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3B6" w:rsidRPr="00197184" w:rsidRDefault="00E673B6" w:rsidP="00E673B6">
      <w:pPr>
        <w:rPr>
          <w:b w:val="0"/>
          <w:color w:val="000000"/>
          <w:sz w:val="28"/>
          <w:szCs w:val="28"/>
        </w:rPr>
      </w:pPr>
      <w:bookmarkStart w:id="0" w:name="_Toc500326224"/>
      <w:bookmarkStart w:id="1" w:name="_Toc500334753"/>
      <w:r w:rsidRPr="00CB1ECE">
        <w:rPr>
          <w:color w:val="000000"/>
          <w:sz w:val="28"/>
          <w:szCs w:val="28"/>
        </w:rPr>
        <w:t>3. ТЕОРЕТИЧНА ЧАСТИНА</w:t>
      </w:r>
    </w:p>
    <w:p w:rsidR="00E673B6" w:rsidRPr="000A582F" w:rsidRDefault="00E673B6" w:rsidP="00E673B6">
      <w:pPr>
        <w:pStyle w:val="1"/>
        <w:ind w:left="1069"/>
        <w:rPr>
          <w:rFonts w:ascii="Times New Roman" w:hAnsi="Times New Roman" w:cs="Times New Roman"/>
          <w:b w:val="0"/>
          <w:sz w:val="28"/>
          <w:szCs w:val="28"/>
        </w:rPr>
      </w:pPr>
      <w:r>
        <w:rPr>
          <w:rFonts w:ascii="Times New Roman" w:hAnsi="Times New Roman" w:cs="Times New Roman"/>
          <w:sz w:val="28"/>
          <w:szCs w:val="28"/>
        </w:rPr>
        <w:t>3.1 З</w:t>
      </w:r>
      <w:r w:rsidRPr="000A582F">
        <w:rPr>
          <w:rFonts w:ascii="Times New Roman" w:hAnsi="Times New Roman" w:cs="Times New Roman"/>
          <w:sz w:val="28"/>
          <w:szCs w:val="28"/>
        </w:rPr>
        <w:t>агальна характеристика виробництва</w:t>
      </w:r>
      <w:bookmarkEnd w:id="0"/>
      <w:bookmarkEnd w:id="1"/>
    </w:p>
    <w:p w:rsidR="00E673B6" w:rsidRPr="000A582F" w:rsidRDefault="00E673B6" w:rsidP="00E673B6"/>
    <w:p w:rsidR="00E673B6" w:rsidRPr="00F965D9" w:rsidRDefault="00E673B6" w:rsidP="00E673B6">
      <w:pPr>
        <w:spacing w:line="360" w:lineRule="auto"/>
        <w:ind w:left="0" w:firstLine="709"/>
        <w:jc w:val="both"/>
        <w:rPr>
          <w:b w:val="0"/>
          <w:sz w:val="28"/>
          <w:szCs w:val="28"/>
        </w:rPr>
      </w:pPr>
      <w:r w:rsidRPr="00F965D9">
        <w:rPr>
          <w:b w:val="0"/>
          <w:sz w:val="28"/>
          <w:szCs w:val="28"/>
        </w:rPr>
        <w:t>Публічне акціонерне товариство «Рубіжанський картонно-тарний комбінат», найбільший в Україні виробник картону, паперу, гофрокартону і тари з нього, розташований в м Рубіжне, Луганської обл. Комбінат запущений в експлуатацію в 1991 р Технічний і робочий проект будівництва Рубіжанського КТК розроблений УкрГИПРОБУМ.</w:t>
      </w:r>
    </w:p>
    <w:p w:rsidR="00E673B6" w:rsidRPr="00F965D9" w:rsidRDefault="00E673B6" w:rsidP="00E673B6">
      <w:pPr>
        <w:spacing w:line="360" w:lineRule="auto"/>
        <w:ind w:left="0" w:firstLine="709"/>
        <w:jc w:val="both"/>
        <w:rPr>
          <w:b w:val="0"/>
          <w:sz w:val="28"/>
          <w:szCs w:val="28"/>
        </w:rPr>
      </w:pPr>
      <w:r w:rsidRPr="00F965D9">
        <w:rPr>
          <w:b w:val="0"/>
          <w:sz w:val="28"/>
          <w:szCs w:val="28"/>
        </w:rPr>
        <w:t>До складу комбінату входять:</w:t>
      </w:r>
    </w:p>
    <w:p w:rsidR="00E673B6" w:rsidRPr="00F965D9" w:rsidRDefault="00E673B6" w:rsidP="00E673B6">
      <w:pPr>
        <w:spacing w:line="360" w:lineRule="auto"/>
        <w:ind w:left="0" w:firstLine="709"/>
        <w:jc w:val="both"/>
        <w:rPr>
          <w:b w:val="0"/>
          <w:sz w:val="28"/>
          <w:szCs w:val="28"/>
        </w:rPr>
      </w:pPr>
      <w:r w:rsidRPr="00F965D9">
        <w:rPr>
          <w:b w:val="0"/>
          <w:sz w:val="28"/>
          <w:szCs w:val="28"/>
        </w:rPr>
        <w:t>- картино-паперовий завод (КПЗ), включає в себе: цех масопідготовки (ЦМП); три технологічні лінії виробництва багатошарового картону для</w:t>
      </w:r>
    </w:p>
    <w:p w:rsidR="00E673B6" w:rsidRPr="00F965D9" w:rsidRDefault="00E673B6" w:rsidP="00E673B6">
      <w:pPr>
        <w:spacing w:line="360" w:lineRule="auto"/>
        <w:ind w:left="0" w:firstLine="709"/>
        <w:jc w:val="both"/>
        <w:rPr>
          <w:b w:val="0"/>
          <w:sz w:val="28"/>
          <w:szCs w:val="28"/>
        </w:rPr>
      </w:pPr>
      <w:r w:rsidRPr="00F965D9">
        <w:rPr>
          <w:b w:val="0"/>
          <w:sz w:val="28"/>
          <w:szCs w:val="28"/>
        </w:rPr>
        <w:t> плоских шарів гофрованого картону, картону з білим і бурим покривними шарами, паперу для гофрування та картону основи для гіпсокартону.</w:t>
      </w:r>
    </w:p>
    <w:p w:rsidR="00E673B6" w:rsidRPr="00F965D9" w:rsidRDefault="00E673B6" w:rsidP="00E673B6">
      <w:pPr>
        <w:spacing w:line="360" w:lineRule="auto"/>
        <w:ind w:left="0" w:firstLine="709"/>
        <w:jc w:val="both"/>
        <w:rPr>
          <w:b w:val="0"/>
          <w:sz w:val="28"/>
          <w:szCs w:val="28"/>
        </w:rPr>
      </w:pPr>
      <w:r w:rsidRPr="00F965D9">
        <w:rPr>
          <w:b w:val="0"/>
          <w:sz w:val="28"/>
          <w:szCs w:val="28"/>
        </w:rPr>
        <w:t>Сировиною для виробництва продукції використовується в основному макулатура марок МС5Б / вт /, МС65, МС-4А, БХТММ при додаванні целюлози сукна сульфатної хвойної і целюлози біленої листяної. Для виробництва продукції використовуються хімікати: з'єднання оксихлорид алюмінію і сульфат алюмінію, флокулянти, піногасники, кукурудзяний крохмаль і катіонні крохмалі, клей, барвники та інші хімікати.</w:t>
      </w:r>
    </w:p>
    <w:p w:rsidR="00E673B6" w:rsidRPr="00F965D9" w:rsidRDefault="00E673B6" w:rsidP="00E673B6">
      <w:pPr>
        <w:spacing w:line="360" w:lineRule="auto"/>
        <w:ind w:left="0" w:firstLine="709"/>
        <w:jc w:val="both"/>
        <w:rPr>
          <w:b w:val="0"/>
          <w:sz w:val="28"/>
          <w:szCs w:val="28"/>
        </w:rPr>
      </w:pPr>
      <w:r w:rsidRPr="00F965D9">
        <w:rPr>
          <w:b w:val="0"/>
          <w:sz w:val="28"/>
          <w:szCs w:val="28"/>
        </w:rPr>
        <w:t>- завод виробництва гофрованої тари (ЗПГТ), що складається з:</w:t>
      </w:r>
    </w:p>
    <w:p w:rsidR="00E673B6" w:rsidRPr="00F965D9" w:rsidRDefault="00E673B6" w:rsidP="00E673B6">
      <w:pPr>
        <w:spacing w:line="360" w:lineRule="auto"/>
        <w:ind w:left="0" w:firstLine="709"/>
        <w:jc w:val="both"/>
        <w:rPr>
          <w:b w:val="0"/>
          <w:sz w:val="28"/>
          <w:szCs w:val="28"/>
        </w:rPr>
      </w:pPr>
      <w:r w:rsidRPr="00F965D9">
        <w:rPr>
          <w:b w:val="0"/>
          <w:sz w:val="28"/>
          <w:szCs w:val="28"/>
        </w:rPr>
        <w:t>ділянки виробництва гофрованого картону; ділянки переробки гофрованого картону;</w:t>
      </w:r>
    </w:p>
    <w:p w:rsidR="00E673B6" w:rsidRPr="00F965D9" w:rsidRDefault="00E673B6" w:rsidP="00E673B6">
      <w:pPr>
        <w:spacing w:line="360" w:lineRule="auto"/>
        <w:ind w:left="0" w:firstLine="709"/>
        <w:jc w:val="both"/>
        <w:rPr>
          <w:b w:val="0"/>
          <w:sz w:val="28"/>
          <w:szCs w:val="28"/>
        </w:rPr>
      </w:pPr>
      <w:r w:rsidRPr="00F965D9">
        <w:rPr>
          <w:b w:val="0"/>
          <w:sz w:val="28"/>
          <w:szCs w:val="28"/>
        </w:rPr>
        <w:t>Ділянки виробництва високохудожньої упаковки;</w:t>
      </w:r>
    </w:p>
    <w:p w:rsidR="00E673B6" w:rsidRPr="00F965D9" w:rsidRDefault="00E673B6" w:rsidP="00E673B6">
      <w:pPr>
        <w:spacing w:line="360" w:lineRule="auto"/>
        <w:ind w:left="0" w:firstLine="709"/>
        <w:jc w:val="both"/>
        <w:rPr>
          <w:b w:val="0"/>
          <w:sz w:val="28"/>
          <w:szCs w:val="28"/>
        </w:rPr>
      </w:pPr>
      <w:r w:rsidRPr="00F965D9">
        <w:rPr>
          <w:b w:val="0"/>
          <w:sz w:val="28"/>
          <w:szCs w:val="28"/>
        </w:rPr>
        <w:t>- цех водопостачання, каналізації та очистки стоків (ЦВК і ОС)</w:t>
      </w:r>
    </w:p>
    <w:p w:rsidR="00E673B6" w:rsidRPr="00F965D9" w:rsidRDefault="00E673B6" w:rsidP="00E673B6">
      <w:pPr>
        <w:spacing w:line="360" w:lineRule="auto"/>
        <w:ind w:left="0" w:firstLine="709"/>
        <w:jc w:val="both"/>
        <w:rPr>
          <w:b w:val="0"/>
          <w:sz w:val="28"/>
          <w:szCs w:val="28"/>
        </w:rPr>
      </w:pPr>
      <w:r w:rsidRPr="00F965D9">
        <w:rPr>
          <w:b w:val="0"/>
          <w:sz w:val="28"/>
          <w:szCs w:val="28"/>
        </w:rPr>
        <w:t>- теплоелектроцентраль (ТЕЦ)</w:t>
      </w:r>
    </w:p>
    <w:p w:rsidR="00E673B6" w:rsidRPr="00F965D9" w:rsidRDefault="00E673B6" w:rsidP="00E673B6">
      <w:pPr>
        <w:spacing w:line="360" w:lineRule="auto"/>
        <w:ind w:left="0" w:firstLine="709"/>
        <w:jc w:val="both"/>
        <w:rPr>
          <w:b w:val="0"/>
          <w:sz w:val="28"/>
          <w:szCs w:val="28"/>
        </w:rPr>
      </w:pPr>
      <w:r w:rsidRPr="00F965D9">
        <w:rPr>
          <w:b w:val="0"/>
          <w:sz w:val="28"/>
          <w:szCs w:val="28"/>
        </w:rPr>
        <w:t>- допоміжні ділянки.</w:t>
      </w:r>
    </w:p>
    <w:p w:rsidR="00E673B6" w:rsidRDefault="00E673B6" w:rsidP="00E673B6">
      <w:pPr>
        <w:spacing w:line="360" w:lineRule="auto"/>
        <w:ind w:left="0" w:firstLine="709"/>
        <w:jc w:val="both"/>
        <w:rPr>
          <w:b w:val="0"/>
          <w:sz w:val="28"/>
          <w:szCs w:val="28"/>
        </w:rPr>
      </w:pPr>
      <w:r w:rsidRPr="00F965D9">
        <w:rPr>
          <w:b w:val="0"/>
          <w:sz w:val="28"/>
          <w:szCs w:val="28"/>
        </w:rPr>
        <w:t xml:space="preserve">Джерелом виробничого водопостачання ПАТ «РКТК» є річка Сіверський Донець. Крім того, для питного водопостачання і водопостачання ТЕЦ </w:t>
      </w:r>
    </w:p>
    <w:p w:rsidR="00E673B6" w:rsidRDefault="00E673B6" w:rsidP="00E673B6">
      <w:pPr>
        <w:spacing w:line="360" w:lineRule="auto"/>
        <w:ind w:left="0" w:firstLine="709"/>
        <w:jc w:val="both"/>
        <w:rPr>
          <w:b w:val="0"/>
          <w:sz w:val="28"/>
          <w:szCs w:val="28"/>
        </w:rPr>
      </w:pPr>
    </w:p>
    <w:p w:rsidR="00E673B6" w:rsidRDefault="00E673B6" w:rsidP="00E673B6">
      <w:pPr>
        <w:spacing w:line="360" w:lineRule="auto"/>
        <w:ind w:left="0" w:firstLine="709"/>
        <w:jc w:val="both"/>
        <w:rPr>
          <w:b w:val="0"/>
          <w:sz w:val="28"/>
          <w:szCs w:val="28"/>
        </w:rPr>
      </w:pPr>
    </w:p>
    <w:p w:rsidR="00E673B6" w:rsidRPr="00F965D9" w:rsidRDefault="00E673B6" w:rsidP="00E673B6">
      <w:pPr>
        <w:spacing w:line="360" w:lineRule="auto"/>
        <w:ind w:left="0" w:firstLine="709"/>
        <w:jc w:val="both"/>
        <w:rPr>
          <w:b w:val="0"/>
          <w:sz w:val="28"/>
          <w:szCs w:val="28"/>
        </w:rPr>
      </w:pPr>
      <w:r w:rsidRPr="00F965D9">
        <w:rPr>
          <w:b w:val="0"/>
          <w:sz w:val="28"/>
          <w:szCs w:val="28"/>
        </w:rPr>
        <w:t>використовуються підземні води від двох артезіанських свердловин, розташованих на території комбінату.</w:t>
      </w:r>
    </w:p>
    <w:p w:rsidR="00E673B6" w:rsidRPr="00F965D9" w:rsidRDefault="00E673B6" w:rsidP="00E673B6">
      <w:pPr>
        <w:spacing w:line="360" w:lineRule="auto"/>
        <w:ind w:left="0" w:firstLine="709"/>
        <w:jc w:val="both"/>
        <w:rPr>
          <w:b w:val="0"/>
          <w:sz w:val="28"/>
          <w:szCs w:val="28"/>
        </w:rPr>
      </w:pPr>
      <w:r w:rsidRPr="00F965D9">
        <w:rPr>
          <w:b w:val="0"/>
          <w:sz w:val="28"/>
          <w:szCs w:val="28"/>
        </w:rPr>
        <w:lastRenderedPageBreak/>
        <w:t>Річка Сіверський Донець - приймач стічних вод комбінату, є водоймою рибо-господарського значення першої категорії. Її води використовуються для комунально-побутових потреб населення.</w:t>
      </w:r>
    </w:p>
    <w:p w:rsidR="00E673B6" w:rsidRPr="00F965D9" w:rsidRDefault="00E673B6" w:rsidP="00E673B6">
      <w:pPr>
        <w:spacing w:line="360" w:lineRule="auto"/>
        <w:ind w:left="0" w:firstLine="709"/>
        <w:jc w:val="both"/>
        <w:rPr>
          <w:b w:val="0"/>
          <w:sz w:val="28"/>
          <w:szCs w:val="28"/>
        </w:rPr>
      </w:pPr>
      <w:r w:rsidRPr="00F965D9">
        <w:rPr>
          <w:b w:val="0"/>
          <w:sz w:val="28"/>
          <w:szCs w:val="28"/>
        </w:rPr>
        <w:t>Для досягнення норм гранично-допустимих скидів на комбінаті використовується механохімічна очищення з аеробного і анаеробної біологічним очищенням і доочищення стічних вод на фізльтрах з зернистою завантаженням продуктивністю 20 тис. м</w:t>
      </w:r>
      <w:r w:rsidRPr="00F965D9">
        <w:rPr>
          <w:b w:val="0"/>
          <w:sz w:val="28"/>
          <w:szCs w:val="28"/>
          <w:vertAlign w:val="superscript"/>
        </w:rPr>
        <w:t>3</w:t>
      </w:r>
      <w:r w:rsidRPr="00F965D9">
        <w:rPr>
          <w:b w:val="0"/>
          <w:sz w:val="28"/>
          <w:szCs w:val="28"/>
        </w:rPr>
        <w:t xml:space="preserve"> / добу. (7300 тис. м</w:t>
      </w:r>
      <w:r w:rsidRPr="00F965D9">
        <w:rPr>
          <w:b w:val="0"/>
          <w:sz w:val="28"/>
          <w:szCs w:val="28"/>
          <w:vertAlign w:val="superscript"/>
        </w:rPr>
        <w:t>3</w:t>
      </w:r>
      <w:r w:rsidRPr="00F965D9">
        <w:rPr>
          <w:b w:val="0"/>
          <w:sz w:val="28"/>
          <w:szCs w:val="28"/>
        </w:rPr>
        <w:t xml:space="preserve"> / рік).</w:t>
      </w:r>
    </w:p>
    <w:p w:rsidR="00E673B6" w:rsidRPr="00F965D9" w:rsidRDefault="00E673B6" w:rsidP="00E673B6">
      <w:pPr>
        <w:spacing w:line="360" w:lineRule="auto"/>
        <w:ind w:left="0" w:firstLine="709"/>
        <w:jc w:val="both"/>
        <w:rPr>
          <w:b w:val="0"/>
          <w:sz w:val="28"/>
          <w:szCs w:val="28"/>
        </w:rPr>
      </w:pPr>
      <w:r w:rsidRPr="00F965D9">
        <w:rPr>
          <w:b w:val="0"/>
          <w:sz w:val="28"/>
          <w:szCs w:val="28"/>
        </w:rPr>
        <w:t>Компанія успішно працює на ринку упаковки з 1991 року, і за цей час стала лідером у виробництві транспортної тари з гофрованого картону в Україні, експортує продукцію за межі країни. ПАТ РКТК є членом Української Асоціації Виробників гофрокартону (UACBM), що співпрацює із загальноєвропейською федерацією виробників гофрокартону (FEFCO). У своїй роботі орієнтується на європейські стандарти.[1</w:t>
      </w:r>
      <w:r w:rsidRPr="00AB4EFA">
        <w:rPr>
          <w:b w:val="0"/>
          <w:sz w:val="28"/>
          <w:szCs w:val="28"/>
          <w:lang w:val="ru-RU"/>
        </w:rPr>
        <w:t>4</w:t>
      </w:r>
      <w:r w:rsidRPr="00F965D9">
        <w:rPr>
          <w:b w:val="0"/>
          <w:sz w:val="28"/>
          <w:szCs w:val="28"/>
        </w:rPr>
        <w:t>]</w:t>
      </w:r>
    </w:p>
    <w:p w:rsidR="00E673B6" w:rsidRDefault="00E673B6" w:rsidP="00E673B6">
      <w:pPr>
        <w:rPr>
          <w:sz w:val="28"/>
          <w:szCs w:val="28"/>
        </w:rPr>
      </w:pPr>
    </w:p>
    <w:p w:rsidR="00E673B6" w:rsidRPr="00F83524" w:rsidRDefault="00E673B6" w:rsidP="00E673B6">
      <w:pPr>
        <w:pStyle w:val="af9"/>
        <w:ind w:left="1069"/>
        <w:rPr>
          <w:lang w:val="uk-UA"/>
        </w:rPr>
      </w:pPr>
    </w:p>
    <w:p w:rsidR="00E673B6" w:rsidRDefault="00E673B6" w:rsidP="00E673B6">
      <w:pPr>
        <w:rPr>
          <w:sz w:val="28"/>
          <w:szCs w:val="28"/>
        </w:rPr>
      </w:pPr>
    </w:p>
    <w:p w:rsidR="00E673B6" w:rsidRDefault="00E673B6" w:rsidP="00E673B6">
      <w:pPr>
        <w:rPr>
          <w:sz w:val="28"/>
          <w:szCs w:val="28"/>
        </w:rPr>
      </w:pPr>
    </w:p>
    <w:p w:rsidR="00E673B6" w:rsidRDefault="00E673B6" w:rsidP="00E673B6">
      <w:pPr>
        <w:rPr>
          <w:sz w:val="28"/>
          <w:szCs w:val="28"/>
        </w:rPr>
      </w:pPr>
    </w:p>
    <w:p w:rsidR="00E673B6" w:rsidRDefault="00E673B6" w:rsidP="00E673B6">
      <w:pPr>
        <w:rPr>
          <w:sz w:val="28"/>
          <w:szCs w:val="28"/>
        </w:rPr>
      </w:pPr>
    </w:p>
    <w:p w:rsidR="00E673B6" w:rsidRDefault="00E673B6" w:rsidP="00E673B6">
      <w:pPr>
        <w:rPr>
          <w:sz w:val="28"/>
          <w:szCs w:val="28"/>
        </w:rPr>
      </w:pPr>
    </w:p>
    <w:p w:rsidR="00E673B6" w:rsidRDefault="00E673B6" w:rsidP="00E673B6">
      <w:pPr>
        <w:rPr>
          <w:sz w:val="28"/>
          <w:szCs w:val="28"/>
        </w:rPr>
      </w:pPr>
    </w:p>
    <w:p w:rsidR="00E673B6" w:rsidRDefault="00E673B6" w:rsidP="00E673B6">
      <w:pPr>
        <w:rPr>
          <w:sz w:val="28"/>
          <w:szCs w:val="28"/>
        </w:rPr>
      </w:pPr>
    </w:p>
    <w:p w:rsidR="00E673B6" w:rsidRDefault="00E673B6" w:rsidP="00E673B6">
      <w:pPr>
        <w:rPr>
          <w:sz w:val="28"/>
          <w:szCs w:val="28"/>
        </w:rPr>
      </w:pPr>
    </w:p>
    <w:p w:rsidR="00E673B6" w:rsidRDefault="00E673B6" w:rsidP="00E673B6">
      <w:pPr>
        <w:rPr>
          <w:sz w:val="28"/>
          <w:szCs w:val="28"/>
        </w:rPr>
      </w:pPr>
    </w:p>
    <w:p w:rsidR="00E673B6" w:rsidRDefault="00E673B6" w:rsidP="00E673B6">
      <w:pPr>
        <w:rPr>
          <w:sz w:val="28"/>
          <w:szCs w:val="28"/>
        </w:rPr>
      </w:pPr>
    </w:p>
    <w:p w:rsidR="00E673B6" w:rsidRDefault="00E673B6" w:rsidP="00E673B6">
      <w:pPr>
        <w:rPr>
          <w:sz w:val="28"/>
          <w:szCs w:val="28"/>
        </w:rPr>
      </w:pPr>
    </w:p>
    <w:p w:rsidR="00E673B6" w:rsidRDefault="00E673B6" w:rsidP="00E673B6">
      <w:pPr>
        <w:rPr>
          <w:sz w:val="28"/>
          <w:szCs w:val="28"/>
        </w:rPr>
      </w:pPr>
    </w:p>
    <w:p w:rsidR="00E673B6" w:rsidRDefault="00E673B6" w:rsidP="00E673B6">
      <w:pPr>
        <w:rPr>
          <w:sz w:val="28"/>
          <w:szCs w:val="28"/>
        </w:rPr>
      </w:pPr>
    </w:p>
    <w:p w:rsidR="00E673B6" w:rsidRDefault="00E673B6" w:rsidP="00E673B6">
      <w:pPr>
        <w:pStyle w:val="2"/>
        <w:rPr>
          <w:rFonts w:ascii="Times New Roman" w:hAnsi="Times New Roman"/>
          <w:szCs w:val="28"/>
          <w:lang w:val="uk-UA"/>
        </w:rPr>
      </w:pPr>
      <w:bookmarkStart w:id="2" w:name="_Toc500334754"/>
    </w:p>
    <w:p w:rsidR="00E673B6" w:rsidRDefault="00E673B6" w:rsidP="00E673B6">
      <w:pPr>
        <w:pStyle w:val="2"/>
        <w:rPr>
          <w:rFonts w:ascii="Times New Roman" w:hAnsi="Times New Roman"/>
          <w:szCs w:val="28"/>
          <w:lang w:val="uk-UA"/>
        </w:rPr>
      </w:pPr>
    </w:p>
    <w:p w:rsidR="00E673B6" w:rsidRDefault="00E673B6" w:rsidP="00E673B6">
      <w:pPr>
        <w:pStyle w:val="2"/>
        <w:rPr>
          <w:rFonts w:ascii="Times New Roman" w:hAnsi="Times New Roman"/>
          <w:szCs w:val="28"/>
          <w:lang w:val="uk-UA"/>
        </w:rPr>
      </w:pPr>
    </w:p>
    <w:p w:rsidR="00E673B6" w:rsidRDefault="00E673B6" w:rsidP="00E673B6">
      <w:pPr>
        <w:pStyle w:val="2"/>
        <w:jc w:val="left"/>
        <w:rPr>
          <w:rFonts w:ascii="Times New Roman" w:hAnsi="Times New Roman"/>
          <w:szCs w:val="28"/>
          <w:lang w:val="uk-UA"/>
        </w:rPr>
      </w:pPr>
    </w:p>
    <w:p w:rsidR="00E673B6" w:rsidRDefault="00E673B6" w:rsidP="00E673B6"/>
    <w:p w:rsidR="00E673B6" w:rsidRPr="001A2CA0" w:rsidRDefault="00E673B6" w:rsidP="00E673B6"/>
    <w:p w:rsidR="00E673B6" w:rsidRDefault="00E673B6" w:rsidP="00E673B6">
      <w:pPr>
        <w:ind w:left="0" w:firstLine="709"/>
        <w:jc w:val="both"/>
        <w:rPr>
          <w:b w:val="0"/>
          <w:sz w:val="28"/>
          <w:szCs w:val="28"/>
        </w:rPr>
      </w:pPr>
    </w:p>
    <w:p w:rsidR="00E673B6" w:rsidRDefault="00E673B6" w:rsidP="00E673B6">
      <w:pPr>
        <w:ind w:left="0" w:firstLine="709"/>
        <w:jc w:val="both"/>
        <w:rPr>
          <w:b w:val="0"/>
          <w:sz w:val="28"/>
          <w:szCs w:val="28"/>
        </w:rPr>
      </w:pPr>
    </w:p>
    <w:p w:rsidR="00E673B6" w:rsidRPr="00841DA2" w:rsidRDefault="00E673B6" w:rsidP="00E673B6">
      <w:pPr>
        <w:ind w:left="0" w:firstLine="709"/>
        <w:jc w:val="both"/>
        <w:rPr>
          <w:b w:val="0"/>
          <w:sz w:val="28"/>
          <w:szCs w:val="28"/>
        </w:rPr>
      </w:pPr>
      <w:r w:rsidRPr="00841DA2">
        <w:rPr>
          <w:b w:val="0"/>
          <w:sz w:val="28"/>
          <w:szCs w:val="28"/>
        </w:rPr>
        <w:t xml:space="preserve">Таблиця 3.1 Характеристика водних потоків  </w:t>
      </w:r>
      <w:bookmarkEnd w:id="2"/>
    </w:p>
    <w:tbl>
      <w:tblPr>
        <w:tblpPr w:leftFromText="180" w:rightFromText="180" w:vertAnchor="text" w:horzAnchor="margin" w:tblpY="334"/>
        <w:tblW w:w="10173" w:type="dxa"/>
        <w:tblLook w:val="0000" w:firstRow="0" w:lastRow="0" w:firstColumn="0" w:lastColumn="0" w:noHBand="0" w:noVBand="0"/>
      </w:tblPr>
      <w:tblGrid>
        <w:gridCol w:w="2466"/>
        <w:gridCol w:w="2845"/>
        <w:gridCol w:w="1623"/>
        <w:gridCol w:w="3277"/>
      </w:tblGrid>
      <w:tr w:rsidR="00E673B6" w:rsidRPr="00593541" w:rsidTr="00290F1F">
        <w:trPr>
          <w:trHeight w:val="333"/>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3B6" w:rsidRPr="00593541" w:rsidRDefault="00E673B6" w:rsidP="00290F1F">
            <w:pPr>
              <w:jc w:val="center"/>
              <w:rPr>
                <w:b w:val="0"/>
                <w:sz w:val="24"/>
                <w:szCs w:val="24"/>
              </w:rPr>
            </w:pPr>
            <w:r w:rsidRPr="00593541">
              <w:rPr>
                <w:b w:val="0"/>
                <w:sz w:val="24"/>
                <w:szCs w:val="24"/>
              </w:rPr>
              <w:t>Технічне найменування</w:t>
            </w:r>
          </w:p>
        </w:tc>
        <w:tc>
          <w:tcPr>
            <w:tcW w:w="2845" w:type="dxa"/>
            <w:tcBorders>
              <w:top w:val="single" w:sz="4" w:space="0" w:color="auto"/>
              <w:left w:val="nil"/>
              <w:bottom w:val="single" w:sz="4" w:space="0" w:color="auto"/>
              <w:right w:val="single" w:sz="4" w:space="0" w:color="auto"/>
            </w:tcBorders>
            <w:shd w:val="clear" w:color="auto" w:fill="auto"/>
            <w:noWrap/>
            <w:vAlign w:val="center"/>
          </w:tcPr>
          <w:p w:rsidR="00E673B6" w:rsidRPr="00593541" w:rsidRDefault="00E673B6" w:rsidP="00290F1F">
            <w:pPr>
              <w:jc w:val="center"/>
              <w:rPr>
                <w:b w:val="0"/>
                <w:sz w:val="24"/>
                <w:szCs w:val="24"/>
              </w:rPr>
            </w:pPr>
            <w:r w:rsidRPr="00593541">
              <w:rPr>
                <w:b w:val="0"/>
                <w:sz w:val="24"/>
                <w:szCs w:val="24"/>
              </w:rPr>
              <w:t>Показники які характеризують якість продукції</w:t>
            </w:r>
          </w:p>
        </w:tc>
        <w:tc>
          <w:tcPr>
            <w:tcW w:w="1585" w:type="dxa"/>
            <w:tcBorders>
              <w:top w:val="single" w:sz="4" w:space="0" w:color="auto"/>
              <w:left w:val="nil"/>
              <w:bottom w:val="single" w:sz="4" w:space="0" w:color="auto"/>
              <w:right w:val="single" w:sz="4" w:space="0" w:color="auto"/>
            </w:tcBorders>
            <w:shd w:val="clear" w:color="auto" w:fill="auto"/>
            <w:noWrap/>
            <w:vAlign w:val="center"/>
          </w:tcPr>
          <w:p w:rsidR="00E673B6" w:rsidRPr="00593541" w:rsidRDefault="00E673B6" w:rsidP="00290F1F">
            <w:pPr>
              <w:jc w:val="center"/>
              <w:rPr>
                <w:b w:val="0"/>
                <w:sz w:val="24"/>
                <w:szCs w:val="24"/>
              </w:rPr>
            </w:pPr>
            <w:r w:rsidRPr="00593541">
              <w:rPr>
                <w:b w:val="0"/>
                <w:sz w:val="24"/>
                <w:szCs w:val="24"/>
              </w:rPr>
              <w:t>Значення показника</w:t>
            </w:r>
          </w:p>
        </w:tc>
        <w:tc>
          <w:tcPr>
            <w:tcW w:w="3277" w:type="dxa"/>
            <w:tcBorders>
              <w:top w:val="single" w:sz="4" w:space="0" w:color="auto"/>
              <w:left w:val="nil"/>
              <w:bottom w:val="single" w:sz="4" w:space="0" w:color="auto"/>
              <w:right w:val="single" w:sz="4" w:space="0" w:color="auto"/>
            </w:tcBorders>
            <w:shd w:val="clear" w:color="auto" w:fill="auto"/>
            <w:noWrap/>
            <w:vAlign w:val="center"/>
          </w:tcPr>
          <w:p w:rsidR="00E673B6" w:rsidRPr="00593541" w:rsidRDefault="00E673B6" w:rsidP="00290F1F">
            <w:pPr>
              <w:jc w:val="center"/>
              <w:rPr>
                <w:b w:val="0"/>
                <w:sz w:val="24"/>
                <w:szCs w:val="24"/>
              </w:rPr>
            </w:pPr>
            <w:r w:rsidRPr="00593541">
              <w:rPr>
                <w:b w:val="0"/>
                <w:sz w:val="24"/>
                <w:szCs w:val="24"/>
              </w:rPr>
              <w:t>Галузь засточування продукції</w:t>
            </w:r>
          </w:p>
        </w:tc>
      </w:tr>
      <w:tr w:rsidR="00E673B6" w:rsidRPr="00593541" w:rsidTr="00290F1F">
        <w:trPr>
          <w:trHeight w:val="333"/>
        </w:trPr>
        <w:tc>
          <w:tcPr>
            <w:tcW w:w="246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E673B6" w:rsidRPr="00593541" w:rsidRDefault="00E673B6" w:rsidP="00290F1F">
            <w:pPr>
              <w:jc w:val="center"/>
              <w:rPr>
                <w:b w:val="0"/>
                <w:sz w:val="24"/>
                <w:szCs w:val="24"/>
              </w:rPr>
            </w:pPr>
            <w:r w:rsidRPr="00593541">
              <w:rPr>
                <w:b w:val="0"/>
                <w:sz w:val="24"/>
                <w:szCs w:val="24"/>
              </w:rPr>
              <w:lastRenderedPageBreak/>
              <w:t>Очищена річна(свіжа) вода</w:t>
            </w:r>
          </w:p>
          <w:p w:rsidR="00E673B6" w:rsidRPr="00593541" w:rsidRDefault="00E673B6" w:rsidP="00290F1F">
            <w:pPr>
              <w:jc w:val="center"/>
              <w:rPr>
                <w:b w:val="0"/>
                <w:sz w:val="24"/>
                <w:szCs w:val="24"/>
              </w:rPr>
            </w:pPr>
          </w:p>
        </w:tc>
        <w:tc>
          <w:tcPr>
            <w:tcW w:w="2845" w:type="dxa"/>
            <w:tcBorders>
              <w:top w:val="single" w:sz="4" w:space="0" w:color="auto"/>
              <w:left w:val="nil"/>
              <w:bottom w:val="single" w:sz="4" w:space="0" w:color="auto"/>
              <w:right w:val="single" w:sz="4" w:space="0" w:color="auto"/>
            </w:tcBorders>
            <w:shd w:val="clear" w:color="auto" w:fill="auto"/>
            <w:noWrap/>
            <w:vAlign w:val="center"/>
          </w:tcPr>
          <w:p w:rsidR="00E673B6" w:rsidRPr="00593541" w:rsidRDefault="00E673B6" w:rsidP="00290F1F">
            <w:pPr>
              <w:jc w:val="center"/>
              <w:rPr>
                <w:b w:val="0"/>
                <w:sz w:val="24"/>
                <w:szCs w:val="24"/>
              </w:rPr>
            </w:pPr>
            <w:r w:rsidRPr="00593541">
              <w:rPr>
                <w:b w:val="0"/>
                <w:sz w:val="24"/>
                <w:szCs w:val="24"/>
              </w:rPr>
              <w:t>Масова концентрація зважених речовин, мг/дм</w:t>
            </w:r>
            <w:r w:rsidRPr="00593541">
              <w:rPr>
                <w:b w:val="0"/>
                <w:sz w:val="24"/>
                <w:szCs w:val="24"/>
                <w:vertAlign w:val="superscript"/>
              </w:rPr>
              <w:t>3</w:t>
            </w:r>
            <w:r w:rsidRPr="00593541">
              <w:rPr>
                <w:b w:val="0"/>
                <w:sz w:val="24"/>
                <w:szCs w:val="24"/>
              </w:rPr>
              <w:t>, не більше</w:t>
            </w:r>
          </w:p>
        </w:tc>
        <w:tc>
          <w:tcPr>
            <w:tcW w:w="1585" w:type="dxa"/>
            <w:tcBorders>
              <w:top w:val="single" w:sz="4" w:space="0" w:color="auto"/>
              <w:left w:val="nil"/>
              <w:bottom w:val="single" w:sz="4" w:space="0" w:color="auto"/>
              <w:right w:val="single" w:sz="4" w:space="0" w:color="auto"/>
            </w:tcBorders>
            <w:shd w:val="clear" w:color="auto" w:fill="auto"/>
            <w:noWrap/>
            <w:vAlign w:val="center"/>
          </w:tcPr>
          <w:p w:rsidR="00E673B6" w:rsidRPr="00593541" w:rsidRDefault="00E673B6" w:rsidP="00290F1F">
            <w:pPr>
              <w:rPr>
                <w:b w:val="0"/>
                <w:sz w:val="24"/>
                <w:szCs w:val="24"/>
                <w:lang w:val="en-GB"/>
              </w:rPr>
            </w:pPr>
            <w:r w:rsidRPr="00593541">
              <w:rPr>
                <w:b w:val="0"/>
                <w:sz w:val="24"/>
                <w:szCs w:val="24"/>
              </w:rPr>
              <w:t>5 – 20</w:t>
            </w:r>
          </w:p>
          <w:p w:rsidR="00E673B6" w:rsidRPr="00593541" w:rsidRDefault="00E673B6" w:rsidP="00290F1F">
            <w:pPr>
              <w:rPr>
                <w:b w:val="0"/>
                <w:sz w:val="24"/>
                <w:szCs w:val="24"/>
                <w:lang w:val="en-GB"/>
              </w:rPr>
            </w:pPr>
          </w:p>
        </w:tc>
        <w:tc>
          <w:tcPr>
            <w:tcW w:w="327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E673B6" w:rsidRPr="00B23ECB" w:rsidRDefault="00E673B6" w:rsidP="00290F1F">
            <w:pPr>
              <w:jc w:val="center"/>
              <w:rPr>
                <w:b w:val="0"/>
                <w:sz w:val="24"/>
                <w:szCs w:val="24"/>
              </w:rPr>
            </w:pPr>
            <w:r w:rsidRPr="00B23ECB">
              <w:rPr>
                <w:b w:val="0"/>
                <w:sz w:val="24"/>
                <w:szCs w:val="24"/>
              </w:rPr>
              <w:t>Подається в резервуар фільтрованої води для її на технічні потреби комбінату</w:t>
            </w:r>
          </w:p>
          <w:p w:rsidR="00E673B6" w:rsidRPr="00B23ECB" w:rsidRDefault="00E673B6" w:rsidP="00290F1F">
            <w:pPr>
              <w:jc w:val="center"/>
              <w:rPr>
                <w:b w:val="0"/>
                <w:sz w:val="24"/>
                <w:szCs w:val="24"/>
              </w:rPr>
            </w:pPr>
          </w:p>
          <w:p w:rsidR="00E673B6" w:rsidRPr="00B23ECB" w:rsidRDefault="00E673B6" w:rsidP="00290F1F">
            <w:pPr>
              <w:jc w:val="center"/>
              <w:rPr>
                <w:b w:val="0"/>
                <w:sz w:val="24"/>
                <w:szCs w:val="24"/>
              </w:rPr>
            </w:pPr>
          </w:p>
        </w:tc>
      </w:tr>
      <w:tr w:rsidR="00E673B6" w:rsidRPr="00593541" w:rsidTr="00290F1F">
        <w:trPr>
          <w:trHeight w:val="333"/>
        </w:trPr>
        <w:tc>
          <w:tcPr>
            <w:tcW w:w="2466" w:type="dxa"/>
            <w:vMerge/>
            <w:tcBorders>
              <w:top w:val="single" w:sz="4" w:space="0" w:color="auto"/>
              <w:left w:val="single" w:sz="4" w:space="0" w:color="auto"/>
              <w:bottom w:val="single" w:sz="4" w:space="0" w:color="000000"/>
              <w:right w:val="single" w:sz="4" w:space="0" w:color="000000"/>
            </w:tcBorders>
            <w:vAlign w:val="center"/>
          </w:tcPr>
          <w:p w:rsidR="00E673B6" w:rsidRPr="00593541" w:rsidRDefault="00E673B6" w:rsidP="00290F1F">
            <w:pPr>
              <w:jc w:val="center"/>
              <w:rPr>
                <w:b w:val="0"/>
                <w:sz w:val="24"/>
                <w:szCs w:val="24"/>
              </w:rPr>
            </w:pPr>
          </w:p>
        </w:tc>
        <w:tc>
          <w:tcPr>
            <w:tcW w:w="2845" w:type="dxa"/>
            <w:tcBorders>
              <w:top w:val="single" w:sz="4" w:space="0" w:color="auto"/>
              <w:left w:val="nil"/>
              <w:bottom w:val="single" w:sz="4" w:space="0" w:color="auto"/>
              <w:right w:val="single" w:sz="4" w:space="0" w:color="auto"/>
            </w:tcBorders>
            <w:shd w:val="clear" w:color="auto" w:fill="auto"/>
            <w:noWrap/>
            <w:vAlign w:val="center"/>
          </w:tcPr>
          <w:p w:rsidR="00E673B6" w:rsidRPr="00593541" w:rsidRDefault="00E673B6" w:rsidP="00290F1F">
            <w:pPr>
              <w:jc w:val="center"/>
              <w:rPr>
                <w:b w:val="0"/>
                <w:sz w:val="24"/>
                <w:szCs w:val="24"/>
              </w:rPr>
            </w:pPr>
            <w:r w:rsidRPr="00593541">
              <w:rPr>
                <w:b w:val="0"/>
                <w:sz w:val="24"/>
                <w:szCs w:val="24"/>
              </w:rPr>
              <w:t>Концентрація іонів водню, од. pH</w:t>
            </w:r>
          </w:p>
        </w:tc>
        <w:tc>
          <w:tcPr>
            <w:tcW w:w="1585" w:type="dxa"/>
            <w:tcBorders>
              <w:top w:val="single" w:sz="4" w:space="0" w:color="auto"/>
              <w:left w:val="nil"/>
              <w:bottom w:val="single" w:sz="4" w:space="0" w:color="auto"/>
              <w:right w:val="single" w:sz="4" w:space="0" w:color="auto"/>
            </w:tcBorders>
            <w:shd w:val="clear" w:color="auto" w:fill="auto"/>
            <w:noWrap/>
            <w:vAlign w:val="center"/>
          </w:tcPr>
          <w:p w:rsidR="00E673B6" w:rsidRPr="00593541" w:rsidRDefault="00E673B6" w:rsidP="00290F1F">
            <w:pPr>
              <w:rPr>
                <w:b w:val="0"/>
                <w:sz w:val="24"/>
                <w:szCs w:val="24"/>
              </w:rPr>
            </w:pPr>
            <w:r w:rsidRPr="00593541">
              <w:rPr>
                <w:b w:val="0"/>
                <w:sz w:val="24"/>
                <w:szCs w:val="24"/>
              </w:rPr>
              <w:t>6,5-8,5</w:t>
            </w:r>
          </w:p>
        </w:tc>
        <w:tc>
          <w:tcPr>
            <w:tcW w:w="3277" w:type="dxa"/>
            <w:vMerge/>
            <w:tcBorders>
              <w:top w:val="single" w:sz="4" w:space="0" w:color="auto"/>
              <w:left w:val="single" w:sz="4" w:space="0" w:color="auto"/>
              <w:bottom w:val="single" w:sz="4" w:space="0" w:color="000000"/>
              <w:right w:val="single" w:sz="4" w:space="0" w:color="000000"/>
            </w:tcBorders>
            <w:vAlign w:val="center"/>
          </w:tcPr>
          <w:p w:rsidR="00E673B6" w:rsidRPr="00B23ECB" w:rsidRDefault="00E673B6" w:rsidP="00290F1F">
            <w:pPr>
              <w:jc w:val="center"/>
              <w:rPr>
                <w:b w:val="0"/>
                <w:sz w:val="24"/>
                <w:szCs w:val="24"/>
              </w:rPr>
            </w:pPr>
          </w:p>
        </w:tc>
      </w:tr>
      <w:tr w:rsidR="00E673B6" w:rsidRPr="00593541" w:rsidTr="00290F1F">
        <w:trPr>
          <w:trHeight w:val="333"/>
        </w:trPr>
        <w:tc>
          <w:tcPr>
            <w:tcW w:w="2466" w:type="dxa"/>
            <w:vMerge/>
            <w:tcBorders>
              <w:top w:val="single" w:sz="4" w:space="0" w:color="auto"/>
              <w:left w:val="single" w:sz="4" w:space="0" w:color="auto"/>
              <w:bottom w:val="single" w:sz="4" w:space="0" w:color="000000"/>
              <w:right w:val="single" w:sz="4" w:space="0" w:color="000000"/>
            </w:tcBorders>
            <w:vAlign w:val="center"/>
          </w:tcPr>
          <w:p w:rsidR="00E673B6" w:rsidRPr="00593541" w:rsidRDefault="00E673B6" w:rsidP="00290F1F">
            <w:pPr>
              <w:jc w:val="center"/>
              <w:rPr>
                <w:b w:val="0"/>
                <w:sz w:val="24"/>
                <w:szCs w:val="24"/>
              </w:rPr>
            </w:pPr>
          </w:p>
        </w:tc>
        <w:tc>
          <w:tcPr>
            <w:tcW w:w="2845" w:type="dxa"/>
            <w:tcBorders>
              <w:top w:val="single" w:sz="4" w:space="0" w:color="auto"/>
              <w:left w:val="nil"/>
              <w:bottom w:val="single" w:sz="4" w:space="0" w:color="auto"/>
              <w:right w:val="single" w:sz="4" w:space="0" w:color="auto"/>
            </w:tcBorders>
            <w:shd w:val="clear" w:color="auto" w:fill="auto"/>
            <w:noWrap/>
            <w:vAlign w:val="center"/>
          </w:tcPr>
          <w:p w:rsidR="00E673B6" w:rsidRPr="00593541" w:rsidRDefault="00E673B6" w:rsidP="00290F1F">
            <w:pPr>
              <w:jc w:val="center"/>
              <w:rPr>
                <w:b w:val="0"/>
                <w:sz w:val="24"/>
                <w:szCs w:val="24"/>
              </w:rPr>
            </w:pPr>
            <w:r w:rsidRPr="00593541">
              <w:rPr>
                <w:b w:val="0"/>
                <w:sz w:val="24"/>
                <w:szCs w:val="24"/>
              </w:rPr>
              <w:t>Загальна жорсткість, моль/дм</w:t>
            </w:r>
            <w:r w:rsidRPr="00593541">
              <w:rPr>
                <w:b w:val="0"/>
                <w:sz w:val="24"/>
                <w:szCs w:val="24"/>
                <w:vertAlign w:val="superscript"/>
              </w:rPr>
              <w:t>3</w:t>
            </w:r>
            <w:r w:rsidRPr="00593541">
              <w:rPr>
                <w:b w:val="0"/>
                <w:sz w:val="24"/>
                <w:szCs w:val="24"/>
              </w:rPr>
              <w:t>, не більше</w:t>
            </w:r>
          </w:p>
        </w:tc>
        <w:tc>
          <w:tcPr>
            <w:tcW w:w="1585" w:type="dxa"/>
            <w:tcBorders>
              <w:top w:val="single" w:sz="4" w:space="0" w:color="auto"/>
              <w:left w:val="nil"/>
              <w:bottom w:val="single" w:sz="4" w:space="0" w:color="auto"/>
              <w:right w:val="single" w:sz="4" w:space="0" w:color="auto"/>
            </w:tcBorders>
            <w:shd w:val="clear" w:color="auto" w:fill="auto"/>
            <w:noWrap/>
            <w:vAlign w:val="center"/>
          </w:tcPr>
          <w:p w:rsidR="00E673B6" w:rsidRPr="00593541" w:rsidRDefault="00E673B6" w:rsidP="00290F1F">
            <w:pPr>
              <w:rPr>
                <w:b w:val="0"/>
                <w:sz w:val="24"/>
                <w:szCs w:val="24"/>
              </w:rPr>
            </w:pPr>
            <w:r w:rsidRPr="00593541">
              <w:rPr>
                <w:b w:val="0"/>
                <w:sz w:val="24"/>
                <w:szCs w:val="24"/>
              </w:rPr>
              <w:t>13</w:t>
            </w:r>
          </w:p>
        </w:tc>
        <w:tc>
          <w:tcPr>
            <w:tcW w:w="3277" w:type="dxa"/>
            <w:vMerge/>
            <w:tcBorders>
              <w:top w:val="single" w:sz="4" w:space="0" w:color="auto"/>
              <w:left w:val="single" w:sz="4" w:space="0" w:color="auto"/>
              <w:bottom w:val="single" w:sz="4" w:space="0" w:color="000000"/>
              <w:right w:val="single" w:sz="4" w:space="0" w:color="000000"/>
            </w:tcBorders>
            <w:vAlign w:val="center"/>
          </w:tcPr>
          <w:p w:rsidR="00E673B6" w:rsidRPr="00B23ECB" w:rsidRDefault="00E673B6" w:rsidP="00290F1F">
            <w:pPr>
              <w:jc w:val="center"/>
              <w:rPr>
                <w:b w:val="0"/>
                <w:sz w:val="24"/>
                <w:szCs w:val="24"/>
              </w:rPr>
            </w:pPr>
          </w:p>
        </w:tc>
      </w:tr>
      <w:tr w:rsidR="00E673B6" w:rsidRPr="00593541" w:rsidTr="00290F1F">
        <w:trPr>
          <w:trHeight w:val="333"/>
        </w:trPr>
        <w:tc>
          <w:tcPr>
            <w:tcW w:w="2466" w:type="dxa"/>
            <w:vMerge/>
            <w:tcBorders>
              <w:top w:val="single" w:sz="4" w:space="0" w:color="auto"/>
              <w:left w:val="single" w:sz="4" w:space="0" w:color="auto"/>
              <w:bottom w:val="single" w:sz="4" w:space="0" w:color="000000"/>
              <w:right w:val="single" w:sz="4" w:space="0" w:color="000000"/>
            </w:tcBorders>
            <w:vAlign w:val="center"/>
          </w:tcPr>
          <w:p w:rsidR="00E673B6" w:rsidRPr="00593541" w:rsidRDefault="00E673B6" w:rsidP="00290F1F">
            <w:pPr>
              <w:jc w:val="center"/>
              <w:rPr>
                <w:b w:val="0"/>
                <w:sz w:val="24"/>
                <w:szCs w:val="24"/>
              </w:rPr>
            </w:pPr>
          </w:p>
        </w:tc>
        <w:tc>
          <w:tcPr>
            <w:tcW w:w="2845" w:type="dxa"/>
            <w:tcBorders>
              <w:top w:val="single" w:sz="4" w:space="0" w:color="auto"/>
              <w:left w:val="nil"/>
              <w:bottom w:val="nil"/>
              <w:right w:val="single" w:sz="4" w:space="0" w:color="000000"/>
            </w:tcBorders>
            <w:shd w:val="clear" w:color="auto" w:fill="auto"/>
            <w:noWrap/>
            <w:vAlign w:val="center"/>
          </w:tcPr>
          <w:p w:rsidR="00E673B6" w:rsidRPr="00593541" w:rsidRDefault="00E673B6" w:rsidP="00290F1F">
            <w:pPr>
              <w:jc w:val="center"/>
              <w:rPr>
                <w:b w:val="0"/>
                <w:sz w:val="24"/>
                <w:szCs w:val="24"/>
              </w:rPr>
            </w:pPr>
            <w:r w:rsidRPr="00593541">
              <w:rPr>
                <w:b w:val="0"/>
                <w:sz w:val="24"/>
                <w:szCs w:val="24"/>
              </w:rPr>
              <w:t>Масова концентрація розчинених речовин, мг/дм</w:t>
            </w:r>
            <w:r w:rsidRPr="00593541">
              <w:rPr>
                <w:b w:val="0"/>
                <w:sz w:val="24"/>
                <w:szCs w:val="24"/>
                <w:vertAlign w:val="superscript"/>
              </w:rPr>
              <w:t>3</w:t>
            </w:r>
          </w:p>
        </w:tc>
        <w:tc>
          <w:tcPr>
            <w:tcW w:w="1585" w:type="dxa"/>
            <w:tcBorders>
              <w:top w:val="single" w:sz="4" w:space="0" w:color="auto"/>
              <w:left w:val="nil"/>
              <w:bottom w:val="nil"/>
              <w:right w:val="single" w:sz="4" w:space="0" w:color="000000"/>
            </w:tcBorders>
            <w:shd w:val="clear" w:color="auto" w:fill="auto"/>
            <w:noWrap/>
            <w:vAlign w:val="center"/>
          </w:tcPr>
          <w:p w:rsidR="00E673B6" w:rsidRPr="00593541" w:rsidRDefault="00E673B6" w:rsidP="00290F1F">
            <w:pPr>
              <w:rPr>
                <w:b w:val="0"/>
                <w:sz w:val="24"/>
                <w:szCs w:val="24"/>
              </w:rPr>
            </w:pPr>
            <w:r w:rsidRPr="00593541">
              <w:rPr>
                <w:b w:val="0"/>
                <w:sz w:val="24"/>
                <w:szCs w:val="24"/>
              </w:rPr>
              <w:t>1000-1750</w:t>
            </w:r>
          </w:p>
        </w:tc>
        <w:tc>
          <w:tcPr>
            <w:tcW w:w="3277" w:type="dxa"/>
            <w:vMerge/>
            <w:tcBorders>
              <w:top w:val="single" w:sz="4" w:space="0" w:color="auto"/>
              <w:left w:val="single" w:sz="4" w:space="0" w:color="auto"/>
              <w:bottom w:val="single" w:sz="4" w:space="0" w:color="000000"/>
              <w:right w:val="single" w:sz="4" w:space="0" w:color="000000"/>
            </w:tcBorders>
            <w:vAlign w:val="center"/>
          </w:tcPr>
          <w:p w:rsidR="00E673B6" w:rsidRPr="00B23ECB" w:rsidRDefault="00E673B6" w:rsidP="00290F1F">
            <w:pPr>
              <w:jc w:val="center"/>
              <w:rPr>
                <w:b w:val="0"/>
                <w:sz w:val="24"/>
                <w:szCs w:val="24"/>
              </w:rPr>
            </w:pPr>
          </w:p>
        </w:tc>
      </w:tr>
      <w:tr w:rsidR="00E673B6" w:rsidRPr="00593541" w:rsidTr="00290F1F">
        <w:trPr>
          <w:trHeight w:val="333"/>
        </w:trPr>
        <w:tc>
          <w:tcPr>
            <w:tcW w:w="2466" w:type="dxa"/>
            <w:vMerge/>
            <w:tcBorders>
              <w:top w:val="single" w:sz="4" w:space="0" w:color="auto"/>
              <w:left w:val="single" w:sz="4" w:space="0" w:color="auto"/>
              <w:bottom w:val="single" w:sz="4" w:space="0" w:color="000000"/>
              <w:right w:val="single" w:sz="4" w:space="0" w:color="000000"/>
            </w:tcBorders>
            <w:vAlign w:val="center"/>
          </w:tcPr>
          <w:p w:rsidR="00E673B6" w:rsidRPr="00593541" w:rsidRDefault="00E673B6" w:rsidP="00290F1F">
            <w:pPr>
              <w:jc w:val="center"/>
              <w:rPr>
                <w:b w:val="0"/>
                <w:sz w:val="24"/>
                <w:szCs w:val="24"/>
              </w:rPr>
            </w:pPr>
          </w:p>
        </w:tc>
        <w:tc>
          <w:tcPr>
            <w:tcW w:w="2845" w:type="dxa"/>
            <w:tcBorders>
              <w:top w:val="nil"/>
              <w:left w:val="nil"/>
              <w:bottom w:val="nil"/>
              <w:right w:val="single" w:sz="4" w:space="0" w:color="000000"/>
            </w:tcBorders>
            <w:shd w:val="clear" w:color="auto" w:fill="auto"/>
            <w:noWrap/>
            <w:vAlign w:val="center"/>
          </w:tcPr>
          <w:p w:rsidR="00E673B6" w:rsidRPr="00593541" w:rsidRDefault="00E673B6" w:rsidP="00290F1F">
            <w:pPr>
              <w:jc w:val="center"/>
              <w:rPr>
                <w:b w:val="0"/>
                <w:sz w:val="24"/>
                <w:szCs w:val="24"/>
              </w:rPr>
            </w:pPr>
            <w:r w:rsidRPr="00593541">
              <w:rPr>
                <w:b w:val="0"/>
                <w:sz w:val="24"/>
                <w:szCs w:val="24"/>
              </w:rPr>
              <w:t>- в т.ч. прокалений залишок</w:t>
            </w:r>
          </w:p>
        </w:tc>
        <w:tc>
          <w:tcPr>
            <w:tcW w:w="1585" w:type="dxa"/>
            <w:tcBorders>
              <w:top w:val="nil"/>
              <w:left w:val="nil"/>
              <w:bottom w:val="nil"/>
              <w:right w:val="single" w:sz="4" w:space="0" w:color="000000"/>
            </w:tcBorders>
            <w:shd w:val="clear" w:color="auto" w:fill="auto"/>
            <w:noWrap/>
            <w:vAlign w:val="center"/>
          </w:tcPr>
          <w:p w:rsidR="00E673B6" w:rsidRPr="00593541" w:rsidRDefault="00E673B6" w:rsidP="00290F1F">
            <w:pPr>
              <w:rPr>
                <w:b w:val="0"/>
                <w:sz w:val="24"/>
                <w:szCs w:val="24"/>
              </w:rPr>
            </w:pPr>
            <w:r w:rsidRPr="00593541">
              <w:rPr>
                <w:b w:val="0"/>
                <w:sz w:val="24"/>
                <w:szCs w:val="24"/>
              </w:rPr>
              <w:t>600-1000</w:t>
            </w:r>
          </w:p>
        </w:tc>
        <w:tc>
          <w:tcPr>
            <w:tcW w:w="3277" w:type="dxa"/>
            <w:vMerge/>
            <w:tcBorders>
              <w:top w:val="single" w:sz="4" w:space="0" w:color="auto"/>
              <w:left w:val="single" w:sz="4" w:space="0" w:color="auto"/>
              <w:bottom w:val="single" w:sz="4" w:space="0" w:color="000000"/>
              <w:right w:val="single" w:sz="4" w:space="0" w:color="000000"/>
            </w:tcBorders>
            <w:vAlign w:val="center"/>
          </w:tcPr>
          <w:p w:rsidR="00E673B6" w:rsidRPr="00B23ECB" w:rsidRDefault="00E673B6" w:rsidP="00290F1F">
            <w:pPr>
              <w:jc w:val="center"/>
              <w:rPr>
                <w:b w:val="0"/>
                <w:sz w:val="24"/>
                <w:szCs w:val="24"/>
              </w:rPr>
            </w:pPr>
          </w:p>
        </w:tc>
      </w:tr>
      <w:tr w:rsidR="00E673B6" w:rsidRPr="00593541" w:rsidTr="00290F1F">
        <w:trPr>
          <w:trHeight w:val="333"/>
        </w:trPr>
        <w:tc>
          <w:tcPr>
            <w:tcW w:w="2466" w:type="dxa"/>
            <w:vMerge/>
            <w:tcBorders>
              <w:top w:val="single" w:sz="4" w:space="0" w:color="auto"/>
              <w:left w:val="single" w:sz="4" w:space="0" w:color="auto"/>
              <w:bottom w:val="single" w:sz="4" w:space="0" w:color="000000"/>
              <w:right w:val="single" w:sz="4" w:space="0" w:color="000000"/>
            </w:tcBorders>
            <w:vAlign w:val="center"/>
          </w:tcPr>
          <w:p w:rsidR="00E673B6" w:rsidRPr="00593541" w:rsidRDefault="00E673B6" w:rsidP="00290F1F">
            <w:pPr>
              <w:jc w:val="center"/>
              <w:rPr>
                <w:b w:val="0"/>
                <w:sz w:val="24"/>
                <w:szCs w:val="24"/>
              </w:rPr>
            </w:pPr>
          </w:p>
        </w:tc>
        <w:tc>
          <w:tcPr>
            <w:tcW w:w="2845" w:type="dxa"/>
            <w:tcBorders>
              <w:top w:val="nil"/>
              <w:left w:val="nil"/>
              <w:bottom w:val="single" w:sz="4" w:space="0" w:color="auto"/>
              <w:right w:val="single" w:sz="4" w:space="0" w:color="000000"/>
            </w:tcBorders>
            <w:shd w:val="clear" w:color="auto" w:fill="auto"/>
            <w:noWrap/>
            <w:vAlign w:val="center"/>
          </w:tcPr>
          <w:p w:rsidR="00E673B6" w:rsidRPr="00593541" w:rsidRDefault="00E673B6" w:rsidP="00290F1F">
            <w:pPr>
              <w:jc w:val="center"/>
              <w:rPr>
                <w:b w:val="0"/>
                <w:sz w:val="24"/>
                <w:szCs w:val="24"/>
              </w:rPr>
            </w:pPr>
            <w:r w:rsidRPr="00593541">
              <w:rPr>
                <w:b w:val="0"/>
                <w:sz w:val="24"/>
                <w:szCs w:val="24"/>
              </w:rPr>
              <w:t>- втрати при прокалюванні</w:t>
            </w:r>
          </w:p>
        </w:tc>
        <w:tc>
          <w:tcPr>
            <w:tcW w:w="1585" w:type="dxa"/>
            <w:tcBorders>
              <w:top w:val="nil"/>
              <w:left w:val="nil"/>
              <w:bottom w:val="single" w:sz="4" w:space="0" w:color="auto"/>
              <w:right w:val="single" w:sz="4" w:space="0" w:color="000000"/>
            </w:tcBorders>
            <w:shd w:val="clear" w:color="auto" w:fill="auto"/>
            <w:noWrap/>
            <w:vAlign w:val="center"/>
          </w:tcPr>
          <w:p w:rsidR="00E673B6" w:rsidRPr="00593541" w:rsidRDefault="00E673B6" w:rsidP="00290F1F">
            <w:pPr>
              <w:rPr>
                <w:b w:val="0"/>
                <w:sz w:val="24"/>
                <w:szCs w:val="24"/>
              </w:rPr>
            </w:pPr>
            <w:r w:rsidRPr="00593541">
              <w:rPr>
                <w:b w:val="0"/>
                <w:sz w:val="24"/>
                <w:szCs w:val="24"/>
              </w:rPr>
              <w:t>400-750</w:t>
            </w:r>
          </w:p>
        </w:tc>
        <w:tc>
          <w:tcPr>
            <w:tcW w:w="3277" w:type="dxa"/>
            <w:vMerge/>
            <w:tcBorders>
              <w:top w:val="single" w:sz="4" w:space="0" w:color="auto"/>
              <w:left w:val="single" w:sz="4" w:space="0" w:color="auto"/>
              <w:bottom w:val="single" w:sz="4" w:space="0" w:color="000000"/>
              <w:right w:val="single" w:sz="4" w:space="0" w:color="000000"/>
            </w:tcBorders>
            <w:vAlign w:val="center"/>
          </w:tcPr>
          <w:p w:rsidR="00E673B6" w:rsidRPr="00B23ECB" w:rsidRDefault="00E673B6" w:rsidP="00290F1F">
            <w:pPr>
              <w:jc w:val="center"/>
              <w:rPr>
                <w:b w:val="0"/>
                <w:sz w:val="24"/>
                <w:szCs w:val="24"/>
              </w:rPr>
            </w:pPr>
          </w:p>
        </w:tc>
      </w:tr>
      <w:tr w:rsidR="00E673B6" w:rsidRPr="00593541" w:rsidTr="00290F1F">
        <w:trPr>
          <w:trHeight w:val="333"/>
        </w:trPr>
        <w:tc>
          <w:tcPr>
            <w:tcW w:w="2466" w:type="dxa"/>
            <w:vMerge/>
            <w:tcBorders>
              <w:top w:val="single" w:sz="4" w:space="0" w:color="auto"/>
              <w:left w:val="single" w:sz="4" w:space="0" w:color="auto"/>
              <w:bottom w:val="single" w:sz="4" w:space="0" w:color="000000"/>
              <w:right w:val="single" w:sz="4" w:space="0" w:color="000000"/>
            </w:tcBorders>
            <w:vAlign w:val="center"/>
          </w:tcPr>
          <w:p w:rsidR="00E673B6" w:rsidRPr="00593541" w:rsidRDefault="00E673B6" w:rsidP="00290F1F">
            <w:pPr>
              <w:jc w:val="center"/>
              <w:rPr>
                <w:b w:val="0"/>
                <w:sz w:val="24"/>
                <w:szCs w:val="24"/>
              </w:rPr>
            </w:pPr>
          </w:p>
        </w:tc>
        <w:tc>
          <w:tcPr>
            <w:tcW w:w="2845" w:type="dxa"/>
            <w:tcBorders>
              <w:top w:val="single" w:sz="4" w:space="0" w:color="auto"/>
              <w:left w:val="nil"/>
              <w:bottom w:val="nil"/>
              <w:right w:val="single" w:sz="4" w:space="0" w:color="000000"/>
            </w:tcBorders>
            <w:shd w:val="clear" w:color="auto" w:fill="auto"/>
            <w:noWrap/>
            <w:vAlign w:val="center"/>
          </w:tcPr>
          <w:p w:rsidR="00E673B6" w:rsidRPr="00593541" w:rsidRDefault="00E673B6" w:rsidP="00290F1F">
            <w:pPr>
              <w:jc w:val="center"/>
              <w:rPr>
                <w:b w:val="0"/>
                <w:sz w:val="24"/>
                <w:szCs w:val="24"/>
              </w:rPr>
            </w:pPr>
            <w:r w:rsidRPr="00593541">
              <w:rPr>
                <w:b w:val="0"/>
                <w:sz w:val="24"/>
                <w:szCs w:val="24"/>
              </w:rPr>
              <w:t>Концентрація іонів, мг/дм</w:t>
            </w:r>
            <w:r w:rsidRPr="00593541">
              <w:rPr>
                <w:b w:val="0"/>
                <w:sz w:val="24"/>
                <w:szCs w:val="24"/>
                <w:vertAlign w:val="superscript"/>
              </w:rPr>
              <w:t>3</w:t>
            </w:r>
          </w:p>
        </w:tc>
        <w:tc>
          <w:tcPr>
            <w:tcW w:w="1585" w:type="dxa"/>
            <w:tcBorders>
              <w:top w:val="single" w:sz="4" w:space="0" w:color="auto"/>
              <w:left w:val="nil"/>
              <w:bottom w:val="nil"/>
              <w:right w:val="single" w:sz="4" w:space="0" w:color="000000"/>
            </w:tcBorders>
            <w:shd w:val="clear" w:color="auto" w:fill="auto"/>
            <w:noWrap/>
            <w:vAlign w:val="center"/>
          </w:tcPr>
          <w:p w:rsidR="00E673B6" w:rsidRPr="00593541" w:rsidRDefault="00E673B6" w:rsidP="00290F1F">
            <w:pPr>
              <w:rPr>
                <w:b w:val="0"/>
                <w:sz w:val="24"/>
                <w:szCs w:val="24"/>
              </w:rPr>
            </w:pPr>
          </w:p>
        </w:tc>
        <w:tc>
          <w:tcPr>
            <w:tcW w:w="3277" w:type="dxa"/>
            <w:vMerge/>
            <w:tcBorders>
              <w:top w:val="single" w:sz="4" w:space="0" w:color="auto"/>
              <w:left w:val="single" w:sz="4" w:space="0" w:color="auto"/>
              <w:bottom w:val="single" w:sz="4" w:space="0" w:color="000000"/>
              <w:right w:val="single" w:sz="4" w:space="0" w:color="000000"/>
            </w:tcBorders>
            <w:vAlign w:val="center"/>
          </w:tcPr>
          <w:p w:rsidR="00E673B6" w:rsidRPr="00B23ECB" w:rsidRDefault="00E673B6" w:rsidP="00290F1F">
            <w:pPr>
              <w:jc w:val="center"/>
              <w:rPr>
                <w:b w:val="0"/>
                <w:sz w:val="24"/>
                <w:szCs w:val="24"/>
              </w:rPr>
            </w:pPr>
          </w:p>
        </w:tc>
      </w:tr>
      <w:tr w:rsidR="00E673B6" w:rsidRPr="00593541" w:rsidTr="00290F1F">
        <w:trPr>
          <w:trHeight w:val="333"/>
        </w:trPr>
        <w:tc>
          <w:tcPr>
            <w:tcW w:w="2466" w:type="dxa"/>
            <w:vMerge/>
            <w:tcBorders>
              <w:top w:val="single" w:sz="4" w:space="0" w:color="auto"/>
              <w:left w:val="single" w:sz="4" w:space="0" w:color="auto"/>
              <w:bottom w:val="single" w:sz="4" w:space="0" w:color="000000"/>
              <w:right w:val="single" w:sz="4" w:space="0" w:color="000000"/>
            </w:tcBorders>
            <w:vAlign w:val="center"/>
          </w:tcPr>
          <w:p w:rsidR="00E673B6" w:rsidRPr="00593541" w:rsidRDefault="00E673B6" w:rsidP="00290F1F">
            <w:pPr>
              <w:jc w:val="center"/>
              <w:rPr>
                <w:b w:val="0"/>
                <w:sz w:val="24"/>
                <w:szCs w:val="24"/>
              </w:rPr>
            </w:pPr>
          </w:p>
        </w:tc>
        <w:tc>
          <w:tcPr>
            <w:tcW w:w="2845" w:type="dxa"/>
            <w:tcBorders>
              <w:top w:val="nil"/>
              <w:left w:val="nil"/>
              <w:bottom w:val="nil"/>
              <w:right w:val="single" w:sz="4" w:space="0" w:color="000000"/>
            </w:tcBorders>
            <w:shd w:val="clear" w:color="auto" w:fill="auto"/>
            <w:noWrap/>
            <w:vAlign w:val="center"/>
          </w:tcPr>
          <w:p w:rsidR="00E673B6" w:rsidRPr="00593541" w:rsidRDefault="00E673B6" w:rsidP="00290F1F">
            <w:pPr>
              <w:jc w:val="center"/>
              <w:rPr>
                <w:b w:val="0"/>
                <w:sz w:val="24"/>
                <w:szCs w:val="24"/>
              </w:rPr>
            </w:pPr>
            <w:r w:rsidRPr="00593541">
              <w:rPr>
                <w:b w:val="0"/>
                <w:sz w:val="24"/>
                <w:szCs w:val="24"/>
              </w:rPr>
              <w:t>- хлоридів</w:t>
            </w:r>
          </w:p>
        </w:tc>
        <w:tc>
          <w:tcPr>
            <w:tcW w:w="1585" w:type="dxa"/>
            <w:tcBorders>
              <w:top w:val="nil"/>
              <w:left w:val="nil"/>
              <w:bottom w:val="nil"/>
              <w:right w:val="single" w:sz="4" w:space="0" w:color="000000"/>
            </w:tcBorders>
            <w:shd w:val="clear" w:color="auto" w:fill="auto"/>
            <w:noWrap/>
            <w:vAlign w:val="center"/>
          </w:tcPr>
          <w:p w:rsidR="00E673B6" w:rsidRPr="00593541" w:rsidRDefault="00E673B6" w:rsidP="00290F1F">
            <w:pPr>
              <w:rPr>
                <w:b w:val="0"/>
                <w:sz w:val="24"/>
                <w:szCs w:val="24"/>
              </w:rPr>
            </w:pPr>
            <w:r w:rsidRPr="00593541">
              <w:rPr>
                <w:b w:val="0"/>
                <w:sz w:val="24"/>
                <w:szCs w:val="24"/>
              </w:rPr>
              <w:t>200-500</w:t>
            </w:r>
          </w:p>
        </w:tc>
        <w:tc>
          <w:tcPr>
            <w:tcW w:w="3277" w:type="dxa"/>
            <w:vMerge/>
            <w:tcBorders>
              <w:top w:val="single" w:sz="4" w:space="0" w:color="auto"/>
              <w:left w:val="single" w:sz="4" w:space="0" w:color="auto"/>
              <w:bottom w:val="single" w:sz="4" w:space="0" w:color="000000"/>
              <w:right w:val="single" w:sz="4" w:space="0" w:color="000000"/>
            </w:tcBorders>
            <w:vAlign w:val="center"/>
          </w:tcPr>
          <w:p w:rsidR="00E673B6" w:rsidRPr="00B23ECB" w:rsidRDefault="00E673B6" w:rsidP="00290F1F">
            <w:pPr>
              <w:jc w:val="center"/>
              <w:rPr>
                <w:b w:val="0"/>
                <w:sz w:val="24"/>
                <w:szCs w:val="24"/>
              </w:rPr>
            </w:pPr>
          </w:p>
        </w:tc>
      </w:tr>
      <w:tr w:rsidR="00E673B6" w:rsidRPr="00593541" w:rsidTr="00290F1F">
        <w:trPr>
          <w:trHeight w:val="333"/>
        </w:trPr>
        <w:tc>
          <w:tcPr>
            <w:tcW w:w="2466" w:type="dxa"/>
            <w:vMerge/>
            <w:tcBorders>
              <w:top w:val="single" w:sz="4" w:space="0" w:color="auto"/>
              <w:left w:val="single" w:sz="4" w:space="0" w:color="auto"/>
              <w:bottom w:val="single" w:sz="4" w:space="0" w:color="000000"/>
              <w:right w:val="single" w:sz="4" w:space="0" w:color="000000"/>
            </w:tcBorders>
            <w:vAlign w:val="center"/>
          </w:tcPr>
          <w:p w:rsidR="00E673B6" w:rsidRPr="00593541" w:rsidRDefault="00E673B6" w:rsidP="00290F1F">
            <w:pPr>
              <w:jc w:val="center"/>
              <w:rPr>
                <w:b w:val="0"/>
                <w:sz w:val="24"/>
                <w:szCs w:val="24"/>
              </w:rPr>
            </w:pPr>
          </w:p>
        </w:tc>
        <w:tc>
          <w:tcPr>
            <w:tcW w:w="2845" w:type="dxa"/>
            <w:tcBorders>
              <w:top w:val="nil"/>
              <w:left w:val="nil"/>
              <w:bottom w:val="nil"/>
              <w:right w:val="single" w:sz="4" w:space="0" w:color="000000"/>
            </w:tcBorders>
            <w:shd w:val="clear" w:color="auto" w:fill="auto"/>
            <w:noWrap/>
            <w:vAlign w:val="center"/>
          </w:tcPr>
          <w:p w:rsidR="00E673B6" w:rsidRPr="00593541" w:rsidRDefault="00E673B6" w:rsidP="00290F1F">
            <w:pPr>
              <w:jc w:val="center"/>
              <w:rPr>
                <w:b w:val="0"/>
                <w:sz w:val="24"/>
                <w:szCs w:val="24"/>
              </w:rPr>
            </w:pPr>
            <w:r w:rsidRPr="00593541">
              <w:rPr>
                <w:b w:val="0"/>
                <w:sz w:val="24"/>
                <w:szCs w:val="24"/>
              </w:rPr>
              <w:t>- сульфатів</w:t>
            </w:r>
          </w:p>
        </w:tc>
        <w:tc>
          <w:tcPr>
            <w:tcW w:w="1585" w:type="dxa"/>
            <w:tcBorders>
              <w:top w:val="nil"/>
              <w:left w:val="nil"/>
              <w:bottom w:val="nil"/>
              <w:right w:val="single" w:sz="4" w:space="0" w:color="000000"/>
            </w:tcBorders>
            <w:shd w:val="clear" w:color="auto" w:fill="auto"/>
            <w:noWrap/>
            <w:vAlign w:val="center"/>
          </w:tcPr>
          <w:p w:rsidR="00E673B6" w:rsidRPr="00593541" w:rsidRDefault="00E673B6" w:rsidP="00290F1F">
            <w:pPr>
              <w:rPr>
                <w:b w:val="0"/>
                <w:sz w:val="24"/>
                <w:szCs w:val="24"/>
              </w:rPr>
            </w:pPr>
            <w:r w:rsidRPr="00593541">
              <w:rPr>
                <w:b w:val="0"/>
                <w:sz w:val="24"/>
                <w:szCs w:val="24"/>
              </w:rPr>
              <w:t>200-500</w:t>
            </w:r>
          </w:p>
        </w:tc>
        <w:tc>
          <w:tcPr>
            <w:tcW w:w="3277" w:type="dxa"/>
            <w:vMerge/>
            <w:tcBorders>
              <w:top w:val="single" w:sz="4" w:space="0" w:color="auto"/>
              <w:left w:val="single" w:sz="4" w:space="0" w:color="auto"/>
              <w:bottom w:val="single" w:sz="4" w:space="0" w:color="000000"/>
              <w:right w:val="single" w:sz="4" w:space="0" w:color="000000"/>
            </w:tcBorders>
            <w:vAlign w:val="center"/>
          </w:tcPr>
          <w:p w:rsidR="00E673B6" w:rsidRPr="00B23ECB" w:rsidRDefault="00E673B6" w:rsidP="00290F1F">
            <w:pPr>
              <w:jc w:val="center"/>
              <w:rPr>
                <w:b w:val="0"/>
                <w:sz w:val="24"/>
                <w:szCs w:val="24"/>
              </w:rPr>
            </w:pPr>
          </w:p>
        </w:tc>
      </w:tr>
      <w:tr w:rsidR="00E673B6" w:rsidRPr="00593541" w:rsidTr="00290F1F">
        <w:trPr>
          <w:trHeight w:val="333"/>
        </w:trPr>
        <w:tc>
          <w:tcPr>
            <w:tcW w:w="2466" w:type="dxa"/>
            <w:vMerge/>
            <w:tcBorders>
              <w:top w:val="single" w:sz="4" w:space="0" w:color="auto"/>
              <w:left w:val="single" w:sz="4" w:space="0" w:color="auto"/>
              <w:bottom w:val="single" w:sz="4" w:space="0" w:color="000000"/>
              <w:right w:val="single" w:sz="4" w:space="0" w:color="000000"/>
            </w:tcBorders>
            <w:vAlign w:val="center"/>
          </w:tcPr>
          <w:p w:rsidR="00E673B6" w:rsidRPr="00593541" w:rsidRDefault="00E673B6" w:rsidP="00290F1F">
            <w:pPr>
              <w:jc w:val="center"/>
              <w:rPr>
                <w:b w:val="0"/>
                <w:sz w:val="24"/>
                <w:szCs w:val="24"/>
              </w:rPr>
            </w:pPr>
          </w:p>
        </w:tc>
        <w:tc>
          <w:tcPr>
            <w:tcW w:w="2845" w:type="dxa"/>
            <w:tcBorders>
              <w:top w:val="nil"/>
              <w:left w:val="nil"/>
              <w:bottom w:val="nil"/>
              <w:right w:val="single" w:sz="4" w:space="0" w:color="000000"/>
            </w:tcBorders>
            <w:shd w:val="clear" w:color="auto" w:fill="auto"/>
            <w:noWrap/>
            <w:vAlign w:val="center"/>
          </w:tcPr>
          <w:p w:rsidR="00E673B6" w:rsidRPr="00593541" w:rsidRDefault="00E673B6" w:rsidP="00290F1F">
            <w:pPr>
              <w:jc w:val="center"/>
              <w:rPr>
                <w:b w:val="0"/>
                <w:sz w:val="24"/>
                <w:szCs w:val="24"/>
              </w:rPr>
            </w:pPr>
            <w:r w:rsidRPr="00593541">
              <w:rPr>
                <w:b w:val="0"/>
                <w:sz w:val="24"/>
                <w:szCs w:val="24"/>
              </w:rPr>
              <w:t>- Кальція</w:t>
            </w:r>
          </w:p>
        </w:tc>
        <w:tc>
          <w:tcPr>
            <w:tcW w:w="1585" w:type="dxa"/>
            <w:tcBorders>
              <w:top w:val="nil"/>
              <w:left w:val="nil"/>
              <w:bottom w:val="nil"/>
              <w:right w:val="single" w:sz="4" w:space="0" w:color="000000"/>
            </w:tcBorders>
            <w:shd w:val="clear" w:color="auto" w:fill="auto"/>
            <w:noWrap/>
            <w:vAlign w:val="center"/>
          </w:tcPr>
          <w:p w:rsidR="00E673B6" w:rsidRPr="00593541" w:rsidRDefault="00E673B6" w:rsidP="00290F1F">
            <w:pPr>
              <w:rPr>
                <w:b w:val="0"/>
                <w:sz w:val="24"/>
                <w:szCs w:val="24"/>
              </w:rPr>
            </w:pPr>
            <w:r w:rsidRPr="00593541">
              <w:rPr>
                <w:b w:val="0"/>
                <w:sz w:val="24"/>
                <w:szCs w:val="24"/>
              </w:rPr>
              <w:t>120-250</w:t>
            </w:r>
          </w:p>
        </w:tc>
        <w:tc>
          <w:tcPr>
            <w:tcW w:w="3277" w:type="dxa"/>
            <w:vMerge/>
            <w:tcBorders>
              <w:top w:val="single" w:sz="4" w:space="0" w:color="auto"/>
              <w:left w:val="single" w:sz="4" w:space="0" w:color="auto"/>
              <w:bottom w:val="single" w:sz="4" w:space="0" w:color="000000"/>
              <w:right w:val="single" w:sz="4" w:space="0" w:color="000000"/>
            </w:tcBorders>
            <w:vAlign w:val="center"/>
          </w:tcPr>
          <w:p w:rsidR="00E673B6" w:rsidRPr="00B23ECB" w:rsidRDefault="00E673B6" w:rsidP="00290F1F">
            <w:pPr>
              <w:jc w:val="center"/>
              <w:rPr>
                <w:b w:val="0"/>
                <w:sz w:val="24"/>
                <w:szCs w:val="24"/>
              </w:rPr>
            </w:pPr>
          </w:p>
        </w:tc>
      </w:tr>
      <w:tr w:rsidR="00E673B6" w:rsidRPr="00593541" w:rsidTr="00290F1F">
        <w:trPr>
          <w:trHeight w:val="333"/>
        </w:trPr>
        <w:tc>
          <w:tcPr>
            <w:tcW w:w="2466" w:type="dxa"/>
            <w:vMerge/>
            <w:tcBorders>
              <w:top w:val="single" w:sz="4" w:space="0" w:color="auto"/>
              <w:left w:val="single" w:sz="4" w:space="0" w:color="auto"/>
              <w:bottom w:val="single" w:sz="4" w:space="0" w:color="000000"/>
              <w:right w:val="single" w:sz="4" w:space="0" w:color="000000"/>
            </w:tcBorders>
            <w:vAlign w:val="center"/>
          </w:tcPr>
          <w:p w:rsidR="00E673B6" w:rsidRPr="00593541" w:rsidRDefault="00E673B6" w:rsidP="00290F1F">
            <w:pPr>
              <w:jc w:val="center"/>
              <w:rPr>
                <w:b w:val="0"/>
                <w:sz w:val="24"/>
                <w:szCs w:val="24"/>
              </w:rPr>
            </w:pPr>
          </w:p>
        </w:tc>
        <w:tc>
          <w:tcPr>
            <w:tcW w:w="2845" w:type="dxa"/>
            <w:tcBorders>
              <w:top w:val="nil"/>
              <w:left w:val="nil"/>
              <w:bottom w:val="single" w:sz="4" w:space="0" w:color="auto"/>
              <w:right w:val="single" w:sz="4" w:space="0" w:color="000000"/>
            </w:tcBorders>
            <w:shd w:val="clear" w:color="auto" w:fill="auto"/>
            <w:noWrap/>
            <w:vAlign w:val="center"/>
          </w:tcPr>
          <w:p w:rsidR="00E673B6" w:rsidRPr="00593541" w:rsidRDefault="00E673B6" w:rsidP="00290F1F">
            <w:pPr>
              <w:jc w:val="center"/>
              <w:rPr>
                <w:b w:val="0"/>
                <w:sz w:val="24"/>
                <w:szCs w:val="24"/>
              </w:rPr>
            </w:pPr>
            <w:r w:rsidRPr="00593541">
              <w:rPr>
                <w:b w:val="0"/>
                <w:sz w:val="24"/>
                <w:szCs w:val="24"/>
              </w:rPr>
              <w:t>- Магнія</w:t>
            </w:r>
          </w:p>
        </w:tc>
        <w:tc>
          <w:tcPr>
            <w:tcW w:w="1585" w:type="dxa"/>
            <w:tcBorders>
              <w:top w:val="nil"/>
              <w:left w:val="nil"/>
              <w:bottom w:val="single" w:sz="4" w:space="0" w:color="auto"/>
              <w:right w:val="single" w:sz="4" w:space="0" w:color="000000"/>
            </w:tcBorders>
            <w:shd w:val="clear" w:color="auto" w:fill="auto"/>
            <w:noWrap/>
            <w:vAlign w:val="center"/>
          </w:tcPr>
          <w:p w:rsidR="00E673B6" w:rsidRPr="00593541" w:rsidRDefault="00E673B6" w:rsidP="00290F1F">
            <w:pPr>
              <w:rPr>
                <w:b w:val="0"/>
                <w:sz w:val="24"/>
                <w:szCs w:val="24"/>
              </w:rPr>
            </w:pPr>
            <w:r w:rsidRPr="00593541">
              <w:rPr>
                <w:b w:val="0"/>
                <w:sz w:val="24"/>
                <w:szCs w:val="24"/>
              </w:rPr>
              <w:t>25-50</w:t>
            </w:r>
          </w:p>
        </w:tc>
        <w:tc>
          <w:tcPr>
            <w:tcW w:w="3277" w:type="dxa"/>
            <w:vMerge/>
            <w:tcBorders>
              <w:top w:val="single" w:sz="4" w:space="0" w:color="auto"/>
              <w:left w:val="single" w:sz="4" w:space="0" w:color="auto"/>
              <w:bottom w:val="single" w:sz="4" w:space="0" w:color="000000"/>
              <w:right w:val="single" w:sz="4" w:space="0" w:color="000000"/>
            </w:tcBorders>
            <w:vAlign w:val="center"/>
          </w:tcPr>
          <w:p w:rsidR="00E673B6" w:rsidRPr="00B23ECB" w:rsidRDefault="00E673B6" w:rsidP="00290F1F">
            <w:pPr>
              <w:jc w:val="center"/>
              <w:rPr>
                <w:b w:val="0"/>
                <w:sz w:val="24"/>
                <w:szCs w:val="24"/>
              </w:rPr>
            </w:pPr>
          </w:p>
        </w:tc>
      </w:tr>
      <w:tr w:rsidR="00E673B6" w:rsidRPr="00593541" w:rsidTr="00290F1F">
        <w:trPr>
          <w:trHeight w:val="333"/>
        </w:trPr>
        <w:tc>
          <w:tcPr>
            <w:tcW w:w="2466" w:type="dxa"/>
            <w:vMerge/>
            <w:tcBorders>
              <w:top w:val="single" w:sz="4" w:space="0" w:color="auto"/>
              <w:left w:val="single" w:sz="4" w:space="0" w:color="auto"/>
              <w:bottom w:val="single" w:sz="4" w:space="0" w:color="000000"/>
              <w:right w:val="single" w:sz="4" w:space="0" w:color="000000"/>
            </w:tcBorders>
            <w:vAlign w:val="center"/>
          </w:tcPr>
          <w:p w:rsidR="00E673B6" w:rsidRPr="00593541" w:rsidRDefault="00E673B6" w:rsidP="00290F1F">
            <w:pPr>
              <w:jc w:val="center"/>
              <w:rPr>
                <w:b w:val="0"/>
                <w:sz w:val="24"/>
                <w:szCs w:val="24"/>
              </w:rPr>
            </w:pPr>
          </w:p>
        </w:tc>
        <w:tc>
          <w:tcPr>
            <w:tcW w:w="2845" w:type="dxa"/>
            <w:tcBorders>
              <w:top w:val="single" w:sz="4" w:space="0" w:color="auto"/>
              <w:left w:val="nil"/>
              <w:bottom w:val="single" w:sz="4" w:space="0" w:color="auto"/>
              <w:right w:val="single" w:sz="4" w:space="0" w:color="000000"/>
            </w:tcBorders>
            <w:shd w:val="clear" w:color="auto" w:fill="auto"/>
            <w:noWrap/>
            <w:vAlign w:val="center"/>
          </w:tcPr>
          <w:p w:rsidR="00E673B6" w:rsidRPr="00593541" w:rsidRDefault="00E673B6" w:rsidP="00290F1F">
            <w:pPr>
              <w:jc w:val="center"/>
              <w:rPr>
                <w:b w:val="0"/>
                <w:sz w:val="24"/>
                <w:szCs w:val="24"/>
              </w:rPr>
            </w:pPr>
            <w:r w:rsidRPr="00593541">
              <w:rPr>
                <w:b w:val="0"/>
                <w:sz w:val="24"/>
                <w:szCs w:val="24"/>
              </w:rPr>
              <w:t>Хіміне споживання кисню (ХСК), мг/дм</w:t>
            </w:r>
            <w:r w:rsidRPr="00593541">
              <w:rPr>
                <w:b w:val="0"/>
                <w:sz w:val="24"/>
                <w:szCs w:val="24"/>
                <w:vertAlign w:val="superscript"/>
              </w:rPr>
              <w:t>3</w:t>
            </w:r>
          </w:p>
        </w:tc>
        <w:tc>
          <w:tcPr>
            <w:tcW w:w="1585" w:type="dxa"/>
            <w:tcBorders>
              <w:top w:val="single" w:sz="4" w:space="0" w:color="auto"/>
              <w:left w:val="nil"/>
              <w:bottom w:val="single" w:sz="4" w:space="0" w:color="auto"/>
              <w:right w:val="single" w:sz="4" w:space="0" w:color="auto"/>
            </w:tcBorders>
            <w:shd w:val="clear" w:color="auto" w:fill="auto"/>
            <w:noWrap/>
            <w:vAlign w:val="center"/>
          </w:tcPr>
          <w:p w:rsidR="00E673B6" w:rsidRPr="00593541" w:rsidRDefault="00E673B6" w:rsidP="00290F1F">
            <w:pPr>
              <w:rPr>
                <w:b w:val="0"/>
                <w:sz w:val="24"/>
                <w:szCs w:val="24"/>
              </w:rPr>
            </w:pPr>
            <w:r w:rsidRPr="00593541">
              <w:rPr>
                <w:b w:val="0"/>
                <w:sz w:val="24"/>
                <w:szCs w:val="24"/>
              </w:rPr>
              <w:t>30-100</w:t>
            </w:r>
          </w:p>
        </w:tc>
        <w:tc>
          <w:tcPr>
            <w:tcW w:w="3277" w:type="dxa"/>
            <w:vMerge/>
            <w:tcBorders>
              <w:top w:val="single" w:sz="4" w:space="0" w:color="auto"/>
              <w:left w:val="single" w:sz="4" w:space="0" w:color="auto"/>
              <w:bottom w:val="single" w:sz="4" w:space="0" w:color="000000"/>
              <w:right w:val="single" w:sz="4" w:space="0" w:color="000000"/>
            </w:tcBorders>
            <w:vAlign w:val="center"/>
          </w:tcPr>
          <w:p w:rsidR="00E673B6" w:rsidRPr="00B23ECB" w:rsidRDefault="00E673B6" w:rsidP="00290F1F">
            <w:pPr>
              <w:jc w:val="center"/>
              <w:rPr>
                <w:b w:val="0"/>
                <w:sz w:val="24"/>
                <w:szCs w:val="24"/>
              </w:rPr>
            </w:pPr>
          </w:p>
        </w:tc>
      </w:tr>
      <w:tr w:rsidR="00E673B6" w:rsidRPr="00593541" w:rsidTr="00290F1F">
        <w:trPr>
          <w:trHeight w:val="333"/>
        </w:trPr>
        <w:tc>
          <w:tcPr>
            <w:tcW w:w="2466" w:type="dxa"/>
            <w:vMerge/>
            <w:tcBorders>
              <w:top w:val="single" w:sz="4" w:space="0" w:color="auto"/>
              <w:left w:val="single" w:sz="4" w:space="0" w:color="auto"/>
              <w:bottom w:val="single" w:sz="4" w:space="0" w:color="auto"/>
              <w:right w:val="single" w:sz="4" w:space="0" w:color="000000"/>
            </w:tcBorders>
            <w:vAlign w:val="center"/>
          </w:tcPr>
          <w:p w:rsidR="00E673B6" w:rsidRPr="00593541" w:rsidRDefault="00E673B6" w:rsidP="00290F1F">
            <w:pPr>
              <w:jc w:val="center"/>
              <w:rPr>
                <w:b w:val="0"/>
                <w:sz w:val="24"/>
                <w:szCs w:val="24"/>
              </w:rPr>
            </w:pPr>
          </w:p>
        </w:tc>
        <w:tc>
          <w:tcPr>
            <w:tcW w:w="2845" w:type="dxa"/>
            <w:tcBorders>
              <w:top w:val="single" w:sz="4" w:space="0" w:color="auto"/>
              <w:left w:val="nil"/>
              <w:bottom w:val="single" w:sz="4" w:space="0" w:color="auto"/>
              <w:right w:val="single" w:sz="4" w:space="0" w:color="000000"/>
            </w:tcBorders>
            <w:shd w:val="clear" w:color="auto" w:fill="auto"/>
            <w:noWrap/>
            <w:vAlign w:val="center"/>
          </w:tcPr>
          <w:p w:rsidR="00E673B6" w:rsidRPr="00593541" w:rsidRDefault="00E673B6" w:rsidP="00290F1F">
            <w:pPr>
              <w:jc w:val="center"/>
              <w:rPr>
                <w:b w:val="0"/>
                <w:sz w:val="24"/>
                <w:szCs w:val="24"/>
              </w:rPr>
            </w:pPr>
            <w:r w:rsidRPr="00593541">
              <w:rPr>
                <w:b w:val="0"/>
                <w:sz w:val="24"/>
                <w:szCs w:val="24"/>
              </w:rPr>
              <w:t xml:space="preserve"> (БСК), мг/дм</w:t>
            </w:r>
            <w:r w:rsidRPr="00593541">
              <w:rPr>
                <w:b w:val="0"/>
                <w:sz w:val="24"/>
                <w:szCs w:val="24"/>
                <w:vertAlign w:val="superscript"/>
              </w:rPr>
              <w:t>3</w:t>
            </w:r>
          </w:p>
        </w:tc>
        <w:tc>
          <w:tcPr>
            <w:tcW w:w="1585" w:type="dxa"/>
            <w:tcBorders>
              <w:top w:val="single" w:sz="4" w:space="0" w:color="auto"/>
              <w:left w:val="nil"/>
              <w:bottom w:val="single" w:sz="4" w:space="0" w:color="auto"/>
              <w:right w:val="single" w:sz="4" w:space="0" w:color="auto"/>
            </w:tcBorders>
            <w:shd w:val="clear" w:color="auto" w:fill="auto"/>
            <w:noWrap/>
            <w:vAlign w:val="center"/>
          </w:tcPr>
          <w:p w:rsidR="00E673B6" w:rsidRPr="00593541" w:rsidRDefault="00E673B6" w:rsidP="00290F1F">
            <w:pPr>
              <w:rPr>
                <w:b w:val="0"/>
                <w:sz w:val="24"/>
                <w:szCs w:val="24"/>
              </w:rPr>
            </w:pPr>
            <w:r w:rsidRPr="00593541">
              <w:rPr>
                <w:b w:val="0"/>
                <w:sz w:val="24"/>
                <w:szCs w:val="24"/>
              </w:rPr>
              <w:t>3-8</w:t>
            </w:r>
          </w:p>
        </w:tc>
        <w:tc>
          <w:tcPr>
            <w:tcW w:w="3277" w:type="dxa"/>
            <w:vMerge/>
            <w:tcBorders>
              <w:top w:val="single" w:sz="4" w:space="0" w:color="auto"/>
              <w:left w:val="single" w:sz="4" w:space="0" w:color="auto"/>
              <w:bottom w:val="single" w:sz="4" w:space="0" w:color="auto"/>
              <w:right w:val="single" w:sz="4" w:space="0" w:color="000000"/>
            </w:tcBorders>
            <w:vAlign w:val="center"/>
          </w:tcPr>
          <w:p w:rsidR="00E673B6" w:rsidRPr="00B23ECB" w:rsidRDefault="00E673B6" w:rsidP="00290F1F">
            <w:pPr>
              <w:jc w:val="center"/>
              <w:rPr>
                <w:b w:val="0"/>
                <w:sz w:val="24"/>
                <w:szCs w:val="24"/>
              </w:rPr>
            </w:pPr>
          </w:p>
        </w:tc>
      </w:tr>
      <w:tr w:rsidR="00E673B6" w:rsidRPr="00593541" w:rsidTr="00290F1F">
        <w:trPr>
          <w:trHeight w:val="333"/>
        </w:trPr>
        <w:tc>
          <w:tcPr>
            <w:tcW w:w="24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673B6" w:rsidRPr="00593541" w:rsidRDefault="00E673B6" w:rsidP="00290F1F">
            <w:pPr>
              <w:jc w:val="center"/>
              <w:rPr>
                <w:b w:val="0"/>
                <w:sz w:val="24"/>
                <w:szCs w:val="24"/>
              </w:rPr>
            </w:pPr>
            <w:r w:rsidRPr="00593541">
              <w:rPr>
                <w:b w:val="0"/>
                <w:sz w:val="24"/>
                <w:szCs w:val="24"/>
              </w:rPr>
              <w:t>Поток "КДМ" після первинних відстійників (к-2)</w:t>
            </w:r>
          </w:p>
          <w:p w:rsidR="00E673B6" w:rsidRPr="00593541" w:rsidRDefault="00E673B6" w:rsidP="00290F1F">
            <w:pPr>
              <w:jc w:val="center"/>
              <w:rPr>
                <w:b w:val="0"/>
                <w:sz w:val="24"/>
                <w:szCs w:val="24"/>
              </w:rPr>
            </w:pPr>
          </w:p>
          <w:p w:rsidR="00E673B6" w:rsidRPr="00593541" w:rsidRDefault="00E673B6" w:rsidP="00290F1F">
            <w:pPr>
              <w:jc w:val="center"/>
              <w:rPr>
                <w:b w:val="0"/>
                <w:sz w:val="24"/>
                <w:szCs w:val="24"/>
              </w:rPr>
            </w:pPr>
          </w:p>
        </w:tc>
        <w:tc>
          <w:tcPr>
            <w:tcW w:w="2845" w:type="dxa"/>
            <w:tcBorders>
              <w:top w:val="single" w:sz="4" w:space="0" w:color="auto"/>
              <w:left w:val="nil"/>
              <w:bottom w:val="single" w:sz="4" w:space="0" w:color="auto"/>
              <w:right w:val="nil"/>
            </w:tcBorders>
            <w:shd w:val="clear" w:color="auto" w:fill="auto"/>
            <w:noWrap/>
            <w:vAlign w:val="center"/>
          </w:tcPr>
          <w:p w:rsidR="00E673B6" w:rsidRPr="00593541" w:rsidRDefault="00E673B6" w:rsidP="00290F1F">
            <w:pPr>
              <w:jc w:val="center"/>
              <w:rPr>
                <w:b w:val="0"/>
                <w:sz w:val="24"/>
                <w:szCs w:val="24"/>
              </w:rPr>
            </w:pPr>
            <w:r w:rsidRPr="00593541">
              <w:rPr>
                <w:b w:val="0"/>
                <w:sz w:val="24"/>
                <w:szCs w:val="24"/>
              </w:rPr>
              <w:t>Масова концентрація зважених речовин, мг/дм</w:t>
            </w:r>
            <w:r w:rsidRPr="00593541">
              <w:rPr>
                <w:b w:val="0"/>
                <w:sz w:val="24"/>
                <w:szCs w:val="24"/>
                <w:vertAlign w:val="superscript"/>
              </w:rPr>
              <w:t>3</w:t>
            </w:r>
            <w:r w:rsidRPr="00593541">
              <w:rPr>
                <w:b w:val="0"/>
                <w:sz w:val="24"/>
                <w:szCs w:val="24"/>
              </w:rPr>
              <w:t>, не більше</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3B6" w:rsidRPr="00593541" w:rsidRDefault="00E673B6" w:rsidP="00290F1F">
            <w:pPr>
              <w:rPr>
                <w:b w:val="0"/>
                <w:sz w:val="24"/>
                <w:szCs w:val="24"/>
              </w:rPr>
            </w:pPr>
            <w:r w:rsidRPr="00593541">
              <w:rPr>
                <w:b w:val="0"/>
                <w:sz w:val="24"/>
                <w:szCs w:val="24"/>
              </w:rPr>
              <w:t>50-100</w:t>
            </w:r>
          </w:p>
          <w:p w:rsidR="00E673B6" w:rsidRPr="00593541" w:rsidRDefault="00E673B6" w:rsidP="00290F1F">
            <w:pPr>
              <w:rPr>
                <w:b w:val="0"/>
                <w:sz w:val="24"/>
                <w:szCs w:val="24"/>
              </w:rPr>
            </w:pPr>
          </w:p>
        </w:tc>
        <w:tc>
          <w:tcPr>
            <w:tcW w:w="32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673B6" w:rsidRPr="00B23ECB" w:rsidRDefault="00E673B6" w:rsidP="00290F1F">
            <w:pPr>
              <w:jc w:val="center"/>
              <w:rPr>
                <w:b w:val="0"/>
                <w:sz w:val="24"/>
                <w:szCs w:val="24"/>
              </w:rPr>
            </w:pPr>
            <w:r w:rsidRPr="00B23ECB">
              <w:rPr>
                <w:b w:val="0"/>
                <w:sz w:val="24"/>
                <w:szCs w:val="24"/>
              </w:rPr>
              <w:t>Надходить на IC- реактор</w:t>
            </w:r>
          </w:p>
          <w:p w:rsidR="00E673B6" w:rsidRPr="00B23ECB" w:rsidRDefault="00E673B6" w:rsidP="00290F1F">
            <w:pPr>
              <w:jc w:val="center"/>
              <w:rPr>
                <w:b w:val="0"/>
                <w:sz w:val="24"/>
                <w:szCs w:val="24"/>
              </w:rPr>
            </w:pPr>
          </w:p>
          <w:p w:rsidR="00E673B6" w:rsidRPr="00B23ECB" w:rsidRDefault="00E673B6" w:rsidP="00290F1F">
            <w:pPr>
              <w:jc w:val="center"/>
              <w:rPr>
                <w:b w:val="0"/>
                <w:sz w:val="24"/>
                <w:szCs w:val="24"/>
              </w:rPr>
            </w:pPr>
          </w:p>
          <w:p w:rsidR="00E673B6" w:rsidRPr="00B23ECB" w:rsidRDefault="00E673B6" w:rsidP="00290F1F">
            <w:pPr>
              <w:jc w:val="center"/>
              <w:rPr>
                <w:b w:val="0"/>
                <w:sz w:val="24"/>
                <w:szCs w:val="24"/>
              </w:rPr>
            </w:pPr>
          </w:p>
          <w:p w:rsidR="00E673B6" w:rsidRPr="00B23ECB" w:rsidRDefault="00E673B6" w:rsidP="00290F1F">
            <w:pPr>
              <w:jc w:val="center"/>
              <w:rPr>
                <w:b w:val="0"/>
                <w:sz w:val="24"/>
                <w:szCs w:val="24"/>
              </w:rPr>
            </w:pPr>
          </w:p>
        </w:tc>
      </w:tr>
      <w:tr w:rsidR="00E673B6" w:rsidRPr="00593541" w:rsidTr="00290F1F">
        <w:trPr>
          <w:trHeight w:val="333"/>
        </w:trPr>
        <w:tc>
          <w:tcPr>
            <w:tcW w:w="2466" w:type="dxa"/>
            <w:vMerge/>
            <w:tcBorders>
              <w:top w:val="single" w:sz="4" w:space="0" w:color="auto"/>
              <w:left w:val="single" w:sz="4" w:space="0" w:color="auto"/>
              <w:bottom w:val="single" w:sz="4" w:space="0" w:color="auto"/>
              <w:right w:val="single" w:sz="4" w:space="0" w:color="auto"/>
            </w:tcBorders>
            <w:vAlign w:val="center"/>
          </w:tcPr>
          <w:p w:rsidR="00E673B6" w:rsidRPr="00593541" w:rsidRDefault="00E673B6" w:rsidP="00290F1F">
            <w:pPr>
              <w:jc w:val="center"/>
              <w:rPr>
                <w:b w:val="0"/>
                <w:sz w:val="24"/>
                <w:szCs w:val="24"/>
              </w:rPr>
            </w:pPr>
          </w:p>
        </w:tc>
        <w:tc>
          <w:tcPr>
            <w:tcW w:w="2845" w:type="dxa"/>
            <w:tcBorders>
              <w:top w:val="single" w:sz="4" w:space="0" w:color="auto"/>
              <w:left w:val="nil"/>
              <w:bottom w:val="single" w:sz="4" w:space="0" w:color="auto"/>
              <w:right w:val="nil"/>
            </w:tcBorders>
            <w:shd w:val="clear" w:color="auto" w:fill="auto"/>
            <w:noWrap/>
            <w:vAlign w:val="center"/>
          </w:tcPr>
          <w:p w:rsidR="00E673B6" w:rsidRPr="00593541" w:rsidRDefault="00E673B6" w:rsidP="00290F1F">
            <w:pPr>
              <w:jc w:val="center"/>
              <w:rPr>
                <w:b w:val="0"/>
                <w:sz w:val="24"/>
                <w:szCs w:val="24"/>
              </w:rPr>
            </w:pPr>
            <w:r w:rsidRPr="00593541">
              <w:rPr>
                <w:b w:val="0"/>
                <w:sz w:val="24"/>
                <w:szCs w:val="24"/>
              </w:rPr>
              <w:t>Хіміне споживання кисню (ХСК), мг/дм</w:t>
            </w:r>
            <w:r w:rsidRPr="00593541">
              <w:rPr>
                <w:b w:val="0"/>
                <w:sz w:val="24"/>
                <w:szCs w:val="24"/>
                <w:vertAlign w:val="superscript"/>
              </w:rPr>
              <w:t>3</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3B6" w:rsidRPr="00593541" w:rsidRDefault="00E673B6" w:rsidP="00290F1F">
            <w:pPr>
              <w:rPr>
                <w:b w:val="0"/>
                <w:sz w:val="24"/>
                <w:szCs w:val="24"/>
              </w:rPr>
            </w:pPr>
            <w:r w:rsidRPr="00593541">
              <w:rPr>
                <w:b w:val="0"/>
                <w:sz w:val="24"/>
                <w:szCs w:val="24"/>
              </w:rPr>
              <w:t>1500-2200</w:t>
            </w:r>
          </w:p>
        </w:tc>
        <w:tc>
          <w:tcPr>
            <w:tcW w:w="3277" w:type="dxa"/>
            <w:vMerge/>
            <w:tcBorders>
              <w:top w:val="single" w:sz="4" w:space="0" w:color="auto"/>
              <w:left w:val="single" w:sz="4" w:space="0" w:color="auto"/>
              <w:bottom w:val="single" w:sz="4" w:space="0" w:color="auto"/>
              <w:right w:val="single" w:sz="4" w:space="0" w:color="auto"/>
            </w:tcBorders>
            <w:vAlign w:val="center"/>
          </w:tcPr>
          <w:p w:rsidR="00E673B6" w:rsidRPr="00B23ECB" w:rsidRDefault="00E673B6" w:rsidP="00290F1F">
            <w:pPr>
              <w:jc w:val="center"/>
              <w:rPr>
                <w:b w:val="0"/>
                <w:sz w:val="24"/>
                <w:szCs w:val="24"/>
              </w:rPr>
            </w:pPr>
          </w:p>
        </w:tc>
      </w:tr>
      <w:tr w:rsidR="00E673B6" w:rsidRPr="00593541" w:rsidTr="00290F1F">
        <w:trPr>
          <w:trHeight w:val="333"/>
        </w:trPr>
        <w:tc>
          <w:tcPr>
            <w:tcW w:w="24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673B6" w:rsidRPr="00593541" w:rsidRDefault="00E673B6" w:rsidP="00290F1F">
            <w:pPr>
              <w:jc w:val="center"/>
              <w:rPr>
                <w:b w:val="0"/>
                <w:sz w:val="24"/>
                <w:szCs w:val="24"/>
              </w:rPr>
            </w:pPr>
            <w:r w:rsidRPr="00593541">
              <w:rPr>
                <w:b w:val="0"/>
                <w:sz w:val="24"/>
                <w:szCs w:val="24"/>
              </w:rPr>
              <w:t>Поток "РПО" після флотатора</w:t>
            </w:r>
          </w:p>
          <w:p w:rsidR="00E673B6" w:rsidRPr="00593541" w:rsidRDefault="00E673B6" w:rsidP="00290F1F">
            <w:pPr>
              <w:jc w:val="center"/>
              <w:rPr>
                <w:b w:val="0"/>
                <w:sz w:val="24"/>
                <w:szCs w:val="24"/>
              </w:rPr>
            </w:pPr>
          </w:p>
          <w:p w:rsidR="00E673B6" w:rsidRPr="00593541" w:rsidRDefault="00E673B6" w:rsidP="00290F1F">
            <w:pPr>
              <w:jc w:val="center"/>
              <w:rPr>
                <w:b w:val="0"/>
                <w:sz w:val="24"/>
                <w:szCs w:val="24"/>
              </w:rPr>
            </w:pPr>
          </w:p>
          <w:p w:rsidR="00E673B6" w:rsidRPr="00593541" w:rsidRDefault="00E673B6" w:rsidP="00290F1F">
            <w:pPr>
              <w:jc w:val="center"/>
              <w:rPr>
                <w:b w:val="0"/>
                <w:sz w:val="24"/>
                <w:szCs w:val="24"/>
              </w:rPr>
            </w:pPr>
          </w:p>
        </w:tc>
        <w:tc>
          <w:tcPr>
            <w:tcW w:w="2845" w:type="dxa"/>
            <w:tcBorders>
              <w:top w:val="single" w:sz="4" w:space="0" w:color="auto"/>
              <w:left w:val="nil"/>
              <w:bottom w:val="nil"/>
              <w:right w:val="nil"/>
            </w:tcBorders>
            <w:shd w:val="clear" w:color="auto" w:fill="auto"/>
            <w:noWrap/>
            <w:vAlign w:val="center"/>
          </w:tcPr>
          <w:p w:rsidR="00E673B6" w:rsidRPr="00593541" w:rsidRDefault="00E673B6" w:rsidP="00290F1F">
            <w:pPr>
              <w:jc w:val="center"/>
              <w:rPr>
                <w:b w:val="0"/>
                <w:sz w:val="24"/>
                <w:szCs w:val="24"/>
              </w:rPr>
            </w:pPr>
            <w:r w:rsidRPr="00593541">
              <w:rPr>
                <w:b w:val="0"/>
                <w:sz w:val="24"/>
                <w:szCs w:val="24"/>
              </w:rPr>
              <w:t>Масова концентрація зважених речовин, мг/дм</w:t>
            </w:r>
            <w:r w:rsidRPr="00593541">
              <w:rPr>
                <w:b w:val="0"/>
                <w:sz w:val="24"/>
                <w:szCs w:val="24"/>
                <w:vertAlign w:val="superscript"/>
              </w:rPr>
              <w:t>3</w:t>
            </w:r>
            <w:r w:rsidRPr="00593541">
              <w:rPr>
                <w:b w:val="0"/>
                <w:sz w:val="24"/>
                <w:szCs w:val="24"/>
              </w:rPr>
              <w:t>, не більше</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3B6" w:rsidRPr="00593541" w:rsidRDefault="00E673B6" w:rsidP="00290F1F">
            <w:pPr>
              <w:rPr>
                <w:b w:val="0"/>
                <w:sz w:val="24"/>
                <w:szCs w:val="24"/>
              </w:rPr>
            </w:pPr>
            <w:r w:rsidRPr="00593541">
              <w:rPr>
                <w:b w:val="0"/>
                <w:sz w:val="24"/>
                <w:szCs w:val="24"/>
              </w:rPr>
              <w:t>80-100</w:t>
            </w:r>
          </w:p>
        </w:tc>
        <w:tc>
          <w:tcPr>
            <w:tcW w:w="32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673B6" w:rsidRPr="00B23ECB" w:rsidRDefault="00E673B6" w:rsidP="00290F1F">
            <w:pPr>
              <w:jc w:val="center"/>
              <w:rPr>
                <w:b w:val="0"/>
                <w:sz w:val="24"/>
                <w:szCs w:val="24"/>
              </w:rPr>
            </w:pPr>
            <w:r w:rsidRPr="00B23ECB">
              <w:rPr>
                <w:b w:val="0"/>
                <w:sz w:val="24"/>
                <w:szCs w:val="24"/>
              </w:rPr>
              <w:t>Надходить на первинні відстіники РПО, а після в змішувач</w:t>
            </w:r>
          </w:p>
          <w:p w:rsidR="00E673B6" w:rsidRPr="00B23ECB" w:rsidRDefault="00E673B6" w:rsidP="00290F1F">
            <w:pPr>
              <w:jc w:val="center"/>
              <w:rPr>
                <w:b w:val="0"/>
                <w:sz w:val="24"/>
                <w:szCs w:val="24"/>
              </w:rPr>
            </w:pPr>
          </w:p>
          <w:p w:rsidR="00E673B6" w:rsidRPr="00B23ECB" w:rsidRDefault="00E673B6" w:rsidP="00290F1F">
            <w:pPr>
              <w:jc w:val="center"/>
              <w:rPr>
                <w:b w:val="0"/>
                <w:sz w:val="24"/>
                <w:szCs w:val="24"/>
              </w:rPr>
            </w:pPr>
          </w:p>
          <w:p w:rsidR="00E673B6" w:rsidRPr="00B23ECB" w:rsidRDefault="00E673B6" w:rsidP="00290F1F">
            <w:pPr>
              <w:jc w:val="center"/>
              <w:rPr>
                <w:b w:val="0"/>
                <w:sz w:val="24"/>
                <w:szCs w:val="24"/>
              </w:rPr>
            </w:pPr>
          </w:p>
        </w:tc>
      </w:tr>
      <w:tr w:rsidR="00E673B6" w:rsidRPr="00593541" w:rsidTr="00290F1F">
        <w:trPr>
          <w:trHeight w:val="333"/>
        </w:trPr>
        <w:tc>
          <w:tcPr>
            <w:tcW w:w="2466" w:type="dxa"/>
            <w:vMerge/>
            <w:tcBorders>
              <w:top w:val="single" w:sz="4" w:space="0" w:color="auto"/>
              <w:left w:val="single" w:sz="4" w:space="0" w:color="auto"/>
              <w:bottom w:val="single" w:sz="4" w:space="0" w:color="auto"/>
              <w:right w:val="single" w:sz="4" w:space="0" w:color="auto"/>
            </w:tcBorders>
            <w:vAlign w:val="center"/>
          </w:tcPr>
          <w:p w:rsidR="00E673B6" w:rsidRPr="00593541" w:rsidRDefault="00E673B6" w:rsidP="00290F1F">
            <w:pPr>
              <w:jc w:val="center"/>
              <w:rPr>
                <w:b w:val="0"/>
                <w:sz w:val="24"/>
                <w:szCs w:val="24"/>
              </w:rPr>
            </w:pPr>
          </w:p>
        </w:tc>
        <w:tc>
          <w:tcPr>
            <w:tcW w:w="2845" w:type="dxa"/>
            <w:tcBorders>
              <w:top w:val="single" w:sz="4" w:space="0" w:color="auto"/>
              <w:left w:val="nil"/>
              <w:bottom w:val="single" w:sz="4" w:space="0" w:color="auto"/>
              <w:right w:val="single" w:sz="4" w:space="0" w:color="000000"/>
            </w:tcBorders>
            <w:shd w:val="clear" w:color="auto" w:fill="auto"/>
            <w:noWrap/>
            <w:vAlign w:val="center"/>
          </w:tcPr>
          <w:p w:rsidR="00E673B6" w:rsidRPr="00593541" w:rsidRDefault="00E673B6" w:rsidP="00290F1F">
            <w:pPr>
              <w:jc w:val="center"/>
              <w:rPr>
                <w:b w:val="0"/>
                <w:sz w:val="24"/>
                <w:szCs w:val="24"/>
              </w:rPr>
            </w:pPr>
            <w:r w:rsidRPr="00593541">
              <w:rPr>
                <w:b w:val="0"/>
                <w:sz w:val="24"/>
                <w:szCs w:val="24"/>
              </w:rPr>
              <w:t>Хіміне споживання кисню (ХСК), мг/дм</w:t>
            </w:r>
            <w:r w:rsidRPr="00593541">
              <w:rPr>
                <w:b w:val="0"/>
                <w:sz w:val="24"/>
                <w:szCs w:val="24"/>
                <w:vertAlign w:val="superscript"/>
              </w:rPr>
              <w:t>3</w:t>
            </w:r>
          </w:p>
        </w:tc>
        <w:tc>
          <w:tcPr>
            <w:tcW w:w="1585" w:type="dxa"/>
            <w:tcBorders>
              <w:top w:val="single" w:sz="4" w:space="0" w:color="auto"/>
              <w:left w:val="nil"/>
              <w:bottom w:val="single" w:sz="4" w:space="0" w:color="auto"/>
              <w:right w:val="single" w:sz="4" w:space="0" w:color="auto"/>
            </w:tcBorders>
            <w:shd w:val="clear" w:color="auto" w:fill="auto"/>
            <w:noWrap/>
            <w:vAlign w:val="center"/>
          </w:tcPr>
          <w:p w:rsidR="00E673B6" w:rsidRPr="00593541" w:rsidRDefault="00E673B6" w:rsidP="00290F1F">
            <w:pPr>
              <w:rPr>
                <w:b w:val="0"/>
                <w:sz w:val="24"/>
                <w:szCs w:val="24"/>
              </w:rPr>
            </w:pPr>
            <w:r w:rsidRPr="00593541">
              <w:rPr>
                <w:b w:val="0"/>
                <w:sz w:val="24"/>
                <w:szCs w:val="24"/>
              </w:rPr>
              <w:t>1200-1500</w:t>
            </w:r>
          </w:p>
        </w:tc>
        <w:tc>
          <w:tcPr>
            <w:tcW w:w="3277" w:type="dxa"/>
            <w:vMerge/>
            <w:tcBorders>
              <w:top w:val="single" w:sz="4" w:space="0" w:color="auto"/>
              <w:left w:val="single" w:sz="4" w:space="0" w:color="auto"/>
              <w:bottom w:val="single" w:sz="4" w:space="0" w:color="auto"/>
              <w:right w:val="single" w:sz="4" w:space="0" w:color="auto"/>
            </w:tcBorders>
            <w:vAlign w:val="center"/>
          </w:tcPr>
          <w:p w:rsidR="00E673B6" w:rsidRPr="00593541" w:rsidRDefault="00E673B6" w:rsidP="00290F1F">
            <w:pPr>
              <w:jc w:val="center"/>
              <w:rPr>
                <w:b w:val="0"/>
                <w:sz w:val="24"/>
                <w:szCs w:val="24"/>
              </w:rPr>
            </w:pPr>
          </w:p>
        </w:tc>
      </w:tr>
      <w:tr w:rsidR="00E673B6" w:rsidRPr="00593541" w:rsidTr="00290F1F">
        <w:trPr>
          <w:trHeight w:val="333"/>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3B6" w:rsidRPr="00593541" w:rsidRDefault="00E673B6" w:rsidP="00290F1F">
            <w:pPr>
              <w:jc w:val="center"/>
              <w:rPr>
                <w:b w:val="0"/>
                <w:sz w:val="24"/>
                <w:szCs w:val="24"/>
              </w:rPr>
            </w:pPr>
            <w:r w:rsidRPr="00593541">
              <w:rPr>
                <w:b w:val="0"/>
                <w:sz w:val="24"/>
                <w:szCs w:val="24"/>
              </w:rPr>
              <w:t>Потік СВ після IC - реактора</w:t>
            </w:r>
          </w:p>
        </w:tc>
        <w:tc>
          <w:tcPr>
            <w:tcW w:w="2845" w:type="dxa"/>
            <w:tcBorders>
              <w:top w:val="single" w:sz="4" w:space="0" w:color="auto"/>
              <w:left w:val="nil"/>
              <w:bottom w:val="single" w:sz="4" w:space="0" w:color="auto"/>
              <w:right w:val="single" w:sz="4" w:space="0" w:color="000000"/>
            </w:tcBorders>
            <w:shd w:val="clear" w:color="auto" w:fill="auto"/>
            <w:noWrap/>
            <w:vAlign w:val="center"/>
          </w:tcPr>
          <w:p w:rsidR="00E673B6" w:rsidRPr="00593541" w:rsidRDefault="00E673B6" w:rsidP="00290F1F">
            <w:pPr>
              <w:jc w:val="center"/>
              <w:rPr>
                <w:b w:val="0"/>
                <w:sz w:val="24"/>
                <w:szCs w:val="24"/>
              </w:rPr>
            </w:pPr>
            <w:r w:rsidRPr="00593541">
              <w:rPr>
                <w:b w:val="0"/>
                <w:sz w:val="24"/>
                <w:szCs w:val="24"/>
              </w:rPr>
              <w:t>Хіміне споживання кисню (ХСК), мг/дм</w:t>
            </w:r>
            <w:r w:rsidRPr="00593541">
              <w:rPr>
                <w:b w:val="0"/>
                <w:sz w:val="24"/>
                <w:szCs w:val="24"/>
                <w:vertAlign w:val="superscript"/>
              </w:rPr>
              <w:t>3</w:t>
            </w:r>
          </w:p>
        </w:tc>
        <w:tc>
          <w:tcPr>
            <w:tcW w:w="1585" w:type="dxa"/>
            <w:tcBorders>
              <w:top w:val="single" w:sz="4" w:space="0" w:color="auto"/>
              <w:left w:val="nil"/>
              <w:bottom w:val="nil"/>
              <w:right w:val="nil"/>
            </w:tcBorders>
            <w:shd w:val="clear" w:color="auto" w:fill="auto"/>
            <w:noWrap/>
            <w:vAlign w:val="center"/>
          </w:tcPr>
          <w:p w:rsidR="00E673B6" w:rsidRPr="00593541" w:rsidRDefault="00E673B6" w:rsidP="00290F1F">
            <w:pPr>
              <w:rPr>
                <w:b w:val="0"/>
                <w:sz w:val="24"/>
                <w:szCs w:val="24"/>
              </w:rPr>
            </w:pPr>
            <w:r w:rsidRPr="00593541">
              <w:rPr>
                <w:b w:val="0"/>
                <w:sz w:val="24"/>
                <w:szCs w:val="24"/>
              </w:rPr>
              <w:t>700-1000</w:t>
            </w:r>
          </w:p>
        </w:tc>
        <w:tc>
          <w:tcPr>
            <w:tcW w:w="3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3B6" w:rsidRPr="00593541" w:rsidRDefault="00E673B6" w:rsidP="00290F1F">
            <w:pPr>
              <w:jc w:val="center"/>
              <w:rPr>
                <w:b w:val="0"/>
                <w:sz w:val="24"/>
                <w:szCs w:val="24"/>
              </w:rPr>
            </w:pPr>
            <w:r w:rsidRPr="00593541">
              <w:rPr>
                <w:b w:val="0"/>
                <w:sz w:val="24"/>
                <w:szCs w:val="24"/>
              </w:rPr>
              <w:t>Надходить в змішувач</w:t>
            </w:r>
          </w:p>
          <w:p w:rsidR="00E673B6" w:rsidRPr="00593541" w:rsidRDefault="00E673B6" w:rsidP="00290F1F">
            <w:pPr>
              <w:jc w:val="center"/>
              <w:rPr>
                <w:b w:val="0"/>
                <w:sz w:val="24"/>
                <w:szCs w:val="24"/>
              </w:rPr>
            </w:pPr>
          </w:p>
        </w:tc>
      </w:tr>
      <w:tr w:rsidR="00E673B6" w:rsidRPr="00593541" w:rsidTr="00290F1F">
        <w:trPr>
          <w:trHeight w:val="333"/>
        </w:trPr>
        <w:tc>
          <w:tcPr>
            <w:tcW w:w="24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673B6" w:rsidRPr="00593541" w:rsidRDefault="00E673B6" w:rsidP="00290F1F">
            <w:pPr>
              <w:jc w:val="center"/>
              <w:rPr>
                <w:b w:val="0"/>
                <w:sz w:val="24"/>
                <w:szCs w:val="24"/>
              </w:rPr>
            </w:pPr>
            <w:r w:rsidRPr="00593541">
              <w:rPr>
                <w:b w:val="0"/>
                <w:sz w:val="24"/>
                <w:szCs w:val="24"/>
              </w:rPr>
              <w:t>Загальний потік СВ після змішувача</w:t>
            </w:r>
          </w:p>
        </w:tc>
        <w:tc>
          <w:tcPr>
            <w:tcW w:w="2845" w:type="dxa"/>
            <w:tcBorders>
              <w:top w:val="single" w:sz="4" w:space="0" w:color="auto"/>
              <w:left w:val="nil"/>
              <w:bottom w:val="single" w:sz="4" w:space="0" w:color="auto"/>
              <w:right w:val="single" w:sz="4" w:space="0" w:color="000000"/>
            </w:tcBorders>
            <w:shd w:val="clear" w:color="auto" w:fill="auto"/>
            <w:noWrap/>
            <w:vAlign w:val="center"/>
          </w:tcPr>
          <w:p w:rsidR="00E673B6" w:rsidRPr="00593541" w:rsidRDefault="00E673B6" w:rsidP="00290F1F">
            <w:pPr>
              <w:jc w:val="center"/>
              <w:rPr>
                <w:b w:val="0"/>
                <w:sz w:val="24"/>
                <w:szCs w:val="24"/>
              </w:rPr>
            </w:pPr>
            <w:r w:rsidRPr="00593541">
              <w:rPr>
                <w:b w:val="0"/>
                <w:sz w:val="24"/>
                <w:szCs w:val="24"/>
              </w:rPr>
              <w:t>Хіміне споживання кисню (ХСК), мг/дм</w:t>
            </w:r>
            <w:r w:rsidRPr="00593541">
              <w:rPr>
                <w:b w:val="0"/>
                <w:sz w:val="24"/>
                <w:szCs w:val="24"/>
                <w:vertAlign w:val="superscript"/>
              </w:rPr>
              <w:t>3</w:t>
            </w:r>
          </w:p>
        </w:tc>
        <w:tc>
          <w:tcPr>
            <w:tcW w:w="1585" w:type="dxa"/>
            <w:tcBorders>
              <w:top w:val="single" w:sz="4" w:space="0" w:color="auto"/>
              <w:left w:val="nil"/>
              <w:bottom w:val="nil"/>
              <w:right w:val="nil"/>
            </w:tcBorders>
            <w:shd w:val="clear" w:color="auto" w:fill="auto"/>
            <w:noWrap/>
            <w:vAlign w:val="center"/>
          </w:tcPr>
          <w:p w:rsidR="00E673B6" w:rsidRPr="00593541" w:rsidRDefault="00E673B6" w:rsidP="00290F1F">
            <w:pPr>
              <w:rPr>
                <w:b w:val="0"/>
                <w:sz w:val="24"/>
                <w:szCs w:val="24"/>
              </w:rPr>
            </w:pPr>
            <w:r w:rsidRPr="00593541">
              <w:rPr>
                <w:b w:val="0"/>
                <w:sz w:val="24"/>
                <w:szCs w:val="24"/>
              </w:rPr>
              <w:t>1100-1700</w:t>
            </w:r>
          </w:p>
        </w:tc>
        <w:tc>
          <w:tcPr>
            <w:tcW w:w="32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673B6" w:rsidRPr="00593541" w:rsidRDefault="00E673B6" w:rsidP="00290F1F">
            <w:pPr>
              <w:jc w:val="center"/>
              <w:rPr>
                <w:b w:val="0"/>
                <w:sz w:val="24"/>
                <w:szCs w:val="24"/>
              </w:rPr>
            </w:pPr>
            <w:r w:rsidRPr="00593541">
              <w:rPr>
                <w:b w:val="0"/>
                <w:sz w:val="24"/>
                <w:szCs w:val="24"/>
              </w:rPr>
              <w:t>Надходить в аєротенки 1 і 2 групи</w:t>
            </w:r>
          </w:p>
        </w:tc>
      </w:tr>
      <w:tr w:rsidR="00E673B6" w:rsidRPr="00593541" w:rsidTr="00290F1F">
        <w:trPr>
          <w:trHeight w:val="373"/>
        </w:trPr>
        <w:tc>
          <w:tcPr>
            <w:tcW w:w="2466" w:type="dxa"/>
            <w:vMerge/>
            <w:tcBorders>
              <w:top w:val="single" w:sz="4" w:space="0" w:color="auto"/>
              <w:left w:val="single" w:sz="4" w:space="0" w:color="auto"/>
              <w:bottom w:val="single" w:sz="4" w:space="0" w:color="auto"/>
              <w:right w:val="single" w:sz="4" w:space="0" w:color="auto"/>
            </w:tcBorders>
            <w:vAlign w:val="center"/>
          </w:tcPr>
          <w:p w:rsidR="00E673B6" w:rsidRPr="00593541" w:rsidRDefault="00E673B6" w:rsidP="00290F1F">
            <w:pPr>
              <w:jc w:val="center"/>
              <w:rPr>
                <w:b w:val="0"/>
                <w:sz w:val="24"/>
                <w:szCs w:val="24"/>
              </w:rPr>
            </w:pPr>
          </w:p>
        </w:tc>
        <w:tc>
          <w:tcPr>
            <w:tcW w:w="2845" w:type="dxa"/>
            <w:tcBorders>
              <w:top w:val="single" w:sz="4" w:space="0" w:color="auto"/>
              <w:left w:val="nil"/>
              <w:bottom w:val="single" w:sz="4" w:space="0" w:color="auto"/>
              <w:right w:val="single" w:sz="4" w:space="0" w:color="000000"/>
            </w:tcBorders>
            <w:shd w:val="clear" w:color="auto" w:fill="auto"/>
            <w:noWrap/>
            <w:vAlign w:val="center"/>
          </w:tcPr>
          <w:p w:rsidR="00E673B6" w:rsidRPr="00593541" w:rsidRDefault="00E673B6" w:rsidP="00290F1F">
            <w:pPr>
              <w:jc w:val="center"/>
              <w:rPr>
                <w:b w:val="0"/>
                <w:sz w:val="24"/>
                <w:szCs w:val="24"/>
              </w:rPr>
            </w:pPr>
            <w:r w:rsidRPr="00593541">
              <w:rPr>
                <w:b w:val="0"/>
                <w:sz w:val="24"/>
                <w:szCs w:val="24"/>
              </w:rPr>
              <w:t xml:space="preserve"> (БСК), мг/дм</w:t>
            </w:r>
            <w:r w:rsidRPr="00593541">
              <w:rPr>
                <w:b w:val="0"/>
                <w:sz w:val="24"/>
                <w:szCs w:val="24"/>
                <w:vertAlign w:val="superscript"/>
              </w:rPr>
              <w:t>3</w:t>
            </w:r>
          </w:p>
        </w:tc>
        <w:tc>
          <w:tcPr>
            <w:tcW w:w="1585" w:type="dxa"/>
            <w:tcBorders>
              <w:top w:val="single" w:sz="4" w:space="0" w:color="auto"/>
              <w:left w:val="nil"/>
              <w:bottom w:val="nil"/>
              <w:right w:val="nil"/>
            </w:tcBorders>
            <w:shd w:val="clear" w:color="auto" w:fill="auto"/>
            <w:noWrap/>
            <w:vAlign w:val="center"/>
          </w:tcPr>
          <w:p w:rsidR="00E673B6" w:rsidRPr="00593541" w:rsidRDefault="00E673B6" w:rsidP="00290F1F">
            <w:pPr>
              <w:rPr>
                <w:b w:val="0"/>
                <w:sz w:val="24"/>
                <w:szCs w:val="24"/>
              </w:rPr>
            </w:pPr>
            <w:r w:rsidRPr="00593541">
              <w:rPr>
                <w:b w:val="0"/>
                <w:sz w:val="24"/>
                <w:szCs w:val="24"/>
              </w:rPr>
              <w:t>800-1200</w:t>
            </w:r>
          </w:p>
        </w:tc>
        <w:tc>
          <w:tcPr>
            <w:tcW w:w="3277" w:type="dxa"/>
            <w:vMerge/>
            <w:tcBorders>
              <w:top w:val="single" w:sz="4" w:space="0" w:color="auto"/>
              <w:left w:val="single" w:sz="4" w:space="0" w:color="auto"/>
              <w:bottom w:val="single" w:sz="4" w:space="0" w:color="auto"/>
              <w:right w:val="single" w:sz="4" w:space="0" w:color="auto"/>
            </w:tcBorders>
            <w:vAlign w:val="center"/>
          </w:tcPr>
          <w:p w:rsidR="00E673B6" w:rsidRPr="00593541" w:rsidRDefault="00E673B6" w:rsidP="00290F1F">
            <w:pPr>
              <w:jc w:val="center"/>
              <w:rPr>
                <w:b w:val="0"/>
                <w:sz w:val="24"/>
                <w:szCs w:val="24"/>
              </w:rPr>
            </w:pPr>
          </w:p>
        </w:tc>
      </w:tr>
      <w:tr w:rsidR="00E673B6" w:rsidRPr="00593541" w:rsidTr="00290F1F">
        <w:trPr>
          <w:trHeight w:val="333"/>
        </w:trPr>
        <w:tc>
          <w:tcPr>
            <w:tcW w:w="24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673B6" w:rsidRPr="00B23ECB" w:rsidRDefault="00E673B6" w:rsidP="00290F1F">
            <w:pPr>
              <w:jc w:val="center"/>
              <w:rPr>
                <w:b w:val="0"/>
                <w:sz w:val="24"/>
                <w:szCs w:val="24"/>
              </w:rPr>
            </w:pPr>
            <w:r w:rsidRPr="00B23ECB">
              <w:rPr>
                <w:b w:val="0"/>
                <w:sz w:val="24"/>
                <w:szCs w:val="24"/>
              </w:rPr>
              <w:t>Потоки СВ після вторинних і третинних відстійників</w:t>
            </w:r>
          </w:p>
          <w:p w:rsidR="00E673B6" w:rsidRDefault="00E673B6" w:rsidP="00290F1F">
            <w:pPr>
              <w:ind w:left="0"/>
              <w:rPr>
                <w:b w:val="0"/>
                <w:sz w:val="24"/>
                <w:szCs w:val="24"/>
              </w:rPr>
            </w:pPr>
          </w:p>
          <w:p w:rsidR="00E673B6" w:rsidRPr="00593541" w:rsidRDefault="00E673B6" w:rsidP="00290F1F">
            <w:pPr>
              <w:ind w:left="0"/>
              <w:rPr>
                <w:b w:val="0"/>
                <w:sz w:val="24"/>
                <w:szCs w:val="24"/>
              </w:rPr>
            </w:pPr>
          </w:p>
        </w:tc>
        <w:tc>
          <w:tcPr>
            <w:tcW w:w="2845" w:type="dxa"/>
            <w:tcBorders>
              <w:top w:val="single" w:sz="4" w:space="0" w:color="auto"/>
              <w:left w:val="nil"/>
              <w:bottom w:val="single" w:sz="4" w:space="0" w:color="auto"/>
              <w:right w:val="single" w:sz="4" w:space="0" w:color="000000"/>
            </w:tcBorders>
            <w:shd w:val="clear" w:color="auto" w:fill="auto"/>
            <w:noWrap/>
            <w:vAlign w:val="center"/>
          </w:tcPr>
          <w:p w:rsidR="00E673B6" w:rsidRPr="00593541" w:rsidRDefault="00E673B6" w:rsidP="00290F1F">
            <w:pPr>
              <w:jc w:val="center"/>
              <w:rPr>
                <w:b w:val="0"/>
                <w:sz w:val="24"/>
                <w:szCs w:val="24"/>
              </w:rPr>
            </w:pPr>
            <w:r w:rsidRPr="00593541">
              <w:rPr>
                <w:b w:val="0"/>
                <w:sz w:val="24"/>
                <w:szCs w:val="24"/>
              </w:rPr>
              <w:t>Масова концентрація зважених речовин, мг/дм</w:t>
            </w:r>
            <w:r w:rsidRPr="00593541">
              <w:rPr>
                <w:b w:val="0"/>
                <w:sz w:val="24"/>
                <w:szCs w:val="24"/>
                <w:vertAlign w:val="superscript"/>
              </w:rPr>
              <w:t>3</w:t>
            </w:r>
            <w:r w:rsidRPr="00593541">
              <w:rPr>
                <w:b w:val="0"/>
                <w:sz w:val="24"/>
                <w:szCs w:val="24"/>
              </w:rPr>
              <w:t>, не більше</w:t>
            </w:r>
          </w:p>
        </w:tc>
        <w:tc>
          <w:tcPr>
            <w:tcW w:w="1585" w:type="dxa"/>
            <w:tcBorders>
              <w:top w:val="single" w:sz="4" w:space="0" w:color="auto"/>
              <w:left w:val="nil"/>
              <w:bottom w:val="nil"/>
              <w:right w:val="nil"/>
            </w:tcBorders>
            <w:shd w:val="clear" w:color="auto" w:fill="auto"/>
            <w:noWrap/>
            <w:vAlign w:val="center"/>
          </w:tcPr>
          <w:p w:rsidR="00E673B6" w:rsidRPr="00593541" w:rsidRDefault="00E673B6" w:rsidP="00290F1F">
            <w:pPr>
              <w:rPr>
                <w:b w:val="0"/>
                <w:sz w:val="24"/>
                <w:szCs w:val="24"/>
              </w:rPr>
            </w:pPr>
            <w:r w:rsidRPr="00593541">
              <w:rPr>
                <w:b w:val="0"/>
                <w:sz w:val="24"/>
                <w:szCs w:val="24"/>
              </w:rPr>
              <w:t>50-100</w:t>
            </w:r>
          </w:p>
          <w:p w:rsidR="00E673B6" w:rsidRPr="00593541" w:rsidRDefault="00E673B6" w:rsidP="00290F1F">
            <w:pPr>
              <w:rPr>
                <w:b w:val="0"/>
                <w:sz w:val="24"/>
                <w:szCs w:val="24"/>
              </w:rPr>
            </w:pPr>
          </w:p>
        </w:tc>
        <w:tc>
          <w:tcPr>
            <w:tcW w:w="32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673B6" w:rsidRPr="00593541" w:rsidRDefault="00E673B6" w:rsidP="00290F1F">
            <w:pPr>
              <w:jc w:val="center"/>
              <w:rPr>
                <w:b w:val="0"/>
                <w:sz w:val="24"/>
                <w:szCs w:val="24"/>
              </w:rPr>
            </w:pPr>
            <w:r w:rsidRPr="00593541">
              <w:rPr>
                <w:b w:val="0"/>
                <w:sz w:val="24"/>
                <w:szCs w:val="24"/>
              </w:rPr>
              <w:t>Надходить на доочистку на мікрофільтри і КЗФ</w:t>
            </w:r>
          </w:p>
          <w:p w:rsidR="00E673B6" w:rsidRPr="00593541" w:rsidRDefault="00E673B6" w:rsidP="00290F1F">
            <w:pPr>
              <w:jc w:val="center"/>
              <w:rPr>
                <w:b w:val="0"/>
                <w:sz w:val="24"/>
                <w:szCs w:val="24"/>
              </w:rPr>
            </w:pPr>
          </w:p>
          <w:p w:rsidR="00E673B6" w:rsidRPr="00593541" w:rsidRDefault="00E673B6" w:rsidP="00290F1F">
            <w:pPr>
              <w:jc w:val="center"/>
              <w:rPr>
                <w:b w:val="0"/>
                <w:sz w:val="24"/>
                <w:szCs w:val="24"/>
              </w:rPr>
            </w:pPr>
          </w:p>
        </w:tc>
      </w:tr>
      <w:tr w:rsidR="00E673B6" w:rsidRPr="00593541" w:rsidTr="00290F1F">
        <w:trPr>
          <w:trHeight w:val="333"/>
        </w:trPr>
        <w:tc>
          <w:tcPr>
            <w:tcW w:w="2466" w:type="dxa"/>
            <w:vMerge/>
            <w:tcBorders>
              <w:top w:val="single" w:sz="4" w:space="0" w:color="auto"/>
              <w:left w:val="single" w:sz="4" w:space="0" w:color="auto"/>
              <w:bottom w:val="single" w:sz="4" w:space="0" w:color="auto"/>
              <w:right w:val="single" w:sz="4" w:space="0" w:color="auto"/>
            </w:tcBorders>
            <w:vAlign w:val="center"/>
          </w:tcPr>
          <w:p w:rsidR="00E673B6" w:rsidRPr="00593541" w:rsidRDefault="00E673B6" w:rsidP="00290F1F">
            <w:pPr>
              <w:rPr>
                <w:rFonts w:ascii="Arial CYR" w:hAnsi="Arial CYR" w:cs="Arial CYR"/>
                <w:b w:val="0"/>
              </w:rPr>
            </w:pPr>
          </w:p>
        </w:tc>
        <w:tc>
          <w:tcPr>
            <w:tcW w:w="2845" w:type="dxa"/>
            <w:tcBorders>
              <w:top w:val="single" w:sz="4" w:space="0" w:color="auto"/>
              <w:left w:val="nil"/>
              <w:bottom w:val="single" w:sz="4" w:space="0" w:color="auto"/>
              <w:right w:val="single" w:sz="4" w:space="0" w:color="000000"/>
            </w:tcBorders>
            <w:shd w:val="clear" w:color="auto" w:fill="auto"/>
            <w:noWrap/>
            <w:vAlign w:val="center"/>
          </w:tcPr>
          <w:p w:rsidR="00E673B6" w:rsidRPr="00593541" w:rsidRDefault="00E673B6" w:rsidP="00290F1F">
            <w:pPr>
              <w:jc w:val="center"/>
              <w:rPr>
                <w:rFonts w:ascii="Arial CYR" w:hAnsi="Arial CYR" w:cs="Arial CYR"/>
                <w:b w:val="0"/>
              </w:rPr>
            </w:pPr>
            <w:r w:rsidRPr="00593541">
              <w:rPr>
                <w:rFonts w:ascii="Arial CYR" w:hAnsi="Arial CYR" w:cs="Arial CYR"/>
                <w:b w:val="0"/>
              </w:rPr>
              <w:t xml:space="preserve"> (ХСК), мг/дм</w:t>
            </w:r>
            <w:r w:rsidRPr="00593541">
              <w:rPr>
                <w:rFonts w:ascii="Arial CYR" w:hAnsi="Arial CYR" w:cs="Arial CYR"/>
                <w:b w:val="0"/>
                <w:vertAlign w:val="superscript"/>
              </w:rPr>
              <w:t>3</w:t>
            </w:r>
          </w:p>
        </w:tc>
        <w:tc>
          <w:tcPr>
            <w:tcW w:w="1585" w:type="dxa"/>
            <w:tcBorders>
              <w:top w:val="single" w:sz="4" w:space="0" w:color="auto"/>
              <w:left w:val="nil"/>
              <w:bottom w:val="single" w:sz="4" w:space="0" w:color="auto"/>
              <w:right w:val="nil"/>
            </w:tcBorders>
            <w:shd w:val="clear" w:color="auto" w:fill="auto"/>
            <w:noWrap/>
            <w:vAlign w:val="center"/>
          </w:tcPr>
          <w:p w:rsidR="00E673B6" w:rsidRPr="00593541" w:rsidRDefault="00E673B6" w:rsidP="00290F1F">
            <w:pPr>
              <w:rPr>
                <w:rFonts w:ascii="Arial CYR" w:hAnsi="Arial CYR" w:cs="Arial CYR"/>
                <w:b w:val="0"/>
              </w:rPr>
            </w:pPr>
            <w:r w:rsidRPr="00593541">
              <w:rPr>
                <w:rFonts w:ascii="Arial CYR" w:hAnsi="Arial CYR" w:cs="Arial CYR"/>
                <w:b w:val="0"/>
              </w:rPr>
              <w:t>400-800</w:t>
            </w:r>
          </w:p>
        </w:tc>
        <w:tc>
          <w:tcPr>
            <w:tcW w:w="3277" w:type="dxa"/>
            <w:vMerge/>
            <w:tcBorders>
              <w:top w:val="single" w:sz="4" w:space="0" w:color="auto"/>
              <w:left w:val="single" w:sz="4" w:space="0" w:color="auto"/>
              <w:bottom w:val="single" w:sz="4" w:space="0" w:color="auto"/>
              <w:right w:val="single" w:sz="4" w:space="0" w:color="auto"/>
            </w:tcBorders>
            <w:vAlign w:val="center"/>
          </w:tcPr>
          <w:p w:rsidR="00E673B6" w:rsidRPr="00593541" w:rsidRDefault="00E673B6" w:rsidP="00290F1F">
            <w:pPr>
              <w:rPr>
                <w:rFonts w:ascii="Arial CYR" w:hAnsi="Arial CYR" w:cs="Arial CYR"/>
                <w:b w:val="0"/>
              </w:rPr>
            </w:pPr>
          </w:p>
        </w:tc>
      </w:tr>
      <w:tr w:rsidR="00E673B6" w:rsidRPr="00593541" w:rsidTr="00290F1F">
        <w:trPr>
          <w:trHeight w:val="333"/>
        </w:trPr>
        <w:tc>
          <w:tcPr>
            <w:tcW w:w="2466" w:type="dxa"/>
            <w:vMerge/>
            <w:tcBorders>
              <w:top w:val="single" w:sz="4" w:space="0" w:color="auto"/>
              <w:left w:val="single" w:sz="4" w:space="0" w:color="auto"/>
              <w:bottom w:val="single" w:sz="4" w:space="0" w:color="auto"/>
              <w:right w:val="single" w:sz="4" w:space="0" w:color="auto"/>
            </w:tcBorders>
            <w:vAlign w:val="center"/>
          </w:tcPr>
          <w:p w:rsidR="00E673B6" w:rsidRPr="00593541" w:rsidRDefault="00E673B6" w:rsidP="00290F1F">
            <w:pPr>
              <w:rPr>
                <w:rFonts w:ascii="Arial CYR" w:hAnsi="Arial CYR" w:cs="Arial CYR"/>
                <w:b w:val="0"/>
              </w:rPr>
            </w:pPr>
          </w:p>
        </w:tc>
        <w:tc>
          <w:tcPr>
            <w:tcW w:w="2845" w:type="dxa"/>
            <w:tcBorders>
              <w:top w:val="single" w:sz="4" w:space="0" w:color="auto"/>
              <w:left w:val="nil"/>
              <w:bottom w:val="single" w:sz="4" w:space="0" w:color="auto"/>
              <w:right w:val="single" w:sz="4" w:space="0" w:color="000000"/>
            </w:tcBorders>
            <w:shd w:val="clear" w:color="auto" w:fill="auto"/>
            <w:noWrap/>
            <w:vAlign w:val="center"/>
          </w:tcPr>
          <w:p w:rsidR="00E673B6" w:rsidRPr="00593541" w:rsidRDefault="00E673B6" w:rsidP="00290F1F">
            <w:pPr>
              <w:jc w:val="center"/>
              <w:rPr>
                <w:rFonts w:ascii="Arial CYR" w:hAnsi="Arial CYR" w:cs="Arial CYR"/>
                <w:b w:val="0"/>
              </w:rPr>
            </w:pPr>
            <w:r w:rsidRPr="00593541">
              <w:rPr>
                <w:rFonts w:ascii="Arial CYR" w:hAnsi="Arial CYR" w:cs="Arial CYR"/>
                <w:b w:val="0"/>
              </w:rPr>
              <w:t xml:space="preserve"> (БСК), мг/дм</w:t>
            </w:r>
            <w:r w:rsidRPr="00593541">
              <w:rPr>
                <w:rFonts w:ascii="Arial CYR" w:hAnsi="Arial CYR" w:cs="Arial CYR"/>
                <w:b w:val="0"/>
                <w:vertAlign w:val="superscript"/>
              </w:rPr>
              <w:t>3</w:t>
            </w:r>
          </w:p>
        </w:tc>
        <w:tc>
          <w:tcPr>
            <w:tcW w:w="1585" w:type="dxa"/>
            <w:tcBorders>
              <w:top w:val="single" w:sz="4" w:space="0" w:color="auto"/>
              <w:left w:val="nil"/>
              <w:bottom w:val="single" w:sz="4" w:space="0" w:color="auto"/>
              <w:right w:val="single" w:sz="4" w:space="0" w:color="auto"/>
            </w:tcBorders>
            <w:shd w:val="clear" w:color="auto" w:fill="auto"/>
            <w:noWrap/>
            <w:vAlign w:val="bottom"/>
          </w:tcPr>
          <w:p w:rsidR="00E673B6" w:rsidRPr="00593541" w:rsidRDefault="00E673B6" w:rsidP="00290F1F">
            <w:pPr>
              <w:jc w:val="center"/>
              <w:rPr>
                <w:rFonts w:ascii="Arial CYR" w:hAnsi="Arial CYR" w:cs="Arial CYR"/>
                <w:b w:val="0"/>
              </w:rPr>
            </w:pPr>
            <w:r w:rsidRPr="00593541">
              <w:rPr>
                <w:rFonts w:ascii="Arial CYR" w:hAnsi="Arial CYR" w:cs="Arial CYR"/>
                <w:b w:val="0"/>
              </w:rPr>
              <w:t>25-50</w:t>
            </w:r>
          </w:p>
        </w:tc>
        <w:tc>
          <w:tcPr>
            <w:tcW w:w="3277" w:type="dxa"/>
            <w:vMerge/>
            <w:tcBorders>
              <w:top w:val="single" w:sz="4" w:space="0" w:color="auto"/>
              <w:left w:val="single" w:sz="4" w:space="0" w:color="auto"/>
              <w:bottom w:val="single" w:sz="4" w:space="0" w:color="auto"/>
              <w:right w:val="single" w:sz="4" w:space="0" w:color="auto"/>
            </w:tcBorders>
            <w:vAlign w:val="center"/>
          </w:tcPr>
          <w:p w:rsidR="00E673B6" w:rsidRPr="00593541" w:rsidRDefault="00E673B6" w:rsidP="00290F1F">
            <w:pPr>
              <w:rPr>
                <w:rFonts w:ascii="Arial CYR" w:hAnsi="Arial CYR" w:cs="Arial CYR"/>
                <w:b w:val="0"/>
              </w:rPr>
            </w:pPr>
          </w:p>
        </w:tc>
      </w:tr>
    </w:tbl>
    <w:p w:rsidR="00E673B6" w:rsidRDefault="00E673B6" w:rsidP="00E673B6">
      <w:pPr>
        <w:ind w:left="0"/>
      </w:pPr>
    </w:p>
    <w:p w:rsidR="00E673B6" w:rsidRDefault="00E673B6" w:rsidP="00E673B6">
      <w:pPr>
        <w:jc w:val="right"/>
      </w:pPr>
    </w:p>
    <w:p w:rsidR="00E673B6" w:rsidRPr="00FF7CCB" w:rsidRDefault="00E673B6" w:rsidP="00E673B6">
      <w:pPr>
        <w:jc w:val="right"/>
        <w:rPr>
          <w:b w:val="0"/>
          <w:sz w:val="28"/>
          <w:szCs w:val="28"/>
        </w:rPr>
      </w:pPr>
      <w:r w:rsidRPr="00FF7CCB">
        <w:rPr>
          <w:b w:val="0"/>
          <w:sz w:val="28"/>
          <w:szCs w:val="28"/>
        </w:rPr>
        <w:t>Продовженняя таблиці 3.1</w:t>
      </w:r>
    </w:p>
    <w:p w:rsidR="00E673B6" w:rsidRPr="00593541" w:rsidRDefault="00E673B6" w:rsidP="00E673B6">
      <w:pPr>
        <w:jc w:val="both"/>
        <w:rPr>
          <w:b w:val="0"/>
          <w:sz w:val="24"/>
          <w:szCs w:val="24"/>
        </w:rPr>
      </w:pPr>
    </w:p>
    <w:tbl>
      <w:tblPr>
        <w:tblW w:w="10173" w:type="dxa"/>
        <w:tblLook w:val="0000" w:firstRow="0" w:lastRow="0" w:firstColumn="0" w:lastColumn="0" w:noHBand="0" w:noVBand="0"/>
      </w:tblPr>
      <w:tblGrid>
        <w:gridCol w:w="2034"/>
        <w:gridCol w:w="3601"/>
        <w:gridCol w:w="1760"/>
        <w:gridCol w:w="2797"/>
      </w:tblGrid>
      <w:tr w:rsidR="00E673B6" w:rsidTr="00290F1F">
        <w:trPr>
          <w:trHeight w:val="257"/>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3B6" w:rsidRPr="00593541" w:rsidRDefault="00E673B6" w:rsidP="00290F1F">
            <w:pPr>
              <w:jc w:val="center"/>
              <w:rPr>
                <w:b w:val="0"/>
                <w:sz w:val="24"/>
                <w:szCs w:val="24"/>
              </w:rPr>
            </w:pPr>
            <w:r w:rsidRPr="00593541">
              <w:rPr>
                <w:b w:val="0"/>
                <w:sz w:val="24"/>
                <w:szCs w:val="24"/>
              </w:rPr>
              <w:t>Технічне найменування</w:t>
            </w:r>
          </w:p>
        </w:tc>
        <w:tc>
          <w:tcPr>
            <w:tcW w:w="3601" w:type="dxa"/>
            <w:tcBorders>
              <w:top w:val="single" w:sz="4" w:space="0" w:color="auto"/>
              <w:left w:val="nil"/>
              <w:bottom w:val="single" w:sz="4" w:space="0" w:color="auto"/>
              <w:right w:val="single" w:sz="4" w:space="0" w:color="auto"/>
            </w:tcBorders>
            <w:shd w:val="clear" w:color="auto" w:fill="auto"/>
            <w:noWrap/>
            <w:vAlign w:val="center"/>
          </w:tcPr>
          <w:p w:rsidR="00E673B6" w:rsidRPr="00593541" w:rsidRDefault="00E673B6" w:rsidP="00290F1F">
            <w:pPr>
              <w:jc w:val="center"/>
              <w:rPr>
                <w:b w:val="0"/>
                <w:sz w:val="24"/>
                <w:szCs w:val="24"/>
              </w:rPr>
            </w:pPr>
            <w:r w:rsidRPr="00593541">
              <w:rPr>
                <w:b w:val="0"/>
                <w:sz w:val="24"/>
                <w:szCs w:val="24"/>
              </w:rPr>
              <w:t>Показники які характеризують якість продукції</w:t>
            </w:r>
          </w:p>
        </w:tc>
        <w:tc>
          <w:tcPr>
            <w:tcW w:w="1760" w:type="dxa"/>
            <w:tcBorders>
              <w:top w:val="single" w:sz="4" w:space="0" w:color="auto"/>
              <w:left w:val="nil"/>
              <w:bottom w:val="nil"/>
              <w:right w:val="single" w:sz="4" w:space="0" w:color="auto"/>
            </w:tcBorders>
            <w:shd w:val="clear" w:color="auto" w:fill="auto"/>
            <w:noWrap/>
            <w:vAlign w:val="center"/>
          </w:tcPr>
          <w:p w:rsidR="00E673B6" w:rsidRPr="00593541" w:rsidRDefault="00E673B6" w:rsidP="00290F1F">
            <w:pPr>
              <w:jc w:val="center"/>
              <w:rPr>
                <w:b w:val="0"/>
                <w:sz w:val="24"/>
                <w:szCs w:val="24"/>
              </w:rPr>
            </w:pPr>
            <w:r w:rsidRPr="00593541">
              <w:rPr>
                <w:b w:val="0"/>
                <w:sz w:val="24"/>
                <w:szCs w:val="24"/>
              </w:rPr>
              <w:t>Значення показника</w:t>
            </w:r>
          </w:p>
        </w:tc>
        <w:tc>
          <w:tcPr>
            <w:tcW w:w="2797" w:type="dxa"/>
            <w:tcBorders>
              <w:top w:val="single" w:sz="4" w:space="0" w:color="auto"/>
              <w:left w:val="nil"/>
              <w:bottom w:val="single" w:sz="4" w:space="0" w:color="auto"/>
              <w:right w:val="single" w:sz="4" w:space="0" w:color="auto"/>
            </w:tcBorders>
            <w:shd w:val="clear" w:color="auto" w:fill="auto"/>
            <w:noWrap/>
            <w:vAlign w:val="center"/>
          </w:tcPr>
          <w:p w:rsidR="00E673B6" w:rsidRPr="00593541" w:rsidRDefault="00E673B6" w:rsidP="00290F1F">
            <w:pPr>
              <w:jc w:val="center"/>
              <w:rPr>
                <w:b w:val="0"/>
                <w:sz w:val="24"/>
                <w:szCs w:val="24"/>
              </w:rPr>
            </w:pPr>
            <w:r w:rsidRPr="00593541">
              <w:rPr>
                <w:b w:val="0"/>
                <w:sz w:val="24"/>
                <w:szCs w:val="24"/>
              </w:rPr>
              <w:t>Галузь засточування продукції</w:t>
            </w:r>
          </w:p>
        </w:tc>
      </w:tr>
      <w:tr w:rsidR="00E673B6" w:rsidTr="00290F1F">
        <w:trPr>
          <w:trHeight w:val="257"/>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3B6" w:rsidRPr="00593541" w:rsidRDefault="00E673B6" w:rsidP="00290F1F">
            <w:pPr>
              <w:jc w:val="center"/>
              <w:rPr>
                <w:b w:val="0"/>
                <w:sz w:val="24"/>
                <w:szCs w:val="24"/>
              </w:rPr>
            </w:pPr>
            <w:r w:rsidRPr="00593541">
              <w:rPr>
                <w:b w:val="0"/>
                <w:sz w:val="24"/>
                <w:szCs w:val="24"/>
              </w:rPr>
              <w:lastRenderedPageBreak/>
              <w:t>Загальний потік СВ після КЗФ</w:t>
            </w:r>
          </w:p>
        </w:tc>
        <w:tc>
          <w:tcPr>
            <w:tcW w:w="3601" w:type="dxa"/>
            <w:tcBorders>
              <w:top w:val="single" w:sz="4" w:space="0" w:color="auto"/>
              <w:left w:val="nil"/>
              <w:bottom w:val="single" w:sz="4" w:space="0" w:color="auto"/>
              <w:right w:val="single" w:sz="4" w:space="0" w:color="auto"/>
            </w:tcBorders>
            <w:shd w:val="clear" w:color="auto" w:fill="auto"/>
            <w:noWrap/>
            <w:vAlign w:val="center"/>
          </w:tcPr>
          <w:p w:rsidR="00E673B6" w:rsidRPr="00593541" w:rsidRDefault="00E673B6" w:rsidP="00290F1F">
            <w:pPr>
              <w:jc w:val="center"/>
              <w:rPr>
                <w:b w:val="0"/>
                <w:sz w:val="24"/>
                <w:szCs w:val="24"/>
              </w:rPr>
            </w:pPr>
            <w:r w:rsidRPr="00593541">
              <w:rPr>
                <w:b w:val="0"/>
                <w:sz w:val="24"/>
                <w:szCs w:val="24"/>
              </w:rPr>
              <w:t>Масова концентрація зважених речовин, мг/дм</w:t>
            </w:r>
            <w:r w:rsidRPr="00593541">
              <w:rPr>
                <w:b w:val="0"/>
                <w:sz w:val="24"/>
                <w:szCs w:val="24"/>
                <w:vertAlign w:val="superscript"/>
              </w:rPr>
              <w:t>3</w:t>
            </w:r>
            <w:r w:rsidRPr="00593541">
              <w:rPr>
                <w:b w:val="0"/>
                <w:sz w:val="24"/>
                <w:szCs w:val="24"/>
              </w:rPr>
              <w:t>, не більше</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E673B6" w:rsidRPr="00593541" w:rsidRDefault="00E673B6" w:rsidP="00290F1F">
            <w:pPr>
              <w:jc w:val="center"/>
              <w:rPr>
                <w:b w:val="0"/>
                <w:sz w:val="24"/>
                <w:szCs w:val="24"/>
              </w:rPr>
            </w:pPr>
            <w:r w:rsidRPr="00593541">
              <w:rPr>
                <w:b w:val="0"/>
                <w:sz w:val="24"/>
                <w:szCs w:val="24"/>
              </w:rPr>
              <w:t>15-20</w:t>
            </w:r>
          </w:p>
        </w:tc>
        <w:tc>
          <w:tcPr>
            <w:tcW w:w="2797" w:type="dxa"/>
            <w:tcBorders>
              <w:top w:val="single" w:sz="4" w:space="0" w:color="auto"/>
              <w:left w:val="nil"/>
              <w:bottom w:val="single" w:sz="4" w:space="0" w:color="auto"/>
              <w:right w:val="single" w:sz="4" w:space="0" w:color="auto"/>
            </w:tcBorders>
            <w:shd w:val="clear" w:color="auto" w:fill="auto"/>
            <w:noWrap/>
            <w:vAlign w:val="center"/>
          </w:tcPr>
          <w:p w:rsidR="00E673B6" w:rsidRPr="00593541" w:rsidRDefault="00E673B6" w:rsidP="00290F1F">
            <w:pPr>
              <w:jc w:val="center"/>
              <w:rPr>
                <w:b w:val="0"/>
                <w:sz w:val="24"/>
                <w:szCs w:val="24"/>
              </w:rPr>
            </w:pPr>
            <w:r w:rsidRPr="00593541">
              <w:rPr>
                <w:b w:val="0"/>
                <w:sz w:val="24"/>
                <w:szCs w:val="24"/>
              </w:rPr>
              <w:t>На буферні пруди</w:t>
            </w:r>
          </w:p>
        </w:tc>
      </w:tr>
      <w:tr w:rsidR="00E673B6" w:rsidTr="00290F1F">
        <w:trPr>
          <w:trHeight w:val="257"/>
        </w:trPr>
        <w:tc>
          <w:tcPr>
            <w:tcW w:w="201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E673B6" w:rsidRPr="00B23ECB" w:rsidRDefault="00E673B6" w:rsidP="00290F1F">
            <w:pPr>
              <w:rPr>
                <w:b w:val="0"/>
                <w:sz w:val="24"/>
                <w:szCs w:val="24"/>
                <w:lang w:val="en-GB"/>
              </w:rPr>
            </w:pPr>
            <w:r w:rsidRPr="00B23ECB">
              <w:rPr>
                <w:b w:val="0"/>
                <w:sz w:val="24"/>
                <w:szCs w:val="24"/>
              </w:rPr>
              <w:t>Очищенна вода</w:t>
            </w:r>
          </w:p>
          <w:p w:rsidR="00E673B6" w:rsidRPr="00593541" w:rsidRDefault="00E673B6" w:rsidP="00290F1F">
            <w:pPr>
              <w:rPr>
                <w:b w:val="0"/>
                <w:sz w:val="24"/>
                <w:szCs w:val="24"/>
                <w:lang w:val="en-GB"/>
              </w:rPr>
            </w:pPr>
          </w:p>
          <w:p w:rsidR="00E673B6" w:rsidRPr="00593541" w:rsidRDefault="00E673B6" w:rsidP="00290F1F">
            <w:pPr>
              <w:rPr>
                <w:b w:val="0"/>
                <w:sz w:val="24"/>
                <w:szCs w:val="24"/>
                <w:lang w:val="en-GB"/>
              </w:rPr>
            </w:pPr>
          </w:p>
        </w:tc>
        <w:tc>
          <w:tcPr>
            <w:tcW w:w="3601" w:type="dxa"/>
            <w:tcBorders>
              <w:top w:val="single" w:sz="4" w:space="0" w:color="auto"/>
              <w:left w:val="nil"/>
              <w:bottom w:val="single" w:sz="4" w:space="0" w:color="auto"/>
              <w:right w:val="single" w:sz="4" w:space="0" w:color="auto"/>
            </w:tcBorders>
            <w:shd w:val="clear" w:color="auto" w:fill="auto"/>
            <w:noWrap/>
            <w:vAlign w:val="bottom"/>
          </w:tcPr>
          <w:p w:rsidR="00E673B6" w:rsidRPr="00593541" w:rsidRDefault="00E673B6" w:rsidP="00290F1F">
            <w:pPr>
              <w:rPr>
                <w:b w:val="0"/>
                <w:sz w:val="24"/>
                <w:szCs w:val="24"/>
              </w:rPr>
            </w:pPr>
            <w:r w:rsidRPr="00593541">
              <w:rPr>
                <w:b w:val="0"/>
                <w:sz w:val="24"/>
                <w:szCs w:val="24"/>
              </w:rPr>
              <w:t>Масова концентрація зважених речовин, мг/дм</w:t>
            </w:r>
            <w:r w:rsidRPr="00593541">
              <w:rPr>
                <w:b w:val="0"/>
                <w:sz w:val="24"/>
                <w:szCs w:val="24"/>
                <w:vertAlign w:val="superscript"/>
              </w:rPr>
              <w:t>3</w:t>
            </w:r>
            <w:r w:rsidRPr="00593541">
              <w:rPr>
                <w:b w:val="0"/>
                <w:sz w:val="24"/>
                <w:szCs w:val="24"/>
              </w:rPr>
              <w:t>, не більше</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E673B6" w:rsidRPr="00593541" w:rsidRDefault="00E673B6" w:rsidP="00290F1F">
            <w:pPr>
              <w:jc w:val="center"/>
              <w:rPr>
                <w:b w:val="0"/>
                <w:sz w:val="24"/>
                <w:szCs w:val="24"/>
              </w:rPr>
            </w:pPr>
            <w:r w:rsidRPr="00593541">
              <w:rPr>
                <w:b w:val="0"/>
                <w:sz w:val="24"/>
                <w:szCs w:val="24"/>
              </w:rPr>
              <w:t>16,6</w:t>
            </w:r>
          </w:p>
        </w:tc>
        <w:tc>
          <w:tcPr>
            <w:tcW w:w="279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E673B6" w:rsidRPr="00B23ECB" w:rsidRDefault="00E673B6" w:rsidP="00290F1F">
            <w:pPr>
              <w:rPr>
                <w:b w:val="0"/>
                <w:sz w:val="24"/>
                <w:szCs w:val="24"/>
              </w:rPr>
            </w:pPr>
            <w:r w:rsidRPr="00B23ECB">
              <w:rPr>
                <w:b w:val="0"/>
                <w:sz w:val="24"/>
                <w:szCs w:val="24"/>
              </w:rPr>
              <w:t>Скидаються в річку і частина її повертається на комбінат</w:t>
            </w:r>
          </w:p>
          <w:p w:rsidR="00E673B6" w:rsidRPr="00593541" w:rsidRDefault="00E673B6" w:rsidP="00290F1F">
            <w:pPr>
              <w:rPr>
                <w:b w:val="0"/>
                <w:sz w:val="24"/>
                <w:szCs w:val="24"/>
              </w:rPr>
            </w:pPr>
          </w:p>
          <w:p w:rsidR="00E673B6" w:rsidRPr="00593541" w:rsidRDefault="00E673B6" w:rsidP="00290F1F">
            <w:pPr>
              <w:rPr>
                <w:b w:val="0"/>
                <w:sz w:val="24"/>
                <w:szCs w:val="24"/>
              </w:rPr>
            </w:pPr>
          </w:p>
        </w:tc>
      </w:tr>
      <w:tr w:rsidR="00E673B6" w:rsidTr="00290F1F">
        <w:trPr>
          <w:trHeight w:val="257"/>
        </w:trPr>
        <w:tc>
          <w:tcPr>
            <w:tcW w:w="2015" w:type="dxa"/>
            <w:vMerge/>
            <w:tcBorders>
              <w:top w:val="single" w:sz="4" w:space="0" w:color="auto"/>
              <w:left w:val="single" w:sz="4" w:space="0" w:color="auto"/>
              <w:bottom w:val="single" w:sz="4" w:space="0" w:color="auto"/>
              <w:right w:val="single" w:sz="4" w:space="0" w:color="auto"/>
            </w:tcBorders>
            <w:vAlign w:val="center"/>
          </w:tcPr>
          <w:p w:rsidR="00E673B6" w:rsidRPr="00593541" w:rsidRDefault="00E673B6" w:rsidP="00290F1F">
            <w:pPr>
              <w:rPr>
                <w:b w:val="0"/>
                <w:sz w:val="24"/>
                <w:szCs w:val="24"/>
              </w:rPr>
            </w:pPr>
          </w:p>
        </w:tc>
        <w:tc>
          <w:tcPr>
            <w:tcW w:w="3601" w:type="dxa"/>
            <w:tcBorders>
              <w:top w:val="single" w:sz="4" w:space="0" w:color="auto"/>
              <w:left w:val="nil"/>
              <w:bottom w:val="single" w:sz="4" w:space="0" w:color="auto"/>
              <w:right w:val="single" w:sz="4" w:space="0" w:color="auto"/>
            </w:tcBorders>
            <w:shd w:val="clear" w:color="auto" w:fill="auto"/>
            <w:noWrap/>
            <w:vAlign w:val="bottom"/>
          </w:tcPr>
          <w:p w:rsidR="00E673B6" w:rsidRPr="00593541" w:rsidRDefault="00E673B6" w:rsidP="00290F1F">
            <w:pPr>
              <w:rPr>
                <w:b w:val="0"/>
                <w:sz w:val="24"/>
                <w:szCs w:val="24"/>
              </w:rPr>
            </w:pPr>
            <w:r w:rsidRPr="00593541">
              <w:rPr>
                <w:b w:val="0"/>
                <w:sz w:val="24"/>
                <w:szCs w:val="24"/>
              </w:rPr>
              <w:t>Концентрація іонів водню, од. pH</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E673B6" w:rsidRPr="00593541" w:rsidRDefault="00E673B6" w:rsidP="00290F1F">
            <w:pPr>
              <w:jc w:val="center"/>
              <w:rPr>
                <w:b w:val="0"/>
                <w:sz w:val="24"/>
                <w:szCs w:val="24"/>
              </w:rPr>
            </w:pPr>
            <w:r w:rsidRPr="00593541">
              <w:rPr>
                <w:b w:val="0"/>
                <w:sz w:val="24"/>
                <w:szCs w:val="24"/>
              </w:rPr>
              <w:t>6,5-8,5</w:t>
            </w:r>
          </w:p>
        </w:tc>
        <w:tc>
          <w:tcPr>
            <w:tcW w:w="2797" w:type="dxa"/>
            <w:vMerge/>
            <w:tcBorders>
              <w:top w:val="single" w:sz="4" w:space="0" w:color="auto"/>
              <w:left w:val="single" w:sz="4" w:space="0" w:color="auto"/>
              <w:bottom w:val="single" w:sz="4" w:space="0" w:color="auto"/>
              <w:right w:val="single" w:sz="4" w:space="0" w:color="auto"/>
            </w:tcBorders>
            <w:vAlign w:val="center"/>
          </w:tcPr>
          <w:p w:rsidR="00E673B6" w:rsidRPr="00593541" w:rsidRDefault="00E673B6" w:rsidP="00290F1F">
            <w:pPr>
              <w:rPr>
                <w:b w:val="0"/>
                <w:sz w:val="24"/>
                <w:szCs w:val="24"/>
              </w:rPr>
            </w:pPr>
          </w:p>
        </w:tc>
      </w:tr>
      <w:tr w:rsidR="00E673B6" w:rsidTr="00290F1F">
        <w:trPr>
          <w:trHeight w:val="257"/>
        </w:trPr>
        <w:tc>
          <w:tcPr>
            <w:tcW w:w="2015" w:type="dxa"/>
            <w:vMerge/>
            <w:tcBorders>
              <w:top w:val="single" w:sz="4" w:space="0" w:color="auto"/>
              <w:left w:val="single" w:sz="4" w:space="0" w:color="auto"/>
              <w:bottom w:val="single" w:sz="4" w:space="0" w:color="auto"/>
              <w:right w:val="single" w:sz="4" w:space="0" w:color="auto"/>
            </w:tcBorders>
            <w:vAlign w:val="center"/>
          </w:tcPr>
          <w:p w:rsidR="00E673B6" w:rsidRPr="00593541" w:rsidRDefault="00E673B6" w:rsidP="00290F1F">
            <w:pPr>
              <w:rPr>
                <w:b w:val="0"/>
                <w:sz w:val="24"/>
                <w:szCs w:val="24"/>
              </w:rPr>
            </w:pPr>
          </w:p>
        </w:tc>
        <w:tc>
          <w:tcPr>
            <w:tcW w:w="3601" w:type="dxa"/>
            <w:tcBorders>
              <w:top w:val="single" w:sz="4" w:space="0" w:color="auto"/>
              <w:left w:val="nil"/>
              <w:bottom w:val="single" w:sz="4" w:space="0" w:color="auto"/>
              <w:right w:val="single" w:sz="4" w:space="0" w:color="auto"/>
            </w:tcBorders>
            <w:shd w:val="clear" w:color="auto" w:fill="auto"/>
            <w:noWrap/>
            <w:vAlign w:val="bottom"/>
          </w:tcPr>
          <w:p w:rsidR="00E673B6" w:rsidRPr="00593541" w:rsidRDefault="00E673B6" w:rsidP="00290F1F">
            <w:pPr>
              <w:rPr>
                <w:b w:val="0"/>
                <w:sz w:val="24"/>
                <w:szCs w:val="24"/>
              </w:rPr>
            </w:pPr>
            <w:r w:rsidRPr="00593541">
              <w:rPr>
                <w:b w:val="0"/>
                <w:sz w:val="24"/>
                <w:szCs w:val="24"/>
              </w:rPr>
              <w:t>Температура, ºС</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E673B6" w:rsidRPr="00593541" w:rsidRDefault="00E673B6" w:rsidP="00290F1F">
            <w:pPr>
              <w:jc w:val="center"/>
              <w:rPr>
                <w:b w:val="0"/>
                <w:sz w:val="24"/>
                <w:szCs w:val="24"/>
              </w:rPr>
            </w:pPr>
            <w:r w:rsidRPr="00593541">
              <w:rPr>
                <w:b w:val="0"/>
                <w:sz w:val="24"/>
                <w:szCs w:val="24"/>
              </w:rPr>
              <w:t>10-30</w:t>
            </w:r>
          </w:p>
        </w:tc>
        <w:tc>
          <w:tcPr>
            <w:tcW w:w="2797" w:type="dxa"/>
            <w:vMerge/>
            <w:tcBorders>
              <w:top w:val="single" w:sz="4" w:space="0" w:color="auto"/>
              <w:left w:val="single" w:sz="4" w:space="0" w:color="auto"/>
              <w:bottom w:val="single" w:sz="4" w:space="0" w:color="auto"/>
              <w:right w:val="single" w:sz="4" w:space="0" w:color="auto"/>
            </w:tcBorders>
            <w:vAlign w:val="center"/>
          </w:tcPr>
          <w:p w:rsidR="00E673B6" w:rsidRPr="00593541" w:rsidRDefault="00E673B6" w:rsidP="00290F1F">
            <w:pPr>
              <w:rPr>
                <w:b w:val="0"/>
                <w:sz w:val="24"/>
                <w:szCs w:val="24"/>
              </w:rPr>
            </w:pPr>
          </w:p>
        </w:tc>
      </w:tr>
      <w:tr w:rsidR="00E673B6" w:rsidTr="00290F1F">
        <w:trPr>
          <w:trHeight w:val="257"/>
        </w:trPr>
        <w:tc>
          <w:tcPr>
            <w:tcW w:w="2015" w:type="dxa"/>
            <w:vMerge/>
            <w:tcBorders>
              <w:top w:val="single" w:sz="4" w:space="0" w:color="auto"/>
              <w:left w:val="single" w:sz="4" w:space="0" w:color="auto"/>
              <w:bottom w:val="single" w:sz="4" w:space="0" w:color="auto"/>
              <w:right w:val="single" w:sz="4" w:space="0" w:color="auto"/>
            </w:tcBorders>
            <w:vAlign w:val="center"/>
          </w:tcPr>
          <w:p w:rsidR="00E673B6" w:rsidRPr="00593541" w:rsidRDefault="00E673B6" w:rsidP="00290F1F">
            <w:pPr>
              <w:rPr>
                <w:b w:val="0"/>
                <w:sz w:val="24"/>
                <w:szCs w:val="24"/>
              </w:rPr>
            </w:pPr>
          </w:p>
        </w:tc>
        <w:tc>
          <w:tcPr>
            <w:tcW w:w="3601" w:type="dxa"/>
            <w:tcBorders>
              <w:top w:val="single" w:sz="4" w:space="0" w:color="auto"/>
              <w:left w:val="nil"/>
              <w:bottom w:val="single" w:sz="4" w:space="0" w:color="auto"/>
              <w:right w:val="single" w:sz="4" w:space="0" w:color="auto"/>
            </w:tcBorders>
            <w:shd w:val="clear" w:color="auto" w:fill="auto"/>
            <w:noWrap/>
            <w:vAlign w:val="bottom"/>
          </w:tcPr>
          <w:p w:rsidR="00E673B6" w:rsidRPr="00593541" w:rsidRDefault="00E673B6" w:rsidP="00290F1F">
            <w:pPr>
              <w:rPr>
                <w:b w:val="0"/>
                <w:sz w:val="24"/>
                <w:szCs w:val="24"/>
              </w:rPr>
            </w:pPr>
            <w:r w:rsidRPr="00593541">
              <w:rPr>
                <w:b w:val="0"/>
                <w:sz w:val="24"/>
                <w:szCs w:val="24"/>
              </w:rPr>
              <w:t>Прозорість, см не менше</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E673B6" w:rsidRPr="00593541" w:rsidRDefault="00E673B6" w:rsidP="00290F1F">
            <w:pPr>
              <w:jc w:val="center"/>
              <w:rPr>
                <w:b w:val="0"/>
                <w:sz w:val="24"/>
                <w:szCs w:val="24"/>
              </w:rPr>
            </w:pPr>
            <w:r w:rsidRPr="00593541">
              <w:rPr>
                <w:b w:val="0"/>
                <w:sz w:val="24"/>
                <w:szCs w:val="24"/>
              </w:rPr>
              <w:t>10</w:t>
            </w:r>
          </w:p>
        </w:tc>
        <w:tc>
          <w:tcPr>
            <w:tcW w:w="2797" w:type="dxa"/>
            <w:vMerge/>
            <w:tcBorders>
              <w:top w:val="single" w:sz="4" w:space="0" w:color="auto"/>
              <w:left w:val="single" w:sz="4" w:space="0" w:color="auto"/>
              <w:bottom w:val="single" w:sz="4" w:space="0" w:color="auto"/>
              <w:right w:val="single" w:sz="4" w:space="0" w:color="auto"/>
            </w:tcBorders>
            <w:vAlign w:val="center"/>
          </w:tcPr>
          <w:p w:rsidR="00E673B6" w:rsidRPr="00593541" w:rsidRDefault="00E673B6" w:rsidP="00290F1F">
            <w:pPr>
              <w:rPr>
                <w:b w:val="0"/>
                <w:sz w:val="24"/>
                <w:szCs w:val="24"/>
              </w:rPr>
            </w:pPr>
          </w:p>
        </w:tc>
      </w:tr>
      <w:tr w:rsidR="00E673B6" w:rsidTr="00290F1F">
        <w:trPr>
          <w:trHeight w:val="257"/>
        </w:trPr>
        <w:tc>
          <w:tcPr>
            <w:tcW w:w="2015" w:type="dxa"/>
            <w:vMerge/>
            <w:tcBorders>
              <w:top w:val="single" w:sz="4" w:space="0" w:color="auto"/>
              <w:left w:val="single" w:sz="4" w:space="0" w:color="auto"/>
              <w:bottom w:val="single" w:sz="4" w:space="0" w:color="auto"/>
              <w:right w:val="single" w:sz="4" w:space="0" w:color="auto"/>
            </w:tcBorders>
            <w:vAlign w:val="center"/>
          </w:tcPr>
          <w:p w:rsidR="00E673B6" w:rsidRPr="00593541" w:rsidRDefault="00E673B6" w:rsidP="00290F1F">
            <w:pPr>
              <w:rPr>
                <w:b w:val="0"/>
                <w:sz w:val="24"/>
                <w:szCs w:val="24"/>
              </w:rPr>
            </w:pPr>
          </w:p>
        </w:tc>
        <w:tc>
          <w:tcPr>
            <w:tcW w:w="3601" w:type="dxa"/>
            <w:tcBorders>
              <w:top w:val="single" w:sz="4" w:space="0" w:color="auto"/>
              <w:left w:val="nil"/>
              <w:bottom w:val="single" w:sz="4" w:space="0" w:color="auto"/>
              <w:right w:val="single" w:sz="4" w:space="0" w:color="auto"/>
            </w:tcBorders>
            <w:shd w:val="clear" w:color="auto" w:fill="auto"/>
            <w:noWrap/>
            <w:vAlign w:val="bottom"/>
          </w:tcPr>
          <w:p w:rsidR="00E673B6" w:rsidRPr="00593541" w:rsidRDefault="00E673B6" w:rsidP="00290F1F">
            <w:pPr>
              <w:rPr>
                <w:b w:val="0"/>
                <w:sz w:val="24"/>
                <w:szCs w:val="24"/>
              </w:rPr>
            </w:pPr>
            <w:r w:rsidRPr="00593541">
              <w:rPr>
                <w:b w:val="0"/>
                <w:sz w:val="24"/>
                <w:szCs w:val="24"/>
              </w:rPr>
              <w:t>Запах, бали</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E673B6" w:rsidRPr="00593541" w:rsidRDefault="00E673B6" w:rsidP="00290F1F">
            <w:pPr>
              <w:jc w:val="center"/>
              <w:rPr>
                <w:b w:val="0"/>
                <w:sz w:val="24"/>
                <w:szCs w:val="24"/>
              </w:rPr>
            </w:pPr>
            <w:r w:rsidRPr="00593541">
              <w:rPr>
                <w:b w:val="0"/>
                <w:sz w:val="24"/>
                <w:szCs w:val="24"/>
              </w:rPr>
              <w:t>2</w:t>
            </w:r>
          </w:p>
        </w:tc>
        <w:tc>
          <w:tcPr>
            <w:tcW w:w="2797" w:type="dxa"/>
            <w:vMerge/>
            <w:tcBorders>
              <w:top w:val="single" w:sz="4" w:space="0" w:color="auto"/>
              <w:left w:val="single" w:sz="4" w:space="0" w:color="auto"/>
              <w:bottom w:val="single" w:sz="4" w:space="0" w:color="auto"/>
              <w:right w:val="single" w:sz="4" w:space="0" w:color="auto"/>
            </w:tcBorders>
            <w:vAlign w:val="center"/>
          </w:tcPr>
          <w:p w:rsidR="00E673B6" w:rsidRPr="00593541" w:rsidRDefault="00E673B6" w:rsidP="00290F1F">
            <w:pPr>
              <w:rPr>
                <w:b w:val="0"/>
                <w:sz w:val="24"/>
                <w:szCs w:val="24"/>
              </w:rPr>
            </w:pPr>
          </w:p>
        </w:tc>
      </w:tr>
      <w:tr w:rsidR="00E673B6" w:rsidTr="00290F1F">
        <w:trPr>
          <w:trHeight w:val="257"/>
        </w:trPr>
        <w:tc>
          <w:tcPr>
            <w:tcW w:w="2015" w:type="dxa"/>
            <w:vMerge/>
            <w:tcBorders>
              <w:top w:val="single" w:sz="4" w:space="0" w:color="auto"/>
              <w:left w:val="single" w:sz="4" w:space="0" w:color="auto"/>
              <w:bottom w:val="single" w:sz="4" w:space="0" w:color="auto"/>
              <w:right w:val="single" w:sz="4" w:space="0" w:color="auto"/>
            </w:tcBorders>
            <w:vAlign w:val="center"/>
          </w:tcPr>
          <w:p w:rsidR="00E673B6" w:rsidRPr="00593541" w:rsidRDefault="00E673B6" w:rsidP="00290F1F">
            <w:pPr>
              <w:rPr>
                <w:b w:val="0"/>
                <w:sz w:val="24"/>
                <w:szCs w:val="24"/>
              </w:rPr>
            </w:pPr>
          </w:p>
        </w:tc>
        <w:tc>
          <w:tcPr>
            <w:tcW w:w="3601" w:type="dxa"/>
            <w:tcBorders>
              <w:top w:val="single" w:sz="4" w:space="0" w:color="auto"/>
              <w:left w:val="nil"/>
              <w:bottom w:val="single" w:sz="4" w:space="0" w:color="auto"/>
              <w:right w:val="single" w:sz="4" w:space="0" w:color="auto"/>
            </w:tcBorders>
            <w:shd w:val="clear" w:color="auto" w:fill="auto"/>
            <w:noWrap/>
            <w:vAlign w:val="bottom"/>
          </w:tcPr>
          <w:p w:rsidR="00E673B6" w:rsidRPr="00593541" w:rsidRDefault="00E673B6" w:rsidP="00290F1F">
            <w:pPr>
              <w:rPr>
                <w:b w:val="0"/>
                <w:sz w:val="24"/>
                <w:szCs w:val="24"/>
              </w:rPr>
            </w:pPr>
            <w:r w:rsidRPr="00593541">
              <w:rPr>
                <w:b w:val="0"/>
                <w:sz w:val="24"/>
                <w:szCs w:val="24"/>
              </w:rPr>
              <w:t>Забарвленість,БКШ</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E673B6" w:rsidRPr="00593541" w:rsidRDefault="00E673B6" w:rsidP="00290F1F">
            <w:pPr>
              <w:jc w:val="center"/>
              <w:rPr>
                <w:b w:val="0"/>
                <w:sz w:val="24"/>
                <w:szCs w:val="24"/>
              </w:rPr>
            </w:pPr>
            <w:r w:rsidRPr="00593541">
              <w:rPr>
                <w:b w:val="0"/>
                <w:sz w:val="24"/>
                <w:szCs w:val="24"/>
              </w:rPr>
              <w:t>фактична</w:t>
            </w:r>
          </w:p>
        </w:tc>
        <w:tc>
          <w:tcPr>
            <w:tcW w:w="2797" w:type="dxa"/>
            <w:vMerge/>
            <w:tcBorders>
              <w:top w:val="single" w:sz="4" w:space="0" w:color="auto"/>
              <w:left w:val="single" w:sz="4" w:space="0" w:color="auto"/>
              <w:bottom w:val="single" w:sz="4" w:space="0" w:color="auto"/>
              <w:right w:val="single" w:sz="4" w:space="0" w:color="auto"/>
            </w:tcBorders>
            <w:vAlign w:val="center"/>
          </w:tcPr>
          <w:p w:rsidR="00E673B6" w:rsidRPr="00593541" w:rsidRDefault="00E673B6" w:rsidP="00290F1F">
            <w:pPr>
              <w:rPr>
                <w:b w:val="0"/>
                <w:sz w:val="24"/>
                <w:szCs w:val="24"/>
              </w:rPr>
            </w:pPr>
          </w:p>
        </w:tc>
      </w:tr>
      <w:tr w:rsidR="00E673B6" w:rsidTr="00290F1F">
        <w:trPr>
          <w:trHeight w:val="257"/>
        </w:trPr>
        <w:tc>
          <w:tcPr>
            <w:tcW w:w="2015" w:type="dxa"/>
            <w:vMerge/>
            <w:tcBorders>
              <w:top w:val="single" w:sz="4" w:space="0" w:color="auto"/>
              <w:left w:val="single" w:sz="4" w:space="0" w:color="auto"/>
              <w:bottom w:val="single" w:sz="4" w:space="0" w:color="auto"/>
              <w:right w:val="single" w:sz="4" w:space="0" w:color="auto"/>
            </w:tcBorders>
            <w:vAlign w:val="center"/>
          </w:tcPr>
          <w:p w:rsidR="00E673B6" w:rsidRPr="00593541" w:rsidRDefault="00E673B6" w:rsidP="00290F1F">
            <w:pPr>
              <w:rPr>
                <w:b w:val="0"/>
                <w:sz w:val="24"/>
                <w:szCs w:val="24"/>
              </w:rPr>
            </w:pPr>
          </w:p>
        </w:tc>
        <w:tc>
          <w:tcPr>
            <w:tcW w:w="3601" w:type="dxa"/>
            <w:tcBorders>
              <w:top w:val="single" w:sz="4" w:space="0" w:color="auto"/>
              <w:left w:val="nil"/>
              <w:bottom w:val="nil"/>
              <w:right w:val="nil"/>
            </w:tcBorders>
            <w:shd w:val="clear" w:color="auto" w:fill="auto"/>
            <w:noWrap/>
            <w:vAlign w:val="bottom"/>
          </w:tcPr>
          <w:p w:rsidR="00E673B6" w:rsidRPr="00593541" w:rsidRDefault="00E673B6" w:rsidP="00290F1F">
            <w:pPr>
              <w:rPr>
                <w:b w:val="0"/>
                <w:sz w:val="24"/>
                <w:szCs w:val="24"/>
              </w:rPr>
            </w:pPr>
            <w:r w:rsidRPr="00593541">
              <w:rPr>
                <w:b w:val="0"/>
                <w:sz w:val="24"/>
                <w:szCs w:val="24"/>
              </w:rPr>
              <w:t>Масова концентрація розчинених речовин, мг/дм</w:t>
            </w:r>
            <w:r w:rsidRPr="00593541">
              <w:rPr>
                <w:b w:val="0"/>
                <w:sz w:val="24"/>
                <w:szCs w:val="24"/>
                <w:vertAlign w:val="superscript"/>
              </w:rPr>
              <w:t>3</w:t>
            </w:r>
            <w:r w:rsidRPr="00593541">
              <w:rPr>
                <w:b w:val="0"/>
                <w:sz w:val="24"/>
                <w:szCs w:val="24"/>
              </w:rPr>
              <w:t>, не більше</w:t>
            </w:r>
          </w:p>
        </w:tc>
        <w:tc>
          <w:tcPr>
            <w:tcW w:w="1760" w:type="dxa"/>
            <w:tcBorders>
              <w:top w:val="single" w:sz="4" w:space="0" w:color="auto"/>
              <w:left w:val="single" w:sz="4" w:space="0" w:color="auto"/>
              <w:bottom w:val="nil"/>
              <w:right w:val="nil"/>
            </w:tcBorders>
            <w:shd w:val="clear" w:color="auto" w:fill="auto"/>
            <w:noWrap/>
            <w:vAlign w:val="bottom"/>
          </w:tcPr>
          <w:p w:rsidR="00E673B6" w:rsidRPr="00593541" w:rsidRDefault="00E673B6" w:rsidP="00290F1F">
            <w:pPr>
              <w:jc w:val="center"/>
              <w:rPr>
                <w:b w:val="0"/>
                <w:sz w:val="24"/>
                <w:szCs w:val="24"/>
              </w:rPr>
            </w:pPr>
            <w:r w:rsidRPr="00593541">
              <w:rPr>
                <w:b w:val="0"/>
                <w:sz w:val="24"/>
                <w:szCs w:val="24"/>
              </w:rPr>
              <w:t>2000</w:t>
            </w:r>
          </w:p>
        </w:tc>
        <w:tc>
          <w:tcPr>
            <w:tcW w:w="2797" w:type="dxa"/>
            <w:vMerge/>
            <w:tcBorders>
              <w:top w:val="single" w:sz="4" w:space="0" w:color="auto"/>
              <w:left w:val="single" w:sz="4" w:space="0" w:color="auto"/>
              <w:bottom w:val="single" w:sz="4" w:space="0" w:color="auto"/>
              <w:right w:val="single" w:sz="4" w:space="0" w:color="auto"/>
            </w:tcBorders>
            <w:vAlign w:val="center"/>
          </w:tcPr>
          <w:p w:rsidR="00E673B6" w:rsidRPr="00593541" w:rsidRDefault="00E673B6" w:rsidP="00290F1F">
            <w:pPr>
              <w:rPr>
                <w:b w:val="0"/>
                <w:sz w:val="24"/>
                <w:szCs w:val="24"/>
              </w:rPr>
            </w:pPr>
          </w:p>
        </w:tc>
      </w:tr>
      <w:tr w:rsidR="00E673B6" w:rsidTr="00290F1F">
        <w:trPr>
          <w:trHeight w:val="257"/>
        </w:trPr>
        <w:tc>
          <w:tcPr>
            <w:tcW w:w="2015" w:type="dxa"/>
            <w:vMerge/>
            <w:tcBorders>
              <w:top w:val="single" w:sz="4" w:space="0" w:color="auto"/>
              <w:left w:val="single" w:sz="4" w:space="0" w:color="auto"/>
              <w:bottom w:val="single" w:sz="4" w:space="0" w:color="auto"/>
              <w:right w:val="single" w:sz="4" w:space="0" w:color="auto"/>
            </w:tcBorders>
            <w:vAlign w:val="center"/>
          </w:tcPr>
          <w:p w:rsidR="00E673B6" w:rsidRPr="00593541" w:rsidRDefault="00E673B6" w:rsidP="00290F1F">
            <w:pPr>
              <w:rPr>
                <w:b w:val="0"/>
                <w:sz w:val="24"/>
                <w:szCs w:val="24"/>
              </w:rPr>
            </w:pPr>
          </w:p>
        </w:tc>
        <w:tc>
          <w:tcPr>
            <w:tcW w:w="3601" w:type="dxa"/>
            <w:tcBorders>
              <w:top w:val="nil"/>
              <w:left w:val="nil"/>
              <w:bottom w:val="nil"/>
              <w:right w:val="nil"/>
            </w:tcBorders>
            <w:shd w:val="clear" w:color="auto" w:fill="auto"/>
            <w:noWrap/>
            <w:vAlign w:val="bottom"/>
          </w:tcPr>
          <w:p w:rsidR="00E673B6" w:rsidRPr="00593541" w:rsidRDefault="00E673B6" w:rsidP="00290F1F">
            <w:pPr>
              <w:rPr>
                <w:b w:val="0"/>
                <w:sz w:val="24"/>
                <w:szCs w:val="24"/>
              </w:rPr>
            </w:pPr>
            <w:r w:rsidRPr="00593541">
              <w:rPr>
                <w:b w:val="0"/>
                <w:sz w:val="24"/>
                <w:szCs w:val="24"/>
              </w:rPr>
              <w:t>- в т.ч. прокалений залишок</w:t>
            </w:r>
          </w:p>
        </w:tc>
        <w:tc>
          <w:tcPr>
            <w:tcW w:w="1760" w:type="dxa"/>
            <w:tcBorders>
              <w:top w:val="nil"/>
              <w:left w:val="single" w:sz="4" w:space="0" w:color="auto"/>
              <w:bottom w:val="nil"/>
              <w:right w:val="nil"/>
            </w:tcBorders>
            <w:shd w:val="clear" w:color="auto" w:fill="auto"/>
            <w:noWrap/>
            <w:vAlign w:val="bottom"/>
          </w:tcPr>
          <w:p w:rsidR="00E673B6" w:rsidRPr="00593541" w:rsidRDefault="00E673B6" w:rsidP="00290F1F">
            <w:pPr>
              <w:jc w:val="center"/>
              <w:rPr>
                <w:b w:val="0"/>
                <w:sz w:val="24"/>
                <w:szCs w:val="24"/>
              </w:rPr>
            </w:pPr>
            <w:r w:rsidRPr="00593541">
              <w:rPr>
                <w:b w:val="0"/>
                <w:sz w:val="24"/>
                <w:szCs w:val="24"/>
              </w:rPr>
              <w:t>1300</w:t>
            </w:r>
          </w:p>
        </w:tc>
        <w:tc>
          <w:tcPr>
            <w:tcW w:w="2797" w:type="dxa"/>
            <w:vMerge/>
            <w:tcBorders>
              <w:top w:val="single" w:sz="4" w:space="0" w:color="auto"/>
              <w:left w:val="single" w:sz="4" w:space="0" w:color="auto"/>
              <w:bottom w:val="single" w:sz="4" w:space="0" w:color="auto"/>
              <w:right w:val="single" w:sz="4" w:space="0" w:color="auto"/>
            </w:tcBorders>
            <w:vAlign w:val="center"/>
          </w:tcPr>
          <w:p w:rsidR="00E673B6" w:rsidRPr="00593541" w:rsidRDefault="00E673B6" w:rsidP="00290F1F">
            <w:pPr>
              <w:rPr>
                <w:b w:val="0"/>
                <w:sz w:val="24"/>
                <w:szCs w:val="24"/>
              </w:rPr>
            </w:pPr>
          </w:p>
        </w:tc>
      </w:tr>
      <w:tr w:rsidR="00E673B6" w:rsidTr="00290F1F">
        <w:trPr>
          <w:trHeight w:val="257"/>
        </w:trPr>
        <w:tc>
          <w:tcPr>
            <w:tcW w:w="2015" w:type="dxa"/>
            <w:vMerge/>
            <w:tcBorders>
              <w:top w:val="single" w:sz="4" w:space="0" w:color="auto"/>
              <w:left w:val="single" w:sz="4" w:space="0" w:color="auto"/>
              <w:bottom w:val="single" w:sz="4" w:space="0" w:color="auto"/>
              <w:right w:val="single" w:sz="4" w:space="0" w:color="auto"/>
            </w:tcBorders>
            <w:vAlign w:val="center"/>
          </w:tcPr>
          <w:p w:rsidR="00E673B6" w:rsidRPr="00593541" w:rsidRDefault="00E673B6" w:rsidP="00290F1F">
            <w:pPr>
              <w:rPr>
                <w:b w:val="0"/>
                <w:sz w:val="24"/>
                <w:szCs w:val="24"/>
              </w:rPr>
            </w:pPr>
          </w:p>
        </w:tc>
        <w:tc>
          <w:tcPr>
            <w:tcW w:w="3601" w:type="dxa"/>
            <w:tcBorders>
              <w:top w:val="nil"/>
              <w:left w:val="nil"/>
              <w:bottom w:val="single" w:sz="4" w:space="0" w:color="auto"/>
              <w:right w:val="nil"/>
            </w:tcBorders>
            <w:shd w:val="clear" w:color="auto" w:fill="auto"/>
            <w:noWrap/>
            <w:vAlign w:val="bottom"/>
          </w:tcPr>
          <w:p w:rsidR="00E673B6" w:rsidRPr="00593541" w:rsidRDefault="00E673B6" w:rsidP="00290F1F">
            <w:pPr>
              <w:rPr>
                <w:b w:val="0"/>
                <w:sz w:val="24"/>
                <w:szCs w:val="24"/>
              </w:rPr>
            </w:pPr>
            <w:r w:rsidRPr="00593541">
              <w:rPr>
                <w:b w:val="0"/>
                <w:sz w:val="24"/>
                <w:szCs w:val="24"/>
              </w:rPr>
              <w:t>- втрати при прокалюванні</w:t>
            </w:r>
          </w:p>
        </w:tc>
        <w:tc>
          <w:tcPr>
            <w:tcW w:w="1760" w:type="dxa"/>
            <w:tcBorders>
              <w:top w:val="nil"/>
              <w:left w:val="single" w:sz="4" w:space="0" w:color="auto"/>
              <w:bottom w:val="single" w:sz="4" w:space="0" w:color="auto"/>
              <w:right w:val="nil"/>
            </w:tcBorders>
            <w:shd w:val="clear" w:color="auto" w:fill="auto"/>
            <w:noWrap/>
            <w:vAlign w:val="bottom"/>
          </w:tcPr>
          <w:p w:rsidR="00E673B6" w:rsidRPr="00593541" w:rsidRDefault="00E673B6" w:rsidP="00290F1F">
            <w:pPr>
              <w:jc w:val="center"/>
              <w:rPr>
                <w:b w:val="0"/>
                <w:sz w:val="24"/>
                <w:szCs w:val="24"/>
              </w:rPr>
            </w:pPr>
            <w:r w:rsidRPr="00593541">
              <w:rPr>
                <w:b w:val="0"/>
                <w:sz w:val="24"/>
                <w:szCs w:val="24"/>
              </w:rPr>
              <w:t>700</w:t>
            </w:r>
          </w:p>
        </w:tc>
        <w:tc>
          <w:tcPr>
            <w:tcW w:w="2797" w:type="dxa"/>
            <w:vMerge/>
            <w:tcBorders>
              <w:top w:val="single" w:sz="4" w:space="0" w:color="auto"/>
              <w:left w:val="single" w:sz="4" w:space="0" w:color="auto"/>
              <w:bottom w:val="single" w:sz="4" w:space="0" w:color="auto"/>
              <w:right w:val="single" w:sz="4" w:space="0" w:color="auto"/>
            </w:tcBorders>
            <w:vAlign w:val="center"/>
          </w:tcPr>
          <w:p w:rsidR="00E673B6" w:rsidRPr="00593541" w:rsidRDefault="00E673B6" w:rsidP="00290F1F">
            <w:pPr>
              <w:rPr>
                <w:b w:val="0"/>
                <w:sz w:val="24"/>
                <w:szCs w:val="24"/>
              </w:rPr>
            </w:pPr>
          </w:p>
        </w:tc>
      </w:tr>
      <w:tr w:rsidR="00E673B6" w:rsidTr="00290F1F">
        <w:trPr>
          <w:trHeight w:val="257"/>
        </w:trPr>
        <w:tc>
          <w:tcPr>
            <w:tcW w:w="2015" w:type="dxa"/>
            <w:vMerge/>
            <w:tcBorders>
              <w:top w:val="single" w:sz="4" w:space="0" w:color="auto"/>
              <w:left w:val="single" w:sz="4" w:space="0" w:color="auto"/>
              <w:bottom w:val="single" w:sz="4" w:space="0" w:color="auto"/>
              <w:right w:val="single" w:sz="4" w:space="0" w:color="auto"/>
            </w:tcBorders>
            <w:vAlign w:val="center"/>
          </w:tcPr>
          <w:p w:rsidR="00E673B6" w:rsidRPr="00593541" w:rsidRDefault="00E673B6" w:rsidP="00290F1F">
            <w:pPr>
              <w:rPr>
                <w:b w:val="0"/>
                <w:sz w:val="24"/>
                <w:szCs w:val="24"/>
              </w:rPr>
            </w:pPr>
          </w:p>
        </w:tc>
        <w:tc>
          <w:tcPr>
            <w:tcW w:w="3601" w:type="dxa"/>
            <w:tcBorders>
              <w:top w:val="single" w:sz="4" w:space="0" w:color="auto"/>
              <w:left w:val="nil"/>
              <w:bottom w:val="single" w:sz="4" w:space="0" w:color="auto"/>
              <w:right w:val="single" w:sz="4" w:space="0" w:color="auto"/>
            </w:tcBorders>
            <w:shd w:val="clear" w:color="auto" w:fill="auto"/>
            <w:noWrap/>
            <w:vAlign w:val="bottom"/>
          </w:tcPr>
          <w:p w:rsidR="00E673B6" w:rsidRPr="00593541" w:rsidRDefault="00E673B6" w:rsidP="00290F1F">
            <w:pPr>
              <w:rPr>
                <w:b w:val="0"/>
                <w:sz w:val="24"/>
                <w:szCs w:val="24"/>
              </w:rPr>
            </w:pPr>
            <w:r w:rsidRPr="00593541">
              <w:rPr>
                <w:b w:val="0"/>
                <w:sz w:val="24"/>
                <w:szCs w:val="24"/>
              </w:rPr>
              <w:t>Загальна лужність, моль/дм</w:t>
            </w:r>
            <w:r w:rsidRPr="00593541">
              <w:rPr>
                <w:b w:val="0"/>
                <w:sz w:val="24"/>
                <w:szCs w:val="24"/>
                <w:vertAlign w:val="superscript"/>
              </w:rPr>
              <w:t>3</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E673B6" w:rsidRPr="00593541" w:rsidRDefault="00E673B6" w:rsidP="00290F1F">
            <w:pPr>
              <w:jc w:val="center"/>
              <w:rPr>
                <w:b w:val="0"/>
                <w:sz w:val="24"/>
                <w:szCs w:val="24"/>
              </w:rPr>
            </w:pPr>
            <w:r w:rsidRPr="00593541">
              <w:rPr>
                <w:b w:val="0"/>
                <w:sz w:val="24"/>
                <w:szCs w:val="24"/>
              </w:rPr>
              <w:t>не нормується</w:t>
            </w:r>
          </w:p>
        </w:tc>
        <w:tc>
          <w:tcPr>
            <w:tcW w:w="2797" w:type="dxa"/>
            <w:vMerge/>
            <w:tcBorders>
              <w:top w:val="single" w:sz="4" w:space="0" w:color="auto"/>
              <w:left w:val="single" w:sz="4" w:space="0" w:color="auto"/>
              <w:bottom w:val="single" w:sz="4" w:space="0" w:color="auto"/>
              <w:right w:val="single" w:sz="4" w:space="0" w:color="auto"/>
            </w:tcBorders>
            <w:vAlign w:val="center"/>
          </w:tcPr>
          <w:p w:rsidR="00E673B6" w:rsidRPr="00593541" w:rsidRDefault="00E673B6" w:rsidP="00290F1F">
            <w:pPr>
              <w:rPr>
                <w:b w:val="0"/>
                <w:sz w:val="24"/>
                <w:szCs w:val="24"/>
              </w:rPr>
            </w:pPr>
          </w:p>
        </w:tc>
      </w:tr>
      <w:tr w:rsidR="00E673B6" w:rsidTr="00290F1F">
        <w:trPr>
          <w:trHeight w:val="257"/>
        </w:trPr>
        <w:tc>
          <w:tcPr>
            <w:tcW w:w="2015" w:type="dxa"/>
            <w:vMerge/>
            <w:tcBorders>
              <w:top w:val="single" w:sz="4" w:space="0" w:color="auto"/>
              <w:left w:val="single" w:sz="4" w:space="0" w:color="auto"/>
              <w:bottom w:val="single" w:sz="4" w:space="0" w:color="auto"/>
              <w:right w:val="single" w:sz="4" w:space="0" w:color="auto"/>
            </w:tcBorders>
            <w:vAlign w:val="center"/>
          </w:tcPr>
          <w:p w:rsidR="00E673B6" w:rsidRPr="00593541" w:rsidRDefault="00E673B6" w:rsidP="00290F1F">
            <w:pPr>
              <w:rPr>
                <w:b w:val="0"/>
                <w:sz w:val="24"/>
                <w:szCs w:val="24"/>
              </w:rPr>
            </w:pPr>
          </w:p>
        </w:tc>
        <w:tc>
          <w:tcPr>
            <w:tcW w:w="3601" w:type="dxa"/>
            <w:tcBorders>
              <w:top w:val="single" w:sz="4" w:space="0" w:color="auto"/>
              <w:left w:val="nil"/>
              <w:bottom w:val="single" w:sz="4" w:space="0" w:color="auto"/>
              <w:right w:val="single" w:sz="4" w:space="0" w:color="auto"/>
            </w:tcBorders>
            <w:shd w:val="clear" w:color="auto" w:fill="auto"/>
            <w:noWrap/>
            <w:vAlign w:val="bottom"/>
          </w:tcPr>
          <w:p w:rsidR="00E673B6" w:rsidRPr="00593541" w:rsidRDefault="00E673B6" w:rsidP="00290F1F">
            <w:pPr>
              <w:rPr>
                <w:b w:val="0"/>
                <w:sz w:val="24"/>
                <w:szCs w:val="24"/>
              </w:rPr>
            </w:pPr>
            <w:r w:rsidRPr="00593541">
              <w:rPr>
                <w:b w:val="0"/>
                <w:sz w:val="24"/>
                <w:szCs w:val="24"/>
              </w:rPr>
              <w:t>Загальна жорсткість, моль/дм</w:t>
            </w:r>
            <w:r w:rsidRPr="00593541">
              <w:rPr>
                <w:b w:val="0"/>
                <w:sz w:val="24"/>
                <w:szCs w:val="24"/>
                <w:vertAlign w:val="superscript"/>
              </w:rPr>
              <w:t>3</w:t>
            </w:r>
            <w:r w:rsidRPr="00593541">
              <w:rPr>
                <w:b w:val="0"/>
                <w:sz w:val="24"/>
                <w:szCs w:val="24"/>
              </w:rPr>
              <w:t>, не більше</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E673B6" w:rsidRPr="00593541" w:rsidRDefault="00E673B6" w:rsidP="00290F1F">
            <w:pPr>
              <w:jc w:val="center"/>
              <w:rPr>
                <w:b w:val="0"/>
                <w:sz w:val="24"/>
                <w:szCs w:val="24"/>
              </w:rPr>
            </w:pPr>
            <w:r w:rsidRPr="00593541">
              <w:rPr>
                <w:b w:val="0"/>
                <w:sz w:val="24"/>
                <w:szCs w:val="24"/>
              </w:rPr>
              <w:t>не нормується</w:t>
            </w:r>
          </w:p>
        </w:tc>
        <w:tc>
          <w:tcPr>
            <w:tcW w:w="2797" w:type="dxa"/>
            <w:vMerge/>
            <w:tcBorders>
              <w:top w:val="single" w:sz="4" w:space="0" w:color="auto"/>
              <w:left w:val="single" w:sz="4" w:space="0" w:color="auto"/>
              <w:bottom w:val="single" w:sz="4" w:space="0" w:color="auto"/>
              <w:right w:val="single" w:sz="4" w:space="0" w:color="auto"/>
            </w:tcBorders>
            <w:vAlign w:val="center"/>
          </w:tcPr>
          <w:p w:rsidR="00E673B6" w:rsidRPr="00593541" w:rsidRDefault="00E673B6" w:rsidP="00290F1F">
            <w:pPr>
              <w:rPr>
                <w:b w:val="0"/>
                <w:sz w:val="24"/>
                <w:szCs w:val="24"/>
              </w:rPr>
            </w:pPr>
          </w:p>
        </w:tc>
      </w:tr>
      <w:tr w:rsidR="00E673B6" w:rsidTr="00290F1F">
        <w:trPr>
          <w:trHeight w:val="257"/>
        </w:trPr>
        <w:tc>
          <w:tcPr>
            <w:tcW w:w="2015" w:type="dxa"/>
            <w:vMerge/>
            <w:tcBorders>
              <w:top w:val="single" w:sz="4" w:space="0" w:color="auto"/>
              <w:left w:val="single" w:sz="4" w:space="0" w:color="auto"/>
              <w:bottom w:val="single" w:sz="4" w:space="0" w:color="auto"/>
              <w:right w:val="single" w:sz="4" w:space="0" w:color="auto"/>
            </w:tcBorders>
            <w:vAlign w:val="center"/>
          </w:tcPr>
          <w:p w:rsidR="00E673B6" w:rsidRPr="00593541" w:rsidRDefault="00E673B6" w:rsidP="00290F1F">
            <w:pPr>
              <w:rPr>
                <w:b w:val="0"/>
                <w:sz w:val="24"/>
                <w:szCs w:val="24"/>
              </w:rPr>
            </w:pPr>
          </w:p>
        </w:tc>
        <w:tc>
          <w:tcPr>
            <w:tcW w:w="3601" w:type="dxa"/>
            <w:tcBorders>
              <w:top w:val="single" w:sz="4" w:space="0" w:color="auto"/>
              <w:left w:val="nil"/>
              <w:bottom w:val="single" w:sz="4" w:space="0" w:color="auto"/>
              <w:right w:val="single" w:sz="4" w:space="0" w:color="auto"/>
            </w:tcBorders>
            <w:shd w:val="clear" w:color="auto" w:fill="auto"/>
            <w:noWrap/>
            <w:vAlign w:val="bottom"/>
          </w:tcPr>
          <w:p w:rsidR="00E673B6" w:rsidRPr="00593541" w:rsidRDefault="00E673B6" w:rsidP="00290F1F">
            <w:pPr>
              <w:rPr>
                <w:b w:val="0"/>
                <w:sz w:val="24"/>
                <w:szCs w:val="24"/>
              </w:rPr>
            </w:pPr>
            <w:r w:rsidRPr="00593541">
              <w:rPr>
                <w:b w:val="0"/>
                <w:sz w:val="24"/>
                <w:szCs w:val="24"/>
              </w:rPr>
              <w:t>Масова концентрація іонів, мг/дм</w:t>
            </w:r>
            <w:r w:rsidRPr="00593541">
              <w:rPr>
                <w:b w:val="0"/>
                <w:sz w:val="24"/>
                <w:szCs w:val="24"/>
                <w:vertAlign w:val="superscript"/>
              </w:rPr>
              <w:t>3</w:t>
            </w:r>
            <w:r w:rsidRPr="00593541">
              <w:rPr>
                <w:b w:val="0"/>
                <w:sz w:val="24"/>
                <w:szCs w:val="24"/>
              </w:rPr>
              <w:t>, не більше</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E673B6" w:rsidRPr="00593541" w:rsidRDefault="00E673B6" w:rsidP="00290F1F">
            <w:pPr>
              <w:jc w:val="center"/>
              <w:rPr>
                <w:b w:val="0"/>
                <w:sz w:val="24"/>
                <w:szCs w:val="24"/>
              </w:rPr>
            </w:pPr>
            <w:r w:rsidRPr="00593541">
              <w:rPr>
                <w:b w:val="0"/>
                <w:sz w:val="24"/>
                <w:szCs w:val="24"/>
              </w:rPr>
              <w:t> </w:t>
            </w:r>
          </w:p>
        </w:tc>
        <w:tc>
          <w:tcPr>
            <w:tcW w:w="2797" w:type="dxa"/>
            <w:vMerge/>
            <w:tcBorders>
              <w:top w:val="single" w:sz="4" w:space="0" w:color="auto"/>
              <w:left w:val="single" w:sz="4" w:space="0" w:color="auto"/>
              <w:bottom w:val="single" w:sz="4" w:space="0" w:color="auto"/>
              <w:right w:val="single" w:sz="4" w:space="0" w:color="auto"/>
            </w:tcBorders>
            <w:vAlign w:val="center"/>
          </w:tcPr>
          <w:p w:rsidR="00E673B6" w:rsidRPr="00593541" w:rsidRDefault="00E673B6" w:rsidP="00290F1F">
            <w:pPr>
              <w:rPr>
                <w:b w:val="0"/>
                <w:sz w:val="24"/>
                <w:szCs w:val="24"/>
              </w:rPr>
            </w:pPr>
          </w:p>
        </w:tc>
      </w:tr>
      <w:tr w:rsidR="00E673B6" w:rsidTr="00290F1F">
        <w:trPr>
          <w:trHeight w:val="257"/>
        </w:trPr>
        <w:tc>
          <w:tcPr>
            <w:tcW w:w="2015" w:type="dxa"/>
            <w:vMerge/>
            <w:tcBorders>
              <w:top w:val="single" w:sz="4" w:space="0" w:color="auto"/>
              <w:left w:val="single" w:sz="4" w:space="0" w:color="auto"/>
              <w:bottom w:val="single" w:sz="4" w:space="0" w:color="auto"/>
              <w:right w:val="single" w:sz="4" w:space="0" w:color="auto"/>
            </w:tcBorders>
            <w:vAlign w:val="center"/>
          </w:tcPr>
          <w:p w:rsidR="00E673B6" w:rsidRPr="00593541" w:rsidRDefault="00E673B6" w:rsidP="00290F1F">
            <w:pPr>
              <w:rPr>
                <w:b w:val="0"/>
                <w:sz w:val="24"/>
                <w:szCs w:val="24"/>
              </w:rPr>
            </w:pPr>
          </w:p>
        </w:tc>
        <w:tc>
          <w:tcPr>
            <w:tcW w:w="3601" w:type="dxa"/>
            <w:tcBorders>
              <w:top w:val="single" w:sz="4" w:space="0" w:color="auto"/>
              <w:left w:val="nil"/>
              <w:bottom w:val="single" w:sz="4" w:space="0" w:color="auto"/>
              <w:right w:val="single" w:sz="4" w:space="0" w:color="auto"/>
            </w:tcBorders>
            <w:shd w:val="clear" w:color="auto" w:fill="auto"/>
            <w:noWrap/>
            <w:vAlign w:val="bottom"/>
          </w:tcPr>
          <w:p w:rsidR="00E673B6" w:rsidRPr="00593541" w:rsidRDefault="00E673B6" w:rsidP="00290F1F">
            <w:pPr>
              <w:rPr>
                <w:b w:val="0"/>
                <w:sz w:val="24"/>
                <w:szCs w:val="24"/>
              </w:rPr>
            </w:pPr>
            <w:r w:rsidRPr="00593541">
              <w:rPr>
                <w:b w:val="0"/>
                <w:sz w:val="24"/>
                <w:szCs w:val="24"/>
              </w:rPr>
              <w:t xml:space="preserve">- кальція Са </w:t>
            </w:r>
            <w:r w:rsidRPr="00593541">
              <w:rPr>
                <w:b w:val="0"/>
                <w:sz w:val="24"/>
                <w:szCs w:val="24"/>
                <w:vertAlign w:val="superscript"/>
              </w:rPr>
              <w:t>2+</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E673B6" w:rsidRPr="00593541" w:rsidRDefault="00E673B6" w:rsidP="00290F1F">
            <w:pPr>
              <w:jc w:val="center"/>
              <w:rPr>
                <w:b w:val="0"/>
                <w:sz w:val="24"/>
                <w:szCs w:val="24"/>
              </w:rPr>
            </w:pPr>
            <w:r w:rsidRPr="00593541">
              <w:rPr>
                <w:b w:val="0"/>
                <w:sz w:val="24"/>
                <w:szCs w:val="24"/>
              </w:rPr>
              <w:t>170-200</w:t>
            </w:r>
          </w:p>
        </w:tc>
        <w:tc>
          <w:tcPr>
            <w:tcW w:w="2797" w:type="dxa"/>
            <w:vMerge/>
            <w:tcBorders>
              <w:top w:val="single" w:sz="4" w:space="0" w:color="auto"/>
              <w:left w:val="single" w:sz="4" w:space="0" w:color="auto"/>
              <w:bottom w:val="single" w:sz="4" w:space="0" w:color="auto"/>
              <w:right w:val="single" w:sz="4" w:space="0" w:color="auto"/>
            </w:tcBorders>
            <w:vAlign w:val="center"/>
          </w:tcPr>
          <w:p w:rsidR="00E673B6" w:rsidRPr="00593541" w:rsidRDefault="00E673B6" w:rsidP="00290F1F">
            <w:pPr>
              <w:rPr>
                <w:b w:val="0"/>
                <w:sz w:val="24"/>
                <w:szCs w:val="24"/>
              </w:rPr>
            </w:pPr>
          </w:p>
        </w:tc>
      </w:tr>
      <w:tr w:rsidR="00E673B6" w:rsidTr="00290F1F">
        <w:trPr>
          <w:trHeight w:val="257"/>
        </w:trPr>
        <w:tc>
          <w:tcPr>
            <w:tcW w:w="2015" w:type="dxa"/>
            <w:vMerge/>
            <w:tcBorders>
              <w:top w:val="single" w:sz="4" w:space="0" w:color="auto"/>
              <w:left w:val="single" w:sz="4" w:space="0" w:color="auto"/>
              <w:bottom w:val="single" w:sz="4" w:space="0" w:color="auto"/>
              <w:right w:val="single" w:sz="4" w:space="0" w:color="auto"/>
            </w:tcBorders>
            <w:vAlign w:val="center"/>
          </w:tcPr>
          <w:p w:rsidR="00E673B6" w:rsidRPr="00593541" w:rsidRDefault="00E673B6" w:rsidP="00290F1F">
            <w:pPr>
              <w:rPr>
                <w:b w:val="0"/>
                <w:sz w:val="24"/>
                <w:szCs w:val="24"/>
              </w:rPr>
            </w:pPr>
          </w:p>
        </w:tc>
        <w:tc>
          <w:tcPr>
            <w:tcW w:w="3601" w:type="dxa"/>
            <w:tcBorders>
              <w:top w:val="single" w:sz="4" w:space="0" w:color="auto"/>
              <w:left w:val="nil"/>
              <w:bottom w:val="single" w:sz="4" w:space="0" w:color="auto"/>
              <w:right w:val="single" w:sz="4" w:space="0" w:color="auto"/>
            </w:tcBorders>
            <w:shd w:val="clear" w:color="auto" w:fill="auto"/>
            <w:noWrap/>
            <w:vAlign w:val="bottom"/>
          </w:tcPr>
          <w:p w:rsidR="00E673B6" w:rsidRPr="00593541" w:rsidRDefault="00E673B6" w:rsidP="00290F1F">
            <w:pPr>
              <w:rPr>
                <w:b w:val="0"/>
                <w:sz w:val="24"/>
                <w:szCs w:val="24"/>
              </w:rPr>
            </w:pPr>
            <w:r w:rsidRPr="00593541">
              <w:rPr>
                <w:b w:val="0"/>
                <w:sz w:val="24"/>
                <w:szCs w:val="24"/>
              </w:rPr>
              <w:t xml:space="preserve">- магнія Mg </w:t>
            </w:r>
            <w:r w:rsidRPr="00593541">
              <w:rPr>
                <w:b w:val="0"/>
                <w:sz w:val="24"/>
                <w:szCs w:val="24"/>
                <w:vertAlign w:val="superscript"/>
              </w:rPr>
              <w:t>2+</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E673B6" w:rsidRPr="00593541" w:rsidRDefault="00E673B6" w:rsidP="00290F1F">
            <w:pPr>
              <w:jc w:val="center"/>
              <w:rPr>
                <w:b w:val="0"/>
                <w:sz w:val="24"/>
                <w:szCs w:val="24"/>
              </w:rPr>
            </w:pPr>
            <w:r w:rsidRPr="00593541">
              <w:rPr>
                <w:b w:val="0"/>
                <w:sz w:val="24"/>
                <w:szCs w:val="24"/>
              </w:rPr>
              <w:t>45-56</w:t>
            </w:r>
          </w:p>
        </w:tc>
        <w:tc>
          <w:tcPr>
            <w:tcW w:w="2797" w:type="dxa"/>
            <w:vMerge/>
            <w:tcBorders>
              <w:top w:val="single" w:sz="4" w:space="0" w:color="auto"/>
              <w:left w:val="single" w:sz="4" w:space="0" w:color="auto"/>
              <w:bottom w:val="single" w:sz="4" w:space="0" w:color="auto"/>
              <w:right w:val="single" w:sz="4" w:space="0" w:color="auto"/>
            </w:tcBorders>
            <w:vAlign w:val="center"/>
          </w:tcPr>
          <w:p w:rsidR="00E673B6" w:rsidRPr="00593541" w:rsidRDefault="00E673B6" w:rsidP="00290F1F">
            <w:pPr>
              <w:rPr>
                <w:b w:val="0"/>
                <w:sz w:val="24"/>
                <w:szCs w:val="24"/>
              </w:rPr>
            </w:pPr>
          </w:p>
        </w:tc>
      </w:tr>
      <w:tr w:rsidR="00E673B6" w:rsidTr="00290F1F">
        <w:trPr>
          <w:trHeight w:val="257"/>
        </w:trPr>
        <w:tc>
          <w:tcPr>
            <w:tcW w:w="2015" w:type="dxa"/>
            <w:vMerge/>
            <w:tcBorders>
              <w:top w:val="single" w:sz="4" w:space="0" w:color="auto"/>
              <w:left w:val="single" w:sz="4" w:space="0" w:color="auto"/>
              <w:bottom w:val="single" w:sz="4" w:space="0" w:color="auto"/>
              <w:right w:val="single" w:sz="4" w:space="0" w:color="auto"/>
            </w:tcBorders>
            <w:vAlign w:val="center"/>
          </w:tcPr>
          <w:p w:rsidR="00E673B6" w:rsidRPr="00593541" w:rsidRDefault="00E673B6" w:rsidP="00290F1F">
            <w:pPr>
              <w:rPr>
                <w:b w:val="0"/>
                <w:sz w:val="24"/>
                <w:szCs w:val="24"/>
              </w:rPr>
            </w:pPr>
          </w:p>
        </w:tc>
        <w:tc>
          <w:tcPr>
            <w:tcW w:w="3601" w:type="dxa"/>
            <w:tcBorders>
              <w:top w:val="single" w:sz="4" w:space="0" w:color="auto"/>
              <w:left w:val="nil"/>
              <w:bottom w:val="single" w:sz="4" w:space="0" w:color="auto"/>
              <w:right w:val="single" w:sz="4" w:space="0" w:color="auto"/>
            </w:tcBorders>
            <w:shd w:val="clear" w:color="auto" w:fill="auto"/>
            <w:noWrap/>
            <w:vAlign w:val="bottom"/>
          </w:tcPr>
          <w:p w:rsidR="00E673B6" w:rsidRPr="00593541" w:rsidRDefault="00E673B6" w:rsidP="00290F1F">
            <w:pPr>
              <w:rPr>
                <w:b w:val="0"/>
                <w:sz w:val="24"/>
                <w:szCs w:val="24"/>
              </w:rPr>
            </w:pPr>
            <w:r w:rsidRPr="00593541">
              <w:rPr>
                <w:b w:val="0"/>
                <w:sz w:val="24"/>
                <w:szCs w:val="24"/>
              </w:rPr>
              <w:t>- сульфатів SO</w:t>
            </w:r>
            <w:r w:rsidRPr="00593541">
              <w:rPr>
                <w:b w:val="0"/>
                <w:sz w:val="24"/>
                <w:szCs w:val="24"/>
                <w:vertAlign w:val="subscript"/>
              </w:rPr>
              <w:t>4</w:t>
            </w:r>
            <w:r w:rsidRPr="00593541">
              <w:rPr>
                <w:b w:val="0"/>
                <w:sz w:val="24"/>
                <w:szCs w:val="24"/>
              </w:rPr>
              <w:t xml:space="preserve"> </w:t>
            </w:r>
            <w:r w:rsidRPr="00593541">
              <w:rPr>
                <w:b w:val="0"/>
                <w:sz w:val="24"/>
                <w:szCs w:val="24"/>
                <w:vertAlign w:val="superscript"/>
              </w:rPr>
              <w:t>2-</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E673B6" w:rsidRPr="00593541" w:rsidRDefault="00E673B6" w:rsidP="00290F1F">
            <w:pPr>
              <w:jc w:val="center"/>
              <w:rPr>
                <w:b w:val="0"/>
                <w:sz w:val="24"/>
                <w:szCs w:val="24"/>
              </w:rPr>
            </w:pPr>
            <w:r w:rsidRPr="00593541">
              <w:rPr>
                <w:b w:val="0"/>
                <w:sz w:val="24"/>
                <w:szCs w:val="24"/>
              </w:rPr>
              <w:t>340-415</w:t>
            </w:r>
          </w:p>
        </w:tc>
        <w:tc>
          <w:tcPr>
            <w:tcW w:w="2797" w:type="dxa"/>
            <w:vMerge/>
            <w:tcBorders>
              <w:top w:val="single" w:sz="4" w:space="0" w:color="auto"/>
              <w:left w:val="single" w:sz="4" w:space="0" w:color="auto"/>
              <w:bottom w:val="single" w:sz="4" w:space="0" w:color="auto"/>
              <w:right w:val="single" w:sz="4" w:space="0" w:color="auto"/>
            </w:tcBorders>
            <w:vAlign w:val="center"/>
          </w:tcPr>
          <w:p w:rsidR="00E673B6" w:rsidRPr="00593541" w:rsidRDefault="00E673B6" w:rsidP="00290F1F">
            <w:pPr>
              <w:rPr>
                <w:b w:val="0"/>
                <w:sz w:val="24"/>
                <w:szCs w:val="24"/>
              </w:rPr>
            </w:pPr>
          </w:p>
        </w:tc>
      </w:tr>
      <w:tr w:rsidR="00E673B6" w:rsidTr="00290F1F">
        <w:trPr>
          <w:trHeight w:val="257"/>
        </w:trPr>
        <w:tc>
          <w:tcPr>
            <w:tcW w:w="2015" w:type="dxa"/>
            <w:vMerge/>
            <w:tcBorders>
              <w:top w:val="single" w:sz="4" w:space="0" w:color="auto"/>
              <w:left w:val="single" w:sz="4" w:space="0" w:color="auto"/>
              <w:bottom w:val="single" w:sz="4" w:space="0" w:color="auto"/>
              <w:right w:val="single" w:sz="4" w:space="0" w:color="auto"/>
            </w:tcBorders>
            <w:vAlign w:val="center"/>
          </w:tcPr>
          <w:p w:rsidR="00E673B6" w:rsidRPr="00593541" w:rsidRDefault="00E673B6" w:rsidP="00290F1F">
            <w:pPr>
              <w:rPr>
                <w:b w:val="0"/>
                <w:sz w:val="24"/>
                <w:szCs w:val="24"/>
              </w:rPr>
            </w:pPr>
          </w:p>
        </w:tc>
        <w:tc>
          <w:tcPr>
            <w:tcW w:w="3601" w:type="dxa"/>
            <w:tcBorders>
              <w:top w:val="single" w:sz="4" w:space="0" w:color="auto"/>
              <w:left w:val="nil"/>
              <w:bottom w:val="single" w:sz="4" w:space="0" w:color="auto"/>
              <w:right w:val="single" w:sz="4" w:space="0" w:color="auto"/>
            </w:tcBorders>
            <w:shd w:val="clear" w:color="auto" w:fill="auto"/>
            <w:noWrap/>
            <w:vAlign w:val="bottom"/>
          </w:tcPr>
          <w:p w:rsidR="00E673B6" w:rsidRPr="00593541" w:rsidRDefault="00E673B6" w:rsidP="00290F1F">
            <w:pPr>
              <w:rPr>
                <w:b w:val="0"/>
                <w:sz w:val="24"/>
                <w:szCs w:val="24"/>
              </w:rPr>
            </w:pPr>
            <w:r w:rsidRPr="00593541">
              <w:rPr>
                <w:b w:val="0"/>
                <w:sz w:val="24"/>
                <w:szCs w:val="24"/>
              </w:rPr>
              <w:t>- хлориди Cl</w:t>
            </w:r>
            <w:r w:rsidRPr="00593541">
              <w:rPr>
                <w:b w:val="0"/>
                <w:sz w:val="24"/>
                <w:szCs w:val="24"/>
                <w:vertAlign w:val="superscript"/>
              </w:rPr>
              <w:t>-</w:t>
            </w:r>
            <w:r w:rsidRPr="00593541">
              <w:rPr>
                <w:b w:val="0"/>
                <w:sz w:val="24"/>
                <w:szCs w:val="24"/>
              </w:rPr>
              <w:t>, не більше</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E673B6" w:rsidRPr="00593541" w:rsidRDefault="00E673B6" w:rsidP="00290F1F">
            <w:pPr>
              <w:jc w:val="center"/>
              <w:rPr>
                <w:b w:val="0"/>
                <w:sz w:val="24"/>
                <w:szCs w:val="24"/>
              </w:rPr>
            </w:pPr>
            <w:r w:rsidRPr="00593541">
              <w:rPr>
                <w:b w:val="0"/>
                <w:sz w:val="24"/>
                <w:szCs w:val="24"/>
              </w:rPr>
              <w:t>350</w:t>
            </w:r>
          </w:p>
        </w:tc>
        <w:tc>
          <w:tcPr>
            <w:tcW w:w="2797" w:type="dxa"/>
            <w:vMerge/>
            <w:tcBorders>
              <w:top w:val="single" w:sz="4" w:space="0" w:color="auto"/>
              <w:left w:val="single" w:sz="4" w:space="0" w:color="auto"/>
              <w:bottom w:val="single" w:sz="4" w:space="0" w:color="auto"/>
              <w:right w:val="single" w:sz="4" w:space="0" w:color="auto"/>
            </w:tcBorders>
            <w:vAlign w:val="center"/>
          </w:tcPr>
          <w:p w:rsidR="00E673B6" w:rsidRPr="00593541" w:rsidRDefault="00E673B6" w:rsidP="00290F1F">
            <w:pPr>
              <w:rPr>
                <w:b w:val="0"/>
                <w:sz w:val="24"/>
                <w:szCs w:val="24"/>
              </w:rPr>
            </w:pPr>
          </w:p>
        </w:tc>
      </w:tr>
      <w:tr w:rsidR="00E673B6" w:rsidTr="00290F1F">
        <w:trPr>
          <w:trHeight w:val="257"/>
        </w:trPr>
        <w:tc>
          <w:tcPr>
            <w:tcW w:w="2015" w:type="dxa"/>
            <w:vMerge/>
            <w:tcBorders>
              <w:top w:val="single" w:sz="4" w:space="0" w:color="auto"/>
              <w:left w:val="single" w:sz="4" w:space="0" w:color="auto"/>
              <w:bottom w:val="single" w:sz="4" w:space="0" w:color="auto"/>
              <w:right w:val="single" w:sz="4" w:space="0" w:color="auto"/>
            </w:tcBorders>
            <w:vAlign w:val="center"/>
          </w:tcPr>
          <w:p w:rsidR="00E673B6" w:rsidRPr="00593541" w:rsidRDefault="00E673B6" w:rsidP="00290F1F">
            <w:pPr>
              <w:rPr>
                <w:b w:val="0"/>
                <w:sz w:val="24"/>
                <w:szCs w:val="24"/>
              </w:rPr>
            </w:pPr>
          </w:p>
        </w:tc>
        <w:tc>
          <w:tcPr>
            <w:tcW w:w="3601" w:type="dxa"/>
            <w:tcBorders>
              <w:top w:val="single" w:sz="4" w:space="0" w:color="auto"/>
              <w:left w:val="nil"/>
              <w:bottom w:val="single" w:sz="4" w:space="0" w:color="auto"/>
              <w:right w:val="single" w:sz="4" w:space="0" w:color="auto"/>
            </w:tcBorders>
            <w:shd w:val="clear" w:color="auto" w:fill="auto"/>
            <w:noWrap/>
            <w:vAlign w:val="bottom"/>
          </w:tcPr>
          <w:p w:rsidR="00E673B6" w:rsidRPr="00593541" w:rsidRDefault="00E673B6" w:rsidP="00290F1F">
            <w:pPr>
              <w:rPr>
                <w:b w:val="0"/>
                <w:sz w:val="24"/>
                <w:szCs w:val="24"/>
              </w:rPr>
            </w:pPr>
            <w:r w:rsidRPr="00593541">
              <w:rPr>
                <w:b w:val="0"/>
                <w:sz w:val="24"/>
                <w:szCs w:val="24"/>
              </w:rPr>
              <w:t>- азот аммонійний NH</w:t>
            </w:r>
            <w:r w:rsidRPr="00593541">
              <w:rPr>
                <w:b w:val="0"/>
                <w:sz w:val="24"/>
                <w:szCs w:val="24"/>
                <w:vertAlign w:val="superscript"/>
              </w:rPr>
              <w:t>4+</w:t>
            </w:r>
            <w:r w:rsidRPr="00593541">
              <w:rPr>
                <w:b w:val="0"/>
                <w:sz w:val="24"/>
                <w:szCs w:val="24"/>
              </w:rPr>
              <w:t xml:space="preserve"> не більше</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E673B6" w:rsidRPr="00593541" w:rsidRDefault="00E673B6" w:rsidP="00290F1F">
            <w:pPr>
              <w:jc w:val="center"/>
              <w:rPr>
                <w:b w:val="0"/>
                <w:sz w:val="24"/>
                <w:szCs w:val="24"/>
              </w:rPr>
            </w:pPr>
            <w:r w:rsidRPr="00593541">
              <w:rPr>
                <w:b w:val="0"/>
                <w:sz w:val="24"/>
                <w:szCs w:val="24"/>
              </w:rPr>
              <w:t>1,62</w:t>
            </w:r>
          </w:p>
        </w:tc>
        <w:tc>
          <w:tcPr>
            <w:tcW w:w="2797" w:type="dxa"/>
            <w:vMerge/>
            <w:tcBorders>
              <w:top w:val="single" w:sz="4" w:space="0" w:color="auto"/>
              <w:left w:val="single" w:sz="4" w:space="0" w:color="auto"/>
              <w:bottom w:val="single" w:sz="4" w:space="0" w:color="auto"/>
              <w:right w:val="single" w:sz="4" w:space="0" w:color="auto"/>
            </w:tcBorders>
            <w:vAlign w:val="center"/>
          </w:tcPr>
          <w:p w:rsidR="00E673B6" w:rsidRPr="00593541" w:rsidRDefault="00E673B6" w:rsidP="00290F1F">
            <w:pPr>
              <w:rPr>
                <w:b w:val="0"/>
                <w:sz w:val="24"/>
                <w:szCs w:val="24"/>
              </w:rPr>
            </w:pPr>
          </w:p>
        </w:tc>
      </w:tr>
      <w:tr w:rsidR="00E673B6" w:rsidTr="00290F1F">
        <w:trPr>
          <w:trHeight w:val="257"/>
        </w:trPr>
        <w:tc>
          <w:tcPr>
            <w:tcW w:w="201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E673B6" w:rsidRPr="00593541" w:rsidRDefault="00E673B6" w:rsidP="00290F1F">
            <w:pPr>
              <w:rPr>
                <w:b w:val="0"/>
                <w:sz w:val="24"/>
                <w:szCs w:val="24"/>
                <w:lang w:val="en-GB"/>
              </w:rPr>
            </w:pPr>
            <w:r w:rsidRPr="00593541">
              <w:rPr>
                <w:b w:val="0"/>
                <w:sz w:val="24"/>
                <w:szCs w:val="24"/>
              </w:rPr>
              <w:t>Очищенна стічна вода</w:t>
            </w:r>
          </w:p>
          <w:p w:rsidR="00E673B6" w:rsidRPr="00593541" w:rsidRDefault="00E673B6" w:rsidP="00290F1F">
            <w:pPr>
              <w:rPr>
                <w:b w:val="0"/>
                <w:sz w:val="24"/>
                <w:szCs w:val="24"/>
                <w:lang w:val="en-GB"/>
              </w:rPr>
            </w:pPr>
          </w:p>
          <w:p w:rsidR="00E673B6" w:rsidRPr="00593541" w:rsidRDefault="00E673B6" w:rsidP="00290F1F">
            <w:pPr>
              <w:rPr>
                <w:b w:val="0"/>
                <w:sz w:val="24"/>
                <w:szCs w:val="24"/>
                <w:lang w:val="en-GB"/>
              </w:rPr>
            </w:pPr>
          </w:p>
        </w:tc>
        <w:tc>
          <w:tcPr>
            <w:tcW w:w="3601" w:type="dxa"/>
            <w:tcBorders>
              <w:top w:val="single" w:sz="4" w:space="0" w:color="auto"/>
              <w:left w:val="nil"/>
              <w:bottom w:val="single" w:sz="4" w:space="0" w:color="auto"/>
              <w:right w:val="single" w:sz="4" w:space="0" w:color="auto"/>
            </w:tcBorders>
            <w:shd w:val="clear" w:color="auto" w:fill="auto"/>
            <w:noWrap/>
            <w:vAlign w:val="bottom"/>
          </w:tcPr>
          <w:p w:rsidR="00E673B6" w:rsidRPr="00593541" w:rsidRDefault="00E673B6" w:rsidP="00290F1F">
            <w:pPr>
              <w:rPr>
                <w:b w:val="0"/>
                <w:sz w:val="24"/>
                <w:szCs w:val="24"/>
              </w:rPr>
            </w:pPr>
            <w:r w:rsidRPr="00593541">
              <w:rPr>
                <w:b w:val="0"/>
                <w:sz w:val="24"/>
                <w:szCs w:val="24"/>
              </w:rPr>
              <w:t>залізо Fe заг., не більше</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E673B6" w:rsidRPr="00593541" w:rsidRDefault="00E673B6" w:rsidP="00290F1F">
            <w:pPr>
              <w:jc w:val="center"/>
              <w:rPr>
                <w:b w:val="0"/>
                <w:sz w:val="24"/>
                <w:szCs w:val="24"/>
              </w:rPr>
            </w:pPr>
            <w:r w:rsidRPr="00593541">
              <w:rPr>
                <w:b w:val="0"/>
                <w:sz w:val="24"/>
                <w:szCs w:val="24"/>
              </w:rPr>
              <w:t>0,3</w:t>
            </w:r>
          </w:p>
        </w:tc>
        <w:tc>
          <w:tcPr>
            <w:tcW w:w="279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E673B6" w:rsidRPr="00593541" w:rsidRDefault="00E673B6" w:rsidP="00290F1F">
            <w:pPr>
              <w:rPr>
                <w:b w:val="0"/>
                <w:sz w:val="24"/>
                <w:szCs w:val="24"/>
              </w:rPr>
            </w:pPr>
          </w:p>
        </w:tc>
      </w:tr>
      <w:tr w:rsidR="00E673B6" w:rsidTr="00290F1F">
        <w:trPr>
          <w:trHeight w:val="257"/>
        </w:trPr>
        <w:tc>
          <w:tcPr>
            <w:tcW w:w="2015" w:type="dxa"/>
            <w:vMerge/>
            <w:tcBorders>
              <w:top w:val="single" w:sz="4" w:space="0" w:color="auto"/>
              <w:left w:val="single" w:sz="4" w:space="0" w:color="auto"/>
              <w:bottom w:val="single" w:sz="4" w:space="0" w:color="auto"/>
              <w:right w:val="single" w:sz="4" w:space="0" w:color="auto"/>
            </w:tcBorders>
            <w:vAlign w:val="center"/>
          </w:tcPr>
          <w:p w:rsidR="00E673B6" w:rsidRDefault="00E673B6" w:rsidP="00290F1F">
            <w:pPr>
              <w:rPr>
                <w:rFonts w:ascii="Arial CYR" w:hAnsi="Arial CYR" w:cs="Arial CYR"/>
              </w:rPr>
            </w:pPr>
          </w:p>
        </w:tc>
        <w:tc>
          <w:tcPr>
            <w:tcW w:w="3601" w:type="dxa"/>
            <w:tcBorders>
              <w:top w:val="single" w:sz="4" w:space="0" w:color="auto"/>
              <w:left w:val="nil"/>
              <w:bottom w:val="single" w:sz="4" w:space="0" w:color="auto"/>
              <w:right w:val="single" w:sz="4" w:space="0" w:color="auto"/>
            </w:tcBorders>
            <w:shd w:val="clear" w:color="auto" w:fill="auto"/>
            <w:noWrap/>
            <w:vAlign w:val="center"/>
          </w:tcPr>
          <w:p w:rsidR="00E673B6" w:rsidRPr="00905C7F" w:rsidRDefault="00E673B6" w:rsidP="00290F1F">
            <w:pPr>
              <w:jc w:val="center"/>
              <w:rPr>
                <w:b w:val="0"/>
                <w:sz w:val="24"/>
                <w:szCs w:val="24"/>
              </w:rPr>
            </w:pPr>
            <w:r w:rsidRPr="00905C7F">
              <w:rPr>
                <w:b w:val="0"/>
                <w:sz w:val="24"/>
                <w:szCs w:val="24"/>
              </w:rPr>
              <w:t>нітрати NO</w:t>
            </w:r>
            <w:r w:rsidRPr="00905C7F">
              <w:rPr>
                <w:b w:val="0"/>
                <w:sz w:val="24"/>
                <w:szCs w:val="24"/>
                <w:vertAlign w:val="subscript"/>
              </w:rPr>
              <w:t>3</w:t>
            </w:r>
            <w:r w:rsidRPr="00905C7F">
              <w:rPr>
                <w:b w:val="0"/>
                <w:sz w:val="24"/>
                <w:szCs w:val="24"/>
                <w:vertAlign w:val="superscript"/>
              </w:rPr>
              <w:t>-</w:t>
            </w:r>
            <w:r w:rsidRPr="00905C7F">
              <w:rPr>
                <w:b w:val="0"/>
                <w:sz w:val="24"/>
                <w:szCs w:val="24"/>
              </w:rPr>
              <w:t>, не більше</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E673B6" w:rsidRPr="00905C7F" w:rsidRDefault="00E673B6" w:rsidP="00290F1F">
            <w:pPr>
              <w:jc w:val="center"/>
              <w:rPr>
                <w:b w:val="0"/>
                <w:sz w:val="24"/>
                <w:szCs w:val="24"/>
              </w:rPr>
            </w:pPr>
            <w:r w:rsidRPr="00905C7F">
              <w:rPr>
                <w:b w:val="0"/>
                <w:sz w:val="24"/>
                <w:szCs w:val="24"/>
              </w:rPr>
              <w:t>12</w:t>
            </w:r>
          </w:p>
        </w:tc>
        <w:tc>
          <w:tcPr>
            <w:tcW w:w="2797" w:type="dxa"/>
            <w:vMerge/>
            <w:tcBorders>
              <w:top w:val="single" w:sz="4" w:space="0" w:color="auto"/>
              <w:left w:val="single" w:sz="4" w:space="0" w:color="auto"/>
              <w:bottom w:val="single" w:sz="4" w:space="0" w:color="auto"/>
              <w:right w:val="single" w:sz="4" w:space="0" w:color="auto"/>
            </w:tcBorders>
            <w:vAlign w:val="center"/>
          </w:tcPr>
          <w:p w:rsidR="00E673B6" w:rsidRDefault="00E673B6" w:rsidP="00290F1F">
            <w:pPr>
              <w:rPr>
                <w:rFonts w:ascii="Arial CYR" w:hAnsi="Arial CYR" w:cs="Arial CYR"/>
              </w:rPr>
            </w:pPr>
          </w:p>
        </w:tc>
      </w:tr>
      <w:tr w:rsidR="00E673B6" w:rsidTr="00290F1F">
        <w:trPr>
          <w:trHeight w:val="257"/>
        </w:trPr>
        <w:tc>
          <w:tcPr>
            <w:tcW w:w="2015" w:type="dxa"/>
            <w:vMerge/>
            <w:tcBorders>
              <w:top w:val="single" w:sz="4" w:space="0" w:color="auto"/>
              <w:left w:val="single" w:sz="4" w:space="0" w:color="auto"/>
              <w:bottom w:val="single" w:sz="4" w:space="0" w:color="auto"/>
              <w:right w:val="single" w:sz="4" w:space="0" w:color="auto"/>
            </w:tcBorders>
            <w:vAlign w:val="center"/>
          </w:tcPr>
          <w:p w:rsidR="00E673B6" w:rsidRDefault="00E673B6" w:rsidP="00290F1F">
            <w:pPr>
              <w:rPr>
                <w:rFonts w:ascii="Arial CYR" w:hAnsi="Arial CYR" w:cs="Arial CYR"/>
              </w:rPr>
            </w:pPr>
          </w:p>
        </w:tc>
        <w:tc>
          <w:tcPr>
            <w:tcW w:w="3601" w:type="dxa"/>
            <w:tcBorders>
              <w:top w:val="single" w:sz="4" w:space="0" w:color="auto"/>
              <w:left w:val="nil"/>
              <w:bottom w:val="single" w:sz="4" w:space="0" w:color="auto"/>
              <w:right w:val="single" w:sz="4" w:space="0" w:color="auto"/>
            </w:tcBorders>
            <w:shd w:val="clear" w:color="auto" w:fill="auto"/>
            <w:noWrap/>
            <w:vAlign w:val="center"/>
          </w:tcPr>
          <w:p w:rsidR="00E673B6" w:rsidRPr="00905C7F" w:rsidRDefault="00E673B6" w:rsidP="00290F1F">
            <w:pPr>
              <w:jc w:val="center"/>
              <w:rPr>
                <w:b w:val="0"/>
                <w:sz w:val="24"/>
                <w:szCs w:val="24"/>
              </w:rPr>
            </w:pPr>
            <w:r w:rsidRPr="00905C7F">
              <w:rPr>
                <w:b w:val="0"/>
                <w:sz w:val="24"/>
                <w:szCs w:val="24"/>
              </w:rPr>
              <w:t>Нітріти NO</w:t>
            </w:r>
            <w:r w:rsidRPr="00905C7F">
              <w:rPr>
                <w:b w:val="0"/>
                <w:sz w:val="24"/>
                <w:szCs w:val="24"/>
                <w:vertAlign w:val="subscript"/>
              </w:rPr>
              <w:t>2</w:t>
            </w:r>
            <w:r w:rsidRPr="00905C7F">
              <w:rPr>
                <w:b w:val="0"/>
                <w:sz w:val="24"/>
                <w:szCs w:val="24"/>
                <w:vertAlign w:val="superscript"/>
              </w:rPr>
              <w:t>-</w:t>
            </w:r>
            <w:r w:rsidRPr="00905C7F">
              <w:rPr>
                <w:b w:val="0"/>
                <w:sz w:val="24"/>
                <w:szCs w:val="24"/>
              </w:rPr>
              <w:t>, не більше</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E673B6" w:rsidRPr="00905C7F" w:rsidRDefault="00E673B6" w:rsidP="00290F1F">
            <w:pPr>
              <w:jc w:val="center"/>
              <w:rPr>
                <w:b w:val="0"/>
                <w:sz w:val="24"/>
                <w:szCs w:val="24"/>
              </w:rPr>
            </w:pPr>
            <w:r w:rsidRPr="00905C7F">
              <w:rPr>
                <w:b w:val="0"/>
                <w:sz w:val="24"/>
                <w:szCs w:val="24"/>
              </w:rPr>
              <w:t>0,3</w:t>
            </w:r>
          </w:p>
        </w:tc>
        <w:tc>
          <w:tcPr>
            <w:tcW w:w="2797" w:type="dxa"/>
            <w:vMerge/>
            <w:tcBorders>
              <w:top w:val="single" w:sz="4" w:space="0" w:color="auto"/>
              <w:left w:val="single" w:sz="4" w:space="0" w:color="auto"/>
              <w:bottom w:val="single" w:sz="4" w:space="0" w:color="auto"/>
              <w:right w:val="single" w:sz="4" w:space="0" w:color="auto"/>
            </w:tcBorders>
            <w:vAlign w:val="center"/>
          </w:tcPr>
          <w:p w:rsidR="00E673B6" w:rsidRDefault="00E673B6" w:rsidP="00290F1F">
            <w:pPr>
              <w:rPr>
                <w:rFonts w:ascii="Arial CYR" w:hAnsi="Arial CYR" w:cs="Arial CYR"/>
              </w:rPr>
            </w:pPr>
          </w:p>
        </w:tc>
      </w:tr>
      <w:tr w:rsidR="00E673B6" w:rsidTr="00290F1F">
        <w:trPr>
          <w:trHeight w:val="257"/>
        </w:trPr>
        <w:tc>
          <w:tcPr>
            <w:tcW w:w="2015" w:type="dxa"/>
            <w:vMerge/>
            <w:tcBorders>
              <w:top w:val="single" w:sz="4" w:space="0" w:color="auto"/>
              <w:left w:val="single" w:sz="4" w:space="0" w:color="auto"/>
              <w:bottom w:val="single" w:sz="4" w:space="0" w:color="auto"/>
              <w:right w:val="single" w:sz="4" w:space="0" w:color="auto"/>
            </w:tcBorders>
            <w:vAlign w:val="center"/>
          </w:tcPr>
          <w:p w:rsidR="00E673B6" w:rsidRDefault="00E673B6" w:rsidP="00290F1F">
            <w:pPr>
              <w:rPr>
                <w:rFonts w:ascii="Arial CYR" w:hAnsi="Arial CYR" w:cs="Arial CYR"/>
              </w:rPr>
            </w:pPr>
          </w:p>
        </w:tc>
        <w:tc>
          <w:tcPr>
            <w:tcW w:w="3601" w:type="dxa"/>
            <w:tcBorders>
              <w:top w:val="single" w:sz="4" w:space="0" w:color="auto"/>
              <w:left w:val="nil"/>
              <w:bottom w:val="single" w:sz="4" w:space="0" w:color="auto"/>
              <w:right w:val="single" w:sz="4" w:space="0" w:color="auto"/>
            </w:tcBorders>
            <w:shd w:val="clear" w:color="auto" w:fill="auto"/>
            <w:noWrap/>
            <w:vAlign w:val="center"/>
          </w:tcPr>
          <w:p w:rsidR="00E673B6" w:rsidRPr="00905C7F" w:rsidRDefault="00E673B6" w:rsidP="00290F1F">
            <w:pPr>
              <w:jc w:val="center"/>
              <w:rPr>
                <w:b w:val="0"/>
                <w:sz w:val="24"/>
                <w:szCs w:val="24"/>
              </w:rPr>
            </w:pPr>
            <w:r w:rsidRPr="00905C7F">
              <w:rPr>
                <w:b w:val="0"/>
                <w:sz w:val="24"/>
                <w:szCs w:val="24"/>
              </w:rPr>
              <w:t>фосфати PO</w:t>
            </w:r>
            <w:r w:rsidRPr="00905C7F">
              <w:rPr>
                <w:b w:val="0"/>
                <w:sz w:val="24"/>
                <w:szCs w:val="24"/>
                <w:vertAlign w:val="subscript"/>
              </w:rPr>
              <w:t>4</w:t>
            </w:r>
            <w:r w:rsidRPr="00905C7F">
              <w:rPr>
                <w:b w:val="0"/>
                <w:sz w:val="24"/>
                <w:szCs w:val="24"/>
              </w:rPr>
              <w:t xml:space="preserve"> </w:t>
            </w:r>
            <w:r w:rsidRPr="00905C7F">
              <w:rPr>
                <w:b w:val="0"/>
                <w:sz w:val="24"/>
                <w:szCs w:val="24"/>
                <w:vertAlign w:val="superscript"/>
              </w:rPr>
              <w:t>3-</w:t>
            </w:r>
            <w:r w:rsidRPr="00905C7F">
              <w:rPr>
                <w:b w:val="0"/>
                <w:sz w:val="24"/>
                <w:szCs w:val="24"/>
                <w:lang w:val="en-GB"/>
              </w:rPr>
              <w:t xml:space="preserve"> </w:t>
            </w:r>
            <w:r w:rsidRPr="00905C7F">
              <w:rPr>
                <w:b w:val="0"/>
                <w:sz w:val="24"/>
                <w:szCs w:val="24"/>
              </w:rPr>
              <w:t>, не більше</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E673B6" w:rsidRPr="00905C7F" w:rsidRDefault="00E673B6" w:rsidP="00290F1F">
            <w:pPr>
              <w:jc w:val="center"/>
              <w:rPr>
                <w:b w:val="0"/>
                <w:sz w:val="24"/>
                <w:szCs w:val="24"/>
              </w:rPr>
            </w:pPr>
            <w:r w:rsidRPr="00905C7F">
              <w:rPr>
                <w:b w:val="0"/>
                <w:sz w:val="24"/>
                <w:szCs w:val="24"/>
              </w:rPr>
              <w:t>1</w:t>
            </w:r>
          </w:p>
        </w:tc>
        <w:tc>
          <w:tcPr>
            <w:tcW w:w="2797" w:type="dxa"/>
            <w:vMerge/>
            <w:tcBorders>
              <w:top w:val="single" w:sz="4" w:space="0" w:color="auto"/>
              <w:left w:val="single" w:sz="4" w:space="0" w:color="auto"/>
              <w:bottom w:val="single" w:sz="4" w:space="0" w:color="auto"/>
              <w:right w:val="single" w:sz="4" w:space="0" w:color="auto"/>
            </w:tcBorders>
            <w:vAlign w:val="center"/>
          </w:tcPr>
          <w:p w:rsidR="00E673B6" w:rsidRDefault="00E673B6" w:rsidP="00290F1F">
            <w:pPr>
              <w:rPr>
                <w:rFonts w:ascii="Arial CYR" w:hAnsi="Arial CYR" w:cs="Arial CYR"/>
              </w:rPr>
            </w:pPr>
          </w:p>
        </w:tc>
      </w:tr>
      <w:tr w:rsidR="00E673B6" w:rsidTr="00290F1F">
        <w:trPr>
          <w:trHeight w:val="257"/>
        </w:trPr>
        <w:tc>
          <w:tcPr>
            <w:tcW w:w="2015" w:type="dxa"/>
            <w:vMerge/>
            <w:tcBorders>
              <w:top w:val="single" w:sz="4" w:space="0" w:color="auto"/>
              <w:left w:val="single" w:sz="4" w:space="0" w:color="auto"/>
              <w:bottom w:val="single" w:sz="4" w:space="0" w:color="auto"/>
              <w:right w:val="single" w:sz="4" w:space="0" w:color="auto"/>
            </w:tcBorders>
            <w:vAlign w:val="center"/>
          </w:tcPr>
          <w:p w:rsidR="00E673B6" w:rsidRDefault="00E673B6" w:rsidP="00290F1F">
            <w:pPr>
              <w:rPr>
                <w:rFonts w:ascii="Arial CYR" w:hAnsi="Arial CYR" w:cs="Arial CYR"/>
              </w:rPr>
            </w:pPr>
          </w:p>
        </w:tc>
        <w:tc>
          <w:tcPr>
            <w:tcW w:w="3601" w:type="dxa"/>
            <w:tcBorders>
              <w:top w:val="single" w:sz="4" w:space="0" w:color="auto"/>
              <w:left w:val="nil"/>
              <w:bottom w:val="single" w:sz="4" w:space="0" w:color="auto"/>
              <w:right w:val="single" w:sz="4" w:space="0" w:color="auto"/>
            </w:tcBorders>
            <w:shd w:val="clear" w:color="auto" w:fill="auto"/>
            <w:noWrap/>
            <w:vAlign w:val="center"/>
          </w:tcPr>
          <w:p w:rsidR="00E673B6" w:rsidRPr="00905C7F" w:rsidRDefault="00E673B6" w:rsidP="00290F1F">
            <w:pPr>
              <w:jc w:val="center"/>
              <w:rPr>
                <w:b w:val="0"/>
                <w:sz w:val="24"/>
                <w:szCs w:val="24"/>
              </w:rPr>
            </w:pPr>
            <w:r w:rsidRPr="00905C7F">
              <w:rPr>
                <w:b w:val="0"/>
                <w:sz w:val="24"/>
                <w:szCs w:val="24"/>
              </w:rPr>
              <w:t>Маосова концентраціяя розчиненого кисню, мг/дм</w:t>
            </w:r>
            <w:r w:rsidRPr="00905C7F">
              <w:rPr>
                <w:b w:val="0"/>
                <w:sz w:val="24"/>
                <w:szCs w:val="24"/>
                <w:vertAlign w:val="superscript"/>
              </w:rPr>
              <w:t>3</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E673B6" w:rsidRPr="00905C7F" w:rsidRDefault="00E673B6" w:rsidP="00290F1F">
            <w:pPr>
              <w:jc w:val="center"/>
              <w:rPr>
                <w:b w:val="0"/>
                <w:sz w:val="24"/>
                <w:szCs w:val="24"/>
              </w:rPr>
            </w:pPr>
            <w:r w:rsidRPr="00905C7F">
              <w:rPr>
                <w:b w:val="0"/>
                <w:sz w:val="24"/>
                <w:szCs w:val="24"/>
              </w:rPr>
              <w:t>1-3</w:t>
            </w:r>
          </w:p>
        </w:tc>
        <w:tc>
          <w:tcPr>
            <w:tcW w:w="2797" w:type="dxa"/>
            <w:vMerge/>
            <w:tcBorders>
              <w:top w:val="single" w:sz="4" w:space="0" w:color="auto"/>
              <w:left w:val="single" w:sz="4" w:space="0" w:color="auto"/>
              <w:bottom w:val="single" w:sz="4" w:space="0" w:color="auto"/>
              <w:right w:val="single" w:sz="4" w:space="0" w:color="auto"/>
            </w:tcBorders>
            <w:vAlign w:val="center"/>
          </w:tcPr>
          <w:p w:rsidR="00E673B6" w:rsidRDefault="00E673B6" w:rsidP="00290F1F">
            <w:pPr>
              <w:rPr>
                <w:rFonts w:ascii="Arial CYR" w:hAnsi="Arial CYR" w:cs="Arial CYR"/>
              </w:rPr>
            </w:pPr>
          </w:p>
        </w:tc>
      </w:tr>
      <w:tr w:rsidR="00E673B6" w:rsidTr="00290F1F">
        <w:trPr>
          <w:trHeight w:val="257"/>
        </w:trPr>
        <w:tc>
          <w:tcPr>
            <w:tcW w:w="2015" w:type="dxa"/>
            <w:vMerge/>
            <w:tcBorders>
              <w:top w:val="single" w:sz="4" w:space="0" w:color="auto"/>
              <w:left w:val="single" w:sz="4" w:space="0" w:color="auto"/>
              <w:bottom w:val="single" w:sz="4" w:space="0" w:color="auto"/>
              <w:right w:val="single" w:sz="4" w:space="0" w:color="auto"/>
            </w:tcBorders>
            <w:vAlign w:val="center"/>
          </w:tcPr>
          <w:p w:rsidR="00E673B6" w:rsidRDefault="00E673B6" w:rsidP="00290F1F">
            <w:pPr>
              <w:rPr>
                <w:rFonts w:ascii="Arial CYR" w:hAnsi="Arial CYR" w:cs="Arial CYR"/>
              </w:rPr>
            </w:pPr>
          </w:p>
        </w:tc>
        <w:tc>
          <w:tcPr>
            <w:tcW w:w="3601" w:type="dxa"/>
            <w:tcBorders>
              <w:top w:val="single" w:sz="4" w:space="0" w:color="auto"/>
              <w:left w:val="nil"/>
              <w:bottom w:val="single" w:sz="4" w:space="0" w:color="auto"/>
              <w:right w:val="single" w:sz="4" w:space="0" w:color="auto"/>
            </w:tcBorders>
            <w:shd w:val="clear" w:color="auto" w:fill="auto"/>
            <w:noWrap/>
            <w:vAlign w:val="center"/>
          </w:tcPr>
          <w:p w:rsidR="00E673B6" w:rsidRPr="00905C7F" w:rsidRDefault="00E673B6" w:rsidP="00290F1F">
            <w:pPr>
              <w:jc w:val="center"/>
              <w:rPr>
                <w:b w:val="0"/>
                <w:sz w:val="24"/>
                <w:szCs w:val="24"/>
              </w:rPr>
            </w:pPr>
            <w:r w:rsidRPr="00905C7F">
              <w:rPr>
                <w:b w:val="0"/>
                <w:sz w:val="24"/>
                <w:szCs w:val="24"/>
              </w:rPr>
              <w:t>Хіміне споживання кисню(ХСК), мг/дм</w:t>
            </w:r>
            <w:r w:rsidRPr="00905C7F">
              <w:rPr>
                <w:b w:val="0"/>
                <w:sz w:val="24"/>
                <w:szCs w:val="24"/>
                <w:vertAlign w:val="superscript"/>
              </w:rPr>
              <w:t>3</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E673B6" w:rsidRPr="00905C7F" w:rsidRDefault="00E673B6" w:rsidP="00290F1F">
            <w:pPr>
              <w:jc w:val="center"/>
              <w:rPr>
                <w:b w:val="0"/>
                <w:sz w:val="24"/>
                <w:szCs w:val="24"/>
              </w:rPr>
            </w:pPr>
            <w:r w:rsidRPr="00905C7F">
              <w:rPr>
                <w:b w:val="0"/>
                <w:sz w:val="24"/>
                <w:szCs w:val="24"/>
              </w:rPr>
              <w:t>600</w:t>
            </w:r>
          </w:p>
        </w:tc>
        <w:tc>
          <w:tcPr>
            <w:tcW w:w="2797" w:type="dxa"/>
            <w:vMerge/>
            <w:tcBorders>
              <w:top w:val="single" w:sz="4" w:space="0" w:color="auto"/>
              <w:left w:val="single" w:sz="4" w:space="0" w:color="auto"/>
              <w:bottom w:val="single" w:sz="4" w:space="0" w:color="auto"/>
              <w:right w:val="single" w:sz="4" w:space="0" w:color="auto"/>
            </w:tcBorders>
            <w:vAlign w:val="center"/>
          </w:tcPr>
          <w:p w:rsidR="00E673B6" w:rsidRDefault="00E673B6" w:rsidP="00290F1F">
            <w:pPr>
              <w:rPr>
                <w:rFonts w:ascii="Arial CYR" w:hAnsi="Arial CYR" w:cs="Arial CYR"/>
              </w:rPr>
            </w:pPr>
          </w:p>
        </w:tc>
      </w:tr>
      <w:tr w:rsidR="00E673B6" w:rsidTr="00290F1F">
        <w:trPr>
          <w:trHeight w:val="257"/>
        </w:trPr>
        <w:tc>
          <w:tcPr>
            <w:tcW w:w="2015" w:type="dxa"/>
            <w:vMerge/>
            <w:tcBorders>
              <w:top w:val="single" w:sz="4" w:space="0" w:color="auto"/>
              <w:left w:val="single" w:sz="4" w:space="0" w:color="auto"/>
              <w:bottom w:val="single" w:sz="4" w:space="0" w:color="auto"/>
              <w:right w:val="single" w:sz="4" w:space="0" w:color="auto"/>
            </w:tcBorders>
            <w:vAlign w:val="center"/>
          </w:tcPr>
          <w:p w:rsidR="00E673B6" w:rsidRDefault="00E673B6" w:rsidP="00290F1F">
            <w:pPr>
              <w:rPr>
                <w:rFonts w:ascii="Arial CYR" w:hAnsi="Arial CYR" w:cs="Arial CYR"/>
              </w:rPr>
            </w:pPr>
          </w:p>
        </w:tc>
        <w:tc>
          <w:tcPr>
            <w:tcW w:w="3601" w:type="dxa"/>
            <w:tcBorders>
              <w:top w:val="single" w:sz="4" w:space="0" w:color="auto"/>
              <w:left w:val="nil"/>
              <w:bottom w:val="single" w:sz="4" w:space="0" w:color="auto"/>
              <w:right w:val="single" w:sz="4" w:space="0" w:color="auto"/>
            </w:tcBorders>
            <w:shd w:val="clear" w:color="auto" w:fill="auto"/>
            <w:noWrap/>
            <w:vAlign w:val="center"/>
          </w:tcPr>
          <w:p w:rsidR="00E673B6" w:rsidRPr="00905C7F" w:rsidRDefault="00E673B6" w:rsidP="00290F1F">
            <w:pPr>
              <w:jc w:val="center"/>
              <w:rPr>
                <w:b w:val="0"/>
                <w:sz w:val="24"/>
                <w:szCs w:val="24"/>
              </w:rPr>
            </w:pPr>
            <w:r w:rsidRPr="00905C7F">
              <w:rPr>
                <w:b w:val="0"/>
                <w:sz w:val="24"/>
                <w:szCs w:val="24"/>
              </w:rPr>
              <w:t>Біохімічне споживання кисню (БСК), мг/дм</w:t>
            </w:r>
            <w:r w:rsidRPr="00905C7F">
              <w:rPr>
                <w:b w:val="0"/>
                <w:sz w:val="24"/>
                <w:szCs w:val="24"/>
                <w:vertAlign w:val="superscript"/>
              </w:rPr>
              <w:t>3</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E673B6" w:rsidRPr="00905C7F" w:rsidRDefault="00E673B6" w:rsidP="00290F1F">
            <w:pPr>
              <w:jc w:val="center"/>
              <w:rPr>
                <w:b w:val="0"/>
                <w:sz w:val="24"/>
                <w:szCs w:val="24"/>
              </w:rPr>
            </w:pPr>
            <w:r w:rsidRPr="00905C7F">
              <w:rPr>
                <w:b w:val="0"/>
                <w:sz w:val="24"/>
                <w:szCs w:val="24"/>
              </w:rPr>
              <w:t>390</w:t>
            </w:r>
          </w:p>
        </w:tc>
        <w:tc>
          <w:tcPr>
            <w:tcW w:w="2797" w:type="dxa"/>
            <w:vMerge/>
            <w:tcBorders>
              <w:top w:val="single" w:sz="4" w:space="0" w:color="auto"/>
              <w:left w:val="single" w:sz="4" w:space="0" w:color="auto"/>
              <w:bottom w:val="single" w:sz="4" w:space="0" w:color="auto"/>
              <w:right w:val="single" w:sz="4" w:space="0" w:color="auto"/>
            </w:tcBorders>
            <w:vAlign w:val="center"/>
          </w:tcPr>
          <w:p w:rsidR="00E673B6" w:rsidRDefault="00E673B6" w:rsidP="00290F1F">
            <w:pPr>
              <w:rPr>
                <w:rFonts w:ascii="Arial CYR" w:hAnsi="Arial CYR" w:cs="Arial CYR"/>
              </w:rPr>
            </w:pPr>
          </w:p>
        </w:tc>
      </w:tr>
      <w:tr w:rsidR="00E673B6" w:rsidTr="00290F1F">
        <w:trPr>
          <w:trHeight w:val="257"/>
        </w:trPr>
        <w:tc>
          <w:tcPr>
            <w:tcW w:w="2015" w:type="dxa"/>
            <w:vMerge/>
            <w:tcBorders>
              <w:top w:val="single" w:sz="4" w:space="0" w:color="auto"/>
              <w:left w:val="single" w:sz="4" w:space="0" w:color="auto"/>
              <w:bottom w:val="single" w:sz="4" w:space="0" w:color="auto"/>
              <w:right w:val="single" w:sz="4" w:space="0" w:color="auto"/>
            </w:tcBorders>
            <w:vAlign w:val="center"/>
          </w:tcPr>
          <w:p w:rsidR="00E673B6" w:rsidRDefault="00E673B6" w:rsidP="00290F1F">
            <w:pPr>
              <w:rPr>
                <w:rFonts w:ascii="Arial CYR" w:hAnsi="Arial CYR" w:cs="Arial CYR"/>
              </w:rPr>
            </w:pPr>
          </w:p>
        </w:tc>
        <w:tc>
          <w:tcPr>
            <w:tcW w:w="3601" w:type="dxa"/>
            <w:tcBorders>
              <w:top w:val="single" w:sz="4" w:space="0" w:color="auto"/>
              <w:left w:val="nil"/>
              <w:bottom w:val="single" w:sz="4" w:space="0" w:color="auto"/>
              <w:right w:val="single" w:sz="4" w:space="0" w:color="auto"/>
            </w:tcBorders>
            <w:shd w:val="clear" w:color="auto" w:fill="auto"/>
            <w:noWrap/>
            <w:vAlign w:val="center"/>
          </w:tcPr>
          <w:p w:rsidR="00E673B6" w:rsidRPr="00905C7F" w:rsidRDefault="00E673B6" w:rsidP="00290F1F">
            <w:pPr>
              <w:jc w:val="center"/>
              <w:rPr>
                <w:b w:val="0"/>
                <w:sz w:val="24"/>
                <w:szCs w:val="24"/>
              </w:rPr>
            </w:pPr>
            <w:r w:rsidRPr="00905C7F">
              <w:rPr>
                <w:b w:val="0"/>
                <w:sz w:val="24"/>
                <w:szCs w:val="24"/>
              </w:rPr>
              <w:t>Нафтопродукти, мг/дм</w:t>
            </w:r>
            <w:r w:rsidRPr="00905C7F">
              <w:rPr>
                <w:b w:val="0"/>
                <w:sz w:val="24"/>
                <w:szCs w:val="24"/>
                <w:vertAlign w:val="superscript"/>
              </w:rPr>
              <w:t>3</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E673B6" w:rsidRPr="00905C7F" w:rsidRDefault="00E673B6" w:rsidP="00290F1F">
            <w:pPr>
              <w:jc w:val="center"/>
              <w:rPr>
                <w:b w:val="0"/>
                <w:sz w:val="24"/>
                <w:szCs w:val="24"/>
              </w:rPr>
            </w:pPr>
            <w:r w:rsidRPr="00905C7F">
              <w:rPr>
                <w:b w:val="0"/>
                <w:sz w:val="24"/>
                <w:szCs w:val="24"/>
              </w:rPr>
              <w:t>0,3</w:t>
            </w:r>
          </w:p>
        </w:tc>
        <w:tc>
          <w:tcPr>
            <w:tcW w:w="2797" w:type="dxa"/>
            <w:vMerge/>
            <w:tcBorders>
              <w:top w:val="single" w:sz="4" w:space="0" w:color="auto"/>
              <w:left w:val="single" w:sz="4" w:space="0" w:color="auto"/>
              <w:bottom w:val="single" w:sz="4" w:space="0" w:color="auto"/>
              <w:right w:val="single" w:sz="4" w:space="0" w:color="auto"/>
            </w:tcBorders>
            <w:vAlign w:val="center"/>
          </w:tcPr>
          <w:p w:rsidR="00E673B6" w:rsidRDefault="00E673B6" w:rsidP="00290F1F">
            <w:pPr>
              <w:rPr>
                <w:rFonts w:ascii="Arial CYR" w:hAnsi="Arial CYR" w:cs="Arial CYR"/>
              </w:rPr>
            </w:pPr>
          </w:p>
        </w:tc>
      </w:tr>
    </w:tbl>
    <w:p w:rsidR="00E673B6" w:rsidRDefault="00E673B6" w:rsidP="00E673B6">
      <w:pPr>
        <w:pStyle w:val="1"/>
        <w:ind w:left="0"/>
        <w:jc w:val="both"/>
        <w:rPr>
          <w:rFonts w:ascii="Times New Roman" w:hAnsi="Times New Roman" w:cs="Times New Roman"/>
          <w:sz w:val="28"/>
          <w:szCs w:val="28"/>
        </w:rPr>
      </w:pPr>
      <w:bookmarkStart w:id="3" w:name="_Toc500326226"/>
      <w:bookmarkStart w:id="4" w:name="_Toc500334755"/>
    </w:p>
    <w:p w:rsidR="00E673B6" w:rsidRPr="00B23ECB" w:rsidRDefault="00E673B6" w:rsidP="00E673B6"/>
    <w:p w:rsidR="00E673B6" w:rsidRDefault="00E673B6" w:rsidP="00E673B6">
      <w:pPr>
        <w:pStyle w:val="1"/>
        <w:spacing w:before="0" w:after="0" w:line="360" w:lineRule="auto"/>
        <w:ind w:left="0" w:firstLine="709"/>
        <w:jc w:val="both"/>
        <w:rPr>
          <w:rFonts w:ascii="Times New Roman" w:hAnsi="Times New Roman" w:cs="Times New Roman"/>
          <w:sz w:val="28"/>
          <w:szCs w:val="28"/>
        </w:rPr>
      </w:pPr>
      <w:r w:rsidRPr="00B23ECB">
        <w:rPr>
          <w:rFonts w:ascii="Times New Roman" w:hAnsi="Times New Roman" w:cs="Times New Roman"/>
          <w:sz w:val="28"/>
          <w:szCs w:val="28"/>
        </w:rPr>
        <w:t>3.2 Характеристика вихідної сировини, хімікатів, допоміжних матеріалів</w:t>
      </w:r>
      <w:bookmarkEnd w:id="3"/>
      <w:bookmarkEnd w:id="4"/>
    </w:p>
    <w:p w:rsidR="00E673B6" w:rsidRPr="00E95078" w:rsidRDefault="00E673B6" w:rsidP="00E673B6"/>
    <w:p w:rsidR="00E673B6" w:rsidRDefault="00E673B6" w:rsidP="00E673B6">
      <w:pPr>
        <w:spacing w:line="360" w:lineRule="auto"/>
        <w:ind w:left="0" w:firstLine="709"/>
        <w:jc w:val="both"/>
        <w:rPr>
          <w:sz w:val="28"/>
          <w:szCs w:val="28"/>
        </w:rPr>
      </w:pPr>
      <w:bookmarkStart w:id="5" w:name="_Toc500334756"/>
      <w:r w:rsidRPr="00B23ECB">
        <w:rPr>
          <w:sz w:val="28"/>
          <w:szCs w:val="28"/>
        </w:rPr>
        <w:t xml:space="preserve">3.2.1 Характеристика річної і стічної води </w:t>
      </w:r>
      <w:bookmarkEnd w:id="5"/>
    </w:p>
    <w:p w:rsidR="00E673B6" w:rsidRPr="00DA7404" w:rsidRDefault="00E673B6" w:rsidP="00E673B6">
      <w:pPr>
        <w:spacing w:line="360" w:lineRule="auto"/>
        <w:ind w:left="0" w:firstLine="709"/>
        <w:jc w:val="both"/>
        <w:rPr>
          <w:b w:val="0"/>
          <w:sz w:val="28"/>
          <w:szCs w:val="28"/>
        </w:rPr>
      </w:pPr>
      <w:r w:rsidRPr="00F77D7C">
        <w:rPr>
          <w:b w:val="0"/>
          <w:sz w:val="28"/>
          <w:szCs w:val="28"/>
        </w:rPr>
        <w:t xml:space="preserve">Таблиця 3.2 - характеристика річної і стічної води </w:t>
      </w:r>
    </w:p>
    <w:tbl>
      <w:tblPr>
        <w:tblStyle w:val="afb"/>
        <w:tblpPr w:leftFromText="180" w:rightFromText="180" w:vertAnchor="text" w:tblpY="1"/>
        <w:tblOverlap w:val="never"/>
        <w:tblW w:w="0" w:type="auto"/>
        <w:tblLook w:val="01E0" w:firstRow="1" w:lastRow="1" w:firstColumn="1" w:lastColumn="1" w:noHBand="0" w:noVBand="0"/>
      </w:tblPr>
      <w:tblGrid>
        <w:gridCol w:w="1913"/>
        <w:gridCol w:w="1914"/>
        <w:gridCol w:w="1914"/>
        <w:gridCol w:w="1915"/>
        <w:gridCol w:w="1915"/>
      </w:tblGrid>
      <w:tr w:rsidR="00E673B6" w:rsidRPr="00CF5398" w:rsidTr="00290F1F">
        <w:tc>
          <w:tcPr>
            <w:tcW w:w="1913" w:type="dxa"/>
          </w:tcPr>
          <w:p w:rsidR="00E673B6" w:rsidRPr="00B23ECB" w:rsidRDefault="00E673B6" w:rsidP="00290F1F">
            <w:pPr>
              <w:ind w:left="0"/>
              <w:rPr>
                <w:b w:val="0"/>
                <w:sz w:val="24"/>
                <w:szCs w:val="24"/>
              </w:rPr>
            </w:pPr>
            <w:r w:rsidRPr="00B23ECB">
              <w:rPr>
                <w:b w:val="0"/>
                <w:sz w:val="24"/>
                <w:szCs w:val="24"/>
              </w:rPr>
              <w:t>Найменування</w:t>
            </w:r>
          </w:p>
        </w:tc>
        <w:tc>
          <w:tcPr>
            <w:tcW w:w="1914" w:type="dxa"/>
            <w:vAlign w:val="center"/>
          </w:tcPr>
          <w:p w:rsidR="00E673B6" w:rsidRPr="00B23ECB" w:rsidRDefault="00E673B6" w:rsidP="00290F1F">
            <w:pPr>
              <w:ind w:left="0"/>
              <w:jc w:val="center"/>
              <w:rPr>
                <w:b w:val="0"/>
                <w:sz w:val="24"/>
                <w:szCs w:val="24"/>
              </w:rPr>
            </w:pPr>
            <w:r w:rsidRPr="00B23ECB">
              <w:rPr>
                <w:b w:val="0"/>
                <w:sz w:val="24"/>
                <w:szCs w:val="24"/>
              </w:rPr>
              <w:t>Показник якості води</w:t>
            </w:r>
          </w:p>
        </w:tc>
        <w:tc>
          <w:tcPr>
            <w:tcW w:w="1914" w:type="dxa"/>
            <w:vAlign w:val="center"/>
          </w:tcPr>
          <w:p w:rsidR="00E673B6" w:rsidRPr="00B23ECB" w:rsidRDefault="00E673B6" w:rsidP="00290F1F">
            <w:pPr>
              <w:ind w:left="0"/>
              <w:jc w:val="center"/>
              <w:rPr>
                <w:b w:val="0"/>
                <w:sz w:val="24"/>
                <w:szCs w:val="24"/>
              </w:rPr>
            </w:pPr>
            <w:r w:rsidRPr="00B23ECB">
              <w:rPr>
                <w:b w:val="0"/>
                <w:sz w:val="24"/>
                <w:szCs w:val="24"/>
              </w:rPr>
              <w:t>Значенняя показника</w:t>
            </w:r>
          </w:p>
        </w:tc>
        <w:tc>
          <w:tcPr>
            <w:tcW w:w="1915" w:type="dxa"/>
            <w:vAlign w:val="center"/>
          </w:tcPr>
          <w:p w:rsidR="00E673B6" w:rsidRPr="00B23ECB" w:rsidRDefault="00E673B6" w:rsidP="00290F1F">
            <w:pPr>
              <w:ind w:left="0"/>
              <w:jc w:val="center"/>
              <w:rPr>
                <w:b w:val="0"/>
                <w:sz w:val="24"/>
                <w:szCs w:val="24"/>
              </w:rPr>
            </w:pPr>
            <w:r w:rsidRPr="00B23ECB">
              <w:rPr>
                <w:b w:val="0"/>
                <w:sz w:val="24"/>
                <w:szCs w:val="24"/>
              </w:rPr>
              <w:t xml:space="preserve">Показники обов'язкові для </w:t>
            </w:r>
            <w:r w:rsidRPr="00B23ECB">
              <w:rPr>
                <w:b w:val="0"/>
                <w:sz w:val="24"/>
                <w:szCs w:val="24"/>
              </w:rPr>
              <w:lastRenderedPageBreak/>
              <w:t>перевірки перед використанням у виробництві</w:t>
            </w:r>
          </w:p>
        </w:tc>
        <w:tc>
          <w:tcPr>
            <w:tcW w:w="1915" w:type="dxa"/>
            <w:vAlign w:val="center"/>
          </w:tcPr>
          <w:p w:rsidR="00E673B6" w:rsidRPr="00B23ECB" w:rsidRDefault="00E673B6" w:rsidP="00290F1F">
            <w:pPr>
              <w:ind w:left="0"/>
              <w:jc w:val="center"/>
              <w:rPr>
                <w:b w:val="0"/>
                <w:sz w:val="24"/>
                <w:szCs w:val="24"/>
              </w:rPr>
            </w:pPr>
            <w:r w:rsidRPr="00B23ECB">
              <w:rPr>
                <w:b w:val="0"/>
                <w:sz w:val="24"/>
                <w:szCs w:val="24"/>
              </w:rPr>
              <w:lastRenderedPageBreak/>
              <w:t>Примітка</w:t>
            </w:r>
          </w:p>
        </w:tc>
      </w:tr>
      <w:tr w:rsidR="00E673B6" w:rsidRPr="00CF5398" w:rsidTr="00290F1F">
        <w:tc>
          <w:tcPr>
            <w:tcW w:w="1913" w:type="dxa"/>
            <w:vMerge w:val="restart"/>
          </w:tcPr>
          <w:p w:rsidR="00E673B6" w:rsidRPr="00E95078" w:rsidRDefault="00E673B6" w:rsidP="00290F1F">
            <w:pPr>
              <w:ind w:left="0"/>
              <w:rPr>
                <w:b w:val="0"/>
                <w:sz w:val="24"/>
                <w:szCs w:val="24"/>
              </w:rPr>
            </w:pPr>
            <w:r w:rsidRPr="00E95078">
              <w:rPr>
                <w:b w:val="0"/>
                <w:sz w:val="24"/>
                <w:szCs w:val="24"/>
              </w:rPr>
              <w:t>Річна вода, яка поступає на очищення</w:t>
            </w:r>
          </w:p>
          <w:p w:rsidR="00E673B6" w:rsidRPr="00B23ECB" w:rsidRDefault="00E673B6" w:rsidP="00290F1F">
            <w:pPr>
              <w:ind w:left="0"/>
              <w:rPr>
                <w:b w:val="0"/>
                <w:sz w:val="24"/>
                <w:szCs w:val="24"/>
              </w:rPr>
            </w:pPr>
          </w:p>
        </w:tc>
        <w:tc>
          <w:tcPr>
            <w:tcW w:w="1914" w:type="dxa"/>
            <w:vAlign w:val="center"/>
          </w:tcPr>
          <w:p w:rsidR="00E673B6" w:rsidRPr="00B23ECB" w:rsidRDefault="00E673B6" w:rsidP="00290F1F">
            <w:pPr>
              <w:ind w:left="0"/>
              <w:jc w:val="center"/>
              <w:rPr>
                <w:b w:val="0"/>
                <w:sz w:val="24"/>
                <w:szCs w:val="24"/>
              </w:rPr>
            </w:pPr>
            <w:r w:rsidRPr="00B23ECB">
              <w:rPr>
                <w:b w:val="0"/>
                <w:sz w:val="24"/>
                <w:szCs w:val="24"/>
              </w:rPr>
              <w:t>Масова концентрація зважених речовин, мг/дм</w:t>
            </w:r>
            <w:r w:rsidRPr="00B23ECB">
              <w:rPr>
                <w:b w:val="0"/>
                <w:sz w:val="24"/>
                <w:szCs w:val="24"/>
                <w:vertAlign w:val="superscript"/>
              </w:rPr>
              <w:t>3</w:t>
            </w:r>
          </w:p>
        </w:tc>
        <w:tc>
          <w:tcPr>
            <w:tcW w:w="1914" w:type="dxa"/>
            <w:vAlign w:val="center"/>
          </w:tcPr>
          <w:p w:rsidR="00E673B6" w:rsidRPr="00B23ECB" w:rsidRDefault="00E673B6" w:rsidP="00290F1F">
            <w:pPr>
              <w:ind w:left="0"/>
              <w:jc w:val="center"/>
              <w:rPr>
                <w:b w:val="0"/>
                <w:sz w:val="24"/>
                <w:szCs w:val="24"/>
              </w:rPr>
            </w:pPr>
            <w:r w:rsidRPr="00B23ECB">
              <w:rPr>
                <w:b w:val="0"/>
                <w:sz w:val="24"/>
                <w:szCs w:val="24"/>
              </w:rPr>
              <w:t>5-300</w:t>
            </w:r>
          </w:p>
          <w:p w:rsidR="00E673B6" w:rsidRPr="00B23ECB" w:rsidRDefault="00E673B6" w:rsidP="00290F1F">
            <w:pPr>
              <w:ind w:left="0"/>
              <w:jc w:val="center"/>
              <w:rPr>
                <w:b w:val="0"/>
                <w:sz w:val="24"/>
                <w:szCs w:val="24"/>
              </w:rPr>
            </w:pPr>
          </w:p>
        </w:tc>
        <w:tc>
          <w:tcPr>
            <w:tcW w:w="1915" w:type="dxa"/>
            <w:vMerge w:val="restart"/>
            <w:vAlign w:val="center"/>
          </w:tcPr>
          <w:p w:rsidR="00E673B6" w:rsidRPr="00B23ECB" w:rsidRDefault="00E673B6" w:rsidP="00290F1F">
            <w:pPr>
              <w:ind w:left="0"/>
              <w:jc w:val="center"/>
              <w:rPr>
                <w:b w:val="0"/>
                <w:sz w:val="24"/>
                <w:szCs w:val="24"/>
              </w:rPr>
            </w:pPr>
            <w:r w:rsidRPr="00B23ECB">
              <w:rPr>
                <w:b w:val="0"/>
                <w:sz w:val="24"/>
                <w:szCs w:val="24"/>
              </w:rPr>
              <w:t>Масова концентрація зважених речовин</w:t>
            </w:r>
          </w:p>
          <w:p w:rsidR="00E673B6" w:rsidRPr="00B23ECB" w:rsidRDefault="00E673B6" w:rsidP="00290F1F">
            <w:pPr>
              <w:ind w:left="0"/>
              <w:jc w:val="center"/>
              <w:rPr>
                <w:b w:val="0"/>
                <w:sz w:val="24"/>
                <w:szCs w:val="24"/>
              </w:rPr>
            </w:pPr>
          </w:p>
        </w:tc>
        <w:tc>
          <w:tcPr>
            <w:tcW w:w="1915" w:type="dxa"/>
            <w:vMerge w:val="restart"/>
            <w:vAlign w:val="center"/>
          </w:tcPr>
          <w:p w:rsidR="00E673B6" w:rsidRPr="00B23ECB" w:rsidRDefault="00E673B6" w:rsidP="00290F1F">
            <w:pPr>
              <w:ind w:left="0"/>
              <w:jc w:val="center"/>
              <w:rPr>
                <w:b w:val="0"/>
                <w:sz w:val="24"/>
                <w:szCs w:val="24"/>
              </w:rPr>
            </w:pPr>
            <w:r w:rsidRPr="00B23ECB">
              <w:rPr>
                <w:b w:val="0"/>
                <w:sz w:val="24"/>
                <w:szCs w:val="24"/>
              </w:rPr>
              <w:t>Методика виконання вимірів КНД 211.1.4.039-95</w:t>
            </w:r>
          </w:p>
          <w:p w:rsidR="00E673B6" w:rsidRPr="00B23ECB" w:rsidRDefault="00E673B6" w:rsidP="00290F1F">
            <w:pPr>
              <w:ind w:left="0"/>
              <w:jc w:val="center"/>
              <w:rPr>
                <w:b w:val="0"/>
                <w:sz w:val="24"/>
                <w:szCs w:val="24"/>
              </w:rPr>
            </w:pPr>
          </w:p>
        </w:tc>
      </w:tr>
      <w:tr w:rsidR="00E673B6" w:rsidRPr="00CF5398" w:rsidTr="00290F1F">
        <w:tc>
          <w:tcPr>
            <w:tcW w:w="1913" w:type="dxa"/>
            <w:vMerge/>
          </w:tcPr>
          <w:p w:rsidR="00E673B6" w:rsidRPr="00B23ECB" w:rsidRDefault="00E673B6" w:rsidP="00290F1F">
            <w:pPr>
              <w:ind w:left="0"/>
              <w:rPr>
                <w:b w:val="0"/>
                <w:sz w:val="24"/>
                <w:szCs w:val="24"/>
              </w:rPr>
            </w:pPr>
          </w:p>
        </w:tc>
        <w:tc>
          <w:tcPr>
            <w:tcW w:w="1914" w:type="dxa"/>
            <w:vAlign w:val="center"/>
          </w:tcPr>
          <w:p w:rsidR="00E673B6" w:rsidRPr="00B23ECB" w:rsidRDefault="00E673B6" w:rsidP="00290F1F">
            <w:pPr>
              <w:ind w:left="0"/>
              <w:jc w:val="center"/>
              <w:rPr>
                <w:b w:val="0"/>
                <w:sz w:val="24"/>
                <w:szCs w:val="24"/>
              </w:rPr>
            </w:pPr>
            <w:r w:rsidRPr="00B23ECB">
              <w:rPr>
                <w:b w:val="0"/>
                <w:sz w:val="24"/>
                <w:szCs w:val="24"/>
              </w:rPr>
              <w:t>Масова концентрація іонів водню, од. pH</w:t>
            </w:r>
          </w:p>
        </w:tc>
        <w:tc>
          <w:tcPr>
            <w:tcW w:w="1914" w:type="dxa"/>
            <w:vAlign w:val="center"/>
          </w:tcPr>
          <w:p w:rsidR="00E673B6" w:rsidRPr="00B23ECB" w:rsidRDefault="00E673B6" w:rsidP="00290F1F">
            <w:pPr>
              <w:ind w:left="0"/>
              <w:jc w:val="center"/>
              <w:rPr>
                <w:b w:val="0"/>
                <w:sz w:val="24"/>
                <w:szCs w:val="24"/>
              </w:rPr>
            </w:pPr>
            <w:r w:rsidRPr="00B23ECB">
              <w:rPr>
                <w:b w:val="0"/>
                <w:sz w:val="24"/>
                <w:szCs w:val="24"/>
              </w:rPr>
              <w:t>6,5-8,5</w:t>
            </w:r>
          </w:p>
        </w:tc>
        <w:tc>
          <w:tcPr>
            <w:tcW w:w="1915" w:type="dxa"/>
            <w:vMerge/>
            <w:vAlign w:val="center"/>
          </w:tcPr>
          <w:p w:rsidR="00E673B6" w:rsidRPr="00B23ECB" w:rsidRDefault="00E673B6" w:rsidP="00290F1F">
            <w:pPr>
              <w:ind w:left="0"/>
              <w:jc w:val="center"/>
              <w:rPr>
                <w:b w:val="0"/>
                <w:sz w:val="24"/>
                <w:szCs w:val="24"/>
              </w:rPr>
            </w:pPr>
          </w:p>
        </w:tc>
        <w:tc>
          <w:tcPr>
            <w:tcW w:w="1915" w:type="dxa"/>
            <w:vMerge/>
            <w:vAlign w:val="center"/>
          </w:tcPr>
          <w:p w:rsidR="00E673B6" w:rsidRPr="00B23ECB" w:rsidRDefault="00E673B6" w:rsidP="00290F1F">
            <w:pPr>
              <w:ind w:left="0"/>
              <w:jc w:val="center"/>
              <w:rPr>
                <w:b w:val="0"/>
                <w:sz w:val="24"/>
                <w:szCs w:val="24"/>
              </w:rPr>
            </w:pPr>
          </w:p>
        </w:tc>
      </w:tr>
      <w:tr w:rsidR="00E673B6" w:rsidRPr="00CF5398" w:rsidTr="00290F1F">
        <w:tc>
          <w:tcPr>
            <w:tcW w:w="1913" w:type="dxa"/>
            <w:vMerge/>
          </w:tcPr>
          <w:p w:rsidR="00E673B6" w:rsidRPr="00B23ECB" w:rsidRDefault="00E673B6" w:rsidP="00290F1F">
            <w:pPr>
              <w:ind w:left="0"/>
              <w:rPr>
                <w:b w:val="0"/>
                <w:sz w:val="24"/>
                <w:szCs w:val="24"/>
              </w:rPr>
            </w:pPr>
          </w:p>
        </w:tc>
        <w:tc>
          <w:tcPr>
            <w:tcW w:w="1914" w:type="dxa"/>
            <w:vAlign w:val="center"/>
          </w:tcPr>
          <w:p w:rsidR="00E673B6" w:rsidRPr="00B23ECB" w:rsidRDefault="00E673B6" w:rsidP="00290F1F">
            <w:pPr>
              <w:ind w:left="0"/>
              <w:jc w:val="center"/>
              <w:rPr>
                <w:b w:val="0"/>
                <w:sz w:val="24"/>
                <w:szCs w:val="24"/>
              </w:rPr>
            </w:pPr>
            <w:r w:rsidRPr="00B23ECB">
              <w:rPr>
                <w:b w:val="0"/>
                <w:sz w:val="24"/>
                <w:szCs w:val="24"/>
              </w:rPr>
              <w:t>Загальна лужність, моль/дм</w:t>
            </w:r>
            <w:r w:rsidRPr="00B23ECB">
              <w:rPr>
                <w:b w:val="0"/>
                <w:sz w:val="24"/>
                <w:szCs w:val="24"/>
                <w:vertAlign w:val="superscript"/>
              </w:rPr>
              <w:t>3</w:t>
            </w:r>
          </w:p>
        </w:tc>
        <w:tc>
          <w:tcPr>
            <w:tcW w:w="1914" w:type="dxa"/>
            <w:vAlign w:val="center"/>
          </w:tcPr>
          <w:p w:rsidR="00E673B6" w:rsidRPr="00B23ECB" w:rsidRDefault="00E673B6" w:rsidP="00290F1F">
            <w:pPr>
              <w:ind w:left="0"/>
              <w:jc w:val="center"/>
              <w:rPr>
                <w:b w:val="0"/>
                <w:sz w:val="24"/>
                <w:szCs w:val="24"/>
              </w:rPr>
            </w:pPr>
            <w:r w:rsidRPr="00B23ECB">
              <w:rPr>
                <w:b w:val="0"/>
                <w:sz w:val="24"/>
                <w:szCs w:val="24"/>
              </w:rPr>
              <w:t>3,4-6,8</w:t>
            </w:r>
          </w:p>
        </w:tc>
        <w:tc>
          <w:tcPr>
            <w:tcW w:w="1915" w:type="dxa"/>
            <w:vMerge/>
            <w:vAlign w:val="center"/>
          </w:tcPr>
          <w:p w:rsidR="00E673B6" w:rsidRPr="00B23ECB" w:rsidRDefault="00E673B6" w:rsidP="00290F1F">
            <w:pPr>
              <w:ind w:left="0"/>
              <w:jc w:val="center"/>
              <w:rPr>
                <w:b w:val="0"/>
                <w:sz w:val="24"/>
                <w:szCs w:val="24"/>
              </w:rPr>
            </w:pPr>
          </w:p>
        </w:tc>
        <w:tc>
          <w:tcPr>
            <w:tcW w:w="1915" w:type="dxa"/>
            <w:vAlign w:val="center"/>
          </w:tcPr>
          <w:p w:rsidR="00E673B6" w:rsidRPr="00B23ECB" w:rsidRDefault="00E673B6" w:rsidP="00290F1F">
            <w:pPr>
              <w:ind w:left="0"/>
              <w:jc w:val="center"/>
              <w:rPr>
                <w:b w:val="0"/>
                <w:sz w:val="24"/>
                <w:szCs w:val="24"/>
              </w:rPr>
            </w:pPr>
          </w:p>
        </w:tc>
      </w:tr>
      <w:tr w:rsidR="00E673B6" w:rsidRPr="00CF5398" w:rsidTr="00290F1F">
        <w:tc>
          <w:tcPr>
            <w:tcW w:w="1913" w:type="dxa"/>
            <w:vMerge/>
          </w:tcPr>
          <w:p w:rsidR="00E673B6" w:rsidRPr="00B23ECB" w:rsidRDefault="00E673B6" w:rsidP="00290F1F">
            <w:pPr>
              <w:ind w:left="0"/>
              <w:rPr>
                <w:b w:val="0"/>
                <w:sz w:val="24"/>
                <w:szCs w:val="24"/>
              </w:rPr>
            </w:pPr>
          </w:p>
        </w:tc>
        <w:tc>
          <w:tcPr>
            <w:tcW w:w="1914" w:type="dxa"/>
            <w:vAlign w:val="center"/>
          </w:tcPr>
          <w:p w:rsidR="00E673B6" w:rsidRPr="00B23ECB" w:rsidRDefault="00E673B6" w:rsidP="00290F1F">
            <w:pPr>
              <w:ind w:left="0"/>
              <w:jc w:val="center"/>
              <w:rPr>
                <w:b w:val="0"/>
                <w:sz w:val="24"/>
                <w:szCs w:val="24"/>
              </w:rPr>
            </w:pPr>
            <w:r w:rsidRPr="00B23ECB">
              <w:rPr>
                <w:b w:val="0"/>
                <w:sz w:val="24"/>
                <w:szCs w:val="24"/>
              </w:rPr>
              <w:t>Загальна жорсткість, моль/дм</w:t>
            </w:r>
            <w:r w:rsidRPr="00B23ECB">
              <w:rPr>
                <w:b w:val="0"/>
                <w:sz w:val="24"/>
                <w:szCs w:val="24"/>
                <w:vertAlign w:val="superscript"/>
              </w:rPr>
              <w:t>3</w:t>
            </w:r>
          </w:p>
        </w:tc>
        <w:tc>
          <w:tcPr>
            <w:tcW w:w="1914" w:type="dxa"/>
            <w:vAlign w:val="center"/>
          </w:tcPr>
          <w:p w:rsidR="00E673B6" w:rsidRPr="00B23ECB" w:rsidRDefault="00E673B6" w:rsidP="00290F1F">
            <w:pPr>
              <w:ind w:left="0"/>
              <w:jc w:val="center"/>
              <w:rPr>
                <w:b w:val="0"/>
                <w:sz w:val="24"/>
                <w:szCs w:val="24"/>
              </w:rPr>
            </w:pPr>
            <w:r w:rsidRPr="00B23ECB">
              <w:rPr>
                <w:b w:val="0"/>
                <w:sz w:val="24"/>
                <w:szCs w:val="24"/>
              </w:rPr>
              <w:t>6,6-13</w:t>
            </w:r>
          </w:p>
        </w:tc>
        <w:tc>
          <w:tcPr>
            <w:tcW w:w="1915" w:type="dxa"/>
            <w:vMerge/>
            <w:vAlign w:val="center"/>
          </w:tcPr>
          <w:p w:rsidR="00E673B6" w:rsidRPr="00B23ECB" w:rsidRDefault="00E673B6" w:rsidP="00290F1F">
            <w:pPr>
              <w:ind w:left="0"/>
              <w:jc w:val="center"/>
              <w:rPr>
                <w:b w:val="0"/>
                <w:sz w:val="24"/>
                <w:szCs w:val="24"/>
              </w:rPr>
            </w:pPr>
          </w:p>
        </w:tc>
        <w:tc>
          <w:tcPr>
            <w:tcW w:w="1915" w:type="dxa"/>
            <w:vAlign w:val="center"/>
          </w:tcPr>
          <w:p w:rsidR="00E673B6" w:rsidRPr="00B23ECB" w:rsidRDefault="00E673B6" w:rsidP="00290F1F">
            <w:pPr>
              <w:ind w:left="0"/>
              <w:jc w:val="center"/>
              <w:rPr>
                <w:b w:val="0"/>
                <w:sz w:val="24"/>
                <w:szCs w:val="24"/>
              </w:rPr>
            </w:pPr>
          </w:p>
        </w:tc>
      </w:tr>
      <w:tr w:rsidR="00E673B6" w:rsidRPr="00CF5398" w:rsidTr="00290F1F">
        <w:tc>
          <w:tcPr>
            <w:tcW w:w="1913" w:type="dxa"/>
            <w:vMerge/>
          </w:tcPr>
          <w:p w:rsidR="00E673B6" w:rsidRPr="00B23ECB" w:rsidRDefault="00E673B6" w:rsidP="00290F1F">
            <w:pPr>
              <w:ind w:left="0"/>
              <w:rPr>
                <w:b w:val="0"/>
                <w:sz w:val="24"/>
                <w:szCs w:val="24"/>
              </w:rPr>
            </w:pPr>
          </w:p>
        </w:tc>
        <w:tc>
          <w:tcPr>
            <w:tcW w:w="1914" w:type="dxa"/>
            <w:vAlign w:val="center"/>
          </w:tcPr>
          <w:p w:rsidR="00E673B6" w:rsidRPr="00B23ECB" w:rsidRDefault="00E673B6" w:rsidP="00290F1F">
            <w:pPr>
              <w:ind w:left="0"/>
              <w:jc w:val="center"/>
              <w:rPr>
                <w:b w:val="0"/>
                <w:sz w:val="24"/>
                <w:szCs w:val="24"/>
              </w:rPr>
            </w:pPr>
            <w:r w:rsidRPr="00B23ECB">
              <w:rPr>
                <w:b w:val="0"/>
                <w:sz w:val="24"/>
                <w:szCs w:val="24"/>
              </w:rPr>
              <w:t>Масова концентрація розчинених речовин, мг/дм</w:t>
            </w:r>
            <w:r w:rsidRPr="00B23ECB">
              <w:rPr>
                <w:b w:val="0"/>
                <w:sz w:val="24"/>
                <w:szCs w:val="24"/>
                <w:vertAlign w:val="superscript"/>
              </w:rPr>
              <w:t>3</w:t>
            </w:r>
          </w:p>
        </w:tc>
        <w:tc>
          <w:tcPr>
            <w:tcW w:w="1914" w:type="dxa"/>
            <w:vAlign w:val="center"/>
          </w:tcPr>
          <w:p w:rsidR="00E673B6" w:rsidRPr="00B23ECB" w:rsidRDefault="00E673B6" w:rsidP="00290F1F">
            <w:pPr>
              <w:ind w:left="0"/>
              <w:jc w:val="center"/>
              <w:rPr>
                <w:b w:val="0"/>
                <w:sz w:val="24"/>
                <w:szCs w:val="24"/>
              </w:rPr>
            </w:pPr>
            <w:r w:rsidRPr="00B23ECB">
              <w:rPr>
                <w:b w:val="0"/>
                <w:sz w:val="24"/>
                <w:szCs w:val="24"/>
              </w:rPr>
              <w:t>1000-2000</w:t>
            </w:r>
          </w:p>
          <w:p w:rsidR="00E673B6" w:rsidRPr="00B23ECB" w:rsidRDefault="00E673B6" w:rsidP="00290F1F">
            <w:pPr>
              <w:ind w:left="0"/>
              <w:jc w:val="center"/>
              <w:rPr>
                <w:b w:val="0"/>
                <w:sz w:val="24"/>
                <w:szCs w:val="24"/>
              </w:rPr>
            </w:pPr>
          </w:p>
        </w:tc>
        <w:tc>
          <w:tcPr>
            <w:tcW w:w="1915" w:type="dxa"/>
            <w:vAlign w:val="center"/>
          </w:tcPr>
          <w:p w:rsidR="00E673B6" w:rsidRPr="00B23ECB" w:rsidRDefault="00E673B6" w:rsidP="00290F1F">
            <w:pPr>
              <w:ind w:left="0"/>
              <w:jc w:val="center"/>
              <w:rPr>
                <w:b w:val="0"/>
                <w:sz w:val="24"/>
                <w:szCs w:val="24"/>
              </w:rPr>
            </w:pPr>
          </w:p>
        </w:tc>
        <w:tc>
          <w:tcPr>
            <w:tcW w:w="1915" w:type="dxa"/>
            <w:vAlign w:val="center"/>
          </w:tcPr>
          <w:p w:rsidR="00E673B6" w:rsidRPr="00B23ECB" w:rsidRDefault="00E673B6" w:rsidP="00290F1F">
            <w:pPr>
              <w:ind w:left="0"/>
              <w:jc w:val="center"/>
              <w:rPr>
                <w:b w:val="0"/>
                <w:sz w:val="24"/>
                <w:szCs w:val="24"/>
              </w:rPr>
            </w:pPr>
          </w:p>
        </w:tc>
      </w:tr>
      <w:tr w:rsidR="00E673B6" w:rsidRPr="00CF5398" w:rsidTr="00290F1F">
        <w:tc>
          <w:tcPr>
            <w:tcW w:w="1913" w:type="dxa"/>
            <w:vMerge/>
          </w:tcPr>
          <w:p w:rsidR="00E673B6" w:rsidRPr="00B23ECB" w:rsidRDefault="00E673B6" w:rsidP="00290F1F">
            <w:pPr>
              <w:ind w:left="0"/>
              <w:rPr>
                <w:b w:val="0"/>
                <w:sz w:val="24"/>
                <w:szCs w:val="24"/>
              </w:rPr>
            </w:pPr>
          </w:p>
        </w:tc>
        <w:tc>
          <w:tcPr>
            <w:tcW w:w="1914" w:type="dxa"/>
            <w:vAlign w:val="center"/>
          </w:tcPr>
          <w:p w:rsidR="00E673B6" w:rsidRPr="00B23ECB" w:rsidRDefault="00E673B6" w:rsidP="00290F1F">
            <w:pPr>
              <w:ind w:left="0"/>
              <w:jc w:val="center"/>
              <w:rPr>
                <w:b w:val="0"/>
                <w:sz w:val="24"/>
                <w:szCs w:val="24"/>
              </w:rPr>
            </w:pPr>
            <w:r w:rsidRPr="00B23ECB">
              <w:rPr>
                <w:b w:val="0"/>
                <w:sz w:val="24"/>
                <w:szCs w:val="24"/>
              </w:rPr>
              <w:t>в т.ч. прокалений залишок</w:t>
            </w:r>
          </w:p>
        </w:tc>
        <w:tc>
          <w:tcPr>
            <w:tcW w:w="1914" w:type="dxa"/>
            <w:vAlign w:val="center"/>
          </w:tcPr>
          <w:p w:rsidR="00E673B6" w:rsidRPr="00B23ECB" w:rsidRDefault="00E673B6" w:rsidP="00290F1F">
            <w:pPr>
              <w:ind w:left="0"/>
              <w:jc w:val="center"/>
              <w:rPr>
                <w:b w:val="0"/>
                <w:sz w:val="24"/>
                <w:szCs w:val="24"/>
              </w:rPr>
            </w:pPr>
            <w:r w:rsidRPr="00B23ECB">
              <w:rPr>
                <w:b w:val="0"/>
                <w:sz w:val="24"/>
                <w:szCs w:val="24"/>
              </w:rPr>
              <w:t>600-1000</w:t>
            </w:r>
          </w:p>
        </w:tc>
        <w:tc>
          <w:tcPr>
            <w:tcW w:w="1915" w:type="dxa"/>
            <w:vAlign w:val="center"/>
          </w:tcPr>
          <w:p w:rsidR="00E673B6" w:rsidRPr="00B23ECB" w:rsidRDefault="00E673B6" w:rsidP="00290F1F">
            <w:pPr>
              <w:ind w:left="0"/>
              <w:jc w:val="center"/>
              <w:rPr>
                <w:b w:val="0"/>
                <w:sz w:val="24"/>
                <w:szCs w:val="24"/>
              </w:rPr>
            </w:pPr>
          </w:p>
        </w:tc>
        <w:tc>
          <w:tcPr>
            <w:tcW w:w="1915" w:type="dxa"/>
            <w:vAlign w:val="center"/>
          </w:tcPr>
          <w:p w:rsidR="00E673B6" w:rsidRPr="00B23ECB" w:rsidRDefault="00E673B6" w:rsidP="00290F1F">
            <w:pPr>
              <w:ind w:left="0"/>
              <w:jc w:val="center"/>
              <w:rPr>
                <w:b w:val="0"/>
                <w:sz w:val="24"/>
                <w:szCs w:val="24"/>
              </w:rPr>
            </w:pPr>
          </w:p>
        </w:tc>
      </w:tr>
      <w:tr w:rsidR="00E673B6" w:rsidRPr="00CF5398" w:rsidTr="00290F1F">
        <w:tc>
          <w:tcPr>
            <w:tcW w:w="1913" w:type="dxa"/>
            <w:vMerge/>
          </w:tcPr>
          <w:p w:rsidR="00E673B6" w:rsidRPr="00B23ECB" w:rsidRDefault="00E673B6" w:rsidP="00290F1F">
            <w:pPr>
              <w:ind w:left="0"/>
              <w:rPr>
                <w:b w:val="0"/>
                <w:sz w:val="24"/>
                <w:szCs w:val="24"/>
              </w:rPr>
            </w:pPr>
          </w:p>
        </w:tc>
        <w:tc>
          <w:tcPr>
            <w:tcW w:w="1914" w:type="dxa"/>
            <w:vAlign w:val="center"/>
          </w:tcPr>
          <w:p w:rsidR="00E673B6" w:rsidRPr="00B23ECB" w:rsidRDefault="00E673B6" w:rsidP="00290F1F">
            <w:pPr>
              <w:ind w:left="0"/>
              <w:jc w:val="center"/>
              <w:rPr>
                <w:b w:val="0"/>
                <w:sz w:val="24"/>
                <w:szCs w:val="24"/>
              </w:rPr>
            </w:pPr>
            <w:r w:rsidRPr="00B23ECB">
              <w:rPr>
                <w:b w:val="0"/>
                <w:sz w:val="24"/>
                <w:szCs w:val="24"/>
              </w:rPr>
              <w:t>втрати при прокалюванні</w:t>
            </w:r>
          </w:p>
        </w:tc>
        <w:tc>
          <w:tcPr>
            <w:tcW w:w="1914" w:type="dxa"/>
            <w:vAlign w:val="center"/>
          </w:tcPr>
          <w:p w:rsidR="00E673B6" w:rsidRPr="00B23ECB" w:rsidRDefault="00E673B6" w:rsidP="00290F1F">
            <w:pPr>
              <w:ind w:left="0"/>
              <w:jc w:val="center"/>
              <w:rPr>
                <w:b w:val="0"/>
                <w:sz w:val="24"/>
                <w:szCs w:val="24"/>
              </w:rPr>
            </w:pPr>
            <w:r w:rsidRPr="00B23ECB">
              <w:rPr>
                <w:b w:val="0"/>
                <w:sz w:val="24"/>
                <w:szCs w:val="24"/>
              </w:rPr>
              <w:t>400-1000</w:t>
            </w:r>
          </w:p>
        </w:tc>
        <w:tc>
          <w:tcPr>
            <w:tcW w:w="1915" w:type="dxa"/>
            <w:vAlign w:val="center"/>
          </w:tcPr>
          <w:p w:rsidR="00E673B6" w:rsidRPr="00B23ECB" w:rsidRDefault="00E673B6" w:rsidP="00290F1F">
            <w:pPr>
              <w:ind w:left="0"/>
              <w:jc w:val="center"/>
              <w:rPr>
                <w:b w:val="0"/>
                <w:sz w:val="24"/>
                <w:szCs w:val="24"/>
              </w:rPr>
            </w:pPr>
          </w:p>
        </w:tc>
        <w:tc>
          <w:tcPr>
            <w:tcW w:w="1915" w:type="dxa"/>
            <w:vAlign w:val="center"/>
          </w:tcPr>
          <w:p w:rsidR="00E673B6" w:rsidRPr="00B23ECB" w:rsidRDefault="00E673B6" w:rsidP="00290F1F">
            <w:pPr>
              <w:ind w:left="0"/>
              <w:jc w:val="center"/>
              <w:rPr>
                <w:b w:val="0"/>
                <w:sz w:val="24"/>
                <w:szCs w:val="24"/>
              </w:rPr>
            </w:pPr>
          </w:p>
        </w:tc>
      </w:tr>
      <w:tr w:rsidR="00E673B6" w:rsidRPr="00CF5398" w:rsidTr="00290F1F">
        <w:tc>
          <w:tcPr>
            <w:tcW w:w="1913" w:type="dxa"/>
            <w:vMerge/>
          </w:tcPr>
          <w:p w:rsidR="00E673B6" w:rsidRPr="00B23ECB" w:rsidRDefault="00E673B6" w:rsidP="00290F1F">
            <w:pPr>
              <w:ind w:left="0"/>
              <w:rPr>
                <w:b w:val="0"/>
                <w:sz w:val="24"/>
                <w:szCs w:val="24"/>
              </w:rPr>
            </w:pPr>
          </w:p>
        </w:tc>
        <w:tc>
          <w:tcPr>
            <w:tcW w:w="1914" w:type="dxa"/>
            <w:vAlign w:val="center"/>
          </w:tcPr>
          <w:p w:rsidR="00E673B6" w:rsidRPr="00B23ECB" w:rsidRDefault="00E673B6" w:rsidP="00290F1F">
            <w:pPr>
              <w:ind w:left="0"/>
              <w:jc w:val="center"/>
              <w:rPr>
                <w:b w:val="0"/>
                <w:sz w:val="24"/>
                <w:szCs w:val="24"/>
              </w:rPr>
            </w:pPr>
            <w:r w:rsidRPr="00B23ECB">
              <w:rPr>
                <w:b w:val="0"/>
                <w:sz w:val="24"/>
                <w:szCs w:val="24"/>
              </w:rPr>
              <w:t>Масова концентрація іонів, мг/дм</w:t>
            </w:r>
            <w:r w:rsidRPr="00B23ECB">
              <w:rPr>
                <w:b w:val="0"/>
                <w:sz w:val="24"/>
                <w:szCs w:val="24"/>
                <w:vertAlign w:val="superscript"/>
              </w:rPr>
              <w:t>3</w:t>
            </w:r>
          </w:p>
        </w:tc>
        <w:tc>
          <w:tcPr>
            <w:tcW w:w="1914" w:type="dxa"/>
            <w:vAlign w:val="center"/>
          </w:tcPr>
          <w:p w:rsidR="00E673B6" w:rsidRPr="00B23ECB" w:rsidRDefault="00E673B6" w:rsidP="00290F1F">
            <w:pPr>
              <w:ind w:left="0"/>
              <w:jc w:val="center"/>
              <w:rPr>
                <w:b w:val="0"/>
                <w:sz w:val="24"/>
                <w:szCs w:val="24"/>
              </w:rPr>
            </w:pPr>
          </w:p>
        </w:tc>
        <w:tc>
          <w:tcPr>
            <w:tcW w:w="1915" w:type="dxa"/>
            <w:vAlign w:val="center"/>
          </w:tcPr>
          <w:p w:rsidR="00E673B6" w:rsidRPr="00B23ECB" w:rsidRDefault="00E673B6" w:rsidP="00290F1F">
            <w:pPr>
              <w:ind w:left="0"/>
              <w:jc w:val="center"/>
              <w:rPr>
                <w:b w:val="0"/>
                <w:sz w:val="24"/>
                <w:szCs w:val="24"/>
              </w:rPr>
            </w:pPr>
          </w:p>
        </w:tc>
        <w:tc>
          <w:tcPr>
            <w:tcW w:w="1915" w:type="dxa"/>
            <w:vAlign w:val="center"/>
          </w:tcPr>
          <w:p w:rsidR="00E673B6" w:rsidRPr="00B23ECB" w:rsidRDefault="00E673B6" w:rsidP="00290F1F">
            <w:pPr>
              <w:ind w:left="0"/>
              <w:jc w:val="center"/>
              <w:rPr>
                <w:b w:val="0"/>
                <w:sz w:val="24"/>
                <w:szCs w:val="24"/>
              </w:rPr>
            </w:pPr>
          </w:p>
        </w:tc>
      </w:tr>
    </w:tbl>
    <w:p w:rsidR="00E673B6" w:rsidRDefault="00E673B6" w:rsidP="00E673B6">
      <w:pPr>
        <w:spacing w:line="360" w:lineRule="auto"/>
        <w:ind w:left="0" w:firstLine="709"/>
        <w:jc w:val="both"/>
        <w:rPr>
          <w:sz w:val="28"/>
          <w:szCs w:val="28"/>
        </w:rPr>
      </w:pPr>
    </w:p>
    <w:p w:rsidR="00E673B6" w:rsidRDefault="00E673B6" w:rsidP="00E673B6">
      <w:pPr>
        <w:spacing w:line="360" w:lineRule="auto"/>
        <w:ind w:left="0" w:firstLine="709"/>
        <w:jc w:val="both"/>
        <w:rPr>
          <w:sz w:val="28"/>
          <w:szCs w:val="28"/>
        </w:rPr>
      </w:pPr>
    </w:p>
    <w:p w:rsidR="00E673B6" w:rsidRDefault="00E673B6" w:rsidP="00E673B6">
      <w:pPr>
        <w:spacing w:line="360" w:lineRule="auto"/>
        <w:ind w:left="0" w:firstLine="709"/>
        <w:jc w:val="both"/>
        <w:rPr>
          <w:sz w:val="28"/>
          <w:szCs w:val="28"/>
        </w:rPr>
      </w:pPr>
    </w:p>
    <w:p w:rsidR="00E673B6" w:rsidRDefault="00E673B6" w:rsidP="00E673B6">
      <w:pPr>
        <w:spacing w:line="360" w:lineRule="auto"/>
        <w:ind w:left="0" w:firstLine="709"/>
        <w:jc w:val="both"/>
        <w:rPr>
          <w:sz w:val="28"/>
          <w:szCs w:val="28"/>
        </w:rPr>
      </w:pPr>
    </w:p>
    <w:p w:rsidR="00E673B6" w:rsidRDefault="00E673B6" w:rsidP="00E673B6">
      <w:pPr>
        <w:spacing w:line="360" w:lineRule="auto"/>
        <w:ind w:left="0" w:firstLine="709"/>
        <w:jc w:val="both"/>
        <w:rPr>
          <w:sz w:val="28"/>
          <w:szCs w:val="28"/>
        </w:rPr>
      </w:pPr>
    </w:p>
    <w:p w:rsidR="00E673B6" w:rsidRDefault="00E673B6" w:rsidP="00E673B6">
      <w:pPr>
        <w:spacing w:line="360" w:lineRule="auto"/>
        <w:ind w:left="0" w:firstLine="709"/>
        <w:jc w:val="both"/>
        <w:rPr>
          <w:sz w:val="28"/>
          <w:szCs w:val="28"/>
        </w:rPr>
      </w:pPr>
    </w:p>
    <w:p w:rsidR="00E673B6" w:rsidRPr="00B23ECB" w:rsidRDefault="00E673B6" w:rsidP="00E673B6">
      <w:pPr>
        <w:spacing w:line="360" w:lineRule="auto"/>
        <w:ind w:left="0" w:firstLine="709"/>
        <w:jc w:val="both"/>
        <w:rPr>
          <w:sz w:val="28"/>
          <w:szCs w:val="28"/>
        </w:rPr>
      </w:pPr>
    </w:p>
    <w:p w:rsidR="00E673B6" w:rsidRDefault="00E673B6" w:rsidP="00E673B6">
      <w:pPr>
        <w:rPr>
          <w:sz w:val="28"/>
          <w:szCs w:val="28"/>
        </w:rPr>
      </w:pPr>
      <w:bookmarkStart w:id="6" w:name="_Toc500334757"/>
    </w:p>
    <w:bookmarkEnd w:id="6"/>
    <w:p w:rsidR="00E673B6" w:rsidRPr="00160554" w:rsidRDefault="00E673B6" w:rsidP="00E673B6">
      <w:pPr>
        <w:jc w:val="right"/>
        <w:rPr>
          <w:b w:val="0"/>
          <w:sz w:val="28"/>
          <w:szCs w:val="28"/>
        </w:rPr>
      </w:pPr>
      <w:r w:rsidRPr="00160554">
        <w:rPr>
          <w:b w:val="0"/>
          <w:sz w:val="28"/>
          <w:szCs w:val="28"/>
        </w:rPr>
        <w:t>Продовженняя таблиці 3.2</w:t>
      </w:r>
    </w:p>
    <w:tbl>
      <w:tblPr>
        <w:tblStyle w:val="afb"/>
        <w:tblpPr w:leftFromText="180" w:rightFromText="180" w:vertAnchor="text" w:tblpY="1"/>
        <w:tblOverlap w:val="never"/>
        <w:tblW w:w="0" w:type="auto"/>
        <w:tblLook w:val="01E0" w:firstRow="1" w:lastRow="1" w:firstColumn="1" w:lastColumn="1" w:noHBand="0" w:noVBand="0"/>
      </w:tblPr>
      <w:tblGrid>
        <w:gridCol w:w="1913"/>
        <w:gridCol w:w="1914"/>
        <w:gridCol w:w="1914"/>
        <w:gridCol w:w="1915"/>
        <w:gridCol w:w="1915"/>
      </w:tblGrid>
      <w:tr w:rsidR="00E673B6" w:rsidRPr="00CF5398" w:rsidTr="00290F1F">
        <w:tc>
          <w:tcPr>
            <w:tcW w:w="1913" w:type="dxa"/>
            <w:vMerge w:val="restart"/>
          </w:tcPr>
          <w:p w:rsidR="00E673B6" w:rsidRPr="00E95078" w:rsidRDefault="00E673B6" w:rsidP="00290F1F">
            <w:pPr>
              <w:ind w:left="0"/>
              <w:rPr>
                <w:b w:val="0"/>
                <w:sz w:val="24"/>
                <w:szCs w:val="24"/>
                <w:lang w:val="en-GB"/>
              </w:rPr>
            </w:pPr>
            <w:r w:rsidRPr="00E95078">
              <w:rPr>
                <w:b w:val="0"/>
                <w:sz w:val="24"/>
                <w:szCs w:val="24"/>
              </w:rPr>
              <w:t>Стічна вода потоку "КДМ"</w:t>
            </w:r>
          </w:p>
          <w:p w:rsidR="00E673B6" w:rsidRPr="00E95078" w:rsidRDefault="00E673B6" w:rsidP="00290F1F">
            <w:pPr>
              <w:ind w:left="0"/>
              <w:rPr>
                <w:b w:val="0"/>
                <w:sz w:val="24"/>
                <w:szCs w:val="24"/>
                <w:lang w:val="en-GB"/>
              </w:rPr>
            </w:pPr>
          </w:p>
          <w:p w:rsidR="00E673B6" w:rsidRPr="00E95078" w:rsidRDefault="00E673B6" w:rsidP="00290F1F">
            <w:pPr>
              <w:ind w:left="0"/>
              <w:rPr>
                <w:b w:val="0"/>
                <w:sz w:val="24"/>
                <w:szCs w:val="24"/>
              </w:rPr>
            </w:pPr>
          </w:p>
        </w:tc>
        <w:tc>
          <w:tcPr>
            <w:tcW w:w="1914" w:type="dxa"/>
            <w:vAlign w:val="center"/>
          </w:tcPr>
          <w:p w:rsidR="00E673B6" w:rsidRPr="00E95078" w:rsidRDefault="00E673B6" w:rsidP="00290F1F">
            <w:pPr>
              <w:ind w:left="0"/>
              <w:jc w:val="center"/>
              <w:rPr>
                <w:b w:val="0"/>
                <w:sz w:val="24"/>
                <w:szCs w:val="24"/>
              </w:rPr>
            </w:pPr>
            <w:r w:rsidRPr="00E95078">
              <w:rPr>
                <w:b w:val="0"/>
                <w:sz w:val="24"/>
                <w:szCs w:val="24"/>
              </w:rPr>
              <w:t>Сульфатів-іонів</w:t>
            </w:r>
          </w:p>
        </w:tc>
        <w:tc>
          <w:tcPr>
            <w:tcW w:w="1914" w:type="dxa"/>
            <w:vAlign w:val="center"/>
          </w:tcPr>
          <w:p w:rsidR="00E673B6" w:rsidRPr="00E95078" w:rsidRDefault="00E673B6" w:rsidP="00290F1F">
            <w:pPr>
              <w:ind w:left="0"/>
              <w:jc w:val="center"/>
              <w:rPr>
                <w:b w:val="0"/>
                <w:sz w:val="24"/>
                <w:szCs w:val="24"/>
              </w:rPr>
            </w:pPr>
            <w:r w:rsidRPr="00E95078">
              <w:rPr>
                <w:b w:val="0"/>
                <w:sz w:val="24"/>
                <w:szCs w:val="24"/>
              </w:rPr>
              <w:t>460</w:t>
            </w:r>
          </w:p>
        </w:tc>
        <w:tc>
          <w:tcPr>
            <w:tcW w:w="1915" w:type="dxa"/>
            <w:vAlign w:val="center"/>
          </w:tcPr>
          <w:p w:rsidR="00E673B6" w:rsidRPr="00E95078" w:rsidRDefault="00E673B6" w:rsidP="00290F1F">
            <w:pPr>
              <w:ind w:left="0"/>
              <w:jc w:val="center"/>
              <w:rPr>
                <w:b w:val="0"/>
                <w:sz w:val="24"/>
                <w:szCs w:val="24"/>
              </w:rPr>
            </w:pPr>
          </w:p>
        </w:tc>
        <w:tc>
          <w:tcPr>
            <w:tcW w:w="1915" w:type="dxa"/>
            <w:vAlign w:val="center"/>
          </w:tcPr>
          <w:p w:rsidR="00E673B6" w:rsidRPr="00E95078" w:rsidRDefault="00E673B6" w:rsidP="00290F1F">
            <w:pPr>
              <w:ind w:left="0"/>
              <w:jc w:val="center"/>
              <w:rPr>
                <w:b w:val="0"/>
                <w:sz w:val="24"/>
                <w:szCs w:val="24"/>
              </w:rPr>
            </w:pPr>
          </w:p>
        </w:tc>
      </w:tr>
      <w:tr w:rsidR="00E673B6" w:rsidRPr="00CF5398" w:rsidTr="00290F1F">
        <w:tc>
          <w:tcPr>
            <w:tcW w:w="1913" w:type="dxa"/>
            <w:vMerge/>
          </w:tcPr>
          <w:p w:rsidR="00E673B6" w:rsidRPr="00E95078" w:rsidRDefault="00E673B6" w:rsidP="00290F1F">
            <w:pPr>
              <w:ind w:left="0"/>
              <w:rPr>
                <w:b w:val="0"/>
                <w:sz w:val="24"/>
                <w:szCs w:val="24"/>
              </w:rPr>
            </w:pPr>
          </w:p>
        </w:tc>
        <w:tc>
          <w:tcPr>
            <w:tcW w:w="1914" w:type="dxa"/>
            <w:vAlign w:val="center"/>
          </w:tcPr>
          <w:p w:rsidR="00E673B6" w:rsidRPr="00E95078" w:rsidRDefault="00E673B6" w:rsidP="00290F1F">
            <w:pPr>
              <w:ind w:left="0"/>
              <w:jc w:val="center"/>
              <w:rPr>
                <w:b w:val="0"/>
                <w:sz w:val="24"/>
                <w:szCs w:val="24"/>
              </w:rPr>
            </w:pPr>
            <w:r w:rsidRPr="00E95078">
              <w:rPr>
                <w:b w:val="0"/>
                <w:sz w:val="24"/>
                <w:szCs w:val="24"/>
              </w:rPr>
              <w:t>Хлориди, не більше</w:t>
            </w:r>
          </w:p>
        </w:tc>
        <w:tc>
          <w:tcPr>
            <w:tcW w:w="1914" w:type="dxa"/>
            <w:vAlign w:val="center"/>
          </w:tcPr>
          <w:p w:rsidR="00E673B6" w:rsidRPr="00E95078" w:rsidRDefault="00E673B6" w:rsidP="00290F1F">
            <w:pPr>
              <w:ind w:left="0"/>
              <w:jc w:val="center"/>
              <w:rPr>
                <w:b w:val="0"/>
                <w:sz w:val="24"/>
                <w:szCs w:val="24"/>
              </w:rPr>
            </w:pPr>
            <w:r w:rsidRPr="00E95078">
              <w:rPr>
                <w:b w:val="0"/>
                <w:sz w:val="24"/>
                <w:szCs w:val="24"/>
              </w:rPr>
              <w:t>200-500</w:t>
            </w:r>
          </w:p>
        </w:tc>
        <w:tc>
          <w:tcPr>
            <w:tcW w:w="1915" w:type="dxa"/>
            <w:vAlign w:val="center"/>
          </w:tcPr>
          <w:p w:rsidR="00E673B6" w:rsidRPr="00E95078" w:rsidRDefault="00E673B6" w:rsidP="00290F1F">
            <w:pPr>
              <w:ind w:left="0"/>
              <w:jc w:val="center"/>
              <w:rPr>
                <w:b w:val="0"/>
                <w:sz w:val="24"/>
                <w:szCs w:val="24"/>
              </w:rPr>
            </w:pPr>
          </w:p>
        </w:tc>
        <w:tc>
          <w:tcPr>
            <w:tcW w:w="1915" w:type="dxa"/>
            <w:vAlign w:val="center"/>
          </w:tcPr>
          <w:p w:rsidR="00E673B6" w:rsidRPr="00E95078" w:rsidRDefault="00E673B6" w:rsidP="00290F1F">
            <w:pPr>
              <w:ind w:left="0"/>
              <w:jc w:val="center"/>
              <w:rPr>
                <w:b w:val="0"/>
                <w:sz w:val="24"/>
                <w:szCs w:val="24"/>
              </w:rPr>
            </w:pPr>
          </w:p>
        </w:tc>
      </w:tr>
      <w:tr w:rsidR="00E673B6" w:rsidRPr="00CF5398" w:rsidTr="00290F1F">
        <w:tc>
          <w:tcPr>
            <w:tcW w:w="1913" w:type="dxa"/>
            <w:vMerge/>
          </w:tcPr>
          <w:p w:rsidR="00E673B6" w:rsidRPr="00E95078" w:rsidRDefault="00E673B6" w:rsidP="00290F1F">
            <w:pPr>
              <w:ind w:left="0"/>
              <w:rPr>
                <w:b w:val="0"/>
                <w:sz w:val="24"/>
                <w:szCs w:val="24"/>
              </w:rPr>
            </w:pPr>
          </w:p>
        </w:tc>
        <w:tc>
          <w:tcPr>
            <w:tcW w:w="1914" w:type="dxa"/>
            <w:vAlign w:val="center"/>
          </w:tcPr>
          <w:p w:rsidR="00E673B6" w:rsidRPr="00E95078" w:rsidRDefault="00E673B6" w:rsidP="00290F1F">
            <w:pPr>
              <w:ind w:left="0"/>
              <w:jc w:val="center"/>
              <w:rPr>
                <w:b w:val="0"/>
                <w:sz w:val="24"/>
                <w:szCs w:val="24"/>
              </w:rPr>
            </w:pPr>
            <w:r w:rsidRPr="00E95078">
              <w:rPr>
                <w:b w:val="0"/>
                <w:sz w:val="24"/>
                <w:szCs w:val="24"/>
              </w:rPr>
              <w:t>Кальція</w:t>
            </w:r>
          </w:p>
        </w:tc>
        <w:tc>
          <w:tcPr>
            <w:tcW w:w="1914" w:type="dxa"/>
            <w:vAlign w:val="center"/>
          </w:tcPr>
          <w:p w:rsidR="00E673B6" w:rsidRPr="00E95078" w:rsidRDefault="00E673B6" w:rsidP="00290F1F">
            <w:pPr>
              <w:ind w:left="0"/>
              <w:jc w:val="center"/>
              <w:rPr>
                <w:b w:val="0"/>
                <w:sz w:val="24"/>
                <w:szCs w:val="24"/>
              </w:rPr>
            </w:pPr>
            <w:r w:rsidRPr="00E95078">
              <w:rPr>
                <w:b w:val="0"/>
                <w:sz w:val="24"/>
                <w:szCs w:val="24"/>
              </w:rPr>
              <w:t>120-250</w:t>
            </w:r>
          </w:p>
        </w:tc>
        <w:tc>
          <w:tcPr>
            <w:tcW w:w="1915" w:type="dxa"/>
            <w:vAlign w:val="center"/>
          </w:tcPr>
          <w:p w:rsidR="00E673B6" w:rsidRPr="00E95078" w:rsidRDefault="00E673B6" w:rsidP="00290F1F">
            <w:pPr>
              <w:ind w:left="0"/>
              <w:jc w:val="center"/>
              <w:rPr>
                <w:b w:val="0"/>
                <w:sz w:val="24"/>
                <w:szCs w:val="24"/>
              </w:rPr>
            </w:pPr>
          </w:p>
        </w:tc>
        <w:tc>
          <w:tcPr>
            <w:tcW w:w="1915" w:type="dxa"/>
            <w:vAlign w:val="center"/>
          </w:tcPr>
          <w:p w:rsidR="00E673B6" w:rsidRPr="00E95078" w:rsidRDefault="00E673B6" w:rsidP="00290F1F">
            <w:pPr>
              <w:ind w:left="0"/>
              <w:jc w:val="center"/>
              <w:rPr>
                <w:b w:val="0"/>
                <w:sz w:val="24"/>
                <w:szCs w:val="24"/>
              </w:rPr>
            </w:pPr>
          </w:p>
        </w:tc>
      </w:tr>
      <w:tr w:rsidR="00E673B6" w:rsidRPr="00CF5398" w:rsidTr="00290F1F">
        <w:tc>
          <w:tcPr>
            <w:tcW w:w="1913" w:type="dxa"/>
            <w:vMerge/>
          </w:tcPr>
          <w:p w:rsidR="00E673B6" w:rsidRPr="00E95078" w:rsidRDefault="00E673B6" w:rsidP="00290F1F">
            <w:pPr>
              <w:ind w:left="0"/>
              <w:rPr>
                <w:b w:val="0"/>
                <w:sz w:val="24"/>
                <w:szCs w:val="24"/>
              </w:rPr>
            </w:pPr>
          </w:p>
        </w:tc>
        <w:tc>
          <w:tcPr>
            <w:tcW w:w="1914" w:type="dxa"/>
            <w:vAlign w:val="center"/>
          </w:tcPr>
          <w:p w:rsidR="00E673B6" w:rsidRPr="00E95078" w:rsidRDefault="00E673B6" w:rsidP="00290F1F">
            <w:pPr>
              <w:ind w:left="0"/>
              <w:jc w:val="center"/>
              <w:rPr>
                <w:b w:val="0"/>
                <w:sz w:val="24"/>
                <w:szCs w:val="24"/>
              </w:rPr>
            </w:pPr>
            <w:r w:rsidRPr="00E95078">
              <w:rPr>
                <w:b w:val="0"/>
                <w:sz w:val="24"/>
                <w:szCs w:val="24"/>
              </w:rPr>
              <w:t>Магнія</w:t>
            </w:r>
          </w:p>
        </w:tc>
        <w:tc>
          <w:tcPr>
            <w:tcW w:w="1914" w:type="dxa"/>
            <w:vAlign w:val="center"/>
          </w:tcPr>
          <w:p w:rsidR="00E673B6" w:rsidRPr="00E95078" w:rsidRDefault="00E673B6" w:rsidP="00290F1F">
            <w:pPr>
              <w:ind w:left="0"/>
              <w:jc w:val="center"/>
              <w:rPr>
                <w:b w:val="0"/>
                <w:sz w:val="24"/>
                <w:szCs w:val="24"/>
              </w:rPr>
            </w:pPr>
            <w:r w:rsidRPr="00E95078">
              <w:rPr>
                <w:b w:val="0"/>
                <w:sz w:val="24"/>
                <w:szCs w:val="24"/>
              </w:rPr>
              <w:t>25-50</w:t>
            </w:r>
          </w:p>
        </w:tc>
        <w:tc>
          <w:tcPr>
            <w:tcW w:w="1915" w:type="dxa"/>
            <w:vAlign w:val="center"/>
          </w:tcPr>
          <w:p w:rsidR="00E673B6" w:rsidRPr="00E95078" w:rsidRDefault="00E673B6" w:rsidP="00290F1F">
            <w:pPr>
              <w:ind w:left="0"/>
              <w:jc w:val="center"/>
              <w:rPr>
                <w:b w:val="0"/>
                <w:sz w:val="24"/>
                <w:szCs w:val="24"/>
              </w:rPr>
            </w:pPr>
          </w:p>
        </w:tc>
        <w:tc>
          <w:tcPr>
            <w:tcW w:w="1915" w:type="dxa"/>
            <w:vAlign w:val="center"/>
          </w:tcPr>
          <w:p w:rsidR="00E673B6" w:rsidRPr="00E95078" w:rsidRDefault="00E673B6" w:rsidP="00290F1F">
            <w:pPr>
              <w:ind w:left="0"/>
              <w:jc w:val="center"/>
              <w:rPr>
                <w:b w:val="0"/>
                <w:sz w:val="24"/>
                <w:szCs w:val="24"/>
              </w:rPr>
            </w:pPr>
          </w:p>
        </w:tc>
      </w:tr>
      <w:tr w:rsidR="00E673B6" w:rsidRPr="00CF5398" w:rsidTr="00290F1F">
        <w:tc>
          <w:tcPr>
            <w:tcW w:w="1913" w:type="dxa"/>
            <w:vMerge/>
          </w:tcPr>
          <w:p w:rsidR="00E673B6" w:rsidRPr="00E95078" w:rsidRDefault="00E673B6" w:rsidP="00290F1F">
            <w:pPr>
              <w:ind w:left="0"/>
              <w:rPr>
                <w:b w:val="0"/>
                <w:sz w:val="24"/>
                <w:szCs w:val="24"/>
              </w:rPr>
            </w:pPr>
          </w:p>
        </w:tc>
        <w:tc>
          <w:tcPr>
            <w:tcW w:w="1914" w:type="dxa"/>
            <w:vAlign w:val="center"/>
          </w:tcPr>
          <w:p w:rsidR="00E673B6" w:rsidRPr="00E95078" w:rsidRDefault="00E673B6" w:rsidP="00290F1F">
            <w:pPr>
              <w:ind w:left="0"/>
              <w:jc w:val="center"/>
              <w:rPr>
                <w:b w:val="0"/>
                <w:sz w:val="24"/>
                <w:szCs w:val="24"/>
              </w:rPr>
            </w:pPr>
            <w:r w:rsidRPr="00E95078">
              <w:rPr>
                <w:b w:val="0"/>
                <w:sz w:val="24"/>
                <w:szCs w:val="24"/>
              </w:rPr>
              <w:t>Хімічне спроживання кисню (ХСК), мг/дм</w:t>
            </w:r>
            <w:r w:rsidRPr="00E95078">
              <w:rPr>
                <w:b w:val="0"/>
                <w:sz w:val="24"/>
                <w:szCs w:val="24"/>
                <w:vertAlign w:val="superscript"/>
              </w:rPr>
              <w:t>3</w:t>
            </w:r>
          </w:p>
        </w:tc>
        <w:tc>
          <w:tcPr>
            <w:tcW w:w="1914" w:type="dxa"/>
            <w:vAlign w:val="center"/>
          </w:tcPr>
          <w:p w:rsidR="00E673B6" w:rsidRPr="00E95078" w:rsidRDefault="00E673B6" w:rsidP="00290F1F">
            <w:pPr>
              <w:ind w:left="0"/>
              <w:jc w:val="center"/>
              <w:rPr>
                <w:b w:val="0"/>
                <w:sz w:val="24"/>
                <w:szCs w:val="24"/>
              </w:rPr>
            </w:pPr>
            <w:r w:rsidRPr="00E95078">
              <w:rPr>
                <w:b w:val="0"/>
                <w:sz w:val="24"/>
                <w:szCs w:val="24"/>
              </w:rPr>
              <w:t>30-100</w:t>
            </w:r>
          </w:p>
        </w:tc>
        <w:tc>
          <w:tcPr>
            <w:tcW w:w="1915" w:type="dxa"/>
            <w:vAlign w:val="center"/>
          </w:tcPr>
          <w:p w:rsidR="00E673B6" w:rsidRPr="00E95078" w:rsidRDefault="00E673B6" w:rsidP="00290F1F">
            <w:pPr>
              <w:ind w:left="0"/>
              <w:jc w:val="center"/>
              <w:rPr>
                <w:b w:val="0"/>
                <w:sz w:val="24"/>
                <w:szCs w:val="24"/>
              </w:rPr>
            </w:pPr>
          </w:p>
        </w:tc>
        <w:tc>
          <w:tcPr>
            <w:tcW w:w="1915" w:type="dxa"/>
            <w:vAlign w:val="center"/>
          </w:tcPr>
          <w:p w:rsidR="00E673B6" w:rsidRPr="00E95078" w:rsidRDefault="00E673B6" w:rsidP="00290F1F">
            <w:pPr>
              <w:ind w:left="0"/>
              <w:jc w:val="center"/>
              <w:rPr>
                <w:b w:val="0"/>
                <w:sz w:val="24"/>
                <w:szCs w:val="24"/>
              </w:rPr>
            </w:pPr>
          </w:p>
        </w:tc>
      </w:tr>
      <w:tr w:rsidR="00E673B6" w:rsidRPr="00CF5398" w:rsidTr="00290F1F">
        <w:tc>
          <w:tcPr>
            <w:tcW w:w="1913" w:type="dxa"/>
            <w:vMerge/>
          </w:tcPr>
          <w:p w:rsidR="00E673B6" w:rsidRPr="00E95078" w:rsidRDefault="00E673B6" w:rsidP="00290F1F">
            <w:pPr>
              <w:ind w:left="0"/>
              <w:rPr>
                <w:b w:val="0"/>
                <w:sz w:val="24"/>
                <w:szCs w:val="24"/>
              </w:rPr>
            </w:pPr>
          </w:p>
        </w:tc>
        <w:tc>
          <w:tcPr>
            <w:tcW w:w="1914" w:type="dxa"/>
            <w:vAlign w:val="center"/>
          </w:tcPr>
          <w:p w:rsidR="00E673B6" w:rsidRPr="00E95078" w:rsidRDefault="00E673B6" w:rsidP="00290F1F">
            <w:pPr>
              <w:ind w:left="0"/>
              <w:jc w:val="center"/>
              <w:rPr>
                <w:b w:val="0"/>
                <w:sz w:val="24"/>
                <w:szCs w:val="24"/>
              </w:rPr>
            </w:pPr>
            <w:r w:rsidRPr="00E95078">
              <w:rPr>
                <w:b w:val="0"/>
                <w:sz w:val="24"/>
                <w:szCs w:val="24"/>
              </w:rPr>
              <w:t>Біохімічне споживання кисню (БСК), мг/дм</w:t>
            </w:r>
            <w:r w:rsidRPr="00E95078">
              <w:rPr>
                <w:b w:val="0"/>
                <w:sz w:val="24"/>
                <w:szCs w:val="24"/>
                <w:vertAlign w:val="superscript"/>
              </w:rPr>
              <w:t>3</w:t>
            </w:r>
          </w:p>
        </w:tc>
        <w:tc>
          <w:tcPr>
            <w:tcW w:w="1914" w:type="dxa"/>
            <w:vAlign w:val="center"/>
          </w:tcPr>
          <w:p w:rsidR="00E673B6" w:rsidRPr="00E95078" w:rsidRDefault="00E673B6" w:rsidP="00290F1F">
            <w:pPr>
              <w:ind w:left="0"/>
              <w:jc w:val="center"/>
              <w:rPr>
                <w:b w:val="0"/>
                <w:sz w:val="24"/>
                <w:szCs w:val="24"/>
              </w:rPr>
            </w:pPr>
            <w:r w:rsidRPr="00E95078">
              <w:rPr>
                <w:b w:val="0"/>
                <w:sz w:val="24"/>
                <w:szCs w:val="24"/>
              </w:rPr>
              <w:t>3,0-8,0</w:t>
            </w:r>
          </w:p>
        </w:tc>
        <w:tc>
          <w:tcPr>
            <w:tcW w:w="1915" w:type="dxa"/>
            <w:vAlign w:val="center"/>
          </w:tcPr>
          <w:p w:rsidR="00E673B6" w:rsidRPr="00E95078" w:rsidRDefault="00E673B6" w:rsidP="00290F1F">
            <w:pPr>
              <w:ind w:left="0"/>
              <w:jc w:val="center"/>
              <w:rPr>
                <w:b w:val="0"/>
                <w:sz w:val="24"/>
                <w:szCs w:val="24"/>
              </w:rPr>
            </w:pPr>
          </w:p>
        </w:tc>
        <w:tc>
          <w:tcPr>
            <w:tcW w:w="1915" w:type="dxa"/>
            <w:vAlign w:val="center"/>
          </w:tcPr>
          <w:p w:rsidR="00E673B6" w:rsidRPr="00E95078" w:rsidRDefault="00E673B6" w:rsidP="00290F1F">
            <w:pPr>
              <w:ind w:left="0"/>
              <w:jc w:val="center"/>
              <w:rPr>
                <w:b w:val="0"/>
                <w:sz w:val="24"/>
                <w:szCs w:val="24"/>
              </w:rPr>
            </w:pPr>
          </w:p>
        </w:tc>
      </w:tr>
      <w:tr w:rsidR="00E673B6" w:rsidRPr="00CF5398" w:rsidTr="00290F1F">
        <w:tc>
          <w:tcPr>
            <w:tcW w:w="1913" w:type="dxa"/>
            <w:vMerge/>
          </w:tcPr>
          <w:p w:rsidR="00E673B6" w:rsidRPr="00E95078" w:rsidRDefault="00E673B6" w:rsidP="00290F1F">
            <w:pPr>
              <w:ind w:left="0"/>
              <w:rPr>
                <w:b w:val="0"/>
                <w:sz w:val="24"/>
                <w:szCs w:val="24"/>
              </w:rPr>
            </w:pPr>
          </w:p>
        </w:tc>
        <w:tc>
          <w:tcPr>
            <w:tcW w:w="1914" w:type="dxa"/>
            <w:vAlign w:val="center"/>
          </w:tcPr>
          <w:p w:rsidR="00E673B6" w:rsidRPr="00E95078" w:rsidRDefault="00E673B6" w:rsidP="00290F1F">
            <w:pPr>
              <w:ind w:left="0"/>
              <w:jc w:val="center"/>
              <w:rPr>
                <w:b w:val="0"/>
                <w:sz w:val="24"/>
                <w:szCs w:val="24"/>
              </w:rPr>
            </w:pPr>
            <w:r w:rsidRPr="00E95078">
              <w:rPr>
                <w:b w:val="0"/>
                <w:sz w:val="24"/>
                <w:szCs w:val="24"/>
              </w:rPr>
              <w:t>Масова концентрація зважених речовин, мг/дм</w:t>
            </w:r>
            <w:r w:rsidRPr="00E95078">
              <w:rPr>
                <w:b w:val="0"/>
                <w:sz w:val="24"/>
                <w:szCs w:val="24"/>
                <w:vertAlign w:val="superscript"/>
              </w:rPr>
              <w:t>3</w:t>
            </w:r>
          </w:p>
        </w:tc>
        <w:tc>
          <w:tcPr>
            <w:tcW w:w="1914" w:type="dxa"/>
            <w:vAlign w:val="center"/>
          </w:tcPr>
          <w:p w:rsidR="00E673B6" w:rsidRPr="00E95078" w:rsidRDefault="00E673B6" w:rsidP="00290F1F">
            <w:pPr>
              <w:ind w:left="0"/>
              <w:jc w:val="center"/>
              <w:rPr>
                <w:b w:val="0"/>
                <w:sz w:val="24"/>
                <w:szCs w:val="24"/>
              </w:rPr>
            </w:pPr>
            <w:r w:rsidRPr="00E95078">
              <w:rPr>
                <w:b w:val="0"/>
                <w:sz w:val="24"/>
                <w:szCs w:val="24"/>
              </w:rPr>
              <w:t>500-2000</w:t>
            </w:r>
          </w:p>
          <w:p w:rsidR="00E673B6" w:rsidRPr="00E95078" w:rsidRDefault="00E673B6" w:rsidP="00290F1F">
            <w:pPr>
              <w:ind w:left="0"/>
              <w:jc w:val="center"/>
              <w:rPr>
                <w:b w:val="0"/>
                <w:sz w:val="24"/>
                <w:szCs w:val="24"/>
              </w:rPr>
            </w:pPr>
          </w:p>
        </w:tc>
        <w:tc>
          <w:tcPr>
            <w:tcW w:w="1915" w:type="dxa"/>
            <w:vMerge w:val="restart"/>
            <w:vAlign w:val="center"/>
          </w:tcPr>
          <w:p w:rsidR="00E673B6" w:rsidRPr="00E95078" w:rsidRDefault="00E673B6" w:rsidP="00290F1F">
            <w:pPr>
              <w:ind w:left="0"/>
              <w:jc w:val="center"/>
              <w:rPr>
                <w:b w:val="0"/>
                <w:sz w:val="24"/>
                <w:szCs w:val="24"/>
              </w:rPr>
            </w:pPr>
            <w:r w:rsidRPr="00E95078">
              <w:rPr>
                <w:b w:val="0"/>
                <w:sz w:val="24"/>
                <w:szCs w:val="24"/>
              </w:rPr>
              <w:t>Масова концентрація</w:t>
            </w:r>
          </w:p>
          <w:p w:rsidR="00E673B6" w:rsidRPr="00E95078" w:rsidRDefault="00E673B6" w:rsidP="00290F1F">
            <w:pPr>
              <w:ind w:left="0"/>
              <w:jc w:val="center"/>
              <w:rPr>
                <w:b w:val="0"/>
                <w:sz w:val="24"/>
                <w:szCs w:val="24"/>
              </w:rPr>
            </w:pPr>
          </w:p>
        </w:tc>
        <w:tc>
          <w:tcPr>
            <w:tcW w:w="1915" w:type="dxa"/>
            <w:vAlign w:val="center"/>
          </w:tcPr>
          <w:p w:rsidR="00E673B6" w:rsidRPr="00E95078" w:rsidRDefault="00E673B6" w:rsidP="00290F1F">
            <w:pPr>
              <w:ind w:left="0"/>
              <w:jc w:val="center"/>
              <w:rPr>
                <w:b w:val="0"/>
                <w:sz w:val="24"/>
                <w:szCs w:val="24"/>
              </w:rPr>
            </w:pPr>
            <w:r w:rsidRPr="00E95078">
              <w:rPr>
                <w:b w:val="0"/>
                <w:sz w:val="24"/>
                <w:szCs w:val="24"/>
              </w:rPr>
              <w:t>КНД 211.1.4.039-95</w:t>
            </w:r>
          </w:p>
        </w:tc>
      </w:tr>
      <w:tr w:rsidR="00E673B6" w:rsidRPr="00CF5398" w:rsidTr="00290F1F">
        <w:tc>
          <w:tcPr>
            <w:tcW w:w="1913" w:type="dxa"/>
            <w:vMerge/>
          </w:tcPr>
          <w:p w:rsidR="00E673B6" w:rsidRPr="00E95078" w:rsidRDefault="00E673B6" w:rsidP="00290F1F">
            <w:pPr>
              <w:ind w:left="0"/>
              <w:rPr>
                <w:b w:val="0"/>
                <w:sz w:val="24"/>
                <w:szCs w:val="24"/>
              </w:rPr>
            </w:pPr>
          </w:p>
        </w:tc>
        <w:tc>
          <w:tcPr>
            <w:tcW w:w="1914" w:type="dxa"/>
            <w:vAlign w:val="center"/>
          </w:tcPr>
          <w:p w:rsidR="00E673B6" w:rsidRPr="00E95078" w:rsidRDefault="00E673B6" w:rsidP="00290F1F">
            <w:pPr>
              <w:ind w:left="0"/>
              <w:jc w:val="center"/>
              <w:rPr>
                <w:b w:val="0"/>
                <w:sz w:val="24"/>
                <w:szCs w:val="24"/>
              </w:rPr>
            </w:pPr>
            <w:r w:rsidRPr="00E95078">
              <w:rPr>
                <w:b w:val="0"/>
                <w:sz w:val="24"/>
                <w:szCs w:val="24"/>
              </w:rPr>
              <w:t>Масова концентрація іонів водню, од. pH</w:t>
            </w:r>
          </w:p>
        </w:tc>
        <w:tc>
          <w:tcPr>
            <w:tcW w:w="1914" w:type="dxa"/>
            <w:vAlign w:val="center"/>
          </w:tcPr>
          <w:p w:rsidR="00E673B6" w:rsidRPr="00E95078" w:rsidRDefault="00E673B6" w:rsidP="00290F1F">
            <w:pPr>
              <w:ind w:left="0"/>
              <w:jc w:val="center"/>
              <w:rPr>
                <w:b w:val="0"/>
                <w:sz w:val="24"/>
                <w:szCs w:val="24"/>
              </w:rPr>
            </w:pPr>
            <w:r w:rsidRPr="00E95078">
              <w:rPr>
                <w:b w:val="0"/>
                <w:sz w:val="24"/>
                <w:szCs w:val="24"/>
              </w:rPr>
              <w:t>6,5-8,5</w:t>
            </w:r>
          </w:p>
          <w:p w:rsidR="00E673B6" w:rsidRPr="00E95078" w:rsidRDefault="00E673B6" w:rsidP="00290F1F">
            <w:pPr>
              <w:ind w:left="0"/>
              <w:jc w:val="center"/>
              <w:rPr>
                <w:b w:val="0"/>
                <w:sz w:val="24"/>
                <w:szCs w:val="24"/>
              </w:rPr>
            </w:pPr>
          </w:p>
        </w:tc>
        <w:tc>
          <w:tcPr>
            <w:tcW w:w="1915" w:type="dxa"/>
            <w:vMerge/>
            <w:vAlign w:val="center"/>
          </w:tcPr>
          <w:p w:rsidR="00E673B6" w:rsidRPr="00E95078" w:rsidRDefault="00E673B6" w:rsidP="00290F1F">
            <w:pPr>
              <w:ind w:left="0"/>
              <w:jc w:val="center"/>
              <w:rPr>
                <w:b w:val="0"/>
                <w:sz w:val="24"/>
                <w:szCs w:val="24"/>
              </w:rPr>
            </w:pPr>
          </w:p>
        </w:tc>
        <w:tc>
          <w:tcPr>
            <w:tcW w:w="1915" w:type="dxa"/>
            <w:vAlign w:val="center"/>
          </w:tcPr>
          <w:p w:rsidR="00E673B6" w:rsidRPr="00E95078" w:rsidRDefault="00E673B6" w:rsidP="00290F1F">
            <w:pPr>
              <w:ind w:left="0"/>
              <w:jc w:val="center"/>
              <w:rPr>
                <w:b w:val="0"/>
                <w:sz w:val="24"/>
                <w:szCs w:val="24"/>
              </w:rPr>
            </w:pPr>
            <w:r w:rsidRPr="00E95078">
              <w:rPr>
                <w:b w:val="0"/>
                <w:sz w:val="24"/>
                <w:szCs w:val="24"/>
              </w:rPr>
              <w:t>МВВ 081/12-0317-06</w:t>
            </w:r>
          </w:p>
        </w:tc>
      </w:tr>
      <w:tr w:rsidR="00E673B6" w:rsidRPr="00CF5398" w:rsidTr="00290F1F">
        <w:tc>
          <w:tcPr>
            <w:tcW w:w="1913" w:type="dxa"/>
            <w:vMerge w:val="restart"/>
          </w:tcPr>
          <w:p w:rsidR="00E673B6" w:rsidRPr="00E95078" w:rsidRDefault="00E673B6" w:rsidP="00290F1F">
            <w:pPr>
              <w:ind w:left="0"/>
              <w:rPr>
                <w:b w:val="0"/>
                <w:sz w:val="24"/>
                <w:szCs w:val="24"/>
              </w:rPr>
            </w:pPr>
            <w:r w:rsidRPr="00E95078">
              <w:rPr>
                <w:b w:val="0"/>
                <w:sz w:val="24"/>
                <w:szCs w:val="24"/>
              </w:rPr>
              <w:t>Стічна вода я поступає на очищення</w:t>
            </w:r>
          </w:p>
          <w:p w:rsidR="00E673B6" w:rsidRPr="00E95078" w:rsidRDefault="00E673B6" w:rsidP="00290F1F">
            <w:pPr>
              <w:ind w:left="0"/>
              <w:rPr>
                <w:b w:val="0"/>
                <w:sz w:val="24"/>
                <w:szCs w:val="24"/>
              </w:rPr>
            </w:pPr>
          </w:p>
        </w:tc>
        <w:tc>
          <w:tcPr>
            <w:tcW w:w="1914" w:type="dxa"/>
            <w:vAlign w:val="center"/>
          </w:tcPr>
          <w:p w:rsidR="00E673B6" w:rsidRPr="00E95078" w:rsidRDefault="00E673B6" w:rsidP="00290F1F">
            <w:pPr>
              <w:ind w:left="0"/>
              <w:jc w:val="center"/>
              <w:rPr>
                <w:b w:val="0"/>
                <w:sz w:val="24"/>
                <w:szCs w:val="24"/>
              </w:rPr>
            </w:pPr>
            <w:r w:rsidRPr="00E95078">
              <w:rPr>
                <w:b w:val="0"/>
                <w:sz w:val="24"/>
                <w:szCs w:val="24"/>
              </w:rPr>
              <w:t>Температура ºС, не нижче</w:t>
            </w:r>
          </w:p>
        </w:tc>
        <w:tc>
          <w:tcPr>
            <w:tcW w:w="1914" w:type="dxa"/>
            <w:vAlign w:val="center"/>
          </w:tcPr>
          <w:p w:rsidR="00E673B6" w:rsidRPr="00E95078" w:rsidRDefault="00E673B6" w:rsidP="00290F1F">
            <w:pPr>
              <w:ind w:left="0"/>
              <w:jc w:val="center"/>
              <w:rPr>
                <w:b w:val="0"/>
                <w:sz w:val="24"/>
                <w:szCs w:val="24"/>
              </w:rPr>
            </w:pPr>
            <w:r w:rsidRPr="00E95078">
              <w:rPr>
                <w:b w:val="0"/>
                <w:sz w:val="24"/>
                <w:szCs w:val="24"/>
              </w:rPr>
              <w:t>12</w:t>
            </w:r>
          </w:p>
        </w:tc>
        <w:tc>
          <w:tcPr>
            <w:tcW w:w="1915" w:type="dxa"/>
            <w:vMerge w:val="restart"/>
            <w:vAlign w:val="center"/>
          </w:tcPr>
          <w:p w:rsidR="00E673B6" w:rsidRPr="00E95078" w:rsidRDefault="00E673B6" w:rsidP="00290F1F">
            <w:pPr>
              <w:ind w:left="0"/>
              <w:jc w:val="center"/>
              <w:rPr>
                <w:b w:val="0"/>
                <w:sz w:val="24"/>
                <w:szCs w:val="24"/>
              </w:rPr>
            </w:pPr>
            <w:r w:rsidRPr="00E95078">
              <w:rPr>
                <w:b w:val="0"/>
                <w:sz w:val="24"/>
                <w:szCs w:val="24"/>
              </w:rPr>
              <w:t>Зважені речовини,pH,</w:t>
            </w:r>
          </w:p>
          <w:p w:rsidR="00E673B6" w:rsidRPr="00E95078" w:rsidRDefault="00E673B6" w:rsidP="00290F1F">
            <w:pPr>
              <w:ind w:left="0"/>
              <w:jc w:val="center"/>
              <w:rPr>
                <w:b w:val="0"/>
                <w:sz w:val="24"/>
                <w:szCs w:val="24"/>
              </w:rPr>
            </w:pPr>
            <w:r w:rsidRPr="00E95078">
              <w:rPr>
                <w:b w:val="0"/>
                <w:sz w:val="24"/>
                <w:szCs w:val="24"/>
              </w:rPr>
              <w:t>температура</w:t>
            </w:r>
          </w:p>
        </w:tc>
        <w:tc>
          <w:tcPr>
            <w:tcW w:w="1915" w:type="dxa"/>
            <w:vAlign w:val="center"/>
          </w:tcPr>
          <w:p w:rsidR="00E673B6" w:rsidRPr="00E95078" w:rsidRDefault="00E673B6" w:rsidP="00290F1F">
            <w:pPr>
              <w:ind w:left="0"/>
              <w:jc w:val="center"/>
              <w:rPr>
                <w:b w:val="0"/>
                <w:sz w:val="24"/>
                <w:szCs w:val="24"/>
              </w:rPr>
            </w:pPr>
            <w:r w:rsidRPr="00E95078">
              <w:rPr>
                <w:b w:val="0"/>
                <w:sz w:val="24"/>
                <w:szCs w:val="24"/>
              </w:rPr>
              <w:t>МВВ 081/12-0311-06</w:t>
            </w:r>
          </w:p>
        </w:tc>
      </w:tr>
      <w:tr w:rsidR="00E673B6" w:rsidRPr="00CF5398" w:rsidTr="00290F1F">
        <w:tc>
          <w:tcPr>
            <w:tcW w:w="1913" w:type="dxa"/>
            <w:vMerge/>
          </w:tcPr>
          <w:p w:rsidR="00E673B6" w:rsidRPr="00E95078" w:rsidRDefault="00E673B6" w:rsidP="00290F1F">
            <w:pPr>
              <w:ind w:left="0"/>
              <w:rPr>
                <w:b w:val="0"/>
                <w:sz w:val="24"/>
                <w:szCs w:val="24"/>
              </w:rPr>
            </w:pPr>
          </w:p>
        </w:tc>
        <w:tc>
          <w:tcPr>
            <w:tcW w:w="1914" w:type="dxa"/>
            <w:vAlign w:val="center"/>
          </w:tcPr>
          <w:p w:rsidR="00E673B6" w:rsidRPr="00E95078" w:rsidRDefault="00E673B6" w:rsidP="00290F1F">
            <w:pPr>
              <w:ind w:left="0"/>
              <w:jc w:val="center"/>
              <w:rPr>
                <w:b w:val="0"/>
                <w:sz w:val="24"/>
                <w:szCs w:val="24"/>
              </w:rPr>
            </w:pPr>
            <w:r w:rsidRPr="00E95078">
              <w:rPr>
                <w:b w:val="0"/>
                <w:sz w:val="24"/>
                <w:szCs w:val="24"/>
              </w:rPr>
              <w:t>Масова концентрація розчинених речовин, мг/дм</w:t>
            </w:r>
            <w:r w:rsidRPr="00E95078">
              <w:rPr>
                <w:b w:val="0"/>
                <w:sz w:val="24"/>
                <w:szCs w:val="24"/>
                <w:vertAlign w:val="superscript"/>
              </w:rPr>
              <w:t>3</w:t>
            </w:r>
          </w:p>
        </w:tc>
        <w:tc>
          <w:tcPr>
            <w:tcW w:w="1914" w:type="dxa"/>
            <w:vAlign w:val="center"/>
          </w:tcPr>
          <w:p w:rsidR="00E673B6" w:rsidRPr="00E95078" w:rsidRDefault="00E673B6" w:rsidP="00290F1F">
            <w:pPr>
              <w:ind w:left="0"/>
              <w:jc w:val="center"/>
              <w:rPr>
                <w:b w:val="0"/>
                <w:sz w:val="24"/>
                <w:szCs w:val="24"/>
              </w:rPr>
            </w:pPr>
            <w:r w:rsidRPr="00E95078">
              <w:rPr>
                <w:b w:val="0"/>
                <w:sz w:val="24"/>
                <w:szCs w:val="24"/>
              </w:rPr>
              <w:t>3000-3500</w:t>
            </w:r>
          </w:p>
        </w:tc>
        <w:tc>
          <w:tcPr>
            <w:tcW w:w="1915" w:type="dxa"/>
            <w:vMerge/>
            <w:vAlign w:val="center"/>
          </w:tcPr>
          <w:p w:rsidR="00E673B6" w:rsidRPr="00E95078" w:rsidRDefault="00E673B6" w:rsidP="00290F1F">
            <w:pPr>
              <w:ind w:left="0"/>
              <w:jc w:val="center"/>
              <w:rPr>
                <w:b w:val="0"/>
                <w:sz w:val="24"/>
                <w:szCs w:val="24"/>
              </w:rPr>
            </w:pPr>
          </w:p>
        </w:tc>
        <w:tc>
          <w:tcPr>
            <w:tcW w:w="1915" w:type="dxa"/>
            <w:vAlign w:val="center"/>
          </w:tcPr>
          <w:p w:rsidR="00E673B6" w:rsidRPr="00E95078" w:rsidRDefault="00E673B6" w:rsidP="00290F1F">
            <w:pPr>
              <w:ind w:left="0"/>
              <w:jc w:val="center"/>
              <w:rPr>
                <w:b w:val="0"/>
                <w:sz w:val="24"/>
                <w:szCs w:val="24"/>
              </w:rPr>
            </w:pPr>
          </w:p>
        </w:tc>
      </w:tr>
      <w:tr w:rsidR="00E673B6" w:rsidRPr="00CF5398" w:rsidTr="00290F1F">
        <w:tc>
          <w:tcPr>
            <w:tcW w:w="1913" w:type="dxa"/>
            <w:vMerge/>
          </w:tcPr>
          <w:p w:rsidR="00E673B6" w:rsidRPr="00E95078" w:rsidRDefault="00E673B6" w:rsidP="00290F1F">
            <w:pPr>
              <w:ind w:left="0"/>
              <w:rPr>
                <w:b w:val="0"/>
                <w:sz w:val="24"/>
                <w:szCs w:val="24"/>
              </w:rPr>
            </w:pPr>
          </w:p>
        </w:tc>
        <w:tc>
          <w:tcPr>
            <w:tcW w:w="1914" w:type="dxa"/>
            <w:vAlign w:val="center"/>
          </w:tcPr>
          <w:p w:rsidR="00E673B6" w:rsidRPr="00E95078" w:rsidRDefault="00E673B6" w:rsidP="00290F1F">
            <w:pPr>
              <w:ind w:left="0"/>
              <w:jc w:val="center"/>
              <w:rPr>
                <w:b w:val="0"/>
                <w:sz w:val="24"/>
                <w:szCs w:val="24"/>
              </w:rPr>
            </w:pPr>
            <w:r w:rsidRPr="00E95078">
              <w:rPr>
                <w:b w:val="0"/>
                <w:sz w:val="24"/>
                <w:szCs w:val="24"/>
              </w:rPr>
              <w:t>в т.ч. прокалений залишок</w:t>
            </w:r>
          </w:p>
        </w:tc>
        <w:tc>
          <w:tcPr>
            <w:tcW w:w="1914" w:type="dxa"/>
            <w:vAlign w:val="center"/>
          </w:tcPr>
          <w:p w:rsidR="00E673B6" w:rsidRPr="00E95078" w:rsidRDefault="00E673B6" w:rsidP="00290F1F">
            <w:pPr>
              <w:ind w:left="0"/>
              <w:jc w:val="center"/>
              <w:rPr>
                <w:b w:val="0"/>
                <w:sz w:val="24"/>
                <w:szCs w:val="24"/>
              </w:rPr>
            </w:pPr>
            <w:r w:rsidRPr="00E95078">
              <w:rPr>
                <w:b w:val="0"/>
                <w:sz w:val="24"/>
                <w:szCs w:val="24"/>
              </w:rPr>
              <w:t>1200-1600</w:t>
            </w:r>
          </w:p>
        </w:tc>
        <w:tc>
          <w:tcPr>
            <w:tcW w:w="1915" w:type="dxa"/>
            <w:vMerge/>
            <w:vAlign w:val="center"/>
          </w:tcPr>
          <w:p w:rsidR="00E673B6" w:rsidRPr="00E95078" w:rsidRDefault="00E673B6" w:rsidP="00290F1F">
            <w:pPr>
              <w:ind w:left="0"/>
              <w:jc w:val="center"/>
              <w:rPr>
                <w:b w:val="0"/>
                <w:sz w:val="24"/>
                <w:szCs w:val="24"/>
              </w:rPr>
            </w:pPr>
          </w:p>
        </w:tc>
        <w:tc>
          <w:tcPr>
            <w:tcW w:w="1915" w:type="dxa"/>
            <w:vAlign w:val="center"/>
          </w:tcPr>
          <w:p w:rsidR="00E673B6" w:rsidRPr="00E95078" w:rsidRDefault="00E673B6" w:rsidP="00290F1F">
            <w:pPr>
              <w:ind w:left="0"/>
              <w:jc w:val="center"/>
              <w:rPr>
                <w:b w:val="0"/>
                <w:sz w:val="24"/>
                <w:szCs w:val="24"/>
              </w:rPr>
            </w:pPr>
          </w:p>
        </w:tc>
      </w:tr>
      <w:tr w:rsidR="00E673B6" w:rsidRPr="00CF5398" w:rsidTr="00290F1F">
        <w:tc>
          <w:tcPr>
            <w:tcW w:w="1913" w:type="dxa"/>
            <w:vMerge/>
          </w:tcPr>
          <w:p w:rsidR="00E673B6" w:rsidRPr="00E95078" w:rsidRDefault="00E673B6" w:rsidP="00290F1F">
            <w:pPr>
              <w:ind w:left="0"/>
              <w:rPr>
                <w:b w:val="0"/>
                <w:sz w:val="24"/>
                <w:szCs w:val="24"/>
              </w:rPr>
            </w:pPr>
          </w:p>
        </w:tc>
        <w:tc>
          <w:tcPr>
            <w:tcW w:w="1914" w:type="dxa"/>
            <w:vAlign w:val="center"/>
          </w:tcPr>
          <w:p w:rsidR="00E673B6" w:rsidRPr="00E95078" w:rsidRDefault="00E673B6" w:rsidP="00290F1F">
            <w:pPr>
              <w:ind w:left="0"/>
              <w:jc w:val="center"/>
              <w:rPr>
                <w:b w:val="0"/>
                <w:sz w:val="24"/>
                <w:szCs w:val="24"/>
              </w:rPr>
            </w:pPr>
            <w:r w:rsidRPr="00E95078">
              <w:rPr>
                <w:b w:val="0"/>
                <w:sz w:val="24"/>
                <w:szCs w:val="24"/>
              </w:rPr>
              <w:t>втрати при прокал.</w:t>
            </w:r>
          </w:p>
        </w:tc>
        <w:tc>
          <w:tcPr>
            <w:tcW w:w="1914" w:type="dxa"/>
            <w:vAlign w:val="center"/>
          </w:tcPr>
          <w:p w:rsidR="00E673B6" w:rsidRPr="00E95078" w:rsidRDefault="00E673B6" w:rsidP="00290F1F">
            <w:pPr>
              <w:ind w:left="0"/>
              <w:jc w:val="center"/>
              <w:rPr>
                <w:b w:val="0"/>
                <w:sz w:val="24"/>
                <w:szCs w:val="24"/>
              </w:rPr>
            </w:pPr>
            <w:r w:rsidRPr="00E95078">
              <w:rPr>
                <w:b w:val="0"/>
                <w:sz w:val="24"/>
                <w:szCs w:val="24"/>
              </w:rPr>
              <w:t>1800-1900</w:t>
            </w:r>
          </w:p>
        </w:tc>
        <w:tc>
          <w:tcPr>
            <w:tcW w:w="1915" w:type="dxa"/>
            <w:vMerge/>
            <w:vAlign w:val="center"/>
          </w:tcPr>
          <w:p w:rsidR="00E673B6" w:rsidRPr="00E95078" w:rsidRDefault="00E673B6" w:rsidP="00290F1F">
            <w:pPr>
              <w:ind w:left="0"/>
              <w:jc w:val="center"/>
              <w:rPr>
                <w:b w:val="0"/>
                <w:sz w:val="24"/>
                <w:szCs w:val="24"/>
              </w:rPr>
            </w:pPr>
          </w:p>
        </w:tc>
        <w:tc>
          <w:tcPr>
            <w:tcW w:w="1915" w:type="dxa"/>
            <w:vAlign w:val="center"/>
          </w:tcPr>
          <w:p w:rsidR="00E673B6" w:rsidRPr="00E95078" w:rsidRDefault="00E673B6" w:rsidP="00290F1F">
            <w:pPr>
              <w:ind w:left="0"/>
              <w:jc w:val="center"/>
              <w:rPr>
                <w:b w:val="0"/>
                <w:sz w:val="24"/>
                <w:szCs w:val="24"/>
              </w:rPr>
            </w:pPr>
          </w:p>
        </w:tc>
      </w:tr>
      <w:tr w:rsidR="00E673B6" w:rsidRPr="00CF5398" w:rsidTr="00290F1F">
        <w:tc>
          <w:tcPr>
            <w:tcW w:w="1913" w:type="dxa"/>
            <w:vMerge/>
          </w:tcPr>
          <w:p w:rsidR="00E673B6" w:rsidRPr="00E95078" w:rsidRDefault="00E673B6" w:rsidP="00290F1F">
            <w:pPr>
              <w:ind w:left="0"/>
              <w:rPr>
                <w:b w:val="0"/>
                <w:sz w:val="24"/>
                <w:szCs w:val="24"/>
              </w:rPr>
            </w:pPr>
          </w:p>
        </w:tc>
        <w:tc>
          <w:tcPr>
            <w:tcW w:w="1914" w:type="dxa"/>
            <w:vAlign w:val="center"/>
          </w:tcPr>
          <w:p w:rsidR="00E673B6" w:rsidRPr="00E95078" w:rsidRDefault="00E673B6" w:rsidP="00290F1F">
            <w:pPr>
              <w:ind w:left="0"/>
              <w:jc w:val="center"/>
              <w:rPr>
                <w:b w:val="0"/>
                <w:sz w:val="24"/>
                <w:szCs w:val="24"/>
              </w:rPr>
            </w:pPr>
            <w:r w:rsidRPr="00E95078">
              <w:rPr>
                <w:b w:val="0"/>
                <w:sz w:val="24"/>
                <w:szCs w:val="24"/>
              </w:rPr>
              <w:t>Хімічне спроживання кисню (ХСК), мгО</w:t>
            </w:r>
            <w:r w:rsidRPr="00E95078">
              <w:rPr>
                <w:b w:val="0"/>
                <w:sz w:val="24"/>
                <w:szCs w:val="24"/>
                <w:vertAlign w:val="subscript"/>
              </w:rPr>
              <w:t>2</w:t>
            </w:r>
            <w:r w:rsidRPr="00E95078">
              <w:rPr>
                <w:b w:val="0"/>
                <w:sz w:val="24"/>
                <w:szCs w:val="24"/>
              </w:rPr>
              <w:t>/дм</w:t>
            </w:r>
            <w:r w:rsidRPr="00E95078">
              <w:rPr>
                <w:b w:val="0"/>
                <w:sz w:val="24"/>
                <w:szCs w:val="24"/>
                <w:vertAlign w:val="superscript"/>
              </w:rPr>
              <w:t>3</w:t>
            </w:r>
          </w:p>
        </w:tc>
        <w:tc>
          <w:tcPr>
            <w:tcW w:w="1914" w:type="dxa"/>
            <w:vAlign w:val="center"/>
          </w:tcPr>
          <w:p w:rsidR="00E673B6" w:rsidRPr="00E95078" w:rsidRDefault="00E673B6" w:rsidP="00290F1F">
            <w:pPr>
              <w:ind w:left="0"/>
              <w:jc w:val="center"/>
              <w:rPr>
                <w:b w:val="0"/>
                <w:sz w:val="24"/>
                <w:szCs w:val="24"/>
              </w:rPr>
            </w:pPr>
            <w:r w:rsidRPr="00E95078">
              <w:rPr>
                <w:b w:val="0"/>
                <w:sz w:val="24"/>
                <w:szCs w:val="24"/>
              </w:rPr>
              <w:t>1500-3200</w:t>
            </w:r>
          </w:p>
        </w:tc>
        <w:tc>
          <w:tcPr>
            <w:tcW w:w="1915" w:type="dxa"/>
            <w:vAlign w:val="center"/>
          </w:tcPr>
          <w:p w:rsidR="00E673B6" w:rsidRPr="00E95078" w:rsidRDefault="00E673B6" w:rsidP="00290F1F">
            <w:pPr>
              <w:ind w:left="0"/>
              <w:jc w:val="center"/>
              <w:rPr>
                <w:b w:val="0"/>
                <w:sz w:val="24"/>
                <w:szCs w:val="24"/>
              </w:rPr>
            </w:pPr>
            <w:r w:rsidRPr="00E95078">
              <w:rPr>
                <w:b w:val="0"/>
                <w:sz w:val="24"/>
                <w:szCs w:val="24"/>
              </w:rPr>
              <w:t>ХСК</w:t>
            </w:r>
          </w:p>
        </w:tc>
        <w:tc>
          <w:tcPr>
            <w:tcW w:w="1915" w:type="dxa"/>
            <w:vAlign w:val="center"/>
          </w:tcPr>
          <w:p w:rsidR="00E673B6" w:rsidRPr="00E95078" w:rsidRDefault="00E673B6" w:rsidP="00290F1F">
            <w:pPr>
              <w:ind w:left="0"/>
              <w:jc w:val="center"/>
              <w:rPr>
                <w:b w:val="0"/>
                <w:sz w:val="24"/>
                <w:szCs w:val="24"/>
              </w:rPr>
            </w:pPr>
            <w:r w:rsidRPr="00E95078">
              <w:rPr>
                <w:b w:val="0"/>
                <w:sz w:val="24"/>
                <w:szCs w:val="24"/>
              </w:rPr>
              <w:t>КНД 211.1.4.021-95</w:t>
            </w:r>
          </w:p>
        </w:tc>
      </w:tr>
      <w:tr w:rsidR="00E673B6" w:rsidRPr="00CF5398" w:rsidTr="00290F1F">
        <w:tc>
          <w:tcPr>
            <w:tcW w:w="1913" w:type="dxa"/>
            <w:vMerge/>
          </w:tcPr>
          <w:p w:rsidR="00E673B6" w:rsidRPr="00E95078" w:rsidRDefault="00E673B6" w:rsidP="00290F1F">
            <w:pPr>
              <w:ind w:left="0"/>
              <w:rPr>
                <w:b w:val="0"/>
                <w:sz w:val="24"/>
                <w:szCs w:val="24"/>
              </w:rPr>
            </w:pPr>
          </w:p>
        </w:tc>
        <w:tc>
          <w:tcPr>
            <w:tcW w:w="1914" w:type="dxa"/>
            <w:vAlign w:val="center"/>
          </w:tcPr>
          <w:p w:rsidR="00E673B6" w:rsidRPr="00E95078" w:rsidRDefault="00E673B6" w:rsidP="00290F1F">
            <w:pPr>
              <w:ind w:left="0"/>
              <w:jc w:val="center"/>
              <w:rPr>
                <w:b w:val="0"/>
                <w:sz w:val="24"/>
                <w:szCs w:val="24"/>
              </w:rPr>
            </w:pPr>
            <w:r w:rsidRPr="00E95078">
              <w:rPr>
                <w:b w:val="0"/>
                <w:sz w:val="24"/>
                <w:szCs w:val="24"/>
              </w:rPr>
              <w:t>Біохімічне споживання кисню (БСК), мг/дм</w:t>
            </w:r>
            <w:r w:rsidRPr="00E95078">
              <w:rPr>
                <w:b w:val="0"/>
                <w:sz w:val="24"/>
                <w:szCs w:val="24"/>
                <w:vertAlign w:val="superscript"/>
              </w:rPr>
              <w:t>3</w:t>
            </w:r>
          </w:p>
        </w:tc>
        <w:tc>
          <w:tcPr>
            <w:tcW w:w="1914" w:type="dxa"/>
            <w:vAlign w:val="center"/>
          </w:tcPr>
          <w:p w:rsidR="00E673B6" w:rsidRPr="00E95078" w:rsidRDefault="00E673B6" w:rsidP="00290F1F">
            <w:pPr>
              <w:ind w:left="0"/>
              <w:jc w:val="center"/>
              <w:rPr>
                <w:b w:val="0"/>
                <w:sz w:val="24"/>
                <w:szCs w:val="24"/>
              </w:rPr>
            </w:pPr>
            <w:r w:rsidRPr="00E95078">
              <w:rPr>
                <w:b w:val="0"/>
                <w:sz w:val="24"/>
                <w:szCs w:val="24"/>
              </w:rPr>
              <w:t>1000-2000</w:t>
            </w:r>
          </w:p>
        </w:tc>
        <w:tc>
          <w:tcPr>
            <w:tcW w:w="1915" w:type="dxa"/>
            <w:vAlign w:val="center"/>
          </w:tcPr>
          <w:p w:rsidR="00E673B6" w:rsidRPr="00E95078" w:rsidRDefault="00E673B6" w:rsidP="00290F1F">
            <w:pPr>
              <w:ind w:left="0"/>
              <w:jc w:val="center"/>
              <w:rPr>
                <w:b w:val="0"/>
                <w:sz w:val="24"/>
                <w:szCs w:val="24"/>
              </w:rPr>
            </w:pPr>
            <w:r w:rsidRPr="00E95078">
              <w:rPr>
                <w:b w:val="0"/>
                <w:sz w:val="24"/>
                <w:szCs w:val="24"/>
              </w:rPr>
              <w:t>БСК</w:t>
            </w:r>
            <w:r w:rsidRPr="00E95078">
              <w:rPr>
                <w:b w:val="0"/>
                <w:sz w:val="24"/>
                <w:szCs w:val="24"/>
                <w:vertAlign w:val="subscript"/>
              </w:rPr>
              <w:t>5</w:t>
            </w:r>
          </w:p>
        </w:tc>
        <w:tc>
          <w:tcPr>
            <w:tcW w:w="1915" w:type="dxa"/>
            <w:vAlign w:val="center"/>
          </w:tcPr>
          <w:p w:rsidR="00E673B6" w:rsidRPr="00E95078" w:rsidRDefault="00E673B6" w:rsidP="00290F1F">
            <w:pPr>
              <w:ind w:left="0"/>
              <w:jc w:val="center"/>
              <w:rPr>
                <w:b w:val="0"/>
                <w:sz w:val="24"/>
                <w:szCs w:val="24"/>
              </w:rPr>
            </w:pPr>
            <w:r w:rsidRPr="00E95078">
              <w:rPr>
                <w:b w:val="0"/>
                <w:sz w:val="24"/>
                <w:szCs w:val="24"/>
              </w:rPr>
              <w:t>МВВ 081/12-0014-01</w:t>
            </w:r>
          </w:p>
        </w:tc>
      </w:tr>
      <w:tr w:rsidR="00E673B6" w:rsidRPr="00CF5398" w:rsidTr="00290F1F">
        <w:tc>
          <w:tcPr>
            <w:tcW w:w="1913" w:type="dxa"/>
            <w:vMerge/>
          </w:tcPr>
          <w:p w:rsidR="00E673B6" w:rsidRPr="00E95078" w:rsidRDefault="00E673B6" w:rsidP="00290F1F">
            <w:pPr>
              <w:ind w:left="0"/>
              <w:rPr>
                <w:b w:val="0"/>
                <w:sz w:val="24"/>
                <w:szCs w:val="24"/>
              </w:rPr>
            </w:pPr>
          </w:p>
        </w:tc>
        <w:tc>
          <w:tcPr>
            <w:tcW w:w="1914" w:type="dxa"/>
            <w:vAlign w:val="center"/>
          </w:tcPr>
          <w:p w:rsidR="00E673B6" w:rsidRPr="00E95078" w:rsidRDefault="00E673B6" w:rsidP="00290F1F">
            <w:pPr>
              <w:ind w:left="0"/>
              <w:jc w:val="center"/>
              <w:rPr>
                <w:b w:val="0"/>
                <w:sz w:val="24"/>
                <w:szCs w:val="24"/>
              </w:rPr>
            </w:pPr>
            <w:r w:rsidRPr="00E95078">
              <w:rPr>
                <w:b w:val="0"/>
                <w:sz w:val="24"/>
                <w:szCs w:val="24"/>
              </w:rPr>
              <w:t>Загальна жорсткість, моль/дм</w:t>
            </w:r>
            <w:r w:rsidRPr="00E95078">
              <w:rPr>
                <w:b w:val="0"/>
                <w:sz w:val="24"/>
                <w:szCs w:val="24"/>
                <w:vertAlign w:val="superscript"/>
              </w:rPr>
              <w:t>3</w:t>
            </w:r>
          </w:p>
        </w:tc>
        <w:tc>
          <w:tcPr>
            <w:tcW w:w="1914" w:type="dxa"/>
            <w:vAlign w:val="center"/>
          </w:tcPr>
          <w:p w:rsidR="00E673B6" w:rsidRPr="00E95078" w:rsidRDefault="00E673B6" w:rsidP="00290F1F">
            <w:pPr>
              <w:ind w:left="0"/>
              <w:jc w:val="center"/>
              <w:rPr>
                <w:b w:val="0"/>
                <w:sz w:val="24"/>
                <w:szCs w:val="24"/>
              </w:rPr>
            </w:pPr>
            <w:r w:rsidRPr="00E95078">
              <w:rPr>
                <w:b w:val="0"/>
                <w:sz w:val="24"/>
                <w:szCs w:val="24"/>
              </w:rPr>
              <w:t>10-15</w:t>
            </w:r>
          </w:p>
        </w:tc>
        <w:tc>
          <w:tcPr>
            <w:tcW w:w="1915" w:type="dxa"/>
            <w:vAlign w:val="center"/>
          </w:tcPr>
          <w:p w:rsidR="00E673B6" w:rsidRPr="00E95078" w:rsidRDefault="00E673B6" w:rsidP="00290F1F">
            <w:pPr>
              <w:ind w:left="0"/>
              <w:jc w:val="center"/>
              <w:rPr>
                <w:b w:val="0"/>
                <w:sz w:val="24"/>
                <w:szCs w:val="24"/>
              </w:rPr>
            </w:pPr>
          </w:p>
        </w:tc>
        <w:tc>
          <w:tcPr>
            <w:tcW w:w="1915" w:type="dxa"/>
            <w:vAlign w:val="center"/>
          </w:tcPr>
          <w:p w:rsidR="00E673B6" w:rsidRPr="00E95078" w:rsidRDefault="00E673B6" w:rsidP="00290F1F">
            <w:pPr>
              <w:ind w:left="0"/>
              <w:jc w:val="center"/>
              <w:rPr>
                <w:b w:val="0"/>
                <w:sz w:val="24"/>
                <w:szCs w:val="24"/>
              </w:rPr>
            </w:pPr>
          </w:p>
        </w:tc>
      </w:tr>
      <w:tr w:rsidR="00E673B6" w:rsidRPr="00CF5398" w:rsidTr="00290F1F">
        <w:tc>
          <w:tcPr>
            <w:tcW w:w="1913" w:type="dxa"/>
            <w:vMerge/>
          </w:tcPr>
          <w:p w:rsidR="00E673B6" w:rsidRPr="00E95078" w:rsidRDefault="00E673B6" w:rsidP="00290F1F">
            <w:pPr>
              <w:ind w:left="0"/>
              <w:rPr>
                <w:b w:val="0"/>
                <w:sz w:val="24"/>
                <w:szCs w:val="24"/>
              </w:rPr>
            </w:pPr>
          </w:p>
        </w:tc>
        <w:tc>
          <w:tcPr>
            <w:tcW w:w="1914" w:type="dxa"/>
            <w:vAlign w:val="center"/>
          </w:tcPr>
          <w:p w:rsidR="00E673B6" w:rsidRPr="00E95078" w:rsidRDefault="00E673B6" w:rsidP="00290F1F">
            <w:pPr>
              <w:ind w:left="0"/>
              <w:jc w:val="center"/>
              <w:rPr>
                <w:b w:val="0"/>
                <w:sz w:val="24"/>
                <w:szCs w:val="24"/>
              </w:rPr>
            </w:pPr>
            <w:r w:rsidRPr="00E95078">
              <w:rPr>
                <w:b w:val="0"/>
                <w:sz w:val="24"/>
                <w:szCs w:val="24"/>
              </w:rPr>
              <w:t>Кальція</w:t>
            </w:r>
          </w:p>
        </w:tc>
        <w:tc>
          <w:tcPr>
            <w:tcW w:w="1914" w:type="dxa"/>
            <w:vAlign w:val="center"/>
          </w:tcPr>
          <w:p w:rsidR="00E673B6" w:rsidRPr="00E95078" w:rsidRDefault="00E673B6" w:rsidP="00290F1F">
            <w:pPr>
              <w:ind w:left="0"/>
              <w:jc w:val="center"/>
              <w:rPr>
                <w:b w:val="0"/>
                <w:sz w:val="24"/>
                <w:szCs w:val="24"/>
              </w:rPr>
            </w:pPr>
            <w:r w:rsidRPr="00E95078">
              <w:rPr>
                <w:b w:val="0"/>
                <w:sz w:val="24"/>
                <w:szCs w:val="24"/>
              </w:rPr>
              <w:t>180-300</w:t>
            </w:r>
          </w:p>
        </w:tc>
        <w:tc>
          <w:tcPr>
            <w:tcW w:w="1915" w:type="dxa"/>
            <w:vAlign w:val="center"/>
          </w:tcPr>
          <w:p w:rsidR="00E673B6" w:rsidRPr="00E95078" w:rsidRDefault="00E673B6" w:rsidP="00290F1F">
            <w:pPr>
              <w:ind w:left="0"/>
              <w:jc w:val="center"/>
              <w:rPr>
                <w:b w:val="0"/>
                <w:sz w:val="24"/>
                <w:szCs w:val="24"/>
              </w:rPr>
            </w:pPr>
          </w:p>
        </w:tc>
        <w:tc>
          <w:tcPr>
            <w:tcW w:w="1915" w:type="dxa"/>
            <w:vAlign w:val="center"/>
          </w:tcPr>
          <w:p w:rsidR="00E673B6" w:rsidRPr="00E95078" w:rsidRDefault="00E673B6" w:rsidP="00290F1F">
            <w:pPr>
              <w:ind w:left="0"/>
              <w:jc w:val="center"/>
              <w:rPr>
                <w:b w:val="0"/>
                <w:sz w:val="24"/>
                <w:szCs w:val="24"/>
              </w:rPr>
            </w:pPr>
          </w:p>
        </w:tc>
      </w:tr>
      <w:tr w:rsidR="00E673B6" w:rsidRPr="00CF5398" w:rsidTr="00290F1F">
        <w:tc>
          <w:tcPr>
            <w:tcW w:w="1913" w:type="dxa"/>
            <w:vMerge/>
          </w:tcPr>
          <w:p w:rsidR="00E673B6" w:rsidRPr="00E95078" w:rsidRDefault="00E673B6" w:rsidP="00290F1F">
            <w:pPr>
              <w:ind w:left="0"/>
              <w:rPr>
                <w:b w:val="0"/>
                <w:sz w:val="24"/>
                <w:szCs w:val="24"/>
              </w:rPr>
            </w:pPr>
          </w:p>
        </w:tc>
        <w:tc>
          <w:tcPr>
            <w:tcW w:w="1914" w:type="dxa"/>
            <w:vAlign w:val="center"/>
          </w:tcPr>
          <w:p w:rsidR="00E673B6" w:rsidRPr="00E95078" w:rsidRDefault="00E673B6" w:rsidP="00290F1F">
            <w:pPr>
              <w:ind w:left="0"/>
              <w:jc w:val="center"/>
              <w:rPr>
                <w:b w:val="0"/>
                <w:sz w:val="24"/>
                <w:szCs w:val="24"/>
              </w:rPr>
            </w:pPr>
            <w:r w:rsidRPr="00E95078">
              <w:rPr>
                <w:b w:val="0"/>
                <w:sz w:val="24"/>
                <w:szCs w:val="24"/>
              </w:rPr>
              <w:t>Магнія</w:t>
            </w:r>
          </w:p>
        </w:tc>
        <w:tc>
          <w:tcPr>
            <w:tcW w:w="1914" w:type="dxa"/>
            <w:vAlign w:val="center"/>
          </w:tcPr>
          <w:p w:rsidR="00E673B6" w:rsidRPr="00E95078" w:rsidRDefault="00E673B6" w:rsidP="00290F1F">
            <w:pPr>
              <w:ind w:left="0"/>
              <w:jc w:val="center"/>
              <w:rPr>
                <w:b w:val="0"/>
                <w:sz w:val="24"/>
                <w:szCs w:val="24"/>
              </w:rPr>
            </w:pPr>
            <w:r w:rsidRPr="00E95078">
              <w:rPr>
                <w:b w:val="0"/>
                <w:sz w:val="24"/>
                <w:szCs w:val="24"/>
              </w:rPr>
              <w:t>40-55</w:t>
            </w:r>
          </w:p>
        </w:tc>
        <w:tc>
          <w:tcPr>
            <w:tcW w:w="1915" w:type="dxa"/>
            <w:vAlign w:val="center"/>
          </w:tcPr>
          <w:p w:rsidR="00E673B6" w:rsidRPr="00E95078" w:rsidRDefault="00E673B6" w:rsidP="00290F1F">
            <w:pPr>
              <w:ind w:left="0"/>
              <w:jc w:val="center"/>
              <w:rPr>
                <w:b w:val="0"/>
                <w:sz w:val="24"/>
                <w:szCs w:val="24"/>
              </w:rPr>
            </w:pPr>
          </w:p>
        </w:tc>
        <w:tc>
          <w:tcPr>
            <w:tcW w:w="1915" w:type="dxa"/>
            <w:vAlign w:val="center"/>
          </w:tcPr>
          <w:p w:rsidR="00E673B6" w:rsidRPr="00E95078" w:rsidRDefault="00E673B6" w:rsidP="00290F1F">
            <w:pPr>
              <w:ind w:left="0"/>
              <w:jc w:val="center"/>
              <w:rPr>
                <w:b w:val="0"/>
                <w:sz w:val="24"/>
                <w:szCs w:val="24"/>
              </w:rPr>
            </w:pPr>
          </w:p>
        </w:tc>
      </w:tr>
      <w:tr w:rsidR="00E673B6" w:rsidRPr="00CF5398" w:rsidTr="00290F1F">
        <w:tc>
          <w:tcPr>
            <w:tcW w:w="1913" w:type="dxa"/>
            <w:vMerge/>
          </w:tcPr>
          <w:p w:rsidR="00E673B6" w:rsidRPr="00E95078" w:rsidRDefault="00E673B6" w:rsidP="00290F1F">
            <w:pPr>
              <w:ind w:left="0"/>
              <w:rPr>
                <w:b w:val="0"/>
                <w:sz w:val="24"/>
                <w:szCs w:val="24"/>
              </w:rPr>
            </w:pPr>
          </w:p>
        </w:tc>
        <w:tc>
          <w:tcPr>
            <w:tcW w:w="1914" w:type="dxa"/>
            <w:vAlign w:val="center"/>
          </w:tcPr>
          <w:p w:rsidR="00E673B6" w:rsidRPr="00E95078" w:rsidRDefault="00E673B6" w:rsidP="00290F1F">
            <w:pPr>
              <w:ind w:left="0"/>
              <w:jc w:val="center"/>
              <w:rPr>
                <w:b w:val="0"/>
                <w:sz w:val="24"/>
                <w:szCs w:val="24"/>
              </w:rPr>
            </w:pPr>
            <w:r w:rsidRPr="00E95078">
              <w:rPr>
                <w:b w:val="0"/>
                <w:sz w:val="24"/>
                <w:szCs w:val="24"/>
              </w:rPr>
              <w:t>Сульфатів-іонів</w:t>
            </w:r>
          </w:p>
        </w:tc>
        <w:tc>
          <w:tcPr>
            <w:tcW w:w="1914" w:type="dxa"/>
            <w:vAlign w:val="center"/>
          </w:tcPr>
          <w:p w:rsidR="00E673B6" w:rsidRPr="00E95078" w:rsidRDefault="00E673B6" w:rsidP="00290F1F">
            <w:pPr>
              <w:ind w:left="0"/>
              <w:jc w:val="center"/>
              <w:rPr>
                <w:b w:val="0"/>
                <w:sz w:val="24"/>
                <w:szCs w:val="24"/>
              </w:rPr>
            </w:pPr>
            <w:r w:rsidRPr="00E95078">
              <w:rPr>
                <w:b w:val="0"/>
                <w:sz w:val="24"/>
                <w:szCs w:val="24"/>
              </w:rPr>
              <w:t>450-600</w:t>
            </w:r>
          </w:p>
        </w:tc>
        <w:tc>
          <w:tcPr>
            <w:tcW w:w="1915" w:type="dxa"/>
            <w:vAlign w:val="center"/>
          </w:tcPr>
          <w:p w:rsidR="00E673B6" w:rsidRPr="00E95078" w:rsidRDefault="00E673B6" w:rsidP="00290F1F">
            <w:pPr>
              <w:ind w:left="0"/>
              <w:jc w:val="center"/>
              <w:rPr>
                <w:b w:val="0"/>
                <w:sz w:val="24"/>
                <w:szCs w:val="24"/>
              </w:rPr>
            </w:pPr>
          </w:p>
        </w:tc>
        <w:tc>
          <w:tcPr>
            <w:tcW w:w="1915" w:type="dxa"/>
            <w:vAlign w:val="center"/>
          </w:tcPr>
          <w:p w:rsidR="00E673B6" w:rsidRPr="00E95078" w:rsidRDefault="00E673B6" w:rsidP="00290F1F">
            <w:pPr>
              <w:ind w:left="0"/>
              <w:jc w:val="center"/>
              <w:rPr>
                <w:b w:val="0"/>
                <w:sz w:val="24"/>
                <w:szCs w:val="24"/>
              </w:rPr>
            </w:pPr>
          </w:p>
        </w:tc>
      </w:tr>
      <w:tr w:rsidR="00E673B6" w:rsidRPr="00CF5398" w:rsidTr="00290F1F">
        <w:tc>
          <w:tcPr>
            <w:tcW w:w="1913" w:type="dxa"/>
            <w:vMerge/>
          </w:tcPr>
          <w:p w:rsidR="00E673B6" w:rsidRPr="00E95078" w:rsidRDefault="00E673B6" w:rsidP="00290F1F">
            <w:pPr>
              <w:ind w:left="0"/>
              <w:rPr>
                <w:b w:val="0"/>
                <w:sz w:val="24"/>
                <w:szCs w:val="24"/>
              </w:rPr>
            </w:pPr>
          </w:p>
        </w:tc>
        <w:tc>
          <w:tcPr>
            <w:tcW w:w="1914" w:type="dxa"/>
            <w:vAlign w:val="center"/>
          </w:tcPr>
          <w:p w:rsidR="00E673B6" w:rsidRPr="00E95078" w:rsidRDefault="00E673B6" w:rsidP="00290F1F">
            <w:pPr>
              <w:ind w:left="0"/>
              <w:jc w:val="center"/>
              <w:rPr>
                <w:b w:val="0"/>
                <w:sz w:val="24"/>
                <w:szCs w:val="24"/>
              </w:rPr>
            </w:pPr>
            <w:r w:rsidRPr="00E95078">
              <w:rPr>
                <w:b w:val="0"/>
                <w:sz w:val="24"/>
                <w:szCs w:val="24"/>
              </w:rPr>
              <w:t>Хлориди, не більше</w:t>
            </w:r>
          </w:p>
        </w:tc>
        <w:tc>
          <w:tcPr>
            <w:tcW w:w="1914" w:type="dxa"/>
            <w:vAlign w:val="center"/>
          </w:tcPr>
          <w:p w:rsidR="00E673B6" w:rsidRPr="00E95078" w:rsidRDefault="00E673B6" w:rsidP="00290F1F">
            <w:pPr>
              <w:ind w:left="0"/>
              <w:jc w:val="center"/>
              <w:rPr>
                <w:b w:val="0"/>
                <w:sz w:val="24"/>
                <w:szCs w:val="24"/>
              </w:rPr>
            </w:pPr>
            <w:r w:rsidRPr="00E95078">
              <w:rPr>
                <w:b w:val="0"/>
                <w:sz w:val="24"/>
                <w:szCs w:val="24"/>
              </w:rPr>
              <w:t>200-370</w:t>
            </w:r>
          </w:p>
        </w:tc>
        <w:tc>
          <w:tcPr>
            <w:tcW w:w="1915" w:type="dxa"/>
            <w:vAlign w:val="center"/>
          </w:tcPr>
          <w:p w:rsidR="00E673B6" w:rsidRPr="00E95078" w:rsidRDefault="00E673B6" w:rsidP="00290F1F">
            <w:pPr>
              <w:ind w:left="0"/>
              <w:jc w:val="center"/>
              <w:rPr>
                <w:b w:val="0"/>
                <w:sz w:val="24"/>
                <w:szCs w:val="24"/>
              </w:rPr>
            </w:pPr>
          </w:p>
        </w:tc>
        <w:tc>
          <w:tcPr>
            <w:tcW w:w="1915" w:type="dxa"/>
            <w:vAlign w:val="center"/>
          </w:tcPr>
          <w:p w:rsidR="00E673B6" w:rsidRPr="00E95078" w:rsidRDefault="00E673B6" w:rsidP="00290F1F">
            <w:pPr>
              <w:ind w:left="0"/>
              <w:jc w:val="center"/>
              <w:rPr>
                <w:b w:val="0"/>
                <w:sz w:val="24"/>
                <w:szCs w:val="24"/>
              </w:rPr>
            </w:pPr>
          </w:p>
        </w:tc>
      </w:tr>
      <w:tr w:rsidR="00E673B6" w:rsidRPr="00CF5398" w:rsidTr="00290F1F">
        <w:tc>
          <w:tcPr>
            <w:tcW w:w="1913" w:type="dxa"/>
            <w:vMerge/>
          </w:tcPr>
          <w:p w:rsidR="00E673B6" w:rsidRPr="00E95078" w:rsidRDefault="00E673B6" w:rsidP="00290F1F">
            <w:pPr>
              <w:ind w:left="0"/>
              <w:rPr>
                <w:b w:val="0"/>
                <w:sz w:val="24"/>
                <w:szCs w:val="24"/>
              </w:rPr>
            </w:pPr>
          </w:p>
        </w:tc>
        <w:tc>
          <w:tcPr>
            <w:tcW w:w="1914" w:type="dxa"/>
            <w:vAlign w:val="center"/>
          </w:tcPr>
          <w:p w:rsidR="00E673B6" w:rsidRPr="00E95078" w:rsidRDefault="00E673B6" w:rsidP="00290F1F">
            <w:pPr>
              <w:ind w:left="0"/>
              <w:jc w:val="center"/>
              <w:rPr>
                <w:b w:val="0"/>
                <w:sz w:val="24"/>
                <w:szCs w:val="24"/>
              </w:rPr>
            </w:pPr>
            <w:r w:rsidRPr="00E95078">
              <w:rPr>
                <w:b w:val="0"/>
                <w:sz w:val="24"/>
                <w:szCs w:val="24"/>
              </w:rPr>
              <w:t>азот амонійний</w:t>
            </w:r>
          </w:p>
        </w:tc>
        <w:tc>
          <w:tcPr>
            <w:tcW w:w="1914" w:type="dxa"/>
            <w:vAlign w:val="center"/>
          </w:tcPr>
          <w:p w:rsidR="00E673B6" w:rsidRPr="00E95078" w:rsidRDefault="00E673B6" w:rsidP="00290F1F">
            <w:pPr>
              <w:ind w:left="0"/>
              <w:jc w:val="center"/>
              <w:rPr>
                <w:b w:val="0"/>
                <w:sz w:val="24"/>
                <w:szCs w:val="24"/>
              </w:rPr>
            </w:pPr>
            <w:r w:rsidRPr="00E95078">
              <w:rPr>
                <w:b w:val="0"/>
                <w:sz w:val="24"/>
                <w:szCs w:val="24"/>
              </w:rPr>
              <w:t>7-17</w:t>
            </w:r>
          </w:p>
        </w:tc>
        <w:tc>
          <w:tcPr>
            <w:tcW w:w="1915" w:type="dxa"/>
            <w:vAlign w:val="center"/>
          </w:tcPr>
          <w:p w:rsidR="00E673B6" w:rsidRPr="00E95078" w:rsidRDefault="00E673B6" w:rsidP="00290F1F">
            <w:pPr>
              <w:ind w:left="0"/>
              <w:jc w:val="center"/>
              <w:rPr>
                <w:b w:val="0"/>
                <w:sz w:val="24"/>
                <w:szCs w:val="24"/>
              </w:rPr>
            </w:pPr>
          </w:p>
        </w:tc>
        <w:tc>
          <w:tcPr>
            <w:tcW w:w="1915" w:type="dxa"/>
            <w:vAlign w:val="center"/>
          </w:tcPr>
          <w:p w:rsidR="00E673B6" w:rsidRPr="00E95078" w:rsidRDefault="00E673B6" w:rsidP="00290F1F">
            <w:pPr>
              <w:ind w:left="0"/>
              <w:jc w:val="center"/>
              <w:rPr>
                <w:b w:val="0"/>
                <w:sz w:val="24"/>
                <w:szCs w:val="24"/>
              </w:rPr>
            </w:pPr>
          </w:p>
        </w:tc>
      </w:tr>
      <w:tr w:rsidR="00E673B6" w:rsidRPr="00CF5398" w:rsidTr="00290F1F">
        <w:tc>
          <w:tcPr>
            <w:tcW w:w="1913" w:type="dxa"/>
            <w:vMerge/>
          </w:tcPr>
          <w:p w:rsidR="00E673B6" w:rsidRPr="00E95078" w:rsidRDefault="00E673B6" w:rsidP="00290F1F">
            <w:pPr>
              <w:ind w:left="0"/>
              <w:rPr>
                <w:b w:val="0"/>
                <w:sz w:val="24"/>
                <w:szCs w:val="24"/>
              </w:rPr>
            </w:pPr>
          </w:p>
        </w:tc>
        <w:tc>
          <w:tcPr>
            <w:tcW w:w="1914" w:type="dxa"/>
            <w:vAlign w:val="center"/>
          </w:tcPr>
          <w:p w:rsidR="00E673B6" w:rsidRPr="00E95078" w:rsidRDefault="00E673B6" w:rsidP="00290F1F">
            <w:pPr>
              <w:ind w:left="0"/>
              <w:jc w:val="center"/>
              <w:rPr>
                <w:b w:val="0"/>
                <w:sz w:val="24"/>
                <w:szCs w:val="24"/>
              </w:rPr>
            </w:pPr>
            <w:r w:rsidRPr="00E95078">
              <w:rPr>
                <w:b w:val="0"/>
                <w:sz w:val="24"/>
                <w:szCs w:val="24"/>
              </w:rPr>
              <w:t>азот амонійний</w:t>
            </w:r>
          </w:p>
        </w:tc>
        <w:tc>
          <w:tcPr>
            <w:tcW w:w="1914" w:type="dxa"/>
            <w:vAlign w:val="center"/>
          </w:tcPr>
          <w:p w:rsidR="00E673B6" w:rsidRPr="00E95078" w:rsidRDefault="00E673B6" w:rsidP="00290F1F">
            <w:pPr>
              <w:ind w:left="0"/>
              <w:jc w:val="center"/>
              <w:rPr>
                <w:b w:val="0"/>
                <w:sz w:val="24"/>
                <w:szCs w:val="24"/>
              </w:rPr>
            </w:pPr>
            <w:r w:rsidRPr="00E95078">
              <w:rPr>
                <w:b w:val="0"/>
                <w:sz w:val="24"/>
                <w:szCs w:val="24"/>
              </w:rPr>
              <w:t>1,0-1,5</w:t>
            </w:r>
          </w:p>
        </w:tc>
        <w:tc>
          <w:tcPr>
            <w:tcW w:w="1915" w:type="dxa"/>
            <w:vAlign w:val="center"/>
          </w:tcPr>
          <w:p w:rsidR="00E673B6" w:rsidRPr="00E95078" w:rsidRDefault="00E673B6" w:rsidP="00290F1F">
            <w:pPr>
              <w:ind w:left="0"/>
              <w:jc w:val="center"/>
              <w:rPr>
                <w:b w:val="0"/>
                <w:sz w:val="24"/>
                <w:szCs w:val="24"/>
              </w:rPr>
            </w:pPr>
          </w:p>
        </w:tc>
        <w:tc>
          <w:tcPr>
            <w:tcW w:w="1915" w:type="dxa"/>
            <w:vAlign w:val="center"/>
          </w:tcPr>
          <w:p w:rsidR="00E673B6" w:rsidRPr="00E95078" w:rsidRDefault="00E673B6" w:rsidP="00290F1F">
            <w:pPr>
              <w:ind w:left="0"/>
              <w:jc w:val="center"/>
              <w:rPr>
                <w:b w:val="0"/>
                <w:sz w:val="24"/>
                <w:szCs w:val="24"/>
              </w:rPr>
            </w:pPr>
          </w:p>
        </w:tc>
      </w:tr>
    </w:tbl>
    <w:p w:rsidR="00E673B6" w:rsidRDefault="00E673B6" w:rsidP="00E673B6">
      <w:pPr>
        <w:jc w:val="both"/>
        <w:rPr>
          <w:b w:val="0"/>
          <w:sz w:val="24"/>
          <w:szCs w:val="24"/>
        </w:rPr>
      </w:pPr>
    </w:p>
    <w:p w:rsidR="00E673B6" w:rsidRPr="00476467" w:rsidRDefault="00E673B6" w:rsidP="00E673B6">
      <w:pPr>
        <w:jc w:val="right"/>
        <w:rPr>
          <w:b w:val="0"/>
          <w:sz w:val="28"/>
          <w:szCs w:val="28"/>
        </w:rPr>
      </w:pPr>
      <w:r w:rsidRPr="00476467">
        <w:rPr>
          <w:b w:val="0"/>
          <w:sz w:val="28"/>
          <w:szCs w:val="28"/>
        </w:rPr>
        <w:t>Продовженняя таблиці 3.2</w:t>
      </w:r>
    </w:p>
    <w:tbl>
      <w:tblPr>
        <w:tblStyle w:val="afb"/>
        <w:tblpPr w:leftFromText="180" w:rightFromText="180" w:vertAnchor="text" w:horzAnchor="margin" w:tblpY="1"/>
        <w:tblOverlap w:val="never"/>
        <w:tblW w:w="0" w:type="auto"/>
        <w:tblLook w:val="01E0" w:firstRow="1" w:lastRow="1" w:firstColumn="1" w:lastColumn="1" w:noHBand="0" w:noVBand="0"/>
      </w:tblPr>
      <w:tblGrid>
        <w:gridCol w:w="1913"/>
        <w:gridCol w:w="1914"/>
        <w:gridCol w:w="1914"/>
        <w:gridCol w:w="1915"/>
        <w:gridCol w:w="1915"/>
      </w:tblGrid>
      <w:tr w:rsidR="00E673B6" w:rsidRPr="007A0418" w:rsidTr="00290F1F">
        <w:tc>
          <w:tcPr>
            <w:tcW w:w="1913" w:type="dxa"/>
            <w:vMerge w:val="restart"/>
          </w:tcPr>
          <w:p w:rsidR="00E673B6" w:rsidRPr="001F1038" w:rsidRDefault="00E673B6" w:rsidP="00290F1F">
            <w:pPr>
              <w:ind w:left="0"/>
              <w:rPr>
                <w:b w:val="0"/>
                <w:sz w:val="24"/>
                <w:szCs w:val="24"/>
              </w:rPr>
            </w:pPr>
          </w:p>
        </w:tc>
        <w:tc>
          <w:tcPr>
            <w:tcW w:w="1914" w:type="dxa"/>
          </w:tcPr>
          <w:p w:rsidR="00E673B6" w:rsidRPr="001F1038" w:rsidRDefault="00E673B6" w:rsidP="00290F1F">
            <w:pPr>
              <w:ind w:left="0"/>
              <w:rPr>
                <w:b w:val="0"/>
                <w:sz w:val="24"/>
                <w:szCs w:val="24"/>
              </w:rPr>
            </w:pPr>
            <w:r w:rsidRPr="001F1038">
              <w:rPr>
                <w:b w:val="0"/>
                <w:sz w:val="24"/>
                <w:szCs w:val="24"/>
              </w:rPr>
              <w:t>Масова концентрація зважених речовин, мг/дм</w:t>
            </w:r>
            <w:r w:rsidRPr="001F1038">
              <w:rPr>
                <w:b w:val="0"/>
                <w:sz w:val="24"/>
                <w:szCs w:val="24"/>
                <w:vertAlign w:val="superscript"/>
              </w:rPr>
              <w:t>3</w:t>
            </w:r>
          </w:p>
        </w:tc>
        <w:tc>
          <w:tcPr>
            <w:tcW w:w="1914" w:type="dxa"/>
          </w:tcPr>
          <w:p w:rsidR="00E673B6" w:rsidRPr="001F1038" w:rsidRDefault="00E673B6" w:rsidP="00290F1F">
            <w:pPr>
              <w:ind w:left="0"/>
              <w:jc w:val="center"/>
              <w:rPr>
                <w:b w:val="0"/>
                <w:sz w:val="24"/>
                <w:szCs w:val="24"/>
              </w:rPr>
            </w:pPr>
            <w:r w:rsidRPr="001F1038">
              <w:rPr>
                <w:b w:val="0"/>
                <w:sz w:val="24"/>
                <w:szCs w:val="24"/>
              </w:rPr>
              <w:t>1400-2200</w:t>
            </w:r>
          </w:p>
        </w:tc>
        <w:tc>
          <w:tcPr>
            <w:tcW w:w="1915" w:type="dxa"/>
            <w:vMerge w:val="restart"/>
          </w:tcPr>
          <w:p w:rsidR="00E673B6" w:rsidRPr="001F1038" w:rsidRDefault="00E673B6" w:rsidP="00290F1F">
            <w:pPr>
              <w:ind w:left="0"/>
              <w:rPr>
                <w:b w:val="0"/>
                <w:sz w:val="24"/>
                <w:szCs w:val="24"/>
              </w:rPr>
            </w:pPr>
            <w:r w:rsidRPr="001F1038">
              <w:rPr>
                <w:b w:val="0"/>
                <w:sz w:val="24"/>
                <w:szCs w:val="24"/>
              </w:rPr>
              <w:t>Масова концентрація зважених речовин,pH,</w:t>
            </w:r>
          </w:p>
          <w:p w:rsidR="00E673B6" w:rsidRPr="001F1038" w:rsidRDefault="00E673B6" w:rsidP="00290F1F">
            <w:pPr>
              <w:ind w:left="0"/>
              <w:rPr>
                <w:b w:val="0"/>
                <w:sz w:val="24"/>
                <w:szCs w:val="24"/>
              </w:rPr>
            </w:pPr>
            <w:r w:rsidRPr="001F1038">
              <w:rPr>
                <w:b w:val="0"/>
                <w:sz w:val="24"/>
                <w:szCs w:val="24"/>
              </w:rPr>
              <w:t>температура</w:t>
            </w:r>
          </w:p>
          <w:p w:rsidR="00E673B6" w:rsidRPr="001F1038" w:rsidRDefault="00E673B6" w:rsidP="00290F1F">
            <w:pPr>
              <w:ind w:left="0"/>
              <w:rPr>
                <w:b w:val="0"/>
                <w:sz w:val="24"/>
                <w:szCs w:val="24"/>
              </w:rPr>
            </w:pPr>
          </w:p>
        </w:tc>
        <w:tc>
          <w:tcPr>
            <w:tcW w:w="1915" w:type="dxa"/>
          </w:tcPr>
          <w:p w:rsidR="00E673B6" w:rsidRPr="001F1038" w:rsidRDefault="00E673B6" w:rsidP="00290F1F">
            <w:pPr>
              <w:ind w:left="0"/>
              <w:rPr>
                <w:b w:val="0"/>
                <w:sz w:val="24"/>
                <w:szCs w:val="24"/>
              </w:rPr>
            </w:pPr>
            <w:r w:rsidRPr="001F1038">
              <w:rPr>
                <w:b w:val="0"/>
                <w:sz w:val="24"/>
                <w:szCs w:val="24"/>
              </w:rPr>
              <w:t>КНД 211.1.4.039-95</w:t>
            </w:r>
          </w:p>
        </w:tc>
      </w:tr>
      <w:tr w:rsidR="00E673B6" w:rsidTr="00290F1F">
        <w:tc>
          <w:tcPr>
            <w:tcW w:w="1913" w:type="dxa"/>
            <w:vMerge/>
          </w:tcPr>
          <w:p w:rsidR="00E673B6" w:rsidRPr="001F1038" w:rsidRDefault="00E673B6" w:rsidP="00290F1F">
            <w:pPr>
              <w:ind w:left="0"/>
              <w:rPr>
                <w:b w:val="0"/>
                <w:sz w:val="24"/>
                <w:szCs w:val="24"/>
              </w:rPr>
            </w:pPr>
          </w:p>
        </w:tc>
        <w:tc>
          <w:tcPr>
            <w:tcW w:w="1914" w:type="dxa"/>
          </w:tcPr>
          <w:p w:rsidR="00E673B6" w:rsidRPr="001F1038" w:rsidRDefault="00E673B6" w:rsidP="00290F1F">
            <w:pPr>
              <w:ind w:left="0"/>
              <w:rPr>
                <w:b w:val="0"/>
                <w:sz w:val="24"/>
                <w:szCs w:val="24"/>
              </w:rPr>
            </w:pPr>
            <w:r w:rsidRPr="001F1038">
              <w:rPr>
                <w:b w:val="0"/>
                <w:sz w:val="24"/>
                <w:szCs w:val="24"/>
              </w:rPr>
              <w:t>Масова концентрація іонів водню, од. pH</w:t>
            </w:r>
          </w:p>
        </w:tc>
        <w:tc>
          <w:tcPr>
            <w:tcW w:w="1914" w:type="dxa"/>
          </w:tcPr>
          <w:p w:rsidR="00E673B6" w:rsidRPr="001F1038" w:rsidRDefault="00E673B6" w:rsidP="00290F1F">
            <w:pPr>
              <w:ind w:left="0"/>
              <w:jc w:val="center"/>
              <w:rPr>
                <w:b w:val="0"/>
                <w:sz w:val="24"/>
                <w:szCs w:val="24"/>
              </w:rPr>
            </w:pPr>
            <w:r w:rsidRPr="001F1038">
              <w:rPr>
                <w:b w:val="0"/>
                <w:sz w:val="24"/>
                <w:szCs w:val="24"/>
              </w:rPr>
              <w:t>6,5-8,5</w:t>
            </w:r>
          </w:p>
        </w:tc>
        <w:tc>
          <w:tcPr>
            <w:tcW w:w="1915" w:type="dxa"/>
            <w:vMerge/>
          </w:tcPr>
          <w:p w:rsidR="00E673B6" w:rsidRPr="001F1038" w:rsidRDefault="00E673B6" w:rsidP="00290F1F">
            <w:pPr>
              <w:ind w:left="0"/>
              <w:rPr>
                <w:b w:val="0"/>
                <w:sz w:val="24"/>
                <w:szCs w:val="24"/>
              </w:rPr>
            </w:pPr>
          </w:p>
        </w:tc>
        <w:tc>
          <w:tcPr>
            <w:tcW w:w="1915" w:type="dxa"/>
          </w:tcPr>
          <w:p w:rsidR="00E673B6" w:rsidRPr="001F1038" w:rsidRDefault="00E673B6" w:rsidP="00290F1F">
            <w:pPr>
              <w:ind w:left="0"/>
              <w:rPr>
                <w:b w:val="0"/>
                <w:sz w:val="24"/>
                <w:szCs w:val="24"/>
              </w:rPr>
            </w:pPr>
            <w:r w:rsidRPr="001F1038">
              <w:rPr>
                <w:b w:val="0"/>
                <w:sz w:val="24"/>
                <w:szCs w:val="24"/>
              </w:rPr>
              <w:t>МВВ 081/12-0317-06</w:t>
            </w:r>
          </w:p>
        </w:tc>
      </w:tr>
      <w:tr w:rsidR="00E673B6" w:rsidRPr="007A0418" w:rsidTr="00290F1F">
        <w:tc>
          <w:tcPr>
            <w:tcW w:w="1913" w:type="dxa"/>
            <w:vMerge/>
          </w:tcPr>
          <w:p w:rsidR="00E673B6" w:rsidRPr="001F1038" w:rsidRDefault="00E673B6" w:rsidP="00290F1F">
            <w:pPr>
              <w:ind w:left="0"/>
              <w:rPr>
                <w:b w:val="0"/>
                <w:sz w:val="24"/>
                <w:szCs w:val="24"/>
              </w:rPr>
            </w:pPr>
          </w:p>
        </w:tc>
        <w:tc>
          <w:tcPr>
            <w:tcW w:w="1914" w:type="dxa"/>
          </w:tcPr>
          <w:p w:rsidR="00E673B6" w:rsidRPr="001F1038" w:rsidRDefault="00E673B6" w:rsidP="00290F1F">
            <w:pPr>
              <w:ind w:left="0"/>
              <w:rPr>
                <w:b w:val="0"/>
                <w:sz w:val="24"/>
                <w:szCs w:val="24"/>
              </w:rPr>
            </w:pPr>
            <w:r w:rsidRPr="001F1038">
              <w:rPr>
                <w:b w:val="0"/>
                <w:sz w:val="24"/>
                <w:szCs w:val="24"/>
              </w:rPr>
              <w:t>Температура ºС, не нижче</w:t>
            </w:r>
          </w:p>
        </w:tc>
        <w:tc>
          <w:tcPr>
            <w:tcW w:w="1914" w:type="dxa"/>
          </w:tcPr>
          <w:p w:rsidR="00E673B6" w:rsidRPr="001F1038" w:rsidRDefault="00E673B6" w:rsidP="00290F1F">
            <w:pPr>
              <w:ind w:left="0"/>
              <w:jc w:val="center"/>
              <w:rPr>
                <w:b w:val="0"/>
                <w:sz w:val="24"/>
                <w:szCs w:val="24"/>
              </w:rPr>
            </w:pPr>
            <w:r w:rsidRPr="001F1038">
              <w:rPr>
                <w:b w:val="0"/>
                <w:sz w:val="24"/>
                <w:szCs w:val="24"/>
              </w:rPr>
              <w:t>12</w:t>
            </w:r>
          </w:p>
        </w:tc>
        <w:tc>
          <w:tcPr>
            <w:tcW w:w="1915" w:type="dxa"/>
            <w:vMerge/>
          </w:tcPr>
          <w:p w:rsidR="00E673B6" w:rsidRPr="001F1038" w:rsidRDefault="00E673B6" w:rsidP="00290F1F">
            <w:pPr>
              <w:ind w:left="0"/>
              <w:rPr>
                <w:b w:val="0"/>
                <w:sz w:val="24"/>
                <w:szCs w:val="24"/>
              </w:rPr>
            </w:pPr>
          </w:p>
        </w:tc>
        <w:tc>
          <w:tcPr>
            <w:tcW w:w="1915" w:type="dxa"/>
          </w:tcPr>
          <w:p w:rsidR="00E673B6" w:rsidRPr="001F1038" w:rsidRDefault="00E673B6" w:rsidP="00290F1F">
            <w:pPr>
              <w:ind w:left="0"/>
              <w:rPr>
                <w:b w:val="0"/>
                <w:sz w:val="24"/>
                <w:szCs w:val="24"/>
              </w:rPr>
            </w:pPr>
            <w:r w:rsidRPr="001F1038">
              <w:rPr>
                <w:b w:val="0"/>
                <w:sz w:val="24"/>
                <w:szCs w:val="24"/>
              </w:rPr>
              <w:t>МВВ 081/12-0311-06</w:t>
            </w:r>
          </w:p>
        </w:tc>
      </w:tr>
      <w:tr w:rsidR="00E673B6" w:rsidTr="00290F1F">
        <w:tc>
          <w:tcPr>
            <w:tcW w:w="1913" w:type="dxa"/>
            <w:vMerge/>
          </w:tcPr>
          <w:p w:rsidR="00E673B6" w:rsidRPr="001F1038" w:rsidRDefault="00E673B6" w:rsidP="00290F1F">
            <w:pPr>
              <w:ind w:left="0"/>
              <w:rPr>
                <w:b w:val="0"/>
                <w:sz w:val="24"/>
                <w:szCs w:val="24"/>
              </w:rPr>
            </w:pPr>
          </w:p>
        </w:tc>
        <w:tc>
          <w:tcPr>
            <w:tcW w:w="1914" w:type="dxa"/>
          </w:tcPr>
          <w:p w:rsidR="00E673B6" w:rsidRPr="001F1038" w:rsidRDefault="00E673B6" w:rsidP="00290F1F">
            <w:pPr>
              <w:ind w:left="0"/>
              <w:rPr>
                <w:b w:val="0"/>
                <w:sz w:val="24"/>
                <w:szCs w:val="24"/>
              </w:rPr>
            </w:pPr>
            <w:r w:rsidRPr="001F1038">
              <w:rPr>
                <w:b w:val="0"/>
                <w:sz w:val="24"/>
                <w:szCs w:val="24"/>
              </w:rPr>
              <w:t>Масова концентрація розчинених речовин, мг/дм</w:t>
            </w:r>
            <w:r w:rsidRPr="001F1038">
              <w:rPr>
                <w:b w:val="0"/>
                <w:sz w:val="24"/>
                <w:szCs w:val="24"/>
                <w:vertAlign w:val="superscript"/>
              </w:rPr>
              <w:t>3</w:t>
            </w:r>
          </w:p>
        </w:tc>
        <w:tc>
          <w:tcPr>
            <w:tcW w:w="1914" w:type="dxa"/>
          </w:tcPr>
          <w:p w:rsidR="00E673B6" w:rsidRPr="001F1038" w:rsidRDefault="00E673B6" w:rsidP="00290F1F">
            <w:pPr>
              <w:ind w:left="0"/>
              <w:jc w:val="center"/>
              <w:rPr>
                <w:b w:val="0"/>
                <w:sz w:val="24"/>
                <w:szCs w:val="24"/>
              </w:rPr>
            </w:pPr>
            <w:r w:rsidRPr="001F1038">
              <w:rPr>
                <w:b w:val="0"/>
                <w:sz w:val="24"/>
                <w:szCs w:val="24"/>
              </w:rPr>
              <w:t>12</w:t>
            </w:r>
          </w:p>
        </w:tc>
        <w:tc>
          <w:tcPr>
            <w:tcW w:w="1915" w:type="dxa"/>
            <w:vMerge/>
          </w:tcPr>
          <w:p w:rsidR="00E673B6" w:rsidRPr="001F1038" w:rsidRDefault="00E673B6" w:rsidP="00290F1F">
            <w:pPr>
              <w:ind w:left="0"/>
              <w:rPr>
                <w:b w:val="0"/>
                <w:sz w:val="24"/>
                <w:szCs w:val="24"/>
              </w:rPr>
            </w:pPr>
          </w:p>
        </w:tc>
        <w:tc>
          <w:tcPr>
            <w:tcW w:w="1915" w:type="dxa"/>
          </w:tcPr>
          <w:p w:rsidR="00E673B6" w:rsidRPr="001F1038" w:rsidRDefault="00E673B6" w:rsidP="00290F1F">
            <w:pPr>
              <w:ind w:left="0"/>
              <w:rPr>
                <w:b w:val="0"/>
                <w:sz w:val="24"/>
                <w:szCs w:val="24"/>
              </w:rPr>
            </w:pPr>
          </w:p>
        </w:tc>
      </w:tr>
      <w:tr w:rsidR="00E673B6" w:rsidRPr="007A0418" w:rsidTr="00290F1F">
        <w:tc>
          <w:tcPr>
            <w:tcW w:w="1913" w:type="dxa"/>
            <w:vMerge/>
          </w:tcPr>
          <w:p w:rsidR="00E673B6" w:rsidRPr="001F1038" w:rsidRDefault="00E673B6" w:rsidP="00290F1F">
            <w:pPr>
              <w:ind w:left="0"/>
              <w:rPr>
                <w:b w:val="0"/>
                <w:sz w:val="24"/>
                <w:szCs w:val="24"/>
              </w:rPr>
            </w:pPr>
          </w:p>
        </w:tc>
        <w:tc>
          <w:tcPr>
            <w:tcW w:w="1914" w:type="dxa"/>
          </w:tcPr>
          <w:p w:rsidR="00E673B6" w:rsidRPr="001F1038" w:rsidRDefault="00E673B6" w:rsidP="00290F1F">
            <w:pPr>
              <w:ind w:left="0"/>
              <w:rPr>
                <w:b w:val="0"/>
                <w:sz w:val="24"/>
                <w:szCs w:val="24"/>
              </w:rPr>
            </w:pPr>
            <w:r w:rsidRPr="001F1038">
              <w:rPr>
                <w:b w:val="0"/>
                <w:sz w:val="24"/>
                <w:szCs w:val="24"/>
              </w:rPr>
              <w:t>в т.ч. прокалений залишок</w:t>
            </w:r>
          </w:p>
        </w:tc>
        <w:tc>
          <w:tcPr>
            <w:tcW w:w="1914" w:type="dxa"/>
          </w:tcPr>
          <w:p w:rsidR="00E673B6" w:rsidRPr="001F1038" w:rsidRDefault="00E673B6" w:rsidP="00290F1F">
            <w:pPr>
              <w:ind w:left="0"/>
              <w:jc w:val="center"/>
              <w:rPr>
                <w:b w:val="0"/>
                <w:sz w:val="24"/>
                <w:szCs w:val="24"/>
              </w:rPr>
            </w:pPr>
            <w:r w:rsidRPr="001F1038">
              <w:rPr>
                <w:b w:val="0"/>
                <w:sz w:val="24"/>
                <w:szCs w:val="24"/>
              </w:rPr>
              <w:t>1800</w:t>
            </w:r>
          </w:p>
        </w:tc>
        <w:tc>
          <w:tcPr>
            <w:tcW w:w="1915" w:type="dxa"/>
            <w:vMerge/>
          </w:tcPr>
          <w:p w:rsidR="00E673B6" w:rsidRPr="001F1038" w:rsidRDefault="00E673B6" w:rsidP="00290F1F">
            <w:pPr>
              <w:ind w:left="0"/>
              <w:rPr>
                <w:b w:val="0"/>
                <w:sz w:val="24"/>
                <w:szCs w:val="24"/>
              </w:rPr>
            </w:pPr>
          </w:p>
        </w:tc>
        <w:tc>
          <w:tcPr>
            <w:tcW w:w="1915" w:type="dxa"/>
          </w:tcPr>
          <w:p w:rsidR="00E673B6" w:rsidRPr="001F1038" w:rsidRDefault="00E673B6" w:rsidP="00290F1F">
            <w:pPr>
              <w:ind w:left="0"/>
              <w:rPr>
                <w:b w:val="0"/>
                <w:sz w:val="24"/>
                <w:szCs w:val="24"/>
              </w:rPr>
            </w:pPr>
          </w:p>
        </w:tc>
      </w:tr>
      <w:tr w:rsidR="00E673B6" w:rsidTr="00290F1F">
        <w:tc>
          <w:tcPr>
            <w:tcW w:w="1913" w:type="dxa"/>
            <w:vMerge/>
          </w:tcPr>
          <w:p w:rsidR="00E673B6" w:rsidRPr="001F1038" w:rsidRDefault="00E673B6" w:rsidP="00290F1F">
            <w:pPr>
              <w:ind w:left="0"/>
              <w:rPr>
                <w:b w:val="0"/>
                <w:sz w:val="24"/>
                <w:szCs w:val="24"/>
              </w:rPr>
            </w:pPr>
          </w:p>
        </w:tc>
        <w:tc>
          <w:tcPr>
            <w:tcW w:w="1914" w:type="dxa"/>
          </w:tcPr>
          <w:p w:rsidR="00E673B6" w:rsidRPr="001F1038" w:rsidRDefault="00E673B6" w:rsidP="00290F1F">
            <w:pPr>
              <w:tabs>
                <w:tab w:val="left" w:pos="1005"/>
              </w:tabs>
              <w:ind w:left="0"/>
              <w:rPr>
                <w:b w:val="0"/>
                <w:sz w:val="24"/>
                <w:szCs w:val="24"/>
              </w:rPr>
            </w:pPr>
            <w:r w:rsidRPr="001F1038">
              <w:rPr>
                <w:b w:val="0"/>
                <w:sz w:val="24"/>
                <w:szCs w:val="24"/>
              </w:rPr>
              <w:t>втрати при прокалюванні</w:t>
            </w:r>
          </w:p>
        </w:tc>
        <w:tc>
          <w:tcPr>
            <w:tcW w:w="1914" w:type="dxa"/>
          </w:tcPr>
          <w:p w:rsidR="00E673B6" w:rsidRPr="001F1038" w:rsidRDefault="00E673B6" w:rsidP="00290F1F">
            <w:pPr>
              <w:ind w:left="0"/>
              <w:jc w:val="center"/>
              <w:rPr>
                <w:b w:val="0"/>
                <w:sz w:val="24"/>
                <w:szCs w:val="24"/>
              </w:rPr>
            </w:pPr>
            <w:r w:rsidRPr="001F1038">
              <w:rPr>
                <w:b w:val="0"/>
                <w:sz w:val="24"/>
                <w:szCs w:val="24"/>
              </w:rPr>
              <w:t>2200</w:t>
            </w:r>
          </w:p>
        </w:tc>
        <w:tc>
          <w:tcPr>
            <w:tcW w:w="1915" w:type="dxa"/>
            <w:vMerge/>
          </w:tcPr>
          <w:p w:rsidR="00E673B6" w:rsidRPr="001F1038" w:rsidRDefault="00E673B6" w:rsidP="00290F1F">
            <w:pPr>
              <w:ind w:left="0"/>
              <w:rPr>
                <w:b w:val="0"/>
                <w:sz w:val="24"/>
                <w:szCs w:val="24"/>
              </w:rPr>
            </w:pPr>
          </w:p>
        </w:tc>
        <w:tc>
          <w:tcPr>
            <w:tcW w:w="1915" w:type="dxa"/>
          </w:tcPr>
          <w:p w:rsidR="00E673B6" w:rsidRPr="001F1038" w:rsidRDefault="00E673B6" w:rsidP="00290F1F">
            <w:pPr>
              <w:ind w:left="0"/>
              <w:rPr>
                <w:b w:val="0"/>
                <w:sz w:val="24"/>
                <w:szCs w:val="24"/>
              </w:rPr>
            </w:pPr>
          </w:p>
        </w:tc>
      </w:tr>
      <w:tr w:rsidR="00E673B6" w:rsidRPr="007A0418" w:rsidTr="00290F1F">
        <w:tc>
          <w:tcPr>
            <w:tcW w:w="1913" w:type="dxa"/>
            <w:vMerge/>
          </w:tcPr>
          <w:p w:rsidR="00E673B6" w:rsidRPr="001F1038" w:rsidRDefault="00E673B6" w:rsidP="00290F1F">
            <w:pPr>
              <w:ind w:left="0"/>
              <w:rPr>
                <w:b w:val="0"/>
                <w:sz w:val="24"/>
                <w:szCs w:val="24"/>
              </w:rPr>
            </w:pPr>
          </w:p>
        </w:tc>
        <w:tc>
          <w:tcPr>
            <w:tcW w:w="1914" w:type="dxa"/>
          </w:tcPr>
          <w:p w:rsidR="00E673B6" w:rsidRPr="001F1038" w:rsidRDefault="00E673B6" w:rsidP="00290F1F">
            <w:pPr>
              <w:ind w:left="0"/>
              <w:rPr>
                <w:b w:val="0"/>
                <w:sz w:val="24"/>
                <w:szCs w:val="24"/>
              </w:rPr>
            </w:pPr>
            <w:r w:rsidRPr="001F1038">
              <w:rPr>
                <w:b w:val="0"/>
                <w:sz w:val="24"/>
                <w:szCs w:val="24"/>
              </w:rPr>
              <w:t>Хімічне спроживання кисню (ХСК), мгО</w:t>
            </w:r>
            <w:r w:rsidRPr="001F1038">
              <w:rPr>
                <w:b w:val="0"/>
                <w:sz w:val="24"/>
                <w:szCs w:val="24"/>
                <w:vertAlign w:val="subscript"/>
              </w:rPr>
              <w:t>2</w:t>
            </w:r>
            <w:r w:rsidRPr="001F1038">
              <w:rPr>
                <w:b w:val="0"/>
                <w:sz w:val="24"/>
                <w:szCs w:val="24"/>
              </w:rPr>
              <w:t>/дм</w:t>
            </w:r>
            <w:r w:rsidRPr="001F1038">
              <w:rPr>
                <w:b w:val="0"/>
                <w:sz w:val="24"/>
                <w:szCs w:val="24"/>
                <w:vertAlign w:val="superscript"/>
              </w:rPr>
              <w:t>3</w:t>
            </w:r>
          </w:p>
        </w:tc>
        <w:tc>
          <w:tcPr>
            <w:tcW w:w="1914" w:type="dxa"/>
          </w:tcPr>
          <w:p w:rsidR="00E673B6" w:rsidRPr="001F1038" w:rsidRDefault="00E673B6" w:rsidP="00290F1F">
            <w:pPr>
              <w:ind w:left="0"/>
              <w:jc w:val="center"/>
              <w:rPr>
                <w:b w:val="0"/>
                <w:sz w:val="24"/>
                <w:szCs w:val="24"/>
              </w:rPr>
            </w:pPr>
            <w:r w:rsidRPr="001F1038">
              <w:rPr>
                <w:b w:val="0"/>
                <w:sz w:val="24"/>
                <w:szCs w:val="24"/>
              </w:rPr>
              <w:t>1800-4000</w:t>
            </w:r>
          </w:p>
        </w:tc>
        <w:tc>
          <w:tcPr>
            <w:tcW w:w="1915" w:type="dxa"/>
          </w:tcPr>
          <w:p w:rsidR="00E673B6" w:rsidRPr="001F1038" w:rsidRDefault="00E673B6" w:rsidP="00290F1F">
            <w:pPr>
              <w:ind w:left="0"/>
              <w:jc w:val="center"/>
              <w:rPr>
                <w:b w:val="0"/>
                <w:sz w:val="24"/>
                <w:szCs w:val="24"/>
              </w:rPr>
            </w:pPr>
            <w:r w:rsidRPr="001F1038">
              <w:rPr>
                <w:b w:val="0"/>
                <w:sz w:val="24"/>
                <w:szCs w:val="24"/>
              </w:rPr>
              <w:t>ХСК</w:t>
            </w:r>
          </w:p>
        </w:tc>
        <w:tc>
          <w:tcPr>
            <w:tcW w:w="1915" w:type="dxa"/>
          </w:tcPr>
          <w:p w:rsidR="00E673B6" w:rsidRPr="001F1038" w:rsidRDefault="00E673B6" w:rsidP="00290F1F">
            <w:pPr>
              <w:ind w:left="0"/>
              <w:rPr>
                <w:b w:val="0"/>
                <w:sz w:val="24"/>
                <w:szCs w:val="24"/>
              </w:rPr>
            </w:pPr>
            <w:r w:rsidRPr="001F1038">
              <w:rPr>
                <w:b w:val="0"/>
                <w:sz w:val="24"/>
                <w:szCs w:val="24"/>
              </w:rPr>
              <w:t>КНД 211.1.4.021-95</w:t>
            </w:r>
          </w:p>
        </w:tc>
      </w:tr>
      <w:tr w:rsidR="00E673B6" w:rsidTr="00290F1F">
        <w:tc>
          <w:tcPr>
            <w:tcW w:w="1913" w:type="dxa"/>
            <w:vMerge/>
          </w:tcPr>
          <w:p w:rsidR="00E673B6" w:rsidRPr="001F1038" w:rsidRDefault="00E673B6" w:rsidP="00290F1F">
            <w:pPr>
              <w:ind w:left="0"/>
              <w:rPr>
                <w:b w:val="0"/>
                <w:sz w:val="24"/>
                <w:szCs w:val="24"/>
              </w:rPr>
            </w:pPr>
          </w:p>
        </w:tc>
        <w:tc>
          <w:tcPr>
            <w:tcW w:w="1914" w:type="dxa"/>
          </w:tcPr>
          <w:p w:rsidR="00E673B6" w:rsidRPr="001F1038" w:rsidRDefault="00E673B6" w:rsidP="00290F1F">
            <w:pPr>
              <w:ind w:left="0"/>
              <w:rPr>
                <w:b w:val="0"/>
                <w:sz w:val="24"/>
                <w:szCs w:val="24"/>
              </w:rPr>
            </w:pPr>
            <w:r w:rsidRPr="001F1038">
              <w:rPr>
                <w:b w:val="0"/>
                <w:sz w:val="24"/>
                <w:szCs w:val="24"/>
              </w:rPr>
              <w:t>Біохімічне споживання кисню (БСК), мг/дм</w:t>
            </w:r>
            <w:r w:rsidRPr="001F1038">
              <w:rPr>
                <w:b w:val="0"/>
                <w:sz w:val="24"/>
                <w:szCs w:val="24"/>
                <w:vertAlign w:val="superscript"/>
              </w:rPr>
              <w:t>3</w:t>
            </w:r>
          </w:p>
        </w:tc>
        <w:tc>
          <w:tcPr>
            <w:tcW w:w="1914" w:type="dxa"/>
          </w:tcPr>
          <w:p w:rsidR="00E673B6" w:rsidRPr="001F1038" w:rsidRDefault="00E673B6" w:rsidP="00290F1F">
            <w:pPr>
              <w:ind w:left="0"/>
              <w:jc w:val="center"/>
              <w:rPr>
                <w:b w:val="0"/>
                <w:sz w:val="24"/>
                <w:szCs w:val="24"/>
              </w:rPr>
            </w:pPr>
            <w:r w:rsidRPr="001F1038">
              <w:rPr>
                <w:b w:val="0"/>
                <w:sz w:val="24"/>
                <w:szCs w:val="24"/>
              </w:rPr>
              <w:t>1000-2100</w:t>
            </w:r>
          </w:p>
        </w:tc>
        <w:tc>
          <w:tcPr>
            <w:tcW w:w="1915" w:type="dxa"/>
          </w:tcPr>
          <w:p w:rsidR="00E673B6" w:rsidRPr="001F1038" w:rsidRDefault="00E673B6" w:rsidP="00290F1F">
            <w:pPr>
              <w:ind w:left="0"/>
              <w:jc w:val="center"/>
              <w:rPr>
                <w:b w:val="0"/>
                <w:sz w:val="24"/>
                <w:szCs w:val="24"/>
              </w:rPr>
            </w:pPr>
            <w:r w:rsidRPr="001F1038">
              <w:rPr>
                <w:b w:val="0"/>
                <w:sz w:val="24"/>
                <w:szCs w:val="24"/>
              </w:rPr>
              <w:t>БСК</w:t>
            </w:r>
            <w:r w:rsidRPr="001F1038">
              <w:rPr>
                <w:b w:val="0"/>
                <w:sz w:val="24"/>
                <w:szCs w:val="24"/>
                <w:vertAlign w:val="subscript"/>
              </w:rPr>
              <w:t>5</w:t>
            </w:r>
          </w:p>
        </w:tc>
        <w:tc>
          <w:tcPr>
            <w:tcW w:w="1915" w:type="dxa"/>
          </w:tcPr>
          <w:p w:rsidR="00E673B6" w:rsidRPr="001F1038" w:rsidRDefault="00E673B6" w:rsidP="00290F1F">
            <w:pPr>
              <w:ind w:left="0"/>
              <w:rPr>
                <w:b w:val="0"/>
                <w:sz w:val="24"/>
                <w:szCs w:val="24"/>
              </w:rPr>
            </w:pPr>
            <w:r w:rsidRPr="001F1038">
              <w:rPr>
                <w:b w:val="0"/>
                <w:sz w:val="24"/>
                <w:szCs w:val="24"/>
              </w:rPr>
              <w:t>МВВ 081/12-0014-01</w:t>
            </w:r>
          </w:p>
        </w:tc>
      </w:tr>
      <w:tr w:rsidR="00E673B6" w:rsidRPr="007A0418" w:rsidTr="00290F1F">
        <w:tc>
          <w:tcPr>
            <w:tcW w:w="1913" w:type="dxa"/>
            <w:vMerge/>
          </w:tcPr>
          <w:p w:rsidR="00E673B6" w:rsidRPr="001F1038" w:rsidRDefault="00E673B6" w:rsidP="00290F1F">
            <w:pPr>
              <w:ind w:left="0"/>
              <w:rPr>
                <w:b w:val="0"/>
                <w:sz w:val="24"/>
                <w:szCs w:val="24"/>
              </w:rPr>
            </w:pPr>
          </w:p>
        </w:tc>
        <w:tc>
          <w:tcPr>
            <w:tcW w:w="1914" w:type="dxa"/>
          </w:tcPr>
          <w:p w:rsidR="00E673B6" w:rsidRPr="001F1038" w:rsidRDefault="00E673B6" w:rsidP="00290F1F">
            <w:pPr>
              <w:ind w:left="0"/>
              <w:rPr>
                <w:b w:val="0"/>
                <w:sz w:val="24"/>
                <w:szCs w:val="24"/>
              </w:rPr>
            </w:pPr>
            <w:r w:rsidRPr="001F1038">
              <w:rPr>
                <w:b w:val="0"/>
                <w:sz w:val="24"/>
                <w:szCs w:val="24"/>
              </w:rPr>
              <w:t>Загальна жорсткість, моль/дм</w:t>
            </w:r>
            <w:r w:rsidRPr="001F1038">
              <w:rPr>
                <w:b w:val="0"/>
                <w:sz w:val="24"/>
                <w:szCs w:val="24"/>
                <w:vertAlign w:val="superscript"/>
              </w:rPr>
              <w:t>3</w:t>
            </w:r>
          </w:p>
        </w:tc>
        <w:tc>
          <w:tcPr>
            <w:tcW w:w="1914" w:type="dxa"/>
          </w:tcPr>
          <w:p w:rsidR="00E673B6" w:rsidRPr="001F1038" w:rsidRDefault="00E673B6" w:rsidP="00290F1F">
            <w:pPr>
              <w:ind w:left="0"/>
              <w:jc w:val="center"/>
              <w:rPr>
                <w:b w:val="0"/>
                <w:sz w:val="24"/>
                <w:szCs w:val="24"/>
              </w:rPr>
            </w:pPr>
            <w:r w:rsidRPr="001F1038">
              <w:rPr>
                <w:b w:val="0"/>
                <w:sz w:val="24"/>
                <w:szCs w:val="24"/>
              </w:rPr>
              <w:t>13-18</w:t>
            </w:r>
          </w:p>
          <w:p w:rsidR="00E673B6" w:rsidRPr="001F1038" w:rsidRDefault="00E673B6" w:rsidP="00290F1F">
            <w:pPr>
              <w:ind w:left="0"/>
              <w:jc w:val="center"/>
              <w:rPr>
                <w:b w:val="0"/>
                <w:sz w:val="24"/>
                <w:szCs w:val="24"/>
              </w:rPr>
            </w:pPr>
          </w:p>
        </w:tc>
        <w:tc>
          <w:tcPr>
            <w:tcW w:w="1915" w:type="dxa"/>
          </w:tcPr>
          <w:p w:rsidR="00E673B6" w:rsidRPr="001F1038" w:rsidRDefault="00E673B6" w:rsidP="00290F1F">
            <w:pPr>
              <w:ind w:left="0"/>
              <w:jc w:val="center"/>
              <w:rPr>
                <w:b w:val="0"/>
                <w:sz w:val="24"/>
                <w:szCs w:val="24"/>
              </w:rPr>
            </w:pPr>
          </w:p>
        </w:tc>
        <w:tc>
          <w:tcPr>
            <w:tcW w:w="1915" w:type="dxa"/>
          </w:tcPr>
          <w:p w:rsidR="00E673B6" w:rsidRPr="001F1038" w:rsidRDefault="00E673B6" w:rsidP="00290F1F">
            <w:pPr>
              <w:ind w:left="0"/>
              <w:rPr>
                <w:b w:val="0"/>
                <w:sz w:val="24"/>
                <w:szCs w:val="24"/>
              </w:rPr>
            </w:pPr>
          </w:p>
        </w:tc>
      </w:tr>
      <w:tr w:rsidR="00E673B6" w:rsidRPr="007A0418" w:rsidTr="00290F1F">
        <w:tc>
          <w:tcPr>
            <w:tcW w:w="1913" w:type="dxa"/>
            <w:vMerge/>
          </w:tcPr>
          <w:p w:rsidR="00E673B6" w:rsidRPr="001F1038" w:rsidRDefault="00E673B6" w:rsidP="00290F1F">
            <w:pPr>
              <w:ind w:left="0"/>
              <w:rPr>
                <w:b w:val="0"/>
                <w:sz w:val="24"/>
                <w:szCs w:val="24"/>
              </w:rPr>
            </w:pPr>
          </w:p>
        </w:tc>
        <w:tc>
          <w:tcPr>
            <w:tcW w:w="1914" w:type="dxa"/>
          </w:tcPr>
          <w:p w:rsidR="00E673B6" w:rsidRPr="001F1038" w:rsidRDefault="00E673B6" w:rsidP="00290F1F">
            <w:pPr>
              <w:ind w:left="0"/>
              <w:rPr>
                <w:b w:val="0"/>
                <w:sz w:val="24"/>
                <w:szCs w:val="24"/>
              </w:rPr>
            </w:pPr>
            <w:r w:rsidRPr="001F1038">
              <w:rPr>
                <w:b w:val="0"/>
                <w:sz w:val="24"/>
                <w:szCs w:val="24"/>
              </w:rPr>
              <w:t>Масова концентрація іонів, мг/дм</w:t>
            </w:r>
            <w:r w:rsidRPr="001F1038">
              <w:rPr>
                <w:b w:val="0"/>
                <w:sz w:val="24"/>
                <w:szCs w:val="24"/>
                <w:vertAlign w:val="superscript"/>
              </w:rPr>
              <w:t>3</w:t>
            </w:r>
          </w:p>
        </w:tc>
        <w:tc>
          <w:tcPr>
            <w:tcW w:w="1914" w:type="dxa"/>
          </w:tcPr>
          <w:p w:rsidR="00E673B6" w:rsidRPr="001F1038" w:rsidRDefault="00E673B6" w:rsidP="00290F1F">
            <w:pPr>
              <w:ind w:left="0"/>
              <w:jc w:val="center"/>
              <w:rPr>
                <w:b w:val="0"/>
                <w:sz w:val="24"/>
                <w:szCs w:val="24"/>
              </w:rPr>
            </w:pPr>
          </w:p>
        </w:tc>
        <w:tc>
          <w:tcPr>
            <w:tcW w:w="1915" w:type="dxa"/>
          </w:tcPr>
          <w:p w:rsidR="00E673B6" w:rsidRPr="001F1038" w:rsidRDefault="00E673B6" w:rsidP="00290F1F">
            <w:pPr>
              <w:ind w:left="0"/>
              <w:jc w:val="center"/>
              <w:rPr>
                <w:b w:val="0"/>
                <w:sz w:val="24"/>
                <w:szCs w:val="24"/>
              </w:rPr>
            </w:pPr>
          </w:p>
        </w:tc>
        <w:tc>
          <w:tcPr>
            <w:tcW w:w="1915" w:type="dxa"/>
          </w:tcPr>
          <w:p w:rsidR="00E673B6" w:rsidRPr="001F1038" w:rsidRDefault="00E673B6" w:rsidP="00290F1F">
            <w:pPr>
              <w:ind w:left="0"/>
              <w:rPr>
                <w:b w:val="0"/>
                <w:sz w:val="24"/>
                <w:szCs w:val="24"/>
              </w:rPr>
            </w:pPr>
          </w:p>
        </w:tc>
      </w:tr>
      <w:tr w:rsidR="00E673B6" w:rsidRPr="007A0418" w:rsidTr="00290F1F">
        <w:tc>
          <w:tcPr>
            <w:tcW w:w="1913" w:type="dxa"/>
            <w:vMerge/>
          </w:tcPr>
          <w:p w:rsidR="00E673B6" w:rsidRPr="001F1038" w:rsidRDefault="00E673B6" w:rsidP="00290F1F">
            <w:pPr>
              <w:ind w:left="0"/>
              <w:rPr>
                <w:b w:val="0"/>
                <w:sz w:val="24"/>
                <w:szCs w:val="24"/>
              </w:rPr>
            </w:pPr>
          </w:p>
        </w:tc>
        <w:tc>
          <w:tcPr>
            <w:tcW w:w="1914" w:type="dxa"/>
          </w:tcPr>
          <w:p w:rsidR="00E673B6" w:rsidRPr="001F1038" w:rsidRDefault="00E673B6" w:rsidP="00290F1F">
            <w:pPr>
              <w:ind w:left="0"/>
              <w:rPr>
                <w:b w:val="0"/>
                <w:sz w:val="24"/>
                <w:szCs w:val="24"/>
              </w:rPr>
            </w:pPr>
            <w:r w:rsidRPr="001F1038">
              <w:rPr>
                <w:b w:val="0"/>
                <w:sz w:val="24"/>
                <w:szCs w:val="24"/>
              </w:rPr>
              <w:t>Кальція</w:t>
            </w:r>
          </w:p>
        </w:tc>
        <w:tc>
          <w:tcPr>
            <w:tcW w:w="1914" w:type="dxa"/>
          </w:tcPr>
          <w:p w:rsidR="00E673B6" w:rsidRPr="001F1038" w:rsidRDefault="00E673B6" w:rsidP="00290F1F">
            <w:pPr>
              <w:ind w:left="0"/>
              <w:jc w:val="center"/>
              <w:rPr>
                <w:b w:val="0"/>
                <w:sz w:val="24"/>
                <w:szCs w:val="24"/>
              </w:rPr>
            </w:pPr>
            <w:r w:rsidRPr="001F1038">
              <w:rPr>
                <w:b w:val="0"/>
                <w:sz w:val="24"/>
                <w:szCs w:val="24"/>
              </w:rPr>
              <w:t>180-280</w:t>
            </w:r>
          </w:p>
        </w:tc>
        <w:tc>
          <w:tcPr>
            <w:tcW w:w="1915" w:type="dxa"/>
          </w:tcPr>
          <w:p w:rsidR="00E673B6" w:rsidRPr="001F1038" w:rsidRDefault="00E673B6" w:rsidP="00290F1F">
            <w:pPr>
              <w:ind w:left="0"/>
              <w:jc w:val="center"/>
              <w:rPr>
                <w:b w:val="0"/>
                <w:sz w:val="24"/>
                <w:szCs w:val="24"/>
              </w:rPr>
            </w:pPr>
          </w:p>
        </w:tc>
        <w:tc>
          <w:tcPr>
            <w:tcW w:w="1915" w:type="dxa"/>
          </w:tcPr>
          <w:p w:rsidR="00E673B6" w:rsidRPr="001F1038" w:rsidRDefault="00E673B6" w:rsidP="00290F1F">
            <w:pPr>
              <w:ind w:left="0"/>
              <w:rPr>
                <w:b w:val="0"/>
                <w:sz w:val="24"/>
                <w:szCs w:val="24"/>
              </w:rPr>
            </w:pPr>
          </w:p>
        </w:tc>
      </w:tr>
      <w:tr w:rsidR="00E673B6" w:rsidRPr="007A0418" w:rsidTr="00290F1F">
        <w:tc>
          <w:tcPr>
            <w:tcW w:w="1913" w:type="dxa"/>
            <w:vMerge/>
          </w:tcPr>
          <w:p w:rsidR="00E673B6" w:rsidRPr="001F1038" w:rsidRDefault="00E673B6" w:rsidP="00290F1F">
            <w:pPr>
              <w:ind w:left="0"/>
              <w:rPr>
                <w:b w:val="0"/>
                <w:sz w:val="24"/>
                <w:szCs w:val="24"/>
              </w:rPr>
            </w:pPr>
          </w:p>
        </w:tc>
        <w:tc>
          <w:tcPr>
            <w:tcW w:w="1914" w:type="dxa"/>
          </w:tcPr>
          <w:p w:rsidR="00E673B6" w:rsidRPr="001F1038" w:rsidRDefault="00E673B6" w:rsidP="00290F1F">
            <w:pPr>
              <w:ind w:left="0"/>
              <w:rPr>
                <w:b w:val="0"/>
                <w:sz w:val="24"/>
                <w:szCs w:val="24"/>
              </w:rPr>
            </w:pPr>
            <w:r w:rsidRPr="001F1038">
              <w:rPr>
                <w:b w:val="0"/>
                <w:sz w:val="24"/>
                <w:szCs w:val="24"/>
              </w:rPr>
              <w:t>Магнія</w:t>
            </w:r>
          </w:p>
        </w:tc>
        <w:tc>
          <w:tcPr>
            <w:tcW w:w="1914" w:type="dxa"/>
          </w:tcPr>
          <w:p w:rsidR="00E673B6" w:rsidRPr="001F1038" w:rsidRDefault="00E673B6" w:rsidP="00290F1F">
            <w:pPr>
              <w:ind w:left="0"/>
              <w:jc w:val="center"/>
              <w:rPr>
                <w:b w:val="0"/>
                <w:sz w:val="24"/>
                <w:szCs w:val="24"/>
              </w:rPr>
            </w:pPr>
            <w:r w:rsidRPr="001F1038">
              <w:rPr>
                <w:b w:val="0"/>
                <w:sz w:val="24"/>
                <w:szCs w:val="24"/>
              </w:rPr>
              <w:t>40-60</w:t>
            </w:r>
          </w:p>
        </w:tc>
        <w:tc>
          <w:tcPr>
            <w:tcW w:w="1915" w:type="dxa"/>
          </w:tcPr>
          <w:p w:rsidR="00E673B6" w:rsidRPr="001F1038" w:rsidRDefault="00E673B6" w:rsidP="00290F1F">
            <w:pPr>
              <w:ind w:left="0"/>
              <w:jc w:val="center"/>
              <w:rPr>
                <w:b w:val="0"/>
                <w:sz w:val="24"/>
                <w:szCs w:val="24"/>
              </w:rPr>
            </w:pPr>
          </w:p>
        </w:tc>
        <w:tc>
          <w:tcPr>
            <w:tcW w:w="1915" w:type="dxa"/>
          </w:tcPr>
          <w:p w:rsidR="00E673B6" w:rsidRPr="001F1038" w:rsidRDefault="00E673B6" w:rsidP="00290F1F">
            <w:pPr>
              <w:ind w:left="0"/>
              <w:rPr>
                <w:b w:val="0"/>
                <w:sz w:val="24"/>
                <w:szCs w:val="24"/>
              </w:rPr>
            </w:pPr>
          </w:p>
        </w:tc>
      </w:tr>
      <w:tr w:rsidR="00E673B6" w:rsidRPr="007A0418" w:rsidTr="00290F1F">
        <w:tc>
          <w:tcPr>
            <w:tcW w:w="1913" w:type="dxa"/>
            <w:vMerge/>
          </w:tcPr>
          <w:p w:rsidR="00E673B6" w:rsidRPr="001F1038" w:rsidRDefault="00E673B6" w:rsidP="00290F1F">
            <w:pPr>
              <w:ind w:left="0"/>
              <w:rPr>
                <w:b w:val="0"/>
                <w:sz w:val="24"/>
                <w:szCs w:val="24"/>
              </w:rPr>
            </w:pPr>
          </w:p>
        </w:tc>
        <w:tc>
          <w:tcPr>
            <w:tcW w:w="1914" w:type="dxa"/>
          </w:tcPr>
          <w:p w:rsidR="00E673B6" w:rsidRPr="001F1038" w:rsidRDefault="00E673B6" w:rsidP="00290F1F">
            <w:pPr>
              <w:ind w:left="0"/>
              <w:rPr>
                <w:b w:val="0"/>
                <w:sz w:val="24"/>
                <w:szCs w:val="24"/>
              </w:rPr>
            </w:pPr>
            <w:r w:rsidRPr="001F1038">
              <w:rPr>
                <w:b w:val="0"/>
                <w:sz w:val="24"/>
                <w:szCs w:val="24"/>
              </w:rPr>
              <w:t>Сульфатів-іонів</w:t>
            </w:r>
          </w:p>
        </w:tc>
        <w:tc>
          <w:tcPr>
            <w:tcW w:w="1914" w:type="dxa"/>
          </w:tcPr>
          <w:p w:rsidR="00E673B6" w:rsidRPr="001F1038" w:rsidRDefault="00E673B6" w:rsidP="00290F1F">
            <w:pPr>
              <w:ind w:left="0"/>
              <w:jc w:val="center"/>
              <w:rPr>
                <w:b w:val="0"/>
                <w:sz w:val="24"/>
                <w:szCs w:val="24"/>
              </w:rPr>
            </w:pPr>
            <w:r w:rsidRPr="001F1038">
              <w:rPr>
                <w:b w:val="0"/>
                <w:sz w:val="24"/>
                <w:szCs w:val="24"/>
              </w:rPr>
              <w:t>430-600</w:t>
            </w:r>
          </w:p>
        </w:tc>
        <w:tc>
          <w:tcPr>
            <w:tcW w:w="1915" w:type="dxa"/>
          </w:tcPr>
          <w:p w:rsidR="00E673B6" w:rsidRPr="001F1038" w:rsidRDefault="00E673B6" w:rsidP="00290F1F">
            <w:pPr>
              <w:ind w:left="0"/>
              <w:jc w:val="center"/>
              <w:rPr>
                <w:b w:val="0"/>
                <w:sz w:val="24"/>
                <w:szCs w:val="24"/>
              </w:rPr>
            </w:pPr>
          </w:p>
        </w:tc>
        <w:tc>
          <w:tcPr>
            <w:tcW w:w="1915" w:type="dxa"/>
          </w:tcPr>
          <w:p w:rsidR="00E673B6" w:rsidRPr="001F1038" w:rsidRDefault="00E673B6" w:rsidP="00290F1F">
            <w:pPr>
              <w:ind w:left="0"/>
              <w:rPr>
                <w:b w:val="0"/>
                <w:sz w:val="24"/>
                <w:szCs w:val="24"/>
              </w:rPr>
            </w:pPr>
          </w:p>
        </w:tc>
      </w:tr>
      <w:tr w:rsidR="00E673B6" w:rsidRPr="007A0418" w:rsidTr="00290F1F">
        <w:tc>
          <w:tcPr>
            <w:tcW w:w="1913" w:type="dxa"/>
            <w:vMerge/>
          </w:tcPr>
          <w:p w:rsidR="00E673B6" w:rsidRPr="001F1038" w:rsidRDefault="00E673B6" w:rsidP="00290F1F">
            <w:pPr>
              <w:ind w:left="0"/>
              <w:rPr>
                <w:b w:val="0"/>
                <w:sz w:val="24"/>
                <w:szCs w:val="24"/>
              </w:rPr>
            </w:pPr>
          </w:p>
        </w:tc>
        <w:tc>
          <w:tcPr>
            <w:tcW w:w="1914" w:type="dxa"/>
          </w:tcPr>
          <w:p w:rsidR="00E673B6" w:rsidRPr="001F1038" w:rsidRDefault="00E673B6" w:rsidP="00290F1F">
            <w:pPr>
              <w:ind w:left="0"/>
              <w:rPr>
                <w:b w:val="0"/>
                <w:sz w:val="24"/>
                <w:szCs w:val="24"/>
              </w:rPr>
            </w:pPr>
            <w:r w:rsidRPr="001F1038">
              <w:rPr>
                <w:b w:val="0"/>
                <w:sz w:val="24"/>
                <w:szCs w:val="24"/>
              </w:rPr>
              <w:t>Хлориди</w:t>
            </w:r>
          </w:p>
        </w:tc>
        <w:tc>
          <w:tcPr>
            <w:tcW w:w="1914" w:type="dxa"/>
          </w:tcPr>
          <w:p w:rsidR="00E673B6" w:rsidRPr="001F1038" w:rsidRDefault="00E673B6" w:rsidP="00290F1F">
            <w:pPr>
              <w:ind w:left="0"/>
              <w:jc w:val="center"/>
              <w:rPr>
                <w:b w:val="0"/>
                <w:sz w:val="24"/>
                <w:szCs w:val="24"/>
              </w:rPr>
            </w:pPr>
            <w:r w:rsidRPr="001F1038">
              <w:rPr>
                <w:b w:val="0"/>
                <w:sz w:val="24"/>
                <w:szCs w:val="24"/>
              </w:rPr>
              <w:t>250-360</w:t>
            </w:r>
          </w:p>
        </w:tc>
        <w:tc>
          <w:tcPr>
            <w:tcW w:w="1915" w:type="dxa"/>
          </w:tcPr>
          <w:p w:rsidR="00E673B6" w:rsidRPr="001F1038" w:rsidRDefault="00E673B6" w:rsidP="00290F1F">
            <w:pPr>
              <w:ind w:left="0"/>
              <w:jc w:val="center"/>
              <w:rPr>
                <w:b w:val="0"/>
                <w:sz w:val="24"/>
                <w:szCs w:val="24"/>
              </w:rPr>
            </w:pPr>
          </w:p>
        </w:tc>
        <w:tc>
          <w:tcPr>
            <w:tcW w:w="1915" w:type="dxa"/>
          </w:tcPr>
          <w:p w:rsidR="00E673B6" w:rsidRPr="001F1038" w:rsidRDefault="00E673B6" w:rsidP="00290F1F">
            <w:pPr>
              <w:ind w:left="0"/>
              <w:rPr>
                <w:b w:val="0"/>
                <w:sz w:val="24"/>
                <w:szCs w:val="24"/>
              </w:rPr>
            </w:pPr>
          </w:p>
        </w:tc>
      </w:tr>
      <w:tr w:rsidR="00E673B6" w:rsidRPr="007A0418" w:rsidTr="00290F1F">
        <w:tc>
          <w:tcPr>
            <w:tcW w:w="1913" w:type="dxa"/>
            <w:vMerge/>
          </w:tcPr>
          <w:p w:rsidR="00E673B6" w:rsidRPr="001F1038" w:rsidRDefault="00E673B6" w:rsidP="00290F1F">
            <w:pPr>
              <w:ind w:left="0"/>
              <w:rPr>
                <w:b w:val="0"/>
                <w:sz w:val="24"/>
                <w:szCs w:val="24"/>
              </w:rPr>
            </w:pPr>
          </w:p>
        </w:tc>
        <w:tc>
          <w:tcPr>
            <w:tcW w:w="1914" w:type="dxa"/>
          </w:tcPr>
          <w:p w:rsidR="00E673B6" w:rsidRPr="001F1038" w:rsidRDefault="00E673B6" w:rsidP="00290F1F">
            <w:pPr>
              <w:ind w:left="0"/>
              <w:rPr>
                <w:b w:val="0"/>
                <w:sz w:val="24"/>
                <w:szCs w:val="24"/>
              </w:rPr>
            </w:pPr>
            <w:r w:rsidRPr="001F1038">
              <w:rPr>
                <w:b w:val="0"/>
                <w:sz w:val="24"/>
                <w:szCs w:val="24"/>
              </w:rPr>
              <w:t>Азот амонійний</w:t>
            </w:r>
          </w:p>
        </w:tc>
        <w:tc>
          <w:tcPr>
            <w:tcW w:w="1914" w:type="dxa"/>
          </w:tcPr>
          <w:p w:rsidR="00E673B6" w:rsidRPr="001F1038" w:rsidRDefault="00E673B6" w:rsidP="00290F1F">
            <w:pPr>
              <w:ind w:left="0"/>
              <w:jc w:val="center"/>
              <w:rPr>
                <w:b w:val="0"/>
                <w:sz w:val="24"/>
                <w:szCs w:val="24"/>
              </w:rPr>
            </w:pPr>
            <w:r w:rsidRPr="001F1038">
              <w:rPr>
                <w:b w:val="0"/>
                <w:sz w:val="24"/>
                <w:szCs w:val="24"/>
              </w:rPr>
              <w:t>9-18</w:t>
            </w:r>
          </w:p>
        </w:tc>
        <w:tc>
          <w:tcPr>
            <w:tcW w:w="1915" w:type="dxa"/>
          </w:tcPr>
          <w:p w:rsidR="00E673B6" w:rsidRPr="001F1038" w:rsidRDefault="00E673B6" w:rsidP="00290F1F">
            <w:pPr>
              <w:ind w:left="0"/>
              <w:jc w:val="center"/>
              <w:rPr>
                <w:b w:val="0"/>
                <w:sz w:val="24"/>
                <w:szCs w:val="24"/>
              </w:rPr>
            </w:pPr>
          </w:p>
        </w:tc>
        <w:tc>
          <w:tcPr>
            <w:tcW w:w="1915" w:type="dxa"/>
          </w:tcPr>
          <w:p w:rsidR="00E673B6" w:rsidRPr="001F1038" w:rsidRDefault="00E673B6" w:rsidP="00290F1F">
            <w:pPr>
              <w:ind w:left="0"/>
              <w:rPr>
                <w:b w:val="0"/>
                <w:sz w:val="24"/>
                <w:szCs w:val="24"/>
              </w:rPr>
            </w:pPr>
          </w:p>
        </w:tc>
      </w:tr>
      <w:tr w:rsidR="00E673B6" w:rsidRPr="007A0418" w:rsidTr="00290F1F">
        <w:tc>
          <w:tcPr>
            <w:tcW w:w="1913" w:type="dxa"/>
            <w:vMerge/>
          </w:tcPr>
          <w:p w:rsidR="00E673B6" w:rsidRPr="001F1038" w:rsidRDefault="00E673B6" w:rsidP="00290F1F">
            <w:pPr>
              <w:ind w:left="0"/>
              <w:rPr>
                <w:b w:val="0"/>
                <w:sz w:val="24"/>
                <w:szCs w:val="24"/>
              </w:rPr>
            </w:pPr>
          </w:p>
        </w:tc>
        <w:tc>
          <w:tcPr>
            <w:tcW w:w="1914" w:type="dxa"/>
          </w:tcPr>
          <w:p w:rsidR="00E673B6" w:rsidRPr="001F1038" w:rsidRDefault="00E673B6" w:rsidP="00290F1F">
            <w:pPr>
              <w:ind w:left="0"/>
              <w:rPr>
                <w:b w:val="0"/>
                <w:sz w:val="24"/>
                <w:szCs w:val="24"/>
              </w:rPr>
            </w:pPr>
            <w:r w:rsidRPr="001F1038">
              <w:rPr>
                <w:b w:val="0"/>
                <w:sz w:val="24"/>
                <w:szCs w:val="24"/>
              </w:rPr>
              <w:t>Фосфати</w:t>
            </w:r>
          </w:p>
        </w:tc>
        <w:tc>
          <w:tcPr>
            <w:tcW w:w="1914" w:type="dxa"/>
          </w:tcPr>
          <w:p w:rsidR="00E673B6" w:rsidRPr="001F1038" w:rsidRDefault="00E673B6" w:rsidP="00290F1F">
            <w:pPr>
              <w:ind w:left="0"/>
              <w:jc w:val="center"/>
              <w:rPr>
                <w:b w:val="0"/>
                <w:sz w:val="24"/>
                <w:szCs w:val="24"/>
              </w:rPr>
            </w:pPr>
            <w:r w:rsidRPr="001F1038">
              <w:rPr>
                <w:b w:val="0"/>
                <w:sz w:val="24"/>
                <w:szCs w:val="24"/>
              </w:rPr>
              <w:t>1,0-2,0</w:t>
            </w:r>
          </w:p>
        </w:tc>
        <w:tc>
          <w:tcPr>
            <w:tcW w:w="1915" w:type="dxa"/>
          </w:tcPr>
          <w:p w:rsidR="00E673B6" w:rsidRPr="001F1038" w:rsidRDefault="00E673B6" w:rsidP="00290F1F">
            <w:pPr>
              <w:ind w:left="0"/>
              <w:jc w:val="center"/>
              <w:rPr>
                <w:b w:val="0"/>
                <w:sz w:val="24"/>
                <w:szCs w:val="24"/>
              </w:rPr>
            </w:pPr>
          </w:p>
        </w:tc>
        <w:tc>
          <w:tcPr>
            <w:tcW w:w="1915" w:type="dxa"/>
          </w:tcPr>
          <w:p w:rsidR="00E673B6" w:rsidRPr="001F1038" w:rsidRDefault="00E673B6" w:rsidP="00290F1F">
            <w:pPr>
              <w:ind w:left="0"/>
              <w:rPr>
                <w:b w:val="0"/>
                <w:sz w:val="24"/>
                <w:szCs w:val="24"/>
              </w:rPr>
            </w:pPr>
          </w:p>
        </w:tc>
      </w:tr>
    </w:tbl>
    <w:p w:rsidR="00E673B6" w:rsidRPr="001F1038" w:rsidRDefault="00E673B6" w:rsidP="00E673B6">
      <w:pPr>
        <w:spacing w:line="360" w:lineRule="auto"/>
        <w:ind w:left="0" w:firstLine="709"/>
        <w:jc w:val="both"/>
        <w:rPr>
          <w:sz w:val="28"/>
          <w:szCs w:val="28"/>
        </w:rPr>
      </w:pPr>
      <w:r>
        <w:br w:type="textWrapping" w:clear="all"/>
      </w:r>
    </w:p>
    <w:p w:rsidR="00E673B6" w:rsidRDefault="00E673B6" w:rsidP="00E673B6">
      <w:pPr>
        <w:spacing w:line="360" w:lineRule="auto"/>
        <w:ind w:left="0" w:firstLine="709"/>
        <w:jc w:val="both"/>
        <w:rPr>
          <w:sz w:val="28"/>
          <w:szCs w:val="28"/>
        </w:rPr>
      </w:pPr>
    </w:p>
    <w:p w:rsidR="00E673B6" w:rsidRDefault="00E673B6" w:rsidP="00E673B6">
      <w:pPr>
        <w:spacing w:line="360" w:lineRule="auto"/>
        <w:ind w:left="0" w:firstLine="709"/>
        <w:jc w:val="both"/>
        <w:rPr>
          <w:sz w:val="28"/>
          <w:szCs w:val="28"/>
        </w:rPr>
      </w:pPr>
    </w:p>
    <w:p w:rsidR="00E673B6" w:rsidRDefault="00E673B6" w:rsidP="00E673B6">
      <w:pPr>
        <w:spacing w:line="360" w:lineRule="auto"/>
        <w:ind w:left="0" w:firstLine="709"/>
        <w:jc w:val="both"/>
        <w:rPr>
          <w:sz w:val="28"/>
          <w:szCs w:val="28"/>
        </w:rPr>
      </w:pPr>
    </w:p>
    <w:p w:rsidR="00E673B6" w:rsidRDefault="00E673B6" w:rsidP="00E673B6">
      <w:pPr>
        <w:spacing w:line="360" w:lineRule="auto"/>
        <w:ind w:left="0" w:firstLine="709"/>
        <w:jc w:val="both"/>
        <w:rPr>
          <w:sz w:val="28"/>
          <w:szCs w:val="28"/>
        </w:rPr>
      </w:pPr>
    </w:p>
    <w:p w:rsidR="00E673B6" w:rsidRDefault="00E673B6" w:rsidP="00E673B6">
      <w:pPr>
        <w:spacing w:line="360" w:lineRule="auto"/>
        <w:ind w:left="0" w:firstLine="709"/>
        <w:jc w:val="both"/>
        <w:rPr>
          <w:sz w:val="28"/>
          <w:szCs w:val="28"/>
        </w:rPr>
      </w:pPr>
      <w:r w:rsidRPr="00E95078">
        <w:rPr>
          <w:sz w:val="28"/>
          <w:szCs w:val="28"/>
        </w:rPr>
        <w:t>3.2.2 Характеристика хімікатів і допоміжних матеріалів, що застосовуються для очищення стічної води</w:t>
      </w:r>
    </w:p>
    <w:p w:rsidR="00E673B6" w:rsidRPr="00E95078" w:rsidRDefault="00E673B6" w:rsidP="00E673B6">
      <w:pPr>
        <w:spacing w:line="360" w:lineRule="auto"/>
        <w:ind w:left="0" w:firstLine="709"/>
        <w:jc w:val="both"/>
        <w:rPr>
          <w:b w:val="0"/>
          <w:sz w:val="28"/>
          <w:szCs w:val="28"/>
        </w:rPr>
      </w:pPr>
      <w:r>
        <w:rPr>
          <w:b w:val="0"/>
          <w:sz w:val="28"/>
          <w:szCs w:val="28"/>
        </w:rPr>
        <w:t>Таблиця 3.3 -</w:t>
      </w:r>
      <w:r w:rsidRPr="004751DE">
        <w:rPr>
          <w:sz w:val="28"/>
          <w:szCs w:val="28"/>
        </w:rPr>
        <w:t xml:space="preserve"> </w:t>
      </w:r>
      <w:r w:rsidRPr="004751DE">
        <w:rPr>
          <w:b w:val="0"/>
          <w:sz w:val="28"/>
          <w:szCs w:val="28"/>
        </w:rPr>
        <w:t>Характеристика хімікатів і допоміжних матеріалів</w:t>
      </w:r>
    </w:p>
    <w:p w:rsidR="00E673B6" w:rsidRPr="00702278" w:rsidRDefault="00E673B6" w:rsidP="00E673B6">
      <w:pPr>
        <w:rPr>
          <w:lang w:val="ru-RU"/>
        </w:rPr>
      </w:pPr>
    </w:p>
    <w:tbl>
      <w:tblPr>
        <w:tblStyle w:val="afb"/>
        <w:tblW w:w="9634" w:type="dxa"/>
        <w:tblInd w:w="427" w:type="dxa"/>
        <w:tblLayout w:type="fixed"/>
        <w:tblLook w:val="04A0" w:firstRow="1" w:lastRow="0" w:firstColumn="1" w:lastColumn="0" w:noHBand="0" w:noVBand="1"/>
      </w:tblPr>
      <w:tblGrid>
        <w:gridCol w:w="2385"/>
        <w:gridCol w:w="1721"/>
        <w:gridCol w:w="3544"/>
        <w:gridCol w:w="1984"/>
      </w:tblGrid>
      <w:tr w:rsidR="00E673B6" w:rsidRPr="00E67C08" w:rsidTr="00290F1F">
        <w:tc>
          <w:tcPr>
            <w:tcW w:w="2385" w:type="dxa"/>
            <w:vAlign w:val="center"/>
          </w:tcPr>
          <w:p w:rsidR="00E673B6" w:rsidRPr="0043249A" w:rsidRDefault="00E673B6" w:rsidP="00290F1F">
            <w:pPr>
              <w:ind w:left="0" w:firstLine="709"/>
              <w:rPr>
                <w:b w:val="0"/>
                <w:sz w:val="24"/>
                <w:szCs w:val="24"/>
              </w:rPr>
            </w:pPr>
            <w:r w:rsidRPr="0043249A">
              <w:rPr>
                <w:b w:val="0"/>
                <w:sz w:val="24"/>
                <w:szCs w:val="24"/>
              </w:rPr>
              <w:t>Найменування сировини, матеріалів, напівфабрикатів</w:t>
            </w:r>
          </w:p>
        </w:tc>
        <w:tc>
          <w:tcPr>
            <w:tcW w:w="1721" w:type="dxa"/>
            <w:vAlign w:val="center"/>
          </w:tcPr>
          <w:p w:rsidR="00E673B6" w:rsidRPr="0043249A" w:rsidRDefault="00E673B6" w:rsidP="00290F1F">
            <w:pPr>
              <w:ind w:left="0" w:firstLine="709"/>
              <w:rPr>
                <w:b w:val="0"/>
                <w:sz w:val="24"/>
                <w:szCs w:val="24"/>
              </w:rPr>
            </w:pPr>
            <w:r w:rsidRPr="0043249A">
              <w:rPr>
                <w:b w:val="0"/>
                <w:sz w:val="24"/>
                <w:szCs w:val="24"/>
              </w:rPr>
              <w:t>Назва та позначення нормативної документації</w:t>
            </w:r>
          </w:p>
        </w:tc>
        <w:tc>
          <w:tcPr>
            <w:tcW w:w="3544" w:type="dxa"/>
            <w:vAlign w:val="center"/>
          </w:tcPr>
          <w:p w:rsidR="00E673B6" w:rsidRPr="0043249A" w:rsidRDefault="00E673B6" w:rsidP="00290F1F">
            <w:pPr>
              <w:ind w:left="0" w:firstLine="709"/>
              <w:rPr>
                <w:b w:val="0"/>
                <w:sz w:val="24"/>
                <w:szCs w:val="24"/>
              </w:rPr>
            </w:pPr>
            <w:r w:rsidRPr="0043249A">
              <w:rPr>
                <w:b w:val="0"/>
                <w:sz w:val="24"/>
                <w:szCs w:val="24"/>
              </w:rPr>
              <w:t>Показники</w:t>
            </w:r>
          </w:p>
        </w:tc>
        <w:tc>
          <w:tcPr>
            <w:tcW w:w="1984" w:type="dxa"/>
            <w:vAlign w:val="center"/>
          </w:tcPr>
          <w:p w:rsidR="00E673B6" w:rsidRPr="0043249A" w:rsidRDefault="00E673B6" w:rsidP="00290F1F">
            <w:pPr>
              <w:ind w:left="0" w:firstLine="709"/>
              <w:rPr>
                <w:b w:val="0"/>
                <w:sz w:val="24"/>
                <w:szCs w:val="24"/>
              </w:rPr>
            </w:pPr>
            <w:r w:rsidRPr="0043249A">
              <w:rPr>
                <w:b w:val="0"/>
                <w:sz w:val="24"/>
                <w:szCs w:val="24"/>
              </w:rPr>
              <w:t>Значення показників з допустимим відхиленням</w:t>
            </w:r>
          </w:p>
        </w:tc>
      </w:tr>
      <w:tr w:rsidR="00E673B6" w:rsidRPr="00E67C08" w:rsidTr="00290F1F">
        <w:tc>
          <w:tcPr>
            <w:tcW w:w="2385" w:type="dxa"/>
            <w:vAlign w:val="center"/>
          </w:tcPr>
          <w:p w:rsidR="00E673B6" w:rsidRPr="0043249A" w:rsidRDefault="00E673B6" w:rsidP="00290F1F">
            <w:pPr>
              <w:ind w:left="0" w:firstLine="709"/>
              <w:rPr>
                <w:b w:val="0"/>
                <w:sz w:val="24"/>
                <w:szCs w:val="24"/>
              </w:rPr>
            </w:pPr>
            <w:r w:rsidRPr="0043249A">
              <w:rPr>
                <w:b w:val="0"/>
                <w:sz w:val="24"/>
                <w:szCs w:val="24"/>
              </w:rPr>
              <w:t xml:space="preserve">Lycrid N8, аніоноактивний поліакриламідний флокулянт (заряд </w:t>
            </w:r>
            <w:r w:rsidRPr="0043249A">
              <w:rPr>
                <w:b w:val="0"/>
                <w:sz w:val="24"/>
                <w:szCs w:val="24"/>
              </w:rPr>
              <w:lastRenderedPageBreak/>
              <w:t>низький) для коагуляції</w:t>
            </w:r>
          </w:p>
        </w:tc>
        <w:tc>
          <w:tcPr>
            <w:tcW w:w="1721" w:type="dxa"/>
            <w:vAlign w:val="center"/>
          </w:tcPr>
          <w:p w:rsidR="00E673B6" w:rsidRPr="0043249A" w:rsidRDefault="00E673B6" w:rsidP="00290F1F">
            <w:pPr>
              <w:ind w:left="0" w:firstLine="709"/>
              <w:rPr>
                <w:b w:val="0"/>
                <w:sz w:val="24"/>
                <w:szCs w:val="24"/>
              </w:rPr>
            </w:pPr>
            <w:r w:rsidRPr="0043249A">
              <w:rPr>
                <w:b w:val="0"/>
                <w:sz w:val="24"/>
                <w:szCs w:val="24"/>
              </w:rPr>
              <w:lastRenderedPageBreak/>
              <w:t xml:space="preserve">Сертифікат якості та технічна </w:t>
            </w:r>
            <w:r w:rsidRPr="0043249A">
              <w:rPr>
                <w:b w:val="0"/>
                <w:sz w:val="24"/>
                <w:szCs w:val="24"/>
              </w:rPr>
              <w:lastRenderedPageBreak/>
              <w:t>характеристика</w:t>
            </w:r>
          </w:p>
        </w:tc>
        <w:tc>
          <w:tcPr>
            <w:tcW w:w="3544" w:type="dxa"/>
            <w:vAlign w:val="center"/>
          </w:tcPr>
          <w:p w:rsidR="00E673B6" w:rsidRPr="0043249A" w:rsidRDefault="00E673B6" w:rsidP="00290F1F">
            <w:pPr>
              <w:ind w:left="0" w:firstLine="709"/>
              <w:rPr>
                <w:b w:val="0"/>
                <w:sz w:val="24"/>
                <w:szCs w:val="24"/>
              </w:rPr>
            </w:pPr>
            <w:r w:rsidRPr="0043249A">
              <w:rPr>
                <w:b w:val="0"/>
                <w:sz w:val="24"/>
                <w:szCs w:val="24"/>
              </w:rPr>
              <w:lastRenderedPageBreak/>
              <w:t>Зовнішній вигляд</w:t>
            </w:r>
          </w:p>
          <w:p w:rsidR="00E673B6" w:rsidRPr="0043249A" w:rsidRDefault="00E673B6" w:rsidP="00290F1F">
            <w:pPr>
              <w:ind w:left="0" w:firstLine="709"/>
              <w:rPr>
                <w:b w:val="0"/>
                <w:sz w:val="24"/>
                <w:szCs w:val="24"/>
              </w:rPr>
            </w:pPr>
            <w:r w:rsidRPr="0043249A">
              <w:rPr>
                <w:b w:val="0"/>
                <w:sz w:val="24"/>
                <w:szCs w:val="24"/>
              </w:rPr>
              <w:t>pH 0,5% розчину</w:t>
            </w:r>
          </w:p>
        </w:tc>
        <w:tc>
          <w:tcPr>
            <w:tcW w:w="1984" w:type="dxa"/>
            <w:vAlign w:val="center"/>
          </w:tcPr>
          <w:p w:rsidR="00E673B6" w:rsidRPr="0043249A" w:rsidRDefault="00E673B6" w:rsidP="00290F1F">
            <w:pPr>
              <w:ind w:left="0" w:firstLine="709"/>
              <w:rPr>
                <w:b w:val="0"/>
                <w:sz w:val="24"/>
                <w:szCs w:val="24"/>
              </w:rPr>
            </w:pPr>
            <w:r w:rsidRPr="0043249A">
              <w:rPr>
                <w:b w:val="0"/>
                <w:sz w:val="24"/>
                <w:szCs w:val="24"/>
              </w:rPr>
              <w:t>Білий гранульований порошок 4-9</w:t>
            </w:r>
          </w:p>
        </w:tc>
      </w:tr>
      <w:tr w:rsidR="00E673B6" w:rsidRPr="00E67C08" w:rsidTr="00290F1F">
        <w:tc>
          <w:tcPr>
            <w:tcW w:w="2385" w:type="dxa"/>
            <w:vAlign w:val="center"/>
          </w:tcPr>
          <w:p w:rsidR="00E673B6" w:rsidRPr="0043249A" w:rsidRDefault="00E673B6" w:rsidP="00290F1F">
            <w:pPr>
              <w:ind w:left="0" w:firstLine="709"/>
              <w:rPr>
                <w:b w:val="0"/>
                <w:sz w:val="24"/>
                <w:szCs w:val="24"/>
              </w:rPr>
            </w:pPr>
            <w:r w:rsidRPr="0043249A">
              <w:rPr>
                <w:b w:val="0"/>
                <w:sz w:val="24"/>
                <w:szCs w:val="24"/>
              </w:rPr>
              <w:t>Моноаммоній-фосфат марка А вищий сорт (амофос)</w:t>
            </w:r>
          </w:p>
        </w:tc>
        <w:tc>
          <w:tcPr>
            <w:tcW w:w="1721" w:type="dxa"/>
            <w:vAlign w:val="center"/>
          </w:tcPr>
          <w:p w:rsidR="00E673B6" w:rsidRPr="0043249A" w:rsidRDefault="00E673B6" w:rsidP="00290F1F">
            <w:pPr>
              <w:ind w:left="0" w:firstLine="709"/>
              <w:rPr>
                <w:b w:val="0"/>
                <w:sz w:val="24"/>
                <w:szCs w:val="24"/>
              </w:rPr>
            </w:pPr>
            <w:r w:rsidRPr="0043249A">
              <w:rPr>
                <w:b w:val="0"/>
                <w:sz w:val="24"/>
                <w:szCs w:val="24"/>
              </w:rPr>
              <w:t>ТУ У 6 –14005076.055-2000</w:t>
            </w:r>
          </w:p>
        </w:tc>
        <w:tc>
          <w:tcPr>
            <w:tcW w:w="3544" w:type="dxa"/>
            <w:vAlign w:val="center"/>
          </w:tcPr>
          <w:p w:rsidR="00E673B6" w:rsidRPr="0043249A" w:rsidRDefault="00E673B6" w:rsidP="00290F1F">
            <w:pPr>
              <w:ind w:left="0" w:firstLine="709"/>
              <w:rPr>
                <w:b w:val="0"/>
                <w:sz w:val="24"/>
                <w:szCs w:val="24"/>
              </w:rPr>
            </w:pPr>
            <w:r w:rsidRPr="0043249A">
              <w:rPr>
                <w:b w:val="0"/>
                <w:sz w:val="24"/>
                <w:szCs w:val="24"/>
              </w:rPr>
              <w:t>Масова частка засвоюваних фосфатів (P</w:t>
            </w:r>
            <w:r w:rsidRPr="0043249A">
              <w:rPr>
                <w:b w:val="0"/>
                <w:sz w:val="24"/>
                <w:szCs w:val="24"/>
                <w:vertAlign w:val="subscript"/>
              </w:rPr>
              <w:t>2</w:t>
            </w:r>
            <w:r w:rsidRPr="0043249A">
              <w:rPr>
                <w:b w:val="0"/>
                <w:sz w:val="24"/>
                <w:szCs w:val="24"/>
              </w:rPr>
              <w:t>O</w:t>
            </w:r>
            <w:r w:rsidRPr="0043249A">
              <w:rPr>
                <w:b w:val="0"/>
                <w:sz w:val="24"/>
                <w:szCs w:val="24"/>
                <w:vertAlign w:val="subscript"/>
              </w:rPr>
              <w:t>5</w:t>
            </w:r>
            <w:r w:rsidRPr="0043249A">
              <w:rPr>
                <w:b w:val="0"/>
                <w:sz w:val="24"/>
                <w:szCs w:val="24"/>
              </w:rPr>
              <w:t>),% не менше</w:t>
            </w:r>
          </w:p>
          <w:p w:rsidR="00E673B6" w:rsidRPr="0043249A" w:rsidRDefault="00E673B6" w:rsidP="00290F1F">
            <w:pPr>
              <w:ind w:left="0" w:firstLine="709"/>
              <w:rPr>
                <w:b w:val="0"/>
                <w:sz w:val="24"/>
                <w:szCs w:val="24"/>
              </w:rPr>
            </w:pPr>
            <w:r>
              <w:rPr>
                <w:b w:val="0"/>
                <w:sz w:val="24"/>
                <w:szCs w:val="24"/>
              </w:rPr>
              <w:t xml:space="preserve">Масова частка фосфору,% </w:t>
            </w:r>
            <w:r w:rsidRPr="0043249A">
              <w:rPr>
                <w:b w:val="0"/>
                <w:sz w:val="24"/>
                <w:szCs w:val="24"/>
              </w:rPr>
              <w:t>не менше</w:t>
            </w:r>
          </w:p>
          <w:p w:rsidR="00E673B6" w:rsidRPr="0043249A" w:rsidRDefault="00E673B6" w:rsidP="00290F1F">
            <w:pPr>
              <w:ind w:left="0" w:firstLine="709"/>
              <w:rPr>
                <w:b w:val="0"/>
                <w:sz w:val="24"/>
                <w:szCs w:val="24"/>
              </w:rPr>
            </w:pPr>
            <w:r w:rsidRPr="0043249A">
              <w:rPr>
                <w:b w:val="0"/>
                <w:sz w:val="24"/>
                <w:szCs w:val="24"/>
              </w:rPr>
              <w:t>Масова частка загального азоту (N), не менше</w:t>
            </w:r>
          </w:p>
          <w:p w:rsidR="00E673B6" w:rsidRPr="0043249A" w:rsidRDefault="00E673B6" w:rsidP="00290F1F">
            <w:pPr>
              <w:ind w:left="0" w:firstLine="709"/>
              <w:rPr>
                <w:b w:val="0"/>
                <w:sz w:val="24"/>
                <w:szCs w:val="24"/>
              </w:rPr>
            </w:pPr>
            <w:r w:rsidRPr="0043249A">
              <w:rPr>
                <w:b w:val="0"/>
                <w:sz w:val="24"/>
                <w:szCs w:val="24"/>
              </w:rPr>
              <w:t>Масова частка води,% не більше</w:t>
            </w:r>
          </w:p>
          <w:p w:rsidR="00E673B6" w:rsidRPr="0043249A" w:rsidRDefault="00E673B6" w:rsidP="00290F1F">
            <w:pPr>
              <w:ind w:left="0" w:firstLine="709"/>
              <w:rPr>
                <w:b w:val="0"/>
                <w:sz w:val="24"/>
                <w:szCs w:val="24"/>
              </w:rPr>
            </w:pPr>
            <w:r w:rsidRPr="0043249A">
              <w:rPr>
                <w:b w:val="0"/>
                <w:sz w:val="24"/>
                <w:szCs w:val="24"/>
              </w:rPr>
              <w:t>Гранулометричний склад</w:t>
            </w:r>
          </w:p>
          <w:p w:rsidR="00E673B6" w:rsidRPr="0043249A" w:rsidRDefault="00E673B6" w:rsidP="00290F1F">
            <w:pPr>
              <w:ind w:left="0" w:firstLine="709"/>
              <w:rPr>
                <w:b w:val="0"/>
                <w:sz w:val="24"/>
                <w:szCs w:val="24"/>
              </w:rPr>
            </w:pPr>
            <w:r w:rsidRPr="0043249A">
              <w:rPr>
                <w:b w:val="0"/>
                <w:sz w:val="24"/>
                <w:szCs w:val="24"/>
              </w:rPr>
              <w:t>Масова частка гранул розміром менше 1 мм,%, не більше</w:t>
            </w:r>
          </w:p>
          <w:p w:rsidR="00E673B6" w:rsidRPr="0043249A" w:rsidRDefault="00E673B6" w:rsidP="00290F1F">
            <w:pPr>
              <w:ind w:left="0" w:firstLine="709"/>
              <w:rPr>
                <w:b w:val="0"/>
                <w:sz w:val="24"/>
                <w:szCs w:val="24"/>
              </w:rPr>
            </w:pPr>
            <w:r w:rsidRPr="0043249A">
              <w:rPr>
                <w:b w:val="0"/>
                <w:sz w:val="24"/>
                <w:szCs w:val="24"/>
              </w:rPr>
              <w:t>Від 1 до 4 мм,% не менше</w:t>
            </w:r>
          </w:p>
          <w:p w:rsidR="00E673B6" w:rsidRPr="0043249A" w:rsidRDefault="00E673B6" w:rsidP="00290F1F">
            <w:pPr>
              <w:ind w:left="0" w:firstLine="709"/>
              <w:rPr>
                <w:b w:val="0"/>
                <w:sz w:val="24"/>
                <w:szCs w:val="24"/>
              </w:rPr>
            </w:pPr>
            <w:r w:rsidRPr="0043249A">
              <w:rPr>
                <w:b w:val="0"/>
                <w:sz w:val="24"/>
                <w:szCs w:val="24"/>
              </w:rPr>
              <w:t>більше 6 мм,%</w:t>
            </w:r>
          </w:p>
          <w:p w:rsidR="00E673B6" w:rsidRPr="0043249A" w:rsidRDefault="00E673B6" w:rsidP="00290F1F">
            <w:pPr>
              <w:ind w:left="0" w:firstLine="709"/>
              <w:rPr>
                <w:b w:val="0"/>
                <w:sz w:val="24"/>
                <w:szCs w:val="24"/>
              </w:rPr>
            </w:pPr>
            <w:r w:rsidRPr="0043249A">
              <w:rPr>
                <w:b w:val="0"/>
                <w:sz w:val="24"/>
                <w:szCs w:val="24"/>
              </w:rPr>
              <w:t>Масова частка кадмію, мг / кг, не більше</w:t>
            </w:r>
          </w:p>
          <w:p w:rsidR="00E673B6" w:rsidRPr="0043249A" w:rsidRDefault="00E673B6" w:rsidP="00290F1F">
            <w:pPr>
              <w:ind w:left="0" w:firstLine="709"/>
              <w:rPr>
                <w:b w:val="0"/>
                <w:sz w:val="24"/>
                <w:szCs w:val="24"/>
              </w:rPr>
            </w:pPr>
            <w:r w:rsidRPr="0043249A">
              <w:rPr>
                <w:b w:val="0"/>
                <w:sz w:val="24"/>
                <w:szCs w:val="24"/>
              </w:rPr>
              <w:t>Масова частка свинцю, мг / кг, не більше</w:t>
            </w:r>
          </w:p>
          <w:p w:rsidR="00E673B6" w:rsidRPr="0043249A" w:rsidRDefault="00E673B6" w:rsidP="00290F1F">
            <w:pPr>
              <w:ind w:left="0" w:firstLine="709"/>
              <w:rPr>
                <w:b w:val="0"/>
                <w:sz w:val="24"/>
                <w:szCs w:val="24"/>
              </w:rPr>
            </w:pPr>
            <w:r w:rsidRPr="0043249A">
              <w:rPr>
                <w:b w:val="0"/>
                <w:sz w:val="24"/>
                <w:szCs w:val="24"/>
              </w:rPr>
              <w:t>Статистична міцність гранул МПа (кг/см</w:t>
            </w:r>
            <w:r w:rsidRPr="0043249A">
              <w:rPr>
                <w:b w:val="0"/>
                <w:sz w:val="24"/>
                <w:szCs w:val="24"/>
                <w:vertAlign w:val="superscript"/>
              </w:rPr>
              <w:t>2</w:t>
            </w:r>
            <w:r w:rsidRPr="0043249A">
              <w:rPr>
                <w:b w:val="0"/>
                <w:sz w:val="24"/>
                <w:szCs w:val="24"/>
              </w:rPr>
              <w:t>), не менше</w:t>
            </w:r>
          </w:p>
          <w:p w:rsidR="00E673B6" w:rsidRPr="0043249A" w:rsidRDefault="00E673B6" w:rsidP="00290F1F">
            <w:pPr>
              <w:ind w:left="0" w:firstLine="709"/>
              <w:rPr>
                <w:b w:val="0"/>
                <w:sz w:val="24"/>
                <w:szCs w:val="24"/>
              </w:rPr>
            </w:pPr>
            <w:r w:rsidRPr="0043249A">
              <w:rPr>
                <w:b w:val="0"/>
                <w:sz w:val="24"/>
                <w:szCs w:val="24"/>
              </w:rPr>
              <w:t>Розсипчастість,%</w:t>
            </w:r>
          </w:p>
          <w:p w:rsidR="00E673B6" w:rsidRPr="0043249A" w:rsidRDefault="00E673B6" w:rsidP="00290F1F">
            <w:pPr>
              <w:ind w:left="0" w:firstLine="709"/>
              <w:rPr>
                <w:b w:val="0"/>
                <w:sz w:val="24"/>
                <w:szCs w:val="24"/>
              </w:rPr>
            </w:pPr>
            <w:r w:rsidRPr="0043249A">
              <w:rPr>
                <w:b w:val="0"/>
                <w:sz w:val="24"/>
                <w:szCs w:val="24"/>
              </w:rPr>
              <w:t>Сумарна ефективна активність природних радіонуклідів, Бк / кг, не більше</w:t>
            </w:r>
          </w:p>
        </w:tc>
        <w:tc>
          <w:tcPr>
            <w:tcW w:w="1984" w:type="dxa"/>
            <w:vAlign w:val="center"/>
          </w:tcPr>
          <w:p w:rsidR="00E673B6" w:rsidRPr="0043249A" w:rsidRDefault="00E673B6" w:rsidP="00290F1F">
            <w:pPr>
              <w:ind w:left="0" w:firstLine="709"/>
              <w:rPr>
                <w:b w:val="0"/>
                <w:sz w:val="24"/>
                <w:szCs w:val="24"/>
              </w:rPr>
            </w:pPr>
          </w:p>
          <w:p w:rsidR="00E673B6" w:rsidRPr="0043249A" w:rsidRDefault="00E673B6" w:rsidP="00290F1F">
            <w:pPr>
              <w:ind w:left="0" w:firstLine="709"/>
              <w:rPr>
                <w:b w:val="0"/>
                <w:sz w:val="24"/>
                <w:szCs w:val="24"/>
              </w:rPr>
            </w:pPr>
          </w:p>
          <w:p w:rsidR="00E673B6" w:rsidRPr="0043249A" w:rsidRDefault="00E673B6" w:rsidP="00290F1F">
            <w:pPr>
              <w:ind w:left="0" w:firstLine="709"/>
              <w:rPr>
                <w:b w:val="0"/>
                <w:sz w:val="24"/>
                <w:szCs w:val="24"/>
              </w:rPr>
            </w:pPr>
            <w:r w:rsidRPr="0043249A">
              <w:rPr>
                <w:b w:val="0"/>
                <w:sz w:val="24"/>
                <w:szCs w:val="24"/>
              </w:rPr>
              <w:t>52</w:t>
            </w:r>
          </w:p>
          <w:p w:rsidR="00E673B6" w:rsidRPr="0043249A" w:rsidRDefault="00E673B6" w:rsidP="00290F1F">
            <w:pPr>
              <w:ind w:left="0" w:firstLine="709"/>
              <w:rPr>
                <w:b w:val="0"/>
                <w:sz w:val="24"/>
                <w:szCs w:val="24"/>
              </w:rPr>
            </w:pPr>
          </w:p>
          <w:p w:rsidR="00E673B6" w:rsidRPr="0043249A" w:rsidRDefault="00E673B6" w:rsidP="00290F1F">
            <w:pPr>
              <w:ind w:left="0" w:firstLine="709"/>
              <w:rPr>
                <w:b w:val="0"/>
                <w:sz w:val="24"/>
                <w:szCs w:val="24"/>
              </w:rPr>
            </w:pPr>
            <w:r w:rsidRPr="0043249A">
              <w:rPr>
                <w:b w:val="0"/>
                <w:sz w:val="24"/>
                <w:szCs w:val="24"/>
              </w:rPr>
              <w:t>22,7</w:t>
            </w:r>
          </w:p>
          <w:p w:rsidR="00E673B6" w:rsidRPr="0043249A" w:rsidRDefault="00E673B6" w:rsidP="00290F1F">
            <w:pPr>
              <w:ind w:left="0" w:firstLine="709"/>
              <w:rPr>
                <w:b w:val="0"/>
                <w:sz w:val="24"/>
                <w:szCs w:val="24"/>
              </w:rPr>
            </w:pPr>
          </w:p>
          <w:p w:rsidR="00E673B6" w:rsidRPr="0043249A" w:rsidRDefault="00E673B6" w:rsidP="00290F1F">
            <w:pPr>
              <w:ind w:left="0" w:firstLine="709"/>
              <w:rPr>
                <w:b w:val="0"/>
                <w:sz w:val="24"/>
                <w:szCs w:val="24"/>
              </w:rPr>
            </w:pPr>
            <w:r w:rsidRPr="0043249A">
              <w:rPr>
                <w:b w:val="0"/>
                <w:sz w:val="24"/>
                <w:szCs w:val="24"/>
              </w:rPr>
              <w:t>11</w:t>
            </w:r>
          </w:p>
          <w:p w:rsidR="00E673B6" w:rsidRDefault="00E673B6" w:rsidP="00290F1F">
            <w:pPr>
              <w:ind w:left="0" w:firstLine="709"/>
              <w:rPr>
                <w:b w:val="0"/>
                <w:sz w:val="24"/>
                <w:szCs w:val="24"/>
              </w:rPr>
            </w:pPr>
          </w:p>
          <w:p w:rsidR="00E673B6" w:rsidRPr="0043249A" w:rsidRDefault="00E673B6" w:rsidP="00290F1F">
            <w:pPr>
              <w:ind w:left="0" w:firstLine="709"/>
              <w:rPr>
                <w:b w:val="0"/>
                <w:sz w:val="24"/>
                <w:szCs w:val="24"/>
              </w:rPr>
            </w:pPr>
            <w:r w:rsidRPr="0043249A">
              <w:rPr>
                <w:b w:val="0"/>
                <w:sz w:val="24"/>
                <w:szCs w:val="24"/>
              </w:rPr>
              <w:t>1.0</w:t>
            </w:r>
          </w:p>
          <w:p w:rsidR="00E673B6" w:rsidRPr="0043249A" w:rsidRDefault="00E673B6" w:rsidP="00290F1F">
            <w:pPr>
              <w:ind w:left="0" w:firstLine="709"/>
              <w:rPr>
                <w:b w:val="0"/>
                <w:sz w:val="24"/>
                <w:szCs w:val="24"/>
              </w:rPr>
            </w:pPr>
          </w:p>
          <w:p w:rsidR="00E673B6" w:rsidRPr="0043249A" w:rsidRDefault="00E673B6" w:rsidP="00290F1F">
            <w:pPr>
              <w:ind w:left="0" w:firstLine="709"/>
              <w:rPr>
                <w:b w:val="0"/>
                <w:sz w:val="24"/>
                <w:szCs w:val="24"/>
              </w:rPr>
            </w:pPr>
          </w:p>
          <w:p w:rsidR="00E673B6" w:rsidRPr="0043249A" w:rsidRDefault="00E673B6" w:rsidP="00290F1F">
            <w:pPr>
              <w:ind w:left="0" w:firstLine="709"/>
              <w:rPr>
                <w:b w:val="0"/>
                <w:sz w:val="24"/>
                <w:szCs w:val="24"/>
              </w:rPr>
            </w:pPr>
          </w:p>
          <w:p w:rsidR="00E673B6" w:rsidRPr="0043249A" w:rsidRDefault="00E673B6" w:rsidP="00290F1F">
            <w:pPr>
              <w:ind w:left="0" w:firstLine="709"/>
              <w:rPr>
                <w:b w:val="0"/>
                <w:sz w:val="24"/>
                <w:szCs w:val="24"/>
              </w:rPr>
            </w:pPr>
            <w:r w:rsidRPr="0043249A">
              <w:rPr>
                <w:b w:val="0"/>
                <w:sz w:val="24"/>
                <w:szCs w:val="24"/>
              </w:rPr>
              <w:t>5</w:t>
            </w:r>
          </w:p>
          <w:p w:rsidR="00E673B6" w:rsidRPr="0043249A" w:rsidRDefault="00E673B6" w:rsidP="00290F1F">
            <w:pPr>
              <w:ind w:left="0" w:firstLine="709"/>
              <w:rPr>
                <w:b w:val="0"/>
                <w:sz w:val="24"/>
                <w:szCs w:val="24"/>
              </w:rPr>
            </w:pPr>
            <w:r w:rsidRPr="0043249A">
              <w:rPr>
                <w:b w:val="0"/>
                <w:sz w:val="24"/>
                <w:szCs w:val="24"/>
              </w:rPr>
              <w:t>90</w:t>
            </w:r>
          </w:p>
          <w:p w:rsidR="00E673B6" w:rsidRPr="0043249A" w:rsidRDefault="00E673B6" w:rsidP="00290F1F">
            <w:pPr>
              <w:ind w:left="0" w:firstLine="709"/>
              <w:rPr>
                <w:b w:val="0"/>
                <w:sz w:val="24"/>
                <w:szCs w:val="24"/>
              </w:rPr>
            </w:pPr>
            <w:r w:rsidRPr="0043249A">
              <w:rPr>
                <w:b w:val="0"/>
                <w:sz w:val="24"/>
                <w:szCs w:val="24"/>
              </w:rPr>
              <w:t>0</w:t>
            </w:r>
          </w:p>
          <w:p w:rsidR="00E673B6" w:rsidRPr="0043249A" w:rsidRDefault="00E673B6" w:rsidP="00290F1F">
            <w:pPr>
              <w:ind w:left="0" w:firstLine="709"/>
              <w:rPr>
                <w:b w:val="0"/>
                <w:sz w:val="24"/>
                <w:szCs w:val="24"/>
              </w:rPr>
            </w:pPr>
          </w:p>
          <w:p w:rsidR="00E673B6" w:rsidRPr="0043249A" w:rsidRDefault="00E673B6" w:rsidP="00290F1F">
            <w:pPr>
              <w:ind w:left="0" w:firstLine="709"/>
              <w:rPr>
                <w:b w:val="0"/>
                <w:sz w:val="24"/>
                <w:szCs w:val="24"/>
              </w:rPr>
            </w:pPr>
            <w:r w:rsidRPr="0043249A">
              <w:rPr>
                <w:b w:val="0"/>
                <w:sz w:val="24"/>
                <w:szCs w:val="24"/>
              </w:rPr>
              <w:t>31</w:t>
            </w:r>
          </w:p>
          <w:p w:rsidR="00E673B6" w:rsidRPr="0043249A" w:rsidRDefault="00E673B6" w:rsidP="00290F1F">
            <w:pPr>
              <w:ind w:left="0" w:firstLine="709"/>
              <w:rPr>
                <w:b w:val="0"/>
                <w:sz w:val="24"/>
                <w:szCs w:val="24"/>
              </w:rPr>
            </w:pPr>
          </w:p>
          <w:p w:rsidR="00E673B6" w:rsidRPr="0043249A" w:rsidRDefault="00E673B6" w:rsidP="00290F1F">
            <w:pPr>
              <w:ind w:left="0" w:firstLine="709"/>
              <w:rPr>
                <w:b w:val="0"/>
                <w:sz w:val="24"/>
                <w:szCs w:val="24"/>
              </w:rPr>
            </w:pPr>
            <w:r w:rsidRPr="0043249A">
              <w:rPr>
                <w:b w:val="0"/>
                <w:sz w:val="24"/>
                <w:szCs w:val="24"/>
              </w:rPr>
              <w:t>25</w:t>
            </w:r>
          </w:p>
          <w:p w:rsidR="00E673B6" w:rsidRPr="0043249A" w:rsidRDefault="00E673B6" w:rsidP="00290F1F">
            <w:pPr>
              <w:ind w:left="0" w:firstLine="709"/>
              <w:rPr>
                <w:b w:val="0"/>
                <w:sz w:val="24"/>
                <w:szCs w:val="24"/>
              </w:rPr>
            </w:pPr>
          </w:p>
          <w:p w:rsidR="00E673B6" w:rsidRPr="0043249A" w:rsidRDefault="00E673B6" w:rsidP="00290F1F">
            <w:pPr>
              <w:ind w:left="0" w:firstLine="709"/>
              <w:rPr>
                <w:b w:val="0"/>
                <w:sz w:val="24"/>
                <w:szCs w:val="24"/>
              </w:rPr>
            </w:pPr>
          </w:p>
          <w:p w:rsidR="00E673B6" w:rsidRPr="0043249A" w:rsidRDefault="00E673B6" w:rsidP="00290F1F">
            <w:pPr>
              <w:ind w:left="0" w:firstLine="709"/>
              <w:rPr>
                <w:b w:val="0"/>
                <w:sz w:val="24"/>
                <w:szCs w:val="24"/>
              </w:rPr>
            </w:pPr>
            <w:r w:rsidRPr="0043249A">
              <w:rPr>
                <w:b w:val="0"/>
                <w:sz w:val="24"/>
                <w:szCs w:val="24"/>
              </w:rPr>
              <w:t>3 (30)</w:t>
            </w:r>
          </w:p>
          <w:p w:rsidR="00E673B6" w:rsidRPr="0043249A" w:rsidRDefault="00E673B6" w:rsidP="00290F1F">
            <w:pPr>
              <w:ind w:left="0" w:firstLine="709"/>
              <w:rPr>
                <w:b w:val="0"/>
                <w:sz w:val="24"/>
                <w:szCs w:val="24"/>
              </w:rPr>
            </w:pPr>
            <w:r w:rsidRPr="0043249A">
              <w:rPr>
                <w:b w:val="0"/>
                <w:sz w:val="24"/>
                <w:szCs w:val="24"/>
              </w:rPr>
              <w:t>100</w:t>
            </w:r>
          </w:p>
          <w:p w:rsidR="00E673B6" w:rsidRPr="0043249A" w:rsidRDefault="00E673B6" w:rsidP="00290F1F">
            <w:pPr>
              <w:ind w:left="0" w:firstLine="709"/>
              <w:rPr>
                <w:b w:val="0"/>
                <w:sz w:val="24"/>
                <w:szCs w:val="24"/>
              </w:rPr>
            </w:pPr>
          </w:p>
          <w:p w:rsidR="00E673B6" w:rsidRPr="0043249A" w:rsidRDefault="00E673B6" w:rsidP="00290F1F">
            <w:pPr>
              <w:ind w:left="0" w:firstLine="709"/>
              <w:rPr>
                <w:b w:val="0"/>
                <w:sz w:val="24"/>
                <w:szCs w:val="24"/>
              </w:rPr>
            </w:pPr>
          </w:p>
          <w:p w:rsidR="00E673B6" w:rsidRPr="0043249A" w:rsidRDefault="00E673B6" w:rsidP="00290F1F">
            <w:pPr>
              <w:ind w:left="0" w:firstLine="709"/>
              <w:rPr>
                <w:b w:val="0"/>
                <w:sz w:val="24"/>
                <w:szCs w:val="24"/>
              </w:rPr>
            </w:pPr>
            <w:r w:rsidRPr="0043249A">
              <w:rPr>
                <w:b w:val="0"/>
                <w:sz w:val="24"/>
                <w:szCs w:val="24"/>
              </w:rPr>
              <w:t>1860</w:t>
            </w:r>
          </w:p>
        </w:tc>
      </w:tr>
      <w:tr w:rsidR="00E673B6" w:rsidRPr="00E67C08" w:rsidTr="00290F1F">
        <w:tc>
          <w:tcPr>
            <w:tcW w:w="2385" w:type="dxa"/>
            <w:vAlign w:val="center"/>
          </w:tcPr>
          <w:p w:rsidR="00E673B6" w:rsidRPr="0043249A" w:rsidRDefault="00E673B6" w:rsidP="00290F1F">
            <w:pPr>
              <w:ind w:left="0"/>
              <w:rPr>
                <w:b w:val="0"/>
                <w:sz w:val="24"/>
                <w:szCs w:val="24"/>
              </w:rPr>
            </w:pPr>
            <w:r w:rsidRPr="0043249A">
              <w:rPr>
                <w:b w:val="0"/>
                <w:sz w:val="24"/>
                <w:szCs w:val="24"/>
              </w:rPr>
              <w:t>Суперфосфат гранульований  з апатичного концентрату без добавок і з добавками мікроелементів</w:t>
            </w:r>
          </w:p>
        </w:tc>
        <w:tc>
          <w:tcPr>
            <w:tcW w:w="1721" w:type="dxa"/>
            <w:vAlign w:val="center"/>
          </w:tcPr>
          <w:p w:rsidR="00E673B6" w:rsidRPr="0043249A" w:rsidRDefault="00E673B6" w:rsidP="00290F1F">
            <w:pPr>
              <w:ind w:left="0"/>
              <w:rPr>
                <w:b w:val="0"/>
                <w:sz w:val="24"/>
                <w:szCs w:val="24"/>
              </w:rPr>
            </w:pPr>
            <w:r w:rsidRPr="0043249A">
              <w:rPr>
                <w:b w:val="0"/>
                <w:sz w:val="24"/>
                <w:szCs w:val="24"/>
              </w:rPr>
              <w:t>ГОСТ 5956-78</w:t>
            </w:r>
          </w:p>
        </w:tc>
        <w:tc>
          <w:tcPr>
            <w:tcW w:w="3544" w:type="dxa"/>
            <w:vAlign w:val="center"/>
          </w:tcPr>
          <w:p w:rsidR="00E673B6" w:rsidRPr="0043249A" w:rsidRDefault="00E673B6" w:rsidP="00290F1F">
            <w:pPr>
              <w:ind w:left="0"/>
              <w:rPr>
                <w:b w:val="0"/>
                <w:sz w:val="24"/>
                <w:szCs w:val="24"/>
              </w:rPr>
            </w:pPr>
            <w:r w:rsidRPr="0043249A">
              <w:rPr>
                <w:b w:val="0"/>
                <w:sz w:val="24"/>
                <w:szCs w:val="24"/>
              </w:rPr>
              <w:t>Масова частка засвоюється фосфорного ангідриду,%</w:t>
            </w:r>
          </w:p>
          <w:p w:rsidR="00E673B6" w:rsidRPr="0043249A" w:rsidRDefault="00E673B6" w:rsidP="00290F1F">
            <w:pPr>
              <w:ind w:left="0"/>
              <w:rPr>
                <w:b w:val="0"/>
                <w:sz w:val="24"/>
                <w:szCs w:val="24"/>
              </w:rPr>
            </w:pPr>
            <w:r w:rsidRPr="0043249A">
              <w:rPr>
                <w:b w:val="0"/>
                <w:sz w:val="24"/>
                <w:szCs w:val="24"/>
              </w:rPr>
              <w:t>Масова частка засвоєного фосфору,%, не менше</w:t>
            </w:r>
          </w:p>
        </w:tc>
        <w:tc>
          <w:tcPr>
            <w:tcW w:w="1984" w:type="dxa"/>
            <w:vAlign w:val="center"/>
          </w:tcPr>
          <w:p w:rsidR="00E673B6" w:rsidRPr="0043249A" w:rsidRDefault="00E673B6" w:rsidP="00290F1F">
            <w:pPr>
              <w:ind w:left="0"/>
              <w:rPr>
                <w:b w:val="0"/>
                <w:sz w:val="24"/>
                <w:szCs w:val="24"/>
              </w:rPr>
            </w:pPr>
          </w:p>
          <w:p w:rsidR="00E673B6" w:rsidRPr="0043249A" w:rsidRDefault="00E673B6" w:rsidP="00290F1F">
            <w:pPr>
              <w:ind w:left="0"/>
              <w:rPr>
                <w:b w:val="0"/>
                <w:sz w:val="24"/>
                <w:szCs w:val="24"/>
              </w:rPr>
            </w:pPr>
            <w:r w:rsidRPr="0043249A">
              <w:rPr>
                <w:b w:val="0"/>
                <w:sz w:val="24"/>
                <w:szCs w:val="24"/>
              </w:rPr>
              <w:t>20</w:t>
            </w:r>
          </w:p>
          <w:p w:rsidR="00E673B6" w:rsidRPr="0043249A" w:rsidRDefault="00E673B6" w:rsidP="00290F1F">
            <w:pPr>
              <w:ind w:left="0"/>
              <w:rPr>
                <w:b w:val="0"/>
                <w:sz w:val="24"/>
                <w:szCs w:val="24"/>
              </w:rPr>
            </w:pPr>
          </w:p>
          <w:p w:rsidR="00E673B6" w:rsidRPr="0043249A" w:rsidRDefault="00E673B6" w:rsidP="00290F1F">
            <w:pPr>
              <w:ind w:left="0"/>
              <w:rPr>
                <w:b w:val="0"/>
                <w:sz w:val="24"/>
                <w:szCs w:val="24"/>
              </w:rPr>
            </w:pPr>
            <w:r w:rsidRPr="0043249A">
              <w:rPr>
                <w:b w:val="0"/>
                <w:sz w:val="24"/>
                <w:szCs w:val="24"/>
              </w:rPr>
              <w:t>8,7</w:t>
            </w:r>
          </w:p>
        </w:tc>
      </w:tr>
    </w:tbl>
    <w:p w:rsidR="00E673B6" w:rsidRPr="00886157" w:rsidRDefault="00E673B6" w:rsidP="00E673B6">
      <w:pPr>
        <w:jc w:val="center"/>
        <w:rPr>
          <w:sz w:val="28"/>
          <w:szCs w:val="28"/>
        </w:rPr>
      </w:pPr>
    </w:p>
    <w:p w:rsidR="00E673B6" w:rsidRDefault="00E673B6" w:rsidP="00E673B6">
      <w:pPr>
        <w:rPr>
          <w:b w:val="0"/>
          <w:sz w:val="28"/>
          <w:szCs w:val="28"/>
        </w:rPr>
      </w:pPr>
    </w:p>
    <w:p w:rsidR="00E673B6" w:rsidRDefault="00E673B6" w:rsidP="00E673B6">
      <w:pPr>
        <w:ind w:left="0"/>
        <w:rPr>
          <w:b w:val="0"/>
          <w:sz w:val="28"/>
          <w:szCs w:val="28"/>
        </w:rPr>
      </w:pPr>
    </w:p>
    <w:p w:rsidR="00E673B6" w:rsidRPr="00197058" w:rsidRDefault="00E673B6" w:rsidP="00E673B6">
      <w:pPr>
        <w:jc w:val="right"/>
        <w:rPr>
          <w:b w:val="0"/>
          <w:sz w:val="28"/>
          <w:szCs w:val="28"/>
        </w:rPr>
      </w:pPr>
      <w:r w:rsidRPr="00197058">
        <w:rPr>
          <w:b w:val="0"/>
          <w:sz w:val="28"/>
          <w:szCs w:val="28"/>
        </w:rPr>
        <w:t>Продовженняя таблиці 3.3</w:t>
      </w:r>
    </w:p>
    <w:tbl>
      <w:tblPr>
        <w:tblStyle w:val="afb"/>
        <w:tblW w:w="9634" w:type="dxa"/>
        <w:tblInd w:w="427" w:type="dxa"/>
        <w:tblLayout w:type="fixed"/>
        <w:tblLook w:val="04A0" w:firstRow="1" w:lastRow="0" w:firstColumn="1" w:lastColumn="0" w:noHBand="0" w:noVBand="1"/>
      </w:tblPr>
      <w:tblGrid>
        <w:gridCol w:w="2385"/>
        <w:gridCol w:w="1721"/>
        <w:gridCol w:w="3544"/>
        <w:gridCol w:w="1984"/>
      </w:tblGrid>
      <w:tr w:rsidR="00E673B6" w:rsidRPr="0043249A" w:rsidTr="00290F1F">
        <w:tc>
          <w:tcPr>
            <w:tcW w:w="2385" w:type="dxa"/>
            <w:vAlign w:val="center"/>
          </w:tcPr>
          <w:p w:rsidR="00E673B6" w:rsidRPr="0043249A" w:rsidRDefault="00E673B6" w:rsidP="00290F1F">
            <w:pPr>
              <w:ind w:left="0"/>
              <w:rPr>
                <w:b w:val="0"/>
                <w:sz w:val="24"/>
                <w:szCs w:val="24"/>
              </w:rPr>
            </w:pPr>
            <w:r w:rsidRPr="0043249A">
              <w:rPr>
                <w:b w:val="0"/>
                <w:sz w:val="24"/>
                <w:szCs w:val="24"/>
              </w:rPr>
              <w:t>Гидрооксихрод алюмінію «Полвак</w:t>
            </w:r>
            <w:r w:rsidRPr="0043249A">
              <w:rPr>
                <w:b w:val="0"/>
                <w:sz w:val="24"/>
                <w:szCs w:val="24"/>
                <w:vertAlign w:val="superscript"/>
              </w:rPr>
              <w:t xml:space="preserve">тм * </w:t>
            </w:r>
            <w:r w:rsidRPr="0043249A">
              <w:rPr>
                <w:b w:val="0"/>
                <w:sz w:val="24"/>
                <w:szCs w:val="24"/>
              </w:rPr>
              <w:t>-40»</w:t>
            </w:r>
          </w:p>
        </w:tc>
        <w:tc>
          <w:tcPr>
            <w:tcW w:w="1721" w:type="dxa"/>
            <w:vAlign w:val="center"/>
          </w:tcPr>
          <w:p w:rsidR="00E673B6" w:rsidRPr="0043249A" w:rsidRDefault="00E673B6" w:rsidP="00290F1F">
            <w:pPr>
              <w:ind w:left="0"/>
              <w:rPr>
                <w:b w:val="0"/>
                <w:sz w:val="24"/>
                <w:szCs w:val="24"/>
              </w:rPr>
            </w:pPr>
            <w:r w:rsidRPr="0043249A">
              <w:rPr>
                <w:b w:val="0"/>
                <w:sz w:val="24"/>
                <w:szCs w:val="24"/>
              </w:rPr>
              <w:t>ТУ У 24,1- 19155069010-2002</w:t>
            </w:r>
          </w:p>
        </w:tc>
        <w:tc>
          <w:tcPr>
            <w:tcW w:w="3544" w:type="dxa"/>
            <w:vAlign w:val="center"/>
          </w:tcPr>
          <w:p w:rsidR="00E673B6" w:rsidRPr="0043249A" w:rsidRDefault="00E673B6" w:rsidP="00290F1F">
            <w:pPr>
              <w:ind w:left="0"/>
              <w:rPr>
                <w:b w:val="0"/>
                <w:sz w:val="24"/>
                <w:szCs w:val="24"/>
              </w:rPr>
            </w:pPr>
            <w:r w:rsidRPr="0043249A">
              <w:rPr>
                <w:b w:val="0"/>
                <w:sz w:val="24"/>
                <w:szCs w:val="24"/>
              </w:rPr>
              <w:t>Зовнішній вигляд</w:t>
            </w:r>
          </w:p>
          <w:p w:rsidR="00E673B6" w:rsidRPr="0043249A" w:rsidRDefault="00E673B6" w:rsidP="00290F1F">
            <w:pPr>
              <w:ind w:left="0"/>
              <w:rPr>
                <w:b w:val="0"/>
                <w:sz w:val="24"/>
                <w:szCs w:val="24"/>
              </w:rPr>
            </w:pPr>
            <w:r w:rsidRPr="0043249A">
              <w:rPr>
                <w:b w:val="0"/>
                <w:sz w:val="24"/>
                <w:szCs w:val="24"/>
              </w:rPr>
              <w:t>Масова частка оксиду алюмінію (Al</w:t>
            </w:r>
            <w:r w:rsidRPr="0043249A">
              <w:rPr>
                <w:b w:val="0"/>
                <w:sz w:val="24"/>
                <w:szCs w:val="24"/>
                <w:vertAlign w:val="subscript"/>
              </w:rPr>
              <w:t>2</w:t>
            </w:r>
            <w:r w:rsidRPr="0043249A">
              <w:rPr>
                <w:b w:val="0"/>
                <w:sz w:val="24"/>
                <w:szCs w:val="24"/>
              </w:rPr>
              <w:t>O</w:t>
            </w:r>
            <w:r w:rsidRPr="0043249A">
              <w:rPr>
                <w:b w:val="0"/>
                <w:sz w:val="24"/>
                <w:szCs w:val="24"/>
                <w:vertAlign w:val="subscript"/>
              </w:rPr>
              <w:t>3</w:t>
            </w:r>
            <w:r w:rsidRPr="0043249A">
              <w:rPr>
                <w:b w:val="0"/>
                <w:sz w:val="24"/>
                <w:szCs w:val="24"/>
              </w:rPr>
              <w:t>), щільність при 20</w:t>
            </w:r>
            <w:r w:rsidRPr="0043249A">
              <w:rPr>
                <w:b w:val="0"/>
                <w:sz w:val="24"/>
                <w:szCs w:val="24"/>
                <w:vertAlign w:val="superscript"/>
              </w:rPr>
              <w:t>о</w:t>
            </w:r>
            <w:r w:rsidRPr="0043249A">
              <w:rPr>
                <w:b w:val="0"/>
                <w:sz w:val="24"/>
                <w:szCs w:val="24"/>
              </w:rPr>
              <w:t>С</w:t>
            </w:r>
          </w:p>
          <w:p w:rsidR="00E673B6" w:rsidRPr="0043249A" w:rsidRDefault="00E673B6" w:rsidP="00290F1F">
            <w:pPr>
              <w:ind w:left="0"/>
              <w:rPr>
                <w:b w:val="0"/>
                <w:sz w:val="24"/>
                <w:szCs w:val="24"/>
              </w:rPr>
            </w:pPr>
            <w:r w:rsidRPr="0043249A">
              <w:rPr>
                <w:b w:val="0"/>
                <w:sz w:val="24"/>
                <w:szCs w:val="24"/>
              </w:rPr>
              <w:t>Масова частка нерозчинного у воді залишку,% не більше 0,3</w:t>
            </w:r>
          </w:p>
          <w:p w:rsidR="00E673B6" w:rsidRPr="0043249A" w:rsidRDefault="00E673B6" w:rsidP="00290F1F">
            <w:pPr>
              <w:ind w:left="0"/>
              <w:rPr>
                <w:b w:val="0"/>
                <w:sz w:val="24"/>
                <w:szCs w:val="24"/>
              </w:rPr>
            </w:pPr>
            <w:r w:rsidRPr="0043249A">
              <w:rPr>
                <w:b w:val="0"/>
                <w:sz w:val="24"/>
                <w:szCs w:val="24"/>
              </w:rPr>
              <w:t>Масова частка хлоридів,% 5-20</w:t>
            </w:r>
          </w:p>
          <w:p w:rsidR="00E673B6" w:rsidRPr="0043249A" w:rsidRDefault="00E673B6" w:rsidP="00290F1F">
            <w:pPr>
              <w:ind w:left="0"/>
              <w:rPr>
                <w:b w:val="0"/>
                <w:sz w:val="24"/>
                <w:szCs w:val="24"/>
              </w:rPr>
            </w:pPr>
            <w:r w:rsidRPr="0043249A">
              <w:rPr>
                <w:b w:val="0"/>
                <w:sz w:val="24"/>
                <w:szCs w:val="24"/>
              </w:rPr>
              <w:t>Щільність при 20</w:t>
            </w:r>
            <w:r w:rsidRPr="0043249A">
              <w:rPr>
                <w:b w:val="0"/>
                <w:sz w:val="24"/>
                <w:szCs w:val="24"/>
                <w:vertAlign w:val="superscript"/>
              </w:rPr>
              <w:t>о</w:t>
            </w:r>
            <w:r w:rsidRPr="0043249A">
              <w:rPr>
                <w:b w:val="0"/>
                <w:sz w:val="24"/>
                <w:szCs w:val="24"/>
              </w:rPr>
              <w:t>С, г / см</w:t>
            </w:r>
            <w:r w:rsidRPr="0043249A">
              <w:rPr>
                <w:b w:val="0"/>
                <w:sz w:val="24"/>
                <w:szCs w:val="24"/>
                <w:vertAlign w:val="superscript"/>
              </w:rPr>
              <w:t>3</w:t>
            </w:r>
            <w:r w:rsidRPr="0043249A">
              <w:rPr>
                <w:b w:val="0"/>
                <w:sz w:val="24"/>
                <w:szCs w:val="24"/>
              </w:rPr>
              <w:t xml:space="preserve"> 1,23-1,29</w:t>
            </w:r>
          </w:p>
          <w:p w:rsidR="00E673B6" w:rsidRPr="0043249A" w:rsidRDefault="00E673B6" w:rsidP="00290F1F">
            <w:pPr>
              <w:ind w:left="0"/>
              <w:rPr>
                <w:b w:val="0"/>
                <w:sz w:val="24"/>
                <w:szCs w:val="24"/>
              </w:rPr>
            </w:pPr>
            <w:r w:rsidRPr="0043249A">
              <w:rPr>
                <w:b w:val="0"/>
                <w:sz w:val="24"/>
                <w:szCs w:val="24"/>
              </w:rPr>
              <w:t>Концентрація іонів водню, од pH:</w:t>
            </w:r>
          </w:p>
          <w:p w:rsidR="00E673B6" w:rsidRPr="0043249A" w:rsidRDefault="00E673B6" w:rsidP="00290F1F">
            <w:pPr>
              <w:ind w:left="0"/>
              <w:rPr>
                <w:b w:val="0"/>
                <w:sz w:val="24"/>
                <w:szCs w:val="24"/>
              </w:rPr>
            </w:pPr>
            <w:r w:rsidRPr="0043249A">
              <w:rPr>
                <w:b w:val="0"/>
                <w:sz w:val="24"/>
                <w:szCs w:val="24"/>
              </w:rPr>
              <w:t>при с = 10% 3,0-3,5</w:t>
            </w:r>
          </w:p>
          <w:p w:rsidR="00E673B6" w:rsidRPr="0043249A" w:rsidRDefault="00E673B6" w:rsidP="00290F1F">
            <w:pPr>
              <w:ind w:left="0"/>
              <w:rPr>
                <w:b w:val="0"/>
                <w:sz w:val="24"/>
                <w:szCs w:val="24"/>
              </w:rPr>
            </w:pPr>
            <w:r w:rsidRPr="0043249A">
              <w:rPr>
                <w:b w:val="0"/>
                <w:sz w:val="24"/>
                <w:szCs w:val="24"/>
              </w:rPr>
              <w:t>при с = 1,5 0,5-1,5</w:t>
            </w:r>
          </w:p>
        </w:tc>
        <w:tc>
          <w:tcPr>
            <w:tcW w:w="1984" w:type="dxa"/>
            <w:vAlign w:val="center"/>
          </w:tcPr>
          <w:p w:rsidR="00E673B6" w:rsidRPr="0043249A" w:rsidRDefault="00E673B6" w:rsidP="00290F1F">
            <w:pPr>
              <w:ind w:left="0"/>
              <w:rPr>
                <w:b w:val="0"/>
                <w:sz w:val="24"/>
                <w:szCs w:val="24"/>
              </w:rPr>
            </w:pPr>
            <w:r w:rsidRPr="0043249A">
              <w:rPr>
                <w:b w:val="0"/>
                <w:sz w:val="24"/>
                <w:szCs w:val="24"/>
              </w:rPr>
              <w:t>Зеленувато-жовта рідина.</w:t>
            </w:r>
          </w:p>
          <w:p w:rsidR="00E673B6" w:rsidRPr="0043249A" w:rsidRDefault="00E673B6" w:rsidP="00290F1F">
            <w:pPr>
              <w:ind w:left="0"/>
              <w:rPr>
                <w:b w:val="0"/>
                <w:sz w:val="24"/>
                <w:szCs w:val="24"/>
              </w:rPr>
            </w:pPr>
            <w:r w:rsidRPr="0043249A">
              <w:rPr>
                <w:b w:val="0"/>
                <w:sz w:val="24"/>
                <w:szCs w:val="24"/>
              </w:rPr>
              <w:t>Допускається наявність інших відтінків і каламуть. Масова частка оксиду алюмінію (Al</w:t>
            </w:r>
            <w:r w:rsidRPr="0043249A">
              <w:rPr>
                <w:b w:val="0"/>
                <w:sz w:val="24"/>
                <w:szCs w:val="24"/>
                <w:vertAlign w:val="subscript"/>
              </w:rPr>
              <w:t>2</w:t>
            </w:r>
            <w:r w:rsidRPr="0043249A">
              <w:rPr>
                <w:b w:val="0"/>
                <w:sz w:val="24"/>
                <w:szCs w:val="24"/>
              </w:rPr>
              <w:t>O</w:t>
            </w:r>
            <w:r w:rsidRPr="0043249A">
              <w:rPr>
                <w:b w:val="0"/>
                <w:sz w:val="24"/>
                <w:szCs w:val="24"/>
                <w:vertAlign w:val="subscript"/>
              </w:rPr>
              <w:t>3</w:t>
            </w:r>
            <w:r w:rsidRPr="0043249A">
              <w:rPr>
                <w:b w:val="0"/>
                <w:sz w:val="24"/>
                <w:szCs w:val="24"/>
              </w:rPr>
              <w:t>),% не менше 10-15</w:t>
            </w:r>
          </w:p>
        </w:tc>
      </w:tr>
      <w:tr w:rsidR="00E673B6" w:rsidRPr="0043249A" w:rsidTr="00290F1F">
        <w:tc>
          <w:tcPr>
            <w:tcW w:w="2385" w:type="dxa"/>
            <w:vAlign w:val="center"/>
          </w:tcPr>
          <w:p w:rsidR="00E673B6" w:rsidRPr="0043249A" w:rsidRDefault="00E673B6" w:rsidP="00290F1F">
            <w:pPr>
              <w:ind w:left="0"/>
              <w:rPr>
                <w:b w:val="0"/>
                <w:sz w:val="24"/>
                <w:szCs w:val="24"/>
              </w:rPr>
            </w:pPr>
            <w:r w:rsidRPr="0043249A">
              <w:rPr>
                <w:b w:val="0"/>
                <w:sz w:val="24"/>
                <w:szCs w:val="24"/>
              </w:rPr>
              <w:t xml:space="preserve">Lycrid – Р5, акриламід (етанамін </w:t>
            </w:r>
            <w:r w:rsidRPr="0043249A">
              <w:rPr>
                <w:b w:val="0"/>
                <w:sz w:val="24"/>
                <w:szCs w:val="24"/>
              </w:rPr>
              <w:lastRenderedPageBreak/>
              <w:t>N, N, N - триметіли-2-оксісополімер, катіоноактивний поліакріламідний флокулянт (для зневоднення осаду)</w:t>
            </w:r>
          </w:p>
        </w:tc>
        <w:tc>
          <w:tcPr>
            <w:tcW w:w="1721" w:type="dxa"/>
            <w:vAlign w:val="center"/>
          </w:tcPr>
          <w:p w:rsidR="00E673B6" w:rsidRPr="0043249A" w:rsidRDefault="00E673B6" w:rsidP="00290F1F">
            <w:pPr>
              <w:ind w:left="0"/>
              <w:rPr>
                <w:b w:val="0"/>
                <w:sz w:val="24"/>
                <w:szCs w:val="24"/>
              </w:rPr>
            </w:pPr>
            <w:r w:rsidRPr="0043249A">
              <w:rPr>
                <w:b w:val="0"/>
                <w:sz w:val="24"/>
                <w:szCs w:val="24"/>
              </w:rPr>
              <w:lastRenderedPageBreak/>
              <w:t>Сертифікат якості</w:t>
            </w:r>
          </w:p>
        </w:tc>
        <w:tc>
          <w:tcPr>
            <w:tcW w:w="3544" w:type="dxa"/>
            <w:vAlign w:val="center"/>
          </w:tcPr>
          <w:p w:rsidR="00E673B6" w:rsidRPr="0043249A" w:rsidRDefault="00E673B6" w:rsidP="00290F1F">
            <w:pPr>
              <w:ind w:left="0"/>
              <w:rPr>
                <w:b w:val="0"/>
                <w:sz w:val="24"/>
                <w:szCs w:val="24"/>
              </w:rPr>
            </w:pPr>
            <w:r w:rsidRPr="0043249A">
              <w:rPr>
                <w:b w:val="0"/>
                <w:sz w:val="24"/>
                <w:szCs w:val="24"/>
              </w:rPr>
              <w:t>Зовнішній вигляд</w:t>
            </w:r>
          </w:p>
          <w:p w:rsidR="00E673B6" w:rsidRPr="0043249A" w:rsidRDefault="00E673B6" w:rsidP="00290F1F">
            <w:pPr>
              <w:ind w:left="0"/>
              <w:rPr>
                <w:b w:val="0"/>
                <w:sz w:val="24"/>
                <w:szCs w:val="24"/>
              </w:rPr>
            </w:pPr>
          </w:p>
          <w:p w:rsidR="00E673B6" w:rsidRPr="0043249A" w:rsidRDefault="00E673B6" w:rsidP="00290F1F">
            <w:pPr>
              <w:ind w:left="0"/>
              <w:rPr>
                <w:b w:val="0"/>
                <w:sz w:val="24"/>
                <w:szCs w:val="24"/>
              </w:rPr>
            </w:pPr>
            <w:r w:rsidRPr="0043249A">
              <w:rPr>
                <w:b w:val="0"/>
                <w:sz w:val="24"/>
                <w:szCs w:val="24"/>
              </w:rPr>
              <w:lastRenderedPageBreak/>
              <w:t>Нерозчинні частинки</w:t>
            </w:r>
          </w:p>
          <w:p w:rsidR="00E673B6" w:rsidRPr="0043249A" w:rsidRDefault="00E673B6" w:rsidP="00290F1F">
            <w:pPr>
              <w:ind w:left="0"/>
              <w:rPr>
                <w:b w:val="0"/>
                <w:sz w:val="24"/>
                <w:szCs w:val="24"/>
              </w:rPr>
            </w:pPr>
            <w:r w:rsidRPr="0043249A">
              <w:rPr>
                <w:b w:val="0"/>
                <w:sz w:val="24"/>
                <w:szCs w:val="24"/>
              </w:rPr>
              <w:t>В'язкість, Па*сек</w:t>
            </w:r>
          </w:p>
          <w:p w:rsidR="00E673B6" w:rsidRPr="0043249A" w:rsidRDefault="00E673B6" w:rsidP="00290F1F">
            <w:pPr>
              <w:ind w:left="0"/>
              <w:rPr>
                <w:b w:val="0"/>
                <w:sz w:val="24"/>
                <w:szCs w:val="24"/>
              </w:rPr>
            </w:pPr>
            <w:r w:rsidRPr="0043249A">
              <w:rPr>
                <w:b w:val="0"/>
                <w:sz w:val="24"/>
                <w:szCs w:val="24"/>
              </w:rPr>
              <w:t>вид розчину</w:t>
            </w:r>
          </w:p>
          <w:p w:rsidR="00E673B6" w:rsidRPr="0043249A" w:rsidRDefault="00E673B6" w:rsidP="00290F1F">
            <w:pPr>
              <w:ind w:left="0"/>
              <w:rPr>
                <w:b w:val="0"/>
                <w:sz w:val="24"/>
                <w:szCs w:val="24"/>
              </w:rPr>
            </w:pPr>
          </w:p>
          <w:p w:rsidR="00E673B6" w:rsidRPr="0043249A" w:rsidRDefault="00E673B6" w:rsidP="00290F1F">
            <w:pPr>
              <w:ind w:left="0"/>
              <w:rPr>
                <w:b w:val="0"/>
                <w:sz w:val="24"/>
                <w:szCs w:val="24"/>
              </w:rPr>
            </w:pPr>
            <w:r w:rsidRPr="0043249A">
              <w:rPr>
                <w:b w:val="0"/>
                <w:sz w:val="24"/>
                <w:szCs w:val="24"/>
              </w:rPr>
              <w:t>Масова концентрація сухого екстракту,%</w:t>
            </w:r>
          </w:p>
          <w:p w:rsidR="00E673B6" w:rsidRPr="0043249A" w:rsidRDefault="00E673B6" w:rsidP="00290F1F">
            <w:pPr>
              <w:ind w:left="0"/>
              <w:rPr>
                <w:b w:val="0"/>
                <w:sz w:val="24"/>
                <w:szCs w:val="24"/>
              </w:rPr>
            </w:pPr>
            <w:r w:rsidRPr="0043249A">
              <w:rPr>
                <w:b w:val="0"/>
                <w:sz w:val="24"/>
                <w:szCs w:val="24"/>
              </w:rPr>
              <w:t>вільного акриламіду, мг/дм</w:t>
            </w:r>
            <w:r w:rsidRPr="0043249A">
              <w:rPr>
                <w:b w:val="0"/>
                <w:sz w:val="24"/>
                <w:szCs w:val="24"/>
                <w:vertAlign w:val="superscript"/>
              </w:rPr>
              <w:t>3</w:t>
            </w:r>
          </w:p>
        </w:tc>
        <w:tc>
          <w:tcPr>
            <w:tcW w:w="1984" w:type="dxa"/>
            <w:vAlign w:val="center"/>
          </w:tcPr>
          <w:p w:rsidR="00E673B6" w:rsidRPr="0043249A" w:rsidRDefault="00E673B6" w:rsidP="00290F1F">
            <w:pPr>
              <w:ind w:left="0"/>
              <w:rPr>
                <w:b w:val="0"/>
                <w:sz w:val="24"/>
                <w:szCs w:val="24"/>
              </w:rPr>
            </w:pPr>
            <w:r w:rsidRPr="0043249A">
              <w:rPr>
                <w:b w:val="0"/>
                <w:sz w:val="24"/>
                <w:szCs w:val="24"/>
              </w:rPr>
              <w:lastRenderedPageBreak/>
              <w:t>Сипучий біл. порошок</w:t>
            </w:r>
          </w:p>
          <w:p w:rsidR="00E673B6" w:rsidRPr="0043249A" w:rsidRDefault="00E673B6" w:rsidP="00290F1F">
            <w:pPr>
              <w:ind w:left="0"/>
              <w:rPr>
                <w:b w:val="0"/>
                <w:sz w:val="24"/>
                <w:szCs w:val="24"/>
              </w:rPr>
            </w:pPr>
            <w:r w:rsidRPr="0043249A">
              <w:rPr>
                <w:b w:val="0"/>
                <w:sz w:val="24"/>
                <w:szCs w:val="24"/>
              </w:rPr>
              <w:lastRenderedPageBreak/>
              <w:t>0,0-3,5</w:t>
            </w:r>
          </w:p>
          <w:p w:rsidR="00E673B6" w:rsidRPr="0043249A" w:rsidRDefault="00E673B6" w:rsidP="00290F1F">
            <w:pPr>
              <w:ind w:left="0"/>
              <w:rPr>
                <w:b w:val="0"/>
                <w:sz w:val="24"/>
                <w:szCs w:val="24"/>
              </w:rPr>
            </w:pPr>
            <w:r w:rsidRPr="0043249A">
              <w:rPr>
                <w:b w:val="0"/>
                <w:sz w:val="24"/>
                <w:szCs w:val="24"/>
              </w:rPr>
              <w:t>3,0-4,4</w:t>
            </w:r>
          </w:p>
          <w:p w:rsidR="00E673B6" w:rsidRPr="0043249A" w:rsidRDefault="00E673B6" w:rsidP="00290F1F">
            <w:pPr>
              <w:ind w:left="0"/>
              <w:rPr>
                <w:b w:val="0"/>
                <w:sz w:val="24"/>
                <w:szCs w:val="24"/>
              </w:rPr>
            </w:pPr>
            <w:r w:rsidRPr="0043249A">
              <w:rPr>
                <w:b w:val="0"/>
                <w:sz w:val="24"/>
                <w:szCs w:val="24"/>
              </w:rPr>
              <w:t>злегка каламутний</w:t>
            </w:r>
          </w:p>
          <w:p w:rsidR="00E673B6" w:rsidRPr="0043249A" w:rsidRDefault="00E673B6" w:rsidP="00290F1F">
            <w:pPr>
              <w:ind w:left="0"/>
              <w:rPr>
                <w:b w:val="0"/>
                <w:sz w:val="24"/>
                <w:szCs w:val="24"/>
              </w:rPr>
            </w:pPr>
          </w:p>
          <w:p w:rsidR="00E673B6" w:rsidRPr="0043249A" w:rsidRDefault="00E673B6" w:rsidP="00290F1F">
            <w:pPr>
              <w:ind w:left="0"/>
              <w:rPr>
                <w:b w:val="0"/>
                <w:sz w:val="24"/>
                <w:szCs w:val="24"/>
              </w:rPr>
            </w:pPr>
            <w:r w:rsidRPr="0043249A">
              <w:rPr>
                <w:b w:val="0"/>
                <w:sz w:val="24"/>
                <w:szCs w:val="24"/>
              </w:rPr>
              <w:t>92-100</w:t>
            </w:r>
          </w:p>
          <w:p w:rsidR="00E673B6" w:rsidRPr="0043249A" w:rsidRDefault="00E673B6" w:rsidP="00290F1F">
            <w:pPr>
              <w:ind w:left="0"/>
              <w:rPr>
                <w:b w:val="0"/>
                <w:sz w:val="24"/>
                <w:szCs w:val="24"/>
              </w:rPr>
            </w:pPr>
          </w:p>
          <w:p w:rsidR="00E673B6" w:rsidRPr="0043249A" w:rsidRDefault="00E673B6" w:rsidP="00290F1F">
            <w:pPr>
              <w:ind w:left="0"/>
              <w:rPr>
                <w:b w:val="0"/>
                <w:sz w:val="24"/>
                <w:szCs w:val="24"/>
              </w:rPr>
            </w:pPr>
            <w:r w:rsidRPr="0043249A">
              <w:rPr>
                <w:b w:val="0"/>
                <w:sz w:val="24"/>
                <w:szCs w:val="24"/>
              </w:rPr>
              <w:t>0-0,999</w:t>
            </w:r>
          </w:p>
        </w:tc>
      </w:tr>
      <w:tr w:rsidR="00E673B6" w:rsidRPr="0043249A" w:rsidTr="00290F1F">
        <w:tc>
          <w:tcPr>
            <w:tcW w:w="2385" w:type="dxa"/>
            <w:vAlign w:val="center"/>
          </w:tcPr>
          <w:p w:rsidR="00E673B6" w:rsidRPr="0043249A" w:rsidRDefault="00E673B6" w:rsidP="00290F1F">
            <w:pPr>
              <w:ind w:left="0"/>
              <w:rPr>
                <w:b w:val="0"/>
                <w:sz w:val="24"/>
                <w:szCs w:val="24"/>
              </w:rPr>
            </w:pPr>
            <w:r w:rsidRPr="0043249A">
              <w:rPr>
                <w:b w:val="0"/>
                <w:sz w:val="24"/>
                <w:szCs w:val="24"/>
              </w:rPr>
              <w:lastRenderedPageBreak/>
              <w:t>натр їдкий технічний</w:t>
            </w:r>
          </w:p>
        </w:tc>
        <w:tc>
          <w:tcPr>
            <w:tcW w:w="1721" w:type="dxa"/>
            <w:vAlign w:val="center"/>
          </w:tcPr>
          <w:p w:rsidR="00E673B6" w:rsidRPr="0043249A" w:rsidRDefault="00E673B6" w:rsidP="00290F1F">
            <w:pPr>
              <w:ind w:left="0"/>
              <w:rPr>
                <w:b w:val="0"/>
                <w:sz w:val="24"/>
                <w:szCs w:val="24"/>
              </w:rPr>
            </w:pPr>
            <w:r w:rsidRPr="0043249A">
              <w:rPr>
                <w:b w:val="0"/>
                <w:sz w:val="24"/>
                <w:szCs w:val="24"/>
              </w:rPr>
              <w:t>ГОСТ 2263</w:t>
            </w:r>
          </w:p>
          <w:p w:rsidR="00E673B6" w:rsidRPr="0043249A" w:rsidRDefault="00E673B6" w:rsidP="00290F1F">
            <w:pPr>
              <w:ind w:left="0"/>
              <w:rPr>
                <w:b w:val="0"/>
                <w:sz w:val="24"/>
                <w:szCs w:val="24"/>
              </w:rPr>
            </w:pPr>
            <w:r w:rsidRPr="0043249A">
              <w:rPr>
                <w:b w:val="0"/>
                <w:sz w:val="24"/>
                <w:szCs w:val="24"/>
              </w:rPr>
              <w:t>Марка РД</w:t>
            </w:r>
          </w:p>
        </w:tc>
        <w:tc>
          <w:tcPr>
            <w:tcW w:w="3544" w:type="dxa"/>
            <w:vAlign w:val="center"/>
          </w:tcPr>
          <w:p w:rsidR="00E673B6" w:rsidRPr="0043249A" w:rsidRDefault="00E673B6" w:rsidP="00290F1F">
            <w:pPr>
              <w:ind w:left="0"/>
              <w:rPr>
                <w:b w:val="0"/>
                <w:sz w:val="24"/>
                <w:szCs w:val="24"/>
              </w:rPr>
            </w:pPr>
            <w:r w:rsidRPr="0043249A">
              <w:rPr>
                <w:b w:val="0"/>
                <w:sz w:val="24"/>
                <w:szCs w:val="24"/>
              </w:rPr>
              <w:t>Зовнішній вигляд</w:t>
            </w:r>
          </w:p>
          <w:p w:rsidR="00E673B6" w:rsidRPr="0043249A" w:rsidRDefault="00E673B6" w:rsidP="00290F1F">
            <w:pPr>
              <w:ind w:left="0"/>
              <w:rPr>
                <w:b w:val="0"/>
                <w:sz w:val="24"/>
                <w:szCs w:val="24"/>
              </w:rPr>
            </w:pPr>
          </w:p>
          <w:p w:rsidR="00E673B6" w:rsidRPr="0043249A" w:rsidRDefault="00E673B6" w:rsidP="00290F1F">
            <w:pPr>
              <w:ind w:left="0"/>
              <w:rPr>
                <w:b w:val="0"/>
                <w:sz w:val="24"/>
                <w:szCs w:val="24"/>
              </w:rPr>
            </w:pPr>
          </w:p>
          <w:p w:rsidR="00E673B6" w:rsidRPr="0043249A" w:rsidRDefault="00E673B6" w:rsidP="00290F1F">
            <w:pPr>
              <w:ind w:left="0"/>
              <w:rPr>
                <w:b w:val="0"/>
                <w:sz w:val="24"/>
                <w:szCs w:val="24"/>
              </w:rPr>
            </w:pPr>
          </w:p>
          <w:p w:rsidR="00E673B6" w:rsidRPr="0043249A" w:rsidRDefault="00E673B6" w:rsidP="00290F1F">
            <w:pPr>
              <w:ind w:left="0"/>
              <w:rPr>
                <w:b w:val="0"/>
                <w:sz w:val="24"/>
                <w:szCs w:val="24"/>
              </w:rPr>
            </w:pPr>
            <w:r w:rsidRPr="0043249A">
              <w:rPr>
                <w:b w:val="0"/>
                <w:sz w:val="24"/>
                <w:szCs w:val="24"/>
              </w:rPr>
              <w:t>Масова частка їдкого натру,%</w:t>
            </w:r>
          </w:p>
        </w:tc>
        <w:tc>
          <w:tcPr>
            <w:tcW w:w="1984" w:type="dxa"/>
            <w:vAlign w:val="center"/>
          </w:tcPr>
          <w:p w:rsidR="00E673B6" w:rsidRPr="0043249A" w:rsidRDefault="00E673B6" w:rsidP="00290F1F">
            <w:pPr>
              <w:ind w:left="0"/>
              <w:rPr>
                <w:b w:val="0"/>
                <w:sz w:val="24"/>
                <w:szCs w:val="24"/>
              </w:rPr>
            </w:pPr>
            <w:r w:rsidRPr="0043249A">
              <w:rPr>
                <w:b w:val="0"/>
                <w:sz w:val="24"/>
                <w:szCs w:val="24"/>
              </w:rPr>
              <w:t>Безбарвна або пофарбована рідина, допускається викристалізуваний</w:t>
            </w:r>
          </w:p>
          <w:p w:rsidR="00E673B6" w:rsidRPr="0043249A" w:rsidRDefault="00E673B6" w:rsidP="00290F1F">
            <w:pPr>
              <w:ind w:left="0"/>
              <w:rPr>
                <w:b w:val="0"/>
                <w:sz w:val="24"/>
                <w:szCs w:val="24"/>
              </w:rPr>
            </w:pPr>
            <w:r w:rsidRPr="0043249A">
              <w:rPr>
                <w:b w:val="0"/>
                <w:sz w:val="24"/>
                <w:szCs w:val="24"/>
              </w:rPr>
              <w:t>Осад не менше 46,0</w:t>
            </w:r>
          </w:p>
        </w:tc>
      </w:tr>
      <w:tr w:rsidR="00E673B6" w:rsidRPr="0043249A" w:rsidTr="00290F1F">
        <w:tc>
          <w:tcPr>
            <w:tcW w:w="2385" w:type="dxa"/>
            <w:vAlign w:val="center"/>
          </w:tcPr>
          <w:p w:rsidR="00E673B6" w:rsidRPr="0043249A" w:rsidRDefault="00E673B6" w:rsidP="00290F1F">
            <w:pPr>
              <w:ind w:left="0"/>
              <w:rPr>
                <w:b w:val="0"/>
                <w:sz w:val="24"/>
                <w:szCs w:val="24"/>
              </w:rPr>
            </w:pPr>
            <w:r w:rsidRPr="0043249A">
              <w:rPr>
                <w:b w:val="0"/>
                <w:sz w:val="24"/>
                <w:szCs w:val="24"/>
              </w:rPr>
              <w:t>карбамід</w:t>
            </w:r>
          </w:p>
        </w:tc>
        <w:tc>
          <w:tcPr>
            <w:tcW w:w="1721" w:type="dxa"/>
            <w:vAlign w:val="center"/>
          </w:tcPr>
          <w:p w:rsidR="00E673B6" w:rsidRPr="0043249A" w:rsidRDefault="00E673B6" w:rsidP="00290F1F">
            <w:pPr>
              <w:ind w:left="0"/>
              <w:rPr>
                <w:b w:val="0"/>
                <w:sz w:val="24"/>
                <w:szCs w:val="24"/>
              </w:rPr>
            </w:pPr>
            <w:r w:rsidRPr="0043249A">
              <w:rPr>
                <w:b w:val="0"/>
                <w:sz w:val="24"/>
                <w:szCs w:val="24"/>
              </w:rPr>
              <w:t>ГОСТ 2081-92</w:t>
            </w:r>
          </w:p>
          <w:p w:rsidR="00E673B6" w:rsidRPr="0043249A" w:rsidRDefault="00E673B6" w:rsidP="00290F1F">
            <w:pPr>
              <w:ind w:left="0"/>
              <w:rPr>
                <w:b w:val="0"/>
                <w:sz w:val="24"/>
                <w:szCs w:val="24"/>
              </w:rPr>
            </w:pPr>
            <w:r w:rsidRPr="0043249A">
              <w:rPr>
                <w:b w:val="0"/>
                <w:sz w:val="24"/>
                <w:szCs w:val="24"/>
              </w:rPr>
              <w:t>Марка Б</w:t>
            </w:r>
          </w:p>
        </w:tc>
        <w:tc>
          <w:tcPr>
            <w:tcW w:w="3544" w:type="dxa"/>
            <w:vAlign w:val="bottom"/>
          </w:tcPr>
          <w:p w:rsidR="00E673B6" w:rsidRPr="0043249A" w:rsidRDefault="00E673B6" w:rsidP="00290F1F">
            <w:pPr>
              <w:ind w:left="0"/>
              <w:rPr>
                <w:b w:val="0"/>
                <w:sz w:val="24"/>
                <w:szCs w:val="24"/>
              </w:rPr>
            </w:pPr>
            <w:r w:rsidRPr="0043249A">
              <w:rPr>
                <w:b w:val="0"/>
                <w:sz w:val="24"/>
                <w:szCs w:val="24"/>
              </w:rPr>
              <w:t>Масова частка азоту в перерахунку на суху речовину,%</w:t>
            </w:r>
          </w:p>
          <w:p w:rsidR="00E673B6" w:rsidRPr="0043249A" w:rsidRDefault="00E673B6" w:rsidP="00290F1F">
            <w:pPr>
              <w:ind w:left="0"/>
              <w:rPr>
                <w:b w:val="0"/>
                <w:sz w:val="24"/>
                <w:szCs w:val="24"/>
              </w:rPr>
            </w:pPr>
            <w:r w:rsidRPr="0043249A">
              <w:rPr>
                <w:b w:val="0"/>
                <w:sz w:val="24"/>
                <w:szCs w:val="24"/>
              </w:rPr>
              <w:t>Масова частка біурета,%</w:t>
            </w:r>
          </w:p>
          <w:p w:rsidR="00E673B6" w:rsidRPr="0043249A" w:rsidRDefault="00E673B6" w:rsidP="00290F1F">
            <w:pPr>
              <w:ind w:left="0"/>
              <w:rPr>
                <w:b w:val="0"/>
                <w:sz w:val="24"/>
                <w:szCs w:val="24"/>
              </w:rPr>
            </w:pPr>
            <w:r w:rsidRPr="0043249A">
              <w:rPr>
                <w:b w:val="0"/>
                <w:sz w:val="24"/>
                <w:szCs w:val="24"/>
              </w:rPr>
              <w:t>Масова частка води,%</w:t>
            </w:r>
          </w:p>
          <w:p w:rsidR="00E673B6" w:rsidRPr="0043249A" w:rsidRDefault="00E673B6" w:rsidP="00290F1F">
            <w:pPr>
              <w:ind w:left="0"/>
              <w:rPr>
                <w:b w:val="0"/>
                <w:sz w:val="24"/>
                <w:szCs w:val="24"/>
              </w:rPr>
            </w:pPr>
            <w:r w:rsidRPr="0043249A">
              <w:rPr>
                <w:b w:val="0"/>
                <w:sz w:val="24"/>
                <w:szCs w:val="24"/>
              </w:rPr>
              <w:t>Розсипчастість,%</w:t>
            </w:r>
          </w:p>
          <w:p w:rsidR="00E673B6" w:rsidRPr="0043249A" w:rsidRDefault="00E673B6" w:rsidP="00290F1F">
            <w:pPr>
              <w:ind w:left="0"/>
              <w:rPr>
                <w:b w:val="0"/>
                <w:sz w:val="24"/>
                <w:szCs w:val="24"/>
              </w:rPr>
            </w:pPr>
            <w:r w:rsidRPr="0043249A">
              <w:rPr>
                <w:b w:val="0"/>
                <w:sz w:val="24"/>
                <w:szCs w:val="24"/>
              </w:rPr>
              <w:t>Гранулометричний склад:</w:t>
            </w:r>
          </w:p>
          <w:p w:rsidR="00E673B6" w:rsidRPr="0043249A" w:rsidRDefault="00E673B6" w:rsidP="00290F1F">
            <w:pPr>
              <w:ind w:left="0"/>
              <w:rPr>
                <w:b w:val="0"/>
                <w:sz w:val="24"/>
                <w:szCs w:val="24"/>
              </w:rPr>
            </w:pPr>
            <w:r w:rsidRPr="0043249A">
              <w:rPr>
                <w:b w:val="0"/>
                <w:sz w:val="24"/>
                <w:szCs w:val="24"/>
              </w:rPr>
              <w:t>1. Масова частка гранул 1-4 мм,%</w:t>
            </w:r>
          </w:p>
          <w:p w:rsidR="00E673B6" w:rsidRPr="0043249A" w:rsidRDefault="00E673B6" w:rsidP="00290F1F">
            <w:pPr>
              <w:ind w:left="0"/>
              <w:rPr>
                <w:b w:val="0"/>
                <w:sz w:val="24"/>
                <w:szCs w:val="24"/>
              </w:rPr>
            </w:pPr>
            <w:r w:rsidRPr="0043249A">
              <w:rPr>
                <w:b w:val="0"/>
                <w:sz w:val="24"/>
                <w:szCs w:val="24"/>
              </w:rPr>
              <w:t>2. Масова частка гранул 2-4 мм,%</w:t>
            </w:r>
          </w:p>
          <w:p w:rsidR="00E673B6" w:rsidRPr="0043249A" w:rsidRDefault="00E673B6" w:rsidP="00290F1F">
            <w:pPr>
              <w:ind w:left="0"/>
              <w:rPr>
                <w:b w:val="0"/>
                <w:sz w:val="24"/>
                <w:szCs w:val="24"/>
              </w:rPr>
            </w:pPr>
            <w:r w:rsidRPr="0043249A">
              <w:rPr>
                <w:b w:val="0"/>
                <w:sz w:val="24"/>
                <w:szCs w:val="24"/>
              </w:rPr>
              <w:t>3. Масова частка гранул 1 мм,%</w:t>
            </w:r>
          </w:p>
          <w:p w:rsidR="00E673B6" w:rsidRPr="0043249A" w:rsidRDefault="00E673B6" w:rsidP="00290F1F">
            <w:pPr>
              <w:ind w:left="0"/>
              <w:rPr>
                <w:b w:val="0"/>
                <w:sz w:val="24"/>
                <w:szCs w:val="24"/>
              </w:rPr>
            </w:pPr>
            <w:r w:rsidRPr="0043249A">
              <w:rPr>
                <w:b w:val="0"/>
                <w:sz w:val="24"/>
                <w:szCs w:val="24"/>
              </w:rPr>
              <w:t>4. Залишок на ситі 6 мм</w:t>
            </w:r>
          </w:p>
          <w:p w:rsidR="00E673B6" w:rsidRPr="0043249A" w:rsidRDefault="00E673B6" w:rsidP="00290F1F">
            <w:pPr>
              <w:ind w:left="0"/>
              <w:rPr>
                <w:b w:val="0"/>
                <w:sz w:val="24"/>
                <w:szCs w:val="24"/>
              </w:rPr>
            </w:pPr>
            <w:r w:rsidRPr="0043249A">
              <w:rPr>
                <w:b w:val="0"/>
                <w:sz w:val="24"/>
                <w:szCs w:val="24"/>
              </w:rPr>
              <w:t>Статистична міцність гранул, кге / гранулу</w:t>
            </w:r>
          </w:p>
        </w:tc>
        <w:tc>
          <w:tcPr>
            <w:tcW w:w="1984" w:type="dxa"/>
            <w:vAlign w:val="center"/>
          </w:tcPr>
          <w:p w:rsidR="00E673B6" w:rsidRPr="0043249A" w:rsidRDefault="00E673B6" w:rsidP="00290F1F">
            <w:pPr>
              <w:ind w:left="0"/>
              <w:rPr>
                <w:b w:val="0"/>
                <w:sz w:val="24"/>
                <w:szCs w:val="24"/>
              </w:rPr>
            </w:pPr>
            <w:r w:rsidRPr="0043249A">
              <w:rPr>
                <w:b w:val="0"/>
                <w:sz w:val="24"/>
                <w:szCs w:val="24"/>
              </w:rPr>
              <w:t>Не менш 46,2</w:t>
            </w:r>
          </w:p>
          <w:p w:rsidR="00E673B6" w:rsidRPr="0043249A" w:rsidRDefault="00E673B6" w:rsidP="00290F1F">
            <w:pPr>
              <w:ind w:left="0"/>
              <w:rPr>
                <w:b w:val="0"/>
                <w:sz w:val="24"/>
                <w:szCs w:val="24"/>
              </w:rPr>
            </w:pPr>
            <w:r w:rsidRPr="0043249A">
              <w:rPr>
                <w:b w:val="0"/>
                <w:sz w:val="24"/>
                <w:szCs w:val="24"/>
              </w:rPr>
              <w:t>Не більше 1,4</w:t>
            </w:r>
          </w:p>
          <w:p w:rsidR="00E673B6" w:rsidRPr="0043249A" w:rsidRDefault="00E673B6" w:rsidP="00290F1F">
            <w:pPr>
              <w:ind w:left="0"/>
              <w:rPr>
                <w:b w:val="0"/>
                <w:sz w:val="24"/>
                <w:szCs w:val="24"/>
              </w:rPr>
            </w:pPr>
            <w:r w:rsidRPr="0043249A">
              <w:rPr>
                <w:b w:val="0"/>
                <w:sz w:val="24"/>
                <w:szCs w:val="24"/>
              </w:rPr>
              <w:t>Не більше 0,5</w:t>
            </w:r>
          </w:p>
          <w:p w:rsidR="00E673B6" w:rsidRPr="0043249A" w:rsidRDefault="00E673B6" w:rsidP="00290F1F">
            <w:pPr>
              <w:ind w:left="0"/>
              <w:rPr>
                <w:b w:val="0"/>
                <w:sz w:val="24"/>
                <w:szCs w:val="24"/>
              </w:rPr>
            </w:pPr>
            <w:r w:rsidRPr="0043249A">
              <w:rPr>
                <w:b w:val="0"/>
                <w:sz w:val="24"/>
                <w:szCs w:val="24"/>
              </w:rPr>
              <w:t>100</w:t>
            </w:r>
          </w:p>
          <w:p w:rsidR="00E673B6" w:rsidRPr="0043249A" w:rsidRDefault="00E673B6" w:rsidP="00290F1F">
            <w:pPr>
              <w:ind w:left="0"/>
              <w:rPr>
                <w:b w:val="0"/>
                <w:sz w:val="24"/>
                <w:szCs w:val="24"/>
              </w:rPr>
            </w:pPr>
          </w:p>
          <w:p w:rsidR="00E673B6" w:rsidRPr="0043249A" w:rsidRDefault="00E673B6" w:rsidP="00290F1F">
            <w:pPr>
              <w:ind w:left="0"/>
              <w:rPr>
                <w:b w:val="0"/>
                <w:sz w:val="24"/>
                <w:szCs w:val="24"/>
              </w:rPr>
            </w:pPr>
          </w:p>
          <w:p w:rsidR="00E673B6" w:rsidRPr="0043249A" w:rsidRDefault="00E673B6" w:rsidP="00290F1F">
            <w:pPr>
              <w:ind w:left="0"/>
              <w:rPr>
                <w:b w:val="0"/>
                <w:sz w:val="24"/>
                <w:szCs w:val="24"/>
              </w:rPr>
            </w:pPr>
          </w:p>
          <w:p w:rsidR="00E673B6" w:rsidRPr="0043249A" w:rsidRDefault="00E673B6" w:rsidP="00290F1F">
            <w:pPr>
              <w:ind w:left="0"/>
              <w:rPr>
                <w:b w:val="0"/>
                <w:sz w:val="24"/>
                <w:szCs w:val="24"/>
              </w:rPr>
            </w:pPr>
            <w:r w:rsidRPr="0043249A">
              <w:rPr>
                <w:b w:val="0"/>
                <w:sz w:val="24"/>
                <w:szCs w:val="24"/>
              </w:rPr>
              <w:t>Не менш 94</w:t>
            </w:r>
          </w:p>
          <w:p w:rsidR="00E673B6" w:rsidRPr="0043249A" w:rsidRDefault="00E673B6" w:rsidP="00290F1F">
            <w:pPr>
              <w:ind w:left="0"/>
              <w:rPr>
                <w:b w:val="0"/>
                <w:sz w:val="24"/>
                <w:szCs w:val="24"/>
              </w:rPr>
            </w:pPr>
          </w:p>
          <w:p w:rsidR="00E673B6" w:rsidRPr="0043249A" w:rsidRDefault="00E673B6" w:rsidP="00290F1F">
            <w:pPr>
              <w:ind w:left="0"/>
              <w:rPr>
                <w:b w:val="0"/>
                <w:sz w:val="24"/>
                <w:szCs w:val="24"/>
              </w:rPr>
            </w:pPr>
            <w:r w:rsidRPr="0043249A">
              <w:rPr>
                <w:b w:val="0"/>
                <w:sz w:val="24"/>
                <w:szCs w:val="24"/>
              </w:rPr>
              <w:t>Не менш 70</w:t>
            </w:r>
          </w:p>
          <w:p w:rsidR="00E673B6" w:rsidRPr="0043249A" w:rsidRDefault="00E673B6" w:rsidP="00290F1F">
            <w:pPr>
              <w:ind w:left="0"/>
              <w:rPr>
                <w:b w:val="0"/>
                <w:sz w:val="24"/>
                <w:szCs w:val="24"/>
              </w:rPr>
            </w:pPr>
          </w:p>
          <w:p w:rsidR="00E673B6" w:rsidRPr="0043249A" w:rsidRDefault="00E673B6" w:rsidP="00290F1F">
            <w:pPr>
              <w:ind w:left="0"/>
              <w:rPr>
                <w:b w:val="0"/>
                <w:sz w:val="24"/>
                <w:szCs w:val="24"/>
              </w:rPr>
            </w:pPr>
            <w:r w:rsidRPr="0043249A">
              <w:rPr>
                <w:b w:val="0"/>
                <w:sz w:val="24"/>
                <w:szCs w:val="24"/>
              </w:rPr>
              <w:t>Не більше 3</w:t>
            </w:r>
          </w:p>
          <w:p w:rsidR="00E673B6" w:rsidRPr="0043249A" w:rsidRDefault="00E673B6" w:rsidP="00290F1F">
            <w:pPr>
              <w:ind w:left="0"/>
              <w:rPr>
                <w:b w:val="0"/>
                <w:sz w:val="24"/>
                <w:szCs w:val="24"/>
              </w:rPr>
            </w:pPr>
            <w:r w:rsidRPr="0043249A">
              <w:rPr>
                <w:b w:val="0"/>
                <w:sz w:val="24"/>
                <w:szCs w:val="24"/>
              </w:rPr>
              <w:t>Відсутнє</w:t>
            </w:r>
          </w:p>
          <w:p w:rsidR="00E673B6" w:rsidRPr="0043249A" w:rsidRDefault="00E673B6" w:rsidP="00290F1F">
            <w:pPr>
              <w:ind w:left="0"/>
              <w:rPr>
                <w:b w:val="0"/>
                <w:sz w:val="24"/>
                <w:szCs w:val="24"/>
              </w:rPr>
            </w:pPr>
          </w:p>
          <w:p w:rsidR="00E673B6" w:rsidRPr="0043249A" w:rsidRDefault="00E673B6" w:rsidP="00290F1F">
            <w:pPr>
              <w:ind w:left="0"/>
              <w:rPr>
                <w:b w:val="0"/>
                <w:sz w:val="24"/>
                <w:szCs w:val="24"/>
              </w:rPr>
            </w:pPr>
            <w:r w:rsidRPr="0043249A">
              <w:rPr>
                <w:b w:val="0"/>
                <w:sz w:val="24"/>
                <w:szCs w:val="24"/>
              </w:rPr>
              <w:t>Не менш 0,7</w:t>
            </w:r>
          </w:p>
        </w:tc>
      </w:tr>
    </w:tbl>
    <w:p w:rsidR="00E673B6" w:rsidRDefault="00E673B6" w:rsidP="00E673B6">
      <w:pPr>
        <w:rPr>
          <w:b w:val="0"/>
          <w:sz w:val="28"/>
          <w:szCs w:val="28"/>
        </w:rPr>
      </w:pPr>
    </w:p>
    <w:p w:rsidR="00E673B6" w:rsidRDefault="00E673B6" w:rsidP="00E673B6">
      <w:pPr>
        <w:rPr>
          <w:b w:val="0"/>
          <w:sz w:val="28"/>
          <w:szCs w:val="28"/>
        </w:rPr>
      </w:pPr>
    </w:p>
    <w:p w:rsidR="00E673B6" w:rsidRPr="000A582F" w:rsidRDefault="00E673B6" w:rsidP="00E673B6">
      <w:pPr>
        <w:rPr>
          <w:b w:val="0"/>
          <w:sz w:val="28"/>
          <w:szCs w:val="28"/>
        </w:rPr>
      </w:pPr>
    </w:p>
    <w:p w:rsidR="00E673B6" w:rsidRPr="000D120E" w:rsidRDefault="00E673B6" w:rsidP="00E673B6">
      <w:pPr>
        <w:pStyle w:val="1"/>
        <w:rPr>
          <w:rFonts w:ascii="Times New Roman" w:hAnsi="Times New Roman" w:cs="Times New Roman"/>
          <w:b w:val="0"/>
          <w:sz w:val="28"/>
          <w:szCs w:val="28"/>
        </w:rPr>
      </w:pPr>
      <w:bookmarkStart w:id="7" w:name="_Toc500334764"/>
      <w:r>
        <w:rPr>
          <w:rFonts w:ascii="Times New Roman" w:hAnsi="Times New Roman" w:cs="Times New Roman"/>
          <w:sz w:val="28"/>
          <w:szCs w:val="28"/>
        </w:rPr>
        <w:t>3.3</w:t>
      </w:r>
      <w:r w:rsidRPr="00417B3B">
        <w:t xml:space="preserve"> </w:t>
      </w:r>
      <w:r w:rsidRPr="000D120E">
        <w:rPr>
          <w:rFonts w:ascii="Times New Roman" w:hAnsi="Times New Roman" w:cs="Times New Roman"/>
          <w:sz w:val="28"/>
          <w:szCs w:val="28"/>
        </w:rPr>
        <w:t>Відходи виробництва</w:t>
      </w:r>
      <w:bookmarkEnd w:id="7"/>
    </w:p>
    <w:p w:rsidR="00E673B6" w:rsidRPr="000A582F" w:rsidRDefault="00E673B6" w:rsidP="00E673B6">
      <w:pPr>
        <w:rPr>
          <w:b w:val="0"/>
          <w:sz w:val="28"/>
          <w:szCs w:val="28"/>
        </w:rPr>
      </w:pPr>
    </w:p>
    <w:p w:rsidR="00E673B6" w:rsidRPr="00702278" w:rsidRDefault="00E673B6" w:rsidP="00E673B6">
      <w:pPr>
        <w:spacing w:line="360" w:lineRule="auto"/>
        <w:ind w:left="0" w:firstLine="709"/>
        <w:jc w:val="both"/>
        <w:rPr>
          <w:b w:val="0"/>
          <w:color w:val="000000"/>
          <w:sz w:val="28"/>
          <w:szCs w:val="28"/>
        </w:rPr>
      </w:pPr>
      <w:r w:rsidRPr="00702278">
        <w:rPr>
          <w:b w:val="0"/>
          <w:color w:val="000000"/>
          <w:sz w:val="28"/>
          <w:szCs w:val="28"/>
        </w:rPr>
        <w:t>В результаті очищення стічних вод утворюється 30-40 т / добу а. с. в, які після зневоднення надходять на полігон промислових відходів:</w:t>
      </w:r>
    </w:p>
    <w:p w:rsidR="00E673B6" w:rsidRPr="00702278" w:rsidRDefault="00E673B6" w:rsidP="00E673B6">
      <w:pPr>
        <w:spacing w:line="360" w:lineRule="auto"/>
        <w:ind w:left="0" w:firstLine="709"/>
        <w:jc w:val="both"/>
        <w:rPr>
          <w:b w:val="0"/>
          <w:color w:val="000000"/>
          <w:sz w:val="28"/>
          <w:szCs w:val="28"/>
        </w:rPr>
      </w:pPr>
      <w:r w:rsidRPr="00702278">
        <w:rPr>
          <w:b w:val="0"/>
          <w:color w:val="000000"/>
          <w:sz w:val="28"/>
          <w:szCs w:val="28"/>
        </w:rPr>
        <w:t>-осадки від очищення стоків картонно-тарного виробництва -скопії-20-25 т / добу;</w:t>
      </w:r>
    </w:p>
    <w:p w:rsidR="00E673B6" w:rsidRPr="00702278" w:rsidRDefault="00E673B6" w:rsidP="00E673B6">
      <w:pPr>
        <w:spacing w:line="360" w:lineRule="auto"/>
        <w:ind w:left="0" w:firstLine="709"/>
        <w:jc w:val="both"/>
        <w:rPr>
          <w:b w:val="0"/>
          <w:color w:val="000000"/>
          <w:sz w:val="28"/>
          <w:szCs w:val="28"/>
        </w:rPr>
      </w:pPr>
      <w:r w:rsidRPr="00702278">
        <w:rPr>
          <w:b w:val="0"/>
          <w:color w:val="000000"/>
          <w:sz w:val="28"/>
          <w:szCs w:val="28"/>
        </w:rPr>
        <w:t>- надлишковий активний мул і продукт біологічної очистки стічних</w:t>
      </w:r>
    </w:p>
    <w:p w:rsidR="00E673B6" w:rsidRPr="00702278" w:rsidRDefault="00E673B6" w:rsidP="00E673B6">
      <w:pPr>
        <w:spacing w:line="360" w:lineRule="auto"/>
        <w:ind w:left="0" w:firstLine="709"/>
        <w:jc w:val="both"/>
        <w:rPr>
          <w:b w:val="0"/>
          <w:color w:val="000000"/>
          <w:sz w:val="28"/>
          <w:szCs w:val="28"/>
        </w:rPr>
      </w:pPr>
      <w:r w:rsidRPr="00702278">
        <w:rPr>
          <w:b w:val="0"/>
          <w:color w:val="000000"/>
          <w:sz w:val="28"/>
          <w:szCs w:val="28"/>
        </w:rPr>
        <w:t>вод 5-8 т / добу;</w:t>
      </w:r>
    </w:p>
    <w:p w:rsidR="00E673B6" w:rsidRPr="00702278" w:rsidRDefault="00E673B6" w:rsidP="00E673B6">
      <w:pPr>
        <w:spacing w:line="360" w:lineRule="auto"/>
        <w:ind w:left="0" w:firstLine="709"/>
        <w:jc w:val="both"/>
        <w:rPr>
          <w:b w:val="0"/>
          <w:color w:val="000000"/>
          <w:sz w:val="28"/>
          <w:szCs w:val="28"/>
        </w:rPr>
      </w:pPr>
      <w:r w:rsidRPr="00702278">
        <w:rPr>
          <w:b w:val="0"/>
          <w:color w:val="000000"/>
          <w:sz w:val="28"/>
          <w:szCs w:val="28"/>
        </w:rPr>
        <w:t>- побутові відходи.</w:t>
      </w:r>
    </w:p>
    <w:p w:rsidR="00E673B6" w:rsidRPr="00702278" w:rsidRDefault="00E673B6" w:rsidP="00E673B6">
      <w:pPr>
        <w:spacing w:line="360" w:lineRule="auto"/>
        <w:ind w:left="0" w:firstLine="709"/>
        <w:jc w:val="both"/>
        <w:rPr>
          <w:b w:val="0"/>
          <w:color w:val="000000"/>
          <w:sz w:val="28"/>
          <w:szCs w:val="28"/>
        </w:rPr>
      </w:pPr>
      <w:r w:rsidRPr="00702278">
        <w:rPr>
          <w:b w:val="0"/>
          <w:color w:val="000000"/>
          <w:sz w:val="28"/>
          <w:szCs w:val="28"/>
        </w:rPr>
        <w:t xml:space="preserve">Полігон захоронення промислових відходів виконаний у вигляді котловану, внутрішні укоси і днище якого захищені від попадання в грунт шкідливих </w:t>
      </w:r>
      <w:r w:rsidRPr="00702278">
        <w:rPr>
          <w:b w:val="0"/>
          <w:color w:val="000000"/>
          <w:sz w:val="28"/>
          <w:szCs w:val="28"/>
        </w:rPr>
        <w:lastRenderedPageBreak/>
        <w:t>речовин, що містяться в надходять на полігон відходах. Полігон промислових відходів оснащений дренажною системою, яка регулює рівень ґрунтових вод в зоні дії полігону.</w:t>
      </w:r>
    </w:p>
    <w:p w:rsidR="00E673B6" w:rsidRPr="00702278" w:rsidRDefault="00E673B6" w:rsidP="00E673B6">
      <w:pPr>
        <w:spacing w:line="360" w:lineRule="auto"/>
        <w:ind w:left="0" w:firstLine="709"/>
        <w:jc w:val="both"/>
        <w:rPr>
          <w:b w:val="0"/>
          <w:color w:val="000000"/>
          <w:sz w:val="28"/>
          <w:szCs w:val="28"/>
        </w:rPr>
      </w:pPr>
      <w:r w:rsidRPr="00702278">
        <w:rPr>
          <w:b w:val="0"/>
          <w:color w:val="000000"/>
          <w:sz w:val="28"/>
          <w:szCs w:val="28"/>
        </w:rPr>
        <w:t>Зниження рівня грунтових вод здійснюється шляхом перекачування надлишкових грунтових вод на насосну станцію №5 насосом марки АНС 130, що працює в автоматичному режимі.</w:t>
      </w:r>
    </w:p>
    <w:p w:rsidR="00E673B6" w:rsidRPr="00702278" w:rsidRDefault="00E673B6" w:rsidP="00E673B6">
      <w:pPr>
        <w:spacing w:line="360" w:lineRule="auto"/>
        <w:ind w:left="0" w:firstLine="709"/>
        <w:jc w:val="both"/>
        <w:rPr>
          <w:b w:val="0"/>
          <w:color w:val="000000"/>
          <w:sz w:val="28"/>
          <w:szCs w:val="28"/>
        </w:rPr>
      </w:pPr>
      <w:r w:rsidRPr="00702278">
        <w:rPr>
          <w:b w:val="0"/>
          <w:color w:val="000000"/>
          <w:sz w:val="28"/>
          <w:szCs w:val="28"/>
        </w:rPr>
        <w:t>Мулові карти розташовані на насипних грунтах. Призначені для прийому рідкого осаду стічних вод при аварійних ситуаціях на очисних спорудах і являють собою заглиблення герметичні майданчики прямокутної форми в кількості 9 штук з камерами для випуску над мулової води по дві на кожну карту. Загальний робочий об'єм 15 тис. м</w:t>
      </w:r>
      <w:r w:rsidRPr="00702278">
        <w:rPr>
          <w:b w:val="0"/>
          <w:color w:val="000000"/>
          <w:sz w:val="28"/>
          <w:szCs w:val="28"/>
          <w:vertAlign w:val="superscript"/>
        </w:rPr>
        <w:t>3</w:t>
      </w:r>
      <w:r w:rsidRPr="00702278">
        <w:rPr>
          <w:b w:val="0"/>
          <w:color w:val="000000"/>
          <w:sz w:val="28"/>
          <w:szCs w:val="28"/>
        </w:rPr>
        <w:t>. Мулові карти прямокутної конструкції з гідротехнічного асфальту, розміром 33х96,3х0,74 м, об'ємом 2534,7 м</w:t>
      </w:r>
      <w:r w:rsidRPr="00702278">
        <w:rPr>
          <w:b w:val="0"/>
          <w:color w:val="000000"/>
          <w:sz w:val="28"/>
          <w:szCs w:val="28"/>
          <w:vertAlign w:val="superscript"/>
        </w:rPr>
        <w:t>3</w:t>
      </w:r>
      <w:r w:rsidRPr="00702278">
        <w:rPr>
          <w:b w:val="0"/>
          <w:color w:val="000000"/>
          <w:sz w:val="28"/>
          <w:szCs w:val="28"/>
        </w:rPr>
        <w:t xml:space="preserve"> кожна, є гідротехнічними спорудами, призначеними для періодичного заповнення стічною водою, що містить осад. У процесі впливу навколишнього середовища стічна вода піддається висушування, в результаті цього важка суспензія приймає концентрацію 85-95%, після чого підлягає транспортуванню на полігон промислових відходів. Сирий осад первинних відстійників концентрацією не менше 2,0% (вологістю більше 98%), щоб уникнути засмічення фільтрувальних полотен і виходу з ладу фільтруючих пресів, а також при виникненні аварійних ситуацій відводиться на карти № 4,5,6,7,9.</w:t>
      </w:r>
    </w:p>
    <w:p w:rsidR="00E673B6" w:rsidRPr="00702278" w:rsidRDefault="00E673B6" w:rsidP="00E673B6">
      <w:pPr>
        <w:spacing w:line="360" w:lineRule="auto"/>
        <w:ind w:left="0" w:firstLine="709"/>
        <w:jc w:val="both"/>
        <w:rPr>
          <w:b w:val="0"/>
          <w:color w:val="000000"/>
          <w:sz w:val="28"/>
          <w:szCs w:val="28"/>
        </w:rPr>
      </w:pPr>
      <w:r w:rsidRPr="00702278">
        <w:rPr>
          <w:b w:val="0"/>
          <w:color w:val="000000"/>
          <w:sz w:val="28"/>
          <w:szCs w:val="28"/>
        </w:rPr>
        <w:t>Заливка мулових карт проводиться послідовно. При осадженні мулу надлишок мулової води через систему водостоку (дренажну систему) надходить в приймальний резервуар насосної станції майданчики, №5 та, потім, по трубопроводу К34н насосом СД 32/40, що працює в автоматичному режимі, подається в голову очисних спорудженні. Дренажна система водостоку обладнана помповими колодязями для промивання системи, її ремонту при руйнуванні.</w:t>
      </w:r>
    </w:p>
    <w:p w:rsidR="00E673B6" w:rsidRPr="00702278" w:rsidRDefault="00E673B6" w:rsidP="00E673B6">
      <w:pPr>
        <w:spacing w:line="360" w:lineRule="auto"/>
        <w:ind w:left="0" w:firstLine="709"/>
        <w:jc w:val="both"/>
        <w:rPr>
          <w:b w:val="0"/>
          <w:color w:val="000000"/>
          <w:sz w:val="28"/>
          <w:szCs w:val="28"/>
        </w:rPr>
      </w:pPr>
      <w:r w:rsidRPr="00702278">
        <w:rPr>
          <w:b w:val="0"/>
          <w:color w:val="000000"/>
          <w:sz w:val="28"/>
          <w:szCs w:val="28"/>
        </w:rPr>
        <w:t>Ілова карта №8 призначена для досвідченої переробки скопа вологістю 70-75% під впливом біоценозу. Для більш ефективної переробки скопа мікроорганізмами проводиться його перемішування, при необхідності проводиться завантаження скопом</w:t>
      </w:r>
      <w:r w:rsidRPr="00355C8E">
        <w:rPr>
          <w:b w:val="0"/>
          <w:color w:val="000000"/>
          <w:sz w:val="28"/>
          <w:szCs w:val="28"/>
          <w:lang w:val="ru-RU"/>
        </w:rPr>
        <w:t>[15]</w:t>
      </w:r>
      <w:r w:rsidRPr="00702278">
        <w:rPr>
          <w:b w:val="0"/>
          <w:color w:val="000000"/>
          <w:sz w:val="28"/>
          <w:szCs w:val="28"/>
        </w:rPr>
        <w:t>.</w:t>
      </w:r>
    </w:p>
    <w:p w:rsidR="00E673B6" w:rsidRPr="009B3DDD" w:rsidRDefault="00E673B6" w:rsidP="00E673B6">
      <w:pPr>
        <w:rPr>
          <w:sz w:val="28"/>
          <w:szCs w:val="28"/>
        </w:rPr>
      </w:pPr>
    </w:p>
    <w:p w:rsidR="00E673B6" w:rsidRDefault="00E673B6" w:rsidP="00E673B6">
      <w:pPr>
        <w:jc w:val="both"/>
        <w:rPr>
          <w:color w:val="000000"/>
          <w:sz w:val="28"/>
          <w:szCs w:val="28"/>
        </w:rPr>
      </w:pPr>
      <w:r>
        <w:rPr>
          <w:sz w:val="28"/>
          <w:szCs w:val="28"/>
        </w:rPr>
        <w:lastRenderedPageBreak/>
        <w:t>3.4</w:t>
      </w:r>
      <w:r w:rsidRPr="009B3DDD">
        <w:rPr>
          <w:sz w:val="28"/>
          <w:szCs w:val="28"/>
        </w:rPr>
        <w:t xml:space="preserve"> </w:t>
      </w:r>
      <w:r w:rsidRPr="009B3DDD">
        <w:rPr>
          <w:color w:val="000000"/>
          <w:sz w:val="28"/>
          <w:szCs w:val="28"/>
        </w:rPr>
        <w:t>Токсикологічні</w:t>
      </w:r>
      <w:r>
        <w:rPr>
          <w:color w:val="000000"/>
          <w:sz w:val="28"/>
          <w:szCs w:val="28"/>
        </w:rPr>
        <w:t xml:space="preserve"> та </w:t>
      </w:r>
      <w:r w:rsidRPr="00823739">
        <w:rPr>
          <w:color w:val="000000"/>
          <w:sz w:val="28"/>
          <w:szCs w:val="28"/>
        </w:rPr>
        <w:t>фізико-хімічні</w:t>
      </w:r>
      <w:r w:rsidRPr="009B3DDD">
        <w:rPr>
          <w:color w:val="000000"/>
          <w:sz w:val="28"/>
          <w:szCs w:val="28"/>
        </w:rPr>
        <w:t xml:space="preserve"> властивості відходів</w:t>
      </w:r>
    </w:p>
    <w:p w:rsidR="00E673B6" w:rsidRPr="009B3DDD" w:rsidRDefault="00E673B6" w:rsidP="00E673B6">
      <w:pPr>
        <w:jc w:val="both"/>
        <w:rPr>
          <w:b w:val="0"/>
          <w:color w:val="000000"/>
          <w:sz w:val="28"/>
          <w:szCs w:val="28"/>
        </w:rPr>
      </w:pPr>
    </w:p>
    <w:p w:rsidR="00E673B6" w:rsidRPr="00702278" w:rsidRDefault="00E673B6" w:rsidP="00E673B6">
      <w:pPr>
        <w:spacing w:line="360" w:lineRule="auto"/>
        <w:ind w:left="0" w:firstLine="709"/>
        <w:jc w:val="both"/>
        <w:rPr>
          <w:b w:val="0"/>
          <w:color w:val="000000"/>
          <w:sz w:val="28"/>
          <w:szCs w:val="28"/>
        </w:rPr>
      </w:pPr>
      <w:r w:rsidRPr="00702278">
        <w:rPr>
          <w:b w:val="0"/>
          <w:color w:val="000000"/>
          <w:sz w:val="28"/>
          <w:szCs w:val="28"/>
        </w:rPr>
        <w:t>Для визначення складу і кількості зважених часток в водах зливу, необхідно провести безліч аналізів хімічного і санітарно-бактеріологічного типу. Результати покажуть рівень концентрації забруднюючих елементів у воді, а значить, найоптимальніший варіант очищення. Але проведення повного аналізу не завжди можливо, тому простіше скористатися спрощеним варіантом, що дає неповну характеристику води, проте надають відомості про прозорість, наявності зважених часток, концентрації розчиненого кисню і потреби в ньому.</w:t>
      </w:r>
    </w:p>
    <w:p w:rsidR="00E673B6" w:rsidRPr="00702278" w:rsidRDefault="00E673B6" w:rsidP="00E673B6">
      <w:pPr>
        <w:spacing w:line="360" w:lineRule="auto"/>
        <w:ind w:left="0" w:firstLine="709"/>
        <w:jc w:val="both"/>
        <w:rPr>
          <w:b w:val="0"/>
          <w:color w:val="000000"/>
          <w:sz w:val="28"/>
          <w:szCs w:val="28"/>
        </w:rPr>
      </w:pPr>
      <w:r w:rsidRPr="00702278">
        <w:rPr>
          <w:b w:val="0"/>
          <w:color w:val="000000"/>
          <w:sz w:val="28"/>
          <w:szCs w:val="28"/>
        </w:rPr>
        <w:t>Аналіз проводиться за наступними показниками:</w:t>
      </w:r>
    </w:p>
    <w:p w:rsidR="00E673B6" w:rsidRPr="00702278" w:rsidRDefault="00E673B6" w:rsidP="00E673B6">
      <w:pPr>
        <w:spacing w:line="360" w:lineRule="auto"/>
        <w:ind w:left="0" w:firstLine="709"/>
        <w:jc w:val="both"/>
        <w:rPr>
          <w:b w:val="0"/>
          <w:color w:val="000000"/>
          <w:sz w:val="28"/>
          <w:szCs w:val="28"/>
        </w:rPr>
      </w:pPr>
      <w:r w:rsidRPr="00702278">
        <w:rPr>
          <w:b w:val="0"/>
          <w:color w:val="000000"/>
          <w:sz w:val="28"/>
          <w:szCs w:val="28"/>
        </w:rPr>
        <w:t>- Температура. Показник вказує на швидкість утворення осаду з суспензій і інтенсивність процесів біологічного виду, що впливають на оперативність і якість очищення.</w:t>
      </w:r>
    </w:p>
    <w:p w:rsidR="00E673B6" w:rsidRPr="00702278" w:rsidRDefault="00E673B6" w:rsidP="00E673B6">
      <w:pPr>
        <w:spacing w:line="360" w:lineRule="auto"/>
        <w:ind w:left="0" w:firstLine="709"/>
        <w:jc w:val="both"/>
        <w:rPr>
          <w:b w:val="0"/>
          <w:color w:val="000000"/>
          <w:sz w:val="28"/>
          <w:szCs w:val="28"/>
        </w:rPr>
      </w:pPr>
      <w:r w:rsidRPr="00702278">
        <w:rPr>
          <w:b w:val="0"/>
          <w:color w:val="000000"/>
          <w:sz w:val="28"/>
          <w:szCs w:val="28"/>
        </w:rPr>
        <w:t>- Кольоровість, забарвлення. Побутові стічні води нечасто мають виражений окрас, але якщо є подібний фактор, якість стоків досить погане і вимагає посилення роботи очисних споруд або повної заміни способу очищення.</w:t>
      </w:r>
    </w:p>
    <w:p w:rsidR="00E673B6" w:rsidRPr="00702278" w:rsidRDefault="00E673B6" w:rsidP="00E673B6">
      <w:pPr>
        <w:spacing w:line="360" w:lineRule="auto"/>
        <w:ind w:left="0" w:firstLine="709"/>
        <w:jc w:val="both"/>
        <w:rPr>
          <w:b w:val="0"/>
          <w:color w:val="000000"/>
          <w:sz w:val="28"/>
          <w:szCs w:val="28"/>
        </w:rPr>
      </w:pPr>
      <w:r w:rsidRPr="00702278">
        <w:rPr>
          <w:b w:val="0"/>
          <w:color w:val="000000"/>
          <w:sz w:val="28"/>
          <w:szCs w:val="28"/>
        </w:rPr>
        <w:t>- Запахи. Як правило, висока концентрація продуктів розпаду органіки, наявність в стоках фосфатів і входить до складу азот, калій, сірка, надають потокам різкий неприємний запах.</w:t>
      </w:r>
    </w:p>
    <w:p w:rsidR="00E673B6" w:rsidRPr="00702278" w:rsidRDefault="00E673B6" w:rsidP="00E673B6">
      <w:pPr>
        <w:spacing w:line="360" w:lineRule="auto"/>
        <w:ind w:left="0" w:firstLine="709"/>
        <w:jc w:val="both"/>
        <w:rPr>
          <w:b w:val="0"/>
          <w:color w:val="000000"/>
          <w:sz w:val="28"/>
          <w:szCs w:val="28"/>
        </w:rPr>
      </w:pPr>
      <w:r w:rsidRPr="00702278">
        <w:rPr>
          <w:b w:val="0"/>
          <w:color w:val="000000"/>
          <w:sz w:val="28"/>
          <w:szCs w:val="28"/>
        </w:rPr>
        <w:t>- Прозорість. Це показник рівня містяться забруднень, який визначається методом шрифту. Для побутових вод стандарт становить 1-5 см, для потоків, які пройшли методи очищення біологічними сполуками - від 15 см.</w:t>
      </w:r>
    </w:p>
    <w:p w:rsidR="00E673B6" w:rsidRPr="00702278" w:rsidRDefault="00E673B6" w:rsidP="00E673B6">
      <w:pPr>
        <w:spacing w:line="360" w:lineRule="auto"/>
        <w:ind w:left="0" w:firstLine="709"/>
        <w:jc w:val="both"/>
        <w:rPr>
          <w:b w:val="0"/>
          <w:color w:val="000000"/>
          <w:sz w:val="28"/>
          <w:szCs w:val="28"/>
        </w:rPr>
      </w:pPr>
      <w:r w:rsidRPr="00702278">
        <w:rPr>
          <w:b w:val="0"/>
          <w:color w:val="000000"/>
          <w:sz w:val="28"/>
          <w:szCs w:val="28"/>
        </w:rPr>
        <w:t>- Рівень pH використовується для вимірювання реакції середовища. Допустимі показники 6,5 - 8,5.</w:t>
      </w:r>
    </w:p>
    <w:p w:rsidR="00E673B6" w:rsidRPr="00702278" w:rsidRDefault="00E673B6" w:rsidP="00E673B6">
      <w:pPr>
        <w:spacing w:line="360" w:lineRule="auto"/>
        <w:ind w:left="0" w:firstLine="709"/>
        <w:jc w:val="both"/>
        <w:rPr>
          <w:b w:val="0"/>
          <w:color w:val="000000"/>
          <w:sz w:val="28"/>
          <w:szCs w:val="28"/>
        </w:rPr>
      </w:pPr>
      <w:r w:rsidRPr="00702278">
        <w:rPr>
          <w:b w:val="0"/>
          <w:color w:val="000000"/>
          <w:sz w:val="28"/>
          <w:szCs w:val="28"/>
        </w:rPr>
        <w:t>- Осад. Вимірюється саме щільний осад, який визначається за фільтрату проби. За стандартами СНіП допускається не більше 10г / л.</w:t>
      </w:r>
    </w:p>
    <w:p w:rsidR="00E673B6" w:rsidRPr="00702278" w:rsidRDefault="00E673B6" w:rsidP="00E673B6">
      <w:pPr>
        <w:spacing w:line="360" w:lineRule="auto"/>
        <w:ind w:left="0" w:firstLine="709"/>
        <w:jc w:val="both"/>
        <w:rPr>
          <w:b w:val="0"/>
          <w:color w:val="000000"/>
          <w:sz w:val="28"/>
          <w:szCs w:val="28"/>
        </w:rPr>
      </w:pPr>
      <w:r w:rsidRPr="00702278">
        <w:rPr>
          <w:b w:val="0"/>
          <w:color w:val="000000"/>
          <w:sz w:val="28"/>
          <w:szCs w:val="28"/>
        </w:rPr>
        <w:t>- Зважені речовини становлять в міських водах не більше 100-500 г / л з зольністю до 35%.</w:t>
      </w:r>
    </w:p>
    <w:p w:rsidR="00E673B6" w:rsidRPr="00702278" w:rsidRDefault="00E673B6" w:rsidP="00E673B6">
      <w:pPr>
        <w:spacing w:line="360" w:lineRule="auto"/>
        <w:ind w:left="0" w:firstLine="709"/>
        <w:jc w:val="both"/>
        <w:rPr>
          <w:b w:val="0"/>
          <w:color w:val="000000"/>
          <w:sz w:val="28"/>
          <w:szCs w:val="28"/>
        </w:rPr>
      </w:pPr>
      <w:r w:rsidRPr="00702278">
        <w:rPr>
          <w:b w:val="0"/>
          <w:color w:val="000000"/>
          <w:sz w:val="28"/>
          <w:szCs w:val="28"/>
        </w:rPr>
        <w:t xml:space="preserve">Окремо досліджується фосфор і азот, а також всі їх форми. Береться 4 форми азоту: загальний, амонійний, нітритний і нітратний. У стічних водах частіше зустрічається єдиний і амонійний тип, нітритний і нітратний лише, якщо застосовувалися методи очищення за допомогою аеротенків і біофільтрів. </w:t>
      </w:r>
      <w:r w:rsidRPr="00702278">
        <w:rPr>
          <w:b w:val="0"/>
          <w:color w:val="000000"/>
          <w:sz w:val="28"/>
          <w:szCs w:val="28"/>
        </w:rPr>
        <w:lastRenderedPageBreak/>
        <w:t>Встановлення концентрації азоту і його форм - важлива складова аналізу, так як азот необхідний для живлення бактерій як і фосфор.</w:t>
      </w:r>
    </w:p>
    <w:p w:rsidR="00E673B6" w:rsidRPr="00702278" w:rsidRDefault="00E673B6" w:rsidP="00E673B6">
      <w:pPr>
        <w:spacing w:line="360" w:lineRule="auto"/>
        <w:ind w:left="0" w:firstLine="709"/>
        <w:jc w:val="both"/>
        <w:rPr>
          <w:b w:val="0"/>
          <w:color w:val="000000"/>
          <w:sz w:val="28"/>
          <w:szCs w:val="28"/>
        </w:rPr>
      </w:pPr>
      <w:r w:rsidRPr="00702278">
        <w:rPr>
          <w:b w:val="0"/>
          <w:color w:val="000000"/>
          <w:sz w:val="28"/>
          <w:szCs w:val="28"/>
        </w:rPr>
        <w:t>Сульфати і хлориди не схильні до змін при очищенні, видалення зважених речовин можливо тільки при повній переробці стоків, однак вміст речовин в малій концентрації не впливає на біохімічні процеси, тому допустимі параметри залишаються в межах 100 мг / л.</w:t>
      </w:r>
    </w:p>
    <w:p w:rsidR="00E673B6" w:rsidRPr="00702278" w:rsidRDefault="00E673B6" w:rsidP="00E673B6">
      <w:pPr>
        <w:spacing w:line="360" w:lineRule="auto"/>
        <w:ind w:left="0" w:firstLine="709"/>
        <w:jc w:val="both"/>
        <w:rPr>
          <w:b w:val="0"/>
          <w:color w:val="000000"/>
          <w:sz w:val="28"/>
          <w:szCs w:val="28"/>
        </w:rPr>
      </w:pPr>
      <w:r w:rsidRPr="00702278">
        <w:rPr>
          <w:b w:val="0"/>
          <w:color w:val="000000"/>
          <w:sz w:val="28"/>
          <w:szCs w:val="28"/>
        </w:rPr>
        <w:t>Токсичні елементи - це теж зважені речовини, проте навіть мала концентрація з'єднань чинить негативний вплив на життя і діяльність організмів. Саме тому зважені речовини токсичного типу відносяться до виду особливо забруднюючих і виділені в окрему групу. Сюди відносяться: сульфіди, ртуть, кадмій, свинець і багато інших з'єднань.</w:t>
      </w:r>
    </w:p>
    <w:p w:rsidR="00E673B6" w:rsidRPr="00702278" w:rsidRDefault="00E673B6" w:rsidP="00E673B6">
      <w:pPr>
        <w:spacing w:line="360" w:lineRule="auto"/>
        <w:ind w:left="0" w:firstLine="709"/>
        <w:jc w:val="both"/>
        <w:rPr>
          <w:b w:val="0"/>
          <w:color w:val="000000"/>
          <w:sz w:val="28"/>
          <w:szCs w:val="28"/>
        </w:rPr>
      </w:pPr>
      <w:r w:rsidRPr="00702278">
        <w:rPr>
          <w:b w:val="0"/>
          <w:color w:val="000000"/>
          <w:sz w:val="28"/>
          <w:szCs w:val="28"/>
        </w:rPr>
        <w:t>Синтетичні поверхнево-активні зважені речовини - одна з найсерйозніших загроз. Зміст елементів в стічних водах негативно відбивається на стані водойм, а також знижує функціональність очисних споруд.[</w:t>
      </w:r>
      <w:r w:rsidRPr="00355C8E">
        <w:rPr>
          <w:b w:val="0"/>
          <w:color w:val="000000"/>
          <w:sz w:val="28"/>
          <w:szCs w:val="28"/>
          <w:lang w:val="ru-RU"/>
        </w:rPr>
        <w:t>16</w:t>
      </w:r>
      <w:r w:rsidRPr="00702278">
        <w:rPr>
          <w:b w:val="0"/>
          <w:color w:val="000000"/>
          <w:sz w:val="28"/>
          <w:szCs w:val="28"/>
        </w:rPr>
        <w:t>]</w:t>
      </w:r>
    </w:p>
    <w:p w:rsidR="00E673B6" w:rsidRDefault="00E673B6" w:rsidP="00E673B6">
      <w:pPr>
        <w:jc w:val="both"/>
        <w:rPr>
          <w:color w:val="000000"/>
          <w:sz w:val="28"/>
          <w:szCs w:val="28"/>
        </w:rPr>
      </w:pPr>
    </w:p>
    <w:p w:rsidR="00E673B6" w:rsidRDefault="00E673B6" w:rsidP="00E673B6">
      <w:pPr>
        <w:jc w:val="both"/>
        <w:rPr>
          <w:color w:val="000000"/>
          <w:sz w:val="28"/>
          <w:szCs w:val="28"/>
        </w:rPr>
      </w:pPr>
    </w:p>
    <w:p w:rsidR="00E673B6" w:rsidRDefault="00E673B6" w:rsidP="00E673B6">
      <w:pPr>
        <w:jc w:val="both"/>
        <w:rPr>
          <w:color w:val="000000"/>
          <w:sz w:val="28"/>
          <w:szCs w:val="28"/>
        </w:rPr>
      </w:pPr>
    </w:p>
    <w:p w:rsidR="00E673B6" w:rsidRDefault="00E673B6" w:rsidP="00E673B6">
      <w:pPr>
        <w:jc w:val="both"/>
        <w:rPr>
          <w:color w:val="000000"/>
          <w:sz w:val="28"/>
          <w:szCs w:val="28"/>
        </w:rPr>
      </w:pPr>
    </w:p>
    <w:p w:rsidR="00E673B6" w:rsidRDefault="00E673B6" w:rsidP="00E673B6">
      <w:pPr>
        <w:jc w:val="both"/>
        <w:rPr>
          <w:color w:val="000000"/>
          <w:sz w:val="28"/>
          <w:szCs w:val="28"/>
        </w:rPr>
      </w:pPr>
      <w:r>
        <w:rPr>
          <w:color w:val="000000"/>
          <w:sz w:val="28"/>
          <w:szCs w:val="28"/>
        </w:rPr>
        <w:t>3.4.1 Магній</w:t>
      </w:r>
    </w:p>
    <w:p w:rsidR="00E673B6" w:rsidRDefault="00E673B6" w:rsidP="00E673B6">
      <w:pPr>
        <w:jc w:val="both"/>
        <w:rPr>
          <w:color w:val="000000"/>
          <w:sz w:val="28"/>
          <w:szCs w:val="28"/>
        </w:rPr>
      </w:pPr>
    </w:p>
    <w:p w:rsidR="00E673B6" w:rsidRPr="00702278" w:rsidRDefault="00E673B6" w:rsidP="00E673B6">
      <w:pPr>
        <w:spacing w:line="360" w:lineRule="auto"/>
        <w:ind w:left="0" w:firstLine="709"/>
        <w:jc w:val="both"/>
        <w:rPr>
          <w:b w:val="0"/>
          <w:color w:val="000000"/>
          <w:sz w:val="28"/>
          <w:szCs w:val="28"/>
        </w:rPr>
      </w:pPr>
      <w:r w:rsidRPr="00702278">
        <w:rPr>
          <w:b w:val="0"/>
          <w:color w:val="000000"/>
          <w:sz w:val="28"/>
          <w:szCs w:val="28"/>
        </w:rPr>
        <w:t xml:space="preserve">Магній - важливий біогенний елемент,  значна кількість міститься в тканинах тварин і рослин (хлорофілах). </w:t>
      </w:r>
    </w:p>
    <w:p w:rsidR="00E673B6" w:rsidRPr="00702278" w:rsidRDefault="00E673B6" w:rsidP="00E673B6">
      <w:pPr>
        <w:spacing w:line="360" w:lineRule="auto"/>
        <w:ind w:left="0" w:firstLine="709"/>
        <w:jc w:val="both"/>
        <w:rPr>
          <w:b w:val="0"/>
          <w:color w:val="000000"/>
          <w:sz w:val="28"/>
          <w:szCs w:val="28"/>
        </w:rPr>
      </w:pPr>
      <w:r w:rsidRPr="00702278">
        <w:rPr>
          <w:b w:val="0"/>
          <w:color w:val="000000"/>
          <w:sz w:val="28"/>
          <w:szCs w:val="28"/>
        </w:rPr>
        <w:t>Фізичні властивості. Магній - сріблясто-білий метал з щільністю 1,74 г / см</w:t>
      </w:r>
      <w:r w:rsidRPr="00702278">
        <w:rPr>
          <w:b w:val="0"/>
          <w:color w:val="000000"/>
          <w:sz w:val="28"/>
          <w:szCs w:val="28"/>
          <w:vertAlign w:val="superscript"/>
        </w:rPr>
        <w:t>3</w:t>
      </w:r>
      <w:r w:rsidRPr="00702278">
        <w:rPr>
          <w:b w:val="0"/>
          <w:color w:val="000000"/>
          <w:sz w:val="28"/>
          <w:szCs w:val="28"/>
        </w:rPr>
        <w:t>, плавиться при 651 град. С, кипить при 1110 град. С. На холоді магній покривається оксидною плівкою, яка оберігає його від подальшого окислення киснем повітря.</w:t>
      </w:r>
    </w:p>
    <w:p w:rsidR="00E673B6" w:rsidRDefault="00E673B6" w:rsidP="00E673B6">
      <w:pPr>
        <w:spacing w:line="360" w:lineRule="auto"/>
        <w:ind w:left="0" w:firstLine="709"/>
        <w:jc w:val="both"/>
        <w:rPr>
          <w:b w:val="0"/>
          <w:color w:val="000000"/>
          <w:sz w:val="28"/>
          <w:szCs w:val="28"/>
        </w:rPr>
      </w:pPr>
      <w:r w:rsidRPr="00702278">
        <w:rPr>
          <w:b w:val="0"/>
          <w:color w:val="000000"/>
          <w:sz w:val="28"/>
          <w:szCs w:val="28"/>
        </w:rPr>
        <w:t>Хімічні властивості. Магній - активний метал. Якщо зруйнувати оксидну плівку на його поверхні, він легко окислюється киснем повітря. При нагріванні магній енергійно взаємодіє з галогенами, сіркою, азотом, фосфором, вуглецем, кремнієм і іншими елементами.</w:t>
      </w:r>
    </w:p>
    <w:p w:rsidR="00E673B6" w:rsidRPr="00702278" w:rsidRDefault="00E673B6" w:rsidP="00E673B6">
      <w:pPr>
        <w:spacing w:line="360" w:lineRule="auto"/>
        <w:ind w:left="0" w:firstLine="709"/>
        <w:jc w:val="both"/>
        <w:rPr>
          <w:b w:val="0"/>
          <w:color w:val="000000"/>
          <w:sz w:val="28"/>
          <w:szCs w:val="28"/>
        </w:rPr>
      </w:pPr>
    </w:p>
    <w:p w:rsidR="00E673B6" w:rsidRDefault="00E673B6" w:rsidP="00E673B6">
      <w:pPr>
        <w:jc w:val="both"/>
        <w:rPr>
          <w:color w:val="000000"/>
          <w:sz w:val="28"/>
          <w:szCs w:val="28"/>
        </w:rPr>
      </w:pPr>
      <w:r>
        <w:rPr>
          <w:color w:val="000000"/>
          <w:sz w:val="28"/>
          <w:szCs w:val="28"/>
        </w:rPr>
        <w:t>3.4.2 Кальцій</w:t>
      </w:r>
    </w:p>
    <w:p w:rsidR="00E673B6" w:rsidRDefault="00E673B6" w:rsidP="00E673B6">
      <w:pPr>
        <w:jc w:val="both"/>
        <w:rPr>
          <w:color w:val="000000"/>
          <w:sz w:val="28"/>
          <w:szCs w:val="28"/>
        </w:rPr>
      </w:pPr>
    </w:p>
    <w:p w:rsidR="00E673B6" w:rsidRPr="00702278" w:rsidRDefault="00E673B6" w:rsidP="00E673B6">
      <w:pPr>
        <w:spacing w:line="360" w:lineRule="auto"/>
        <w:ind w:left="0" w:firstLine="709"/>
        <w:jc w:val="both"/>
        <w:rPr>
          <w:b w:val="0"/>
          <w:color w:val="000000"/>
          <w:sz w:val="28"/>
          <w:szCs w:val="28"/>
        </w:rPr>
      </w:pPr>
      <w:r w:rsidRPr="00702278">
        <w:rPr>
          <w:b w:val="0"/>
          <w:color w:val="000000"/>
          <w:sz w:val="28"/>
          <w:szCs w:val="28"/>
        </w:rPr>
        <w:t xml:space="preserve">Кальцій і його солі у вигляді пилу і крапель суспензії діють дратівливим, а окис кальцію - прижигающим чином на слизові оболонки і шкіру, викликають </w:t>
      </w:r>
      <w:r w:rsidRPr="00702278">
        <w:rPr>
          <w:b w:val="0"/>
          <w:color w:val="000000"/>
          <w:sz w:val="28"/>
          <w:szCs w:val="28"/>
        </w:rPr>
        <w:lastRenderedPageBreak/>
        <w:t>чхання і кашель. На слизових оболонках порожнини рота і носа відзначаються хворобливі дрібні виразки. Іноді страждають і більш глибокі дихальні шляхи, при тривалому вдиханні можливо запалення легенів. Дуже небезпечно потрапляння окису кальцію в очі - настає різкий опік і кон'юнктивіт з помутнінням рогівки. Якщо ці сполуки, особливо окис кальцію, потрапляють на шкіру, виникають важкі опіки, подібна до дії лугу. Це ускладнюється ще тим, що при з'єднанні окису кальцію з водою різко підвищується температура. Рясні важкі опіки можуть бути причиною смерті.</w:t>
      </w:r>
    </w:p>
    <w:p w:rsidR="00E673B6" w:rsidRPr="00702278" w:rsidRDefault="00E673B6" w:rsidP="00E673B6">
      <w:pPr>
        <w:spacing w:line="360" w:lineRule="auto"/>
        <w:ind w:left="0" w:firstLine="709"/>
        <w:jc w:val="both"/>
        <w:rPr>
          <w:b w:val="0"/>
          <w:color w:val="000000"/>
          <w:sz w:val="28"/>
          <w:szCs w:val="28"/>
        </w:rPr>
      </w:pPr>
      <w:r w:rsidRPr="00702278">
        <w:rPr>
          <w:b w:val="0"/>
          <w:color w:val="000000"/>
          <w:sz w:val="28"/>
          <w:szCs w:val="28"/>
        </w:rPr>
        <w:t>Фізичні властивості. Кальцій - сріблясто-білий ковкий метал, який плавиться при температурі 850 град. З і кипить при +1482 град. С. Він значно твердіше лужних металів.</w:t>
      </w:r>
    </w:p>
    <w:p w:rsidR="00E673B6" w:rsidRDefault="00E673B6" w:rsidP="00E673B6">
      <w:pPr>
        <w:spacing w:line="360" w:lineRule="auto"/>
        <w:ind w:left="0" w:firstLine="709"/>
        <w:jc w:val="both"/>
        <w:rPr>
          <w:b w:val="0"/>
          <w:color w:val="000000"/>
          <w:sz w:val="28"/>
          <w:szCs w:val="28"/>
        </w:rPr>
      </w:pPr>
      <w:r w:rsidRPr="00702278">
        <w:rPr>
          <w:b w:val="0"/>
          <w:color w:val="000000"/>
          <w:sz w:val="28"/>
          <w:szCs w:val="28"/>
        </w:rPr>
        <w:t>Хімічні властивості. Кальцій - активний метал. Так при звичайних умовах він легко взаємодіє з киснем повітря і галогенами: [</w:t>
      </w:r>
      <w:r w:rsidRPr="008B248E">
        <w:rPr>
          <w:b w:val="0"/>
          <w:sz w:val="28"/>
          <w:szCs w:val="28"/>
        </w:rPr>
        <w:t>17</w:t>
      </w:r>
      <w:r w:rsidRPr="00702278">
        <w:rPr>
          <w:b w:val="0"/>
          <w:color w:val="000000"/>
          <w:sz w:val="28"/>
          <w:szCs w:val="28"/>
        </w:rPr>
        <w:t>]</w:t>
      </w:r>
    </w:p>
    <w:p w:rsidR="00E673B6" w:rsidRPr="00702278" w:rsidRDefault="00E673B6" w:rsidP="00E673B6">
      <w:pPr>
        <w:spacing w:line="360" w:lineRule="auto"/>
        <w:ind w:left="0" w:firstLine="709"/>
        <w:jc w:val="both"/>
        <w:rPr>
          <w:b w:val="0"/>
          <w:color w:val="000000"/>
          <w:sz w:val="28"/>
          <w:szCs w:val="28"/>
        </w:rPr>
      </w:pPr>
    </w:p>
    <w:p w:rsidR="00E673B6" w:rsidRDefault="00E673B6" w:rsidP="00E673B6">
      <w:pPr>
        <w:jc w:val="both"/>
        <w:rPr>
          <w:color w:val="000000"/>
          <w:sz w:val="28"/>
          <w:szCs w:val="28"/>
        </w:rPr>
      </w:pPr>
      <w:r>
        <w:rPr>
          <w:color w:val="000000"/>
          <w:sz w:val="28"/>
          <w:szCs w:val="28"/>
        </w:rPr>
        <w:t>3.4.3 Азот</w:t>
      </w:r>
    </w:p>
    <w:p w:rsidR="00E673B6" w:rsidRDefault="00E673B6" w:rsidP="00E673B6">
      <w:pPr>
        <w:jc w:val="both"/>
        <w:rPr>
          <w:color w:val="000000"/>
          <w:sz w:val="28"/>
          <w:szCs w:val="28"/>
        </w:rPr>
      </w:pPr>
    </w:p>
    <w:p w:rsidR="00E673B6" w:rsidRPr="00702278" w:rsidRDefault="00E673B6" w:rsidP="00E673B6">
      <w:pPr>
        <w:spacing w:line="360" w:lineRule="auto"/>
        <w:ind w:left="0" w:firstLine="709"/>
        <w:jc w:val="both"/>
        <w:rPr>
          <w:b w:val="0"/>
          <w:color w:val="000000"/>
          <w:sz w:val="28"/>
          <w:szCs w:val="28"/>
        </w:rPr>
      </w:pPr>
      <w:r w:rsidRPr="00702278">
        <w:rPr>
          <w:b w:val="0"/>
          <w:color w:val="000000"/>
          <w:sz w:val="28"/>
          <w:szCs w:val="28"/>
        </w:rPr>
        <w:t>Незабаром після отруєння - кашель, утруднення в грудях, запаморочення, слабкість, невелике подразнення слизових очей, дихальних шляхів. Потім настає період уявного благополуччя, що триває 3-12 годин, після чого з'являються симптоми починається набряку легенів. Посилюється кашель, виділяється густа в'язка мокрота, виникають ціаноз, задишка, біль у грудях, безліч вологих хрипів різного калібру (клекотливе дихання). Надалі наростає задишка, посилюється кашель з рожевою пінистої мокротою. Блювота, грудні болі, озноб. Пульс частий, слабкий, тони серця майже не прослуховуються</w:t>
      </w:r>
      <w:r>
        <w:rPr>
          <w:b w:val="0"/>
          <w:color w:val="000000"/>
          <w:sz w:val="28"/>
          <w:szCs w:val="28"/>
        </w:rPr>
        <w:t>, розвивається синя гіпоксемія.</w:t>
      </w:r>
    </w:p>
    <w:p w:rsidR="00E673B6" w:rsidRPr="00702278" w:rsidRDefault="00E673B6" w:rsidP="00E673B6">
      <w:pPr>
        <w:spacing w:line="360" w:lineRule="auto"/>
        <w:ind w:left="0" w:firstLine="709"/>
        <w:jc w:val="both"/>
        <w:rPr>
          <w:b w:val="0"/>
          <w:color w:val="000000"/>
          <w:sz w:val="28"/>
          <w:szCs w:val="28"/>
        </w:rPr>
      </w:pPr>
      <w:r w:rsidRPr="00702278">
        <w:rPr>
          <w:b w:val="0"/>
          <w:color w:val="000000"/>
          <w:sz w:val="28"/>
          <w:szCs w:val="28"/>
        </w:rPr>
        <w:t>Фізичні властивості: безбарвний газ, без запаху і смаку, малорозчинний у воді. Природний азот складається з двох ізотопів з атомними масами 14 і 15</w:t>
      </w:r>
    </w:p>
    <w:p w:rsidR="00E673B6" w:rsidRDefault="00E673B6" w:rsidP="00E673B6">
      <w:pPr>
        <w:spacing w:line="360" w:lineRule="auto"/>
        <w:ind w:left="0" w:firstLine="709"/>
        <w:jc w:val="both"/>
        <w:rPr>
          <w:b w:val="0"/>
          <w:color w:val="000000"/>
          <w:sz w:val="28"/>
          <w:szCs w:val="28"/>
        </w:rPr>
      </w:pPr>
      <w:r w:rsidRPr="00702278">
        <w:rPr>
          <w:b w:val="0"/>
          <w:color w:val="000000"/>
          <w:sz w:val="28"/>
          <w:szCs w:val="28"/>
        </w:rPr>
        <w:t>Хімічні властивості: має 7 електронів, з них 5 на зовнішньому рівні. Азот є одним з найбільш електронегативний елементів. У звичайних умовах взаємодіє лиш з літієм. При нагріванні або дії електричного розряду вступає в реакцію з багатьма речовинами, зазвичай виступає як окислювач, при взаємодії з фтором і киснем - як відновник.</w:t>
      </w:r>
    </w:p>
    <w:p w:rsidR="00E673B6" w:rsidRPr="00702278" w:rsidRDefault="00E673B6" w:rsidP="00E673B6">
      <w:pPr>
        <w:spacing w:line="360" w:lineRule="auto"/>
        <w:ind w:left="0" w:firstLine="709"/>
        <w:jc w:val="both"/>
        <w:rPr>
          <w:b w:val="0"/>
          <w:color w:val="000000"/>
          <w:sz w:val="28"/>
          <w:szCs w:val="28"/>
        </w:rPr>
      </w:pPr>
    </w:p>
    <w:p w:rsidR="00E673B6" w:rsidRDefault="00E673B6" w:rsidP="00E673B6">
      <w:pPr>
        <w:jc w:val="both"/>
        <w:rPr>
          <w:color w:val="000000"/>
          <w:sz w:val="28"/>
          <w:szCs w:val="28"/>
        </w:rPr>
      </w:pPr>
      <w:r>
        <w:rPr>
          <w:color w:val="000000"/>
          <w:sz w:val="28"/>
          <w:szCs w:val="28"/>
        </w:rPr>
        <w:lastRenderedPageBreak/>
        <w:t>3.4.4 Сульфати</w:t>
      </w:r>
    </w:p>
    <w:p w:rsidR="00E673B6" w:rsidRDefault="00E673B6" w:rsidP="00E673B6">
      <w:pPr>
        <w:jc w:val="both"/>
        <w:rPr>
          <w:color w:val="000000"/>
          <w:sz w:val="28"/>
          <w:szCs w:val="28"/>
        </w:rPr>
      </w:pPr>
    </w:p>
    <w:p w:rsidR="00E673B6" w:rsidRPr="00702278" w:rsidRDefault="00E673B6" w:rsidP="00E673B6">
      <w:pPr>
        <w:spacing w:line="360" w:lineRule="auto"/>
        <w:ind w:left="0" w:firstLine="709"/>
        <w:jc w:val="both"/>
        <w:rPr>
          <w:b w:val="0"/>
          <w:color w:val="000000"/>
          <w:sz w:val="28"/>
          <w:szCs w:val="28"/>
        </w:rPr>
      </w:pPr>
      <w:r w:rsidRPr="00702278">
        <w:rPr>
          <w:b w:val="0"/>
          <w:color w:val="000000"/>
          <w:sz w:val="28"/>
          <w:szCs w:val="28"/>
        </w:rPr>
        <w:t>Сульфати - солі сірчаної кислоти - H</w:t>
      </w:r>
      <w:r w:rsidRPr="00702278">
        <w:rPr>
          <w:b w:val="0"/>
          <w:color w:val="000000"/>
          <w:sz w:val="28"/>
          <w:szCs w:val="28"/>
          <w:vertAlign w:val="subscript"/>
        </w:rPr>
        <w:t>2</w:t>
      </w:r>
      <w:r w:rsidRPr="00702278">
        <w:rPr>
          <w:b w:val="0"/>
          <w:color w:val="000000"/>
          <w:sz w:val="28"/>
          <w:szCs w:val="28"/>
        </w:rPr>
        <w:t>SO</w:t>
      </w:r>
      <w:r w:rsidRPr="00702278">
        <w:rPr>
          <w:b w:val="0"/>
          <w:color w:val="000000"/>
          <w:sz w:val="28"/>
          <w:szCs w:val="28"/>
          <w:vertAlign w:val="subscript"/>
        </w:rPr>
        <w:t>4</w:t>
      </w:r>
      <w:r w:rsidRPr="00702278">
        <w:rPr>
          <w:b w:val="0"/>
          <w:color w:val="000000"/>
          <w:sz w:val="28"/>
          <w:szCs w:val="28"/>
        </w:rPr>
        <w:t>. На частку сульфатів доводиться 0,1% маси земної кори. Блиск у сульфатів неметаллический, вони не дряпають скло, колір у них непостійний, сульфати мають світле забарвлення, легкі, риса у них біла. Сульфати за зовнішнім виглядом нагадують мінерали, що входять до класу карбонатів, але на відміну від останніх не реагують з розведеною соляною кислотою.</w:t>
      </w:r>
    </w:p>
    <w:p w:rsidR="00E673B6" w:rsidRDefault="00E673B6" w:rsidP="00E673B6">
      <w:pPr>
        <w:spacing w:line="360" w:lineRule="auto"/>
        <w:ind w:left="0" w:firstLine="709"/>
        <w:jc w:val="both"/>
        <w:rPr>
          <w:b w:val="0"/>
          <w:color w:val="000000"/>
          <w:sz w:val="28"/>
          <w:szCs w:val="28"/>
        </w:rPr>
      </w:pPr>
      <w:r w:rsidRPr="00702278">
        <w:rPr>
          <w:b w:val="0"/>
          <w:color w:val="000000"/>
          <w:sz w:val="28"/>
          <w:szCs w:val="28"/>
        </w:rPr>
        <w:t>Сульфати - кристалічні речовини, безбарвні (якщо катіон безбарвний), в більшості випадків добре розчинні у воді. Малорозчинні сульфати зустрічаються у вигляді мінералів: гіпсу, целестину, і ін. Практично нерозчинні барит BaSO</w:t>
      </w:r>
      <w:r w:rsidRPr="00702278">
        <w:rPr>
          <w:b w:val="0"/>
          <w:color w:val="000000"/>
          <w:sz w:val="28"/>
          <w:szCs w:val="28"/>
          <w:vertAlign w:val="subscript"/>
        </w:rPr>
        <w:t>4</w:t>
      </w:r>
      <w:r w:rsidRPr="00702278">
        <w:rPr>
          <w:b w:val="0"/>
          <w:color w:val="000000"/>
          <w:sz w:val="28"/>
          <w:szCs w:val="28"/>
        </w:rPr>
        <w:t xml:space="preserve"> і RaSO</w:t>
      </w:r>
      <w:r w:rsidRPr="00702278">
        <w:rPr>
          <w:b w:val="0"/>
          <w:color w:val="000000"/>
          <w:sz w:val="28"/>
          <w:szCs w:val="28"/>
          <w:vertAlign w:val="subscript"/>
        </w:rPr>
        <w:t>4</w:t>
      </w:r>
      <w:r w:rsidRPr="00702278">
        <w:rPr>
          <w:b w:val="0"/>
          <w:color w:val="000000"/>
          <w:sz w:val="28"/>
          <w:szCs w:val="28"/>
        </w:rPr>
        <w:t>. Кислі сульфати виділені в твердому стані лише для найбільш активних металів - Na, К та ін. Вони добре розчиняються у воді, легко плавляться. Нормальні сульфати можна отримати розчиненням металів в H</w:t>
      </w:r>
      <w:r w:rsidRPr="00702278">
        <w:rPr>
          <w:b w:val="0"/>
          <w:color w:val="000000"/>
          <w:sz w:val="28"/>
          <w:szCs w:val="28"/>
          <w:vertAlign w:val="subscript"/>
        </w:rPr>
        <w:t>2</w:t>
      </w:r>
      <w:r w:rsidRPr="00702278">
        <w:rPr>
          <w:b w:val="0"/>
          <w:color w:val="000000"/>
          <w:sz w:val="28"/>
          <w:szCs w:val="28"/>
        </w:rPr>
        <w:t>SO</w:t>
      </w:r>
      <w:r w:rsidRPr="00702278">
        <w:rPr>
          <w:b w:val="0"/>
          <w:color w:val="000000"/>
          <w:sz w:val="28"/>
          <w:szCs w:val="28"/>
          <w:vertAlign w:val="subscript"/>
        </w:rPr>
        <w:t>4</w:t>
      </w:r>
      <w:r w:rsidRPr="00702278">
        <w:rPr>
          <w:b w:val="0"/>
          <w:color w:val="000000"/>
          <w:sz w:val="28"/>
          <w:szCs w:val="28"/>
        </w:rPr>
        <w:t>, дією H</w:t>
      </w:r>
      <w:r w:rsidRPr="00702278">
        <w:rPr>
          <w:b w:val="0"/>
          <w:color w:val="000000"/>
          <w:sz w:val="28"/>
          <w:szCs w:val="28"/>
          <w:vertAlign w:val="subscript"/>
        </w:rPr>
        <w:t>2</w:t>
      </w:r>
      <w:r w:rsidRPr="00702278">
        <w:rPr>
          <w:b w:val="0"/>
          <w:color w:val="000000"/>
          <w:sz w:val="28"/>
          <w:szCs w:val="28"/>
        </w:rPr>
        <w:t>SO</w:t>
      </w:r>
      <w:r w:rsidRPr="00702278">
        <w:rPr>
          <w:b w:val="0"/>
          <w:color w:val="000000"/>
          <w:sz w:val="28"/>
          <w:szCs w:val="28"/>
          <w:vertAlign w:val="subscript"/>
        </w:rPr>
        <w:t>4</w:t>
      </w:r>
      <w:r w:rsidRPr="00702278">
        <w:rPr>
          <w:b w:val="0"/>
          <w:color w:val="000000"/>
          <w:sz w:val="28"/>
          <w:szCs w:val="28"/>
        </w:rPr>
        <w:t xml:space="preserve"> на окису, гідроокису, карбонати металів і ін. Гідросульфатами отримують нагріванням нормальних сульфатів з концентрованою H</w:t>
      </w:r>
      <w:r w:rsidRPr="00702278">
        <w:rPr>
          <w:b w:val="0"/>
          <w:color w:val="000000"/>
          <w:sz w:val="28"/>
          <w:szCs w:val="28"/>
          <w:vertAlign w:val="subscript"/>
        </w:rPr>
        <w:t>2</w:t>
      </w:r>
      <w:r w:rsidRPr="00702278">
        <w:rPr>
          <w:b w:val="0"/>
          <w:color w:val="000000"/>
          <w:sz w:val="28"/>
          <w:szCs w:val="28"/>
        </w:rPr>
        <w:t>SO</w:t>
      </w:r>
      <w:r w:rsidRPr="00702278">
        <w:rPr>
          <w:b w:val="0"/>
          <w:color w:val="000000"/>
          <w:sz w:val="28"/>
          <w:szCs w:val="28"/>
          <w:vertAlign w:val="subscript"/>
        </w:rPr>
        <w:t>4</w:t>
      </w:r>
      <w:r w:rsidRPr="00702278">
        <w:rPr>
          <w:b w:val="0"/>
          <w:color w:val="000000"/>
          <w:sz w:val="28"/>
          <w:szCs w:val="28"/>
        </w:rPr>
        <w:t>.[</w:t>
      </w:r>
      <w:r>
        <w:rPr>
          <w:b w:val="0"/>
          <w:color w:val="000000"/>
          <w:sz w:val="28"/>
          <w:szCs w:val="28"/>
        </w:rPr>
        <w:t>18</w:t>
      </w:r>
      <w:r w:rsidRPr="00702278">
        <w:rPr>
          <w:b w:val="0"/>
          <w:color w:val="000000"/>
          <w:sz w:val="28"/>
          <w:szCs w:val="28"/>
        </w:rPr>
        <w:t>]</w:t>
      </w:r>
    </w:p>
    <w:p w:rsidR="00E673B6" w:rsidRPr="00702278" w:rsidRDefault="00E673B6" w:rsidP="00E673B6">
      <w:pPr>
        <w:spacing w:line="360" w:lineRule="auto"/>
        <w:ind w:left="0" w:firstLine="709"/>
        <w:jc w:val="both"/>
        <w:rPr>
          <w:b w:val="0"/>
          <w:color w:val="000000"/>
          <w:sz w:val="28"/>
          <w:szCs w:val="28"/>
        </w:rPr>
      </w:pPr>
    </w:p>
    <w:p w:rsidR="00E673B6" w:rsidRDefault="00E673B6" w:rsidP="00E673B6">
      <w:pPr>
        <w:jc w:val="both"/>
        <w:rPr>
          <w:color w:val="000000"/>
          <w:sz w:val="28"/>
          <w:szCs w:val="28"/>
        </w:rPr>
      </w:pPr>
      <w:r>
        <w:rPr>
          <w:color w:val="000000"/>
          <w:sz w:val="28"/>
          <w:szCs w:val="28"/>
        </w:rPr>
        <w:t>3.4.</w:t>
      </w:r>
      <w:r w:rsidRPr="00346F5E">
        <w:rPr>
          <w:color w:val="000000"/>
          <w:sz w:val="28"/>
          <w:szCs w:val="28"/>
        </w:rPr>
        <w:t>5 Фосфати</w:t>
      </w:r>
    </w:p>
    <w:p w:rsidR="00E673B6" w:rsidRDefault="00E673B6" w:rsidP="00E673B6">
      <w:pPr>
        <w:jc w:val="both"/>
        <w:rPr>
          <w:color w:val="000000"/>
          <w:sz w:val="28"/>
          <w:szCs w:val="28"/>
        </w:rPr>
      </w:pPr>
    </w:p>
    <w:p w:rsidR="00E673B6" w:rsidRPr="00702278" w:rsidRDefault="00E673B6" w:rsidP="00E673B6">
      <w:pPr>
        <w:spacing w:line="360" w:lineRule="auto"/>
        <w:ind w:left="0" w:firstLine="709"/>
        <w:jc w:val="both"/>
        <w:rPr>
          <w:b w:val="0"/>
          <w:color w:val="000000"/>
          <w:sz w:val="28"/>
          <w:szCs w:val="28"/>
        </w:rPr>
      </w:pPr>
      <w:r w:rsidRPr="00702278">
        <w:rPr>
          <w:b w:val="0"/>
          <w:color w:val="000000"/>
          <w:sz w:val="28"/>
          <w:szCs w:val="28"/>
        </w:rPr>
        <w:t>Фосфати - солі фосфорної кислоти - Н</w:t>
      </w:r>
      <w:r w:rsidRPr="00702278">
        <w:rPr>
          <w:b w:val="0"/>
          <w:color w:val="000000"/>
          <w:sz w:val="28"/>
          <w:szCs w:val="28"/>
          <w:vertAlign w:val="subscript"/>
        </w:rPr>
        <w:t>3</w:t>
      </w:r>
      <w:r w:rsidRPr="00702278">
        <w:rPr>
          <w:b w:val="0"/>
          <w:color w:val="000000"/>
          <w:sz w:val="28"/>
          <w:szCs w:val="28"/>
        </w:rPr>
        <w:t>Р0</w:t>
      </w:r>
      <w:r w:rsidRPr="00702278">
        <w:rPr>
          <w:b w:val="0"/>
          <w:color w:val="000000"/>
          <w:sz w:val="28"/>
          <w:szCs w:val="28"/>
          <w:vertAlign w:val="subscript"/>
        </w:rPr>
        <w:t>4</w:t>
      </w:r>
      <w:r w:rsidRPr="00702278">
        <w:rPr>
          <w:b w:val="0"/>
          <w:color w:val="000000"/>
          <w:sz w:val="28"/>
          <w:szCs w:val="28"/>
        </w:rPr>
        <w:t>. Фосфати складають не більше 0,1% земної кори. Блиск у фосфатів неметал</w:t>
      </w:r>
      <w:r>
        <w:rPr>
          <w:b w:val="0"/>
          <w:color w:val="000000"/>
          <w:sz w:val="28"/>
          <w:szCs w:val="28"/>
        </w:rPr>
        <w:t>евий</w:t>
      </w:r>
      <w:r w:rsidRPr="00702278">
        <w:rPr>
          <w:b w:val="0"/>
          <w:color w:val="000000"/>
          <w:sz w:val="28"/>
          <w:szCs w:val="28"/>
        </w:rPr>
        <w:t>, вони не дряпають скло, колір непостійний, риса непостійна, не реагують з розведеною соляною кислотою. Фосфати можна сплутати з сульфатами і карбонатами. Відмінність від сульфатов- по межах (у сульфатів - постійна, біла), від карбонатів - з поведінки з розведеною соляною кислотою (карбонати реагують). Походження у фосфатів глибинне і поверхневе.</w:t>
      </w:r>
    </w:p>
    <w:p w:rsidR="00E673B6" w:rsidRPr="00702278" w:rsidRDefault="00E673B6" w:rsidP="00E673B6">
      <w:pPr>
        <w:spacing w:line="360" w:lineRule="auto"/>
        <w:ind w:left="0" w:firstLine="709"/>
        <w:jc w:val="both"/>
        <w:rPr>
          <w:b w:val="0"/>
          <w:color w:val="000000"/>
          <w:sz w:val="28"/>
          <w:szCs w:val="28"/>
        </w:rPr>
      </w:pPr>
      <w:r w:rsidRPr="00702278">
        <w:rPr>
          <w:b w:val="0"/>
          <w:color w:val="000000"/>
          <w:sz w:val="28"/>
          <w:szCs w:val="28"/>
        </w:rPr>
        <w:t>Основне застосування фосфатів - сировина для отримання фосфорних добрив, фосфору, фосфорної кислоти та інших сполук фосфору.</w:t>
      </w:r>
    </w:p>
    <w:p w:rsidR="00E673B6" w:rsidRPr="00702278" w:rsidRDefault="00E673B6" w:rsidP="00E673B6">
      <w:pPr>
        <w:spacing w:line="360" w:lineRule="auto"/>
        <w:ind w:left="0" w:firstLine="709"/>
        <w:jc w:val="both"/>
        <w:rPr>
          <w:b w:val="0"/>
          <w:color w:val="000000"/>
          <w:sz w:val="28"/>
          <w:szCs w:val="28"/>
        </w:rPr>
      </w:pPr>
      <w:r w:rsidRPr="00702278">
        <w:rPr>
          <w:b w:val="0"/>
          <w:color w:val="000000"/>
          <w:sz w:val="28"/>
          <w:szCs w:val="28"/>
        </w:rPr>
        <w:t>У всіх ортофосфатов є властивість: безводні солі стабільні при нагріванні до температури плавлення, яка для різних солей коливається в діапазоні від 830 ° C (у фосфату свинцю) до 1605 ° C (у фосфату барію) .</w:t>
      </w:r>
    </w:p>
    <w:p w:rsidR="00E673B6" w:rsidRPr="00702278" w:rsidRDefault="00E673B6" w:rsidP="00E673B6">
      <w:pPr>
        <w:spacing w:line="360" w:lineRule="auto"/>
        <w:ind w:left="0" w:firstLine="709"/>
        <w:jc w:val="both"/>
        <w:rPr>
          <w:b w:val="0"/>
          <w:color w:val="000000"/>
          <w:sz w:val="28"/>
          <w:szCs w:val="28"/>
        </w:rPr>
      </w:pPr>
      <w:r w:rsidRPr="00702278">
        <w:rPr>
          <w:b w:val="0"/>
          <w:color w:val="000000"/>
          <w:sz w:val="28"/>
          <w:szCs w:val="28"/>
        </w:rPr>
        <w:lastRenderedPageBreak/>
        <w:t>Фосфати в основному погано розчиняються, на відміну від Дигідрофосфатів. Розчинні тільки фосфати калію, натрію і амонію. Фосфати мають загальні властивості солей</w:t>
      </w:r>
    </w:p>
    <w:p w:rsidR="00E673B6" w:rsidRPr="00E743A6" w:rsidRDefault="00E673B6" w:rsidP="00E673B6">
      <w:pPr>
        <w:rPr>
          <w:color w:val="000000"/>
          <w:sz w:val="28"/>
          <w:szCs w:val="28"/>
        </w:rPr>
      </w:pPr>
    </w:p>
    <w:p w:rsidR="00E673B6" w:rsidRDefault="00E673B6" w:rsidP="00E673B6">
      <w:pPr>
        <w:jc w:val="both"/>
        <w:rPr>
          <w:sz w:val="28"/>
          <w:szCs w:val="28"/>
        </w:rPr>
      </w:pPr>
      <w:r>
        <w:rPr>
          <w:sz w:val="28"/>
          <w:szCs w:val="28"/>
        </w:rPr>
        <w:t xml:space="preserve">3.5 </w:t>
      </w:r>
      <w:r w:rsidRPr="00CB1ECE">
        <w:rPr>
          <w:sz w:val="28"/>
          <w:szCs w:val="28"/>
        </w:rPr>
        <w:t>Каталізатор очистки стічних вод від органічних речовин і солей важких металів</w:t>
      </w:r>
    </w:p>
    <w:p w:rsidR="00E673B6" w:rsidRPr="00CB1ECE" w:rsidRDefault="00E673B6" w:rsidP="00E673B6">
      <w:pPr>
        <w:jc w:val="both"/>
        <w:rPr>
          <w:b w:val="0"/>
          <w:sz w:val="28"/>
          <w:szCs w:val="28"/>
        </w:rPr>
      </w:pPr>
    </w:p>
    <w:p w:rsidR="00E673B6" w:rsidRPr="00702278" w:rsidRDefault="00E673B6" w:rsidP="00E673B6">
      <w:pPr>
        <w:spacing w:line="360" w:lineRule="auto"/>
        <w:ind w:left="0" w:firstLine="709"/>
        <w:jc w:val="both"/>
        <w:rPr>
          <w:b w:val="0"/>
          <w:sz w:val="28"/>
          <w:szCs w:val="28"/>
        </w:rPr>
      </w:pPr>
      <w:r w:rsidRPr="00702278">
        <w:rPr>
          <w:b w:val="0"/>
          <w:sz w:val="28"/>
          <w:szCs w:val="28"/>
        </w:rPr>
        <w:t>Винахід відноситься до області очищення промислових і побутових стічних вод від органічних речовин, наприклад, нафтопродуктів і іонів важких металів, і може бути використано в нафтопереробній та хімічній промисловості.</w:t>
      </w:r>
    </w:p>
    <w:p w:rsidR="00E673B6" w:rsidRPr="00702278" w:rsidRDefault="00E673B6" w:rsidP="00E673B6">
      <w:pPr>
        <w:spacing w:line="360" w:lineRule="auto"/>
        <w:ind w:left="0" w:firstLine="709"/>
        <w:jc w:val="both"/>
        <w:rPr>
          <w:b w:val="0"/>
          <w:sz w:val="28"/>
          <w:szCs w:val="28"/>
        </w:rPr>
      </w:pPr>
      <w:r w:rsidRPr="00702278">
        <w:rPr>
          <w:b w:val="0"/>
          <w:sz w:val="28"/>
          <w:szCs w:val="28"/>
        </w:rPr>
        <w:t>Завдання винаходу - створення каталізатора, що розкладає органічні речовини і одночасно адсорбує солі важких металів, який дозволяв би просто і ефективно очищати стічні води від органічних речовин і солей важких металів.</w:t>
      </w:r>
    </w:p>
    <w:p w:rsidR="00E673B6" w:rsidRPr="00702278" w:rsidRDefault="00E673B6" w:rsidP="00E673B6">
      <w:pPr>
        <w:spacing w:line="360" w:lineRule="auto"/>
        <w:ind w:left="0" w:firstLine="709"/>
        <w:jc w:val="both"/>
        <w:rPr>
          <w:b w:val="0"/>
          <w:sz w:val="28"/>
          <w:szCs w:val="28"/>
        </w:rPr>
      </w:pPr>
      <w:r w:rsidRPr="00702278">
        <w:rPr>
          <w:b w:val="0"/>
          <w:sz w:val="28"/>
          <w:szCs w:val="28"/>
        </w:rPr>
        <w:t>Це досягається тим, що до стічних вод додають каталізатор в концентрації не менше 0,01 мас.%, Який містить фталоілжелатину, перекис кальцію, полістирол-азо-саліцилову кислоту, конканавалин А і сульфат заліза (II).</w:t>
      </w:r>
    </w:p>
    <w:p w:rsidR="00E673B6" w:rsidRPr="00702278" w:rsidRDefault="00E673B6" w:rsidP="00E673B6">
      <w:pPr>
        <w:spacing w:line="360" w:lineRule="auto"/>
        <w:ind w:left="0" w:firstLine="709"/>
        <w:jc w:val="both"/>
        <w:rPr>
          <w:b w:val="0"/>
          <w:sz w:val="28"/>
          <w:szCs w:val="28"/>
        </w:rPr>
      </w:pPr>
      <w:r w:rsidRPr="00702278">
        <w:rPr>
          <w:b w:val="0"/>
          <w:sz w:val="28"/>
          <w:szCs w:val="28"/>
        </w:rPr>
        <w:t>Співвідношення компонентів може бути одно, мас.%: В дужках дано оптимальну кількість фталоілжелатину - (40) 25-55; перекис кальцію - (20) 10-30; полістирол-азо-саліцилова кислота - (20) 10-30; конканавалин А - (15) 10-20; сульфат заліза (II) - (5) 1-10.</w:t>
      </w:r>
    </w:p>
    <w:p w:rsidR="00E673B6" w:rsidRPr="00702278" w:rsidRDefault="00E673B6" w:rsidP="00E673B6">
      <w:pPr>
        <w:spacing w:line="360" w:lineRule="auto"/>
        <w:ind w:left="0" w:firstLine="709"/>
        <w:jc w:val="both"/>
        <w:rPr>
          <w:b w:val="0"/>
          <w:sz w:val="28"/>
          <w:szCs w:val="28"/>
        </w:rPr>
      </w:pPr>
      <w:r w:rsidRPr="00702278">
        <w:rPr>
          <w:b w:val="0"/>
          <w:sz w:val="28"/>
          <w:szCs w:val="28"/>
        </w:rPr>
        <w:t xml:space="preserve">Каталізатор при додаванні в воду являє собою </w:t>
      </w:r>
      <w:r w:rsidRPr="00B1580A">
        <w:rPr>
          <w:b w:val="0"/>
          <w:sz w:val="28"/>
          <w:szCs w:val="28"/>
        </w:rPr>
        <w:t>суспензію</w:t>
      </w:r>
      <w:r w:rsidRPr="00702278">
        <w:rPr>
          <w:b w:val="0"/>
          <w:sz w:val="28"/>
          <w:szCs w:val="28"/>
        </w:rPr>
        <w:t>. При тривалому стоянні суспензії частинки каталізатора осідають на дно. При застосуванні пропонованого каталізатора до флотатора, завдяки специфіці апарата, можна прискорити процес очищення.</w:t>
      </w:r>
    </w:p>
    <w:p w:rsidR="00E673B6" w:rsidRPr="00702278" w:rsidRDefault="00E673B6" w:rsidP="00E673B6">
      <w:pPr>
        <w:spacing w:line="360" w:lineRule="auto"/>
        <w:ind w:left="0" w:firstLine="709"/>
        <w:jc w:val="both"/>
        <w:rPr>
          <w:b w:val="0"/>
          <w:sz w:val="28"/>
          <w:szCs w:val="28"/>
        </w:rPr>
      </w:pPr>
      <w:r w:rsidRPr="00702278">
        <w:rPr>
          <w:b w:val="0"/>
          <w:sz w:val="28"/>
          <w:szCs w:val="28"/>
        </w:rPr>
        <w:t xml:space="preserve">Ефект каталізатора заснований на синергізмі складових компонентах і їх доповнює дії щодо видалення з стічних вод речовин. Обробка конканавалину А дозволяє сконцентрувати дисиміновані органічні речовини в колоїдні частинки. На колоїдних частинках сорбуєтсья фталоілжелатин у вигляді полімер-полімерного комплексу з конканаваліну А. Ефект синергізму залежить, по-перше, від адресного спрямування дії стимулятора біоокислення фталоілжелатини, а, по-друге, утворення комплексу фталоілжелатину з конканавалину А збільшує число реакційноздатних груп. Наявність полістирол-азо-саліцилової кислоти забезпечує </w:t>
      </w:r>
      <w:r w:rsidRPr="00702278">
        <w:rPr>
          <w:b w:val="0"/>
          <w:sz w:val="28"/>
          <w:szCs w:val="28"/>
        </w:rPr>
        <w:lastRenderedPageBreak/>
        <w:t>сорбцію з води іонів важких металів. Присутність в комплексі сульфату заліза (II) забезпечує окислення органічних речовин, надаючи всьому комплексу властивості каталізатора. Окислюють реагентом, що є донором кисню, виступає перекис кальцію. Адсорбція на частинки каталізатора іонів металів змінної валентності підсилює ефект окисного розкладання органічних речовин.</w:t>
      </w:r>
    </w:p>
    <w:p w:rsidR="00E673B6" w:rsidRPr="00702278" w:rsidRDefault="00E673B6" w:rsidP="00E673B6">
      <w:pPr>
        <w:spacing w:line="360" w:lineRule="auto"/>
        <w:ind w:left="0" w:firstLine="709"/>
        <w:jc w:val="both"/>
        <w:rPr>
          <w:b w:val="0"/>
          <w:sz w:val="24"/>
          <w:szCs w:val="24"/>
        </w:rPr>
      </w:pPr>
      <w:r w:rsidRPr="00702278">
        <w:rPr>
          <w:b w:val="0"/>
          <w:sz w:val="28"/>
          <w:szCs w:val="28"/>
        </w:rPr>
        <w:t>Приклад. У промисловий стік з вмістом завислих речовин 10,9 мг / л, азоту амонійного 2,3 мг / л і сульфати 23 мг / л додали розроблений каталізатор в концентрації 0,01 маc.%. Оброблена таким чином вода промислового стоку надходила потім у відстійник ємністю 8 л. Тривалість процесу обробки води становила 6 год, після чого воду брали для аналізу. Концентрація розчиненого кисню становила не менше 2 мг / л. Було встановлено, що вміст завислих речовин знизилося на 58%, вміст азоту амонійного - на 61%, вміст сульфати - на 29%. При додаванні в промисловий стік каталізатора по прототипу (контроль) у тій же концентрації і при аналогічних умовах було встановлено, що вміст завислих речовин знизився на 35%, азоту амонійного - на 46%. Крім того, була вивчена токсичність стічних вод до обробки розробленим каталізатором і після обробки ім. Токсичність визначали як відсоток летальності інфузорій після годинної їх витримки в досліджуваній воді. Токсичність до обробки складала 100%, після обробки - 10%.</w:t>
      </w:r>
    </w:p>
    <w:p w:rsidR="00E673B6" w:rsidRPr="00702278" w:rsidRDefault="00E673B6" w:rsidP="00E673B6">
      <w:pPr>
        <w:spacing w:line="360" w:lineRule="auto"/>
        <w:ind w:left="0" w:firstLine="709"/>
        <w:jc w:val="both"/>
        <w:rPr>
          <w:b w:val="0"/>
          <w:sz w:val="28"/>
          <w:szCs w:val="28"/>
        </w:rPr>
      </w:pPr>
      <w:r w:rsidRPr="00702278">
        <w:rPr>
          <w:b w:val="0"/>
          <w:sz w:val="28"/>
          <w:szCs w:val="28"/>
        </w:rPr>
        <w:t>Навіть незначна концентрація каталізатора в 0,001 мас.% Дає зниження вмісту завислих речовин у воді на 18%, азоту амонійного - на 42% і сульфати - на 35%. Застосування каталізатора в рекомендованої концентрації 0,01 мас. % Призвело до зниження вмісту завислих речовин в стічній воді на 58%, азоту амонійного - на 61%, концентрації сульфати - на 68%. Подальше збільшення концентрації каталізатора супроводжувалося повним зникненням деяких домішок, зокрема, фенолу, в стічній воді.</w:t>
      </w:r>
    </w:p>
    <w:p w:rsidR="00E673B6" w:rsidRPr="00702278" w:rsidRDefault="00E673B6" w:rsidP="00E673B6">
      <w:pPr>
        <w:spacing w:line="360" w:lineRule="auto"/>
        <w:ind w:left="0" w:firstLine="709"/>
        <w:jc w:val="both"/>
        <w:rPr>
          <w:b w:val="0"/>
          <w:sz w:val="28"/>
          <w:szCs w:val="28"/>
        </w:rPr>
      </w:pPr>
      <w:r w:rsidRPr="00702278">
        <w:rPr>
          <w:b w:val="0"/>
          <w:sz w:val="28"/>
          <w:szCs w:val="28"/>
        </w:rPr>
        <w:t>Каталізатор функціонує не тільки при очищенні стічних вод, а й при очищенні токсичних ґрунтів. Було проведено порівняльне дослідження дії каталізатора при обробці ґрунтових відходів органічних і гальванічних карт .Видно, що при концентрації каталізатора 15 мг / м</w:t>
      </w:r>
      <w:r w:rsidRPr="00702278">
        <w:rPr>
          <w:b w:val="0"/>
          <w:sz w:val="28"/>
          <w:szCs w:val="28"/>
          <w:vertAlign w:val="superscript"/>
        </w:rPr>
        <w:t>3</w:t>
      </w:r>
      <w:r w:rsidRPr="00702278">
        <w:rPr>
          <w:b w:val="0"/>
          <w:sz w:val="28"/>
          <w:szCs w:val="28"/>
        </w:rPr>
        <w:t xml:space="preserve"> в обох випадках відбувається зниження концентрації формальдегіду на 51-86%. В органічних відходах </w:t>
      </w:r>
      <w:r w:rsidRPr="00702278">
        <w:rPr>
          <w:b w:val="0"/>
          <w:sz w:val="28"/>
          <w:szCs w:val="28"/>
        </w:rPr>
        <w:lastRenderedPageBreak/>
        <w:t>видаляється в більшій мірі мідь (99%) і розкладається формальдегід (51%). У гальванічних відходах найбільшою мірою розкладаються формальдегід (86%) і органічні речовини, що визначаються за ГПК (64%), і в значній мірі видаляється марганець (46%).</w:t>
      </w:r>
    </w:p>
    <w:p w:rsidR="00E673B6" w:rsidRPr="00702278" w:rsidRDefault="00E673B6" w:rsidP="00E673B6">
      <w:pPr>
        <w:spacing w:line="360" w:lineRule="auto"/>
        <w:ind w:left="0" w:firstLine="709"/>
        <w:jc w:val="both"/>
        <w:rPr>
          <w:b w:val="0"/>
          <w:sz w:val="28"/>
          <w:szCs w:val="28"/>
        </w:rPr>
      </w:pPr>
      <w:r w:rsidRPr="00702278">
        <w:rPr>
          <w:b w:val="0"/>
          <w:sz w:val="28"/>
          <w:szCs w:val="28"/>
        </w:rPr>
        <w:t>Використання пропонованого каталізатора очищення стічних вод нафтохімічних і промислових підприємств дозволить забезпечити високий ступінь очищення стічних вод від нафтопродуктів, фенолу та інших  при зниженні в воді одночасно іонів важких металів. При цьому застосовуються недефіцитних і нетоксичні реагенти. Каталізатор забезпечує високу ступінь очищення води при відносно невеликій його вартості.</w:t>
      </w:r>
    </w:p>
    <w:p w:rsidR="00E673B6" w:rsidRPr="00702278" w:rsidRDefault="00E673B6" w:rsidP="00E673B6">
      <w:pPr>
        <w:spacing w:line="360" w:lineRule="auto"/>
        <w:ind w:left="0" w:firstLine="709"/>
        <w:jc w:val="both"/>
        <w:rPr>
          <w:b w:val="0"/>
          <w:sz w:val="28"/>
          <w:szCs w:val="28"/>
        </w:rPr>
      </w:pPr>
      <w:r w:rsidRPr="00702278">
        <w:rPr>
          <w:b w:val="0"/>
          <w:sz w:val="28"/>
          <w:szCs w:val="28"/>
        </w:rPr>
        <w:t>1. Каталізатор очищення стічних вод від органічних речовин і солей важких металів шляхом обробки окислювачем і коагулянтом, що відрізняється тим, що він містить суміш фталоілжелатини, перекису кальцію, полістирол-азо-саліцилової кислоти, конканавалин А і сульфату заліза (II) при наступному співвідношенні компонент, маc. %:</w:t>
      </w:r>
    </w:p>
    <w:p w:rsidR="00E673B6" w:rsidRPr="00702278" w:rsidRDefault="00E673B6" w:rsidP="00E673B6">
      <w:pPr>
        <w:spacing w:line="360" w:lineRule="auto"/>
        <w:ind w:left="0" w:firstLine="709"/>
        <w:jc w:val="both"/>
        <w:rPr>
          <w:b w:val="0"/>
          <w:sz w:val="28"/>
          <w:szCs w:val="28"/>
        </w:rPr>
      </w:pPr>
      <w:r w:rsidRPr="00702278">
        <w:rPr>
          <w:b w:val="0"/>
          <w:sz w:val="28"/>
          <w:szCs w:val="28"/>
        </w:rPr>
        <w:t>Фталоілжелатин - 25-55</w:t>
      </w:r>
    </w:p>
    <w:p w:rsidR="00E673B6" w:rsidRPr="00702278" w:rsidRDefault="00E673B6" w:rsidP="00E673B6">
      <w:pPr>
        <w:spacing w:line="360" w:lineRule="auto"/>
        <w:ind w:left="0" w:firstLine="709"/>
        <w:jc w:val="both"/>
        <w:rPr>
          <w:b w:val="0"/>
          <w:sz w:val="28"/>
          <w:szCs w:val="28"/>
        </w:rPr>
      </w:pPr>
      <w:r w:rsidRPr="00702278">
        <w:rPr>
          <w:b w:val="0"/>
          <w:sz w:val="28"/>
          <w:szCs w:val="28"/>
        </w:rPr>
        <w:t>Перекис кальцію - 10-30</w:t>
      </w:r>
    </w:p>
    <w:p w:rsidR="00E673B6" w:rsidRPr="00702278" w:rsidRDefault="00E673B6" w:rsidP="00E673B6">
      <w:pPr>
        <w:spacing w:line="360" w:lineRule="auto"/>
        <w:ind w:left="0" w:firstLine="709"/>
        <w:jc w:val="both"/>
        <w:rPr>
          <w:b w:val="0"/>
          <w:sz w:val="28"/>
          <w:szCs w:val="28"/>
        </w:rPr>
      </w:pPr>
      <w:r w:rsidRPr="00702278">
        <w:rPr>
          <w:b w:val="0"/>
          <w:sz w:val="28"/>
          <w:szCs w:val="28"/>
        </w:rPr>
        <w:t>Полістирол-азо-саліцилова кислота - 10-30</w:t>
      </w:r>
    </w:p>
    <w:p w:rsidR="00E673B6" w:rsidRPr="00702278" w:rsidRDefault="00E673B6" w:rsidP="00E673B6">
      <w:pPr>
        <w:spacing w:line="360" w:lineRule="auto"/>
        <w:ind w:left="0" w:firstLine="709"/>
        <w:jc w:val="both"/>
        <w:rPr>
          <w:b w:val="0"/>
          <w:sz w:val="28"/>
          <w:szCs w:val="28"/>
        </w:rPr>
      </w:pPr>
      <w:r w:rsidRPr="00702278">
        <w:rPr>
          <w:b w:val="0"/>
          <w:sz w:val="28"/>
          <w:szCs w:val="28"/>
        </w:rPr>
        <w:t>Конканавалин А - 10-20</w:t>
      </w:r>
    </w:p>
    <w:p w:rsidR="00E673B6" w:rsidRPr="00702278" w:rsidRDefault="00E673B6" w:rsidP="00E673B6">
      <w:pPr>
        <w:spacing w:line="360" w:lineRule="auto"/>
        <w:ind w:left="0" w:firstLine="709"/>
        <w:jc w:val="both"/>
        <w:rPr>
          <w:b w:val="0"/>
          <w:sz w:val="28"/>
          <w:szCs w:val="28"/>
        </w:rPr>
      </w:pPr>
      <w:r w:rsidRPr="00702278">
        <w:rPr>
          <w:b w:val="0"/>
          <w:sz w:val="28"/>
          <w:szCs w:val="28"/>
        </w:rPr>
        <w:t>Сульфат заліза (II) - 1-10</w:t>
      </w:r>
    </w:p>
    <w:p w:rsidR="00E673B6" w:rsidRPr="00702278" w:rsidRDefault="00E673B6" w:rsidP="00E673B6">
      <w:pPr>
        <w:spacing w:line="360" w:lineRule="auto"/>
        <w:ind w:left="0" w:firstLine="709"/>
        <w:jc w:val="both"/>
        <w:rPr>
          <w:b w:val="0"/>
          <w:sz w:val="28"/>
          <w:szCs w:val="28"/>
        </w:rPr>
      </w:pPr>
      <w:r w:rsidRPr="00702278">
        <w:rPr>
          <w:b w:val="0"/>
          <w:sz w:val="28"/>
          <w:szCs w:val="28"/>
        </w:rPr>
        <w:t>2. Каталізатор за п. 1, який відрізняється тим, що містить суміш компонент при наступному співвідношенні, маc. %:</w:t>
      </w:r>
    </w:p>
    <w:p w:rsidR="00E673B6" w:rsidRPr="00702278" w:rsidRDefault="00E673B6" w:rsidP="00E673B6">
      <w:pPr>
        <w:spacing w:line="360" w:lineRule="auto"/>
        <w:ind w:left="0" w:firstLine="709"/>
        <w:jc w:val="both"/>
        <w:rPr>
          <w:b w:val="0"/>
          <w:sz w:val="28"/>
          <w:szCs w:val="28"/>
        </w:rPr>
      </w:pPr>
      <w:r w:rsidRPr="00702278">
        <w:rPr>
          <w:b w:val="0"/>
          <w:sz w:val="28"/>
          <w:szCs w:val="28"/>
        </w:rPr>
        <w:t>Фталоілжелатина - 40</w:t>
      </w:r>
    </w:p>
    <w:p w:rsidR="00E673B6" w:rsidRPr="00702278" w:rsidRDefault="00E673B6" w:rsidP="00E673B6">
      <w:pPr>
        <w:spacing w:line="360" w:lineRule="auto"/>
        <w:ind w:left="0" w:firstLine="709"/>
        <w:jc w:val="both"/>
        <w:rPr>
          <w:b w:val="0"/>
          <w:sz w:val="28"/>
          <w:szCs w:val="28"/>
        </w:rPr>
      </w:pPr>
      <w:r w:rsidRPr="00702278">
        <w:rPr>
          <w:b w:val="0"/>
          <w:sz w:val="28"/>
          <w:szCs w:val="28"/>
        </w:rPr>
        <w:t>Перекис кальцію - 20</w:t>
      </w:r>
    </w:p>
    <w:p w:rsidR="00E673B6" w:rsidRPr="00702278" w:rsidRDefault="00E673B6" w:rsidP="00E673B6">
      <w:pPr>
        <w:spacing w:line="360" w:lineRule="auto"/>
        <w:ind w:left="0" w:firstLine="709"/>
        <w:jc w:val="both"/>
        <w:rPr>
          <w:b w:val="0"/>
          <w:sz w:val="28"/>
          <w:szCs w:val="28"/>
        </w:rPr>
      </w:pPr>
      <w:r w:rsidRPr="00702278">
        <w:rPr>
          <w:b w:val="0"/>
          <w:sz w:val="28"/>
          <w:szCs w:val="28"/>
        </w:rPr>
        <w:t>Полістирол-азо-саліцилова кислота - 20</w:t>
      </w:r>
    </w:p>
    <w:p w:rsidR="00E673B6" w:rsidRPr="00702278" w:rsidRDefault="00E673B6" w:rsidP="00E673B6">
      <w:pPr>
        <w:spacing w:line="360" w:lineRule="auto"/>
        <w:ind w:left="0" w:firstLine="709"/>
        <w:jc w:val="both"/>
        <w:rPr>
          <w:b w:val="0"/>
          <w:sz w:val="28"/>
          <w:szCs w:val="28"/>
        </w:rPr>
      </w:pPr>
      <w:r w:rsidRPr="00702278">
        <w:rPr>
          <w:b w:val="0"/>
          <w:sz w:val="28"/>
          <w:szCs w:val="28"/>
        </w:rPr>
        <w:t>Конканавалин А - 15</w:t>
      </w:r>
    </w:p>
    <w:p w:rsidR="00E673B6" w:rsidRPr="00702278" w:rsidRDefault="00E673B6" w:rsidP="00E673B6">
      <w:pPr>
        <w:spacing w:line="360" w:lineRule="auto"/>
        <w:ind w:left="0" w:firstLine="709"/>
        <w:jc w:val="both"/>
        <w:rPr>
          <w:b w:val="0"/>
          <w:sz w:val="28"/>
          <w:szCs w:val="28"/>
        </w:rPr>
      </w:pPr>
      <w:r>
        <w:rPr>
          <w:b w:val="0"/>
          <w:sz w:val="28"/>
          <w:szCs w:val="28"/>
        </w:rPr>
        <w:t>Сульфат заліза (II) – 5 [19</w:t>
      </w:r>
      <w:r w:rsidRPr="00702278">
        <w:rPr>
          <w:b w:val="0"/>
          <w:sz w:val="28"/>
          <w:szCs w:val="28"/>
        </w:rPr>
        <w:t>].</w:t>
      </w:r>
    </w:p>
    <w:p w:rsidR="00E673B6" w:rsidRPr="007C1934" w:rsidRDefault="00E673B6" w:rsidP="00E673B6">
      <w:pPr>
        <w:ind w:left="0"/>
        <w:rPr>
          <w:rFonts w:eastAsiaTheme="minorEastAsia"/>
          <w:sz w:val="28"/>
          <w:szCs w:val="28"/>
        </w:rPr>
      </w:pPr>
    </w:p>
    <w:p w:rsidR="00E673B6" w:rsidRPr="000421CC" w:rsidRDefault="00E673B6" w:rsidP="00E673B6">
      <w:pPr>
        <w:rPr>
          <w:b w:val="0"/>
          <w:sz w:val="28"/>
          <w:szCs w:val="28"/>
        </w:rPr>
      </w:pPr>
      <w:r>
        <w:rPr>
          <w:sz w:val="28"/>
          <w:szCs w:val="28"/>
        </w:rPr>
        <w:t>3.6</w:t>
      </w:r>
      <w:r w:rsidRPr="000421CC">
        <w:rPr>
          <w:sz w:val="28"/>
          <w:szCs w:val="28"/>
        </w:rPr>
        <w:t xml:space="preserve"> Розрахунок наднормативного скиду речовин з присутності каталізатору </w:t>
      </w:r>
    </w:p>
    <w:p w:rsidR="00E673B6" w:rsidRPr="00702278" w:rsidRDefault="00E673B6" w:rsidP="00E673B6">
      <w:pPr>
        <w:spacing w:line="360" w:lineRule="auto"/>
        <w:ind w:left="0" w:firstLine="709"/>
        <w:jc w:val="both"/>
        <w:rPr>
          <w:b w:val="0"/>
          <w:sz w:val="28"/>
          <w:szCs w:val="28"/>
        </w:rPr>
      </w:pPr>
    </w:p>
    <w:p w:rsidR="00E673B6" w:rsidRPr="00702278" w:rsidRDefault="00E673B6" w:rsidP="00E673B6">
      <w:pPr>
        <w:spacing w:line="360" w:lineRule="auto"/>
        <w:ind w:left="0" w:firstLine="709"/>
        <w:jc w:val="center"/>
        <w:rPr>
          <w:b w:val="0"/>
          <w:sz w:val="28"/>
          <w:szCs w:val="28"/>
        </w:rPr>
      </w:pPr>
      <w:r>
        <w:rPr>
          <w:b w:val="0"/>
          <w:noProof/>
          <w:sz w:val="28"/>
          <w:szCs w:val="28"/>
          <w:lang w:eastAsia="en-US"/>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3.65pt;margin-top:14.55pt;width:85.6pt;height:41.3pt;z-index:251659264">
            <v:imagedata r:id="rId7" o:title=""/>
            <w10:wrap type="square" side="right"/>
          </v:shape>
          <o:OLEObject Type="Embed" ProgID="Equation.3" ShapeID="_x0000_s1026" DrawAspect="Content" ObjectID="_1577779830" r:id="rId8"/>
        </w:object>
      </w:r>
    </w:p>
    <w:p w:rsidR="00E673B6" w:rsidRPr="00702278" w:rsidRDefault="00E673B6" w:rsidP="00E673B6">
      <w:pPr>
        <w:spacing w:line="360" w:lineRule="auto"/>
        <w:ind w:left="8495" w:firstLine="709"/>
        <w:jc w:val="center"/>
        <w:rPr>
          <w:b w:val="0"/>
          <w:sz w:val="28"/>
          <w:szCs w:val="28"/>
        </w:rPr>
      </w:pPr>
      <w:r>
        <w:rPr>
          <w:b w:val="0"/>
          <w:sz w:val="28"/>
          <w:szCs w:val="28"/>
        </w:rPr>
        <w:t>(3.1</w:t>
      </w:r>
      <w:r w:rsidRPr="00702278">
        <w:rPr>
          <w:b w:val="0"/>
          <w:sz w:val="28"/>
          <w:szCs w:val="28"/>
        </w:rPr>
        <w:t>)</w:t>
      </w:r>
    </w:p>
    <w:p w:rsidR="00E673B6" w:rsidRPr="00702278" w:rsidRDefault="00E673B6" w:rsidP="00E673B6">
      <w:pPr>
        <w:spacing w:line="360" w:lineRule="auto"/>
        <w:ind w:left="0" w:firstLine="709"/>
        <w:jc w:val="both"/>
        <w:rPr>
          <w:b w:val="0"/>
          <w:i/>
          <w:sz w:val="28"/>
          <w:szCs w:val="28"/>
        </w:rPr>
      </w:pPr>
    </w:p>
    <w:p w:rsidR="00E673B6" w:rsidRPr="00702278" w:rsidRDefault="00E673B6" w:rsidP="00E673B6">
      <w:pPr>
        <w:spacing w:line="360" w:lineRule="auto"/>
        <w:ind w:left="0" w:firstLine="709"/>
        <w:jc w:val="both"/>
        <w:rPr>
          <w:b w:val="0"/>
          <w:sz w:val="28"/>
          <w:szCs w:val="28"/>
        </w:rPr>
      </w:pPr>
      <w:r w:rsidRPr="00702278">
        <w:rPr>
          <w:b w:val="0"/>
          <w:sz w:val="28"/>
          <w:szCs w:val="28"/>
        </w:rPr>
        <w:t xml:space="preserve">де </w:t>
      </w:r>
      <w:r w:rsidRPr="00702278">
        <w:rPr>
          <w:b w:val="0"/>
          <w:i/>
          <w:sz w:val="28"/>
          <w:szCs w:val="28"/>
        </w:rPr>
        <w:t xml:space="preserve">i </w:t>
      </w:r>
      <w:r w:rsidRPr="00702278">
        <w:rPr>
          <w:b w:val="0"/>
          <w:sz w:val="28"/>
          <w:szCs w:val="28"/>
        </w:rPr>
        <w:t>– номер домішки, що скидається з водою;</w:t>
      </w:r>
    </w:p>
    <w:p w:rsidR="00E673B6" w:rsidRPr="00702278" w:rsidRDefault="00E673B6" w:rsidP="00E673B6">
      <w:pPr>
        <w:spacing w:line="360" w:lineRule="auto"/>
        <w:ind w:left="0" w:firstLine="709"/>
        <w:jc w:val="both"/>
        <w:rPr>
          <w:b w:val="0"/>
          <w:sz w:val="28"/>
          <w:szCs w:val="28"/>
        </w:rPr>
      </w:pPr>
      <w:r w:rsidRPr="00702278">
        <w:rPr>
          <w:b w:val="0"/>
          <w:i/>
          <w:sz w:val="28"/>
          <w:szCs w:val="28"/>
        </w:rPr>
        <w:t>N</w:t>
      </w:r>
      <w:r w:rsidRPr="00702278">
        <w:rPr>
          <w:b w:val="0"/>
          <w:sz w:val="28"/>
          <w:szCs w:val="28"/>
        </w:rPr>
        <w:t xml:space="preserve"> – загальне число домішок;</w:t>
      </w:r>
    </w:p>
    <w:p w:rsidR="00E673B6" w:rsidRPr="00702278" w:rsidRDefault="00E673B6" w:rsidP="00E673B6">
      <w:pPr>
        <w:spacing w:line="360" w:lineRule="auto"/>
        <w:ind w:left="0" w:firstLine="709"/>
        <w:jc w:val="both"/>
        <w:rPr>
          <w:b w:val="0"/>
          <w:sz w:val="28"/>
          <w:szCs w:val="28"/>
        </w:rPr>
      </w:pPr>
      <w:r w:rsidRPr="00702278">
        <w:rPr>
          <w:b w:val="0"/>
          <w:sz w:val="28"/>
          <w:szCs w:val="28"/>
        </w:rPr>
        <w:t>Чисельне значення A</w:t>
      </w:r>
      <w:r w:rsidRPr="00702278">
        <w:rPr>
          <w:b w:val="0"/>
          <w:sz w:val="28"/>
          <w:szCs w:val="28"/>
          <w:vertAlign w:val="subscript"/>
        </w:rPr>
        <w:t>i</w:t>
      </w:r>
      <w:r w:rsidRPr="00702278">
        <w:rPr>
          <w:b w:val="0"/>
          <w:sz w:val="28"/>
          <w:szCs w:val="28"/>
        </w:rPr>
        <w:t xml:space="preserve"> можна визначити за формулою.</w:t>
      </w:r>
    </w:p>
    <w:p w:rsidR="00E673B6" w:rsidRPr="00702278" w:rsidRDefault="00E673B6" w:rsidP="00E673B6">
      <w:pPr>
        <w:spacing w:line="360" w:lineRule="auto"/>
        <w:ind w:left="0" w:firstLine="709"/>
        <w:jc w:val="both"/>
        <w:rPr>
          <w:b w:val="0"/>
          <w:sz w:val="18"/>
          <w:szCs w:val="18"/>
        </w:rPr>
      </w:pPr>
      <w:r w:rsidRPr="00702278">
        <w:rPr>
          <w:b w:val="0"/>
          <w:sz w:val="28"/>
          <w:szCs w:val="28"/>
        </w:rPr>
        <w:t>A</w:t>
      </w:r>
      <w:r w:rsidRPr="00702278">
        <w:rPr>
          <w:b w:val="0"/>
          <w:sz w:val="28"/>
          <w:szCs w:val="28"/>
          <w:vertAlign w:val="subscript"/>
        </w:rPr>
        <w:t>i</w:t>
      </w:r>
      <w:r w:rsidRPr="00702278">
        <w:rPr>
          <w:b w:val="0"/>
          <w:sz w:val="28"/>
          <w:szCs w:val="28"/>
        </w:rPr>
        <w:t xml:space="preserve"> – показник відносної агресивності забруднення, ум. т/т;</w:t>
      </w:r>
    </w:p>
    <w:p w:rsidR="00E673B6" w:rsidRPr="00702278" w:rsidRDefault="00E673B6" w:rsidP="00E673B6">
      <w:pPr>
        <w:spacing w:line="360" w:lineRule="auto"/>
        <w:ind w:left="0" w:firstLine="709"/>
        <w:jc w:val="both"/>
        <w:rPr>
          <w:b w:val="0"/>
          <w:sz w:val="28"/>
          <w:szCs w:val="28"/>
        </w:rPr>
      </w:pPr>
    </w:p>
    <w:p w:rsidR="00E673B6" w:rsidRPr="00702278" w:rsidRDefault="00E673B6" w:rsidP="00E673B6">
      <w:pPr>
        <w:spacing w:line="360" w:lineRule="auto"/>
        <w:ind w:left="2832"/>
        <w:jc w:val="center"/>
        <w:rPr>
          <w:b w:val="0"/>
          <w:sz w:val="28"/>
          <w:szCs w:val="28"/>
        </w:rPr>
      </w:pPr>
      <w:r w:rsidRPr="00702278">
        <w:rPr>
          <w:b w:val="0"/>
          <w:noProof/>
          <w:sz w:val="28"/>
          <w:szCs w:val="28"/>
          <w:lang w:val="ru-RU"/>
        </w:rPr>
        <w:drawing>
          <wp:inline distT="0" distB="0" distL="0" distR="0" wp14:anchorId="461E4690" wp14:editId="1285D3B0">
            <wp:extent cx="2094614" cy="488969"/>
            <wp:effectExtent l="0" t="0" r="1270" b="6350"/>
            <wp:docPr id="72" name="Рисунок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30"/>
                    <pic:cNvPicPr>
                      <a:picLocks noRot="1" noChangeArrowheads="1"/>
                    </pic:cNvPicPr>
                  </pic:nvPicPr>
                  <pic:blipFill rotWithShape="1">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r="48963"/>
                    <a:stretch/>
                  </pic:blipFill>
                  <pic:spPr bwMode="auto">
                    <a:xfrm>
                      <a:off x="0" y="0"/>
                      <a:ext cx="2094531" cy="488950"/>
                    </a:xfrm>
                    <a:prstGeom prst="rect">
                      <a:avLst/>
                    </a:prstGeom>
                    <a:noFill/>
                    <a:ln>
                      <a:noFill/>
                    </a:ln>
                    <a:effectLst/>
                    <a:extLst>
                      <a:ext uri="{53640926-AAD7-44D8-BBD7-CCE9431645EC}">
                        <a14:shadowObscured xmlns:a14="http://schemas.microsoft.com/office/drawing/2010/main"/>
                      </a:ext>
                    </a:extLst>
                  </pic:spPr>
                </pic:pic>
              </a:graphicData>
            </a:graphic>
          </wp:inline>
        </w:drawing>
      </w:r>
      <w:r w:rsidRPr="00702278">
        <w:rPr>
          <w:b w:val="0"/>
          <w:sz w:val="28"/>
          <w:szCs w:val="28"/>
        </w:rPr>
        <w:t xml:space="preserve">,          </w:t>
      </w:r>
      <w:r>
        <w:rPr>
          <w:b w:val="0"/>
          <w:sz w:val="28"/>
          <w:szCs w:val="28"/>
        </w:rPr>
        <w:t xml:space="preserve">                                (3.2</w:t>
      </w:r>
      <w:r w:rsidRPr="00702278">
        <w:rPr>
          <w:b w:val="0"/>
          <w:sz w:val="28"/>
          <w:szCs w:val="28"/>
        </w:rPr>
        <w:t>)</w:t>
      </w:r>
    </w:p>
    <w:p w:rsidR="00E673B6" w:rsidRPr="00702278" w:rsidRDefault="00E673B6" w:rsidP="00E673B6">
      <w:pPr>
        <w:spacing w:line="360" w:lineRule="auto"/>
        <w:ind w:left="0" w:firstLine="709"/>
        <w:jc w:val="both"/>
        <w:rPr>
          <w:b w:val="0"/>
          <w:sz w:val="28"/>
          <w:szCs w:val="28"/>
        </w:rPr>
      </w:pPr>
    </w:p>
    <w:p w:rsidR="00E673B6" w:rsidRPr="00702278" w:rsidRDefault="00E673B6" w:rsidP="00E673B6">
      <w:pPr>
        <w:spacing w:line="360" w:lineRule="auto"/>
        <w:ind w:left="0" w:firstLine="709"/>
        <w:jc w:val="both"/>
        <w:rPr>
          <w:b w:val="0"/>
          <w:sz w:val="28"/>
          <w:szCs w:val="28"/>
        </w:rPr>
      </w:pPr>
      <w:r w:rsidRPr="00702278">
        <w:rPr>
          <w:b w:val="0"/>
          <w:sz w:val="28"/>
          <w:szCs w:val="28"/>
        </w:rPr>
        <w:t xml:space="preserve">де   </w:t>
      </w:r>
      <w:r w:rsidRPr="00702278">
        <w:rPr>
          <w:b w:val="0"/>
          <w:i/>
          <w:sz w:val="28"/>
          <w:szCs w:val="28"/>
        </w:rPr>
        <w:t>ГДК</w:t>
      </w:r>
      <w:r w:rsidRPr="00702278">
        <w:rPr>
          <w:b w:val="0"/>
          <w:i/>
          <w:sz w:val="28"/>
          <w:szCs w:val="28"/>
          <w:vertAlign w:val="subscript"/>
        </w:rPr>
        <w:t>р.г</w:t>
      </w:r>
      <w:r w:rsidRPr="00702278">
        <w:rPr>
          <w:b w:val="0"/>
          <w:i/>
          <w:sz w:val="28"/>
          <w:szCs w:val="28"/>
        </w:rPr>
        <w:t xml:space="preserve"> </w:t>
      </w:r>
      <w:r w:rsidRPr="00702278">
        <w:rPr>
          <w:b w:val="0"/>
          <w:sz w:val="28"/>
          <w:szCs w:val="28"/>
        </w:rPr>
        <w:t>– ГДК речовини в рибогосподарській водоймі,</w:t>
      </w:r>
    </w:p>
    <w:p w:rsidR="00E673B6" w:rsidRPr="00702278" w:rsidRDefault="00E673B6" w:rsidP="00E673B6">
      <w:pPr>
        <w:spacing w:line="360" w:lineRule="auto"/>
        <w:ind w:left="0" w:firstLine="709"/>
        <w:jc w:val="both"/>
        <w:rPr>
          <w:b w:val="0"/>
          <w:sz w:val="28"/>
          <w:szCs w:val="28"/>
        </w:rPr>
      </w:pPr>
      <w:r w:rsidRPr="00702278">
        <w:rPr>
          <w:b w:val="0"/>
          <w:i/>
          <w:sz w:val="28"/>
          <w:szCs w:val="28"/>
        </w:rPr>
        <w:t>m</w:t>
      </w:r>
      <w:r w:rsidRPr="00702278">
        <w:rPr>
          <w:b w:val="0"/>
          <w:i/>
          <w:sz w:val="28"/>
          <w:szCs w:val="28"/>
          <w:vertAlign w:val="subscript"/>
        </w:rPr>
        <w:t>i</w:t>
      </w:r>
      <w:r w:rsidRPr="00702278">
        <w:rPr>
          <w:b w:val="0"/>
          <w:i/>
          <w:sz w:val="28"/>
          <w:szCs w:val="28"/>
        </w:rPr>
        <w:t xml:space="preserve"> </w:t>
      </w:r>
      <w:r w:rsidRPr="00702278">
        <w:rPr>
          <w:b w:val="0"/>
          <w:sz w:val="28"/>
          <w:szCs w:val="28"/>
        </w:rPr>
        <w:t xml:space="preserve">– загальна маса річного скиду </w:t>
      </w:r>
      <w:r w:rsidRPr="00702278">
        <w:rPr>
          <w:b w:val="0"/>
          <w:i/>
          <w:sz w:val="28"/>
          <w:szCs w:val="28"/>
        </w:rPr>
        <w:t>i</w:t>
      </w:r>
      <w:r w:rsidRPr="00702278">
        <w:rPr>
          <w:b w:val="0"/>
          <w:sz w:val="28"/>
          <w:szCs w:val="28"/>
        </w:rPr>
        <w:t xml:space="preserve">-ї домішки оцінюваним джерелом, т/рік. </w:t>
      </w:r>
    </w:p>
    <w:p w:rsidR="00E673B6" w:rsidRPr="00702278" w:rsidRDefault="00E673B6" w:rsidP="00E673B6">
      <w:pPr>
        <w:spacing w:line="360" w:lineRule="auto"/>
        <w:ind w:left="0" w:firstLine="709"/>
        <w:jc w:val="both"/>
        <w:rPr>
          <w:b w:val="0"/>
          <w:sz w:val="28"/>
          <w:szCs w:val="28"/>
        </w:rPr>
      </w:pPr>
      <w:r w:rsidRPr="00702278">
        <w:rPr>
          <w:b w:val="0"/>
          <w:sz w:val="28"/>
          <w:szCs w:val="28"/>
        </w:rPr>
        <w:t xml:space="preserve">Якщо джерело скидає стічні води декількох типів, які відрізняються ступенем очистки, то належить визначити загальну масу  </w:t>
      </w:r>
      <w:r w:rsidRPr="00702278">
        <w:rPr>
          <w:b w:val="0"/>
          <w:i/>
          <w:sz w:val="28"/>
          <w:szCs w:val="28"/>
        </w:rPr>
        <w:t>m</w:t>
      </w:r>
      <w:r w:rsidRPr="00702278">
        <w:rPr>
          <w:b w:val="0"/>
          <w:i/>
          <w:sz w:val="28"/>
          <w:szCs w:val="28"/>
          <w:vertAlign w:val="subscript"/>
        </w:rPr>
        <w:t xml:space="preserve">i  </w:t>
      </w:r>
      <w:r w:rsidRPr="00702278">
        <w:rPr>
          <w:b w:val="0"/>
          <w:sz w:val="28"/>
          <w:szCs w:val="28"/>
        </w:rPr>
        <w:t xml:space="preserve">річного скиду </w:t>
      </w:r>
    </w:p>
    <w:p w:rsidR="00E673B6" w:rsidRPr="00702278" w:rsidRDefault="00E673B6" w:rsidP="00E673B6">
      <w:pPr>
        <w:spacing w:line="360" w:lineRule="auto"/>
        <w:ind w:left="0" w:firstLine="709"/>
        <w:jc w:val="both"/>
        <w:rPr>
          <w:b w:val="0"/>
          <w:sz w:val="28"/>
          <w:szCs w:val="28"/>
        </w:rPr>
      </w:pPr>
      <w:r w:rsidRPr="00702278">
        <w:rPr>
          <w:b w:val="0"/>
          <w:i/>
          <w:sz w:val="28"/>
          <w:szCs w:val="28"/>
        </w:rPr>
        <w:t>i</w:t>
      </w:r>
      <w:r w:rsidRPr="00702278">
        <w:rPr>
          <w:b w:val="0"/>
          <w:sz w:val="28"/>
          <w:szCs w:val="28"/>
        </w:rPr>
        <w:t>-ї домішки в водойму, що скидається зі всіма типами стічних вод по формулі:</w:t>
      </w:r>
    </w:p>
    <w:p w:rsidR="00E673B6" w:rsidRPr="00702278" w:rsidRDefault="00E673B6" w:rsidP="00E673B6">
      <w:pPr>
        <w:spacing w:line="360" w:lineRule="auto"/>
        <w:ind w:left="2832"/>
        <w:jc w:val="center"/>
        <w:rPr>
          <w:b w:val="0"/>
          <w:sz w:val="28"/>
          <w:szCs w:val="28"/>
        </w:rPr>
      </w:pPr>
      <w:r w:rsidRPr="00702278">
        <w:rPr>
          <w:b w:val="0"/>
          <w:position w:val="-30"/>
          <w:sz w:val="28"/>
          <w:szCs w:val="28"/>
        </w:rPr>
        <w:object w:dxaOrig="1180" w:dyaOrig="700">
          <v:shape id="_x0000_i1025" type="#_x0000_t75" style="width:81pt;height:48.75pt" o:ole="">
            <v:imagedata r:id="rId10" o:title=""/>
          </v:shape>
          <o:OLEObject Type="Embed" ProgID="Equation.3" ShapeID="_x0000_i1025" DrawAspect="Content" ObjectID="_1577779822" r:id="rId11"/>
        </w:object>
      </w:r>
      <w:r w:rsidRPr="00702278">
        <w:rPr>
          <w:b w:val="0"/>
          <w:sz w:val="28"/>
          <w:szCs w:val="28"/>
        </w:rPr>
        <w:t xml:space="preserve">,      </w:t>
      </w:r>
      <w:r>
        <w:rPr>
          <w:b w:val="0"/>
          <w:sz w:val="28"/>
          <w:szCs w:val="28"/>
        </w:rPr>
        <w:t xml:space="preserve"> </w:t>
      </w:r>
      <w:r w:rsidRPr="00702278">
        <w:rPr>
          <w:b w:val="0"/>
          <w:sz w:val="28"/>
          <w:szCs w:val="28"/>
        </w:rPr>
        <w:t xml:space="preserve">   </w:t>
      </w:r>
      <w:r>
        <w:rPr>
          <w:b w:val="0"/>
          <w:sz w:val="28"/>
          <w:szCs w:val="28"/>
        </w:rPr>
        <w:t xml:space="preserve">    </w:t>
      </w:r>
      <w:r>
        <w:rPr>
          <w:b w:val="0"/>
          <w:sz w:val="28"/>
          <w:szCs w:val="28"/>
        </w:rPr>
        <w:tab/>
      </w:r>
      <w:r w:rsidRPr="00702278">
        <w:rPr>
          <w:b w:val="0"/>
          <w:sz w:val="28"/>
          <w:szCs w:val="28"/>
        </w:rPr>
        <w:t xml:space="preserve">                                       </w:t>
      </w:r>
      <w:r>
        <w:rPr>
          <w:b w:val="0"/>
          <w:sz w:val="28"/>
          <w:szCs w:val="28"/>
        </w:rPr>
        <w:t xml:space="preserve">            (3.3</w:t>
      </w:r>
      <w:r w:rsidRPr="00702278">
        <w:rPr>
          <w:b w:val="0"/>
          <w:sz w:val="28"/>
          <w:szCs w:val="28"/>
        </w:rPr>
        <w:t>)</w:t>
      </w:r>
    </w:p>
    <w:p w:rsidR="00E673B6" w:rsidRPr="00702278" w:rsidRDefault="00E673B6" w:rsidP="00E673B6">
      <w:pPr>
        <w:spacing w:line="360" w:lineRule="auto"/>
        <w:ind w:left="0" w:firstLine="709"/>
        <w:jc w:val="center"/>
        <w:rPr>
          <w:b w:val="0"/>
          <w:sz w:val="28"/>
          <w:szCs w:val="28"/>
        </w:rPr>
      </w:pPr>
    </w:p>
    <w:p w:rsidR="00E673B6" w:rsidRPr="00702278" w:rsidRDefault="00E673B6" w:rsidP="00E673B6">
      <w:pPr>
        <w:spacing w:line="360" w:lineRule="auto"/>
        <w:ind w:left="0" w:firstLine="709"/>
        <w:jc w:val="both"/>
        <w:rPr>
          <w:b w:val="0"/>
          <w:sz w:val="28"/>
          <w:szCs w:val="28"/>
        </w:rPr>
      </w:pPr>
      <w:r w:rsidRPr="00702278">
        <w:rPr>
          <w:b w:val="0"/>
          <w:sz w:val="28"/>
          <w:szCs w:val="28"/>
        </w:rPr>
        <w:t xml:space="preserve">де </w:t>
      </w:r>
      <w:r w:rsidRPr="00702278">
        <w:rPr>
          <w:b w:val="0"/>
          <w:position w:val="-14"/>
          <w:sz w:val="28"/>
          <w:szCs w:val="28"/>
        </w:rPr>
        <w:object w:dxaOrig="320" w:dyaOrig="340">
          <v:shape id="_x0000_i1026" type="#_x0000_t75" style="width:21pt;height:22.5pt" o:ole="">
            <v:imagedata r:id="rId12" o:title=""/>
          </v:shape>
          <o:OLEObject Type="Embed" ProgID="Equation.3" ShapeID="_x0000_i1026" DrawAspect="Content" ObjectID="_1577779823" r:id="rId13"/>
        </w:object>
      </w:r>
      <w:r w:rsidRPr="00702278">
        <w:rPr>
          <w:b w:val="0"/>
          <w:sz w:val="28"/>
          <w:szCs w:val="28"/>
        </w:rPr>
        <w:t xml:space="preserve">- маса річного надходження </w:t>
      </w:r>
      <w:r w:rsidRPr="00702278">
        <w:rPr>
          <w:b w:val="0"/>
          <w:i/>
          <w:sz w:val="28"/>
          <w:szCs w:val="28"/>
        </w:rPr>
        <w:t>i</w:t>
      </w:r>
      <w:r w:rsidRPr="00702278">
        <w:rPr>
          <w:b w:val="0"/>
          <w:sz w:val="28"/>
          <w:szCs w:val="28"/>
        </w:rPr>
        <w:t xml:space="preserve"> –ї речовини в водойму від даного джерела зі стічними водами </w:t>
      </w:r>
      <w:r w:rsidRPr="00702278">
        <w:rPr>
          <w:b w:val="0"/>
          <w:i/>
          <w:sz w:val="28"/>
          <w:szCs w:val="28"/>
        </w:rPr>
        <w:t>j</w:t>
      </w:r>
      <w:r w:rsidRPr="00702278">
        <w:rPr>
          <w:b w:val="0"/>
          <w:sz w:val="28"/>
          <w:szCs w:val="28"/>
        </w:rPr>
        <w:t xml:space="preserve">-го типу, </w:t>
      </w:r>
      <w:r w:rsidRPr="00702278">
        <w:rPr>
          <w:b w:val="0"/>
          <w:position w:val="-10"/>
          <w:sz w:val="28"/>
          <w:szCs w:val="28"/>
        </w:rPr>
        <w:object w:dxaOrig="860" w:dyaOrig="300">
          <v:shape id="_x0000_i1027" type="#_x0000_t75" style="width:52.5pt;height:18.75pt" o:ole="">
            <v:imagedata r:id="rId14" o:title=""/>
          </v:shape>
          <o:OLEObject Type="Embed" ProgID="Equation.3" ShapeID="_x0000_i1027" DrawAspect="Content" ObjectID="_1577779824" r:id="rId15"/>
        </w:object>
      </w:r>
      <w:r w:rsidRPr="00702278">
        <w:rPr>
          <w:b w:val="0"/>
          <w:sz w:val="28"/>
          <w:szCs w:val="28"/>
        </w:rPr>
        <w:t xml:space="preserve"> (т/рік).    </w:t>
      </w:r>
    </w:p>
    <w:p w:rsidR="00E673B6" w:rsidRPr="00702278" w:rsidRDefault="00E673B6" w:rsidP="00E673B6">
      <w:pPr>
        <w:spacing w:line="360" w:lineRule="auto"/>
        <w:ind w:left="0" w:firstLine="709"/>
        <w:jc w:val="both"/>
        <w:rPr>
          <w:b w:val="0"/>
          <w:sz w:val="28"/>
          <w:szCs w:val="28"/>
        </w:rPr>
      </w:pPr>
      <w:r w:rsidRPr="00702278">
        <w:rPr>
          <w:b w:val="0"/>
          <w:sz w:val="28"/>
          <w:szCs w:val="28"/>
        </w:rPr>
        <w:t xml:space="preserve">Якщо стічні води </w:t>
      </w:r>
      <w:r w:rsidRPr="00702278">
        <w:rPr>
          <w:b w:val="0"/>
          <w:i/>
          <w:sz w:val="28"/>
          <w:szCs w:val="28"/>
        </w:rPr>
        <w:t>j</w:t>
      </w:r>
      <w:r w:rsidRPr="00702278">
        <w:rPr>
          <w:b w:val="0"/>
          <w:sz w:val="28"/>
          <w:szCs w:val="28"/>
        </w:rPr>
        <w:t xml:space="preserve">-го типу скидаються тільки від оцінюваного джерела (без змішення зі стічними водами других джерел) і величина концентрації </w:t>
      </w:r>
      <w:r w:rsidRPr="00702278">
        <w:rPr>
          <w:b w:val="0"/>
          <w:i/>
          <w:sz w:val="28"/>
          <w:szCs w:val="28"/>
        </w:rPr>
        <w:t>i</w:t>
      </w:r>
      <w:r w:rsidRPr="00702278">
        <w:rPr>
          <w:b w:val="0"/>
          <w:sz w:val="28"/>
          <w:szCs w:val="28"/>
        </w:rPr>
        <w:t xml:space="preserve">-ї домішки </w:t>
      </w:r>
      <w:r w:rsidRPr="00702278">
        <w:rPr>
          <w:b w:val="0"/>
          <w:i/>
          <w:sz w:val="28"/>
          <w:szCs w:val="28"/>
        </w:rPr>
        <w:t>C</w:t>
      </w:r>
      <w:r w:rsidRPr="00702278">
        <w:rPr>
          <w:b w:val="0"/>
          <w:i/>
          <w:sz w:val="28"/>
          <w:szCs w:val="28"/>
          <w:vertAlign w:val="subscript"/>
        </w:rPr>
        <w:t xml:space="preserve">ij  </w:t>
      </w:r>
      <w:r w:rsidRPr="00702278">
        <w:rPr>
          <w:b w:val="0"/>
          <w:sz w:val="28"/>
          <w:szCs w:val="28"/>
        </w:rPr>
        <w:t>(г/м</w:t>
      </w:r>
      <w:r w:rsidRPr="00702278">
        <w:rPr>
          <w:b w:val="0"/>
          <w:sz w:val="28"/>
          <w:szCs w:val="28"/>
          <w:vertAlign w:val="superscript"/>
        </w:rPr>
        <w:t>3</w:t>
      </w:r>
      <w:r w:rsidRPr="00702278">
        <w:rPr>
          <w:b w:val="0"/>
          <w:sz w:val="28"/>
          <w:szCs w:val="28"/>
        </w:rPr>
        <w:t xml:space="preserve">) в поступаючих в водойму стічних вод </w:t>
      </w:r>
      <w:r w:rsidRPr="00702278">
        <w:rPr>
          <w:b w:val="0"/>
          <w:i/>
          <w:sz w:val="28"/>
          <w:szCs w:val="28"/>
        </w:rPr>
        <w:t>j</w:t>
      </w:r>
      <w:r w:rsidRPr="00702278">
        <w:rPr>
          <w:b w:val="0"/>
          <w:sz w:val="28"/>
          <w:szCs w:val="28"/>
        </w:rPr>
        <w:t xml:space="preserve">-го типу протягом року відносно постійна, то маса річного надходження </w:t>
      </w:r>
      <w:r w:rsidRPr="00702278">
        <w:rPr>
          <w:b w:val="0"/>
          <w:i/>
          <w:sz w:val="28"/>
          <w:szCs w:val="28"/>
        </w:rPr>
        <w:t>i</w:t>
      </w:r>
      <w:r w:rsidRPr="00702278">
        <w:rPr>
          <w:b w:val="0"/>
          <w:sz w:val="28"/>
          <w:szCs w:val="28"/>
        </w:rPr>
        <w:t xml:space="preserve">-ї речовини зі стічними водами </w:t>
      </w:r>
      <w:r w:rsidRPr="00702278">
        <w:rPr>
          <w:b w:val="0"/>
          <w:i/>
          <w:sz w:val="28"/>
          <w:szCs w:val="28"/>
        </w:rPr>
        <w:t>j</w:t>
      </w:r>
      <w:r w:rsidRPr="00702278">
        <w:rPr>
          <w:b w:val="0"/>
          <w:sz w:val="28"/>
          <w:szCs w:val="28"/>
        </w:rPr>
        <w:t xml:space="preserve">-го типу  </w:t>
      </w:r>
      <w:r w:rsidRPr="00702278">
        <w:rPr>
          <w:b w:val="0"/>
          <w:position w:val="-14"/>
          <w:sz w:val="28"/>
          <w:szCs w:val="28"/>
        </w:rPr>
        <w:object w:dxaOrig="340" w:dyaOrig="380">
          <v:shape id="_x0000_i1028" type="#_x0000_t75" style="width:26.25pt;height:27pt" o:ole="">
            <v:imagedata r:id="rId16" o:title=""/>
          </v:shape>
          <o:OLEObject Type="Embed" ProgID="Equation.3" ShapeID="_x0000_i1028" DrawAspect="Content" ObjectID="_1577779825" r:id="rId17"/>
        </w:object>
      </w:r>
      <w:r w:rsidRPr="00702278">
        <w:rPr>
          <w:b w:val="0"/>
          <w:sz w:val="28"/>
          <w:szCs w:val="28"/>
        </w:rPr>
        <w:t>(т/рік) може бути визначена по формулі:</w:t>
      </w:r>
    </w:p>
    <w:p w:rsidR="00E673B6" w:rsidRDefault="00E673B6" w:rsidP="00E673B6">
      <w:pPr>
        <w:spacing w:line="360" w:lineRule="auto"/>
        <w:ind w:left="3539" w:firstLine="709"/>
        <w:jc w:val="center"/>
        <w:rPr>
          <w:b w:val="0"/>
          <w:sz w:val="28"/>
          <w:szCs w:val="28"/>
        </w:rPr>
      </w:pPr>
      <w:r w:rsidRPr="00702278">
        <w:rPr>
          <w:b w:val="0"/>
          <w:position w:val="-14"/>
          <w:sz w:val="28"/>
          <w:szCs w:val="28"/>
        </w:rPr>
        <w:object w:dxaOrig="1240" w:dyaOrig="380">
          <v:shape id="_x0000_i1029" type="#_x0000_t75" style="width:85.5pt;height:27pt" o:ole="">
            <v:imagedata r:id="rId18" o:title=""/>
          </v:shape>
          <o:OLEObject Type="Embed" ProgID="Equation.3" ShapeID="_x0000_i1029" DrawAspect="Content" ObjectID="_1577779826" r:id="rId19"/>
        </w:object>
      </w:r>
      <w:r w:rsidRPr="00702278">
        <w:rPr>
          <w:b w:val="0"/>
          <w:sz w:val="28"/>
          <w:szCs w:val="28"/>
        </w:rPr>
        <w:t xml:space="preserve">                </w:t>
      </w:r>
      <w:r>
        <w:rPr>
          <w:b w:val="0"/>
          <w:sz w:val="28"/>
          <w:szCs w:val="28"/>
        </w:rPr>
        <w:t xml:space="preserve">                           (3.4)</w:t>
      </w:r>
    </w:p>
    <w:p w:rsidR="00E673B6" w:rsidRPr="00702278" w:rsidRDefault="00E673B6" w:rsidP="00E673B6">
      <w:pPr>
        <w:spacing w:line="360" w:lineRule="auto"/>
        <w:ind w:left="0" w:firstLine="709"/>
        <w:jc w:val="both"/>
        <w:rPr>
          <w:b w:val="0"/>
          <w:sz w:val="28"/>
          <w:szCs w:val="28"/>
        </w:rPr>
      </w:pPr>
      <w:r w:rsidRPr="00702278">
        <w:rPr>
          <w:b w:val="0"/>
          <w:sz w:val="28"/>
          <w:szCs w:val="28"/>
        </w:rPr>
        <w:lastRenderedPageBreak/>
        <w:t xml:space="preserve">де </w:t>
      </w:r>
      <w:r w:rsidRPr="00702278">
        <w:rPr>
          <w:b w:val="0"/>
          <w:i/>
          <w:sz w:val="28"/>
          <w:szCs w:val="28"/>
        </w:rPr>
        <w:t>V</w:t>
      </w:r>
      <w:r w:rsidRPr="00702278">
        <w:rPr>
          <w:b w:val="0"/>
          <w:i/>
          <w:sz w:val="28"/>
          <w:szCs w:val="28"/>
          <w:vertAlign w:val="subscript"/>
        </w:rPr>
        <w:t xml:space="preserve">j  </w:t>
      </w:r>
      <w:r w:rsidRPr="00702278">
        <w:rPr>
          <w:b w:val="0"/>
          <w:sz w:val="28"/>
          <w:szCs w:val="28"/>
        </w:rPr>
        <w:t xml:space="preserve">– об’єм річного скиду стічних вод </w:t>
      </w:r>
      <w:r w:rsidRPr="00702278">
        <w:rPr>
          <w:b w:val="0"/>
          <w:i/>
          <w:sz w:val="28"/>
          <w:szCs w:val="28"/>
        </w:rPr>
        <w:t>j</w:t>
      </w:r>
      <w:r w:rsidRPr="00702278">
        <w:rPr>
          <w:b w:val="0"/>
          <w:sz w:val="28"/>
          <w:szCs w:val="28"/>
        </w:rPr>
        <w:t>- го типа даним джерелом в водойму (млн. м</w:t>
      </w:r>
      <w:r w:rsidRPr="00702278">
        <w:rPr>
          <w:b w:val="0"/>
          <w:sz w:val="28"/>
          <w:szCs w:val="28"/>
          <w:vertAlign w:val="superscript"/>
        </w:rPr>
        <w:t>3</w:t>
      </w:r>
      <w:r w:rsidRPr="00702278">
        <w:rPr>
          <w:b w:val="0"/>
          <w:sz w:val="28"/>
          <w:szCs w:val="28"/>
        </w:rPr>
        <w:t>/рік).</w:t>
      </w:r>
    </w:p>
    <w:p w:rsidR="00E673B6" w:rsidRPr="00702278" w:rsidRDefault="00E673B6" w:rsidP="00E673B6">
      <w:pPr>
        <w:spacing w:line="360" w:lineRule="auto"/>
        <w:ind w:left="0" w:firstLine="709"/>
        <w:jc w:val="both"/>
        <w:rPr>
          <w:b w:val="0"/>
          <w:sz w:val="28"/>
          <w:szCs w:val="28"/>
        </w:rPr>
      </w:pPr>
      <w:r w:rsidRPr="00702278">
        <w:rPr>
          <w:b w:val="0"/>
          <w:sz w:val="28"/>
          <w:szCs w:val="28"/>
        </w:rPr>
        <w:t xml:space="preserve">Якщо на міські або регіональні (загальнозаводські) очисні споруди надходять стічні води від кількох (від </w:t>
      </w:r>
      <w:r w:rsidRPr="00702278">
        <w:rPr>
          <w:b w:val="0"/>
          <w:i/>
          <w:sz w:val="28"/>
          <w:szCs w:val="28"/>
        </w:rPr>
        <w:t>L</w:t>
      </w:r>
      <w:r w:rsidRPr="00702278">
        <w:rPr>
          <w:b w:val="0"/>
          <w:sz w:val="28"/>
          <w:szCs w:val="28"/>
        </w:rPr>
        <w:t xml:space="preserve">) джерел і при цьому очисні споруди утримують </w:t>
      </w:r>
      <w:r w:rsidRPr="00702278">
        <w:rPr>
          <w:b w:val="0"/>
          <w:i/>
          <w:sz w:val="28"/>
          <w:szCs w:val="28"/>
        </w:rPr>
        <w:t>P</w:t>
      </w:r>
      <w:r w:rsidRPr="00702278">
        <w:rPr>
          <w:b w:val="0"/>
          <w:i/>
          <w:sz w:val="28"/>
          <w:szCs w:val="28"/>
          <w:vertAlign w:val="subscript"/>
        </w:rPr>
        <w:t xml:space="preserve">i </w:t>
      </w:r>
      <w:r w:rsidRPr="00702278">
        <w:rPr>
          <w:b w:val="0"/>
          <w:i/>
          <w:sz w:val="28"/>
          <w:szCs w:val="28"/>
        </w:rPr>
        <w:t>(</w:t>
      </w:r>
      <w:r w:rsidRPr="00702278">
        <w:rPr>
          <w:b w:val="0"/>
          <w:sz w:val="28"/>
          <w:szCs w:val="28"/>
        </w:rPr>
        <w:t xml:space="preserve">%) від загальної маси </w:t>
      </w:r>
      <w:r w:rsidRPr="00702278">
        <w:rPr>
          <w:b w:val="0"/>
          <w:i/>
          <w:sz w:val="28"/>
          <w:szCs w:val="28"/>
        </w:rPr>
        <w:t xml:space="preserve">i </w:t>
      </w:r>
      <w:r w:rsidRPr="00702278">
        <w:rPr>
          <w:b w:val="0"/>
          <w:sz w:val="28"/>
          <w:szCs w:val="28"/>
        </w:rPr>
        <w:t xml:space="preserve">–ї речовини, що надійшла в очисні споруди від всіх </w:t>
      </w:r>
      <w:r w:rsidRPr="00702278">
        <w:rPr>
          <w:b w:val="0"/>
          <w:i/>
          <w:sz w:val="28"/>
          <w:szCs w:val="28"/>
        </w:rPr>
        <w:t>L</w:t>
      </w:r>
      <w:r w:rsidRPr="00702278">
        <w:rPr>
          <w:b w:val="0"/>
          <w:sz w:val="28"/>
          <w:szCs w:val="28"/>
        </w:rPr>
        <w:t xml:space="preserve"> джерел за рік, а (100 -</w:t>
      </w:r>
      <w:r w:rsidRPr="00702278">
        <w:rPr>
          <w:b w:val="0"/>
          <w:i/>
          <w:sz w:val="28"/>
          <w:szCs w:val="28"/>
        </w:rPr>
        <w:t xml:space="preserve"> P</w:t>
      </w:r>
      <w:r w:rsidRPr="00702278">
        <w:rPr>
          <w:b w:val="0"/>
          <w:i/>
          <w:sz w:val="28"/>
          <w:szCs w:val="28"/>
          <w:vertAlign w:val="subscript"/>
        </w:rPr>
        <w:t>i</w:t>
      </w:r>
      <w:r w:rsidRPr="00702278">
        <w:rPr>
          <w:b w:val="0"/>
          <w:sz w:val="28"/>
          <w:szCs w:val="28"/>
        </w:rPr>
        <w:t xml:space="preserve">) % скидається у водойму, причому від </w:t>
      </w:r>
      <w:r w:rsidRPr="00702278">
        <w:rPr>
          <w:b w:val="0"/>
          <w:i/>
          <w:sz w:val="28"/>
          <w:szCs w:val="28"/>
        </w:rPr>
        <w:t>l</w:t>
      </w:r>
      <w:r w:rsidRPr="00702278">
        <w:rPr>
          <w:b w:val="0"/>
          <w:sz w:val="28"/>
          <w:szCs w:val="28"/>
        </w:rPr>
        <w:t>-го джерела (</w:t>
      </w:r>
      <w:r w:rsidRPr="00702278">
        <w:rPr>
          <w:b w:val="0"/>
          <w:i/>
          <w:sz w:val="28"/>
          <w:szCs w:val="28"/>
        </w:rPr>
        <w:t xml:space="preserve">l = </w:t>
      </w:r>
      <w:r w:rsidRPr="00702278">
        <w:rPr>
          <w:b w:val="0"/>
          <w:sz w:val="28"/>
          <w:szCs w:val="28"/>
        </w:rPr>
        <w:t xml:space="preserve">1, 2…, </w:t>
      </w:r>
      <w:r w:rsidRPr="00702278">
        <w:rPr>
          <w:b w:val="0"/>
          <w:i/>
          <w:sz w:val="28"/>
          <w:szCs w:val="28"/>
        </w:rPr>
        <w:t>L</w:t>
      </w:r>
      <w:r w:rsidRPr="00702278">
        <w:rPr>
          <w:b w:val="0"/>
          <w:sz w:val="28"/>
          <w:szCs w:val="28"/>
        </w:rPr>
        <w:t xml:space="preserve">) на очисні споруди надходить </w:t>
      </w:r>
      <w:r w:rsidRPr="00702278">
        <w:rPr>
          <w:b w:val="0"/>
          <w:position w:val="-14"/>
          <w:sz w:val="28"/>
          <w:szCs w:val="28"/>
        </w:rPr>
        <w:object w:dxaOrig="340" w:dyaOrig="400">
          <v:shape id="_x0000_i1030" type="#_x0000_t75" style="width:23.25pt;height:27pt" o:ole="">
            <v:imagedata r:id="rId20" o:title=""/>
          </v:shape>
          <o:OLEObject Type="Embed" ProgID="Equation.3" ShapeID="_x0000_i1030" DrawAspect="Content" ObjectID="_1577779827" r:id="rId21"/>
        </w:object>
      </w:r>
      <w:r w:rsidRPr="00702278">
        <w:rPr>
          <w:b w:val="0"/>
          <w:sz w:val="28"/>
          <w:szCs w:val="28"/>
        </w:rPr>
        <w:t xml:space="preserve"> (т/рік) </w:t>
      </w:r>
      <w:r w:rsidRPr="00702278">
        <w:rPr>
          <w:b w:val="0"/>
          <w:i/>
          <w:sz w:val="28"/>
          <w:szCs w:val="28"/>
        </w:rPr>
        <w:t>i</w:t>
      </w:r>
      <w:r w:rsidRPr="00702278">
        <w:rPr>
          <w:b w:val="0"/>
          <w:sz w:val="28"/>
          <w:szCs w:val="28"/>
        </w:rPr>
        <w:t xml:space="preserve">-ї забруднюючої речовин, то маса річного скиду </w:t>
      </w:r>
      <w:r w:rsidRPr="00702278">
        <w:rPr>
          <w:b w:val="0"/>
          <w:i/>
          <w:sz w:val="28"/>
          <w:szCs w:val="28"/>
        </w:rPr>
        <w:t>i</w:t>
      </w:r>
      <w:r w:rsidRPr="00702278">
        <w:rPr>
          <w:b w:val="0"/>
          <w:sz w:val="28"/>
          <w:szCs w:val="28"/>
        </w:rPr>
        <w:t xml:space="preserve">-ї речовини в водойму від </w:t>
      </w:r>
      <w:r w:rsidRPr="00702278">
        <w:rPr>
          <w:b w:val="0"/>
          <w:i/>
          <w:sz w:val="28"/>
          <w:szCs w:val="28"/>
        </w:rPr>
        <w:t xml:space="preserve">l </w:t>
      </w:r>
      <w:r w:rsidRPr="00702278">
        <w:rPr>
          <w:b w:val="0"/>
          <w:sz w:val="28"/>
          <w:szCs w:val="28"/>
        </w:rPr>
        <w:t>–го джерела (m</w:t>
      </w:r>
      <w:r w:rsidRPr="00702278">
        <w:rPr>
          <w:b w:val="0"/>
          <w:sz w:val="28"/>
          <w:szCs w:val="28"/>
          <w:vertAlign w:val="subscript"/>
        </w:rPr>
        <w:t>il</w:t>
      </w:r>
      <w:r w:rsidRPr="00702278">
        <w:rPr>
          <w:b w:val="0"/>
          <w:sz w:val="28"/>
          <w:szCs w:val="28"/>
        </w:rPr>
        <w:t>) визначається по формулі:</w:t>
      </w:r>
    </w:p>
    <w:p w:rsidR="00E673B6" w:rsidRPr="00702278" w:rsidRDefault="00E673B6" w:rsidP="00E673B6">
      <w:pPr>
        <w:spacing w:line="360" w:lineRule="auto"/>
        <w:ind w:left="0" w:firstLine="709"/>
        <w:jc w:val="both"/>
        <w:rPr>
          <w:b w:val="0"/>
          <w:sz w:val="28"/>
          <w:szCs w:val="28"/>
        </w:rPr>
      </w:pPr>
    </w:p>
    <w:p w:rsidR="00E673B6" w:rsidRPr="00702278" w:rsidRDefault="00E673B6" w:rsidP="00E673B6">
      <w:pPr>
        <w:spacing w:line="360" w:lineRule="auto"/>
        <w:ind w:left="3539" w:firstLine="1"/>
        <w:jc w:val="center"/>
        <w:rPr>
          <w:b w:val="0"/>
          <w:sz w:val="28"/>
          <w:szCs w:val="28"/>
        </w:rPr>
      </w:pPr>
      <w:r w:rsidRPr="00702278">
        <w:rPr>
          <w:b w:val="0"/>
          <w:position w:val="-24"/>
          <w:sz w:val="28"/>
          <w:szCs w:val="28"/>
          <w:lang w:val="en-US"/>
        </w:rPr>
        <w:object w:dxaOrig="1780" w:dyaOrig="620">
          <v:shape id="_x0000_i1031" type="#_x0000_t75" style="width:108.75pt;height:37.5pt" o:ole="">
            <v:imagedata r:id="rId22" o:title=""/>
          </v:shape>
          <o:OLEObject Type="Embed" ProgID="Equation.3" ShapeID="_x0000_i1031" DrawAspect="Content" ObjectID="_1577779828" r:id="rId23"/>
        </w:object>
      </w:r>
      <w:r w:rsidRPr="00702278">
        <w:rPr>
          <w:b w:val="0"/>
          <w:sz w:val="28"/>
          <w:szCs w:val="28"/>
        </w:rPr>
        <w:t xml:space="preserve">                                               (3.</w:t>
      </w:r>
      <w:r>
        <w:rPr>
          <w:b w:val="0"/>
          <w:sz w:val="28"/>
          <w:szCs w:val="28"/>
        </w:rPr>
        <w:t>5</w:t>
      </w:r>
      <w:r w:rsidRPr="00702278">
        <w:rPr>
          <w:b w:val="0"/>
          <w:sz w:val="28"/>
          <w:szCs w:val="28"/>
        </w:rPr>
        <w:t>)</w:t>
      </w:r>
    </w:p>
    <w:p w:rsidR="00E673B6" w:rsidRPr="00702278" w:rsidRDefault="00E673B6" w:rsidP="00E673B6">
      <w:pPr>
        <w:spacing w:line="360" w:lineRule="auto"/>
        <w:ind w:left="0" w:firstLine="709"/>
        <w:jc w:val="both"/>
        <w:rPr>
          <w:b w:val="0"/>
          <w:sz w:val="28"/>
          <w:szCs w:val="28"/>
        </w:rPr>
      </w:pPr>
    </w:p>
    <w:p w:rsidR="00E673B6" w:rsidRPr="00702278" w:rsidRDefault="00E673B6" w:rsidP="00E673B6">
      <w:pPr>
        <w:spacing w:line="360" w:lineRule="auto"/>
        <w:ind w:left="0" w:firstLine="709"/>
        <w:jc w:val="both"/>
        <w:rPr>
          <w:b w:val="0"/>
          <w:sz w:val="28"/>
          <w:szCs w:val="28"/>
        </w:rPr>
      </w:pPr>
      <w:r w:rsidRPr="00702278">
        <w:rPr>
          <w:b w:val="0"/>
          <w:sz w:val="28"/>
          <w:szCs w:val="28"/>
        </w:rPr>
        <w:t>При відсутності ГДК</w:t>
      </w:r>
      <w:r w:rsidRPr="00702278">
        <w:rPr>
          <w:b w:val="0"/>
          <w:sz w:val="28"/>
          <w:szCs w:val="28"/>
          <w:vertAlign w:val="subscript"/>
        </w:rPr>
        <w:t xml:space="preserve">р-г  </w:t>
      </w:r>
      <w:r w:rsidRPr="00702278">
        <w:rPr>
          <w:b w:val="0"/>
          <w:sz w:val="28"/>
          <w:szCs w:val="28"/>
        </w:rPr>
        <w:t xml:space="preserve">дозволяється використовувати ГДК </w:t>
      </w:r>
      <w:r w:rsidRPr="00702278">
        <w:rPr>
          <w:b w:val="0"/>
          <w:i/>
          <w:sz w:val="28"/>
          <w:szCs w:val="28"/>
        </w:rPr>
        <w:t>i</w:t>
      </w:r>
      <w:r w:rsidRPr="00702278">
        <w:rPr>
          <w:b w:val="0"/>
          <w:sz w:val="28"/>
          <w:szCs w:val="28"/>
        </w:rPr>
        <w:t>-ї речовини в водоймі господарсько-питного і культурно-побутового водокористування.</w:t>
      </w:r>
    </w:p>
    <w:p w:rsidR="00E673B6" w:rsidRPr="00702278" w:rsidRDefault="00E673B6" w:rsidP="00E673B6">
      <w:pPr>
        <w:spacing w:line="360" w:lineRule="auto"/>
        <w:ind w:left="0" w:firstLine="709"/>
        <w:jc w:val="both"/>
        <w:rPr>
          <w:b w:val="0"/>
          <w:sz w:val="28"/>
          <w:szCs w:val="28"/>
        </w:rPr>
      </w:pPr>
      <w:r w:rsidRPr="00702278">
        <w:rPr>
          <w:b w:val="0"/>
          <w:sz w:val="28"/>
          <w:szCs w:val="28"/>
        </w:rPr>
        <w:t>Якщо ГДК речовин відсутня, то до повної ліквідації їх скиду зі стічними водами пропонується для оцінки збитку приймати значення:</w:t>
      </w:r>
    </w:p>
    <w:p w:rsidR="00E673B6" w:rsidRPr="00702278" w:rsidRDefault="00E673B6" w:rsidP="00E673B6">
      <w:pPr>
        <w:spacing w:line="360" w:lineRule="auto"/>
        <w:ind w:left="0" w:firstLine="709"/>
        <w:jc w:val="both"/>
        <w:rPr>
          <w:b w:val="0"/>
          <w:sz w:val="28"/>
          <w:szCs w:val="28"/>
        </w:rPr>
      </w:pPr>
      <w:r w:rsidRPr="00702278">
        <w:rPr>
          <w:b w:val="0"/>
          <w:i/>
          <w:sz w:val="28"/>
          <w:szCs w:val="28"/>
        </w:rPr>
        <w:t>A</w:t>
      </w:r>
      <w:r w:rsidRPr="00702278">
        <w:rPr>
          <w:b w:val="0"/>
          <w:i/>
          <w:sz w:val="28"/>
          <w:szCs w:val="28"/>
          <w:vertAlign w:val="subscript"/>
        </w:rPr>
        <w:t>i</w:t>
      </w:r>
      <w:r w:rsidRPr="00702278">
        <w:rPr>
          <w:b w:val="0"/>
          <w:sz w:val="28"/>
          <w:szCs w:val="28"/>
        </w:rPr>
        <w:t xml:space="preserve"> =</w:t>
      </w:r>
      <w:r w:rsidRPr="00702278">
        <w:rPr>
          <w:b w:val="0"/>
          <w:position w:val="-6"/>
          <w:sz w:val="28"/>
          <w:szCs w:val="28"/>
        </w:rPr>
        <w:object w:dxaOrig="560" w:dyaOrig="320">
          <v:shape id="_x0000_i1032" type="#_x0000_t75" style="width:35.25pt;height:19.5pt" o:ole="">
            <v:imagedata r:id="rId24" o:title=""/>
          </v:shape>
          <o:OLEObject Type="Embed" ProgID="Equation.3" ShapeID="_x0000_i1032" DrawAspect="Content" ObjectID="_1577779829" r:id="rId25"/>
        </w:object>
      </w:r>
      <w:r w:rsidRPr="00702278">
        <w:rPr>
          <w:b w:val="0"/>
          <w:sz w:val="28"/>
          <w:szCs w:val="28"/>
        </w:rPr>
        <w:t xml:space="preserve"> умв.т./т.</w:t>
      </w:r>
    </w:p>
    <w:p w:rsidR="00E673B6" w:rsidRPr="00702278" w:rsidRDefault="00E673B6" w:rsidP="00E673B6">
      <w:pPr>
        <w:spacing w:line="360" w:lineRule="auto"/>
        <w:ind w:left="0" w:firstLine="709"/>
        <w:jc w:val="both"/>
        <w:rPr>
          <w:b w:val="0"/>
          <w:sz w:val="28"/>
          <w:szCs w:val="28"/>
        </w:rPr>
      </w:pPr>
      <w:r w:rsidRPr="00702278">
        <w:rPr>
          <w:b w:val="0"/>
          <w:sz w:val="28"/>
          <w:szCs w:val="28"/>
        </w:rPr>
        <w:t xml:space="preserve">При скиді в водойми речовин, які впливають на вміст розчиненого кисню, збиток визначається по загальній масі кисню на основі показника </w:t>
      </w:r>
      <w:r w:rsidRPr="00702278">
        <w:rPr>
          <w:b w:val="0"/>
          <w:i/>
          <w:sz w:val="28"/>
          <w:szCs w:val="28"/>
        </w:rPr>
        <w:t>БСК</w:t>
      </w:r>
      <w:r w:rsidRPr="00702278">
        <w:rPr>
          <w:b w:val="0"/>
          <w:i/>
          <w:sz w:val="28"/>
          <w:szCs w:val="28"/>
          <w:vertAlign w:val="subscript"/>
        </w:rPr>
        <w:t>повн</w:t>
      </w:r>
      <w:r w:rsidRPr="00702278">
        <w:rPr>
          <w:b w:val="0"/>
          <w:sz w:val="28"/>
          <w:szCs w:val="28"/>
        </w:rPr>
        <w:t xml:space="preserve">. </w:t>
      </w:r>
    </w:p>
    <w:p w:rsidR="00E673B6" w:rsidRDefault="00E673B6" w:rsidP="00E673B6">
      <w:pPr>
        <w:spacing w:line="360" w:lineRule="auto"/>
        <w:ind w:left="0" w:firstLine="709"/>
        <w:jc w:val="both"/>
        <w:rPr>
          <w:b w:val="0"/>
          <w:sz w:val="28"/>
          <w:szCs w:val="28"/>
        </w:rPr>
      </w:pPr>
    </w:p>
    <w:p w:rsidR="00E673B6" w:rsidRPr="00702278" w:rsidRDefault="00E673B6" w:rsidP="00E673B6">
      <w:pPr>
        <w:spacing w:line="360" w:lineRule="auto"/>
        <w:ind w:left="0" w:firstLine="709"/>
        <w:jc w:val="both"/>
        <w:rPr>
          <w:b w:val="0"/>
          <w:sz w:val="28"/>
          <w:szCs w:val="28"/>
        </w:rPr>
      </w:pPr>
      <w:r>
        <w:rPr>
          <w:b w:val="0"/>
          <w:sz w:val="28"/>
          <w:szCs w:val="28"/>
        </w:rPr>
        <w:t>Висновок: п</w:t>
      </w:r>
      <w:r w:rsidRPr="00702278">
        <w:rPr>
          <w:b w:val="0"/>
          <w:sz w:val="28"/>
          <w:szCs w:val="28"/>
        </w:rPr>
        <w:t>ідприємство «Рубіжанський картонно-тарний комбінат» скидає в Сіверський Донець 7300 тис. м</w:t>
      </w:r>
      <w:r w:rsidRPr="00702278">
        <w:rPr>
          <w:b w:val="0"/>
          <w:sz w:val="28"/>
          <w:szCs w:val="28"/>
          <w:vertAlign w:val="superscript"/>
        </w:rPr>
        <w:t>3</w:t>
      </w:r>
      <w:r w:rsidRPr="00702278">
        <w:rPr>
          <w:b w:val="0"/>
          <w:sz w:val="28"/>
          <w:szCs w:val="28"/>
        </w:rPr>
        <w:t>/рік</w:t>
      </w:r>
      <w:r w:rsidRPr="00702278">
        <w:rPr>
          <w:b w:val="0"/>
          <w:color w:val="FF0000"/>
          <w:sz w:val="28"/>
          <w:szCs w:val="28"/>
        </w:rPr>
        <w:t xml:space="preserve"> </w:t>
      </w:r>
      <w:r w:rsidRPr="00702278">
        <w:rPr>
          <w:b w:val="0"/>
          <w:sz w:val="28"/>
          <w:szCs w:val="28"/>
        </w:rPr>
        <w:t xml:space="preserve">промислових стічних вод, концентрація речовин </w:t>
      </w:r>
      <w:r>
        <w:rPr>
          <w:b w:val="0"/>
          <w:sz w:val="28"/>
          <w:szCs w:val="28"/>
        </w:rPr>
        <w:t xml:space="preserve">у флотаторі </w:t>
      </w:r>
      <w:r w:rsidRPr="00702278">
        <w:rPr>
          <w:b w:val="0"/>
          <w:sz w:val="28"/>
          <w:szCs w:val="28"/>
        </w:rPr>
        <w:t>в яких до очистки і після очистки при урахуванні к</w:t>
      </w:r>
      <w:r>
        <w:rPr>
          <w:b w:val="0"/>
          <w:sz w:val="28"/>
          <w:szCs w:val="28"/>
        </w:rPr>
        <w:t>аталізатора показана в таблиці 4.3.</w:t>
      </w:r>
    </w:p>
    <w:p w:rsidR="00E673B6" w:rsidRPr="00702278" w:rsidRDefault="00E673B6" w:rsidP="00E673B6">
      <w:pPr>
        <w:spacing w:line="360" w:lineRule="auto"/>
        <w:ind w:left="0" w:firstLine="709"/>
        <w:jc w:val="both"/>
        <w:rPr>
          <w:b w:val="0"/>
          <w:color w:val="333333"/>
          <w:sz w:val="28"/>
          <w:szCs w:val="28"/>
          <w:shd w:val="clear" w:color="auto" w:fill="FFFFFF"/>
        </w:rPr>
      </w:pPr>
      <w:r>
        <w:rPr>
          <w:b w:val="0"/>
          <w:sz w:val="28"/>
          <w:szCs w:val="28"/>
        </w:rPr>
        <w:t>В</w:t>
      </w:r>
      <w:r w:rsidRPr="00702278">
        <w:rPr>
          <w:b w:val="0"/>
          <w:sz w:val="28"/>
          <w:szCs w:val="28"/>
        </w:rPr>
        <w:t>ипавший сухий залишок на флотаторі з присутнім каталізатором буде 1452,444 кг/год, що на 259,416 кг/год більше ніж без застосованим каталізатором. Також поліпшується стан стічної води яка скидається у р.</w:t>
      </w:r>
      <w:r w:rsidRPr="00702278">
        <w:rPr>
          <w:b w:val="0"/>
          <w:color w:val="333333"/>
          <w:sz w:val="28"/>
          <w:szCs w:val="28"/>
          <w:shd w:val="clear" w:color="auto" w:fill="FFFFFF"/>
        </w:rPr>
        <w:t xml:space="preserve"> </w:t>
      </w:r>
      <w:r w:rsidRPr="00702278">
        <w:rPr>
          <w:b w:val="0"/>
          <w:sz w:val="28"/>
          <w:szCs w:val="28"/>
          <w:shd w:val="clear" w:color="auto" w:fill="FFFFFF"/>
        </w:rPr>
        <w:t>Сіверський Донець.данні наведенні в таблиці</w:t>
      </w:r>
      <w:r>
        <w:rPr>
          <w:b w:val="0"/>
          <w:sz w:val="28"/>
          <w:szCs w:val="28"/>
          <w:shd w:val="clear" w:color="auto" w:fill="FFFFFF"/>
        </w:rPr>
        <w:t xml:space="preserve"> 4.4</w:t>
      </w:r>
    </w:p>
    <w:p w:rsidR="00E673B6" w:rsidRPr="00F965D9" w:rsidRDefault="00E673B6" w:rsidP="00E673B6">
      <w:pPr>
        <w:tabs>
          <w:tab w:val="right" w:leader="dot" w:pos="9774"/>
        </w:tabs>
        <w:spacing w:line="360" w:lineRule="auto"/>
        <w:ind w:left="0"/>
        <w:jc w:val="both"/>
        <w:rPr>
          <w:b w:val="0"/>
          <w:sz w:val="28"/>
          <w:szCs w:val="28"/>
        </w:rPr>
      </w:pPr>
    </w:p>
    <w:p w:rsidR="00E673B6" w:rsidRDefault="00E673B6" w:rsidP="00E673B6">
      <w:pPr>
        <w:pStyle w:val="1"/>
        <w:spacing w:before="0" w:after="0" w:line="360" w:lineRule="auto"/>
        <w:ind w:left="0" w:firstLine="709"/>
        <w:jc w:val="both"/>
        <w:rPr>
          <w:rFonts w:ascii="Times New Roman" w:hAnsi="Times New Roman" w:cs="Times New Roman"/>
          <w:color w:val="000000"/>
          <w:sz w:val="28"/>
          <w:szCs w:val="28"/>
        </w:rPr>
      </w:pPr>
      <w:bookmarkStart w:id="8" w:name="_Toc500334765"/>
      <w:r w:rsidRPr="000421CC">
        <w:rPr>
          <w:rFonts w:ascii="Times New Roman" w:hAnsi="Times New Roman" w:cs="Times New Roman"/>
          <w:color w:val="000000"/>
          <w:sz w:val="28"/>
          <w:szCs w:val="28"/>
        </w:rPr>
        <w:lastRenderedPageBreak/>
        <w:t>4. ЕКСПЕРИМЕНТАЛЬНА ЧАСТИНА</w:t>
      </w:r>
    </w:p>
    <w:p w:rsidR="00E673B6" w:rsidRPr="00CF23FE" w:rsidRDefault="00E673B6" w:rsidP="00E673B6"/>
    <w:p w:rsidR="00E673B6" w:rsidRDefault="00E673B6" w:rsidP="00E673B6">
      <w:pPr>
        <w:pStyle w:val="1"/>
        <w:spacing w:before="0" w:after="0" w:line="360" w:lineRule="auto"/>
        <w:ind w:left="0" w:firstLine="709"/>
        <w:jc w:val="both"/>
        <w:rPr>
          <w:rFonts w:ascii="Times New Roman" w:hAnsi="Times New Roman" w:cs="Times New Roman"/>
          <w:b w:val="0"/>
          <w:sz w:val="28"/>
          <w:szCs w:val="28"/>
        </w:rPr>
      </w:pPr>
      <w:r>
        <w:rPr>
          <w:rFonts w:ascii="Times New Roman" w:hAnsi="Times New Roman" w:cs="Times New Roman"/>
          <w:sz w:val="28"/>
          <w:szCs w:val="28"/>
        </w:rPr>
        <w:t>4.1 Мета эксперементу</w:t>
      </w:r>
    </w:p>
    <w:p w:rsidR="00E673B6" w:rsidRPr="00CB1C63" w:rsidRDefault="00E673B6" w:rsidP="00E673B6"/>
    <w:p w:rsidR="00E673B6" w:rsidRPr="002C399F" w:rsidRDefault="00E673B6" w:rsidP="00E673B6">
      <w:pPr>
        <w:spacing w:line="360" w:lineRule="auto"/>
        <w:ind w:left="0" w:firstLine="709"/>
        <w:jc w:val="both"/>
        <w:rPr>
          <w:b w:val="0"/>
          <w:sz w:val="28"/>
          <w:szCs w:val="28"/>
        </w:rPr>
      </w:pPr>
      <w:r w:rsidRPr="002C399F">
        <w:rPr>
          <w:b w:val="0"/>
          <w:sz w:val="28"/>
          <w:szCs w:val="28"/>
          <w:shd w:val="clear" w:color="auto" w:fill="FFFFFF"/>
        </w:rPr>
        <w:t xml:space="preserve">Збільшити кількість випавшого осаду речовин на флотаторі та поліпшити стан стічних вод в р. Сіверський Донець на </w:t>
      </w:r>
      <w:r w:rsidRPr="002C399F">
        <w:rPr>
          <w:b w:val="0"/>
          <w:sz w:val="28"/>
          <w:szCs w:val="28"/>
        </w:rPr>
        <w:t xml:space="preserve">підприємстві «Рубіжанського картонно-тарного комбінату». Досягти поставленої мети передбачається шляхом додавання у флотатор каталізатора в концентрації не менше 0,01 мас.%, який містить фталоілжелатин, перекис кальцію, полістирол-азо-саліцилову кислоту, конканавалин А і сульфат заліза (II). </w:t>
      </w:r>
    </w:p>
    <w:p w:rsidR="00E673B6" w:rsidRPr="002C399F" w:rsidRDefault="00E673B6" w:rsidP="00E673B6">
      <w:pPr>
        <w:spacing w:line="360" w:lineRule="auto"/>
        <w:ind w:left="0" w:firstLine="709"/>
        <w:jc w:val="both"/>
        <w:rPr>
          <w:b w:val="0"/>
          <w:sz w:val="28"/>
          <w:szCs w:val="28"/>
        </w:rPr>
      </w:pPr>
      <w:r w:rsidRPr="002C399F">
        <w:rPr>
          <w:b w:val="0"/>
          <w:sz w:val="28"/>
          <w:szCs w:val="28"/>
        </w:rPr>
        <w:t xml:space="preserve">Каталізатор повинен  розкладати </w:t>
      </w:r>
      <w:r w:rsidRPr="002C399F">
        <w:rPr>
          <w:b w:val="0"/>
          <w:sz w:val="28"/>
          <w:szCs w:val="28"/>
          <w:shd w:val="clear" w:color="auto" w:fill="FFFFFF"/>
        </w:rPr>
        <w:t>органічні речовини і одночасно адсорбуючого солі важких металів, який дозволяв би просто і ефективно очищати стічні води від органічних речовин і солей важких металів.</w:t>
      </w:r>
      <w:r w:rsidRPr="002C399F">
        <w:rPr>
          <w:b w:val="0"/>
          <w:sz w:val="28"/>
          <w:szCs w:val="28"/>
        </w:rPr>
        <w:t xml:space="preserve"> </w:t>
      </w:r>
    </w:p>
    <w:p w:rsidR="00E673B6" w:rsidRPr="002C399F" w:rsidRDefault="00E673B6" w:rsidP="00E673B6">
      <w:pPr>
        <w:spacing w:line="360" w:lineRule="auto"/>
        <w:ind w:left="0" w:firstLine="709"/>
        <w:jc w:val="both"/>
        <w:rPr>
          <w:b w:val="0"/>
          <w:sz w:val="28"/>
          <w:szCs w:val="28"/>
        </w:rPr>
      </w:pPr>
      <w:r w:rsidRPr="002C399F">
        <w:rPr>
          <w:b w:val="0"/>
          <w:sz w:val="28"/>
          <w:szCs w:val="28"/>
        </w:rPr>
        <w:t>Ефект каталізатора заснований на синергізмі складових компонентах і їх доповнює дії щодо видалення з стічних вод речовин. Обробка конканавалину А дозволяє сконцентрувати дисиміновані органічні речовини в колоїдні частинки. На колоїдних частинках сорбуєтсья фталоілжелатин у вигляді полімер-полімерного комплексу з конканаваліну А. Cпіввідношенні компонент, маc. %: фталоілжелатин - (40) 25-55; перекис кальцію - (20) 10-30; полістирол-азо-саліцилова кислота - (20) 10-30; конканавалін А - (15) 10-20; сульфат заліза (II) - (5) 1-10.</w:t>
      </w:r>
    </w:p>
    <w:p w:rsidR="00E673B6" w:rsidRDefault="00E673B6" w:rsidP="00E673B6">
      <w:pPr>
        <w:rPr>
          <w:sz w:val="28"/>
          <w:szCs w:val="28"/>
        </w:rPr>
      </w:pPr>
    </w:p>
    <w:p w:rsidR="00E673B6" w:rsidRPr="002C399F" w:rsidRDefault="00E673B6" w:rsidP="00E673B6">
      <w:pPr>
        <w:spacing w:line="360" w:lineRule="auto"/>
        <w:ind w:left="0" w:firstLine="709"/>
        <w:jc w:val="both"/>
        <w:rPr>
          <w:sz w:val="28"/>
          <w:szCs w:val="28"/>
        </w:rPr>
      </w:pPr>
      <w:r w:rsidRPr="002C399F">
        <w:rPr>
          <w:sz w:val="28"/>
          <w:szCs w:val="28"/>
        </w:rPr>
        <w:t>4.2 Каталізатор очистки стічних вод від органічних речовин і солей важких металів</w:t>
      </w:r>
    </w:p>
    <w:p w:rsidR="00E673B6" w:rsidRPr="002C399F" w:rsidRDefault="00E673B6" w:rsidP="00E673B6">
      <w:pPr>
        <w:spacing w:line="360" w:lineRule="auto"/>
        <w:ind w:left="0" w:firstLine="709"/>
        <w:jc w:val="both"/>
        <w:rPr>
          <w:rFonts w:ascii="Arial" w:hAnsi="Arial" w:cs="Arial"/>
          <w:b w:val="0"/>
          <w:color w:val="333333"/>
          <w:sz w:val="21"/>
          <w:szCs w:val="21"/>
          <w:shd w:val="clear" w:color="auto" w:fill="FFFFFF"/>
        </w:rPr>
      </w:pPr>
    </w:p>
    <w:p w:rsidR="00E673B6" w:rsidRDefault="00E673B6" w:rsidP="00E673B6">
      <w:pPr>
        <w:spacing w:line="360" w:lineRule="auto"/>
        <w:ind w:left="0" w:firstLine="709"/>
        <w:jc w:val="both"/>
        <w:rPr>
          <w:b w:val="0"/>
          <w:sz w:val="28"/>
          <w:szCs w:val="28"/>
        </w:rPr>
      </w:pPr>
      <w:r w:rsidRPr="002C399F">
        <w:rPr>
          <w:b w:val="0"/>
          <w:sz w:val="28"/>
          <w:szCs w:val="28"/>
        </w:rPr>
        <w:t>Каталізатор при додаванні в воду являє собою суспензію. При тривалому стоянні суспензії частинки каталізатора осідають на дно. При застосуванні пропонованого каталізатора до флотатора, завдяки специфіці апарата, можна прискорити процес очищення.</w:t>
      </w:r>
    </w:p>
    <w:p w:rsidR="00E673B6" w:rsidRDefault="00E673B6" w:rsidP="00E673B6">
      <w:pPr>
        <w:spacing w:line="360" w:lineRule="auto"/>
        <w:ind w:left="0" w:firstLine="709"/>
        <w:jc w:val="both"/>
        <w:rPr>
          <w:b w:val="0"/>
          <w:sz w:val="28"/>
          <w:szCs w:val="28"/>
        </w:rPr>
      </w:pPr>
    </w:p>
    <w:p w:rsidR="00E673B6" w:rsidRDefault="00E673B6" w:rsidP="00E673B6">
      <w:pPr>
        <w:spacing w:line="360" w:lineRule="auto"/>
        <w:ind w:left="0" w:firstLine="709"/>
        <w:jc w:val="both"/>
        <w:rPr>
          <w:b w:val="0"/>
          <w:sz w:val="28"/>
          <w:szCs w:val="28"/>
        </w:rPr>
      </w:pPr>
    </w:p>
    <w:p w:rsidR="00E673B6" w:rsidRPr="002C399F" w:rsidRDefault="00E673B6" w:rsidP="00E673B6">
      <w:pPr>
        <w:spacing w:line="360" w:lineRule="auto"/>
        <w:ind w:left="0" w:firstLine="709"/>
        <w:jc w:val="both"/>
        <w:rPr>
          <w:b w:val="0"/>
          <w:sz w:val="28"/>
          <w:szCs w:val="28"/>
        </w:rPr>
      </w:pPr>
    </w:p>
    <w:p w:rsidR="00E673B6" w:rsidRPr="002C399F" w:rsidRDefault="00E673B6" w:rsidP="00E673B6">
      <w:pPr>
        <w:spacing w:line="360" w:lineRule="auto"/>
        <w:ind w:left="0" w:firstLine="709"/>
        <w:jc w:val="both"/>
        <w:rPr>
          <w:b w:val="0"/>
          <w:sz w:val="28"/>
          <w:szCs w:val="28"/>
        </w:rPr>
      </w:pPr>
      <w:r w:rsidRPr="002C399F">
        <w:rPr>
          <w:b w:val="0"/>
          <w:sz w:val="28"/>
          <w:szCs w:val="28"/>
        </w:rPr>
        <w:lastRenderedPageBreak/>
        <w:t>Ефект каталізатора заснований на синергізмі складових компонентах і їх доповнює дії щодо видалення з стічних вод речовин. Обробка конканавалину А дозволяє сконцентрувати дисиміновані органічні речовини в колоїдні частинки. На колоїдних частинках сорбуєтсья фталоілжелатин у вигляді полімер-полімерного комплексу з конканаваліну А. Ефект синергізму залежить, по-перше, від адресного спрямування дії стимулятора біоокислення фталоілжелатини, а, по-друге, утворення комплексу фталоілжелатину з конканавалину А збільшує число реакційноздатних груп. Наявність полістирол-азо-саліцилової кислоти забезпечує сорбцію з води іонів важких металів. Присутність в комплексі сульфату заліза (II) забезпечує окислення органічних речовин, надаючи всьому комплексу властивості каталізатора. Окислюють реагентом, що є донором кисню, виступає перекис кальцію. Адсорбція на частинки каталізатора іонів металів змінної валентності підсилює ефект окисного розкладання органічних речовин.</w:t>
      </w:r>
    </w:p>
    <w:p w:rsidR="00E673B6" w:rsidRPr="002C399F" w:rsidRDefault="00E673B6" w:rsidP="00E673B6">
      <w:pPr>
        <w:spacing w:line="360" w:lineRule="auto"/>
        <w:ind w:left="0" w:firstLine="709"/>
        <w:jc w:val="both"/>
        <w:rPr>
          <w:b w:val="0"/>
          <w:sz w:val="24"/>
          <w:szCs w:val="24"/>
        </w:rPr>
      </w:pPr>
      <w:r w:rsidRPr="002C399F">
        <w:rPr>
          <w:b w:val="0"/>
          <w:sz w:val="28"/>
          <w:szCs w:val="28"/>
        </w:rPr>
        <w:t>Приклад. У промисловий стік з вмістом завислих речовин 10,9 мг / л, азоту амонійного 2,3 мг / л і сульфати 23 мг / л додали розроблений нами каталізатор в концентрації 0,01 маc.%. Оброблена таким чином вода промислового стоку надходила потім у відстійник ємністю 8 л. Тривалість процесу обробки води становила 6 год, після чого воду брали для аналізу. Концентрація розчиненого кисню становила не менше 2 мг / л. Було встановлено, що вміст завислих речовин знизилося на 58%, вміст азоту амонійного - на 61%, вміст сульфати - на 29%. При додаванні в промисловий стік каталізатора по прототипу (контроль) у тій же концентрації і при аналогічних умовах було встановлено, що вміст завислих речовин знизився на 35%, азоту амонійного - на 46%. Крім того, була вивчена токсичність стічних вод до обробки розробленим каталізатором і після обробки ім. Токсичність визначали як відсоток летальності інфузорій після годинної їх витримки в досліджуваній воді. Токсичність до обробки складала 100%, після обробки - 10%.</w:t>
      </w:r>
    </w:p>
    <w:p w:rsidR="00E673B6" w:rsidRPr="002C399F" w:rsidRDefault="00E673B6" w:rsidP="00E673B6">
      <w:pPr>
        <w:spacing w:line="360" w:lineRule="auto"/>
        <w:ind w:left="0" w:firstLine="709"/>
        <w:jc w:val="both"/>
        <w:rPr>
          <w:b w:val="0"/>
          <w:sz w:val="28"/>
          <w:szCs w:val="28"/>
        </w:rPr>
      </w:pPr>
      <w:r w:rsidRPr="002C399F">
        <w:rPr>
          <w:b w:val="0"/>
          <w:sz w:val="28"/>
          <w:szCs w:val="28"/>
        </w:rPr>
        <w:t xml:space="preserve">Навіть незначна концентрація каталізатора в 0,001 мас.% Дає зниження вмісту завислих речовин у воді на 18%, азоту амонійного - на 42% і сульфати - на 35%. Застосування каталізатора в рекомендованої концентрації 0,01 мас. % Призвело до зниження вмісту завислих речовин в стічній воді на 58%, азоту </w:t>
      </w:r>
      <w:r w:rsidRPr="002C399F">
        <w:rPr>
          <w:b w:val="0"/>
          <w:sz w:val="28"/>
          <w:szCs w:val="28"/>
        </w:rPr>
        <w:lastRenderedPageBreak/>
        <w:t>амонійного - на 61%, концентрації сульфати - на 68%. Подальше збільшення концентрації каталізатора супроводжувалося повним зникненням деяких домішок, зокрема, фенолу, в стічній воді.</w:t>
      </w:r>
    </w:p>
    <w:p w:rsidR="00E673B6" w:rsidRPr="002C399F" w:rsidRDefault="00E673B6" w:rsidP="00E673B6">
      <w:pPr>
        <w:spacing w:line="360" w:lineRule="auto"/>
        <w:ind w:left="0" w:firstLine="709"/>
        <w:jc w:val="both"/>
        <w:rPr>
          <w:b w:val="0"/>
          <w:sz w:val="28"/>
          <w:szCs w:val="28"/>
        </w:rPr>
      </w:pPr>
      <w:r w:rsidRPr="002C399F">
        <w:rPr>
          <w:b w:val="0"/>
          <w:sz w:val="28"/>
          <w:szCs w:val="28"/>
        </w:rPr>
        <w:t>Використання та додавання до флотатору пропонованого каталізатора очищення стічних вод нафтохімічних і промислових підприємств дозволить забезпечити високий додатковий ступінь очищення стічних вод від нафтопродуктів, фенолу, кальцію, магнію, фосфатів  та інших при зниженні в воді одночасно іонів важких металів до рівня нижче ГДК. При цьому застосовуються недефіцитних і нетоксичні реагенти. Каталізатор забезпечує високу ступінь очищення води при відносно невеликій його вартості.</w:t>
      </w:r>
    </w:p>
    <w:p w:rsidR="00E673B6" w:rsidRPr="002C399F" w:rsidRDefault="00E673B6" w:rsidP="00E673B6">
      <w:pPr>
        <w:spacing w:line="360" w:lineRule="auto"/>
        <w:ind w:left="0" w:firstLine="709"/>
        <w:jc w:val="both"/>
        <w:rPr>
          <w:b w:val="0"/>
          <w:sz w:val="28"/>
          <w:szCs w:val="28"/>
        </w:rPr>
      </w:pPr>
      <w:r w:rsidRPr="002C399F">
        <w:rPr>
          <w:b w:val="0"/>
          <w:sz w:val="28"/>
          <w:szCs w:val="28"/>
        </w:rPr>
        <w:t>1. Каталізатор очищення стічних вод від органічних речовин і солей важких металів шляхом обробки окислювачем і коагулянтом, що відрізняється тим, що він містить суміш фталоілжелатини, перекису кальцію, полістирол-азо-саліцилової кислоти, конканавалин А і сульфату заліза (II) при наступному співвідношенні компонент, маc. %: Фталоілжелатин - 25-55; Перекис кальцію - 10-30; Полістирол-азо-саліцилова кислота - 10-30; Конканавалин А - 10-20; Сульфат заліза (II) - 1-10;</w:t>
      </w:r>
    </w:p>
    <w:p w:rsidR="00E673B6" w:rsidRPr="002C399F" w:rsidRDefault="00E673B6" w:rsidP="00E673B6">
      <w:pPr>
        <w:spacing w:line="360" w:lineRule="auto"/>
        <w:ind w:left="0" w:firstLine="709"/>
        <w:jc w:val="both"/>
        <w:rPr>
          <w:b w:val="0"/>
          <w:sz w:val="28"/>
          <w:szCs w:val="28"/>
        </w:rPr>
      </w:pPr>
      <w:r w:rsidRPr="002C399F">
        <w:rPr>
          <w:b w:val="0"/>
          <w:sz w:val="28"/>
          <w:szCs w:val="28"/>
        </w:rPr>
        <w:t>2. Каталізатор за п. 1, який відрізняється тим, що містить суміш компонент при наступному співвідношенні, маc. %: Фталоілжелатина – 40; Перекис кальцію – 20; Полістирол-азо-саліцилова кислота – 20; Конканавалин А – 15; Сульфат заліза (II) – 5.</w:t>
      </w:r>
    </w:p>
    <w:bookmarkEnd w:id="8"/>
    <w:p w:rsidR="00E673B6" w:rsidRDefault="00E673B6" w:rsidP="00E673B6">
      <w:pPr>
        <w:ind w:left="0"/>
        <w:rPr>
          <w:sz w:val="28"/>
          <w:szCs w:val="28"/>
        </w:rPr>
      </w:pPr>
    </w:p>
    <w:p w:rsidR="00E673B6" w:rsidRDefault="00E673B6" w:rsidP="00E673B6">
      <w:pPr>
        <w:rPr>
          <w:sz w:val="28"/>
          <w:szCs w:val="28"/>
        </w:rPr>
      </w:pPr>
    </w:p>
    <w:p w:rsidR="00E673B6" w:rsidRDefault="00E673B6" w:rsidP="00E673B6">
      <w:pPr>
        <w:rPr>
          <w:sz w:val="28"/>
          <w:szCs w:val="28"/>
        </w:rPr>
      </w:pPr>
    </w:p>
    <w:p w:rsidR="00E673B6" w:rsidRDefault="00E673B6" w:rsidP="00E673B6">
      <w:pPr>
        <w:rPr>
          <w:sz w:val="28"/>
          <w:szCs w:val="28"/>
        </w:rPr>
      </w:pPr>
    </w:p>
    <w:p w:rsidR="00E673B6" w:rsidRDefault="00E673B6" w:rsidP="00E673B6">
      <w:pPr>
        <w:rPr>
          <w:sz w:val="28"/>
          <w:szCs w:val="28"/>
        </w:rPr>
      </w:pPr>
    </w:p>
    <w:p w:rsidR="00E673B6" w:rsidRDefault="00E673B6" w:rsidP="00E673B6">
      <w:pPr>
        <w:rPr>
          <w:sz w:val="28"/>
          <w:szCs w:val="28"/>
        </w:rPr>
      </w:pPr>
    </w:p>
    <w:p w:rsidR="00E673B6" w:rsidRDefault="00E673B6" w:rsidP="00E673B6">
      <w:pPr>
        <w:rPr>
          <w:sz w:val="28"/>
          <w:szCs w:val="28"/>
        </w:rPr>
      </w:pPr>
    </w:p>
    <w:p w:rsidR="00E673B6" w:rsidRDefault="00E673B6" w:rsidP="00E673B6">
      <w:pPr>
        <w:rPr>
          <w:sz w:val="28"/>
          <w:szCs w:val="28"/>
        </w:rPr>
      </w:pPr>
    </w:p>
    <w:p w:rsidR="00E673B6" w:rsidRDefault="00E673B6" w:rsidP="00E673B6">
      <w:pPr>
        <w:rPr>
          <w:sz w:val="28"/>
          <w:szCs w:val="28"/>
        </w:rPr>
      </w:pPr>
    </w:p>
    <w:p w:rsidR="00E673B6" w:rsidRDefault="00E673B6" w:rsidP="00E673B6">
      <w:pPr>
        <w:rPr>
          <w:sz w:val="28"/>
          <w:szCs w:val="28"/>
        </w:rPr>
      </w:pPr>
    </w:p>
    <w:p w:rsidR="00E673B6" w:rsidRDefault="00E673B6" w:rsidP="00E673B6">
      <w:pPr>
        <w:rPr>
          <w:sz w:val="28"/>
          <w:szCs w:val="28"/>
        </w:rPr>
      </w:pPr>
      <w:r>
        <w:rPr>
          <w:sz w:val="28"/>
          <w:szCs w:val="28"/>
        </w:rPr>
        <w:t>4</w:t>
      </w:r>
      <w:r w:rsidRPr="00AF4BEA">
        <w:rPr>
          <w:sz w:val="28"/>
          <w:szCs w:val="28"/>
        </w:rPr>
        <w:t>.</w:t>
      </w:r>
      <w:r>
        <w:rPr>
          <w:sz w:val="28"/>
          <w:szCs w:val="28"/>
        </w:rPr>
        <w:t>4</w:t>
      </w:r>
      <w:r w:rsidRPr="00AF4BEA">
        <w:rPr>
          <w:sz w:val="28"/>
          <w:szCs w:val="28"/>
        </w:rPr>
        <w:t xml:space="preserve"> Вибір концентрації</w:t>
      </w:r>
      <w:r>
        <w:rPr>
          <w:sz w:val="28"/>
          <w:szCs w:val="28"/>
        </w:rPr>
        <w:t xml:space="preserve"> каталізатора</w:t>
      </w:r>
    </w:p>
    <w:p w:rsidR="00E673B6" w:rsidRDefault="00E673B6" w:rsidP="00E673B6">
      <w:pPr>
        <w:rPr>
          <w:b w:val="0"/>
          <w:sz w:val="28"/>
          <w:szCs w:val="28"/>
        </w:rPr>
      </w:pPr>
    </w:p>
    <w:p w:rsidR="00E673B6" w:rsidRPr="00AF4BEA" w:rsidRDefault="00E673B6" w:rsidP="00E673B6">
      <w:pPr>
        <w:rPr>
          <w:b w:val="0"/>
          <w:sz w:val="28"/>
          <w:szCs w:val="28"/>
        </w:rPr>
      </w:pPr>
      <w:r>
        <w:rPr>
          <w:b w:val="0"/>
          <w:sz w:val="28"/>
          <w:szCs w:val="28"/>
        </w:rPr>
        <w:t>Таблица 4.1 – Концентрації каталазатора</w:t>
      </w:r>
    </w:p>
    <w:tbl>
      <w:tblPr>
        <w:tblStyle w:val="afb"/>
        <w:tblW w:w="9571" w:type="dxa"/>
        <w:tblLook w:val="04A0" w:firstRow="1" w:lastRow="0" w:firstColumn="1" w:lastColumn="0" w:noHBand="0" w:noVBand="1"/>
      </w:tblPr>
      <w:tblGrid>
        <w:gridCol w:w="3190"/>
        <w:gridCol w:w="3190"/>
        <w:gridCol w:w="3191"/>
      </w:tblGrid>
      <w:tr w:rsidR="00E673B6" w:rsidTr="00290F1F">
        <w:tc>
          <w:tcPr>
            <w:tcW w:w="3190" w:type="dxa"/>
            <w:vAlign w:val="center"/>
          </w:tcPr>
          <w:p w:rsidR="00E673B6" w:rsidRPr="002C399F" w:rsidRDefault="00E673B6" w:rsidP="00290F1F">
            <w:pPr>
              <w:jc w:val="center"/>
              <w:rPr>
                <w:b w:val="0"/>
                <w:sz w:val="28"/>
                <w:szCs w:val="28"/>
              </w:rPr>
            </w:pPr>
            <w:r w:rsidRPr="002C399F">
              <w:rPr>
                <w:b w:val="0"/>
                <w:sz w:val="28"/>
                <w:szCs w:val="28"/>
              </w:rPr>
              <w:t>Концентрація католізатора, мас.%</w:t>
            </w:r>
          </w:p>
        </w:tc>
        <w:tc>
          <w:tcPr>
            <w:tcW w:w="3190" w:type="dxa"/>
            <w:vAlign w:val="center"/>
          </w:tcPr>
          <w:p w:rsidR="00E673B6" w:rsidRPr="002C399F" w:rsidRDefault="00E673B6" w:rsidP="00290F1F">
            <w:pPr>
              <w:jc w:val="center"/>
              <w:rPr>
                <w:b w:val="0"/>
                <w:sz w:val="28"/>
                <w:szCs w:val="28"/>
              </w:rPr>
            </w:pPr>
            <w:r w:rsidRPr="002C399F">
              <w:rPr>
                <w:b w:val="0"/>
                <w:sz w:val="28"/>
                <w:szCs w:val="28"/>
              </w:rPr>
              <w:t>завислі речовини в мг</w:t>
            </w:r>
            <w:r>
              <w:rPr>
                <w:b w:val="0"/>
                <w:sz w:val="28"/>
                <w:szCs w:val="28"/>
                <w:lang w:val="ru-RU"/>
              </w:rPr>
              <w:t>/</w:t>
            </w:r>
            <w:r w:rsidRPr="002C399F">
              <w:rPr>
                <w:b w:val="0"/>
                <w:sz w:val="28"/>
                <w:szCs w:val="28"/>
              </w:rPr>
              <w:t>л</w:t>
            </w:r>
          </w:p>
        </w:tc>
        <w:tc>
          <w:tcPr>
            <w:tcW w:w="3191" w:type="dxa"/>
            <w:vAlign w:val="center"/>
          </w:tcPr>
          <w:p w:rsidR="00E673B6" w:rsidRPr="002C399F" w:rsidRDefault="00E673B6" w:rsidP="00290F1F">
            <w:pPr>
              <w:jc w:val="center"/>
              <w:rPr>
                <w:b w:val="0"/>
                <w:sz w:val="28"/>
                <w:szCs w:val="28"/>
              </w:rPr>
            </w:pPr>
            <w:r w:rsidRPr="002C399F">
              <w:rPr>
                <w:b w:val="0"/>
                <w:sz w:val="28"/>
                <w:szCs w:val="28"/>
              </w:rPr>
              <w:t>Азот амонійний в мг\л</w:t>
            </w:r>
          </w:p>
        </w:tc>
      </w:tr>
      <w:tr w:rsidR="00E673B6" w:rsidTr="00290F1F">
        <w:tc>
          <w:tcPr>
            <w:tcW w:w="3190" w:type="dxa"/>
            <w:vAlign w:val="center"/>
          </w:tcPr>
          <w:p w:rsidR="00E673B6" w:rsidRPr="002C399F" w:rsidRDefault="00E673B6" w:rsidP="00290F1F">
            <w:pPr>
              <w:jc w:val="center"/>
              <w:rPr>
                <w:b w:val="0"/>
                <w:sz w:val="28"/>
                <w:szCs w:val="28"/>
              </w:rPr>
            </w:pPr>
            <w:r w:rsidRPr="002C399F">
              <w:rPr>
                <w:b w:val="0"/>
                <w:sz w:val="28"/>
                <w:szCs w:val="28"/>
              </w:rPr>
              <w:lastRenderedPageBreak/>
              <w:t>0</w:t>
            </w:r>
          </w:p>
        </w:tc>
        <w:tc>
          <w:tcPr>
            <w:tcW w:w="3190" w:type="dxa"/>
            <w:vAlign w:val="center"/>
          </w:tcPr>
          <w:p w:rsidR="00E673B6" w:rsidRPr="002C399F" w:rsidRDefault="00E673B6" w:rsidP="00290F1F">
            <w:pPr>
              <w:jc w:val="center"/>
              <w:rPr>
                <w:b w:val="0"/>
                <w:sz w:val="28"/>
                <w:szCs w:val="28"/>
              </w:rPr>
            </w:pPr>
            <w:r w:rsidRPr="002C399F">
              <w:rPr>
                <w:b w:val="0"/>
                <w:sz w:val="28"/>
                <w:szCs w:val="28"/>
              </w:rPr>
              <w:t>90</w:t>
            </w:r>
          </w:p>
        </w:tc>
        <w:tc>
          <w:tcPr>
            <w:tcW w:w="3191" w:type="dxa"/>
            <w:vAlign w:val="center"/>
          </w:tcPr>
          <w:p w:rsidR="00E673B6" w:rsidRPr="002C399F" w:rsidRDefault="00E673B6" w:rsidP="00290F1F">
            <w:pPr>
              <w:jc w:val="center"/>
              <w:rPr>
                <w:b w:val="0"/>
                <w:sz w:val="28"/>
                <w:szCs w:val="28"/>
              </w:rPr>
            </w:pPr>
            <w:r w:rsidRPr="002C399F">
              <w:rPr>
                <w:b w:val="0"/>
                <w:sz w:val="28"/>
                <w:szCs w:val="28"/>
              </w:rPr>
              <w:t>1,62</w:t>
            </w:r>
          </w:p>
        </w:tc>
      </w:tr>
      <w:tr w:rsidR="00E673B6" w:rsidTr="00290F1F">
        <w:tc>
          <w:tcPr>
            <w:tcW w:w="3190" w:type="dxa"/>
            <w:vAlign w:val="center"/>
          </w:tcPr>
          <w:p w:rsidR="00E673B6" w:rsidRPr="002C399F" w:rsidRDefault="00E673B6" w:rsidP="00290F1F">
            <w:pPr>
              <w:jc w:val="center"/>
              <w:rPr>
                <w:b w:val="0"/>
                <w:sz w:val="28"/>
                <w:szCs w:val="28"/>
              </w:rPr>
            </w:pPr>
            <w:r w:rsidRPr="002C399F">
              <w:rPr>
                <w:b w:val="0"/>
                <w:sz w:val="28"/>
                <w:szCs w:val="28"/>
              </w:rPr>
              <w:t>0,001</w:t>
            </w:r>
          </w:p>
        </w:tc>
        <w:tc>
          <w:tcPr>
            <w:tcW w:w="3190" w:type="dxa"/>
            <w:vAlign w:val="center"/>
          </w:tcPr>
          <w:p w:rsidR="00E673B6" w:rsidRPr="002C399F" w:rsidRDefault="00E673B6" w:rsidP="00290F1F">
            <w:pPr>
              <w:jc w:val="center"/>
              <w:rPr>
                <w:b w:val="0"/>
                <w:sz w:val="28"/>
                <w:szCs w:val="28"/>
              </w:rPr>
            </w:pPr>
            <w:r w:rsidRPr="002C399F">
              <w:rPr>
                <w:b w:val="0"/>
                <w:sz w:val="28"/>
                <w:szCs w:val="28"/>
              </w:rPr>
              <w:t>73,8</w:t>
            </w:r>
          </w:p>
        </w:tc>
        <w:tc>
          <w:tcPr>
            <w:tcW w:w="3191" w:type="dxa"/>
            <w:vAlign w:val="center"/>
          </w:tcPr>
          <w:p w:rsidR="00E673B6" w:rsidRPr="002C399F" w:rsidRDefault="00E673B6" w:rsidP="00290F1F">
            <w:pPr>
              <w:jc w:val="center"/>
              <w:rPr>
                <w:b w:val="0"/>
                <w:sz w:val="28"/>
                <w:szCs w:val="28"/>
              </w:rPr>
            </w:pPr>
            <w:r w:rsidRPr="002C399F">
              <w:rPr>
                <w:b w:val="0"/>
                <w:sz w:val="28"/>
                <w:szCs w:val="28"/>
              </w:rPr>
              <w:t>1,05</w:t>
            </w:r>
          </w:p>
        </w:tc>
      </w:tr>
      <w:tr w:rsidR="00E673B6" w:rsidTr="00290F1F">
        <w:tc>
          <w:tcPr>
            <w:tcW w:w="3190" w:type="dxa"/>
            <w:vAlign w:val="center"/>
          </w:tcPr>
          <w:p w:rsidR="00E673B6" w:rsidRPr="002C399F" w:rsidRDefault="00E673B6" w:rsidP="00290F1F">
            <w:pPr>
              <w:jc w:val="center"/>
              <w:rPr>
                <w:b w:val="0"/>
                <w:sz w:val="28"/>
                <w:szCs w:val="28"/>
              </w:rPr>
            </w:pPr>
            <w:r w:rsidRPr="002C399F">
              <w:rPr>
                <w:b w:val="0"/>
                <w:sz w:val="28"/>
                <w:szCs w:val="28"/>
              </w:rPr>
              <w:t>0,01</w:t>
            </w:r>
          </w:p>
        </w:tc>
        <w:tc>
          <w:tcPr>
            <w:tcW w:w="3190" w:type="dxa"/>
            <w:vAlign w:val="center"/>
          </w:tcPr>
          <w:p w:rsidR="00E673B6" w:rsidRPr="002C399F" w:rsidRDefault="00E673B6" w:rsidP="00290F1F">
            <w:pPr>
              <w:jc w:val="center"/>
              <w:rPr>
                <w:b w:val="0"/>
                <w:sz w:val="28"/>
                <w:szCs w:val="28"/>
              </w:rPr>
            </w:pPr>
            <w:r w:rsidRPr="002C399F">
              <w:rPr>
                <w:b w:val="0"/>
                <w:sz w:val="28"/>
                <w:szCs w:val="28"/>
              </w:rPr>
              <w:t>37,8</w:t>
            </w:r>
          </w:p>
        </w:tc>
        <w:tc>
          <w:tcPr>
            <w:tcW w:w="3191" w:type="dxa"/>
            <w:vAlign w:val="center"/>
          </w:tcPr>
          <w:p w:rsidR="00E673B6" w:rsidRPr="002C399F" w:rsidRDefault="00E673B6" w:rsidP="00290F1F">
            <w:pPr>
              <w:jc w:val="center"/>
              <w:rPr>
                <w:b w:val="0"/>
                <w:sz w:val="28"/>
                <w:szCs w:val="28"/>
              </w:rPr>
            </w:pPr>
            <w:r w:rsidRPr="002C399F">
              <w:rPr>
                <w:b w:val="0"/>
                <w:sz w:val="28"/>
                <w:szCs w:val="28"/>
              </w:rPr>
              <w:t>0,63</w:t>
            </w:r>
          </w:p>
        </w:tc>
      </w:tr>
      <w:tr w:rsidR="00E673B6" w:rsidTr="00290F1F">
        <w:tc>
          <w:tcPr>
            <w:tcW w:w="3190" w:type="dxa"/>
            <w:vAlign w:val="center"/>
          </w:tcPr>
          <w:p w:rsidR="00E673B6" w:rsidRPr="002C399F" w:rsidRDefault="00E673B6" w:rsidP="00290F1F">
            <w:pPr>
              <w:jc w:val="center"/>
              <w:rPr>
                <w:b w:val="0"/>
                <w:sz w:val="28"/>
                <w:szCs w:val="28"/>
              </w:rPr>
            </w:pPr>
            <w:r w:rsidRPr="002C399F">
              <w:rPr>
                <w:b w:val="0"/>
                <w:sz w:val="28"/>
                <w:szCs w:val="28"/>
              </w:rPr>
              <w:t>0,1</w:t>
            </w:r>
          </w:p>
        </w:tc>
        <w:tc>
          <w:tcPr>
            <w:tcW w:w="3190" w:type="dxa"/>
            <w:vAlign w:val="center"/>
          </w:tcPr>
          <w:p w:rsidR="00E673B6" w:rsidRPr="002C399F" w:rsidRDefault="00E673B6" w:rsidP="00290F1F">
            <w:pPr>
              <w:jc w:val="center"/>
              <w:rPr>
                <w:b w:val="0"/>
                <w:sz w:val="28"/>
                <w:szCs w:val="28"/>
              </w:rPr>
            </w:pPr>
            <w:r w:rsidRPr="002C399F">
              <w:rPr>
                <w:b w:val="0"/>
                <w:sz w:val="28"/>
                <w:szCs w:val="28"/>
              </w:rPr>
              <w:t>7,94</w:t>
            </w:r>
          </w:p>
        </w:tc>
        <w:tc>
          <w:tcPr>
            <w:tcW w:w="3191" w:type="dxa"/>
            <w:vAlign w:val="center"/>
          </w:tcPr>
          <w:p w:rsidR="00E673B6" w:rsidRPr="002C399F" w:rsidRDefault="00E673B6" w:rsidP="00290F1F">
            <w:pPr>
              <w:jc w:val="center"/>
              <w:rPr>
                <w:b w:val="0"/>
                <w:sz w:val="28"/>
                <w:szCs w:val="28"/>
              </w:rPr>
            </w:pPr>
            <w:r w:rsidRPr="002C399F">
              <w:rPr>
                <w:b w:val="0"/>
                <w:sz w:val="28"/>
                <w:szCs w:val="28"/>
              </w:rPr>
              <w:t>0,63</w:t>
            </w:r>
          </w:p>
        </w:tc>
      </w:tr>
    </w:tbl>
    <w:p w:rsidR="00E673B6" w:rsidRDefault="00E673B6" w:rsidP="00E673B6">
      <w:pPr>
        <w:rPr>
          <w:sz w:val="28"/>
          <w:szCs w:val="28"/>
        </w:rPr>
      </w:pPr>
    </w:p>
    <w:p w:rsidR="00E673B6" w:rsidRPr="002C399F" w:rsidRDefault="00E673B6" w:rsidP="00E673B6">
      <w:pPr>
        <w:spacing w:line="360" w:lineRule="auto"/>
        <w:ind w:left="0" w:firstLine="709"/>
        <w:jc w:val="both"/>
        <w:rPr>
          <w:b w:val="0"/>
          <w:sz w:val="28"/>
          <w:szCs w:val="28"/>
        </w:rPr>
      </w:pPr>
      <w:r>
        <w:rPr>
          <w:sz w:val="28"/>
          <w:szCs w:val="28"/>
        </w:rPr>
        <w:t xml:space="preserve"> </w:t>
      </w:r>
      <w:r w:rsidRPr="002C399F">
        <w:rPr>
          <w:b w:val="0"/>
          <w:sz w:val="28"/>
          <w:szCs w:val="28"/>
        </w:rPr>
        <w:t>За даними з таблиці видно, що збільшення дози не впливає на деякі речовини, таким чином  оптимальна концентрація використання каталізатора для стічних вод становить 0,01 мас.%.</w:t>
      </w:r>
    </w:p>
    <w:p w:rsidR="00E673B6" w:rsidRDefault="00E673B6" w:rsidP="00E673B6">
      <w:pPr>
        <w:spacing w:line="360" w:lineRule="auto"/>
        <w:ind w:left="0" w:firstLine="709"/>
        <w:jc w:val="both"/>
        <w:rPr>
          <w:sz w:val="28"/>
          <w:szCs w:val="28"/>
        </w:rPr>
      </w:pPr>
    </w:p>
    <w:p w:rsidR="00E673B6" w:rsidRDefault="00E673B6" w:rsidP="00E673B6">
      <w:pPr>
        <w:spacing w:line="360" w:lineRule="auto"/>
        <w:ind w:left="0" w:firstLine="709"/>
        <w:jc w:val="both"/>
        <w:rPr>
          <w:b w:val="0"/>
          <w:sz w:val="28"/>
          <w:szCs w:val="28"/>
        </w:rPr>
      </w:pPr>
      <w:r w:rsidRPr="006900E8">
        <w:rPr>
          <w:sz w:val="28"/>
          <w:szCs w:val="28"/>
        </w:rPr>
        <w:t>4.5 Розрах</w:t>
      </w:r>
      <w:r>
        <w:rPr>
          <w:sz w:val="28"/>
          <w:szCs w:val="28"/>
        </w:rPr>
        <w:t>ок</w:t>
      </w:r>
      <w:r w:rsidRPr="006900E8">
        <w:rPr>
          <w:sz w:val="28"/>
          <w:szCs w:val="28"/>
        </w:rPr>
        <w:t xml:space="preserve"> кільк</w:t>
      </w:r>
      <w:r>
        <w:rPr>
          <w:sz w:val="28"/>
          <w:szCs w:val="28"/>
        </w:rPr>
        <w:t>ості</w:t>
      </w:r>
      <w:r w:rsidRPr="006900E8">
        <w:rPr>
          <w:sz w:val="28"/>
          <w:szCs w:val="28"/>
        </w:rPr>
        <w:t xml:space="preserve"> випавшого осаду</w:t>
      </w:r>
    </w:p>
    <w:p w:rsidR="00E673B6" w:rsidRDefault="00E673B6" w:rsidP="00E673B6">
      <w:pPr>
        <w:rPr>
          <w:b w:val="0"/>
          <w:sz w:val="28"/>
          <w:szCs w:val="28"/>
        </w:rPr>
      </w:pPr>
    </w:p>
    <w:p w:rsidR="00E673B6" w:rsidRPr="002C399F" w:rsidRDefault="00E673B6" w:rsidP="00E673B6">
      <w:pPr>
        <w:spacing w:line="360" w:lineRule="auto"/>
        <w:ind w:left="0" w:firstLine="709"/>
        <w:jc w:val="both"/>
        <w:rPr>
          <w:b w:val="0"/>
          <w:sz w:val="28"/>
          <w:szCs w:val="28"/>
        </w:rPr>
      </w:pPr>
      <w:r w:rsidRPr="002C399F">
        <w:rPr>
          <w:b w:val="0"/>
          <w:sz w:val="28"/>
          <w:szCs w:val="28"/>
        </w:rPr>
        <w:t xml:space="preserve">1.Визначимо кількість випавшого осаду </w:t>
      </w:r>
      <w:r w:rsidRPr="002C399F">
        <w:rPr>
          <w:b w:val="0"/>
          <w:sz w:val="28"/>
          <w:szCs w:val="28"/>
          <w:lang w:val="en-US"/>
        </w:rPr>
        <w:t>W</w:t>
      </w:r>
      <w:r w:rsidRPr="002C399F">
        <w:rPr>
          <w:b w:val="0"/>
          <w:sz w:val="28"/>
          <w:szCs w:val="28"/>
          <w:vertAlign w:val="subscript"/>
        </w:rPr>
        <w:t xml:space="preserve">ос </w:t>
      </w:r>
      <w:r w:rsidRPr="002C399F">
        <w:rPr>
          <w:b w:val="0"/>
          <w:sz w:val="28"/>
          <w:szCs w:val="28"/>
        </w:rPr>
        <w:t xml:space="preserve">по сухій речовині за формулою:           </w:t>
      </w:r>
    </w:p>
    <w:p w:rsidR="00E673B6" w:rsidRPr="002C399F" w:rsidRDefault="00E673B6" w:rsidP="00E673B6">
      <w:pPr>
        <w:spacing w:line="360" w:lineRule="auto"/>
        <w:ind w:left="2831" w:firstLine="709"/>
        <w:jc w:val="center"/>
        <w:rPr>
          <w:b w:val="0"/>
          <w:sz w:val="28"/>
          <w:szCs w:val="28"/>
        </w:rPr>
      </w:pPr>
      <m:oMath>
        <m:sSub>
          <m:sSubPr>
            <m:ctrlPr>
              <w:rPr>
                <w:rFonts w:ascii="Cambria Math" w:hAnsi="Cambria Math"/>
                <w:b w:val="0"/>
                <w:i/>
                <w:sz w:val="28"/>
                <w:szCs w:val="28"/>
              </w:rPr>
            </m:ctrlPr>
          </m:sSubPr>
          <m:e>
            <m:r>
              <m:rPr>
                <m:sty m:val="bi"/>
              </m:rPr>
              <w:rPr>
                <w:rFonts w:ascii="Cambria Math" w:hAnsi="Cambria Math"/>
                <w:sz w:val="28"/>
                <w:szCs w:val="28"/>
              </w:rPr>
              <m:t>W</m:t>
            </m:r>
          </m:e>
          <m:sub>
            <m:r>
              <m:rPr>
                <m:sty m:val="bi"/>
              </m:rPr>
              <w:rPr>
                <w:rFonts w:ascii="Cambria Math" w:hAnsi="Cambria Math"/>
                <w:sz w:val="28"/>
                <w:szCs w:val="28"/>
              </w:rPr>
              <m:t>ос</m:t>
            </m:r>
          </m:sub>
        </m:sSub>
        <m:r>
          <m:rPr>
            <m:sty m:val="bi"/>
          </m:rPr>
          <w:rPr>
            <w:rFonts w:ascii="Cambria Math" w:hAnsi="Cambria Math"/>
            <w:sz w:val="28"/>
            <w:szCs w:val="28"/>
          </w:rPr>
          <m:t>=Q(C-</m:t>
        </m:r>
        <m:sSub>
          <m:sSubPr>
            <m:ctrlPr>
              <w:rPr>
                <w:rFonts w:ascii="Cambria Math" w:hAnsi="Cambria Math"/>
                <w:b w:val="0"/>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1</m:t>
            </m:r>
          </m:sub>
        </m:sSub>
        <m:r>
          <m:rPr>
            <m:sty m:val="bi"/>
          </m:rPr>
          <w:rPr>
            <w:rFonts w:ascii="Cambria Math" w:hAnsi="Cambria Math"/>
            <w:sz w:val="28"/>
            <w:szCs w:val="28"/>
          </w:rPr>
          <m:t>)</m:t>
        </m:r>
      </m:oMath>
      <w:r w:rsidRPr="001D4D50">
        <w:rPr>
          <w:b w:val="0"/>
          <w:sz w:val="28"/>
          <w:szCs w:val="28"/>
        </w:rPr>
        <w:t xml:space="preserve">       </w:t>
      </w:r>
      <w:r w:rsidRPr="002C399F">
        <w:rPr>
          <w:b w:val="0"/>
          <w:sz w:val="28"/>
          <w:szCs w:val="28"/>
        </w:rPr>
        <w:t xml:space="preserve">   </w:t>
      </w:r>
      <w:r w:rsidRPr="002C399F">
        <w:rPr>
          <w:b w:val="0"/>
          <w:sz w:val="28"/>
          <w:szCs w:val="28"/>
        </w:rPr>
        <w:tab/>
      </w:r>
      <w:r w:rsidRPr="002C399F">
        <w:rPr>
          <w:b w:val="0"/>
          <w:sz w:val="28"/>
          <w:szCs w:val="28"/>
        </w:rPr>
        <w:tab/>
        <w:t xml:space="preserve">                          (</w:t>
      </w:r>
      <w:r>
        <w:rPr>
          <w:b w:val="0"/>
          <w:sz w:val="28"/>
          <w:szCs w:val="28"/>
        </w:rPr>
        <w:t>4.1</w:t>
      </w:r>
      <w:r w:rsidRPr="002C399F">
        <w:rPr>
          <w:b w:val="0"/>
          <w:sz w:val="28"/>
          <w:szCs w:val="28"/>
        </w:rPr>
        <w:t>)</w:t>
      </w:r>
    </w:p>
    <w:p w:rsidR="00E673B6" w:rsidRPr="002C399F" w:rsidRDefault="00E673B6" w:rsidP="00E673B6">
      <w:pPr>
        <w:spacing w:line="360" w:lineRule="auto"/>
        <w:ind w:left="0" w:firstLine="709"/>
        <w:jc w:val="both"/>
        <w:rPr>
          <w:b w:val="0"/>
          <w:sz w:val="28"/>
          <w:szCs w:val="28"/>
        </w:rPr>
      </w:pPr>
    </w:p>
    <w:p w:rsidR="00E673B6" w:rsidRPr="002C399F" w:rsidRDefault="00E673B6" w:rsidP="00E673B6">
      <w:pPr>
        <w:spacing w:line="360" w:lineRule="auto"/>
        <w:ind w:left="0" w:firstLine="709"/>
        <w:jc w:val="both"/>
        <w:rPr>
          <w:b w:val="0"/>
          <w:sz w:val="28"/>
          <w:szCs w:val="28"/>
          <w:vertAlign w:val="superscript"/>
        </w:rPr>
      </w:pPr>
      <w:r w:rsidRPr="002C399F">
        <w:rPr>
          <w:b w:val="0"/>
          <w:sz w:val="28"/>
          <w:szCs w:val="28"/>
        </w:rPr>
        <w:t>Де С и С</w:t>
      </w:r>
      <w:r w:rsidRPr="002C399F">
        <w:rPr>
          <w:b w:val="0"/>
          <w:sz w:val="28"/>
          <w:szCs w:val="28"/>
          <w:vertAlign w:val="subscript"/>
        </w:rPr>
        <w:t>1</w:t>
      </w:r>
      <w:r w:rsidRPr="002C399F">
        <w:rPr>
          <w:b w:val="0"/>
          <w:sz w:val="28"/>
          <w:szCs w:val="28"/>
        </w:rPr>
        <w:t xml:space="preserve"> – початковий і кінцевий вміст завислих речовин в стічній воді, г/м</w:t>
      </w:r>
      <w:r w:rsidRPr="002C399F">
        <w:rPr>
          <w:b w:val="0"/>
          <w:sz w:val="28"/>
          <w:szCs w:val="28"/>
          <w:vertAlign w:val="superscript"/>
        </w:rPr>
        <w:t>3</w:t>
      </w:r>
      <w:r w:rsidRPr="002C399F">
        <w:rPr>
          <w:b w:val="0"/>
          <w:sz w:val="28"/>
          <w:szCs w:val="28"/>
        </w:rPr>
        <w:t>;</w:t>
      </w:r>
      <w:r w:rsidRPr="002C399F">
        <w:rPr>
          <w:b w:val="0"/>
          <w:sz w:val="28"/>
          <w:szCs w:val="28"/>
          <w:vertAlign w:val="superscript"/>
        </w:rPr>
        <w:t xml:space="preserve">   </w:t>
      </w:r>
      <w:r w:rsidRPr="002C399F">
        <w:rPr>
          <w:b w:val="0"/>
          <w:sz w:val="28"/>
          <w:szCs w:val="28"/>
        </w:rPr>
        <w:t>С = 1800 г/м</w:t>
      </w:r>
      <w:r w:rsidRPr="002C399F">
        <w:rPr>
          <w:b w:val="0"/>
          <w:sz w:val="28"/>
          <w:szCs w:val="28"/>
          <w:vertAlign w:val="superscript"/>
        </w:rPr>
        <w:t xml:space="preserve">3   </w:t>
      </w:r>
      <w:r w:rsidRPr="002C399F">
        <w:rPr>
          <w:b w:val="0"/>
          <w:sz w:val="28"/>
          <w:szCs w:val="28"/>
        </w:rPr>
        <w:t>; С</w:t>
      </w:r>
      <w:r w:rsidRPr="002C399F">
        <w:rPr>
          <w:b w:val="0"/>
          <w:sz w:val="28"/>
          <w:szCs w:val="28"/>
          <w:vertAlign w:val="subscript"/>
        </w:rPr>
        <w:t>1</w:t>
      </w:r>
      <w:r w:rsidRPr="002C399F">
        <w:rPr>
          <w:b w:val="0"/>
          <w:sz w:val="28"/>
          <w:szCs w:val="28"/>
        </w:rPr>
        <w:t xml:space="preserve">=90 </w:t>
      </w:r>
      <w:r w:rsidRPr="002C399F">
        <w:rPr>
          <w:b w:val="0"/>
          <w:sz w:val="28"/>
          <w:szCs w:val="28"/>
          <w:vertAlign w:val="superscript"/>
        </w:rPr>
        <w:t xml:space="preserve"> </w:t>
      </w:r>
      <w:r w:rsidRPr="002C399F">
        <w:rPr>
          <w:b w:val="0"/>
          <w:sz w:val="28"/>
          <w:szCs w:val="28"/>
        </w:rPr>
        <w:t>г/м</w:t>
      </w:r>
      <w:r>
        <w:rPr>
          <w:b w:val="0"/>
          <w:sz w:val="28"/>
          <w:szCs w:val="28"/>
          <w:vertAlign w:val="superscript"/>
        </w:rPr>
        <w:t>3</w:t>
      </w:r>
    </w:p>
    <w:p w:rsidR="00E673B6" w:rsidRPr="002E1EE3" w:rsidRDefault="00E673B6" w:rsidP="00E673B6">
      <w:pPr>
        <w:jc w:val="both"/>
        <w:rPr>
          <w:b w:val="0"/>
          <w:sz w:val="28"/>
          <w:szCs w:val="28"/>
          <w:vertAlign w:val="superscript"/>
        </w:rPr>
      </w:pPr>
      <w:r>
        <w:rPr>
          <w:b w:val="0"/>
          <w:sz w:val="28"/>
          <w:szCs w:val="28"/>
        </w:rPr>
        <w:t>Таблиця 4.2</w:t>
      </w:r>
      <w:r>
        <w:rPr>
          <w:b w:val="0"/>
          <w:sz w:val="28"/>
          <w:szCs w:val="28"/>
          <w:lang w:val="ru-RU"/>
        </w:rPr>
        <w:t xml:space="preserve"> – </w:t>
      </w:r>
      <w:r w:rsidRPr="002E1EE3">
        <w:rPr>
          <w:b w:val="0"/>
          <w:sz w:val="28"/>
          <w:szCs w:val="28"/>
        </w:rPr>
        <w:t>вихідні</w:t>
      </w:r>
      <w:r>
        <w:rPr>
          <w:b w:val="0"/>
          <w:sz w:val="28"/>
          <w:szCs w:val="28"/>
          <w:lang w:val="ru-RU"/>
        </w:rPr>
        <w:t xml:space="preserve"> </w:t>
      </w:r>
      <w:r w:rsidRPr="002E1EE3">
        <w:rPr>
          <w:b w:val="0"/>
          <w:sz w:val="28"/>
          <w:szCs w:val="28"/>
        </w:rPr>
        <w:t>данні</w:t>
      </w:r>
    </w:p>
    <w:tbl>
      <w:tblPr>
        <w:tblStyle w:val="afb"/>
        <w:tblW w:w="9571" w:type="dxa"/>
        <w:tblLook w:val="04A0" w:firstRow="1" w:lastRow="0" w:firstColumn="1" w:lastColumn="0" w:noHBand="0" w:noVBand="1"/>
      </w:tblPr>
      <w:tblGrid>
        <w:gridCol w:w="2366"/>
        <w:gridCol w:w="1872"/>
        <w:gridCol w:w="2214"/>
        <w:gridCol w:w="1470"/>
        <w:gridCol w:w="1649"/>
      </w:tblGrid>
      <w:tr w:rsidR="00E673B6" w:rsidTr="00290F1F">
        <w:trPr>
          <w:trHeight w:val="1212"/>
        </w:trPr>
        <w:tc>
          <w:tcPr>
            <w:tcW w:w="2366" w:type="dxa"/>
            <w:vAlign w:val="center"/>
          </w:tcPr>
          <w:p w:rsidR="00E673B6" w:rsidRPr="002C399F" w:rsidRDefault="00E673B6" w:rsidP="00290F1F">
            <w:pPr>
              <w:ind w:left="0"/>
              <w:rPr>
                <w:b w:val="0"/>
                <w:sz w:val="28"/>
                <w:szCs w:val="28"/>
              </w:rPr>
            </w:pPr>
            <w:r w:rsidRPr="002C399F">
              <w:rPr>
                <w:b w:val="0"/>
                <w:sz w:val="28"/>
                <w:szCs w:val="28"/>
              </w:rPr>
              <w:t>Сполуки</w:t>
            </w:r>
          </w:p>
        </w:tc>
        <w:tc>
          <w:tcPr>
            <w:tcW w:w="1872" w:type="dxa"/>
            <w:vAlign w:val="center"/>
          </w:tcPr>
          <w:p w:rsidR="00E673B6" w:rsidRPr="002C399F" w:rsidRDefault="00E673B6" w:rsidP="00290F1F">
            <w:pPr>
              <w:ind w:left="0"/>
              <w:rPr>
                <w:b w:val="0"/>
                <w:sz w:val="28"/>
                <w:szCs w:val="28"/>
              </w:rPr>
            </w:pPr>
            <w:r w:rsidRPr="002C399F">
              <w:rPr>
                <w:b w:val="0"/>
                <w:sz w:val="28"/>
                <w:szCs w:val="28"/>
              </w:rPr>
              <w:t xml:space="preserve">Поступає на очистку </w:t>
            </w:r>
            <w:r w:rsidRPr="002C399F">
              <w:rPr>
                <w:b w:val="0"/>
                <w:sz w:val="24"/>
                <w:szCs w:val="24"/>
              </w:rPr>
              <w:t>г/дм</w:t>
            </w:r>
            <w:r w:rsidRPr="002C399F">
              <w:rPr>
                <w:b w:val="0"/>
                <w:sz w:val="24"/>
                <w:szCs w:val="24"/>
                <w:vertAlign w:val="superscript"/>
              </w:rPr>
              <w:t>3</w:t>
            </w:r>
          </w:p>
        </w:tc>
        <w:tc>
          <w:tcPr>
            <w:tcW w:w="2214" w:type="dxa"/>
            <w:vAlign w:val="center"/>
          </w:tcPr>
          <w:p w:rsidR="00E673B6" w:rsidRPr="002C399F" w:rsidRDefault="00E673B6" w:rsidP="00290F1F">
            <w:pPr>
              <w:ind w:left="0"/>
              <w:rPr>
                <w:b w:val="0"/>
                <w:sz w:val="28"/>
                <w:szCs w:val="28"/>
              </w:rPr>
            </w:pPr>
            <w:r w:rsidRPr="002C399F">
              <w:rPr>
                <w:b w:val="0"/>
                <w:sz w:val="28"/>
                <w:szCs w:val="28"/>
              </w:rPr>
              <w:t xml:space="preserve">Очищена вода </w:t>
            </w:r>
            <w:r w:rsidRPr="002C399F">
              <w:rPr>
                <w:b w:val="0"/>
                <w:sz w:val="24"/>
                <w:szCs w:val="24"/>
              </w:rPr>
              <w:t>г/дм</w:t>
            </w:r>
            <w:r w:rsidRPr="002C399F">
              <w:rPr>
                <w:b w:val="0"/>
                <w:sz w:val="24"/>
                <w:szCs w:val="24"/>
                <w:vertAlign w:val="superscript"/>
              </w:rPr>
              <w:t>3</w:t>
            </w:r>
          </w:p>
        </w:tc>
        <w:tc>
          <w:tcPr>
            <w:tcW w:w="1470" w:type="dxa"/>
            <w:vAlign w:val="center"/>
          </w:tcPr>
          <w:p w:rsidR="00E673B6" w:rsidRPr="002C399F" w:rsidRDefault="00E673B6" w:rsidP="00290F1F">
            <w:pPr>
              <w:ind w:left="0"/>
              <w:rPr>
                <w:b w:val="0"/>
                <w:sz w:val="28"/>
                <w:szCs w:val="28"/>
              </w:rPr>
            </w:pPr>
            <w:r w:rsidRPr="002C399F">
              <w:rPr>
                <w:b w:val="0"/>
                <w:sz w:val="28"/>
                <w:szCs w:val="28"/>
              </w:rPr>
              <w:t>%</w:t>
            </w:r>
          </w:p>
        </w:tc>
        <w:tc>
          <w:tcPr>
            <w:tcW w:w="1649" w:type="dxa"/>
            <w:vAlign w:val="center"/>
          </w:tcPr>
          <w:p w:rsidR="00E673B6" w:rsidRPr="002C399F" w:rsidRDefault="00E673B6" w:rsidP="00290F1F">
            <w:pPr>
              <w:ind w:left="0"/>
              <w:rPr>
                <w:b w:val="0"/>
                <w:sz w:val="28"/>
                <w:szCs w:val="28"/>
                <w:vertAlign w:val="subscript"/>
              </w:rPr>
            </w:pPr>
            <w:r w:rsidRPr="002C399F">
              <w:rPr>
                <w:b w:val="0"/>
                <w:sz w:val="28"/>
                <w:szCs w:val="28"/>
                <w:lang w:val="en-US"/>
              </w:rPr>
              <w:t>W</w:t>
            </w:r>
            <w:r w:rsidRPr="002C399F">
              <w:rPr>
                <w:b w:val="0"/>
                <w:sz w:val="28"/>
                <w:szCs w:val="28"/>
                <w:vertAlign w:val="subscript"/>
              </w:rPr>
              <w:t>ос</w:t>
            </w:r>
          </w:p>
          <w:p w:rsidR="00E673B6" w:rsidRPr="002C399F" w:rsidRDefault="00E673B6" w:rsidP="00290F1F">
            <w:pPr>
              <w:ind w:left="0"/>
              <w:rPr>
                <w:b w:val="0"/>
                <w:sz w:val="28"/>
                <w:szCs w:val="28"/>
              </w:rPr>
            </w:pPr>
            <w:r w:rsidRPr="002C399F">
              <w:rPr>
                <w:b w:val="0"/>
                <w:sz w:val="28"/>
                <w:szCs w:val="28"/>
                <w:vertAlign w:val="subscript"/>
              </w:rPr>
              <w:t>кг\год</w:t>
            </w:r>
          </w:p>
        </w:tc>
      </w:tr>
      <w:tr w:rsidR="00E673B6" w:rsidTr="00290F1F">
        <w:trPr>
          <w:trHeight w:val="453"/>
        </w:trPr>
        <w:tc>
          <w:tcPr>
            <w:tcW w:w="2366" w:type="dxa"/>
            <w:vAlign w:val="center"/>
          </w:tcPr>
          <w:p w:rsidR="00E673B6" w:rsidRPr="002C399F" w:rsidRDefault="00E673B6" w:rsidP="00290F1F">
            <w:pPr>
              <w:ind w:left="0"/>
              <w:rPr>
                <w:b w:val="0"/>
                <w:sz w:val="28"/>
                <w:szCs w:val="28"/>
              </w:rPr>
            </w:pPr>
            <w:r w:rsidRPr="002C399F">
              <w:rPr>
                <w:b w:val="0"/>
                <w:sz w:val="28"/>
                <w:szCs w:val="28"/>
              </w:rPr>
              <w:t>Завислих речовин</w:t>
            </w:r>
          </w:p>
        </w:tc>
        <w:tc>
          <w:tcPr>
            <w:tcW w:w="1872" w:type="dxa"/>
            <w:vAlign w:val="center"/>
          </w:tcPr>
          <w:p w:rsidR="00E673B6" w:rsidRPr="002C399F" w:rsidRDefault="00E673B6" w:rsidP="00290F1F">
            <w:pPr>
              <w:ind w:left="0"/>
              <w:rPr>
                <w:b w:val="0"/>
                <w:sz w:val="28"/>
                <w:szCs w:val="28"/>
              </w:rPr>
            </w:pPr>
            <w:r w:rsidRPr="002C399F">
              <w:rPr>
                <w:b w:val="0"/>
                <w:sz w:val="28"/>
                <w:szCs w:val="28"/>
              </w:rPr>
              <w:t>1800</w:t>
            </w:r>
          </w:p>
        </w:tc>
        <w:tc>
          <w:tcPr>
            <w:tcW w:w="2214" w:type="dxa"/>
            <w:vAlign w:val="center"/>
          </w:tcPr>
          <w:p w:rsidR="00E673B6" w:rsidRPr="002C399F" w:rsidRDefault="00E673B6" w:rsidP="00290F1F">
            <w:pPr>
              <w:ind w:left="0"/>
              <w:rPr>
                <w:b w:val="0"/>
                <w:sz w:val="28"/>
                <w:szCs w:val="28"/>
              </w:rPr>
            </w:pPr>
            <w:r w:rsidRPr="002C399F">
              <w:rPr>
                <w:b w:val="0"/>
                <w:sz w:val="28"/>
                <w:szCs w:val="28"/>
              </w:rPr>
              <w:t>90</w:t>
            </w:r>
          </w:p>
        </w:tc>
        <w:tc>
          <w:tcPr>
            <w:tcW w:w="1470" w:type="dxa"/>
            <w:vAlign w:val="center"/>
          </w:tcPr>
          <w:p w:rsidR="00E673B6" w:rsidRPr="002C399F" w:rsidRDefault="00E673B6" w:rsidP="00290F1F">
            <w:pPr>
              <w:ind w:left="0"/>
              <w:rPr>
                <w:b w:val="0"/>
                <w:sz w:val="28"/>
                <w:szCs w:val="28"/>
              </w:rPr>
            </w:pPr>
            <w:r w:rsidRPr="002C399F">
              <w:rPr>
                <w:b w:val="0"/>
                <w:sz w:val="28"/>
                <w:szCs w:val="28"/>
              </w:rPr>
              <w:t>95</w:t>
            </w:r>
          </w:p>
        </w:tc>
        <w:tc>
          <w:tcPr>
            <w:tcW w:w="1649" w:type="dxa"/>
            <w:vAlign w:val="center"/>
          </w:tcPr>
          <w:p w:rsidR="00E673B6" w:rsidRPr="002C399F" w:rsidRDefault="00E673B6" w:rsidP="00290F1F">
            <w:pPr>
              <w:ind w:left="0"/>
              <w:rPr>
                <w:b w:val="0"/>
                <w:sz w:val="28"/>
                <w:szCs w:val="28"/>
              </w:rPr>
            </w:pPr>
            <w:r w:rsidRPr="002C399F">
              <w:rPr>
                <w:b w:val="0"/>
                <w:sz w:val="28"/>
                <w:szCs w:val="28"/>
              </w:rPr>
              <w:t>1026</w:t>
            </w:r>
          </w:p>
        </w:tc>
      </w:tr>
      <w:tr w:rsidR="00E673B6" w:rsidTr="00290F1F">
        <w:trPr>
          <w:trHeight w:val="453"/>
        </w:trPr>
        <w:tc>
          <w:tcPr>
            <w:tcW w:w="2366" w:type="dxa"/>
            <w:vAlign w:val="center"/>
          </w:tcPr>
          <w:p w:rsidR="00E673B6" w:rsidRPr="002C399F" w:rsidRDefault="00E673B6" w:rsidP="00290F1F">
            <w:pPr>
              <w:ind w:left="0"/>
              <w:rPr>
                <w:b w:val="0"/>
                <w:sz w:val="28"/>
                <w:szCs w:val="28"/>
              </w:rPr>
            </w:pPr>
            <w:r w:rsidRPr="002C399F">
              <w:rPr>
                <w:b w:val="0"/>
                <w:sz w:val="28"/>
                <w:szCs w:val="28"/>
              </w:rPr>
              <w:t>Кальцій</w:t>
            </w:r>
          </w:p>
        </w:tc>
        <w:tc>
          <w:tcPr>
            <w:tcW w:w="1872" w:type="dxa"/>
            <w:vAlign w:val="center"/>
          </w:tcPr>
          <w:p w:rsidR="00E673B6" w:rsidRPr="002C399F" w:rsidRDefault="00E673B6" w:rsidP="00290F1F">
            <w:pPr>
              <w:ind w:left="0"/>
              <w:rPr>
                <w:b w:val="0"/>
                <w:sz w:val="28"/>
                <w:szCs w:val="28"/>
              </w:rPr>
            </w:pPr>
            <w:r w:rsidRPr="002C399F">
              <w:rPr>
                <w:b w:val="0"/>
                <w:sz w:val="28"/>
                <w:szCs w:val="28"/>
              </w:rPr>
              <w:t>230</w:t>
            </w:r>
          </w:p>
        </w:tc>
        <w:tc>
          <w:tcPr>
            <w:tcW w:w="2214" w:type="dxa"/>
            <w:vAlign w:val="center"/>
          </w:tcPr>
          <w:p w:rsidR="00E673B6" w:rsidRPr="002C399F" w:rsidRDefault="00E673B6" w:rsidP="00290F1F">
            <w:pPr>
              <w:ind w:left="0"/>
              <w:rPr>
                <w:b w:val="0"/>
                <w:sz w:val="28"/>
                <w:szCs w:val="28"/>
              </w:rPr>
            </w:pPr>
            <w:r w:rsidRPr="002C399F">
              <w:rPr>
                <w:b w:val="0"/>
                <w:sz w:val="28"/>
                <w:szCs w:val="28"/>
              </w:rPr>
              <w:t>185</w:t>
            </w:r>
          </w:p>
        </w:tc>
        <w:tc>
          <w:tcPr>
            <w:tcW w:w="1470" w:type="dxa"/>
            <w:vAlign w:val="center"/>
          </w:tcPr>
          <w:p w:rsidR="00E673B6" w:rsidRPr="002C399F" w:rsidRDefault="00E673B6" w:rsidP="00290F1F">
            <w:pPr>
              <w:ind w:left="0"/>
              <w:rPr>
                <w:b w:val="0"/>
                <w:sz w:val="28"/>
                <w:szCs w:val="28"/>
              </w:rPr>
            </w:pPr>
            <w:r w:rsidRPr="002C399F">
              <w:rPr>
                <w:b w:val="0"/>
                <w:sz w:val="28"/>
                <w:szCs w:val="28"/>
              </w:rPr>
              <w:t>20</w:t>
            </w:r>
          </w:p>
        </w:tc>
        <w:tc>
          <w:tcPr>
            <w:tcW w:w="1649" w:type="dxa"/>
            <w:vAlign w:val="center"/>
          </w:tcPr>
          <w:p w:rsidR="00E673B6" w:rsidRPr="002C399F" w:rsidRDefault="00E673B6" w:rsidP="00290F1F">
            <w:pPr>
              <w:ind w:left="0"/>
              <w:rPr>
                <w:b w:val="0"/>
                <w:sz w:val="28"/>
                <w:szCs w:val="28"/>
              </w:rPr>
            </w:pPr>
            <w:r w:rsidRPr="002C399F">
              <w:rPr>
                <w:b w:val="0"/>
                <w:sz w:val="28"/>
                <w:szCs w:val="28"/>
              </w:rPr>
              <w:t>27</w:t>
            </w:r>
          </w:p>
        </w:tc>
      </w:tr>
      <w:tr w:rsidR="00E673B6" w:rsidTr="00290F1F">
        <w:trPr>
          <w:trHeight w:val="453"/>
        </w:trPr>
        <w:tc>
          <w:tcPr>
            <w:tcW w:w="2366" w:type="dxa"/>
            <w:vAlign w:val="center"/>
          </w:tcPr>
          <w:p w:rsidR="00E673B6" w:rsidRPr="002C399F" w:rsidRDefault="00E673B6" w:rsidP="00290F1F">
            <w:pPr>
              <w:ind w:left="0"/>
              <w:rPr>
                <w:b w:val="0"/>
                <w:sz w:val="28"/>
                <w:szCs w:val="28"/>
              </w:rPr>
            </w:pPr>
            <w:r w:rsidRPr="002C399F">
              <w:rPr>
                <w:b w:val="0"/>
                <w:sz w:val="28"/>
                <w:szCs w:val="28"/>
              </w:rPr>
              <w:t>Магній</w:t>
            </w:r>
          </w:p>
        </w:tc>
        <w:tc>
          <w:tcPr>
            <w:tcW w:w="1872" w:type="dxa"/>
            <w:vAlign w:val="center"/>
          </w:tcPr>
          <w:p w:rsidR="00E673B6" w:rsidRPr="002C399F" w:rsidRDefault="00E673B6" w:rsidP="00290F1F">
            <w:pPr>
              <w:ind w:left="0"/>
              <w:rPr>
                <w:b w:val="0"/>
                <w:sz w:val="28"/>
                <w:szCs w:val="28"/>
              </w:rPr>
            </w:pPr>
            <w:r w:rsidRPr="002C399F">
              <w:rPr>
                <w:b w:val="0"/>
                <w:sz w:val="28"/>
                <w:szCs w:val="28"/>
              </w:rPr>
              <w:t>50</w:t>
            </w:r>
          </w:p>
        </w:tc>
        <w:tc>
          <w:tcPr>
            <w:tcW w:w="2214" w:type="dxa"/>
            <w:vAlign w:val="center"/>
          </w:tcPr>
          <w:p w:rsidR="00E673B6" w:rsidRPr="002C399F" w:rsidRDefault="00E673B6" w:rsidP="00290F1F">
            <w:pPr>
              <w:ind w:left="0"/>
              <w:rPr>
                <w:b w:val="0"/>
                <w:sz w:val="28"/>
                <w:szCs w:val="28"/>
              </w:rPr>
            </w:pPr>
            <w:r w:rsidRPr="002C399F">
              <w:rPr>
                <w:b w:val="0"/>
                <w:sz w:val="28"/>
                <w:szCs w:val="28"/>
              </w:rPr>
              <w:t>37,5</w:t>
            </w:r>
          </w:p>
        </w:tc>
        <w:tc>
          <w:tcPr>
            <w:tcW w:w="1470" w:type="dxa"/>
            <w:vAlign w:val="center"/>
          </w:tcPr>
          <w:p w:rsidR="00E673B6" w:rsidRPr="002C399F" w:rsidRDefault="00E673B6" w:rsidP="00290F1F">
            <w:pPr>
              <w:ind w:left="0"/>
              <w:rPr>
                <w:b w:val="0"/>
                <w:sz w:val="28"/>
                <w:szCs w:val="28"/>
              </w:rPr>
            </w:pPr>
            <w:r w:rsidRPr="002C399F">
              <w:rPr>
                <w:b w:val="0"/>
                <w:sz w:val="28"/>
                <w:szCs w:val="28"/>
              </w:rPr>
              <w:t>25</w:t>
            </w:r>
          </w:p>
        </w:tc>
        <w:tc>
          <w:tcPr>
            <w:tcW w:w="1649" w:type="dxa"/>
            <w:vAlign w:val="center"/>
          </w:tcPr>
          <w:p w:rsidR="00E673B6" w:rsidRPr="002C399F" w:rsidRDefault="00E673B6" w:rsidP="00290F1F">
            <w:pPr>
              <w:ind w:left="0"/>
              <w:rPr>
                <w:b w:val="0"/>
                <w:sz w:val="28"/>
                <w:szCs w:val="28"/>
              </w:rPr>
            </w:pPr>
            <w:r w:rsidRPr="002C399F">
              <w:rPr>
                <w:b w:val="0"/>
                <w:sz w:val="28"/>
                <w:szCs w:val="28"/>
              </w:rPr>
              <w:t>7,5</w:t>
            </w:r>
          </w:p>
        </w:tc>
      </w:tr>
      <w:tr w:rsidR="00E673B6" w:rsidTr="00290F1F">
        <w:trPr>
          <w:trHeight w:val="439"/>
        </w:trPr>
        <w:tc>
          <w:tcPr>
            <w:tcW w:w="2366" w:type="dxa"/>
            <w:vAlign w:val="center"/>
          </w:tcPr>
          <w:p w:rsidR="00E673B6" w:rsidRPr="002C399F" w:rsidRDefault="00E673B6" w:rsidP="00290F1F">
            <w:pPr>
              <w:ind w:left="0"/>
              <w:rPr>
                <w:b w:val="0"/>
                <w:sz w:val="28"/>
                <w:szCs w:val="28"/>
              </w:rPr>
            </w:pPr>
            <w:r w:rsidRPr="002C399F">
              <w:rPr>
                <w:b w:val="0"/>
                <w:sz w:val="28"/>
                <w:szCs w:val="28"/>
              </w:rPr>
              <w:t>Сульфати</w:t>
            </w:r>
          </w:p>
        </w:tc>
        <w:tc>
          <w:tcPr>
            <w:tcW w:w="1872" w:type="dxa"/>
            <w:vAlign w:val="center"/>
          </w:tcPr>
          <w:p w:rsidR="00E673B6" w:rsidRPr="002C399F" w:rsidRDefault="00E673B6" w:rsidP="00290F1F">
            <w:pPr>
              <w:ind w:left="0"/>
              <w:rPr>
                <w:b w:val="0"/>
                <w:sz w:val="28"/>
                <w:szCs w:val="28"/>
              </w:rPr>
            </w:pPr>
            <w:r w:rsidRPr="002C399F">
              <w:rPr>
                <w:b w:val="0"/>
                <w:sz w:val="28"/>
                <w:szCs w:val="28"/>
              </w:rPr>
              <w:t>525</w:t>
            </w:r>
          </w:p>
        </w:tc>
        <w:tc>
          <w:tcPr>
            <w:tcW w:w="2214" w:type="dxa"/>
            <w:vAlign w:val="center"/>
          </w:tcPr>
          <w:p w:rsidR="00E673B6" w:rsidRPr="002C399F" w:rsidRDefault="00E673B6" w:rsidP="00290F1F">
            <w:pPr>
              <w:ind w:left="0"/>
              <w:rPr>
                <w:b w:val="0"/>
                <w:sz w:val="28"/>
                <w:szCs w:val="28"/>
              </w:rPr>
            </w:pPr>
            <w:r w:rsidRPr="002C399F">
              <w:rPr>
                <w:b w:val="0"/>
                <w:sz w:val="28"/>
                <w:szCs w:val="28"/>
              </w:rPr>
              <w:t>350</w:t>
            </w:r>
          </w:p>
        </w:tc>
        <w:tc>
          <w:tcPr>
            <w:tcW w:w="1470" w:type="dxa"/>
            <w:vAlign w:val="center"/>
          </w:tcPr>
          <w:p w:rsidR="00E673B6" w:rsidRPr="002C399F" w:rsidRDefault="00E673B6" w:rsidP="00290F1F">
            <w:pPr>
              <w:ind w:left="0"/>
              <w:rPr>
                <w:b w:val="0"/>
                <w:sz w:val="28"/>
                <w:szCs w:val="28"/>
              </w:rPr>
            </w:pPr>
            <w:r w:rsidRPr="002C399F">
              <w:rPr>
                <w:b w:val="0"/>
                <w:sz w:val="28"/>
                <w:szCs w:val="28"/>
              </w:rPr>
              <w:t>33</w:t>
            </w:r>
          </w:p>
        </w:tc>
        <w:tc>
          <w:tcPr>
            <w:tcW w:w="1649" w:type="dxa"/>
            <w:vAlign w:val="center"/>
          </w:tcPr>
          <w:p w:rsidR="00E673B6" w:rsidRPr="002C399F" w:rsidRDefault="00E673B6" w:rsidP="00290F1F">
            <w:pPr>
              <w:ind w:left="0"/>
              <w:rPr>
                <w:b w:val="0"/>
                <w:sz w:val="28"/>
                <w:szCs w:val="28"/>
              </w:rPr>
            </w:pPr>
            <w:r w:rsidRPr="002C399F">
              <w:rPr>
                <w:b w:val="0"/>
                <w:sz w:val="28"/>
                <w:szCs w:val="28"/>
              </w:rPr>
              <w:t>105</w:t>
            </w:r>
          </w:p>
        </w:tc>
      </w:tr>
      <w:tr w:rsidR="00E673B6" w:rsidTr="00290F1F">
        <w:trPr>
          <w:trHeight w:val="453"/>
        </w:trPr>
        <w:tc>
          <w:tcPr>
            <w:tcW w:w="2366" w:type="dxa"/>
            <w:vAlign w:val="center"/>
          </w:tcPr>
          <w:p w:rsidR="00E673B6" w:rsidRPr="002C399F" w:rsidRDefault="00E673B6" w:rsidP="00290F1F">
            <w:pPr>
              <w:ind w:left="0"/>
              <w:rPr>
                <w:b w:val="0"/>
                <w:sz w:val="28"/>
                <w:szCs w:val="28"/>
              </w:rPr>
            </w:pPr>
            <w:r w:rsidRPr="002C399F">
              <w:rPr>
                <w:b w:val="0"/>
                <w:sz w:val="28"/>
                <w:szCs w:val="28"/>
              </w:rPr>
              <w:t>Хлориди</w:t>
            </w:r>
          </w:p>
        </w:tc>
        <w:tc>
          <w:tcPr>
            <w:tcW w:w="1872" w:type="dxa"/>
            <w:vAlign w:val="center"/>
          </w:tcPr>
          <w:p w:rsidR="00E673B6" w:rsidRPr="002C399F" w:rsidRDefault="00E673B6" w:rsidP="00290F1F">
            <w:pPr>
              <w:ind w:left="0"/>
              <w:rPr>
                <w:b w:val="0"/>
                <w:sz w:val="28"/>
                <w:szCs w:val="28"/>
              </w:rPr>
            </w:pPr>
            <w:r w:rsidRPr="002C399F">
              <w:rPr>
                <w:b w:val="0"/>
                <w:sz w:val="28"/>
                <w:szCs w:val="28"/>
              </w:rPr>
              <w:t>285</w:t>
            </w:r>
          </w:p>
        </w:tc>
        <w:tc>
          <w:tcPr>
            <w:tcW w:w="2214" w:type="dxa"/>
            <w:vAlign w:val="center"/>
          </w:tcPr>
          <w:p w:rsidR="00E673B6" w:rsidRPr="002C399F" w:rsidRDefault="00E673B6" w:rsidP="00290F1F">
            <w:pPr>
              <w:ind w:left="0"/>
              <w:rPr>
                <w:b w:val="0"/>
                <w:sz w:val="28"/>
                <w:szCs w:val="28"/>
              </w:rPr>
            </w:pPr>
            <w:r w:rsidRPr="002C399F">
              <w:rPr>
                <w:b w:val="0"/>
                <w:sz w:val="28"/>
                <w:szCs w:val="28"/>
              </w:rPr>
              <w:t>250</w:t>
            </w:r>
          </w:p>
        </w:tc>
        <w:tc>
          <w:tcPr>
            <w:tcW w:w="1470" w:type="dxa"/>
            <w:vAlign w:val="center"/>
          </w:tcPr>
          <w:p w:rsidR="00E673B6" w:rsidRPr="002C399F" w:rsidRDefault="00E673B6" w:rsidP="00290F1F">
            <w:pPr>
              <w:ind w:left="0"/>
              <w:rPr>
                <w:b w:val="0"/>
                <w:sz w:val="28"/>
                <w:szCs w:val="28"/>
              </w:rPr>
            </w:pPr>
            <w:r w:rsidRPr="002C399F">
              <w:rPr>
                <w:b w:val="0"/>
                <w:sz w:val="28"/>
                <w:szCs w:val="28"/>
              </w:rPr>
              <w:t>12</w:t>
            </w:r>
          </w:p>
        </w:tc>
        <w:tc>
          <w:tcPr>
            <w:tcW w:w="1649" w:type="dxa"/>
            <w:vAlign w:val="center"/>
          </w:tcPr>
          <w:p w:rsidR="00E673B6" w:rsidRPr="002C399F" w:rsidRDefault="00E673B6" w:rsidP="00290F1F">
            <w:pPr>
              <w:ind w:left="0"/>
              <w:rPr>
                <w:b w:val="0"/>
                <w:sz w:val="28"/>
                <w:szCs w:val="28"/>
              </w:rPr>
            </w:pPr>
            <w:r w:rsidRPr="002C399F">
              <w:rPr>
                <w:b w:val="0"/>
                <w:sz w:val="28"/>
                <w:szCs w:val="28"/>
              </w:rPr>
              <w:t>21</w:t>
            </w:r>
          </w:p>
        </w:tc>
      </w:tr>
      <w:tr w:rsidR="00E673B6" w:rsidTr="00290F1F">
        <w:trPr>
          <w:trHeight w:val="453"/>
        </w:trPr>
        <w:tc>
          <w:tcPr>
            <w:tcW w:w="2366" w:type="dxa"/>
            <w:vAlign w:val="center"/>
          </w:tcPr>
          <w:p w:rsidR="00E673B6" w:rsidRPr="002C399F" w:rsidRDefault="00E673B6" w:rsidP="00290F1F">
            <w:pPr>
              <w:ind w:left="0"/>
              <w:rPr>
                <w:b w:val="0"/>
                <w:sz w:val="28"/>
                <w:szCs w:val="28"/>
              </w:rPr>
            </w:pPr>
            <w:r w:rsidRPr="002C399F">
              <w:rPr>
                <w:b w:val="0"/>
                <w:sz w:val="28"/>
                <w:szCs w:val="28"/>
              </w:rPr>
              <w:t>Азот амонійний</w:t>
            </w:r>
          </w:p>
        </w:tc>
        <w:tc>
          <w:tcPr>
            <w:tcW w:w="1872" w:type="dxa"/>
            <w:vAlign w:val="center"/>
          </w:tcPr>
          <w:p w:rsidR="00E673B6" w:rsidRPr="002C399F" w:rsidRDefault="00E673B6" w:rsidP="00290F1F">
            <w:pPr>
              <w:ind w:left="0"/>
              <w:rPr>
                <w:b w:val="0"/>
                <w:sz w:val="28"/>
                <w:szCs w:val="28"/>
              </w:rPr>
            </w:pPr>
            <w:r w:rsidRPr="002C399F">
              <w:rPr>
                <w:b w:val="0"/>
                <w:sz w:val="28"/>
                <w:szCs w:val="28"/>
              </w:rPr>
              <w:t>12</w:t>
            </w:r>
          </w:p>
        </w:tc>
        <w:tc>
          <w:tcPr>
            <w:tcW w:w="2214" w:type="dxa"/>
            <w:vAlign w:val="center"/>
          </w:tcPr>
          <w:p w:rsidR="00E673B6" w:rsidRPr="002C399F" w:rsidRDefault="00E673B6" w:rsidP="00290F1F">
            <w:pPr>
              <w:ind w:left="0"/>
              <w:rPr>
                <w:b w:val="0"/>
                <w:sz w:val="28"/>
                <w:szCs w:val="28"/>
              </w:rPr>
            </w:pPr>
            <w:r w:rsidRPr="002C399F">
              <w:rPr>
                <w:b w:val="0"/>
                <w:sz w:val="28"/>
                <w:szCs w:val="28"/>
              </w:rPr>
              <w:t>1,62</w:t>
            </w:r>
          </w:p>
        </w:tc>
        <w:tc>
          <w:tcPr>
            <w:tcW w:w="1470" w:type="dxa"/>
            <w:vAlign w:val="center"/>
          </w:tcPr>
          <w:p w:rsidR="00E673B6" w:rsidRPr="002C399F" w:rsidRDefault="00E673B6" w:rsidP="00290F1F">
            <w:pPr>
              <w:ind w:left="0"/>
              <w:rPr>
                <w:b w:val="0"/>
                <w:sz w:val="28"/>
                <w:szCs w:val="28"/>
              </w:rPr>
            </w:pPr>
            <w:r w:rsidRPr="002C399F">
              <w:rPr>
                <w:b w:val="0"/>
                <w:sz w:val="28"/>
                <w:szCs w:val="28"/>
              </w:rPr>
              <w:t>86</w:t>
            </w:r>
          </w:p>
        </w:tc>
        <w:tc>
          <w:tcPr>
            <w:tcW w:w="1649" w:type="dxa"/>
            <w:vAlign w:val="center"/>
          </w:tcPr>
          <w:p w:rsidR="00E673B6" w:rsidRPr="002C399F" w:rsidRDefault="00E673B6" w:rsidP="00290F1F">
            <w:pPr>
              <w:ind w:left="0"/>
              <w:rPr>
                <w:b w:val="0"/>
                <w:sz w:val="28"/>
                <w:szCs w:val="28"/>
              </w:rPr>
            </w:pPr>
            <w:r w:rsidRPr="002C399F">
              <w:rPr>
                <w:b w:val="0"/>
                <w:sz w:val="28"/>
                <w:szCs w:val="28"/>
              </w:rPr>
              <w:t>6,228</w:t>
            </w:r>
          </w:p>
        </w:tc>
      </w:tr>
      <w:tr w:rsidR="00E673B6" w:rsidTr="00290F1F">
        <w:trPr>
          <w:trHeight w:val="468"/>
        </w:trPr>
        <w:tc>
          <w:tcPr>
            <w:tcW w:w="2366" w:type="dxa"/>
            <w:vAlign w:val="center"/>
          </w:tcPr>
          <w:p w:rsidR="00E673B6" w:rsidRPr="002C399F" w:rsidRDefault="00E673B6" w:rsidP="00290F1F">
            <w:pPr>
              <w:ind w:left="0"/>
              <w:rPr>
                <w:b w:val="0"/>
                <w:sz w:val="28"/>
                <w:szCs w:val="28"/>
              </w:rPr>
            </w:pPr>
            <w:r w:rsidRPr="002C399F">
              <w:rPr>
                <w:b w:val="0"/>
                <w:sz w:val="28"/>
                <w:szCs w:val="28"/>
              </w:rPr>
              <w:t>фосфати</w:t>
            </w:r>
          </w:p>
        </w:tc>
        <w:tc>
          <w:tcPr>
            <w:tcW w:w="1872" w:type="dxa"/>
            <w:vAlign w:val="center"/>
          </w:tcPr>
          <w:p w:rsidR="00E673B6" w:rsidRPr="002C399F" w:rsidRDefault="00E673B6" w:rsidP="00290F1F">
            <w:pPr>
              <w:ind w:left="0"/>
              <w:rPr>
                <w:b w:val="0"/>
                <w:sz w:val="28"/>
                <w:szCs w:val="28"/>
              </w:rPr>
            </w:pPr>
            <w:r w:rsidRPr="002C399F">
              <w:rPr>
                <w:b w:val="0"/>
                <w:sz w:val="28"/>
                <w:szCs w:val="28"/>
              </w:rPr>
              <w:t>1,5</w:t>
            </w:r>
          </w:p>
        </w:tc>
        <w:tc>
          <w:tcPr>
            <w:tcW w:w="2214" w:type="dxa"/>
            <w:vAlign w:val="center"/>
          </w:tcPr>
          <w:p w:rsidR="00E673B6" w:rsidRPr="002C399F" w:rsidRDefault="00E673B6" w:rsidP="00290F1F">
            <w:pPr>
              <w:ind w:left="0"/>
              <w:rPr>
                <w:b w:val="0"/>
                <w:sz w:val="28"/>
                <w:szCs w:val="28"/>
              </w:rPr>
            </w:pPr>
            <w:r w:rsidRPr="002C399F">
              <w:rPr>
                <w:b w:val="0"/>
                <w:sz w:val="28"/>
                <w:szCs w:val="28"/>
              </w:rPr>
              <w:t>1</w:t>
            </w:r>
          </w:p>
        </w:tc>
        <w:tc>
          <w:tcPr>
            <w:tcW w:w="1470" w:type="dxa"/>
            <w:vAlign w:val="center"/>
          </w:tcPr>
          <w:p w:rsidR="00E673B6" w:rsidRPr="002C399F" w:rsidRDefault="00E673B6" w:rsidP="00290F1F">
            <w:pPr>
              <w:ind w:left="0"/>
              <w:rPr>
                <w:b w:val="0"/>
                <w:sz w:val="28"/>
                <w:szCs w:val="28"/>
              </w:rPr>
            </w:pPr>
            <w:r w:rsidRPr="002C399F">
              <w:rPr>
                <w:b w:val="0"/>
                <w:sz w:val="28"/>
                <w:szCs w:val="28"/>
              </w:rPr>
              <w:t>33</w:t>
            </w:r>
          </w:p>
        </w:tc>
        <w:tc>
          <w:tcPr>
            <w:tcW w:w="1649" w:type="dxa"/>
            <w:vAlign w:val="center"/>
          </w:tcPr>
          <w:p w:rsidR="00E673B6" w:rsidRPr="002C399F" w:rsidRDefault="00E673B6" w:rsidP="00290F1F">
            <w:pPr>
              <w:ind w:left="0"/>
              <w:rPr>
                <w:b w:val="0"/>
                <w:sz w:val="28"/>
                <w:szCs w:val="28"/>
              </w:rPr>
            </w:pPr>
            <w:r w:rsidRPr="002C399F">
              <w:rPr>
                <w:b w:val="0"/>
                <w:sz w:val="28"/>
                <w:szCs w:val="28"/>
              </w:rPr>
              <w:t>0,3</w:t>
            </w:r>
          </w:p>
        </w:tc>
      </w:tr>
    </w:tbl>
    <w:p w:rsidR="00E673B6" w:rsidRPr="007C1934" w:rsidRDefault="00E673B6" w:rsidP="00E673B6">
      <w:pPr>
        <w:rPr>
          <w:sz w:val="28"/>
          <w:szCs w:val="28"/>
          <w:vertAlign w:val="superscript"/>
        </w:rPr>
      </w:pPr>
    </w:p>
    <w:p w:rsidR="00E673B6" w:rsidRPr="007C1934" w:rsidRDefault="00E673B6" w:rsidP="00E673B6">
      <w:pPr>
        <w:rPr>
          <w:sz w:val="28"/>
          <w:szCs w:val="28"/>
        </w:rPr>
      </w:pPr>
    </w:p>
    <w:p w:rsidR="00E673B6" w:rsidRPr="00C73952" w:rsidRDefault="00E673B6" w:rsidP="00E673B6">
      <w:pPr>
        <w:spacing w:line="360" w:lineRule="auto"/>
        <w:ind w:left="0" w:firstLine="709"/>
        <w:jc w:val="center"/>
        <w:rPr>
          <w:rFonts w:eastAsiaTheme="minorEastAsia"/>
          <w:b w:val="0"/>
          <w:sz w:val="28"/>
          <w:szCs w:val="28"/>
        </w:rPr>
      </w:pPr>
      <m:oMathPara>
        <m:oMath>
          <m:sSub>
            <m:sSubPr>
              <m:ctrlPr>
                <w:rPr>
                  <w:rFonts w:ascii="Cambria Math" w:hAnsi="Cambria Math"/>
                  <w:b w:val="0"/>
                  <w:i/>
                  <w:sz w:val="28"/>
                  <w:szCs w:val="28"/>
                </w:rPr>
              </m:ctrlPr>
            </m:sSubPr>
            <m:e>
              <m:r>
                <m:rPr>
                  <m:sty m:val="bi"/>
                </m:rPr>
                <w:rPr>
                  <w:rFonts w:ascii="Cambria Math" w:hAnsi="Cambria Math"/>
                  <w:sz w:val="28"/>
                  <w:szCs w:val="28"/>
                  <w:lang w:val="en-US"/>
                </w:rPr>
                <m:t>W</m:t>
              </m:r>
            </m:e>
            <m:sub>
              <m:r>
                <m:rPr>
                  <m:sty m:val="bi"/>
                </m:rPr>
                <w:rPr>
                  <w:rFonts w:ascii="Cambria Math" w:hAnsi="Cambria Math"/>
                  <w:sz w:val="28"/>
                  <w:szCs w:val="28"/>
                </w:rPr>
                <m:t>ос</m:t>
              </m:r>
            </m:sub>
          </m:sSub>
          <m:r>
            <m:rPr>
              <m:sty m:val="bi"/>
            </m:rPr>
            <w:rPr>
              <w:rFonts w:ascii="Cambria Math" w:hAnsi="Cambria Math"/>
              <w:sz w:val="28"/>
              <w:szCs w:val="28"/>
            </w:rPr>
            <m:t>=600×</m:t>
          </m:r>
          <m:d>
            <m:dPr>
              <m:ctrlPr>
                <w:rPr>
                  <w:rFonts w:ascii="Cambria Math" w:hAnsi="Cambria Math"/>
                  <w:b w:val="0"/>
                  <w:i/>
                  <w:sz w:val="28"/>
                  <w:szCs w:val="28"/>
                </w:rPr>
              </m:ctrlPr>
            </m:dPr>
            <m:e>
              <m:r>
                <m:rPr>
                  <m:sty m:val="bi"/>
                </m:rPr>
                <w:rPr>
                  <w:rFonts w:ascii="Cambria Math" w:hAnsi="Cambria Math"/>
                  <w:sz w:val="28"/>
                  <w:szCs w:val="28"/>
                </w:rPr>
                <m:t>1800-90</m:t>
              </m:r>
            </m:e>
          </m:d>
          <m:r>
            <m:rPr>
              <m:sty m:val="bi"/>
            </m:rPr>
            <w:rPr>
              <w:rFonts w:ascii="Cambria Math" w:hAnsi="Cambria Math"/>
              <w:sz w:val="28"/>
              <w:szCs w:val="28"/>
            </w:rPr>
            <m:t>=1026 кг/год</m:t>
          </m:r>
        </m:oMath>
      </m:oMathPara>
    </w:p>
    <w:p w:rsidR="00E673B6" w:rsidRPr="002C399F" w:rsidRDefault="00E673B6" w:rsidP="00E673B6">
      <w:pPr>
        <w:spacing w:line="360" w:lineRule="auto"/>
        <w:ind w:left="0" w:firstLine="709"/>
        <w:jc w:val="both"/>
        <w:rPr>
          <w:rFonts w:eastAsiaTheme="minorEastAsia"/>
          <w:b w:val="0"/>
          <w:sz w:val="28"/>
          <w:szCs w:val="28"/>
        </w:rPr>
      </w:pPr>
      <w:r w:rsidRPr="002C399F">
        <w:rPr>
          <w:b w:val="0"/>
          <w:sz w:val="28"/>
          <w:szCs w:val="28"/>
        </w:rPr>
        <w:t>Початковий і кінцевий вміст кальція в стічній воді, г/м</w:t>
      </w:r>
      <w:r w:rsidRPr="002C399F">
        <w:rPr>
          <w:b w:val="0"/>
          <w:sz w:val="28"/>
          <w:szCs w:val="28"/>
          <w:vertAlign w:val="superscript"/>
        </w:rPr>
        <w:t>3</w:t>
      </w:r>
      <w:r w:rsidRPr="002C399F">
        <w:rPr>
          <w:b w:val="0"/>
          <w:sz w:val="28"/>
          <w:szCs w:val="28"/>
        </w:rPr>
        <w:t>;</w:t>
      </w:r>
      <w:r w:rsidRPr="002C399F">
        <w:rPr>
          <w:b w:val="0"/>
          <w:sz w:val="28"/>
          <w:szCs w:val="28"/>
          <w:vertAlign w:val="superscript"/>
        </w:rPr>
        <w:t xml:space="preserve">   </w:t>
      </w:r>
      <w:r w:rsidRPr="002C399F">
        <w:rPr>
          <w:b w:val="0"/>
          <w:sz w:val="28"/>
          <w:szCs w:val="28"/>
        </w:rPr>
        <w:t>С = 230 г/м</w:t>
      </w:r>
      <w:r w:rsidRPr="002C399F">
        <w:rPr>
          <w:b w:val="0"/>
          <w:sz w:val="28"/>
          <w:szCs w:val="28"/>
          <w:vertAlign w:val="superscript"/>
        </w:rPr>
        <w:t xml:space="preserve">3   </w:t>
      </w:r>
      <w:r w:rsidRPr="002C399F">
        <w:rPr>
          <w:b w:val="0"/>
          <w:sz w:val="28"/>
          <w:szCs w:val="28"/>
        </w:rPr>
        <w:t>; С</w:t>
      </w:r>
      <w:r w:rsidRPr="002C399F">
        <w:rPr>
          <w:b w:val="0"/>
          <w:sz w:val="28"/>
          <w:szCs w:val="28"/>
          <w:vertAlign w:val="subscript"/>
        </w:rPr>
        <w:t>1</w:t>
      </w:r>
      <w:r w:rsidRPr="002C399F">
        <w:rPr>
          <w:b w:val="0"/>
          <w:sz w:val="28"/>
          <w:szCs w:val="28"/>
        </w:rPr>
        <w:t xml:space="preserve">=185 </w:t>
      </w:r>
      <w:r w:rsidRPr="002C399F">
        <w:rPr>
          <w:b w:val="0"/>
          <w:sz w:val="28"/>
          <w:szCs w:val="28"/>
          <w:vertAlign w:val="superscript"/>
        </w:rPr>
        <w:t xml:space="preserve"> </w:t>
      </w:r>
      <w:r w:rsidRPr="002C399F">
        <w:rPr>
          <w:b w:val="0"/>
          <w:sz w:val="28"/>
          <w:szCs w:val="28"/>
        </w:rPr>
        <w:t>г/м</w:t>
      </w:r>
      <w:r w:rsidRPr="002C399F">
        <w:rPr>
          <w:b w:val="0"/>
          <w:sz w:val="28"/>
          <w:szCs w:val="28"/>
          <w:vertAlign w:val="superscript"/>
        </w:rPr>
        <w:t xml:space="preserve">3  </w:t>
      </w:r>
    </w:p>
    <w:p w:rsidR="00E673B6" w:rsidRPr="00C73952" w:rsidRDefault="00E673B6" w:rsidP="00E673B6">
      <w:pPr>
        <w:spacing w:line="360" w:lineRule="auto"/>
        <w:ind w:left="0" w:firstLine="709"/>
        <w:jc w:val="center"/>
        <w:rPr>
          <w:b w:val="0"/>
          <w:sz w:val="28"/>
          <w:szCs w:val="28"/>
        </w:rPr>
      </w:pPr>
      <m:oMathPara>
        <m:oMath>
          <m:sSub>
            <m:sSubPr>
              <m:ctrlPr>
                <w:rPr>
                  <w:rFonts w:ascii="Cambria Math" w:hAnsi="Cambria Math"/>
                  <w:b w:val="0"/>
                  <w:i/>
                  <w:sz w:val="28"/>
                  <w:szCs w:val="28"/>
                </w:rPr>
              </m:ctrlPr>
            </m:sSubPr>
            <m:e>
              <m:r>
                <m:rPr>
                  <m:sty m:val="bi"/>
                </m:rPr>
                <w:rPr>
                  <w:rFonts w:ascii="Cambria Math" w:hAnsi="Cambria Math"/>
                  <w:sz w:val="28"/>
                  <w:szCs w:val="28"/>
                  <w:lang w:val="en-US"/>
                </w:rPr>
                <m:t>W</m:t>
              </m:r>
            </m:e>
            <m:sub>
              <m:r>
                <m:rPr>
                  <m:sty m:val="bi"/>
                </m:rPr>
                <w:rPr>
                  <w:rFonts w:ascii="Cambria Math" w:hAnsi="Cambria Math"/>
                  <w:sz w:val="28"/>
                  <w:szCs w:val="28"/>
                </w:rPr>
                <m:t>ос</m:t>
              </m:r>
            </m:sub>
          </m:sSub>
          <m:r>
            <m:rPr>
              <m:sty m:val="bi"/>
            </m:rPr>
            <w:rPr>
              <w:rFonts w:ascii="Cambria Math" w:hAnsi="Cambria Math"/>
              <w:sz w:val="28"/>
              <w:szCs w:val="28"/>
            </w:rPr>
            <m:t>=600×</m:t>
          </m:r>
          <m:d>
            <m:dPr>
              <m:ctrlPr>
                <w:rPr>
                  <w:rFonts w:ascii="Cambria Math" w:hAnsi="Cambria Math"/>
                  <w:b w:val="0"/>
                  <w:i/>
                  <w:sz w:val="28"/>
                  <w:szCs w:val="28"/>
                </w:rPr>
              </m:ctrlPr>
            </m:dPr>
            <m:e>
              <m:r>
                <m:rPr>
                  <m:sty m:val="bi"/>
                </m:rPr>
                <w:rPr>
                  <w:rFonts w:ascii="Cambria Math" w:hAnsi="Cambria Math"/>
                  <w:sz w:val="28"/>
                  <w:szCs w:val="28"/>
                </w:rPr>
                <m:t>230-185</m:t>
              </m:r>
            </m:e>
          </m:d>
          <m:r>
            <m:rPr>
              <m:sty m:val="bi"/>
            </m:rPr>
            <w:rPr>
              <w:rFonts w:ascii="Cambria Math" w:hAnsi="Cambria Math"/>
              <w:sz w:val="28"/>
              <w:szCs w:val="28"/>
            </w:rPr>
            <m:t>=27 кг/год</m:t>
          </m:r>
        </m:oMath>
      </m:oMathPara>
    </w:p>
    <w:p w:rsidR="00E673B6" w:rsidRPr="002C399F" w:rsidRDefault="00E673B6" w:rsidP="00E673B6">
      <w:pPr>
        <w:spacing w:line="360" w:lineRule="auto"/>
        <w:ind w:left="0" w:firstLine="709"/>
        <w:jc w:val="both"/>
        <w:rPr>
          <w:rFonts w:eastAsiaTheme="minorEastAsia"/>
          <w:b w:val="0"/>
          <w:sz w:val="28"/>
          <w:szCs w:val="28"/>
        </w:rPr>
      </w:pPr>
      <w:r w:rsidRPr="002C399F">
        <w:rPr>
          <w:b w:val="0"/>
          <w:sz w:val="28"/>
          <w:szCs w:val="28"/>
        </w:rPr>
        <w:t>Початковий і кінцевий вміст магнію в стічній воді, г/м</w:t>
      </w:r>
      <w:r w:rsidRPr="002C399F">
        <w:rPr>
          <w:b w:val="0"/>
          <w:sz w:val="28"/>
          <w:szCs w:val="28"/>
          <w:vertAlign w:val="superscript"/>
        </w:rPr>
        <w:t>3</w:t>
      </w:r>
      <w:r w:rsidRPr="002C399F">
        <w:rPr>
          <w:b w:val="0"/>
          <w:sz w:val="28"/>
          <w:szCs w:val="28"/>
        </w:rPr>
        <w:t>;</w:t>
      </w:r>
      <w:r w:rsidRPr="002C399F">
        <w:rPr>
          <w:b w:val="0"/>
          <w:sz w:val="28"/>
          <w:szCs w:val="28"/>
          <w:vertAlign w:val="superscript"/>
        </w:rPr>
        <w:t xml:space="preserve">   </w:t>
      </w:r>
      <w:r w:rsidRPr="002C399F">
        <w:rPr>
          <w:b w:val="0"/>
          <w:sz w:val="28"/>
          <w:szCs w:val="28"/>
        </w:rPr>
        <w:t>С = 50 г/м</w:t>
      </w:r>
      <w:r w:rsidRPr="002C399F">
        <w:rPr>
          <w:b w:val="0"/>
          <w:sz w:val="28"/>
          <w:szCs w:val="28"/>
          <w:vertAlign w:val="superscript"/>
        </w:rPr>
        <w:t xml:space="preserve">3   </w:t>
      </w:r>
      <w:r w:rsidRPr="002C399F">
        <w:rPr>
          <w:b w:val="0"/>
          <w:sz w:val="28"/>
          <w:szCs w:val="28"/>
        </w:rPr>
        <w:t>; С</w:t>
      </w:r>
      <w:r w:rsidRPr="002C399F">
        <w:rPr>
          <w:b w:val="0"/>
          <w:sz w:val="28"/>
          <w:szCs w:val="28"/>
          <w:vertAlign w:val="subscript"/>
        </w:rPr>
        <w:t>1</w:t>
      </w:r>
      <w:r w:rsidRPr="002C399F">
        <w:rPr>
          <w:b w:val="0"/>
          <w:sz w:val="28"/>
          <w:szCs w:val="28"/>
        </w:rPr>
        <w:t xml:space="preserve">=37,5 </w:t>
      </w:r>
      <w:r w:rsidRPr="002C399F">
        <w:rPr>
          <w:b w:val="0"/>
          <w:sz w:val="28"/>
          <w:szCs w:val="28"/>
          <w:vertAlign w:val="superscript"/>
        </w:rPr>
        <w:t xml:space="preserve"> </w:t>
      </w:r>
      <w:r w:rsidRPr="002C399F">
        <w:rPr>
          <w:b w:val="0"/>
          <w:sz w:val="28"/>
          <w:szCs w:val="28"/>
        </w:rPr>
        <w:t>г/м</w:t>
      </w:r>
      <w:r w:rsidRPr="002C399F">
        <w:rPr>
          <w:b w:val="0"/>
          <w:sz w:val="28"/>
          <w:szCs w:val="28"/>
          <w:vertAlign w:val="superscript"/>
        </w:rPr>
        <w:t xml:space="preserve">3  </w:t>
      </w:r>
    </w:p>
    <w:p w:rsidR="00E673B6" w:rsidRPr="00C73952" w:rsidRDefault="00E673B6" w:rsidP="00E673B6">
      <w:pPr>
        <w:spacing w:line="360" w:lineRule="auto"/>
        <w:ind w:left="0" w:firstLine="709"/>
        <w:jc w:val="both"/>
        <w:rPr>
          <w:rFonts w:eastAsiaTheme="minorEastAsia"/>
          <w:b w:val="0"/>
          <w:sz w:val="28"/>
          <w:szCs w:val="28"/>
        </w:rPr>
      </w:pPr>
      <m:oMathPara>
        <m:oMath>
          <m:sSub>
            <m:sSubPr>
              <m:ctrlPr>
                <w:rPr>
                  <w:rFonts w:ascii="Cambria Math" w:hAnsi="Cambria Math"/>
                  <w:b w:val="0"/>
                  <w:i/>
                  <w:sz w:val="28"/>
                  <w:szCs w:val="28"/>
                </w:rPr>
              </m:ctrlPr>
            </m:sSubPr>
            <m:e>
              <m:r>
                <m:rPr>
                  <m:sty m:val="bi"/>
                </m:rPr>
                <w:rPr>
                  <w:rFonts w:ascii="Cambria Math" w:hAnsi="Cambria Math"/>
                  <w:sz w:val="28"/>
                  <w:szCs w:val="28"/>
                  <w:lang w:val="en-US"/>
                </w:rPr>
                <m:t>W</m:t>
              </m:r>
            </m:e>
            <m:sub>
              <m:r>
                <m:rPr>
                  <m:sty m:val="bi"/>
                </m:rPr>
                <w:rPr>
                  <w:rFonts w:ascii="Cambria Math" w:hAnsi="Cambria Math"/>
                  <w:sz w:val="28"/>
                  <w:szCs w:val="28"/>
                </w:rPr>
                <m:t>ос</m:t>
              </m:r>
            </m:sub>
          </m:sSub>
          <m:r>
            <m:rPr>
              <m:sty m:val="bi"/>
            </m:rPr>
            <w:rPr>
              <w:rFonts w:ascii="Cambria Math" w:hAnsi="Cambria Math"/>
              <w:sz w:val="28"/>
              <w:szCs w:val="28"/>
            </w:rPr>
            <m:t>=600×</m:t>
          </m:r>
          <m:d>
            <m:dPr>
              <m:ctrlPr>
                <w:rPr>
                  <w:rFonts w:ascii="Cambria Math" w:hAnsi="Cambria Math"/>
                  <w:b w:val="0"/>
                  <w:i/>
                  <w:sz w:val="28"/>
                  <w:szCs w:val="28"/>
                </w:rPr>
              </m:ctrlPr>
            </m:dPr>
            <m:e>
              <m:r>
                <m:rPr>
                  <m:sty m:val="bi"/>
                </m:rPr>
                <w:rPr>
                  <w:rFonts w:ascii="Cambria Math" w:hAnsi="Cambria Math"/>
                  <w:sz w:val="28"/>
                  <w:szCs w:val="28"/>
                </w:rPr>
                <m:t>50-37,5</m:t>
              </m:r>
            </m:e>
          </m:d>
          <m:r>
            <m:rPr>
              <m:sty m:val="bi"/>
            </m:rPr>
            <w:rPr>
              <w:rFonts w:ascii="Cambria Math" w:hAnsi="Cambria Math"/>
              <w:sz w:val="28"/>
              <w:szCs w:val="28"/>
            </w:rPr>
            <m:t>=7,5 кг/год</m:t>
          </m:r>
        </m:oMath>
      </m:oMathPara>
    </w:p>
    <w:p w:rsidR="00E673B6" w:rsidRPr="002C399F" w:rsidRDefault="00E673B6" w:rsidP="00E673B6">
      <w:pPr>
        <w:spacing w:line="360" w:lineRule="auto"/>
        <w:ind w:left="0" w:firstLine="709"/>
        <w:jc w:val="both"/>
        <w:rPr>
          <w:rFonts w:eastAsiaTheme="minorEastAsia"/>
          <w:b w:val="0"/>
          <w:sz w:val="28"/>
          <w:szCs w:val="28"/>
        </w:rPr>
      </w:pPr>
      <w:r w:rsidRPr="00040407">
        <w:rPr>
          <w:b w:val="0"/>
          <w:sz w:val="28"/>
          <w:szCs w:val="28"/>
        </w:rPr>
        <w:t>Початковий і кінцевий вміст сульфатів в стічній воді, г/м</w:t>
      </w:r>
      <w:r w:rsidRPr="00040407">
        <w:rPr>
          <w:b w:val="0"/>
          <w:sz w:val="28"/>
          <w:szCs w:val="28"/>
          <w:vertAlign w:val="superscript"/>
        </w:rPr>
        <w:t>3</w:t>
      </w:r>
      <w:r w:rsidRPr="00040407">
        <w:rPr>
          <w:b w:val="0"/>
          <w:sz w:val="28"/>
          <w:szCs w:val="28"/>
        </w:rPr>
        <w:t>;</w:t>
      </w:r>
      <w:r w:rsidRPr="002C399F">
        <w:rPr>
          <w:b w:val="0"/>
          <w:sz w:val="28"/>
          <w:szCs w:val="28"/>
          <w:vertAlign w:val="superscript"/>
        </w:rPr>
        <w:t xml:space="preserve">   </w:t>
      </w:r>
      <w:r w:rsidRPr="002C399F">
        <w:rPr>
          <w:b w:val="0"/>
          <w:sz w:val="28"/>
          <w:szCs w:val="28"/>
        </w:rPr>
        <w:t>С = 525 г/м</w:t>
      </w:r>
      <w:r w:rsidRPr="002C399F">
        <w:rPr>
          <w:b w:val="0"/>
          <w:sz w:val="28"/>
          <w:szCs w:val="28"/>
          <w:vertAlign w:val="superscript"/>
        </w:rPr>
        <w:t xml:space="preserve">3   </w:t>
      </w:r>
      <w:r w:rsidRPr="002C399F">
        <w:rPr>
          <w:b w:val="0"/>
          <w:sz w:val="28"/>
          <w:szCs w:val="28"/>
        </w:rPr>
        <w:t>; С</w:t>
      </w:r>
      <w:r w:rsidRPr="002C399F">
        <w:rPr>
          <w:b w:val="0"/>
          <w:sz w:val="28"/>
          <w:szCs w:val="28"/>
          <w:vertAlign w:val="subscript"/>
        </w:rPr>
        <w:t>1</w:t>
      </w:r>
      <w:r w:rsidRPr="002C399F">
        <w:rPr>
          <w:b w:val="0"/>
          <w:sz w:val="28"/>
          <w:szCs w:val="28"/>
        </w:rPr>
        <w:t xml:space="preserve">=350 </w:t>
      </w:r>
      <w:r w:rsidRPr="002C399F">
        <w:rPr>
          <w:b w:val="0"/>
          <w:sz w:val="28"/>
          <w:szCs w:val="28"/>
          <w:vertAlign w:val="superscript"/>
        </w:rPr>
        <w:t xml:space="preserve"> </w:t>
      </w:r>
      <w:r w:rsidRPr="002C399F">
        <w:rPr>
          <w:b w:val="0"/>
          <w:sz w:val="28"/>
          <w:szCs w:val="28"/>
        </w:rPr>
        <w:t>г/м</w:t>
      </w:r>
      <w:r w:rsidRPr="002C399F">
        <w:rPr>
          <w:b w:val="0"/>
          <w:sz w:val="28"/>
          <w:szCs w:val="28"/>
          <w:vertAlign w:val="superscript"/>
        </w:rPr>
        <w:t xml:space="preserve">3  </w:t>
      </w:r>
    </w:p>
    <w:p w:rsidR="00E673B6" w:rsidRPr="00C73952" w:rsidRDefault="00E673B6" w:rsidP="00E673B6">
      <w:pPr>
        <w:spacing w:line="360" w:lineRule="auto"/>
        <w:ind w:left="0" w:firstLine="709"/>
        <w:jc w:val="both"/>
        <w:rPr>
          <w:b w:val="0"/>
          <w:sz w:val="28"/>
          <w:szCs w:val="28"/>
        </w:rPr>
      </w:pPr>
      <m:oMathPara>
        <m:oMath>
          <m:sSub>
            <m:sSubPr>
              <m:ctrlPr>
                <w:rPr>
                  <w:rFonts w:ascii="Cambria Math" w:hAnsi="Cambria Math"/>
                  <w:b w:val="0"/>
                  <w:i/>
                  <w:sz w:val="28"/>
                  <w:szCs w:val="28"/>
                </w:rPr>
              </m:ctrlPr>
            </m:sSubPr>
            <m:e>
              <m:r>
                <m:rPr>
                  <m:sty m:val="bi"/>
                </m:rPr>
                <w:rPr>
                  <w:rFonts w:ascii="Cambria Math" w:hAnsi="Cambria Math"/>
                  <w:sz w:val="28"/>
                  <w:szCs w:val="28"/>
                  <w:lang w:val="en-US"/>
                </w:rPr>
                <m:t>W</m:t>
              </m:r>
            </m:e>
            <m:sub>
              <m:r>
                <m:rPr>
                  <m:sty m:val="bi"/>
                </m:rPr>
                <w:rPr>
                  <w:rFonts w:ascii="Cambria Math" w:hAnsi="Cambria Math"/>
                  <w:sz w:val="28"/>
                  <w:szCs w:val="28"/>
                </w:rPr>
                <m:t>ос</m:t>
              </m:r>
            </m:sub>
          </m:sSub>
          <m:r>
            <m:rPr>
              <m:sty m:val="bi"/>
            </m:rPr>
            <w:rPr>
              <w:rFonts w:ascii="Cambria Math" w:hAnsi="Cambria Math"/>
              <w:sz w:val="28"/>
              <w:szCs w:val="28"/>
            </w:rPr>
            <m:t>=600×</m:t>
          </m:r>
          <m:d>
            <m:dPr>
              <m:ctrlPr>
                <w:rPr>
                  <w:rFonts w:ascii="Cambria Math" w:hAnsi="Cambria Math"/>
                  <w:b w:val="0"/>
                  <w:i/>
                  <w:sz w:val="28"/>
                  <w:szCs w:val="28"/>
                </w:rPr>
              </m:ctrlPr>
            </m:dPr>
            <m:e>
              <m:r>
                <m:rPr>
                  <m:sty m:val="bi"/>
                </m:rPr>
                <w:rPr>
                  <w:rFonts w:ascii="Cambria Math" w:hAnsi="Cambria Math"/>
                  <w:sz w:val="28"/>
                  <w:szCs w:val="28"/>
                </w:rPr>
                <m:t>525-350</m:t>
              </m:r>
            </m:e>
          </m:d>
          <m:r>
            <m:rPr>
              <m:sty m:val="bi"/>
            </m:rPr>
            <w:rPr>
              <w:rFonts w:ascii="Cambria Math" w:hAnsi="Cambria Math"/>
              <w:sz w:val="28"/>
              <w:szCs w:val="28"/>
            </w:rPr>
            <m:t>=105 кг/год</m:t>
          </m:r>
        </m:oMath>
      </m:oMathPara>
    </w:p>
    <w:p w:rsidR="00E673B6" w:rsidRPr="002C399F" w:rsidRDefault="00E673B6" w:rsidP="00E673B6">
      <w:pPr>
        <w:spacing w:line="360" w:lineRule="auto"/>
        <w:ind w:left="0" w:firstLine="709"/>
        <w:jc w:val="both"/>
        <w:rPr>
          <w:rFonts w:eastAsiaTheme="minorEastAsia"/>
          <w:b w:val="0"/>
          <w:sz w:val="28"/>
          <w:szCs w:val="28"/>
        </w:rPr>
      </w:pPr>
      <w:r w:rsidRPr="002C399F">
        <w:rPr>
          <w:b w:val="0"/>
          <w:sz w:val="28"/>
          <w:szCs w:val="28"/>
        </w:rPr>
        <w:t>Початковий і кінцевий вміст хлоридів в стічній воді, г/м</w:t>
      </w:r>
      <w:r w:rsidRPr="002C399F">
        <w:rPr>
          <w:b w:val="0"/>
          <w:sz w:val="28"/>
          <w:szCs w:val="28"/>
          <w:vertAlign w:val="superscript"/>
        </w:rPr>
        <w:t>3</w:t>
      </w:r>
      <w:r w:rsidRPr="002C399F">
        <w:rPr>
          <w:b w:val="0"/>
          <w:sz w:val="28"/>
          <w:szCs w:val="28"/>
        </w:rPr>
        <w:t>;</w:t>
      </w:r>
      <w:r w:rsidRPr="002C399F">
        <w:rPr>
          <w:b w:val="0"/>
          <w:sz w:val="28"/>
          <w:szCs w:val="28"/>
          <w:vertAlign w:val="superscript"/>
        </w:rPr>
        <w:t xml:space="preserve">   </w:t>
      </w:r>
      <w:r w:rsidRPr="002C399F">
        <w:rPr>
          <w:b w:val="0"/>
          <w:sz w:val="28"/>
          <w:szCs w:val="28"/>
        </w:rPr>
        <w:t>С = 285 г/м</w:t>
      </w:r>
      <w:r w:rsidRPr="002C399F">
        <w:rPr>
          <w:b w:val="0"/>
          <w:sz w:val="28"/>
          <w:szCs w:val="28"/>
          <w:vertAlign w:val="superscript"/>
        </w:rPr>
        <w:t xml:space="preserve">3   </w:t>
      </w:r>
      <w:r w:rsidRPr="002C399F">
        <w:rPr>
          <w:b w:val="0"/>
          <w:sz w:val="28"/>
          <w:szCs w:val="28"/>
        </w:rPr>
        <w:t>; С</w:t>
      </w:r>
      <w:r w:rsidRPr="002C399F">
        <w:rPr>
          <w:b w:val="0"/>
          <w:sz w:val="28"/>
          <w:szCs w:val="28"/>
          <w:vertAlign w:val="subscript"/>
        </w:rPr>
        <w:t>1</w:t>
      </w:r>
      <w:r w:rsidRPr="002C399F">
        <w:rPr>
          <w:b w:val="0"/>
          <w:sz w:val="28"/>
          <w:szCs w:val="28"/>
        </w:rPr>
        <w:t xml:space="preserve">=250 </w:t>
      </w:r>
      <w:r w:rsidRPr="002C399F">
        <w:rPr>
          <w:b w:val="0"/>
          <w:sz w:val="28"/>
          <w:szCs w:val="28"/>
          <w:vertAlign w:val="superscript"/>
        </w:rPr>
        <w:t xml:space="preserve"> </w:t>
      </w:r>
      <w:r w:rsidRPr="002C399F">
        <w:rPr>
          <w:b w:val="0"/>
          <w:sz w:val="28"/>
          <w:szCs w:val="28"/>
        </w:rPr>
        <w:t>г/м</w:t>
      </w:r>
      <w:r w:rsidRPr="002C399F">
        <w:rPr>
          <w:b w:val="0"/>
          <w:sz w:val="28"/>
          <w:szCs w:val="28"/>
          <w:vertAlign w:val="superscript"/>
        </w:rPr>
        <w:t xml:space="preserve">3  </w:t>
      </w:r>
    </w:p>
    <w:p w:rsidR="00E673B6" w:rsidRPr="00C73952" w:rsidRDefault="00E673B6" w:rsidP="00E673B6">
      <w:pPr>
        <w:spacing w:line="360" w:lineRule="auto"/>
        <w:ind w:left="0" w:firstLine="709"/>
        <w:jc w:val="both"/>
        <w:rPr>
          <w:b w:val="0"/>
          <w:sz w:val="28"/>
          <w:szCs w:val="28"/>
        </w:rPr>
      </w:pPr>
      <m:oMathPara>
        <m:oMath>
          <m:sSub>
            <m:sSubPr>
              <m:ctrlPr>
                <w:rPr>
                  <w:rFonts w:ascii="Cambria Math" w:hAnsi="Cambria Math"/>
                  <w:b w:val="0"/>
                  <w:i/>
                  <w:sz w:val="28"/>
                  <w:szCs w:val="28"/>
                </w:rPr>
              </m:ctrlPr>
            </m:sSubPr>
            <m:e>
              <m:r>
                <m:rPr>
                  <m:sty m:val="bi"/>
                </m:rPr>
                <w:rPr>
                  <w:rFonts w:ascii="Cambria Math" w:hAnsi="Cambria Math"/>
                  <w:sz w:val="28"/>
                  <w:szCs w:val="28"/>
                  <w:lang w:val="en-US"/>
                </w:rPr>
                <m:t>W</m:t>
              </m:r>
            </m:e>
            <m:sub>
              <m:r>
                <m:rPr>
                  <m:sty m:val="bi"/>
                </m:rPr>
                <w:rPr>
                  <w:rFonts w:ascii="Cambria Math" w:hAnsi="Cambria Math"/>
                  <w:sz w:val="28"/>
                  <w:szCs w:val="28"/>
                </w:rPr>
                <m:t>ос</m:t>
              </m:r>
            </m:sub>
          </m:sSub>
          <m:r>
            <m:rPr>
              <m:sty m:val="bi"/>
            </m:rPr>
            <w:rPr>
              <w:rFonts w:ascii="Cambria Math" w:hAnsi="Cambria Math"/>
              <w:sz w:val="28"/>
              <w:szCs w:val="28"/>
            </w:rPr>
            <m:t>=600×</m:t>
          </m:r>
          <m:d>
            <m:dPr>
              <m:ctrlPr>
                <w:rPr>
                  <w:rFonts w:ascii="Cambria Math" w:hAnsi="Cambria Math"/>
                  <w:b w:val="0"/>
                  <w:i/>
                  <w:sz w:val="28"/>
                  <w:szCs w:val="28"/>
                </w:rPr>
              </m:ctrlPr>
            </m:dPr>
            <m:e>
              <m:r>
                <m:rPr>
                  <m:sty m:val="bi"/>
                </m:rPr>
                <w:rPr>
                  <w:rFonts w:ascii="Cambria Math" w:hAnsi="Cambria Math"/>
                  <w:sz w:val="28"/>
                  <w:szCs w:val="28"/>
                </w:rPr>
                <m:t>285-250</m:t>
              </m:r>
            </m:e>
          </m:d>
          <m:r>
            <m:rPr>
              <m:sty m:val="bi"/>
            </m:rPr>
            <w:rPr>
              <w:rFonts w:ascii="Cambria Math" w:hAnsi="Cambria Math"/>
              <w:sz w:val="28"/>
              <w:szCs w:val="28"/>
            </w:rPr>
            <m:t>=21кг/год</m:t>
          </m:r>
        </m:oMath>
      </m:oMathPara>
    </w:p>
    <w:p w:rsidR="00E673B6" w:rsidRPr="002C399F" w:rsidRDefault="00E673B6" w:rsidP="00E673B6">
      <w:pPr>
        <w:spacing w:line="360" w:lineRule="auto"/>
        <w:ind w:left="0" w:firstLine="709"/>
        <w:jc w:val="both"/>
        <w:rPr>
          <w:rFonts w:eastAsiaTheme="minorEastAsia"/>
          <w:b w:val="0"/>
          <w:sz w:val="28"/>
          <w:szCs w:val="28"/>
        </w:rPr>
      </w:pPr>
      <w:r w:rsidRPr="002C399F">
        <w:rPr>
          <w:b w:val="0"/>
          <w:sz w:val="28"/>
          <w:szCs w:val="28"/>
        </w:rPr>
        <w:t>Початковий і кінцевий вміст азоту амонійного в стічній воді, г/м</w:t>
      </w:r>
      <w:r w:rsidRPr="002C399F">
        <w:rPr>
          <w:b w:val="0"/>
          <w:sz w:val="28"/>
          <w:szCs w:val="28"/>
          <w:vertAlign w:val="superscript"/>
        </w:rPr>
        <w:t>3</w:t>
      </w:r>
      <w:r w:rsidRPr="002C399F">
        <w:rPr>
          <w:b w:val="0"/>
          <w:sz w:val="28"/>
          <w:szCs w:val="28"/>
        </w:rPr>
        <w:t>;</w:t>
      </w:r>
      <w:r w:rsidRPr="002C399F">
        <w:rPr>
          <w:b w:val="0"/>
          <w:sz w:val="28"/>
          <w:szCs w:val="28"/>
          <w:vertAlign w:val="superscript"/>
        </w:rPr>
        <w:t xml:space="preserve">   </w:t>
      </w:r>
      <w:r w:rsidRPr="002C399F">
        <w:rPr>
          <w:b w:val="0"/>
          <w:sz w:val="28"/>
          <w:szCs w:val="28"/>
        </w:rPr>
        <w:t>С = 12 г/м</w:t>
      </w:r>
      <w:r w:rsidRPr="002C399F">
        <w:rPr>
          <w:b w:val="0"/>
          <w:sz w:val="28"/>
          <w:szCs w:val="28"/>
          <w:vertAlign w:val="superscript"/>
        </w:rPr>
        <w:t xml:space="preserve">3   </w:t>
      </w:r>
      <w:r w:rsidRPr="002C399F">
        <w:rPr>
          <w:b w:val="0"/>
          <w:sz w:val="28"/>
          <w:szCs w:val="28"/>
        </w:rPr>
        <w:t>; С</w:t>
      </w:r>
      <w:r w:rsidRPr="002C399F">
        <w:rPr>
          <w:b w:val="0"/>
          <w:sz w:val="28"/>
          <w:szCs w:val="28"/>
          <w:vertAlign w:val="subscript"/>
        </w:rPr>
        <w:t>1</w:t>
      </w:r>
      <w:r w:rsidRPr="002C399F">
        <w:rPr>
          <w:b w:val="0"/>
          <w:sz w:val="28"/>
          <w:szCs w:val="28"/>
        </w:rPr>
        <w:t xml:space="preserve">=1,62 </w:t>
      </w:r>
      <w:r w:rsidRPr="002C399F">
        <w:rPr>
          <w:b w:val="0"/>
          <w:sz w:val="28"/>
          <w:szCs w:val="28"/>
          <w:vertAlign w:val="superscript"/>
        </w:rPr>
        <w:t xml:space="preserve"> </w:t>
      </w:r>
      <w:r w:rsidRPr="002C399F">
        <w:rPr>
          <w:b w:val="0"/>
          <w:sz w:val="28"/>
          <w:szCs w:val="28"/>
        </w:rPr>
        <w:t>г/м</w:t>
      </w:r>
      <w:r w:rsidRPr="002C399F">
        <w:rPr>
          <w:b w:val="0"/>
          <w:sz w:val="28"/>
          <w:szCs w:val="28"/>
          <w:vertAlign w:val="superscript"/>
        </w:rPr>
        <w:t xml:space="preserve">3  </w:t>
      </w:r>
    </w:p>
    <w:p w:rsidR="00E673B6" w:rsidRPr="00C73952" w:rsidRDefault="00E673B6" w:rsidP="00E673B6">
      <w:pPr>
        <w:spacing w:line="360" w:lineRule="auto"/>
        <w:ind w:left="0" w:firstLine="709"/>
        <w:jc w:val="both"/>
        <w:rPr>
          <w:b w:val="0"/>
          <w:sz w:val="28"/>
          <w:szCs w:val="28"/>
        </w:rPr>
      </w:pPr>
      <m:oMathPara>
        <m:oMath>
          <m:sSub>
            <m:sSubPr>
              <m:ctrlPr>
                <w:rPr>
                  <w:rFonts w:ascii="Cambria Math" w:hAnsi="Cambria Math"/>
                  <w:b w:val="0"/>
                  <w:i/>
                  <w:sz w:val="28"/>
                  <w:szCs w:val="28"/>
                </w:rPr>
              </m:ctrlPr>
            </m:sSubPr>
            <m:e>
              <m:r>
                <m:rPr>
                  <m:sty m:val="bi"/>
                </m:rPr>
                <w:rPr>
                  <w:rFonts w:ascii="Cambria Math" w:hAnsi="Cambria Math"/>
                  <w:sz w:val="28"/>
                  <w:szCs w:val="28"/>
                  <w:lang w:val="en-US"/>
                </w:rPr>
                <m:t>W</m:t>
              </m:r>
            </m:e>
            <m:sub>
              <m:r>
                <m:rPr>
                  <m:sty m:val="bi"/>
                </m:rPr>
                <w:rPr>
                  <w:rFonts w:ascii="Cambria Math" w:hAnsi="Cambria Math"/>
                  <w:sz w:val="28"/>
                  <w:szCs w:val="28"/>
                </w:rPr>
                <m:t>ос</m:t>
              </m:r>
            </m:sub>
          </m:sSub>
          <m:r>
            <m:rPr>
              <m:sty m:val="bi"/>
            </m:rPr>
            <w:rPr>
              <w:rFonts w:ascii="Cambria Math" w:hAnsi="Cambria Math"/>
              <w:sz w:val="28"/>
              <w:szCs w:val="28"/>
            </w:rPr>
            <m:t>=600×</m:t>
          </m:r>
          <m:d>
            <m:dPr>
              <m:ctrlPr>
                <w:rPr>
                  <w:rFonts w:ascii="Cambria Math" w:hAnsi="Cambria Math"/>
                  <w:b w:val="0"/>
                  <w:i/>
                  <w:sz w:val="28"/>
                  <w:szCs w:val="28"/>
                </w:rPr>
              </m:ctrlPr>
            </m:dPr>
            <m:e>
              <m:r>
                <m:rPr>
                  <m:sty m:val="bi"/>
                </m:rPr>
                <w:rPr>
                  <w:rFonts w:ascii="Cambria Math" w:hAnsi="Cambria Math"/>
                  <w:sz w:val="28"/>
                  <w:szCs w:val="28"/>
                </w:rPr>
                <m:t>12-1,62</m:t>
              </m:r>
            </m:e>
          </m:d>
          <m:r>
            <m:rPr>
              <m:sty m:val="bi"/>
            </m:rPr>
            <w:rPr>
              <w:rFonts w:ascii="Cambria Math" w:hAnsi="Cambria Math"/>
              <w:sz w:val="28"/>
              <w:szCs w:val="28"/>
            </w:rPr>
            <m:t>=6,228 кг/год</m:t>
          </m:r>
        </m:oMath>
      </m:oMathPara>
    </w:p>
    <w:p w:rsidR="00E673B6" w:rsidRPr="002C399F" w:rsidRDefault="00E673B6" w:rsidP="00E673B6">
      <w:pPr>
        <w:spacing w:line="360" w:lineRule="auto"/>
        <w:ind w:left="0" w:firstLine="709"/>
        <w:jc w:val="both"/>
        <w:rPr>
          <w:rFonts w:eastAsiaTheme="minorEastAsia"/>
          <w:b w:val="0"/>
          <w:sz w:val="28"/>
          <w:szCs w:val="28"/>
        </w:rPr>
      </w:pPr>
      <w:r w:rsidRPr="002C399F">
        <w:rPr>
          <w:b w:val="0"/>
          <w:sz w:val="28"/>
          <w:szCs w:val="28"/>
        </w:rPr>
        <w:t>Початковий і кінцевий вміст фосфатів в стічній воді, г/м</w:t>
      </w:r>
      <w:r w:rsidRPr="002C399F">
        <w:rPr>
          <w:b w:val="0"/>
          <w:sz w:val="28"/>
          <w:szCs w:val="28"/>
          <w:vertAlign w:val="superscript"/>
        </w:rPr>
        <w:t>3</w:t>
      </w:r>
      <w:r w:rsidRPr="002C399F">
        <w:rPr>
          <w:b w:val="0"/>
          <w:sz w:val="28"/>
          <w:szCs w:val="28"/>
        </w:rPr>
        <w:t>;</w:t>
      </w:r>
      <w:r w:rsidRPr="002C399F">
        <w:rPr>
          <w:b w:val="0"/>
          <w:sz w:val="28"/>
          <w:szCs w:val="28"/>
          <w:vertAlign w:val="superscript"/>
        </w:rPr>
        <w:t xml:space="preserve">   </w:t>
      </w:r>
      <w:r w:rsidRPr="002C399F">
        <w:rPr>
          <w:b w:val="0"/>
          <w:sz w:val="28"/>
          <w:szCs w:val="28"/>
        </w:rPr>
        <w:t>С = 1,5 г/м</w:t>
      </w:r>
      <w:r w:rsidRPr="002C399F">
        <w:rPr>
          <w:b w:val="0"/>
          <w:sz w:val="28"/>
          <w:szCs w:val="28"/>
          <w:vertAlign w:val="superscript"/>
        </w:rPr>
        <w:t xml:space="preserve">3   </w:t>
      </w:r>
      <w:r w:rsidRPr="002C399F">
        <w:rPr>
          <w:b w:val="0"/>
          <w:sz w:val="28"/>
          <w:szCs w:val="28"/>
        </w:rPr>
        <w:t>; С</w:t>
      </w:r>
      <w:r w:rsidRPr="002C399F">
        <w:rPr>
          <w:b w:val="0"/>
          <w:sz w:val="28"/>
          <w:szCs w:val="28"/>
          <w:vertAlign w:val="subscript"/>
        </w:rPr>
        <w:t>1</w:t>
      </w:r>
      <w:r w:rsidRPr="002C399F">
        <w:rPr>
          <w:b w:val="0"/>
          <w:sz w:val="28"/>
          <w:szCs w:val="28"/>
        </w:rPr>
        <w:t xml:space="preserve">=1 </w:t>
      </w:r>
      <w:r w:rsidRPr="002C399F">
        <w:rPr>
          <w:b w:val="0"/>
          <w:sz w:val="28"/>
          <w:szCs w:val="28"/>
          <w:vertAlign w:val="superscript"/>
        </w:rPr>
        <w:t xml:space="preserve"> </w:t>
      </w:r>
      <w:r w:rsidRPr="002C399F">
        <w:rPr>
          <w:b w:val="0"/>
          <w:sz w:val="28"/>
          <w:szCs w:val="28"/>
        </w:rPr>
        <w:t>г/м</w:t>
      </w:r>
      <w:r w:rsidRPr="002C399F">
        <w:rPr>
          <w:b w:val="0"/>
          <w:sz w:val="28"/>
          <w:szCs w:val="28"/>
          <w:vertAlign w:val="superscript"/>
        </w:rPr>
        <w:t xml:space="preserve">3  </w:t>
      </w:r>
    </w:p>
    <w:p w:rsidR="00E673B6" w:rsidRPr="00C73952" w:rsidRDefault="00E673B6" w:rsidP="00E673B6">
      <w:pPr>
        <w:spacing w:line="360" w:lineRule="auto"/>
        <w:ind w:left="0" w:firstLine="709"/>
        <w:jc w:val="both"/>
        <w:rPr>
          <w:rFonts w:eastAsiaTheme="minorEastAsia"/>
          <w:b w:val="0"/>
          <w:sz w:val="28"/>
          <w:szCs w:val="28"/>
        </w:rPr>
      </w:pPr>
      <m:oMathPara>
        <m:oMath>
          <m:sSub>
            <m:sSubPr>
              <m:ctrlPr>
                <w:rPr>
                  <w:rFonts w:ascii="Cambria Math" w:hAnsi="Cambria Math"/>
                  <w:b w:val="0"/>
                  <w:i/>
                  <w:sz w:val="28"/>
                  <w:szCs w:val="28"/>
                </w:rPr>
              </m:ctrlPr>
            </m:sSubPr>
            <m:e>
              <m:r>
                <m:rPr>
                  <m:sty m:val="bi"/>
                </m:rPr>
                <w:rPr>
                  <w:rFonts w:ascii="Cambria Math" w:hAnsi="Cambria Math"/>
                  <w:sz w:val="28"/>
                  <w:szCs w:val="28"/>
                  <w:lang w:val="en-US"/>
                </w:rPr>
                <m:t>W</m:t>
              </m:r>
            </m:e>
            <m:sub>
              <m:r>
                <m:rPr>
                  <m:sty m:val="bi"/>
                </m:rPr>
                <w:rPr>
                  <w:rFonts w:ascii="Cambria Math" w:hAnsi="Cambria Math"/>
                  <w:sz w:val="28"/>
                  <w:szCs w:val="28"/>
                </w:rPr>
                <m:t>ос</m:t>
              </m:r>
            </m:sub>
          </m:sSub>
          <m:r>
            <m:rPr>
              <m:sty m:val="bi"/>
            </m:rPr>
            <w:rPr>
              <w:rFonts w:ascii="Cambria Math" w:hAnsi="Cambria Math"/>
              <w:sz w:val="28"/>
              <w:szCs w:val="28"/>
            </w:rPr>
            <m:t>=600×</m:t>
          </m:r>
          <m:d>
            <m:dPr>
              <m:ctrlPr>
                <w:rPr>
                  <w:rFonts w:ascii="Cambria Math" w:hAnsi="Cambria Math"/>
                  <w:b w:val="0"/>
                  <w:i/>
                  <w:sz w:val="28"/>
                  <w:szCs w:val="28"/>
                </w:rPr>
              </m:ctrlPr>
            </m:dPr>
            <m:e>
              <m:r>
                <m:rPr>
                  <m:sty m:val="bi"/>
                </m:rPr>
                <w:rPr>
                  <w:rFonts w:ascii="Cambria Math" w:hAnsi="Cambria Math"/>
                  <w:sz w:val="28"/>
                  <w:szCs w:val="28"/>
                </w:rPr>
                <m:t>1,5-1</m:t>
              </m:r>
            </m:e>
          </m:d>
          <m:r>
            <m:rPr>
              <m:sty m:val="bi"/>
            </m:rPr>
            <w:rPr>
              <w:rFonts w:ascii="Cambria Math" w:hAnsi="Cambria Math"/>
              <w:sz w:val="28"/>
              <w:szCs w:val="28"/>
            </w:rPr>
            <m:t>=0,3 кг/год</m:t>
          </m:r>
        </m:oMath>
      </m:oMathPara>
    </w:p>
    <w:p w:rsidR="00E673B6" w:rsidRPr="000F276A" w:rsidRDefault="00E673B6" w:rsidP="00E673B6">
      <w:pPr>
        <w:spacing w:line="360" w:lineRule="auto"/>
        <w:ind w:left="0" w:firstLine="709"/>
        <w:jc w:val="both"/>
        <w:rPr>
          <w:rFonts w:eastAsiaTheme="minorEastAsia"/>
          <w:b w:val="0"/>
          <w:sz w:val="28"/>
          <w:szCs w:val="28"/>
        </w:rPr>
      </w:pPr>
    </w:p>
    <w:p w:rsidR="00E673B6" w:rsidRDefault="00E673B6" w:rsidP="00E673B6">
      <w:pPr>
        <w:spacing w:line="360" w:lineRule="auto"/>
        <w:ind w:left="0" w:firstLine="709"/>
        <w:jc w:val="both"/>
        <w:rPr>
          <w:b w:val="0"/>
          <w:sz w:val="28"/>
          <w:szCs w:val="28"/>
        </w:rPr>
      </w:pPr>
      <w:r>
        <w:rPr>
          <w:b w:val="0"/>
          <w:sz w:val="28"/>
          <w:szCs w:val="28"/>
          <w:lang w:val="en-US"/>
        </w:rPr>
        <w:t>W</w:t>
      </w:r>
      <w:r w:rsidRPr="00965FA4">
        <w:rPr>
          <w:b w:val="0"/>
          <w:sz w:val="28"/>
          <w:szCs w:val="28"/>
          <w:vertAlign w:val="subscript"/>
        </w:rPr>
        <w:t>ос(загальна)</w:t>
      </w:r>
      <w:r>
        <w:rPr>
          <w:b w:val="0"/>
          <w:sz w:val="28"/>
          <w:szCs w:val="28"/>
        </w:rPr>
        <w:t xml:space="preserve"> = 1026 + 27 + 7,5 + 105 + 21 + 6,228 + 0,3 = 1193,028 кг/год</w:t>
      </w:r>
    </w:p>
    <w:p w:rsidR="00E673B6" w:rsidRPr="00554972" w:rsidRDefault="00E673B6" w:rsidP="00E673B6">
      <w:pPr>
        <w:spacing w:line="360" w:lineRule="auto"/>
        <w:ind w:left="0" w:firstLine="709"/>
        <w:jc w:val="both"/>
        <w:rPr>
          <w:b w:val="0"/>
          <w:sz w:val="28"/>
          <w:szCs w:val="28"/>
        </w:rPr>
      </w:pPr>
    </w:p>
    <w:p w:rsidR="00E673B6" w:rsidRPr="002C399F" w:rsidRDefault="00E673B6" w:rsidP="00E673B6">
      <w:pPr>
        <w:spacing w:line="360" w:lineRule="auto"/>
        <w:ind w:left="0" w:firstLine="709"/>
        <w:jc w:val="both"/>
        <w:rPr>
          <w:b w:val="0"/>
          <w:sz w:val="28"/>
          <w:szCs w:val="28"/>
        </w:rPr>
      </w:pPr>
      <w:r w:rsidRPr="00AA0C68">
        <w:rPr>
          <w:b w:val="0"/>
          <w:sz w:val="28"/>
          <w:szCs w:val="28"/>
        </w:rPr>
        <w:t xml:space="preserve">В сумі випавший сухий залишок </w:t>
      </w:r>
      <w:r w:rsidRPr="00AA0C68">
        <w:rPr>
          <w:b w:val="0"/>
          <w:sz w:val="28"/>
          <w:szCs w:val="28"/>
          <w:lang w:val="en-US"/>
        </w:rPr>
        <w:t>W</w:t>
      </w:r>
      <w:r w:rsidRPr="00AA0C68">
        <w:rPr>
          <w:b w:val="0"/>
          <w:sz w:val="28"/>
          <w:szCs w:val="28"/>
          <w:vertAlign w:val="subscript"/>
          <w:lang w:val="en-US"/>
        </w:rPr>
        <w:t>oc</w:t>
      </w:r>
      <w:r w:rsidRPr="00AA0C68">
        <w:rPr>
          <w:b w:val="0"/>
          <w:sz w:val="28"/>
          <w:szCs w:val="28"/>
        </w:rPr>
        <w:t xml:space="preserve"> складає 1193,028 кг/год</w:t>
      </w:r>
    </w:p>
    <w:p w:rsidR="00E673B6" w:rsidRPr="002C399F" w:rsidRDefault="00E673B6" w:rsidP="00E673B6">
      <w:pPr>
        <w:spacing w:line="360" w:lineRule="auto"/>
        <w:ind w:left="0" w:firstLine="709"/>
        <w:jc w:val="both"/>
        <w:rPr>
          <w:b w:val="0"/>
          <w:sz w:val="28"/>
          <w:szCs w:val="28"/>
        </w:rPr>
      </w:pPr>
    </w:p>
    <w:p w:rsidR="00E673B6" w:rsidRPr="002C399F" w:rsidRDefault="00E673B6" w:rsidP="00E673B6">
      <w:pPr>
        <w:pStyle w:val="af9"/>
        <w:numPr>
          <w:ilvl w:val="0"/>
          <w:numId w:val="36"/>
        </w:numPr>
        <w:spacing w:line="360" w:lineRule="auto"/>
        <w:ind w:left="0" w:firstLine="709"/>
        <w:jc w:val="both"/>
        <w:rPr>
          <w:rFonts w:ascii="Times New Roman" w:hAnsi="Times New Roman"/>
          <w:sz w:val="28"/>
          <w:szCs w:val="28"/>
          <w:lang w:val="uk-UA"/>
        </w:rPr>
      </w:pPr>
      <w:r w:rsidRPr="002C399F">
        <w:rPr>
          <w:rFonts w:ascii="Times New Roman" w:hAnsi="Times New Roman"/>
          <w:sz w:val="28"/>
          <w:szCs w:val="28"/>
          <w:lang w:val="uk-UA"/>
        </w:rPr>
        <w:t>Після того як ми знайдемо кількість випавшого сухого залишку можливо знайти кількість піни, яка утворюється, м</w:t>
      </w:r>
      <w:r w:rsidRPr="002C399F">
        <w:rPr>
          <w:rFonts w:ascii="Times New Roman" w:hAnsi="Times New Roman"/>
          <w:sz w:val="28"/>
          <w:szCs w:val="28"/>
          <w:vertAlign w:val="superscript"/>
          <w:lang w:val="uk-UA"/>
        </w:rPr>
        <w:t>3</w:t>
      </w:r>
      <w:r w:rsidRPr="002C399F">
        <w:rPr>
          <w:rFonts w:ascii="Times New Roman" w:hAnsi="Times New Roman"/>
          <w:sz w:val="28"/>
          <w:szCs w:val="28"/>
          <w:lang w:val="uk-UA"/>
        </w:rPr>
        <w:t xml:space="preserve"> / год</w:t>
      </w:r>
    </w:p>
    <w:p w:rsidR="00E673B6" w:rsidRPr="002C399F" w:rsidRDefault="00E673B6" w:rsidP="00E673B6">
      <w:pPr>
        <w:pStyle w:val="af9"/>
        <w:spacing w:line="360" w:lineRule="auto"/>
        <w:ind w:left="0" w:firstLine="709"/>
        <w:jc w:val="both"/>
        <w:rPr>
          <w:rFonts w:ascii="Times New Roman" w:hAnsi="Times New Roman"/>
          <w:sz w:val="28"/>
          <w:szCs w:val="28"/>
          <w:lang w:val="uk-UA"/>
        </w:rPr>
      </w:pPr>
    </w:p>
    <w:p w:rsidR="00E673B6" w:rsidRPr="002C399F" w:rsidRDefault="00E673B6" w:rsidP="00E673B6">
      <w:pPr>
        <w:tabs>
          <w:tab w:val="left" w:pos="3075"/>
        </w:tabs>
        <w:spacing w:line="360" w:lineRule="auto"/>
        <w:ind w:left="0" w:firstLine="709"/>
        <w:jc w:val="both"/>
        <w:rPr>
          <w:rFonts w:eastAsiaTheme="minorEastAsia"/>
          <w:b w:val="0"/>
          <w:sz w:val="28"/>
          <w:szCs w:val="28"/>
        </w:rPr>
      </w:pPr>
      <m:oMath>
        <m:sSub>
          <m:sSubPr>
            <m:ctrlPr>
              <w:rPr>
                <w:rFonts w:ascii="Cambria Math" w:hAnsi="Cambria Math"/>
                <w:b w:val="0"/>
                <w:i/>
                <w:sz w:val="28"/>
                <w:szCs w:val="28"/>
              </w:rPr>
            </m:ctrlPr>
          </m:sSubPr>
          <m:e>
            <m:r>
              <m:rPr>
                <m:sty m:val="bi"/>
              </m:rPr>
              <w:rPr>
                <w:rFonts w:ascii="Cambria Math" w:hAnsi="Cambria Math"/>
                <w:sz w:val="28"/>
                <w:szCs w:val="28"/>
                <w:lang w:val="en-US"/>
              </w:rPr>
              <m:t>V</m:t>
            </m:r>
          </m:e>
          <m:sub>
            <m:r>
              <m:rPr>
                <m:sty m:val="bi"/>
              </m:rPr>
              <w:rPr>
                <w:rFonts w:ascii="Cambria Math" w:hAnsi="Cambria Math"/>
                <w:sz w:val="28"/>
                <w:szCs w:val="28"/>
              </w:rPr>
              <m:t>п</m:t>
            </m:r>
          </m:sub>
        </m:sSub>
        <m:r>
          <m:rPr>
            <m:sty m:val="bi"/>
          </m:rPr>
          <w:rPr>
            <w:rFonts w:ascii="Cambria Math" w:hAnsi="Cambria Math"/>
            <w:sz w:val="28"/>
            <w:szCs w:val="28"/>
          </w:rPr>
          <m:t>=</m:t>
        </m:r>
        <m:f>
          <m:fPr>
            <m:ctrlPr>
              <w:rPr>
                <w:rFonts w:ascii="Cambria Math" w:hAnsi="Cambria Math"/>
                <w:b w:val="0"/>
                <w:i/>
                <w:sz w:val="28"/>
                <w:szCs w:val="28"/>
              </w:rPr>
            </m:ctrlPr>
          </m:fPr>
          <m:num>
            <m:r>
              <m:rPr>
                <m:sty m:val="bi"/>
              </m:rPr>
              <w:rPr>
                <w:rFonts w:ascii="Cambria Math" w:hAnsi="Cambria Math"/>
                <w:sz w:val="28"/>
                <w:szCs w:val="28"/>
              </w:rPr>
              <m:t>Q×(C-</m:t>
            </m:r>
            <m:sSub>
              <m:sSubPr>
                <m:ctrlPr>
                  <w:rPr>
                    <w:rFonts w:ascii="Cambria Math" w:hAnsi="Cambria Math"/>
                    <w:b w:val="0"/>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1</m:t>
                </m:r>
              </m:sub>
            </m:sSub>
            <m:r>
              <m:rPr>
                <m:sty m:val="bi"/>
              </m:rPr>
              <w:rPr>
                <w:rFonts w:ascii="Cambria Math" w:hAnsi="Cambria Math"/>
                <w:sz w:val="28"/>
                <w:szCs w:val="28"/>
              </w:rPr>
              <m:t>)</m:t>
            </m:r>
          </m:num>
          <m:den>
            <m:r>
              <m:rPr>
                <m:sty m:val="bi"/>
              </m:rPr>
              <w:rPr>
                <w:rFonts w:ascii="Cambria Math" w:hAnsi="Cambria Math"/>
                <w:sz w:val="28"/>
                <w:szCs w:val="28"/>
              </w:rPr>
              <m:t>0,95×(100-95)×</m:t>
            </m:r>
            <m:sSup>
              <m:sSupPr>
                <m:ctrlPr>
                  <w:rPr>
                    <w:rFonts w:ascii="Cambria Math" w:hAnsi="Cambria Math"/>
                    <w:b w:val="0"/>
                    <w:i/>
                    <w:sz w:val="28"/>
                    <w:szCs w:val="28"/>
                  </w:rPr>
                </m:ctrlPr>
              </m:sSupPr>
              <m:e>
                <m:r>
                  <m:rPr>
                    <m:sty m:val="bi"/>
                  </m:rPr>
                  <w:rPr>
                    <w:rFonts w:ascii="Cambria Math" w:hAnsi="Cambria Math"/>
                    <w:sz w:val="28"/>
                    <w:szCs w:val="28"/>
                  </w:rPr>
                  <m:t>10</m:t>
                </m:r>
              </m:e>
              <m:sup>
                <m:r>
                  <m:rPr>
                    <m:sty m:val="bi"/>
                  </m:rPr>
                  <w:rPr>
                    <w:rFonts w:ascii="Cambria Math" w:hAnsi="Cambria Math"/>
                    <w:sz w:val="28"/>
                    <w:szCs w:val="28"/>
                  </w:rPr>
                  <m:t>4</m:t>
                </m:r>
              </m:sup>
            </m:sSup>
          </m:den>
        </m:f>
        <m:r>
          <m:rPr>
            <m:sty m:val="bi"/>
          </m:rPr>
          <w:rPr>
            <w:rFonts w:ascii="Cambria Math" w:hAnsi="Cambria Math"/>
            <w:sz w:val="28"/>
            <w:szCs w:val="28"/>
          </w:rPr>
          <m:t>=</m:t>
        </m:r>
        <m:f>
          <m:fPr>
            <m:ctrlPr>
              <w:rPr>
                <w:rFonts w:ascii="Cambria Math" w:hAnsi="Cambria Math"/>
                <w:b w:val="0"/>
                <w:i/>
                <w:sz w:val="28"/>
                <w:szCs w:val="28"/>
              </w:rPr>
            </m:ctrlPr>
          </m:fPr>
          <m:num>
            <m:r>
              <m:rPr>
                <m:sty m:val="bi"/>
              </m:rPr>
              <w:rPr>
                <w:rFonts w:ascii="Cambria Math" w:hAnsi="Cambria Math"/>
                <w:sz w:val="28"/>
                <w:szCs w:val="28"/>
              </w:rPr>
              <m:t>1193,028</m:t>
            </m:r>
          </m:num>
          <m:den>
            <m:r>
              <m:rPr>
                <m:sty m:val="bi"/>
              </m:rPr>
              <w:rPr>
                <w:rFonts w:ascii="Cambria Math" w:hAnsi="Cambria Math"/>
                <w:sz w:val="28"/>
                <w:szCs w:val="28"/>
              </w:rPr>
              <m:t>47500</m:t>
            </m:r>
          </m:den>
        </m:f>
      </m:oMath>
      <w:r w:rsidRPr="000F276A">
        <w:rPr>
          <w:rFonts w:eastAsiaTheme="minorEastAsia"/>
          <w:b w:val="0"/>
          <w:sz w:val="28"/>
          <w:szCs w:val="28"/>
        </w:rPr>
        <w:t xml:space="preserve"> =</w:t>
      </w:r>
      <w:r w:rsidRPr="00E0045C">
        <w:rPr>
          <w:rFonts w:eastAsiaTheme="minorEastAsia"/>
          <w:b w:val="0"/>
          <w:sz w:val="28"/>
          <w:szCs w:val="28"/>
        </w:rPr>
        <w:t xml:space="preserve"> 0</w:t>
      </w:r>
      <w:r w:rsidRPr="002C399F">
        <w:rPr>
          <w:rFonts w:eastAsiaTheme="minorEastAsia"/>
          <w:b w:val="0"/>
          <w:sz w:val="28"/>
          <w:szCs w:val="28"/>
        </w:rPr>
        <w:t>,0251 м</w:t>
      </w:r>
      <w:r w:rsidRPr="002C399F">
        <w:rPr>
          <w:rFonts w:eastAsiaTheme="minorEastAsia"/>
          <w:b w:val="0"/>
          <w:sz w:val="28"/>
          <w:szCs w:val="28"/>
          <w:vertAlign w:val="superscript"/>
        </w:rPr>
        <w:t>3</w:t>
      </w:r>
      <w:r>
        <w:rPr>
          <w:rFonts w:eastAsiaTheme="minorEastAsia"/>
          <w:b w:val="0"/>
          <w:sz w:val="28"/>
          <w:szCs w:val="28"/>
          <w:lang w:val="ru-RU"/>
        </w:rPr>
        <w:t>/</w:t>
      </w:r>
      <w:r w:rsidRPr="002C399F">
        <w:rPr>
          <w:rFonts w:eastAsiaTheme="minorEastAsia"/>
          <w:b w:val="0"/>
          <w:sz w:val="28"/>
          <w:szCs w:val="28"/>
        </w:rPr>
        <w:t>год</w:t>
      </w:r>
    </w:p>
    <w:p w:rsidR="00E673B6" w:rsidRPr="002C399F" w:rsidRDefault="00E673B6" w:rsidP="00E673B6">
      <w:pPr>
        <w:tabs>
          <w:tab w:val="left" w:pos="3075"/>
        </w:tabs>
        <w:spacing w:line="360" w:lineRule="auto"/>
        <w:ind w:left="0" w:firstLine="709"/>
        <w:jc w:val="both"/>
        <w:rPr>
          <w:rFonts w:eastAsiaTheme="minorEastAsia"/>
          <w:b w:val="0"/>
          <w:sz w:val="28"/>
          <w:szCs w:val="28"/>
        </w:rPr>
      </w:pPr>
    </w:p>
    <w:p w:rsidR="00E673B6" w:rsidRPr="002C399F" w:rsidRDefault="00E673B6" w:rsidP="00E673B6">
      <w:pPr>
        <w:tabs>
          <w:tab w:val="left" w:pos="3075"/>
        </w:tabs>
        <w:spacing w:line="360" w:lineRule="auto"/>
        <w:ind w:left="0" w:firstLine="709"/>
        <w:jc w:val="both"/>
        <w:rPr>
          <w:b w:val="0"/>
          <w:sz w:val="28"/>
          <w:szCs w:val="28"/>
        </w:rPr>
      </w:pPr>
      <w:r w:rsidRPr="002C399F">
        <w:rPr>
          <w:b w:val="0"/>
          <w:sz w:val="28"/>
          <w:szCs w:val="28"/>
        </w:rPr>
        <w:t>де Q - витрата стічних вод, м</w:t>
      </w:r>
      <w:r w:rsidRPr="002C399F">
        <w:rPr>
          <w:b w:val="0"/>
          <w:sz w:val="28"/>
          <w:szCs w:val="28"/>
          <w:vertAlign w:val="superscript"/>
        </w:rPr>
        <w:t>3</w:t>
      </w:r>
      <w:r w:rsidRPr="002C399F">
        <w:rPr>
          <w:b w:val="0"/>
          <w:sz w:val="28"/>
          <w:szCs w:val="28"/>
        </w:rPr>
        <w:t xml:space="preserve"> / год; С, С1 - початковий і кінцевий зміст забруднень, мг/л; 0,95 - об'ємна маса піни, т/м</w:t>
      </w:r>
      <w:r w:rsidRPr="002C399F">
        <w:rPr>
          <w:b w:val="0"/>
          <w:sz w:val="28"/>
          <w:szCs w:val="28"/>
          <w:vertAlign w:val="superscript"/>
        </w:rPr>
        <w:t>3</w:t>
      </w:r>
      <w:r>
        <w:rPr>
          <w:b w:val="0"/>
          <w:sz w:val="28"/>
          <w:szCs w:val="28"/>
        </w:rPr>
        <w:t>; 95</w:t>
      </w:r>
      <w:r w:rsidRPr="002C399F">
        <w:rPr>
          <w:b w:val="0"/>
          <w:sz w:val="28"/>
          <w:szCs w:val="28"/>
        </w:rPr>
        <w:t xml:space="preserve"> - обводненість піни,%.</w:t>
      </w:r>
    </w:p>
    <w:p w:rsidR="00E673B6" w:rsidRPr="002C399F" w:rsidRDefault="00E673B6" w:rsidP="00E673B6">
      <w:pPr>
        <w:spacing w:line="360" w:lineRule="auto"/>
        <w:ind w:left="0" w:firstLine="709"/>
        <w:jc w:val="both"/>
        <w:rPr>
          <w:b w:val="0"/>
          <w:sz w:val="28"/>
          <w:szCs w:val="28"/>
        </w:rPr>
      </w:pPr>
    </w:p>
    <w:p w:rsidR="00E673B6" w:rsidRPr="002C399F" w:rsidRDefault="00E673B6" w:rsidP="00E673B6">
      <w:pPr>
        <w:spacing w:line="360" w:lineRule="auto"/>
        <w:ind w:left="0" w:firstLine="709"/>
        <w:jc w:val="both"/>
        <w:rPr>
          <w:sz w:val="28"/>
          <w:szCs w:val="28"/>
        </w:rPr>
      </w:pPr>
      <w:r>
        <w:rPr>
          <w:sz w:val="28"/>
          <w:szCs w:val="28"/>
        </w:rPr>
        <w:t>4.6</w:t>
      </w:r>
      <w:r w:rsidRPr="002C399F">
        <w:rPr>
          <w:sz w:val="28"/>
          <w:szCs w:val="28"/>
        </w:rPr>
        <w:t xml:space="preserve"> Кількість випавшого осаду при додаванні каталізатору</w:t>
      </w:r>
    </w:p>
    <w:p w:rsidR="00E673B6" w:rsidRDefault="00E673B6" w:rsidP="00E673B6">
      <w:pPr>
        <w:spacing w:line="360" w:lineRule="auto"/>
        <w:ind w:left="0" w:firstLine="709"/>
        <w:jc w:val="both"/>
        <w:rPr>
          <w:b w:val="0"/>
          <w:sz w:val="28"/>
          <w:szCs w:val="28"/>
        </w:rPr>
      </w:pPr>
    </w:p>
    <w:p w:rsidR="00E673B6" w:rsidRDefault="00E673B6" w:rsidP="00E673B6">
      <w:pPr>
        <w:spacing w:line="360" w:lineRule="auto"/>
        <w:ind w:left="0"/>
        <w:jc w:val="both"/>
        <w:rPr>
          <w:b w:val="0"/>
          <w:sz w:val="28"/>
          <w:szCs w:val="28"/>
        </w:rPr>
      </w:pPr>
      <w:r>
        <w:rPr>
          <w:b w:val="0"/>
          <w:noProof/>
          <w:sz w:val="28"/>
          <w:szCs w:val="28"/>
          <w:lang w:val="ru-RU"/>
        </w:rPr>
        <w:lastRenderedPageBreak/>
        <w:drawing>
          <wp:inline distT="0" distB="0" distL="0" distR="0" wp14:anchorId="5756823A" wp14:editId="2CCEBE04">
            <wp:extent cx="6434383" cy="3829050"/>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36134" cy="3830092"/>
                    </a:xfrm>
                    <a:prstGeom prst="rect">
                      <a:avLst/>
                    </a:prstGeom>
                    <a:noFill/>
                    <a:ln>
                      <a:noFill/>
                    </a:ln>
                  </pic:spPr>
                </pic:pic>
              </a:graphicData>
            </a:graphic>
          </wp:inline>
        </w:drawing>
      </w:r>
    </w:p>
    <w:p w:rsidR="00E673B6" w:rsidRDefault="00E673B6" w:rsidP="00E673B6">
      <w:pPr>
        <w:spacing w:line="360" w:lineRule="auto"/>
        <w:ind w:left="0" w:firstLine="709"/>
        <w:jc w:val="both"/>
        <w:rPr>
          <w:b w:val="0"/>
          <w:sz w:val="28"/>
          <w:szCs w:val="28"/>
        </w:rPr>
      </w:pPr>
      <w:r>
        <w:rPr>
          <w:b w:val="0"/>
          <w:sz w:val="28"/>
          <w:szCs w:val="28"/>
        </w:rPr>
        <w:t>Рисунок 4.1 – концентрації речовин без очистки,  очисткою, очисткою з додаванням каталізатору</w:t>
      </w:r>
    </w:p>
    <w:p w:rsidR="00E673B6" w:rsidRDefault="00E673B6" w:rsidP="00E673B6">
      <w:pPr>
        <w:spacing w:line="360" w:lineRule="auto"/>
        <w:ind w:left="0"/>
        <w:jc w:val="both"/>
        <w:rPr>
          <w:b w:val="0"/>
          <w:sz w:val="28"/>
          <w:szCs w:val="28"/>
        </w:rPr>
      </w:pPr>
    </w:p>
    <w:p w:rsidR="00E673B6" w:rsidRPr="002C399F" w:rsidRDefault="00E673B6" w:rsidP="00E673B6">
      <w:pPr>
        <w:spacing w:line="360" w:lineRule="auto"/>
        <w:ind w:left="0" w:firstLine="709"/>
        <w:jc w:val="both"/>
        <w:rPr>
          <w:b w:val="0"/>
          <w:sz w:val="28"/>
          <w:szCs w:val="28"/>
        </w:rPr>
      </w:pPr>
      <w:r>
        <w:rPr>
          <w:b w:val="0"/>
          <w:sz w:val="28"/>
          <w:szCs w:val="28"/>
        </w:rPr>
        <w:t>На рисунку ми бачимо різницю очищення речовин з каталізатором і без нього. Ступінь, % очистки наведенні у таблицях 4.2 та 4.3</w:t>
      </w:r>
    </w:p>
    <w:p w:rsidR="00E673B6" w:rsidRDefault="00E673B6" w:rsidP="00E673B6">
      <w:pPr>
        <w:spacing w:line="360" w:lineRule="auto"/>
        <w:ind w:left="0" w:firstLine="709"/>
        <w:jc w:val="both"/>
        <w:rPr>
          <w:b w:val="0"/>
          <w:sz w:val="28"/>
          <w:szCs w:val="28"/>
        </w:rPr>
      </w:pPr>
      <w:r w:rsidRPr="002C399F">
        <w:rPr>
          <w:b w:val="0"/>
          <w:sz w:val="28"/>
          <w:szCs w:val="28"/>
        </w:rPr>
        <w:t xml:space="preserve"> 1.Визначимо кількість випавшого осаду </w:t>
      </w:r>
      <w:r w:rsidRPr="002C399F">
        <w:rPr>
          <w:b w:val="0"/>
          <w:sz w:val="28"/>
          <w:szCs w:val="28"/>
          <w:lang w:val="en-US"/>
        </w:rPr>
        <w:t>W</w:t>
      </w:r>
      <w:r w:rsidRPr="002C399F">
        <w:rPr>
          <w:b w:val="0"/>
          <w:sz w:val="28"/>
          <w:szCs w:val="28"/>
          <w:vertAlign w:val="subscript"/>
        </w:rPr>
        <w:t xml:space="preserve">ос </w:t>
      </w:r>
      <w:r>
        <w:rPr>
          <w:b w:val="0"/>
          <w:sz w:val="28"/>
          <w:szCs w:val="28"/>
        </w:rPr>
        <w:t>по сухій речовині з додаванням 1.44 мг/л в добу каталізатора  за формулою 4.1. Результати розрахунків наведенні на рисунку 4.1.</w:t>
      </w:r>
    </w:p>
    <w:p w:rsidR="00E673B6" w:rsidRDefault="00E673B6" w:rsidP="00E673B6">
      <w:pPr>
        <w:spacing w:line="360" w:lineRule="auto"/>
        <w:ind w:left="0" w:firstLine="709"/>
        <w:jc w:val="both"/>
        <w:rPr>
          <w:b w:val="0"/>
          <w:sz w:val="28"/>
          <w:szCs w:val="28"/>
        </w:rPr>
      </w:pPr>
    </w:p>
    <w:p w:rsidR="00E673B6" w:rsidRDefault="00E673B6" w:rsidP="00E673B6">
      <w:pPr>
        <w:spacing w:line="360" w:lineRule="auto"/>
        <w:ind w:left="0" w:firstLine="709"/>
        <w:jc w:val="both"/>
        <w:rPr>
          <w:b w:val="0"/>
          <w:sz w:val="28"/>
          <w:szCs w:val="28"/>
        </w:rPr>
      </w:pPr>
    </w:p>
    <w:p w:rsidR="00E673B6" w:rsidRDefault="00E673B6" w:rsidP="00E673B6">
      <w:pPr>
        <w:spacing w:line="360" w:lineRule="auto"/>
        <w:ind w:left="0" w:firstLine="709"/>
        <w:jc w:val="both"/>
        <w:rPr>
          <w:b w:val="0"/>
          <w:sz w:val="28"/>
          <w:szCs w:val="28"/>
        </w:rPr>
      </w:pPr>
    </w:p>
    <w:p w:rsidR="00E673B6" w:rsidRPr="002C399F" w:rsidRDefault="00E673B6" w:rsidP="00E673B6">
      <w:pPr>
        <w:spacing w:line="360" w:lineRule="auto"/>
        <w:ind w:left="0"/>
        <w:jc w:val="both"/>
        <w:rPr>
          <w:b w:val="0"/>
          <w:sz w:val="28"/>
          <w:szCs w:val="28"/>
        </w:rPr>
      </w:pPr>
    </w:p>
    <w:p w:rsidR="00E673B6" w:rsidRDefault="00E673B6" w:rsidP="00E673B6">
      <w:pPr>
        <w:rPr>
          <w:b w:val="0"/>
          <w:sz w:val="28"/>
          <w:szCs w:val="28"/>
        </w:rPr>
      </w:pPr>
      <w:r>
        <w:rPr>
          <w:b w:val="0"/>
          <w:sz w:val="28"/>
          <w:szCs w:val="28"/>
        </w:rPr>
        <w:t>Таблиця 4.3 – данні розрахунків з каталізатором</w:t>
      </w:r>
    </w:p>
    <w:p w:rsidR="00E673B6" w:rsidRPr="00AA0C68" w:rsidRDefault="00E673B6" w:rsidP="00E673B6">
      <w:pPr>
        <w:rPr>
          <w:sz w:val="28"/>
          <w:szCs w:val="28"/>
          <w:vertAlign w:val="superscript"/>
        </w:rPr>
      </w:pPr>
    </w:p>
    <w:tbl>
      <w:tblPr>
        <w:tblStyle w:val="afb"/>
        <w:tblW w:w="8447" w:type="dxa"/>
        <w:tblInd w:w="592" w:type="dxa"/>
        <w:tblLayout w:type="fixed"/>
        <w:tblLook w:val="04A0" w:firstRow="1" w:lastRow="0" w:firstColumn="1" w:lastColumn="0" w:noHBand="0" w:noVBand="1"/>
      </w:tblPr>
      <w:tblGrid>
        <w:gridCol w:w="1643"/>
        <w:gridCol w:w="1701"/>
        <w:gridCol w:w="2126"/>
        <w:gridCol w:w="1388"/>
        <w:gridCol w:w="1589"/>
      </w:tblGrid>
      <w:tr w:rsidR="00E673B6" w:rsidTr="00290F1F">
        <w:trPr>
          <w:trHeight w:val="1755"/>
        </w:trPr>
        <w:tc>
          <w:tcPr>
            <w:tcW w:w="1643" w:type="dxa"/>
            <w:vAlign w:val="center"/>
          </w:tcPr>
          <w:p w:rsidR="00E673B6" w:rsidRPr="002C399F" w:rsidRDefault="00E673B6" w:rsidP="00290F1F">
            <w:pPr>
              <w:ind w:left="0"/>
              <w:rPr>
                <w:b w:val="0"/>
                <w:sz w:val="28"/>
                <w:szCs w:val="28"/>
              </w:rPr>
            </w:pPr>
            <w:r w:rsidRPr="002C399F">
              <w:rPr>
                <w:b w:val="0"/>
                <w:sz w:val="28"/>
                <w:szCs w:val="28"/>
              </w:rPr>
              <w:t>Сполуки</w:t>
            </w:r>
          </w:p>
        </w:tc>
        <w:tc>
          <w:tcPr>
            <w:tcW w:w="1701" w:type="dxa"/>
            <w:vAlign w:val="center"/>
          </w:tcPr>
          <w:p w:rsidR="00E673B6" w:rsidRPr="002C399F" w:rsidRDefault="00E673B6" w:rsidP="00290F1F">
            <w:pPr>
              <w:ind w:left="0"/>
              <w:rPr>
                <w:b w:val="0"/>
                <w:sz w:val="28"/>
                <w:szCs w:val="28"/>
              </w:rPr>
            </w:pPr>
            <w:r w:rsidRPr="002C399F">
              <w:rPr>
                <w:b w:val="0"/>
                <w:sz w:val="28"/>
                <w:szCs w:val="28"/>
              </w:rPr>
              <w:t xml:space="preserve">Очищена вода </w:t>
            </w:r>
            <w:r w:rsidRPr="002C399F">
              <w:rPr>
                <w:b w:val="0"/>
                <w:sz w:val="24"/>
                <w:szCs w:val="24"/>
              </w:rPr>
              <w:t>мг/дм</w:t>
            </w:r>
            <w:r w:rsidRPr="002C399F">
              <w:rPr>
                <w:b w:val="0"/>
                <w:sz w:val="24"/>
                <w:szCs w:val="24"/>
                <w:vertAlign w:val="superscript"/>
              </w:rPr>
              <w:t>3</w:t>
            </w:r>
          </w:p>
        </w:tc>
        <w:tc>
          <w:tcPr>
            <w:tcW w:w="2126" w:type="dxa"/>
            <w:vAlign w:val="center"/>
          </w:tcPr>
          <w:p w:rsidR="00E673B6" w:rsidRPr="002C399F" w:rsidRDefault="00E673B6" w:rsidP="00290F1F">
            <w:pPr>
              <w:ind w:left="0"/>
              <w:rPr>
                <w:b w:val="0"/>
                <w:sz w:val="28"/>
                <w:szCs w:val="28"/>
              </w:rPr>
            </w:pPr>
            <w:r w:rsidRPr="002C399F">
              <w:rPr>
                <w:b w:val="0"/>
                <w:sz w:val="28"/>
                <w:szCs w:val="28"/>
              </w:rPr>
              <w:t xml:space="preserve">Очищена вода з запропонованим католізатором </w:t>
            </w:r>
            <w:r w:rsidRPr="002C399F">
              <w:rPr>
                <w:b w:val="0"/>
                <w:sz w:val="24"/>
                <w:szCs w:val="24"/>
              </w:rPr>
              <w:t>мг/дм</w:t>
            </w:r>
            <w:r w:rsidRPr="002C399F">
              <w:rPr>
                <w:b w:val="0"/>
                <w:sz w:val="24"/>
                <w:szCs w:val="24"/>
                <w:vertAlign w:val="superscript"/>
              </w:rPr>
              <w:t>3</w:t>
            </w:r>
          </w:p>
        </w:tc>
        <w:tc>
          <w:tcPr>
            <w:tcW w:w="1388" w:type="dxa"/>
            <w:vAlign w:val="center"/>
          </w:tcPr>
          <w:p w:rsidR="00E673B6" w:rsidRPr="002C399F" w:rsidRDefault="00E673B6" w:rsidP="00290F1F">
            <w:pPr>
              <w:ind w:left="0"/>
              <w:rPr>
                <w:b w:val="0"/>
                <w:sz w:val="28"/>
                <w:szCs w:val="28"/>
              </w:rPr>
            </w:pPr>
            <w:r w:rsidRPr="002C399F">
              <w:rPr>
                <w:b w:val="0"/>
                <w:sz w:val="28"/>
                <w:szCs w:val="28"/>
              </w:rPr>
              <w:t>Ступінь, % очищеня</w:t>
            </w:r>
          </w:p>
        </w:tc>
        <w:tc>
          <w:tcPr>
            <w:tcW w:w="1589" w:type="dxa"/>
            <w:vAlign w:val="center"/>
          </w:tcPr>
          <w:p w:rsidR="00E673B6" w:rsidRPr="002C399F" w:rsidRDefault="00E673B6" w:rsidP="00290F1F">
            <w:pPr>
              <w:ind w:left="0"/>
              <w:rPr>
                <w:b w:val="0"/>
                <w:sz w:val="28"/>
                <w:szCs w:val="28"/>
                <w:vertAlign w:val="subscript"/>
              </w:rPr>
            </w:pPr>
            <w:r w:rsidRPr="002C399F">
              <w:rPr>
                <w:b w:val="0"/>
                <w:sz w:val="28"/>
                <w:szCs w:val="28"/>
                <w:lang w:val="en-US"/>
              </w:rPr>
              <w:t>W</w:t>
            </w:r>
            <w:r w:rsidRPr="002C399F">
              <w:rPr>
                <w:b w:val="0"/>
                <w:sz w:val="28"/>
                <w:szCs w:val="28"/>
                <w:vertAlign w:val="subscript"/>
              </w:rPr>
              <w:t>ос</w:t>
            </w:r>
          </w:p>
          <w:p w:rsidR="00E673B6" w:rsidRPr="002C399F" w:rsidRDefault="00E673B6" w:rsidP="00290F1F">
            <w:pPr>
              <w:ind w:left="0"/>
              <w:rPr>
                <w:b w:val="0"/>
                <w:sz w:val="28"/>
                <w:szCs w:val="28"/>
              </w:rPr>
            </w:pPr>
            <w:r w:rsidRPr="002C399F">
              <w:rPr>
                <w:b w:val="0"/>
                <w:sz w:val="28"/>
                <w:szCs w:val="28"/>
                <w:vertAlign w:val="subscript"/>
              </w:rPr>
              <w:t>кг\год</w:t>
            </w:r>
          </w:p>
        </w:tc>
      </w:tr>
      <w:tr w:rsidR="00E673B6" w:rsidTr="00290F1F">
        <w:trPr>
          <w:trHeight w:val="452"/>
        </w:trPr>
        <w:tc>
          <w:tcPr>
            <w:tcW w:w="1643" w:type="dxa"/>
            <w:vAlign w:val="center"/>
          </w:tcPr>
          <w:p w:rsidR="00E673B6" w:rsidRPr="002C399F" w:rsidRDefault="00E673B6" w:rsidP="00290F1F">
            <w:pPr>
              <w:ind w:left="0"/>
              <w:rPr>
                <w:b w:val="0"/>
                <w:sz w:val="28"/>
                <w:szCs w:val="28"/>
              </w:rPr>
            </w:pPr>
            <w:r w:rsidRPr="002C399F">
              <w:rPr>
                <w:b w:val="0"/>
                <w:sz w:val="28"/>
                <w:szCs w:val="28"/>
              </w:rPr>
              <w:lastRenderedPageBreak/>
              <w:t>Завислих речовин</w:t>
            </w:r>
          </w:p>
        </w:tc>
        <w:tc>
          <w:tcPr>
            <w:tcW w:w="1701" w:type="dxa"/>
            <w:vAlign w:val="center"/>
          </w:tcPr>
          <w:p w:rsidR="00E673B6" w:rsidRPr="002C399F" w:rsidRDefault="00E673B6" w:rsidP="00290F1F">
            <w:pPr>
              <w:ind w:left="0"/>
              <w:jc w:val="center"/>
              <w:rPr>
                <w:b w:val="0"/>
                <w:sz w:val="28"/>
                <w:szCs w:val="28"/>
              </w:rPr>
            </w:pPr>
            <w:r w:rsidRPr="002C399F">
              <w:rPr>
                <w:b w:val="0"/>
                <w:sz w:val="28"/>
                <w:szCs w:val="28"/>
              </w:rPr>
              <w:t>90</w:t>
            </w:r>
          </w:p>
        </w:tc>
        <w:tc>
          <w:tcPr>
            <w:tcW w:w="2126" w:type="dxa"/>
            <w:vAlign w:val="center"/>
          </w:tcPr>
          <w:p w:rsidR="00E673B6" w:rsidRPr="002C399F" w:rsidRDefault="00E673B6" w:rsidP="00290F1F">
            <w:pPr>
              <w:ind w:left="0"/>
              <w:jc w:val="center"/>
              <w:rPr>
                <w:b w:val="0"/>
                <w:sz w:val="28"/>
                <w:szCs w:val="28"/>
              </w:rPr>
            </w:pPr>
            <w:r w:rsidRPr="002C399F">
              <w:rPr>
                <w:b w:val="0"/>
                <w:sz w:val="28"/>
                <w:szCs w:val="28"/>
              </w:rPr>
              <w:t>37,8</w:t>
            </w:r>
          </w:p>
        </w:tc>
        <w:tc>
          <w:tcPr>
            <w:tcW w:w="1388" w:type="dxa"/>
            <w:vAlign w:val="center"/>
          </w:tcPr>
          <w:p w:rsidR="00E673B6" w:rsidRPr="002C399F" w:rsidRDefault="00E673B6" w:rsidP="00290F1F">
            <w:pPr>
              <w:ind w:left="0"/>
              <w:jc w:val="center"/>
              <w:rPr>
                <w:b w:val="0"/>
                <w:sz w:val="28"/>
                <w:szCs w:val="28"/>
              </w:rPr>
            </w:pPr>
            <w:r w:rsidRPr="002C399F">
              <w:rPr>
                <w:b w:val="0"/>
                <w:sz w:val="28"/>
                <w:szCs w:val="28"/>
              </w:rPr>
              <w:t>58</w:t>
            </w:r>
          </w:p>
        </w:tc>
        <w:tc>
          <w:tcPr>
            <w:tcW w:w="1589" w:type="dxa"/>
            <w:vAlign w:val="center"/>
          </w:tcPr>
          <w:p w:rsidR="00E673B6" w:rsidRPr="002C399F" w:rsidRDefault="00E673B6" w:rsidP="00290F1F">
            <w:pPr>
              <w:ind w:left="0"/>
              <w:jc w:val="center"/>
              <w:rPr>
                <w:b w:val="0"/>
                <w:sz w:val="28"/>
                <w:szCs w:val="28"/>
              </w:rPr>
            </w:pPr>
            <w:r w:rsidRPr="002C399F">
              <w:rPr>
                <w:b w:val="0"/>
                <w:sz w:val="28"/>
                <w:szCs w:val="28"/>
              </w:rPr>
              <w:t>1057,320</w:t>
            </w:r>
          </w:p>
        </w:tc>
      </w:tr>
      <w:tr w:rsidR="00E673B6" w:rsidTr="00290F1F">
        <w:trPr>
          <w:trHeight w:val="452"/>
        </w:trPr>
        <w:tc>
          <w:tcPr>
            <w:tcW w:w="1643" w:type="dxa"/>
            <w:vAlign w:val="center"/>
          </w:tcPr>
          <w:p w:rsidR="00E673B6" w:rsidRPr="002C399F" w:rsidRDefault="00E673B6" w:rsidP="00290F1F">
            <w:pPr>
              <w:ind w:left="0"/>
              <w:rPr>
                <w:b w:val="0"/>
                <w:sz w:val="28"/>
                <w:szCs w:val="28"/>
              </w:rPr>
            </w:pPr>
            <w:r w:rsidRPr="002C399F">
              <w:rPr>
                <w:b w:val="0"/>
                <w:sz w:val="28"/>
                <w:szCs w:val="28"/>
              </w:rPr>
              <w:t>Кальцій</w:t>
            </w:r>
          </w:p>
        </w:tc>
        <w:tc>
          <w:tcPr>
            <w:tcW w:w="1701" w:type="dxa"/>
            <w:vAlign w:val="center"/>
          </w:tcPr>
          <w:p w:rsidR="00E673B6" w:rsidRPr="002C399F" w:rsidRDefault="00E673B6" w:rsidP="00290F1F">
            <w:pPr>
              <w:ind w:left="0"/>
              <w:jc w:val="center"/>
              <w:rPr>
                <w:b w:val="0"/>
                <w:sz w:val="28"/>
                <w:szCs w:val="28"/>
              </w:rPr>
            </w:pPr>
            <w:r w:rsidRPr="002C399F">
              <w:rPr>
                <w:b w:val="0"/>
                <w:sz w:val="28"/>
                <w:szCs w:val="28"/>
              </w:rPr>
              <w:t>185</w:t>
            </w:r>
          </w:p>
        </w:tc>
        <w:tc>
          <w:tcPr>
            <w:tcW w:w="2126" w:type="dxa"/>
            <w:vAlign w:val="center"/>
          </w:tcPr>
          <w:p w:rsidR="00E673B6" w:rsidRPr="002C399F" w:rsidRDefault="00E673B6" w:rsidP="00290F1F">
            <w:pPr>
              <w:ind w:left="0"/>
              <w:jc w:val="center"/>
              <w:rPr>
                <w:b w:val="0"/>
                <w:sz w:val="28"/>
                <w:szCs w:val="28"/>
              </w:rPr>
            </w:pPr>
            <w:r w:rsidRPr="002C399F">
              <w:rPr>
                <w:b w:val="0"/>
                <w:sz w:val="28"/>
                <w:szCs w:val="28"/>
              </w:rPr>
              <w:t>127,65</w:t>
            </w:r>
          </w:p>
        </w:tc>
        <w:tc>
          <w:tcPr>
            <w:tcW w:w="1388" w:type="dxa"/>
            <w:vAlign w:val="center"/>
          </w:tcPr>
          <w:p w:rsidR="00E673B6" w:rsidRPr="002C399F" w:rsidRDefault="00E673B6" w:rsidP="00290F1F">
            <w:pPr>
              <w:ind w:left="0"/>
              <w:jc w:val="center"/>
              <w:rPr>
                <w:b w:val="0"/>
                <w:sz w:val="28"/>
                <w:szCs w:val="28"/>
              </w:rPr>
            </w:pPr>
            <w:r w:rsidRPr="002C399F">
              <w:rPr>
                <w:b w:val="0"/>
                <w:sz w:val="28"/>
                <w:szCs w:val="28"/>
              </w:rPr>
              <w:t>31</w:t>
            </w:r>
          </w:p>
        </w:tc>
        <w:tc>
          <w:tcPr>
            <w:tcW w:w="1589" w:type="dxa"/>
            <w:vAlign w:val="center"/>
          </w:tcPr>
          <w:p w:rsidR="00E673B6" w:rsidRPr="002C399F" w:rsidRDefault="00E673B6" w:rsidP="00290F1F">
            <w:pPr>
              <w:ind w:left="0"/>
              <w:jc w:val="center"/>
              <w:rPr>
                <w:b w:val="0"/>
                <w:sz w:val="28"/>
                <w:szCs w:val="28"/>
              </w:rPr>
            </w:pPr>
            <w:r w:rsidRPr="002C399F">
              <w:rPr>
                <w:b w:val="0"/>
                <w:sz w:val="28"/>
                <w:szCs w:val="28"/>
              </w:rPr>
              <w:t>61,410</w:t>
            </w:r>
          </w:p>
        </w:tc>
      </w:tr>
      <w:tr w:rsidR="00E673B6" w:rsidTr="00290F1F">
        <w:trPr>
          <w:trHeight w:val="452"/>
        </w:trPr>
        <w:tc>
          <w:tcPr>
            <w:tcW w:w="1643" w:type="dxa"/>
            <w:vAlign w:val="center"/>
          </w:tcPr>
          <w:p w:rsidR="00E673B6" w:rsidRPr="002C399F" w:rsidRDefault="00E673B6" w:rsidP="00290F1F">
            <w:pPr>
              <w:ind w:left="0"/>
              <w:rPr>
                <w:b w:val="0"/>
                <w:sz w:val="28"/>
                <w:szCs w:val="28"/>
              </w:rPr>
            </w:pPr>
            <w:r w:rsidRPr="002C399F">
              <w:rPr>
                <w:b w:val="0"/>
                <w:sz w:val="28"/>
                <w:szCs w:val="28"/>
              </w:rPr>
              <w:t>Магній</w:t>
            </w:r>
          </w:p>
        </w:tc>
        <w:tc>
          <w:tcPr>
            <w:tcW w:w="1701" w:type="dxa"/>
            <w:vAlign w:val="center"/>
          </w:tcPr>
          <w:p w:rsidR="00E673B6" w:rsidRPr="002C399F" w:rsidRDefault="00E673B6" w:rsidP="00290F1F">
            <w:pPr>
              <w:ind w:left="0"/>
              <w:jc w:val="center"/>
              <w:rPr>
                <w:b w:val="0"/>
                <w:sz w:val="28"/>
                <w:szCs w:val="28"/>
              </w:rPr>
            </w:pPr>
            <w:r w:rsidRPr="002C399F">
              <w:rPr>
                <w:b w:val="0"/>
                <w:sz w:val="28"/>
                <w:szCs w:val="28"/>
              </w:rPr>
              <w:t>37,5</w:t>
            </w:r>
          </w:p>
        </w:tc>
        <w:tc>
          <w:tcPr>
            <w:tcW w:w="2126" w:type="dxa"/>
            <w:vAlign w:val="center"/>
          </w:tcPr>
          <w:p w:rsidR="00E673B6" w:rsidRPr="002C399F" w:rsidRDefault="00E673B6" w:rsidP="00290F1F">
            <w:pPr>
              <w:ind w:left="0"/>
              <w:jc w:val="center"/>
              <w:rPr>
                <w:b w:val="0"/>
                <w:sz w:val="28"/>
                <w:szCs w:val="28"/>
              </w:rPr>
            </w:pPr>
            <w:r w:rsidRPr="002C399F">
              <w:rPr>
                <w:b w:val="0"/>
                <w:sz w:val="28"/>
                <w:szCs w:val="28"/>
              </w:rPr>
              <w:t>26,6</w:t>
            </w:r>
          </w:p>
        </w:tc>
        <w:tc>
          <w:tcPr>
            <w:tcW w:w="1388" w:type="dxa"/>
            <w:vAlign w:val="center"/>
          </w:tcPr>
          <w:p w:rsidR="00E673B6" w:rsidRPr="002C399F" w:rsidRDefault="00E673B6" w:rsidP="00290F1F">
            <w:pPr>
              <w:ind w:left="0"/>
              <w:jc w:val="center"/>
              <w:rPr>
                <w:b w:val="0"/>
                <w:sz w:val="28"/>
                <w:szCs w:val="28"/>
              </w:rPr>
            </w:pPr>
            <w:r w:rsidRPr="002C399F">
              <w:rPr>
                <w:b w:val="0"/>
                <w:sz w:val="28"/>
                <w:szCs w:val="28"/>
              </w:rPr>
              <w:t>29</w:t>
            </w:r>
          </w:p>
        </w:tc>
        <w:tc>
          <w:tcPr>
            <w:tcW w:w="1589" w:type="dxa"/>
            <w:vAlign w:val="center"/>
          </w:tcPr>
          <w:p w:rsidR="00E673B6" w:rsidRPr="002C399F" w:rsidRDefault="00E673B6" w:rsidP="00290F1F">
            <w:pPr>
              <w:ind w:left="0"/>
              <w:jc w:val="center"/>
              <w:rPr>
                <w:b w:val="0"/>
                <w:sz w:val="28"/>
                <w:szCs w:val="28"/>
              </w:rPr>
            </w:pPr>
            <w:r w:rsidRPr="002C399F">
              <w:rPr>
                <w:b w:val="0"/>
                <w:sz w:val="28"/>
                <w:szCs w:val="28"/>
              </w:rPr>
              <w:t>14,040</w:t>
            </w:r>
          </w:p>
        </w:tc>
      </w:tr>
      <w:tr w:rsidR="00E673B6" w:rsidTr="00290F1F">
        <w:trPr>
          <w:trHeight w:val="438"/>
        </w:trPr>
        <w:tc>
          <w:tcPr>
            <w:tcW w:w="1643" w:type="dxa"/>
            <w:vAlign w:val="center"/>
          </w:tcPr>
          <w:p w:rsidR="00E673B6" w:rsidRPr="002C399F" w:rsidRDefault="00E673B6" w:rsidP="00290F1F">
            <w:pPr>
              <w:ind w:left="0"/>
              <w:rPr>
                <w:b w:val="0"/>
                <w:sz w:val="28"/>
                <w:szCs w:val="28"/>
              </w:rPr>
            </w:pPr>
            <w:r w:rsidRPr="002C399F">
              <w:rPr>
                <w:b w:val="0"/>
                <w:sz w:val="28"/>
                <w:szCs w:val="28"/>
              </w:rPr>
              <w:t>Сульфати</w:t>
            </w:r>
          </w:p>
        </w:tc>
        <w:tc>
          <w:tcPr>
            <w:tcW w:w="1701" w:type="dxa"/>
            <w:vAlign w:val="center"/>
          </w:tcPr>
          <w:p w:rsidR="00E673B6" w:rsidRPr="002C399F" w:rsidRDefault="00E673B6" w:rsidP="00290F1F">
            <w:pPr>
              <w:ind w:left="0"/>
              <w:jc w:val="center"/>
              <w:rPr>
                <w:b w:val="0"/>
                <w:sz w:val="28"/>
                <w:szCs w:val="28"/>
              </w:rPr>
            </w:pPr>
            <w:r w:rsidRPr="002C399F">
              <w:rPr>
                <w:b w:val="0"/>
                <w:sz w:val="28"/>
                <w:szCs w:val="28"/>
              </w:rPr>
              <w:t>350</w:t>
            </w:r>
          </w:p>
        </w:tc>
        <w:tc>
          <w:tcPr>
            <w:tcW w:w="2126" w:type="dxa"/>
            <w:vAlign w:val="center"/>
          </w:tcPr>
          <w:p w:rsidR="00E673B6" w:rsidRPr="002C399F" w:rsidRDefault="00E673B6" w:rsidP="00290F1F">
            <w:pPr>
              <w:ind w:left="0"/>
              <w:jc w:val="center"/>
              <w:rPr>
                <w:b w:val="0"/>
                <w:sz w:val="28"/>
                <w:szCs w:val="28"/>
              </w:rPr>
            </w:pPr>
            <w:r w:rsidRPr="002C399F">
              <w:rPr>
                <w:b w:val="0"/>
                <w:sz w:val="28"/>
                <w:szCs w:val="28"/>
              </w:rPr>
              <w:t>112</w:t>
            </w:r>
          </w:p>
        </w:tc>
        <w:tc>
          <w:tcPr>
            <w:tcW w:w="1388" w:type="dxa"/>
            <w:vAlign w:val="center"/>
          </w:tcPr>
          <w:p w:rsidR="00E673B6" w:rsidRPr="002C399F" w:rsidRDefault="00E673B6" w:rsidP="00290F1F">
            <w:pPr>
              <w:ind w:left="0"/>
              <w:jc w:val="center"/>
              <w:rPr>
                <w:b w:val="0"/>
                <w:sz w:val="28"/>
                <w:szCs w:val="28"/>
              </w:rPr>
            </w:pPr>
            <w:r w:rsidRPr="002C399F">
              <w:rPr>
                <w:b w:val="0"/>
                <w:sz w:val="28"/>
                <w:szCs w:val="28"/>
              </w:rPr>
              <w:t>68</w:t>
            </w:r>
          </w:p>
        </w:tc>
        <w:tc>
          <w:tcPr>
            <w:tcW w:w="1589" w:type="dxa"/>
            <w:vAlign w:val="center"/>
          </w:tcPr>
          <w:p w:rsidR="00E673B6" w:rsidRPr="002C399F" w:rsidRDefault="00E673B6" w:rsidP="00290F1F">
            <w:pPr>
              <w:ind w:left="0"/>
              <w:jc w:val="center"/>
              <w:rPr>
                <w:b w:val="0"/>
                <w:sz w:val="28"/>
                <w:szCs w:val="28"/>
              </w:rPr>
            </w:pPr>
            <w:r w:rsidRPr="002C399F">
              <w:rPr>
                <w:b w:val="0"/>
                <w:sz w:val="28"/>
                <w:szCs w:val="28"/>
              </w:rPr>
              <w:t>247,800</w:t>
            </w:r>
          </w:p>
        </w:tc>
      </w:tr>
      <w:tr w:rsidR="00E673B6" w:rsidTr="00290F1F">
        <w:trPr>
          <w:trHeight w:val="452"/>
        </w:trPr>
        <w:tc>
          <w:tcPr>
            <w:tcW w:w="1643" w:type="dxa"/>
            <w:vAlign w:val="center"/>
          </w:tcPr>
          <w:p w:rsidR="00E673B6" w:rsidRPr="002C399F" w:rsidRDefault="00E673B6" w:rsidP="00290F1F">
            <w:pPr>
              <w:ind w:left="0"/>
              <w:rPr>
                <w:b w:val="0"/>
                <w:sz w:val="28"/>
                <w:szCs w:val="28"/>
              </w:rPr>
            </w:pPr>
            <w:r w:rsidRPr="002C399F">
              <w:rPr>
                <w:b w:val="0"/>
                <w:sz w:val="28"/>
                <w:szCs w:val="28"/>
              </w:rPr>
              <w:t>Хлориди</w:t>
            </w:r>
          </w:p>
        </w:tc>
        <w:tc>
          <w:tcPr>
            <w:tcW w:w="1701" w:type="dxa"/>
            <w:vAlign w:val="center"/>
          </w:tcPr>
          <w:p w:rsidR="00E673B6" w:rsidRPr="002C399F" w:rsidRDefault="00E673B6" w:rsidP="00290F1F">
            <w:pPr>
              <w:ind w:left="0"/>
              <w:jc w:val="center"/>
              <w:rPr>
                <w:b w:val="0"/>
                <w:sz w:val="28"/>
                <w:szCs w:val="28"/>
              </w:rPr>
            </w:pPr>
            <w:r w:rsidRPr="002C399F">
              <w:rPr>
                <w:b w:val="0"/>
                <w:sz w:val="28"/>
                <w:szCs w:val="28"/>
              </w:rPr>
              <w:t>250</w:t>
            </w:r>
          </w:p>
        </w:tc>
        <w:tc>
          <w:tcPr>
            <w:tcW w:w="2126" w:type="dxa"/>
            <w:vAlign w:val="center"/>
          </w:tcPr>
          <w:p w:rsidR="00E673B6" w:rsidRPr="002C399F" w:rsidRDefault="00E673B6" w:rsidP="00290F1F">
            <w:pPr>
              <w:ind w:left="0"/>
              <w:jc w:val="center"/>
              <w:rPr>
                <w:b w:val="0"/>
                <w:sz w:val="28"/>
                <w:szCs w:val="28"/>
              </w:rPr>
            </w:pPr>
            <w:r w:rsidRPr="002C399F">
              <w:rPr>
                <w:b w:val="0"/>
                <w:sz w:val="28"/>
                <w:szCs w:val="28"/>
              </w:rPr>
              <w:t>177,5</w:t>
            </w:r>
          </w:p>
        </w:tc>
        <w:tc>
          <w:tcPr>
            <w:tcW w:w="1388" w:type="dxa"/>
            <w:vAlign w:val="center"/>
          </w:tcPr>
          <w:p w:rsidR="00E673B6" w:rsidRPr="002C399F" w:rsidRDefault="00E673B6" w:rsidP="00290F1F">
            <w:pPr>
              <w:ind w:left="0"/>
              <w:jc w:val="center"/>
              <w:rPr>
                <w:b w:val="0"/>
                <w:sz w:val="28"/>
                <w:szCs w:val="28"/>
              </w:rPr>
            </w:pPr>
            <w:r w:rsidRPr="002C399F">
              <w:rPr>
                <w:b w:val="0"/>
                <w:sz w:val="28"/>
                <w:szCs w:val="28"/>
              </w:rPr>
              <w:t>29</w:t>
            </w:r>
          </w:p>
        </w:tc>
        <w:tc>
          <w:tcPr>
            <w:tcW w:w="1589" w:type="dxa"/>
            <w:vAlign w:val="center"/>
          </w:tcPr>
          <w:p w:rsidR="00E673B6" w:rsidRPr="002C399F" w:rsidRDefault="00E673B6" w:rsidP="00290F1F">
            <w:pPr>
              <w:ind w:left="0"/>
              <w:jc w:val="center"/>
              <w:rPr>
                <w:b w:val="0"/>
                <w:sz w:val="28"/>
                <w:szCs w:val="28"/>
              </w:rPr>
            </w:pPr>
            <w:r w:rsidRPr="002C399F">
              <w:rPr>
                <w:b w:val="0"/>
                <w:sz w:val="28"/>
                <w:szCs w:val="28"/>
              </w:rPr>
              <w:t>64,500</w:t>
            </w:r>
          </w:p>
        </w:tc>
      </w:tr>
      <w:tr w:rsidR="00E673B6" w:rsidTr="00290F1F">
        <w:trPr>
          <w:trHeight w:val="452"/>
        </w:trPr>
        <w:tc>
          <w:tcPr>
            <w:tcW w:w="1643" w:type="dxa"/>
            <w:vAlign w:val="center"/>
          </w:tcPr>
          <w:p w:rsidR="00E673B6" w:rsidRPr="002C399F" w:rsidRDefault="00E673B6" w:rsidP="00290F1F">
            <w:pPr>
              <w:ind w:left="0"/>
              <w:rPr>
                <w:b w:val="0"/>
                <w:sz w:val="28"/>
                <w:szCs w:val="28"/>
              </w:rPr>
            </w:pPr>
            <w:r w:rsidRPr="002C399F">
              <w:rPr>
                <w:b w:val="0"/>
                <w:sz w:val="28"/>
                <w:szCs w:val="28"/>
              </w:rPr>
              <w:t>Азот амонійний</w:t>
            </w:r>
          </w:p>
        </w:tc>
        <w:tc>
          <w:tcPr>
            <w:tcW w:w="1701" w:type="dxa"/>
            <w:vAlign w:val="center"/>
          </w:tcPr>
          <w:p w:rsidR="00E673B6" w:rsidRPr="002C399F" w:rsidRDefault="00E673B6" w:rsidP="00290F1F">
            <w:pPr>
              <w:ind w:left="0"/>
              <w:jc w:val="center"/>
              <w:rPr>
                <w:b w:val="0"/>
                <w:sz w:val="28"/>
                <w:szCs w:val="28"/>
              </w:rPr>
            </w:pPr>
            <w:r w:rsidRPr="002C399F">
              <w:rPr>
                <w:b w:val="0"/>
                <w:sz w:val="28"/>
                <w:szCs w:val="28"/>
              </w:rPr>
              <w:t>1,62</w:t>
            </w:r>
          </w:p>
        </w:tc>
        <w:tc>
          <w:tcPr>
            <w:tcW w:w="2126" w:type="dxa"/>
            <w:vAlign w:val="center"/>
          </w:tcPr>
          <w:p w:rsidR="00E673B6" w:rsidRPr="002C399F" w:rsidRDefault="00E673B6" w:rsidP="00290F1F">
            <w:pPr>
              <w:ind w:left="0"/>
              <w:jc w:val="center"/>
              <w:rPr>
                <w:b w:val="0"/>
                <w:sz w:val="28"/>
                <w:szCs w:val="28"/>
              </w:rPr>
            </w:pPr>
            <w:r w:rsidRPr="002C399F">
              <w:rPr>
                <w:b w:val="0"/>
                <w:sz w:val="28"/>
                <w:szCs w:val="28"/>
              </w:rPr>
              <w:t>0,63</w:t>
            </w:r>
          </w:p>
        </w:tc>
        <w:tc>
          <w:tcPr>
            <w:tcW w:w="1388" w:type="dxa"/>
            <w:vAlign w:val="center"/>
          </w:tcPr>
          <w:p w:rsidR="00E673B6" w:rsidRPr="002C399F" w:rsidRDefault="00E673B6" w:rsidP="00290F1F">
            <w:pPr>
              <w:ind w:left="0"/>
              <w:jc w:val="center"/>
              <w:rPr>
                <w:b w:val="0"/>
                <w:sz w:val="28"/>
                <w:szCs w:val="28"/>
              </w:rPr>
            </w:pPr>
            <w:r w:rsidRPr="002C399F">
              <w:rPr>
                <w:b w:val="0"/>
                <w:sz w:val="28"/>
                <w:szCs w:val="28"/>
              </w:rPr>
              <w:t>61</w:t>
            </w:r>
          </w:p>
        </w:tc>
        <w:tc>
          <w:tcPr>
            <w:tcW w:w="1589" w:type="dxa"/>
            <w:vAlign w:val="center"/>
          </w:tcPr>
          <w:p w:rsidR="00E673B6" w:rsidRPr="002C399F" w:rsidRDefault="00E673B6" w:rsidP="00290F1F">
            <w:pPr>
              <w:ind w:left="0"/>
              <w:jc w:val="center"/>
              <w:rPr>
                <w:b w:val="0"/>
                <w:sz w:val="28"/>
                <w:szCs w:val="28"/>
              </w:rPr>
            </w:pPr>
            <w:r w:rsidRPr="002C399F">
              <w:rPr>
                <w:b w:val="0"/>
                <w:sz w:val="28"/>
                <w:szCs w:val="28"/>
              </w:rPr>
              <w:t>6,822</w:t>
            </w:r>
          </w:p>
        </w:tc>
      </w:tr>
      <w:tr w:rsidR="00E673B6" w:rsidTr="00290F1F">
        <w:trPr>
          <w:trHeight w:val="467"/>
        </w:trPr>
        <w:tc>
          <w:tcPr>
            <w:tcW w:w="1643" w:type="dxa"/>
            <w:vAlign w:val="center"/>
          </w:tcPr>
          <w:p w:rsidR="00E673B6" w:rsidRPr="002C399F" w:rsidRDefault="00E673B6" w:rsidP="00290F1F">
            <w:pPr>
              <w:ind w:left="0"/>
              <w:rPr>
                <w:b w:val="0"/>
                <w:sz w:val="28"/>
                <w:szCs w:val="28"/>
              </w:rPr>
            </w:pPr>
            <w:r w:rsidRPr="002C399F">
              <w:rPr>
                <w:b w:val="0"/>
                <w:sz w:val="28"/>
                <w:szCs w:val="28"/>
              </w:rPr>
              <w:t>фосфати</w:t>
            </w:r>
          </w:p>
        </w:tc>
        <w:tc>
          <w:tcPr>
            <w:tcW w:w="1701" w:type="dxa"/>
            <w:vAlign w:val="center"/>
          </w:tcPr>
          <w:p w:rsidR="00E673B6" w:rsidRPr="002C399F" w:rsidRDefault="00E673B6" w:rsidP="00290F1F">
            <w:pPr>
              <w:ind w:left="0"/>
              <w:jc w:val="center"/>
              <w:rPr>
                <w:b w:val="0"/>
                <w:sz w:val="28"/>
                <w:szCs w:val="28"/>
              </w:rPr>
            </w:pPr>
            <w:r w:rsidRPr="002C399F">
              <w:rPr>
                <w:b w:val="0"/>
                <w:sz w:val="28"/>
                <w:szCs w:val="28"/>
              </w:rPr>
              <w:t>1</w:t>
            </w:r>
          </w:p>
        </w:tc>
        <w:tc>
          <w:tcPr>
            <w:tcW w:w="2126" w:type="dxa"/>
            <w:vAlign w:val="center"/>
          </w:tcPr>
          <w:p w:rsidR="00E673B6" w:rsidRPr="002C399F" w:rsidRDefault="00E673B6" w:rsidP="00290F1F">
            <w:pPr>
              <w:ind w:left="0"/>
              <w:jc w:val="center"/>
              <w:rPr>
                <w:b w:val="0"/>
                <w:sz w:val="28"/>
                <w:szCs w:val="28"/>
              </w:rPr>
            </w:pPr>
            <w:r w:rsidRPr="002C399F">
              <w:rPr>
                <w:b w:val="0"/>
                <w:sz w:val="28"/>
                <w:szCs w:val="28"/>
              </w:rPr>
              <w:t>0,58</w:t>
            </w:r>
          </w:p>
        </w:tc>
        <w:tc>
          <w:tcPr>
            <w:tcW w:w="1388" w:type="dxa"/>
            <w:vAlign w:val="center"/>
          </w:tcPr>
          <w:p w:rsidR="00E673B6" w:rsidRPr="002C399F" w:rsidRDefault="00E673B6" w:rsidP="00290F1F">
            <w:pPr>
              <w:ind w:left="0"/>
              <w:jc w:val="center"/>
              <w:rPr>
                <w:b w:val="0"/>
                <w:sz w:val="28"/>
                <w:szCs w:val="28"/>
              </w:rPr>
            </w:pPr>
            <w:r w:rsidRPr="002C399F">
              <w:rPr>
                <w:b w:val="0"/>
                <w:sz w:val="28"/>
                <w:szCs w:val="28"/>
              </w:rPr>
              <w:t>61</w:t>
            </w:r>
          </w:p>
        </w:tc>
        <w:tc>
          <w:tcPr>
            <w:tcW w:w="1589" w:type="dxa"/>
            <w:vAlign w:val="center"/>
          </w:tcPr>
          <w:p w:rsidR="00E673B6" w:rsidRPr="002C399F" w:rsidRDefault="00E673B6" w:rsidP="00290F1F">
            <w:pPr>
              <w:ind w:left="0"/>
              <w:jc w:val="center"/>
              <w:rPr>
                <w:b w:val="0"/>
                <w:sz w:val="28"/>
                <w:szCs w:val="28"/>
              </w:rPr>
            </w:pPr>
            <w:r w:rsidRPr="002C399F">
              <w:rPr>
                <w:b w:val="0"/>
                <w:sz w:val="28"/>
                <w:szCs w:val="28"/>
              </w:rPr>
              <w:t>0,552</w:t>
            </w:r>
          </w:p>
        </w:tc>
      </w:tr>
    </w:tbl>
    <w:p w:rsidR="00E673B6" w:rsidRDefault="00E673B6" w:rsidP="00E673B6">
      <w:pPr>
        <w:rPr>
          <w:sz w:val="28"/>
          <w:szCs w:val="28"/>
          <w:vertAlign w:val="superscript"/>
        </w:rPr>
      </w:pPr>
    </w:p>
    <w:p w:rsidR="00E673B6" w:rsidRPr="002C399F" w:rsidRDefault="00E673B6" w:rsidP="00E673B6">
      <w:pPr>
        <w:spacing w:line="360" w:lineRule="auto"/>
        <w:ind w:left="0" w:firstLine="709"/>
        <w:jc w:val="both"/>
        <w:rPr>
          <w:b w:val="0"/>
          <w:sz w:val="28"/>
          <w:szCs w:val="28"/>
          <w:vertAlign w:val="superscript"/>
        </w:rPr>
      </w:pPr>
      <w:r w:rsidRPr="002C399F">
        <w:rPr>
          <w:b w:val="0"/>
          <w:sz w:val="28"/>
          <w:szCs w:val="28"/>
        </w:rPr>
        <w:t>Де С и С</w:t>
      </w:r>
      <w:r w:rsidRPr="002C399F">
        <w:rPr>
          <w:b w:val="0"/>
          <w:sz w:val="28"/>
          <w:szCs w:val="28"/>
          <w:vertAlign w:val="subscript"/>
        </w:rPr>
        <w:t>1</w:t>
      </w:r>
      <w:r w:rsidRPr="002C399F">
        <w:rPr>
          <w:b w:val="0"/>
          <w:sz w:val="28"/>
          <w:szCs w:val="28"/>
        </w:rPr>
        <w:t xml:space="preserve"> – початковий і кінцевий вміст завислих речовин в стічній воді, г/м</w:t>
      </w:r>
      <w:r w:rsidRPr="002C399F">
        <w:rPr>
          <w:b w:val="0"/>
          <w:sz w:val="28"/>
          <w:szCs w:val="28"/>
          <w:vertAlign w:val="superscript"/>
        </w:rPr>
        <w:t>3</w:t>
      </w:r>
      <w:r w:rsidRPr="002C399F">
        <w:rPr>
          <w:b w:val="0"/>
          <w:sz w:val="28"/>
          <w:szCs w:val="28"/>
        </w:rPr>
        <w:t>;</w:t>
      </w:r>
      <w:r w:rsidRPr="002C399F">
        <w:rPr>
          <w:b w:val="0"/>
          <w:sz w:val="28"/>
          <w:szCs w:val="28"/>
          <w:vertAlign w:val="superscript"/>
        </w:rPr>
        <w:t xml:space="preserve">   </w:t>
      </w:r>
      <w:r w:rsidRPr="002C399F">
        <w:rPr>
          <w:b w:val="0"/>
          <w:sz w:val="28"/>
          <w:szCs w:val="28"/>
        </w:rPr>
        <w:t>С = 1800 г/м</w:t>
      </w:r>
      <w:r w:rsidRPr="002C399F">
        <w:rPr>
          <w:b w:val="0"/>
          <w:sz w:val="28"/>
          <w:szCs w:val="28"/>
          <w:vertAlign w:val="superscript"/>
        </w:rPr>
        <w:t xml:space="preserve">3   </w:t>
      </w:r>
      <w:r w:rsidRPr="002C399F">
        <w:rPr>
          <w:b w:val="0"/>
          <w:sz w:val="28"/>
          <w:szCs w:val="28"/>
        </w:rPr>
        <w:t>; С</w:t>
      </w:r>
      <w:r w:rsidRPr="002C399F">
        <w:rPr>
          <w:b w:val="0"/>
          <w:sz w:val="28"/>
          <w:szCs w:val="28"/>
          <w:vertAlign w:val="subscript"/>
        </w:rPr>
        <w:t>1</w:t>
      </w:r>
      <w:r w:rsidRPr="002C399F">
        <w:rPr>
          <w:b w:val="0"/>
          <w:sz w:val="28"/>
          <w:szCs w:val="28"/>
        </w:rPr>
        <w:t xml:space="preserve">=37,8 </w:t>
      </w:r>
      <w:r w:rsidRPr="002C399F">
        <w:rPr>
          <w:b w:val="0"/>
          <w:sz w:val="28"/>
          <w:szCs w:val="28"/>
          <w:vertAlign w:val="superscript"/>
        </w:rPr>
        <w:t xml:space="preserve"> </w:t>
      </w:r>
      <w:r w:rsidRPr="002C399F">
        <w:rPr>
          <w:b w:val="0"/>
          <w:sz w:val="28"/>
          <w:szCs w:val="28"/>
        </w:rPr>
        <w:t>г/м</w:t>
      </w:r>
      <w:r w:rsidRPr="002C399F">
        <w:rPr>
          <w:b w:val="0"/>
          <w:sz w:val="28"/>
          <w:szCs w:val="28"/>
          <w:vertAlign w:val="superscript"/>
        </w:rPr>
        <w:t xml:space="preserve">3    </w:t>
      </w:r>
    </w:p>
    <w:p w:rsidR="00E673B6" w:rsidRPr="007C1934" w:rsidRDefault="00E673B6" w:rsidP="00E673B6">
      <w:pPr>
        <w:ind w:left="0"/>
        <w:rPr>
          <w:sz w:val="28"/>
          <w:szCs w:val="28"/>
        </w:rPr>
      </w:pPr>
    </w:p>
    <w:p w:rsidR="00E673B6" w:rsidRPr="00C73952" w:rsidRDefault="00E673B6" w:rsidP="00E673B6">
      <w:pPr>
        <w:spacing w:line="360" w:lineRule="auto"/>
        <w:ind w:left="0" w:firstLine="709"/>
        <w:jc w:val="center"/>
        <w:rPr>
          <w:rFonts w:eastAsiaTheme="minorEastAsia"/>
          <w:b w:val="0"/>
          <w:sz w:val="28"/>
          <w:szCs w:val="28"/>
        </w:rPr>
      </w:pPr>
      <m:oMathPara>
        <m:oMath>
          <m:sSub>
            <m:sSubPr>
              <m:ctrlPr>
                <w:rPr>
                  <w:rFonts w:ascii="Cambria Math" w:hAnsi="Cambria Math"/>
                  <w:b w:val="0"/>
                  <w:i/>
                  <w:sz w:val="28"/>
                  <w:szCs w:val="28"/>
                </w:rPr>
              </m:ctrlPr>
            </m:sSubPr>
            <m:e>
              <m:r>
                <m:rPr>
                  <m:sty m:val="bi"/>
                </m:rPr>
                <w:rPr>
                  <w:rFonts w:ascii="Cambria Math" w:hAnsi="Cambria Math"/>
                  <w:sz w:val="28"/>
                  <w:szCs w:val="28"/>
                  <w:lang w:val="en-US"/>
                </w:rPr>
                <m:t>W</m:t>
              </m:r>
            </m:e>
            <m:sub>
              <m:r>
                <m:rPr>
                  <m:sty m:val="bi"/>
                </m:rPr>
                <w:rPr>
                  <w:rFonts w:ascii="Cambria Math" w:hAnsi="Cambria Math"/>
                  <w:sz w:val="28"/>
                  <w:szCs w:val="28"/>
                </w:rPr>
                <m:t>ос</m:t>
              </m:r>
            </m:sub>
          </m:sSub>
          <m:r>
            <m:rPr>
              <m:sty m:val="bi"/>
            </m:rPr>
            <w:rPr>
              <w:rFonts w:ascii="Cambria Math" w:hAnsi="Cambria Math"/>
              <w:sz w:val="28"/>
              <w:szCs w:val="28"/>
            </w:rPr>
            <m:t>=600×</m:t>
          </m:r>
          <m:d>
            <m:dPr>
              <m:ctrlPr>
                <w:rPr>
                  <w:rFonts w:ascii="Cambria Math" w:hAnsi="Cambria Math"/>
                  <w:b w:val="0"/>
                  <w:i/>
                  <w:sz w:val="28"/>
                  <w:szCs w:val="28"/>
                </w:rPr>
              </m:ctrlPr>
            </m:dPr>
            <m:e>
              <m:r>
                <m:rPr>
                  <m:sty m:val="bi"/>
                </m:rPr>
                <w:rPr>
                  <w:rFonts w:ascii="Cambria Math" w:hAnsi="Cambria Math"/>
                  <w:sz w:val="28"/>
                  <w:szCs w:val="28"/>
                </w:rPr>
                <m:t>1800-37,8</m:t>
              </m:r>
            </m:e>
          </m:d>
          <m:r>
            <m:rPr>
              <m:sty m:val="bi"/>
            </m:rPr>
            <w:rPr>
              <w:rFonts w:ascii="Cambria Math" w:hAnsi="Cambria Math"/>
              <w:sz w:val="28"/>
              <w:szCs w:val="28"/>
            </w:rPr>
            <m:t>=1057,320 кг/год</m:t>
          </m:r>
        </m:oMath>
      </m:oMathPara>
    </w:p>
    <w:p w:rsidR="00E673B6" w:rsidRPr="00C862B1" w:rsidRDefault="00E673B6" w:rsidP="00E673B6">
      <w:pPr>
        <w:spacing w:line="360" w:lineRule="auto"/>
        <w:ind w:left="0" w:firstLine="709"/>
        <w:jc w:val="both"/>
        <w:rPr>
          <w:rFonts w:eastAsiaTheme="minorEastAsia"/>
          <w:b w:val="0"/>
          <w:sz w:val="28"/>
          <w:szCs w:val="28"/>
        </w:rPr>
      </w:pPr>
      <w:r w:rsidRPr="00C862B1">
        <w:rPr>
          <w:b w:val="0"/>
          <w:sz w:val="28"/>
          <w:szCs w:val="28"/>
        </w:rPr>
        <w:t>Початковий і кінцевий вміст кальція в стічній воді, г/м</w:t>
      </w:r>
      <w:r w:rsidRPr="00C862B1">
        <w:rPr>
          <w:b w:val="0"/>
          <w:sz w:val="28"/>
          <w:szCs w:val="28"/>
          <w:vertAlign w:val="superscript"/>
        </w:rPr>
        <w:t>3</w:t>
      </w:r>
      <w:r w:rsidRPr="00C862B1">
        <w:rPr>
          <w:b w:val="0"/>
          <w:sz w:val="28"/>
          <w:szCs w:val="28"/>
        </w:rPr>
        <w:t>;</w:t>
      </w:r>
      <w:r w:rsidRPr="00C862B1">
        <w:rPr>
          <w:b w:val="0"/>
          <w:sz w:val="28"/>
          <w:szCs w:val="28"/>
          <w:vertAlign w:val="superscript"/>
        </w:rPr>
        <w:t xml:space="preserve">   </w:t>
      </w:r>
      <w:r w:rsidRPr="00C862B1">
        <w:rPr>
          <w:b w:val="0"/>
          <w:sz w:val="28"/>
          <w:szCs w:val="28"/>
        </w:rPr>
        <w:t>С = 230 г/м</w:t>
      </w:r>
      <w:r w:rsidRPr="00C862B1">
        <w:rPr>
          <w:b w:val="0"/>
          <w:sz w:val="28"/>
          <w:szCs w:val="28"/>
          <w:vertAlign w:val="superscript"/>
        </w:rPr>
        <w:t xml:space="preserve">3   </w:t>
      </w:r>
      <w:r w:rsidRPr="00C862B1">
        <w:rPr>
          <w:b w:val="0"/>
          <w:sz w:val="28"/>
          <w:szCs w:val="28"/>
        </w:rPr>
        <w:t>; С</w:t>
      </w:r>
      <w:r w:rsidRPr="00C862B1">
        <w:rPr>
          <w:b w:val="0"/>
          <w:sz w:val="28"/>
          <w:szCs w:val="28"/>
          <w:vertAlign w:val="subscript"/>
        </w:rPr>
        <w:t>1</w:t>
      </w:r>
      <w:r w:rsidRPr="00C862B1">
        <w:rPr>
          <w:b w:val="0"/>
          <w:sz w:val="28"/>
          <w:szCs w:val="28"/>
        </w:rPr>
        <w:t xml:space="preserve">=127,65 </w:t>
      </w:r>
      <w:r w:rsidRPr="00C862B1">
        <w:rPr>
          <w:b w:val="0"/>
          <w:sz w:val="28"/>
          <w:szCs w:val="28"/>
          <w:vertAlign w:val="superscript"/>
        </w:rPr>
        <w:t xml:space="preserve"> </w:t>
      </w:r>
      <w:r w:rsidRPr="00C862B1">
        <w:rPr>
          <w:b w:val="0"/>
          <w:sz w:val="28"/>
          <w:szCs w:val="28"/>
        </w:rPr>
        <w:t>г/м</w:t>
      </w:r>
      <w:r w:rsidRPr="00C862B1">
        <w:rPr>
          <w:b w:val="0"/>
          <w:sz w:val="28"/>
          <w:szCs w:val="28"/>
          <w:vertAlign w:val="superscript"/>
        </w:rPr>
        <w:t xml:space="preserve">3  </w:t>
      </w:r>
    </w:p>
    <w:p w:rsidR="00E673B6" w:rsidRPr="00C73952" w:rsidRDefault="00E673B6" w:rsidP="00E673B6">
      <w:pPr>
        <w:spacing w:line="360" w:lineRule="auto"/>
        <w:ind w:left="0" w:firstLine="709"/>
        <w:jc w:val="center"/>
        <w:rPr>
          <w:b w:val="0"/>
          <w:sz w:val="28"/>
          <w:szCs w:val="28"/>
        </w:rPr>
      </w:pPr>
      <m:oMathPara>
        <m:oMath>
          <m:sSub>
            <m:sSubPr>
              <m:ctrlPr>
                <w:rPr>
                  <w:rFonts w:ascii="Cambria Math" w:hAnsi="Cambria Math"/>
                  <w:b w:val="0"/>
                  <w:i/>
                  <w:sz w:val="28"/>
                  <w:szCs w:val="28"/>
                </w:rPr>
              </m:ctrlPr>
            </m:sSubPr>
            <m:e>
              <m:r>
                <m:rPr>
                  <m:sty m:val="bi"/>
                </m:rPr>
                <w:rPr>
                  <w:rFonts w:ascii="Cambria Math" w:hAnsi="Cambria Math"/>
                  <w:sz w:val="28"/>
                  <w:szCs w:val="28"/>
                  <w:lang w:val="en-US"/>
                </w:rPr>
                <m:t>W</m:t>
              </m:r>
            </m:e>
            <m:sub>
              <m:r>
                <m:rPr>
                  <m:sty m:val="bi"/>
                </m:rPr>
                <w:rPr>
                  <w:rFonts w:ascii="Cambria Math" w:hAnsi="Cambria Math"/>
                  <w:sz w:val="28"/>
                  <w:szCs w:val="28"/>
                </w:rPr>
                <m:t>ос</m:t>
              </m:r>
            </m:sub>
          </m:sSub>
          <m:r>
            <m:rPr>
              <m:sty m:val="bi"/>
            </m:rPr>
            <w:rPr>
              <w:rFonts w:ascii="Cambria Math" w:hAnsi="Cambria Math"/>
              <w:sz w:val="28"/>
              <w:szCs w:val="28"/>
            </w:rPr>
            <m:t>=600×</m:t>
          </m:r>
          <m:d>
            <m:dPr>
              <m:ctrlPr>
                <w:rPr>
                  <w:rFonts w:ascii="Cambria Math" w:hAnsi="Cambria Math"/>
                  <w:b w:val="0"/>
                  <w:i/>
                  <w:sz w:val="28"/>
                  <w:szCs w:val="28"/>
                </w:rPr>
              </m:ctrlPr>
            </m:dPr>
            <m:e>
              <m:r>
                <m:rPr>
                  <m:sty m:val="bi"/>
                </m:rPr>
                <w:rPr>
                  <w:rFonts w:ascii="Cambria Math" w:hAnsi="Cambria Math"/>
                  <w:sz w:val="28"/>
                  <w:szCs w:val="28"/>
                </w:rPr>
                <m:t>230-127,65</m:t>
              </m:r>
            </m:e>
          </m:d>
          <m:r>
            <m:rPr>
              <m:sty m:val="bi"/>
            </m:rPr>
            <w:rPr>
              <w:rFonts w:ascii="Cambria Math" w:hAnsi="Cambria Math"/>
              <w:sz w:val="28"/>
              <w:szCs w:val="28"/>
            </w:rPr>
            <m:t>=61,410 кг/год</m:t>
          </m:r>
        </m:oMath>
      </m:oMathPara>
    </w:p>
    <w:p w:rsidR="00E673B6" w:rsidRPr="00C862B1" w:rsidRDefault="00E673B6" w:rsidP="00E673B6">
      <w:pPr>
        <w:spacing w:line="360" w:lineRule="auto"/>
        <w:ind w:left="0" w:firstLine="709"/>
        <w:jc w:val="both"/>
        <w:rPr>
          <w:rFonts w:eastAsiaTheme="minorEastAsia"/>
          <w:b w:val="0"/>
          <w:sz w:val="28"/>
          <w:szCs w:val="28"/>
        </w:rPr>
      </w:pPr>
      <w:r w:rsidRPr="00C862B1">
        <w:rPr>
          <w:b w:val="0"/>
          <w:sz w:val="28"/>
          <w:szCs w:val="28"/>
        </w:rPr>
        <w:t>Початковий і кінцевий вміст магнію в стічній воді, г/м</w:t>
      </w:r>
      <w:r w:rsidRPr="00C862B1">
        <w:rPr>
          <w:b w:val="0"/>
          <w:sz w:val="28"/>
          <w:szCs w:val="28"/>
          <w:vertAlign w:val="superscript"/>
        </w:rPr>
        <w:t>3</w:t>
      </w:r>
      <w:r w:rsidRPr="00C862B1">
        <w:rPr>
          <w:b w:val="0"/>
          <w:sz w:val="28"/>
          <w:szCs w:val="28"/>
        </w:rPr>
        <w:t>;</w:t>
      </w:r>
      <w:r w:rsidRPr="00C862B1">
        <w:rPr>
          <w:b w:val="0"/>
          <w:sz w:val="28"/>
          <w:szCs w:val="28"/>
          <w:vertAlign w:val="superscript"/>
        </w:rPr>
        <w:t xml:space="preserve">   </w:t>
      </w:r>
      <w:r w:rsidRPr="00C862B1">
        <w:rPr>
          <w:b w:val="0"/>
          <w:sz w:val="28"/>
          <w:szCs w:val="28"/>
        </w:rPr>
        <w:t>С = 50 г/м</w:t>
      </w:r>
      <w:r w:rsidRPr="00C862B1">
        <w:rPr>
          <w:b w:val="0"/>
          <w:sz w:val="28"/>
          <w:szCs w:val="28"/>
          <w:vertAlign w:val="superscript"/>
        </w:rPr>
        <w:t xml:space="preserve">3   </w:t>
      </w:r>
      <w:r w:rsidRPr="00C862B1">
        <w:rPr>
          <w:b w:val="0"/>
          <w:sz w:val="28"/>
          <w:szCs w:val="28"/>
        </w:rPr>
        <w:t>; С</w:t>
      </w:r>
      <w:r w:rsidRPr="00C862B1">
        <w:rPr>
          <w:b w:val="0"/>
          <w:sz w:val="28"/>
          <w:szCs w:val="28"/>
          <w:vertAlign w:val="subscript"/>
        </w:rPr>
        <w:t>1</w:t>
      </w:r>
      <w:r w:rsidRPr="00C862B1">
        <w:rPr>
          <w:b w:val="0"/>
          <w:sz w:val="28"/>
          <w:szCs w:val="28"/>
        </w:rPr>
        <w:t xml:space="preserve">=26,6 </w:t>
      </w:r>
      <w:r w:rsidRPr="00C862B1">
        <w:rPr>
          <w:b w:val="0"/>
          <w:sz w:val="28"/>
          <w:szCs w:val="28"/>
          <w:vertAlign w:val="superscript"/>
        </w:rPr>
        <w:t xml:space="preserve"> </w:t>
      </w:r>
      <w:r w:rsidRPr="00C862B1">
        <w:rPr>
          <w:b w:val="0"/>
          <w:sz w:val="28"/>
          <w:szCs w:val="28"/>
        </w:rPr>
        <w:t>г/м</w:t>
      </w:r>
      <w:r w:rsidRPr="00C862B1">
        <w:rPr>
          <w:b w:val="0"/>
          <w:sz w:val="28"/>
          <w:szCs w:val="28"/>
          <w:vertAlign w:val="superscript"/>
        </w:rPr>
        <w:t xml:space="preserve">3  </w:t>
      </w:r>
    </w:p>
    <w:p w:rsidR="00E673B6" w:rsidRPr="00C73952" w:rsidRDefault="00E673B6" w:rsidP="00E673B6">
      <w:pPr>
        <w:spacing w:line="360" w:lineRule="auto"/>
        <w:ind w:left="0" w:firstLine="709"/>
        <w:jc w:val="both"/>
        <w:rPr>
          <w:rFonts w:eastAsiaTheme="minorEastAsia"/>
          <w:b w:val="0"/>
          <w:sz w:val="28"/>
          <w:szCs w:val="28"/>
        </w:rPr>
      </w:pPr>
      <m:oMathPara>
        <m:oMath>
          <m:sSub>
            <m:sSubPr>
              <m:ctrlPr>
                <w:rPr>
                  <w:rFonts w:ascii="Cambria Math" w:hAnsi="Cambria Math"/>
                  <w:b w:val="0"/>
                  <w:i/>
                  <w:sz w:val="28"/>
                  <w:szCs w:val="28"/>
                </w:rPr>
              </m:ctrlPr>
            </m:sSubPr>
            <m:e>
              <m:r>
                <m:rPr>
                  <m:sty m:val="bi"/>
                </m:rPr>
                <w:rPr>
                  <w:rFonts w:ascii="Cambria Math" w:hAnsi="Cambria Math"/>
                  <w:sz w:val="28"/>
                  <w:szCs w:val="28"/>
                  <w:lang w:val="en-US"/>
                </w:rPr>
                <m:t>W</m:t>
              </m:r>
            </m:e>
            <m:sub>
              <m:r>
                <m:rPr>
                  <m:sty m:val="bi"/>
                </m:rPr>
                <w:rPr>
                  <w:rFonts w:ascii="Cambria Math" w:hAnsi="Cambria Math"/>
                  <w:sz w:val="28"/>
                  <w:szCs w:val="28"/>
                </w:rPr>
                <m:t>ос</m:t>
              </m:r>
            </m:sub>
          </m:sSub>
          <m:r>
            <m:rPr>
              <m:sty m:val="bi"/>
            </m:rPr>
            <w:rPr>
              <w:rFonts w:ascii="Cambria Math" w:hAnsi="Cambria Math"/>
              <w:sz w:val="28"/>
              <w:szCs w:val="28"/>
            </w:rPr>
            <m:t>=600×</m:t>
          </m:r>
          <m:d>
            <m:dPr>
              <m:ctrlPr>
                <w:rPr>
                  <w:rFonts w:ascii="Cambria Math" w:hAnsi="Cambria Math"/>
                  <w:b w:val="0"/>
                  <w:i/>
                  <w:sz w:val="28"/>
                  <w:szCs w:val="28"/>
                </w:rPr>
              </m:ctrlPr>
            </m:dPr>
            <m:e>
              <m:r>
                <m:rPr>
                  <m:sty m:val="bi"/>
                </m:rPr>
                <w:rPr>
                  <w:rFonts w:ascii="Cambria Math" w:hAnsi="Cambria Math"/>
                  <w:sz w:val="28"/>
                  <w:szCs w:val="28"/>
                </w:rPr>
                <m:t>50-26,6</m:t>
              </m:r>
            </m:e>
          </m:d>
          <m:r>
            <m:rPr>
              <m:sty m:val="bi"/>
            </m:rPr>
            <w:rPr>
              <w:rFonts w:ascii="Cambria Math" w:hAnsi="Cambria Math"/>
              <w:sz w:val="28"/>
              <w:szCs w:val="28"/>
            </w:rPr>
            <m:t>=14,040 кг/год</m:t>
          </m:r>
        </m:oMath>
      </m:oMathPara>
    </w:p>
    <w:p w:rsidR="00E673B6" w:rsidRPr="00C862B1" w:rsidRDefault="00E673B6" w:rsidP="00E673B6">
      <w:pPr>
        <w:spacing w:line="360" w:lineRule="auto"/>
        <w:ind w:left="0" w:firstLine="709"/>
        <w:jc w:val="both"/>
        <w:rPr>
          <w:rFonts w:eastAsiaTheme="minorEastAsia"/>
          <w:b w:val="0"/>
          <w:sz w:val="28"/>
          <w:szCs w:val="28"/>
        </w:rPr>
      </w:pPr>
      <w:r w:rsidRPr="00C862B1">
        <w:rPr>
          <w:b w:val="0"/>
          <w:sz w:val="28"/>
          <w:szCs w:val="28"/>
        </w:rPr>
        <w:t>Початковий і кінцевий вміст сульфатів в стічній воді, г/м</w:t>
      </w:r>
      <w:r w:rsidRPr="00C862B1">
        <w:rPr>
          <w:b w:val="0"/>
          <w:sz w:val="28"/>
          <w:szCs w:val="28"/>
          <w:vertAlign w:val="superscript"/>
        </w:rPr>
        <w:t>3</w:t>
      </w:r>
      <w:r w:rsidRPr="00C862B1">
        <w:rPr>
          <w:b w:val="0"/>
          <w:sz w:val="28"/>
          <w:szCs w:val="28"/>
        </w:rPr>
        <w:t>;</w:t>
      </w:r>
      <w:r w:rsidRPr="00C862B1">
        <w:rPr>
          <w:b w:val="0"/>
          <w:sz w:val="28"/>
          <w:szCs w:val="28"/>
          <w:vertAlign w:val="superscript"/>
        </w:rPr>
        <w:t xml:space="preserve">   </w:t>
      </w:r>
      <w:r w:rsidRPr="00C862B1">
        <w:rPr>
          <w:b w:val="0"/>
          <w:sz w:val="28"/>
          <w:szCs w:val="28"/>
        </w:rPr>
        <w:t>С = 525 г/м</w:t>
      </w:r>
      <w:r w:rsidRPr="00C862B1">
        <w:rPr>
          <w:b w:val="0"/>
          <w:sz w:val="28"/>
          <w:szCs w:val="28"/>
          <w:vertAlign w:val="superscript"/>
        </w:rPr>
        <w:t xml:space="preserve">3   </w:t>
      </w:r>
      <w:r w:rsidRPr="00C862B1">
        <w:rPr>
          <w:b w:val="0"/>
          <w:sz w:val="28"/>
          <w:szCs w:val="28"/>
        </w:rPr>
        <w:t>; С</w:t>
      </w:r>
      <w:r w:rsidRPr="00C862B1">
        <w:rPr>
          <w:b w:val="0"/>
          <w:sz w:val="28"/>
          <w:szCs w:val="28"/>
          <w:vertAlign w:val="subscript"/>
        </w:rPr>
        <w:t>1</w:t>
      </w:r>
      <w:r w:rsidRPr="00C862B1">
        <w:rPr>
          <w:b w:val="0"/>
          <w:sz w:val="28"/>
          <w:szCs w:val="28"/>
        </w:rPr>
        <w:t xml:space="preserve">=112 </w:t>
      </w:r>
      <w:r w:rsidRPr="00C862B1">
        <w:rPr>
          <w:b w:val="0"/>
          <w:sz w:val="28"/>
          <w:szCs w:val="28"/>
          <w:vertAlign w:val="superscript"/>
        </w:rPr>
        <w:t xml:space="preserve"> </w:t>
      </w:r>
      <w:r w:rsidRPr="00C862B1">
        <w:rPr>
          <w:b w:val="0"/>
          <w:sz w:val="28"/>
          <w:szCs w:val="28"/>
        </w:rPr>
        <w:t>г/м</w:t>
      </w:r>
      <w:r w:rsidRPr="00C862B1">
        <w:rPr>
          <w:b w:val="0"/>
          <w:sz w:val="28"/>
          <w:szCs w:val="28"/>
          <w:vertAlign w:val="superscript"/>
        </w:rPr>
        <w:t xml:space="preserve">3  </w:t>
      </w:r>
    </w:p>
    <w:p w:rsidR="00E673B6" w:rsidRPr="00C73952" w:rsidRDefault="00E673B6" w:rsidP="00E673B6">
      <w:pPr>
        <w:spacing w:line="360" w:lineRule="auto"/>
        <w:ind w:left="0" w:firstLine="709"/>
        <w:jc w:val="both"/>
        <w:rPr>
          <w:b w:val="0"/>
          <w:sz w:val="28"/>
          <w:szCs w:val="28"/>
        </w:rPr>
      </w:pPr>
      <m:oMathPara>
        <m:oMath>
          <m:sSub>
            <m:sSubPr>
              <m:ctrlPr>
                <w:rPr>
                  <w:rFonts w:ascii="Cambria Math" w:hAnsi="Cambria Math"/>
                  <w:b w:val="0"/>
                  <w:i/>
                  <w:sz w:val="28"/>
                  <w:szCs w:val="28"/>
                </w:rPr>
              </m:ctrlPr>
            </m:sSubPr>
            <m:e>
              <m:r>
                <m:rPr>
                  <m:sty m:val="bi"/>
                </m:rPr>
                <w:rPr>
                  <w:rFonts w:ascii="Cambria Math" w:hAnsi="Cambria Math"/>
                  <w:sz w:val="28"/>
                  <w:szCs w:val="28"/>
                  <w:lang w:val="en-US"/>
                </w:rPr>
                <m:t>W</m:t>
              </m:r>
            </m:e>
            <m:sub>
              <m:r>
                <m:rPr>
                  <m:sty m:val="bi"/>
                </m:rPr>
                <w:rPr>
                  <w:rFonts w:ascii="Cambria Math" w:hAnsi="Cambria Math"/>
                  <w:sz w:val="28"/>
                  <w:szCs w:val="28"/>
                </w:rPr>
                <m:t>ос</m:t>
              </m:r>
            </m:sub>
          </m:sSub>
          <m:r>
            <m:rPr>
              <m:sty m:val="bi"/>
            </m:rPr>
            <w:rPr>
              <w:rFonts w:ascii="Cambria Math" w:hAnsi="Cambria Math"/>
              <w:sz w:val="28"/>
              <w:szCs w:val="28"/>
            </w:rPr>
            <m:t>=600×</m:t>
          </m:r>
          <m:d>
            <m:dPr>
              <m:ctrlPr>
                <w:rPr>
                  <w:rFonts w:ascii="Cambria Math" w:hAnsi="Cambria Math"/>
                  <w:b w:val="0"/>
                  <w:i/>
                  <w:sz w:val="28"/>
                  <w:szCs w:val="28"/>
                </w:rPr>
              </m:ctrlPr>
            </m:dPr>
            <m:e>
              <m:r>
                <m:rPr>
                  <m:sty m:val="bi"/>
                </m:rPr>
                <w:rPr>
                  <w:rFonts w:ascii="Cambria Math" w:hAnsi="Cambria Math"/>
                  <w:sz w:val="28"/>
                  <w:szCs w:val="28"/>
                </w:rPr>
                <m:t>525-112</m:t>
              </m:r>
            </m:e>
          </m:d>
          <m:r>
            <m:rPr>
              <m:sty m:val="bi"/>
            </m:rPr>
            <w:rPr>
              <w:rFonts w:ascii="Cambria Math" w:hAnsi="Cambria Math"/>
              <w:sz w:val="28"/>
              <w:szCs w:val="28"/>
            </w:rPr>
            <m:t>=247,800 кг/год</m:t>
          </m:r>
        </m:oMath>
      </m:oMathPara>
    </w:p>
    <w:p w:rsidR="00E673B6" w:rsidRPr="00C862B1" w:rsidRDefault="00E673B6" w:rsidP="00E673B6">
      <w:pPr>
        <w:spacing w:line="360" w:lineRule="auto"/>
        <w:ind w:left="0" w:firstLine="709"/>
        <w:jc w:val="both"/>
        <w:rPr>
          <w:rFonts w:eastAsiaTheme="minorEastAsia"/>
          <w:b w:val="0"/>
          <w:sz w:val="28"/>
          <w:szCs w:val="28"/>
        </w:rPr>
      </w:pPr>
      <w:r w:rsidRPr="00C862B1">
        <w:rPr>
          <w:b w:val="0"/>
          <w:sz w:val="28"/>
          <w:szCs w:val="28"/>
        </w:rPr>
        <w:t>Початковий і кінцевий вміст хлоридів в стічній воді, г/м</w:t>
      </w:r>
      <w:r w:rsidRPr="00C862B1">
        <w:rPr>
          <w:b w:val="0"/>
          <w:sz w:val="28"/>
          <w:szCs w:val="28"/>
          <w:vertAlign w:val="superscript"/>
        </w:rPr>
        <w:t>3</w:t>
      </w:r>
      <w:r w:rsidRPr="00C862B1">
        <w:rPr>
          <w:b w:val="0"/>
          <w:sz w:val="28"/>
          <w:szCs w:val="28"/>
        </w:rPr>
        <w:t>;</w:t>
      </w:r>
      <w:r w:rsidRPr="00C862B1">
        <w:rPr>
          <w:b w:val="0"/>
          <w:sz w:val="28"/>
          <w:szCs w:val="28"/>
          <w:vertAlign w:val="superscript"/>
        </w:rPr>
        <w:t xml:space="preserve">   </w:t>
      </w:r>
      <w:r w:rsidRPr="00C862B1">
        <w:rPr>
          <w:b w:val="0"/>
          <w:sz w:val="28"/>
          <w:szCs w:val="28"/>
        </w:rPr>
        <w:t>С = 285 г/м</w:t>
      </w:r>
      <w:r w:rsidRPr="00C862B1">
        <w:rPr>
          <w:b w:val="0"/>
          <w:sz w:val="28"/>
          <w:szCs w:val="28"/>
          <w:vertAlign w:val="superscript"/>
        </w:rPr>
        <w:t xml:space="preserve">3   </w:t>
      </w:r>
      <w:r w:rsidRPr="00C862B1">
        <w:rPr>
          <w:b w:val="0"/>
          <w:sz w:val="28"/>
          <w:szCs w:val="28"/>
        </w:rPr>
        <w:t>; С</w:t>
      </w:r>
      <w:r w:rsidRPr="00C862B1">
        <w:rPr>
          <w:b w:val="0"/>
          <w:sz w:val="28"/>
          <w:szCs w:val="28"/>
          <w:vertAlign w:val="subscript"/>
        </w:rPr>
        <w:t>1</w:t>
      </w:r>
      <w:r w:rsidRPr="00C862B1">
        <w:rPr>
          <w:b w:val="0"/>
          <w:sz w:val="28"/>
          <w:szCs w:val="28"/>
        </w:rPr>
        <w:t xml:space="preserve">=177,5 </w:t>
      </w:r>
      <w:r w:rsidRPr="00C862B1">
        <w:rPr>
          <w:b w:val="0"/>
          <w:sz w:val="28"/>
          <w:szCs w:val="28"/>
          <w:vertAlign w:val="superscript"/>
        </w:rPr>
        <w:t xml:space="preserve"> </w:t>
      </w:r>
      <w:r w:rsidRPr="00C862B1">
        <w:rPr>
          <w:b w:val="0"/>
          <w:sz w:val="28"/>
          <w:szCs w:val="28"/>
        </w:rPr>
        <w:t>г/м</w:t>
      </w:r>
      <w:r w:rsidRPr="00C862B1">
        <w:rPr>
          <w:b w:val="0"/>
          <w:sz w:val="28"/>
          <w:szCs w:val="28"/>
          <w:vertAlign w:val="superscript"/>
        </w:rPr>
        <w:t xml:space="preserve">3  </w:t>
      </w:r>
    </w:p>
    <w:p w:rsidR="00E673B6" w:rsidRPr="00C73952" w:rsidRDefault="00E673B6" w:rsidP="00E673B6">
      <w:pPr>
        <w:spacing w:line="360" w:lineRule="auto"/>
        <w:ind w:left="0" w:firstLine="709"/>
        <w:jc w:val="both"/>
        <w:rPr>
          <w:b w:val="0"/>
          <w:sz w:val="28"/>
          <w:szCs w:val="28"/>
        </w:rPr>
      </w:pPr>
      <m:oMathPara>
        <m:oMath>
          <m:sSub>
            <m:sSubPr>
              <m:ctrlPr>
                <w:rPr>
                  <w:rFonts w:ascii="Cambria Math" w:hAnsi="Cambria Math"/>
                  <w:b w:val="0"/>
                  <w:i/>
                  <w:sz w:val="28"/>
                  <w:szCs w:val="28"/>
                </w:rPr>
              </m:ctrlPr>
            </m:sSubPr>
            <m:e>
              <m:r>
                <m:rPr>
                  <m:sty m:val="bi"/>
                </m:rPr>
                <w:rPr>
                  <w:rFonts w:ascii="Cambria Math" w:hAnsi="Cambria Math"/>
                  <w:sz w:val="28"/>
                  <w:szCs w:val="28"/>
                  <w:lang w:val="en-US"/>
                </w:rPr>
                <m:t>W</m:t>
              </m:r>
            </m:e>
            <m:sub>
              <m:r>
                <m:rPr>
                  <m:sty m:val="bi"/>
                </m:rPr>
                <w:rPr>
                  <w:rFonts w:ascii="Cambria Math" w:hAnsi="Cambria Math"/>
                  <w:sz w:val="28"/>
                  <w:szCs w:val="28"/>
                </w:rPr>
                <m:t>ос</m:t>
              </m:r>
            </m:sub>
          </m:sSub>
          <m:r>
            <m:rPr>
              <m:sty m:val="bi"/>
            </m:rPr>
            <w:rPr>
              <w:rFonts w:ascii="Cambria Math" w:hAnsi="Cambria Math"/>
              <w:sz w:val="28"/>
              <w:szCs w:val="28"/>
            </w:rPr>
            <m:t>=600×</m:t>
          </m:r>
          <m:d>
            <m:dPr>
              <m:ctrlPr>
                <w:rPr>
                  <w:rFonts w:ascii="Cambria Math" w:hAnsi="Cambria Math"/>
                  <w:b w:val="0"/>
                  <w:i/>
                  <w:sz w:val="28"/>
                  <w:szCs w:val="28"/>
                </w:rPr>
              </m:ctrlPr>
            </m:dPr>
            <m:e>
              <m:r>
                <m:rPr>
                  <m:sty m:val="bi"/>
                </m:rPr>
                <w:rPr>
                  <w:rFonts w:ascii="Cambria Math" w:hAnsi="Cambria Math"/>
                  <w:sz w:val="28"/>
                  <w:szCs w:val="28"/>
                </w:rPr>
                <m:t>285-177,5</m:t>
              </m:r>
            </m:e>
          </m:d>
          <m:r>
            <m:rPr>
              <m:sty m:val="bi"/>
            </m:rPr>
            <w:rPr>
              <w:rFonts w:ascii="Cambria Math" w:hAnsi="Cambria Math"/>
              <w:sz w:val="28"/>
              <w:szCs w:val="28"/>
            </w:rPr>
            <m:t>=64,500 кг/год</m:t>
          </m:r>
        </m:oMath>
      </m:oMathPara>
    </w:p>
    <w:p w:rsidR="00E673B6" w:rsidRPr="00C862B1" w:rsidRDefault="00E673B6" w:rsidP="00E673B6">
      <w:pPr>
        <w:spacing w:line="360" w:lineRule="auto"/>
        <w:ind w:left="0" w:firstLine="709"/>
        <w:jc w:val="both"/>
        <w:rPr>
          <w:rFonts w:eastAsiaTheme="minorEastAsia"/>
          <w:b w:val="0"/>
          <w:sz w:val="28"/>
          <w:szCs w:val="28"/>
        </w:rPr>
      </w:pPr>
      <w:r w:rsidRPr="00C862B1">
        <w:rPr>
          <w:b w:val="0"/>
          <w:sz w:val="28"/>
          <w:szCs w:val="28"/>
        </w:rPr>
        <w:t>Початковий і кінцевий вміст азоту амонійного в стічній воді, г/м</w:t>
      </w:r>
      <w:r w:rsidRPr="00C862B1">
        <w:rPr>
          <w:b w:val="0"/>
          <w:sz w:val="28"/>
          <w:szCs w:val="28"/>
          <w:vertAlign w:val="superscript"/>
        </w:rPr>
        <w:t>3</w:t>
      </w:r>
      <w:r w:rsidRPr="00C862B1">
        <w:rPr>
          <w:b w:val="0"/>
          <w:sz w:val="28"/>
          <w:szCs w:val="28"/>
        </w:rPr>
        <w:t>;</w:t>
      </w:r>
      <w:r w:rsidRPr="00C862B1">
        <w:rPr>
          <w:b w:val="0"/>
          <w:sz w:val="28"/>
          <w:szCs w:val="28"/>
          <w:vertAlign w:val="superscript"/>
        </w:rPr>
        <w:t xml:space="preserve">   </w:t>
      </w:r>
      <w:r w:rsidRPr="00C862B1">
        <w:rPr>
          <w:b w:val="0"/>
          <w:sz w:val="28"/>
          <w:szCs w:val="28"/>
        </w:rPr>
        <w:t>С = 12 г/м</w:t>
      </w:r>
      <w:r w:rsidRPr="00C862B1">
        <w:rPr>
          <w:b w:val="0"/>
          <w:sz w:val="28"/>
          <w:szCs w:val="28"/>
          <w:vertAlign w:val="superscript"/>
        </w:rPr>
        <w:t xml:space="preserve">3   </w:t>
      </w:r>
      <w:r w:rsidRPr="00C862B1">
        <w:rPr>
          <w:b w:val="0"/>
          <w:sz w:val="28"/>
          <w:szCs w:val="28"/>
        </w:rPr>
        <w:t>; С</w:t>
      </w:r>
      <w:r w:rsidRPr="00C862B1">
        <w:rPr>
          <w:b w:val="0"/>
          <w:sz w:val="28"/>
          <w:szCs w:val="28"/>
          <w:vertAlign w:val="subscript"/>
        </w:rPr>
        <w:t>1</w:t>
      </w:r>
      <w:r w:rsidRPr="00C862B1">
        <w:rPr>
          <w:b w:val="0"/>
          <w:sz w:val="28"/>
          <w:szCs w:val="28"/>
        </w:rPr>
        <w:t xml:space="preserve">=0,63 </w:t>
      </w:r>
      <w:r w:rsidRPr="00C862B1">
        <w:rPr>
          <w:b w:val="0"/>
          <w:sz w:val="28"/>
          <w:szCs w:val="28"/>
          <w:vertAlign w:val="superscript"/>
        </w:rPr>
        <w:t xml:space="preserve"> </w:t>
      </w:r>
      <w:r w:rsidRPr="00C862B1">
        <w:rPr>
          <w:b w:val="0"/>
          <w:sz w:val="28"/>
          <w:szCs w:val="28"/>
        </w:rPr>
        <w:t>г/м</w:t>
      </w:r>
      <w:r w:rsidRPr="00C862B1">
        <w:rPr>
          <w:b w:val="0"/>
          <w:sz w:val="28"/>
          <w:szCs w:val="28"/>
          <w:vertAlign w:val="superscript"/>
        </w:rPr>
        <w:t xml:space="preserve">3  </w:t>
      </w:r>
    </w:p>
    <w:p w:rsidR="00E673B6" w:rsidRPr="00C73952" w:rsidRDefault="00E673B6" w:rsidP="00E673B6">
      <w:pPr>
        <w:spacing w:line="360" w:lineRule="auto"/>
        <w:ind w:left="0" w:firstLine="709"/>
        <w:jc w:val="both"/>
        <w:rPr>
          <w:b w:val="0"/>
          <w:sz w:val="28"/>
          <w:szCs w:val="28"/>
        </w:rPr>
      </w:pPr>
      <m:oMathPara>
        <m:oMath>
          <m:sSub>
            <m:sSubPr>
              <m:ctrlPr>
                <w:rPr>
                  <w:rFonts w:ascii="Cambria Math" w:hAnsi="Cambria Math"/>
                  <w:b w:val="0"/>
                  <w:i/>
                  <w:sz w:val="28"/>
                  <w:szCs w:val="28"/>
                </w:rPr>
              </m:ctrlPr>
            </m:sSubPr>
            <m:e>
              <m:r>
                <m:rPr>
                  <m:sty m:val="bi"/>
                </m:rPr>
                <w:rPr>
                  <w:rFonts w:ascii="Cambria Math" w:hAnsi="Cambria Math"/>
                  <w:sz w:val="28"/>
                  <w:szCs w:val="28"/>
                  <w:lang w:val="en-US"/>
                </w:rPr>
                <m:t>W</m:t>
              </m:r>
            </m:e>
            <m:sub>
              <m:r>
                <m:rPr>
                  <m:sty m:val="bi"/>
                </m:rPr>
                <w:rPr>
                  <w:rFonts w:ascii="Cambria Math" w:hAnsi="Cambria Math"/>
                  <w:sz w:val="28"/>
                  <w:szCs w:val="28"/>
                </w:rPr>
                <m:t>ос</m:t>
              </m:r>
            </m:sub>
          </m:sSub>
          <m:r>
            <m:rPr>
              <m:sty m:val="bi"/>
            </m:rPr>
            <w:rPr>
              <w:rFonts w:ascii="Cambria Math" w:hAnsi="Cambria Math"/>
              <w:sz w:val="28"/>
              <w:szCs w:val="28"/>
            </w:rPr>
            <m:t>=600×</m:t>
          </m:r>
          <m:d>
            <m:dPr>
              <m:ctrlPr>
                <w:rPr>
                  <w:rFonts w:ascii="Cambria Math" w:hAnsi="Cambria Math"/>
                  <w:b w:val="0"/>
                  <w:i/>
                  <w:sz w:val="28"/>
                  <w:szCs w:val="28"/>
                </w:rPr>
              </m:ctrlPr>
            </m:dPr>
            <m:e>
              <m:r>
                <m:rPr>
                  <m:sty m:val="bi"/>
                </m:rPr>
                <w:rPr>
                  <w:rFonts w:ascii="Cambria Math" w:hAnsi="Cambria Math"/>
                  <w:sz w:val="28"/>
                  <w:szCs w:val="28"/>
                </w:rPr>
                <m:t>12-0,63</m:t>
              </m:r>
            </m:e>
          </m:d>
          <m:r>
            <m:rPr>
              <m:sty m:val="bi"/>
            </m:rPr>
            <w:rPr>
              <w:rFonts w:ascii="Cambria Math" w:hAnsi="Cambria Math"/>
              <w:sz w:val="28"/>
              <w:szCs w:val="28"/>
            </w:rPr>
            <m:t>=6,822 кг/год</m:t>
          </m:r>
        </m:oMath>
      </m:oMathPara>
    </w:p>
    <w:p w:rsidR="00E673B6" w:rsidRPr="00C862B1" w:rsidRDefault="00E673B6" w:rsidP="00E673B6">
      <w:pPr>
        <w:spacing w:line="360" w:lineRule="auto"/>
        <w:ind w:left="0" w:firstLine="709"/>
        <w:jc w:val="both"/>
        <w:rPr>
          <w:rFonts w:eastAsiaTheme="minorEastAsia"/>
          <w:b w:val="0"/>
          <w:sz w:val="28"/>
          <w:szCs w:val="28"/>
        </w:rPr>
      </w:pPr>
      <w:r w:rsidRPr="00C862B1">
        <w:rPr>
          <w:b w:val="0"/>
          <w:sz w:val="28"/>
          <w:szCs w:val="28"/>
        </w:rPr>
        <w:t>Початковий і кінцевий вміст фосфатів в стічній воді, г/м</w:t>
      </w:r>
      <w:r w:rsidRPr="00C862B1">
        <w:rPr>
          <w:b w:val="0"/>
          <w:sz w:val="28"/>
          <w:szCs w:val="28"/>
          <w:vertAlign w:val="superscript"/>
        </w:rPr>
        <w:t>3</w:t>
      </w:r>
      <w:r w:rsidRPr="00C862B1">
        <w:rPr>
          <w:b w:val="0"/>
          <w:sz w:val="28"/>
          <w:szCs w:val="28"/>
        </w:rPr>
        <w:t>;</w:t>
      </w:r>
      <w:r w:rsidRPr="00C862B1">
        <w:rPr>
          <w:b w:val="0"/>
          <w:sz w:val="28"/>
          <w:szCs w:val="28"/>
          <w:vertAlign w:val="superscript"/>
        </w:rPr>
        <w:t xml:space="preserve">   </w:t>
      </w:r>
      <w:r w:rsidRPr="00C862B1">
        <w:rPr>
          <w:b w:val="0"/>
          <w:sz w:val="28"/>
          <w:szCs w:val="28"/>
        </w:rPr>
        <w:t>С = 1,5 г/м</w:t>
      </w:r>
      <w:r w:rsidRPr="00C862B1">
        <w:rPr>
          <w:b w:val="0"/>
          <w:sz w:val="28"/>
          <w:szCs w:val="28"/>
          <w:vertAlign w:val="superscript"/>
        </w:rPr>
        <w:t xml:space="preserve">3   </w:t>
      </w:r>
      <w:r w:rsidRPr="00C862B1">
        <w:rPr>
          <w:b w:val="0"/>
          <w:sz w:val="28"/>
          <w:szCs w:val="28"/>
        </w:rPr>
        <w:t>; С</w:t>
      </w:r>
      <w:r w:rsidRPr="00C862B1">
        <w:rPr>
          <w:b w:val="0"/>
          <w:sz w:val="28"/>
          <w:szCs w:val="28"/>
          <w:vertAlign w:val="subscript"/>
        </w:rPr>
        <w:t>1</w:t>
      </w:r>
      <w:r w:rsidRPr="00C862B1">
        <w:rPr>
          <w:b w:val="0"/>
          <w:sz w:val="28"/>
          <w:szCs w:val="28"/>
        </w:rPr>
        <w:t xml:space="preserve">=0,58 </w:t>
      </w:r>
      <w:r w:rsidRPr="00C862B1">
        <w:rPr>
          <w:b w:val="0"/>
          <w:sz w:val="28"/>
          <w:szCs w:val="28"/>
          <w:vertAlign w:val="superscript"/>
        </w:rPr>
        <w:t xml:space="preserve"> </w:t>
      </w:r>
      <w:r w:rsidRPr="00C862B1">
        <w:rPr>
          <w:b w:val="0"/>
          <w:sz w:val="28"/>
          <w:szCs w:val="28"/>
        </w:rPr>
        <w:t>г/м</w:t>
      </w:r>
      <w:r w:rsidRPr="00C862B1">
        <w:rPr>
          <w:b w:val="0"/>
          <w:sz w:val="28"/>
          <w:szCs w:val="28"/>
          <w:vertAlign w:val="superscript"/>
        </w:rPr>
        <w:t xml:space="preserve">3  </w:t>
      </w:r>
    </w:p>
    <w:p w:rsidR="00E673B6" w:rsidRPr="00C73952" w:rsidRDefault="00E673B6" w:rsidP="00E673B6">
      <w:pPr>
        <w:spacing w:line="360" w:lineRule="auto"/>
        <w:ind w:left="0" w:firstLine="709"/>
        <w:jc w:val="both"/>
        <w:rPr>
          <w:rFonts w:eastAsiaTheme="minorEastAsia"/>
          <w:b w:val="0"/>
          <w:sz w:val="28"/>
          <w:szCs w:val="28"/>
        </w:rPr>
      </w:pPr>
      <m:oMathPara>
        <m:oMath>
          <m:sSub>
            <m:sSubPr>
              <m:ctrlPr>
                <w:rPr>
                  <w:rFonts w:ascii="Cambria Math" w:hAnsi="Cambria Math"/>
                  <w:b w:val="0"/>
                  <w:i/>
                  <w:sz w:val="28"/>
                  <w:szCs w:val="28"/>
                </w:rPr>
              </m:ctrlPr>
            </m:sSubPr>
            <m:e>
              <m:r>
                <m:rPr>
                  <m:sty m:val="bi"/>
                </m:rPr>
                <w:rPr>
                  <w:rFonts w:ascii="Cambria Math" w:hAnsi="Cambria Math"/>
                  <w:sz w:val="28"/>
                  <w:szCs w:val="28"/>
                  <w:lang w:val="en-US"/>
                </w:rPr>
                <m:t>W</m:t>
              </m:r>
            </m:e>
            <m:sub>
              <m:r>
                <m:rPr>
                  <m:sty m:val="bi"/>
                </m:rPr>
                <w:rPr>
                  <w:rFonts w:ascii="Cambria Math" w:hAnsi="Cambria Math"/>
                  <w:sz w:val="28"/>
                  <w:szCs w:val="28"/>
                </w:rPr>
                <m:t>ос</m:t>
              </m:r>
            </m:sub>
          </m:sSub>
          <m:r>
            <m:rPr>
              <m:sty m:val="bi"/>
            </m:rPr>
            <w:rPr>
              <w:rFonts w:ascii="Cambria Math" w:hAnsi="Cambria Math"/>
              <w:sz w:val="28"/>
              <w:szCs w:val="28"/>
            </w:rPr>
            <m:t>=600×</m:t>
          </m:r>
          <m:d>
            <m:dPr>
              <m:ctrlPr>
                <w:rPr>
                  <w:rFonts w:ascii="Cambria Math" w:hAnsi="Cambria Math"/>
                  <w:b w:val="0"/>
                  <w:i/>
                  <w:sz w:val="28"/>
                  <w:szCs w:val="28"/>
                </w:rPr>
              </m:ctrlPr>
            </m:dPr>
            <m:e>
              <m:r>
                <m:rPr>
                  <m:sty m:val="bi"/>
                </m:rPr>
                <w:rPr>
                  <w:rFonts w:ascii="Cambria Math" w:hAnsi="Cambria Math"/>
                  <w:sz w:val="28"/>
                  <w:szCs w:val="28"/>
                </w:rPr>
                <m:t>1,5-0,58</m:t>
              </m:r>
            </m:e>
          </m:d>
          <m:r>
            <m:rPr>
              <m:sty m:val="bi"/>
            </m:rPr>
            <w:rPr>
              <w:rFonts w:ascii="Cambria Math" w:hAnsi="Cambria Math"/>
              <w:sz w:val="28"/>
              <w:szCs w:val="28"/>
            </w:rPr>
            <m:t>=0,552 кг/год</m:t>
          </m:r>
        </m:oMath>
      </m:oMathPara>
    </w:p>
    <w:p w:rsidR="00E673B6" w:rsidRDefault="00E673B6" w:rsidP="00E673B6">
      <w:pPr>
        <w:spacing w:line="360" w:lineRule="auto"/>
        <w:ind w:left="0" w:firstLine="709"/>
        <w:jc w:val="both"/>
        <w:rPr>
          <w:b w:val="0"/>
          <w:sz w:val="28"/>
          <w:szCs w:val="28"/>
        </w:rPr>
      </w:pPr>
    </w:p>
    <w:p w:rsidR="00E673B6" w:rsidRPr="00C862B1" w:rsidRDefault="00E673B6" w:rsidP="00E673B6">
      <w:pPr>
        <w:spacing w:line="360" w:lineRule="auto"/>
        <w:ind w:left="0" w:firstLine="709"/>
        <w:jc w:val="both"/>
        <w:rPr>
          <w:b w:val="0"/>
          <w:sz w:val="28"/>
          <w:szCs w:val="28"/>
        </w:rPr>
      </w:pPr>
      <w:r>
        <w:rPr>
          <w:b w:val="0"/>
          <w:sz w:val="28"/>
          <w:szCs w:val="28"/>
          <w:lang w:val="en-US"/>
        </w:rPr>
        <w:lastRenderedPageBreak/>
        <w:t>W</w:t>
      </w:r>
      <w:r w:rsidRPr="00965FA4">
        <w:rPr>
          <w:b w:val="0"/>
          <w:sz w:val="28"/>
          <w:szCs w:val="28"/>
          <w:vertAlign w:val="subscript"/>
        </w:rPr>
        <w:t>ос(загальна)</w:t>
      </w:r>
      <w:r>
        <w:rPr>
          <w:b w:val="0"/>
          <w:sz w:val="28"/>
          <w:szCs w:val="28"/>
        </w:rPr>
        <w:t xml:space="preserve"> = 1057,320 + 61,410 + 14,040 + 247,800 + 64,500 + 6,822 + 0,552 = 1452,444 кг/год</w:t>
      </w:r>
    </w:p>
    <w:p w:rsidR="00E673B6" w:rsidRDefault="00E673B6" w:rsidP="00E673B6">
      <w:pPr>
        <w:spacing w:line="360" w:lineRule="auto"/>
        <w:ind w:left="0" w:firstLine="709"/>
        <w:jc w:val="both"/>
        <w:rPr>
          <w:b w:val="0"/>
          <w:sz w:val="28"/>
          <w:szCs w:val="28"/>
        </w:rPr>
      </w:pPr>
      <w:r w:rsidRPr="00483B82">
        <w:rPr>
          <w:b w:val="0"/>
          <w:sz w:val="28"/>
          <w:szCs w:val="28"/>
        </w:rPr>
        <w:t xml:space="preserve">В сумі випавший сухий залишок </w:t>
      </w:r>
      <w:r w:rsidRPr="00483B82">
        <w:rPr>
          <w:b w:val="0"/>
          <w:sz w:val="28"/>
          <w:szCs w:val="28"/>
          <w:lang w:val="en-US"/>
        </w:rPr>
        <w:t>W</w:t>
      </w:r>
      <w:r w:rsidRPr="00483B82">
        <w:rPr>
          <w:b w:val="0"/>
          <w:sz w:val="28"/>
          <w:szCs w:val="28"/>
          <w:vertAlign w:val="subscript"/>
          <w:lang w:val="en-US"/>
        </w:rPr>
        <w:t>oc</w:t>
      </w:r>
      <w:r w:rsidRPr="00483B82">
        <w:rPr>
          <w:b w:val="0"/>
          <w:sz w:val="28"/>
          <w:szCs w:val="28"/>
        </w:rPr>
        <w:t xml:space="preserve"> складає 1452,444 кг/год, що на 259,416 кг/год більше ніж без застосованим каталізатором.</w:t>
      </w:r>
    </w:p>
    <w:p w:rsidR="00E673B6" w:rsidRDefault="00E673B6" w:rsidP="00E673B6">
      <w:pPr>
        <w:spacing w:line="360" w:lineRule="auto"/>
        <w:ind w:left="0" w:firstLine="709"/>
        <w:jc w:val="both"/>
        <w:rPr>
          <w:b w:val="0"/>
          <w:sz w:val="28"/>
          <w:szCs w:val="28"/>
        </w:rPr>
      </w:pPr>
    </w:p>
    <w:p w:rsidR="00E673B6" w:rsidRPr="00515EFA" w:rsidRDefault="00E673B6" w:rsidP="00E673B6">
      <w:pPr>
        <w:spacing w:line="360" w:lineRule="auto"/>
        <w:ind w:left="0"/>
        <w:jc w:val="both"/>
        <w:rPr>
          <w:b w:val="0"/>
          <w:sz w:val="28"/>
          <w:szCs w:val="28"/>
        </w:rPr>
      </w:pPr>
      <w:r>
        <w:rPr>
          <w:b w:val="0"/>
          <w:noProof/>
          <w:sz w:val="28"/>
          <w:szCs w:val="28"/>
          <w:lang w:val="ru-RU"/>
        </w:rPr>
        <w:drawing>
          <wp:inline distT="0" distB="0" distL="0" distR="0" wp14:anchorId="125C7C38" wp14:editId="01161EE1">
            <wp:extent cx="6334125" cy="370522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34125" cy="3705225"/>
                    </a:xfrm>
                    <a:prstGeom prst="rect">
                      <a:avLst/>
                    </a:prstGeom>
                    <a:noFill/>
                    <a:ln>
                      <a:noFill/>
                    </a:ln>
                  </pic:spPr>
                </pic:pic>
              </a:graphicData>
            </a:graphic>
          </wp:inline>
        </w:drawing>
      </w:r>
    </w:p>
    <w:p w:rsidR="00E673B6" w:rsidRDefault="00E673B6" w:rsidP="00E673B6">
      <w:pPr>
        <w:spacing w:line="360" w:lineRule="auto"/>
        <w:ind w:left="0" w:firstLine="709"/>
        <w:jc w:val="both"/>
        <w:rPr>
          <w:b w:val="0"/>
          <w:sz w:val="28"/>
          <w:szCs w:val="28"/>
        </w:rPr>
      </w:pPr>
      <w:r>
        <w:rPr>
          <w:b w:val="0"/>
          <w:sz w:val="28"/>
          <w:szCs w:val="28"/>
        </w:rPr>
        <w:t>Рисунок 4.2 – Порівняння випавшого сухого осаду по сухій речовині з каталізатором і без каталізатора.</w:t>
      </w:r>
    </w:p>
    <w:p w:rsidR="00E673B6" w:rsidRDefault="00E673B6" w:rsidP="00E673B6">
      <w:pPr>
        <w:spacing w:line="360" w:lineRule="auto"/>
        <w:ind w:left="0" w:firstLine="709"/>
        <w:jc w:val="both"/>
        <w:rPr>
          <w:b w:val="0"/>
          <w:sz w:val="28"/>
          <w:szCs w:val="28"/>
        </w:rPr>
      </w:pPr>
    </w:p>
    <w:p w:rsidR="00E673B6" w:rsidRDefault="00E673B6" w:rsidP="00E673B6">
      <w:pPr>
        <w:spacing w:line="360" w:lineRule="auto"/>
        <w:ind w:left="0" w:firstLine="709"/>
        <w:jc w:val="both"/>
        <w:rPr>
          <w:b w:val="0"/>
          <w:sz w:val="28"/>
          <w:szCs w:val="28"/>
        </w:rPr>
      </w:pPr>
      <w:r>
        <w:rPr>
          <w:b w:val="0"/>
          <w:sz w:val="28"/>
          <w:szCs w:val="28"/>
        </w:rPr>
        <w:t>Таким чином з використанням каталізатора сухий залишок збільшиться на:</w:t>
      </w:r>
      <w:r>
        <w:rPr>
          <w:b w:val="0"/>
          <w:sz w:val="28"/>
          <w:szCs w:val="28"/>
        </w:rPr>
        <w:br/>
        <w:t>завислі речовини (кг/год) – 31,32 (3%); кальцій – 34,41 (56%); магній – 6,54 (47%); сульфати – 142,8 (58%); хлориди – 43,5 (67%); азот амонійний  -  0,594 (8%); фосфати – 0,252 (46%).</w:t>
      </w:r>
    </w:p>
    <w:p w:rsidR="00E673B6" w:rsidRDefault="00E673B6" w:rsidP="00E673B6">
      <w:pPr>
        <w:spacing w:line="360" w:lineRule="auto"/>
        <w:ind w:left="0" w:firstLine="709"/>
        <w:jc w:val="both"/>
        <w:rPr>
          <w:b w:val="0"/>
          <w:sz w:val="28"/>
          <w:szCs w:val="28"/>
        </w:rPr>
      </w:pPr>
      <w:r w:rsidRPr="00483B82">
        <w:rPr>
          <w:b w:val="0"/>
          <w:sz w:val="28"/>
          <w:szCs w:val="28"/>
        </w:rPr>
        <w:t xml:space="preserve">В сумі випавший сухий залишок </w:t>
      </w:r>
      <w:r w:rsidRPr="00483B82">
        <w:rPr>
          <w:b w:val="0"/>
          <w:sz w:val="28"/>
          <w:szCs w:val="28"/>
          <w:lang w:val="en-US"/>
        </w:rPr>
        <w:t>W</w:t>
      </w:r>
      <w:r w:rsidRPr="00483B82">
        <w:rPr>
          <w:b w:val="0"/>
          <w:sz w:val="28"/>
          <w:szCs w:val="28"/>
          <w:vertAlign w:val="subscript"/>
          <w:lang w:val="en-US"/>
        </w:rPr>
        <w:t>oc</w:t>
      </w:r>
      <w:r w:rsidRPr="00483B82">
        <w:rPr>
          <w:b w:val="0"/>
          <w:sz w:val="28"/>
          <w:szCs w:val="28"/>
        </w:rPr>
        <w:t xml:space="preserve"> складає 1452,444 кг/год, що на 259,416</w:t>
      </w:r>
      <w:r>
        <w:rPr>
          <w:b w:val="0"/>
          <w:sz w:val="28"/>
          <w:szCs w:val="28"/>
        </w:rPr>
        <w:t xml:space="preserve"> (18%)</w:t>
      </w:r>
      <w:r w:rsidRPr="00483B82">
        <w:rPr>
          <w:b w:val="0"/>
          <w:sz w:val="28"/>
          <w:szCs w:val="28"/>
        </w:rPr>
        <w:t xml:space="preserve"> кг/год більше ніж без застосованим каталізатором.</w:t>
      </w:r>
    </w:p>
    <w:p w:rsidR="00E673B6" w:rsidRDefault="00E673B6" w:rsidP="00E673B6">
      <w:pPr>
        <w:spacing w:line="360" w:lineRule="auto"/>
        <w:ind w:left="0" w:firstLine="709"/>
        <w:jc w:val="both"/>
        <w:rPr>
          <w:b w:val="0"/>
          <w:sz w:val="28"/>
          <w:szCs w:val="28"/>
        </w:rPr>
      </w:pPr>
    </w:p>
    <w:p w:rsidR="00E673B6" w:rsidRPr="00C862B1" w:rsidRDefault="00E673B6" w:rsidP="00E673B6">
      <w:pPr>
        <w:spacing w:line="360" w:lineRule="auto"/>
        <w:ind w:left="0" w:firstLine="709"/>
        <w:jc w:val="both"/>
        <w:rPr>
          <w:b w:val="0"/>
          <w:sz w:val="28"/>
          <w:szCs w:val="28"/>
        </w:rPr>
      </w:pPr>
      <w:r w:rsidRPr="00C862B1">
        <w:rPr>
          <w:b w:val="0"/>
          <w:sz w:val="28"/>
          <w:szCs w:val="28"/>
        </w:rPr>
        <w:t>2.Після того як ми знайдемо кількість випавшого сухого залишку можливо знайти кількість піни, яка утворюється, м</w:t>
      </w:r>
      <w:r w:rsidRPr="00C862B1">
        <w:rPr>
          <w:b w:val="0"/>
          <w:sz w:val="28"/>
          <w:szCs w:val="28"/>
          <w:vertAlign w:val="superscript"/>
        </w:rPr>
        <w:t>3</w:t>
      </w:r>
      <w:r w:rsidRPr="00C862B1">
        <w:rPr>
          <w:b w:val="0"/>
          <w:sz w:val="28"/>
          <w:szCs w:val="28"/>
        </w:rPr>
        <w:t xml:space="preserve"> / год</w:t>
      </w:r>
    </w:p>
    <w:p w:rsidR="00E673B6" w:rsidRPr="00C862B1" w:rsidRDefault="00E673B6" w:rsidP="00E673B6">
      <w:pPr>
        <w:spacing w:line="360" w:lineRule="auto"/>
        <w:ind w:left="0" w:firstLine="709"/>
        <w:jc w:val="both"/>
        <w:rPr>
          <w:b w:val="0"/>
          <w:sz w:val="28"/>
          <w:szCs w:val="28"/>
        </w:rPr>
      </w:pPr>
    </w:p>
    <w:p w:rsidR="00E673B6" w:rsidRPr="00C862B1" w:rsidRDefault="00E673B6" w:rsidP="00E673B6">
      <w:pPr>
        <w:tabs>
          <w:tab w:val="left" w:pos="3075"/>
        </w:tabs>
        <w:spacing w:line="360" w:lineRule="auto"/>
        <w:ind w:left="0" w:firstLine="709"/>
        <w:jc w:val="center"/>
        <w:rPr>
          <w:rFonts w:eastAsiaTheme="minorEastAsia"/>
          <w:b w:val="0"/>
          <w:sz w:val="28"/>
          <w:szCs w:val="28"/>
        </w:rPr>
      </w:pPr>
      <m:oMath>
        <m:sSub>
          <m:sSubPr>
            <m:ctrlPr>
              <w:rPr>
                <w:rFonts w:ascii="Cambria Math" w:hAnsi="Cambria Math"/>
                <w:b w:val="0"/>
                <w:i/>
                <w:sz w:val="28"/>
                <w:szCs w:val="28"/>
              </w:rPr>
            </m:ctrlPr>
          </m:sSubPr>
          <m:e>
            <m:r>
              <m:rPr>
                <m:sty m:val="bi"/>
              </m:rPr>
              <w:rPr>
                <w:rFonts w:ascii="Cambria Math" w:hAnsi="Cambria Math"/>
                <w:sz w:val="28"/>
                <w:szCs w:val="28"/>
                <w:lang w:val="en-US"/>
              </w:rPr>
              <m:t>V</m:t>
            </m:r>
          </m:e>
          <m:sub>
            <m:r>
              <m:rPr>
                <m:sty m:val="bi"/>
              </m:rPr>
              <w:rPr>
                <w:rFonts w:ascii="Cambria Math" w:hAnsi="Cambria Math"/>
                <w:sz w:val="28"/>
                <w:szCs w:val="28"/>
              </w:rPr>
              <m:t>п</m:t>
            </m:r>
          </m:sub>
        </m:sSub>
        <m:r>
          <m:rPr>
            <m:sty m:val="bi"/>
          </m:rPr>
          <w:rPr>
            <w:rFonts w:ascii="Cambria Math" w:hAnsi="Cambria Math"/>
            <w:sz w:val="28"/>
            <w:szCs w:val="28"/>
          </w:rPr>
          <m:t>=</m:t>
        </m:r>
        <m:f>
          <m:fPr>
            <m:ctrlPr>
              <w:rPr>
                <w:rFonts w:ascii="Cambria Math" w:hAnsi="Cambria Math"/>
                <w:b w:val="0"/>
                <w:i/>
                <w:sz w:val="28"/>
                <w:szCs w:val="28"/>
              </w:rPr>
            </m:ctrlPr>
          </m:fPr>
          <m:num>
            <m:r>
              <m:rPr>
                <m:sty m:val="bi"/>
              </m:rPr>
              <w:rPr>
                <w:rFonts w:ascii="Cambria Math" w:hAnsi="Cambria Math"/>
                <w:sz w:val="28"/>
                <w:szCs w:val="28"/>
              </w:rPr>
              <m:t>Q×(C-</m:t>
            </m:r>
            <m:sSub>
              <m:sSubPr>
                <m:ctrlPr>
                  <w:rPr>
                    <w:rFonts w:ascii="Cambria Math" w:hAnsi="Cambria Math"/>
                    <w:b w:val="0"/>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1</m:t>
                </m:r>
              </m:sub>
            </m:sSub>
            <m:r>
              <m:rPr>
                <m:sty m:val="bi"/>
              </m:rPr>
              <w:rPr>
                <w:rFonts w:ascii="Cambria Math" w:hAnsi="Cambria Math"/>
                <w:sz w:val="28"/>
                <w:szCs w:val="28"/>
              </w:rPr>
              <m:t>)</m:t>
            </m:r>
          </m:num>
          <m:den>
            <m:r>
              <m:rPr>
                <m:sty m:val="bi"/>
              </m:rPr>
              <w:rPr>
                <w:rFonts w:ascii="Cambria Math" w:hAnsi="Cambria Math"/>
                <w:sz w:val="28"/>
                <w:szCs w:val="28"/>
              </w:rPr>
              <m:t>0,95×(100-95)×</m:t>
            </m:r>
            <m:sSup>
              <m:sSupPr>
                <m:ctrlPr>
                  <w:rPr>
                    <w:rFonts w:ascii="Cambria Math" w:hAnsi="Cambria Math"/>
                    <w:b w:val="0"/>
                    <w:i/>
                    <w:sz w:val="28"/>
                    <w:szCs w:val="28"/>
                  </w:rPr>
                </m:ctrlPr>
              </m:sSupPr>
              <m:e>
                <m:r>
                  <m:rPr>
                    <m:sty m:val="bi"/>
                  </m:rPr>
                  <w:rPr>
                    <w:rFonts w:ascii="Cambria Math" w:hAnsi="Cambria Math"/>
                    <w:sz w:val="28"/>
                    <w:szCs w:val="28"/>
                  </w:rPr>
                  <m:t>10</m:t>
                </m:r>
              </m:e>
              <m:sup>
                <m:r>
                  <m:rPr>
                    <m:sty m:val="bi"/>
                  </m:rPr>
                  <w:rPr>
                    <w:rFonts w:ascii="Cambria Math" w:hAnsi="Cambria Math"/>
                    <w:sz w:val="28"/>
                    <w:szCs w:val="28"/>
                  </w:rPr>
                  <m:t>4</m:t>
                </m:r>
              </m:sup>
            </m:sSup>
          </m:den>
        </m:f>
        <m:r>
          <m:rPr>
            <m:sty m:val="bi"/>
          </m:rPr>
          <w:rPr>
            <w:rFonts w:ascii="Cambria Math" w:hAnsi="Cambria Math"/>
            <w:sz w:val="28"/>
            <w:szCs w:val="28"/>
          </w:rPr>
          <m:t>=</m:t>
        </m:r>
        <m:f>
          <m:fPr>
            <m:ctrlPr>
              <w:rPr>
                <w:rFonts w:ascii="Cambria Math" w:hAnsi="Cambria Math"/>
                <w:b w:val="0"/>
                <w:i/>
                <w:sz w:val="28"/>
                <w:szCs w:val="28"/>
              </w:rPr>
            </m:ctrlPr>
          </m:fPr>
          <m:num>
            <m:r>
              <m:rPr>
                <m:sty m:val="bi"/>
              </m:rPr>
              <w:rPr>
                <w:rFonts w:ascii="Cambria Math" w:hAnsi="Cambria Math"/>
                <w:sz w:val="28"/>
                <w:szCs w:val="28"/>
              </w:rPr>
              <m:t>1452,444</m:t>
            </m:r>
          </m:num>
          <m:den>
            <m:r>
              <m:rPr>
                <m:sty m:val="bi"/>
              </m:rPr>
              <w:rPr>
                <w:rFonts w:ascii="Cambria Math" w:hAnsi="Cambria Math"/>
                <w:sz w:val="28"/>
                <w:szCs w:val="28"/>
              </w:rPr>
              <m:t>47500</m:t>
            </m:r>
          </m:den>
        </m:f>
      </m:oMath>
      <w:r w:rsidRPr="00E0045C">
        <w:rPr>
          <w:rFonts w:eastAsiaTheme="minorEastAsia"/>
          <w:b w:val="0"/>
          <w:sz w:val="28"/>
          <w:szCs w:val="28"/>
        </w:rPr>
        <w:t xml:space="preserve"> = </w:t>
      </w:r>
      <w:r w:rsidRPr="00C862B1">
        <w:rPr>
          <w:rFonts w:eastAsiaTheme="minorEastAsia"/>
          <w:b w:val="0"/>
          <w:sz w:val="28"/>
          <w:szCs w:val="28"/>
        </w:rPr>
        <w:t>0,0306 м</w:t>
      </w:r>
      <w:r w:rsidRPr="00C862B1">
        <w:rPr>
          <w:rFonts w:eastAsiaTheme="minorEastAsia"/>
          <w:b w:val="0"/>
          <w:sz w:val="28"/>
          <w:szCs w:val="28"/>
          <w:vertAlign w:val="superscript"/>
        </w:rPr>
        <w:t>3</w:t>
      </w:r>
      <w:r w:rsidRPr="00C862B1">
        <w:rPr>
          <w:rFonts w:eastAsiaTheme="minorEastAsia"/>
          <w:b w:val="0"/>
          <w:sz w:val="28"/>
          <w:szCs w:val="28"/>
        </w:rPr>
        <w:t>\год</w:t>
      </w:r>
    </w:p>
    <w:p w:rsidR="00E673B6" w:rsidRPr="00C862B1" w:rsidRDefault="00E673B6" w:rsidP="00E673B6">
      <w:pPr>
        <w:tabs>
          <w:tab w:val="left" w:pos="3075"/>
        </w:tabs>
        <w:spacing w:line="360" w:lineRule="auto"/>
        <w:ind w:left="0" w:firstLine="709"/>
        <w:jc w:val="both"/>
        <w:rPr>
          <w:rFonts w:eastAsiaTheme="minorEastAsia"/>
          <w:b w:val="0"/>
          <w:sz w:val="28"/>
          <w:szCs w:val="28"/>
        </w:rPr>
      </w:pPr>
    </w:p>
    <w:p w:rsidR="00E673B6" w:rsidRPr="00361566" w:rsidRDefault="00E673B6" w:rsidP="00E673B6">
      <w:pPr>
        <w:tabs>
          <w:tab w:val="left" w:pos="3075"/>
        </w:tabs>
        <w:spacing w:line="360" w:lineRule="auto"/>
        <w:ind w:left="0" w:firstLine="709"/>
        <w:jc w:val="both"/>
        <w:rPr>
          <w:b w:val="0"/>
          <w:sz w:val="28"/>
          <w:szCs w:val="28"/>
        </w:rPr>
      </w:pPr>
      <w:r w:rsidRPr="00C862B1">
        <w:rPr>
          <w:b w:val="0"/>
          <w:sz w:val="28"/>
          <w:szCs w:val="28"/>
        </w:rPr>
        <w:t>де Q - витрата стічних вод, м</w:t>
      </w:r>
      <w:r w:rsidRPr="00C862B1">
        <w:rPr>
          <w:b w:val="0"/>
          <w:sz w:val="28"/>
          <w:szCs w:val="28"/>
          <w:vertAlign w:val="superscript"/>
        </w:rPr>
        <w:t>3</w:t>
      </w:r>
      <w:r w:rsidRPr="00C862B1">
        <w:rPr>
          <w:b w:val="0"/>
          <w:sz w:val="28"/>
          <w:szCs w:val="28"/>
        </w:rPr>
        <w:t xml:space="preserve"> / год; С, С1 - початковий і кінцевий зміст забруднень, мг/л; 0,95 - об'ємна маса піни, т/м</w:t>
      </w:r>
      <w:r w:rsidRPr="00C862B1">
        <w:rPr>
          <w:b w:val="0"/>
          <w:sz w:val="28"/>
          <w:szCs w:val="28"/>
          <w:vertAlign w:val="superscript"/>
        </w:rPr>
        <w:t>3</w:t>
      </w:r>
      <w:r>
        <w:rPr>
          <w:b w:val="0"/>
          <w:sz w:val="28"/>
          <w:szCs w:val="28"/>
        </w:rPr>
        <w:t>; 95 - обводненість піни,%.</w:t>
      </w:r>
    </w:p>
    <w:p w:rsidR="00E673B6" w:rsidRPr="00821BAF" w:rsidRDefault="00E673B6" w:rsidP="00E673B6">
      <w:pPr>
        <w:rPr>
          <w:b w:val="0"/>
          <w:sz w:val="28"/>
          <w:szCs w:val="28"/>
        </w:rPr>
      </w:pPr>
    </w:p>
    <w:p w:rsidR="00E673B6" w:rsidRPr="00361566" w:rsidRDefault="00E673B6" w:rsidP="00E673B6">
      <w:pPr>
        <w:spacing w:line="360" w:lineRule="auto"/>
        <w:ind w:left="0" w:firstLine="709"/>
        <w:jc w:val="both"/>
        <w:rPr>
          <w:sz w:val="28"/>
          <w:szCs w:val="28"/>
        </w:rPr>
      </w:pPr>
      <w:r>
        <w:rPr>
          <w:sz w:val="28"/>
          <w:szCs w:val="28"/>
        </w:rPr>
        <w:t>4.7</w:t>
      </w:r>
      <w:r w:rsidRPr="00361566">
        <w:rPr>
          <w:sz w:val="28"/>
          <w:szCs w:val="28"/>
        </w:rPr>
        <w:t xml:space="preserve"> Розрахунок наднормативного скиду речовин з присутності каталізатору </w:t>
      </w:r>
    </w:p>
    <w:p w:rsidR="00E673B6" w:rsidRPr="00361566" w:rsidRDefault="00E673B6" w:rsidP="00E673B6">
      <w:pPr>
        <w:spacing w:line="360" w:lineRule="auto"/>
        <w:ind w:left="0" w:firstLine="709"/>
        <w:jc w:val="both"/>
        <w:rPr>
          <w:b w:val="0"/>
          <w:sz w:val="28"/>
          <w:szCs w:val="28"/>
        </w:rPr>
      </w:pPr>
    </w:p>
    <w:p w:rsidR="00E673B6" w:rsidRDefault="00E673B6" w:rsidP="00E673B6">
      <w:pPr>
        <w:spacing w:line="360" w:lineRule="auto"/>
        <w:ind w:left="0" w:firstLine="709"/>
        <w:jc w:val="both"/>
        <w:rPr>
          <w:b w:val="0"/>
          <w:sz w:val="28"/>
          <w:szCs w:val="28"/>
        </w:rPr>
      </w:pPr>
      <w:r w:rsidRPr="00361566">
        <w:rPr>
          <w:b w:val="0"/>
          <w:sz w:val="28"/>
          <w:szCs w:val="28"/>
        </w:rPr>
        <w:t>Підприємство «Рубіжанський картонно-тарний комбінат» скидає в Сіверський Донець 7300 тис. м</w:t>
      </w:r>
      <w:r w:rsidRPr="00361566">
        <w:rPr>
          <w:b w:val="0"/>
          <w:sz w:val="28"/>
          <w:szCs w:val="28"/>
          <w:vertAlign w:val="superscript"/>
        </w:rPr>
        <w:t>3</w:t>
      </w:r>
      <w:r w:rsidRPr="00361566">
        <w:rPr>
          <w:b w:val="0"/>
          <w:sz w:val="28"/>
          <w:szCs w:val="28"/>
        </w:rPr>
        <w:t>/рік</w:t>
      </w:r>
      <w:r w:rsidRPr="00361566">
        <w:rPr>
          <w:b w:val="0"/>
          <w:color w:val="FF0000"/>
          <w:sz w:val="28"/>
          <w:szCs w:val="28"/>
        </w:rPr>
        <w:t xml:space="preserve"> </w:t>
      </w:r>
      <w:r w:rsidRPr="00361566">
        <w:rPr>
          <w:b w:val="0"/>
          <w:sz w:val="28"/>
          <w:szCs w:val="28"/>
        </w:rPr>
        <w:t>промислових стічних вод, концентрація речовин в яких до очистки і після очистки при урахуванні к</w:t>
      </w:r>
      <w:r>
        <w:rPr>
          <w:b w:val="0"/>
          <w:sz w:val="28"/>
          <w:szCs w:val="28"/>
        </w:rPr>
        <w:t>аталізатора показана в таблиці 4.4 та рисунку 4.3. Розрахунок ведеться згідно пункту 3.6.</w:t>
      </w:r>
    </w:p>
    <w:p w:rsidR="00E673B6" w:rsidRDefault="00E673B6" w:rsidP="00E673B6">
      <w:pPr>
        <w:spacing w:line="360" w:lineRule="auto"/>
        <w:ind w:left="0" w:firstLine="709"/>
        <w:jc w:val="both"/>
        <w:rPr>
          <w:b w:val="0"/>
          <w:sz w:val="28"/>
          <w:szCs w:val="28"/>
        </w:rPr>
      </w:pPr>
    </w:p>
    <w:p w:rsidR="00E673B6" w:rsidRDefault="00E673B6" w:rsidP="00E673B6">
      <w:pPr>
        <w:spacing w:line="360" w:lineRule="auto"/>
        <w:ind w:left="0" w:firstLine="709"/>
        <w:jc w:val="both"/>
        <w:rPr>
          <w:b w:val="0"/>
          <w:sz w:val="28"/>
          <w:szCs w:val="28"/>
        </w:rPr>
      </w:pPr>
    </w:p>
    <w:p w:rsidR="00E673B6" w:rsidRDefault="00E673B6" w:rsidP="00E673B6">
      <w:pPr>
        <w:spacing w:line="360" w:lineRule="auto"/>
        <w:ind w:left="0" w:firstLine="709"/>
        <w:jc w:val="both"/>
        <w:rPr>
          <w:b w:val="0"/>
          <w:sz w:val="28"/>
          <w:szCs w:val="28"/>
        </w:rPr>
      </w:pPr>
    </w:p>
    <w:p w:rsidR="00E673B6" w:rsidRDefault="00E673B6" w:rsidP="00E673B6">
      <w:pPr>
        <w:spacing w:line="360" w:lineRule="auto"/>
        <w:ind w:left="0" w:firstLine="709"/>
        <w:jc w:val="both"/>
        <w:rPr>
          <w:b w:val="0"/>
          <w:sz w:val="28"/>
          <w:szCs w:val="28"/>
        </w:rPr>
      </w:pPr>
    </w:p>
    <w:p w:rsidR="00E673B6" w:rsidRDefault="00E673B6" w:rsidP="00E673B6">
      <w:pPr>
        <w:spacing w:line="360" w:lineRule="auto"/>
        <w:ind w:left="0" w:firstLine="709"/>
        <w:jc w:val="both"/>
        <w:rPr>
          <w:b w:val="0"/>
          <w:sz w:val="28"/>
          <w:szCs w:val="28"/>
        </w:rPr>
      </w:pPr>
    </w:p>
    <w:p w:rsidR="00E673B6" w:rsidRDefault="00E673B6" w:rsidP="00E673B6">
      <w:pPr>
        <w:spacing w:line="360" w:lineRule="auto"/>
        <w:ind w:left="0" w:firstLine="709"/>
        <w:jc w:val="both"/>
        <w:rPr>
          <w:b w:val="0"/>
          <w:sz w:val="28"/>
          <w:szCs w:val="28"/>
        </w:rPr>
      </w:pPr>
    </w:p>
    <w:p w:rsidR="00E673B6" w:rsidRDefault="00E673B6" w:rsidP="00E673B6">
      <w:pPr>
        <w:spacing w:line="360" w:lineRule="auto"/>
        <w:ind w:left="0" w:firstLine="709"/>
        <w:jc w:val="both"/>
        <w:rPr>
          <w:b w:val="0"/>
          <w:sz w:val="28"/>
          <w:szCs w:val="28"/>
        </w:rPr>
      </w:pPr>
    </w:p>
    <w:p w:rsidR="00E673B6" w:rsidRDefault="00E673B6" w:rsidP="00E673B6">
      <w:pPr>
        <w:spacing w:line="360" w:lineRule="auto"/>
        <w:ind w:left="0" w:firstLine="709"/>
        <w:jc w:val="both"/>
        <w:rPr>
          <w:b w:val="0"/>
          <w:sz w:val="28"/>
          <w:szCs w:val="28"/>
        </w:rPr>
      </w:pPr>
    </w:p>
    <w:p w:rsidR="00E673B6" w:rsidRDefault="00E673B6" w:rsidP="00E673B6">
      <w:pPr>
        <w:spacing w:line="360" w:lineRule="auto"/>
        <w:ind w:left="0" w:firstLine="709"/>
        <w:jc w:val="both"/>
        <w:rPr>
          <w:b w:val="0"/>
          <w:sz w:val="28"/>
          <w:szCs w:val="28"/>
        </w:rPr>
      </w:pPr>
    </w:p>
    <w:p w:rsidR="00E673B6" w:rsidRDefault="00E673B6" w:rsidP="00E673B6">
      <w:pPr>
        <w:spacing w:line="360" w:lineRule="auto"/>
        <w:ind w:left="0" w:firstLine="709"/>
        <w:jc w:val="both"/>
        <w:rPr>
          <w:b w:val="0"/>
          <w:sz w:val="28"/>
          <w:szCs w:val="28"/>
        </w:rPr>
      </w:pPr>
    </w:p>
    <w:p w:rsidR="00E673B6" w:rsidRDefault="00E673B6" w:rsidP="00E673B6">
      <w:pPr>
        <w:spacing w:line="360" w:lineRule="auto"/>
        <w:ind w:left="0" w:firstLine="709"/>
        <w:jc w:val="both"/>
        <w:rPr>
          <w:b w:val="0"/>
          <w:sz w:val="28"/>
          <w:szCs w:val="28"/>
        </w:rPr>
      </w:pPr>
    </w:p>
    <w:p w:rsidR="00E673B6" w:rsidRDefault="00E673B6" w:rsidP="00E673B6">
      <w:pPr>
        <w:spacing w:line="360" w:lineRule="auto"/>
        <w:ind w:left="0"/>
        <w:jc w:val="both"/>
        <w:rPr>
          <w:b w:val="0"/>
          <w:sz w:val="28"/>
          <w:szCs w:val="28"/>
        </w:rPr>
      </w:pPr>
      <w:r>
        <w:rPr>
          <w:b w:val="0"/>
          <w:noProof/>
          <w:sz w:val="28"/>
          <w:szCs w:val="28"/>
          <w:lang w:val="ru-RU"/>
        </w:rPr>
        <w:lastRenderedPageBreak/>
        <w:drawing>
          <wp:inline distT="0" distB="0" distL="0" distR="0" wp14:anchorId="48AB497F" wp14:editId="6E2F69F9">
            <wp:extent cx="6248400" cy="381952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48400" cy="3819525"/>
                    </a:xfrm>
                    <a:prstGeom prst="rect">
                      <a:avLst/>
                    </a:prstGeom>
                    <a:noFill/>
                    <a:ln>
                      <a:noFill/>
                    </a:ln>
                  </pic:spPr>
                </pic:pic>
              </a:graphicData>
            </a:graphic>
          </wp:inline>
        </w:drawing>
      </w:r>
    </w:p>
    <w:p w:rsidR="00E673B6" w:rsidRDefault="00E673B6" w:rsidP="00E673B6">
      <w:pPr>
        <w:spacing w:line="360" w:lineRule="auto"/>
        <w:ind w:left="0" w:firstLine="709"/>
        <w:jc w:val="both"/>
        <w:rPr>
          <w:b w:val="0"/>
          <w:sz w:val="28"/>
          <w:szCs w:val="28"/>
        </w:rPr>
      </w:pPr>
      <w:r>
        <w:rPr>
          <w:b w:val="0"/>
          <w:sz w:val="28"/>
          <w:szCs w:val="28"/>
        </w:rPr>
        <w:t xml:space="preserve">Рисунок 4.3 - </w:t>
      </w:r>
      <w:r w:rsidRPr="00361566">
        <w:rPr>
          <w:b w:val="0"/>
          <w:sz w:val="28"/>
          <w:szCs w:val="28"/>
        </w:rPr>
        <w:t>Концентрації речовин  до і після очистки стічних вод</w:t>
      </w:r>
      <w:r>
        <w:rPr>
          <w:b w:val="0"/>
          <w:sz w:val="28"/>
          <w:szCs w:val="28"/>
        </w:rPr>
        <w:t xml:space="preserve">, які скидаються у річку </w:t>
      </w:r>
      <w:r w:rsidRPr="00361566">
        <w:rPr>
          <w:b w:val="0"/>
          <w:sz w:val="28"/>
          <w:szCs w:val="28"/>
        </w:rPr>
        <w:t>Сіверський Донець</w:t>
      </w:r>
      <w:r>
        <w:rPr>
          <w:b w:val="0"/>
          <w:sz w:val="28"/>
          <w:szCs w:val="28"/>
        </w:rPr>
        <w:t>.</w:t>
      </w:r>
    </w:p>
    <w:p w:rsidR="00E673B6" w:rsidRDefault="00E673B6" w:rsidP="00E673B6">
      <w:pPr>
        <w:ind w:right="567"/>
        <w:jc w:val="both"/>
        <w:rPr>
          <w:b w:val="0"/>
          <w:sz w:val="28"/>
          <w:szCs w:val="28"/>
        </w:rPr>
      </w:pPr>
    </w:p>
    <w:p w:rsidR="00E673B6" w:rsidRPr="0033417C" w:rsidRDefault="00E673B6" w:rsidP="00E673B6">
      <w:pPr>
        <w:spacing w:line="360" w:lineRule="auto"/>
        <w:ind w:left="0" w:firstLine="709"/>
        <w:jc w:val="both"/>
        <w:rPr>
          <w:b w:val="0"/>
          <w:sz w:val="28"/>
          <w:szCs w:val="28"/>
        </w:rPr>
      </w:pPr>
      <w:r w:rsidRPr="0033417C">
        <w:rPr>
          <w:b w:val="0"/>
          <w:sz w:val="28"/>
          <w:szCs w:val="28"/>
        </w:rPr>
        <w:t>З використанням каталізатора концентрація речовин з додатковим очищенням складатиме</w:t>
      </w:r>
      <w:r>
        <w:rPr>
          <w:b w:val="0"/>
          <w:sz w:val="28"/>
          <w:szCs w:val="28"/>
        </w:rPr>
        <w:t xml:space="preserve"> (</w:t>
      </w:r>
      <w:r w:rsidRPr="0033417C">
        <w:rPr>
          <w:b w:val="0"/>
          <w:sz w:val="28"/>
          <w:szCs w:val="28"/>
        </w:rPr>
        <w:t>мг/дм</w:t>
      </w:r>
      <w:r w:rsidRPr="0033417C">
        <w:rPr>
          <w:b w:val="0"/>
          <w:sz w:val="28"/>
          <w:szCs w:val="28"/>
          <w:vertAlign w:val="superscript"/>
        </w:rPr>
        <w:t>3</w:t>
      </w:r>
      <w:r>
        <w:rPr>
          <w:b w:val="0"/>
          <w:sz w:val="28"/>
          <w:szCs w:val="28"/>
          <w:vertAlign w:val="superscript"/>
        </w:rPr>
        <w:t>)</w:t>
      </w:r>
      <w:r w:rsidRPr="0033417C">
        <w:rPr>
          <w:b w:val="0"/>
          <w:sz w:val="28"/>
          <w:szCs w:val="28"/>
        </w:rPr>
        <w:t>:</w:t>
      </w:r>
    </w:p>
    <w:p w:rsidR="00E673B6" w:rsidRDefault="00E673B6" w:rsidP="00E673B6">
      <w:pPr>
        <w:spacing w:line="360" w:lineRule="auto"/>
        <w:ind w:left="0" w:firstLine="709"/>
        <w:jc w:val="both"/>
        <w:rPr>
          <w:b w:val="0"/>
          <w:sz w:val="28"/>
          <w:szCs w:val="28"/>
        </w:rPr>
      </w:pPr>
      <w:r w:rsidRPr="0033417C">
        <w:rPr>
          <w:b w:val="0"/>
          <w:sz w:val="28"/>
          <w:szCs w:val="28"/>
        </w:rPr>
        <w:t>сульфати – 113,39 (68%); кальцій – 92,25 (31%); магній – 24,178 (29%); нітрити 0,061 (33%); нітрати – 4,576 (32%); зважені речовини – 3,625 (58%); фосфати – 0,245 (61%).</w:t>
      </w:r>
    </w:p>
    <w:p w:rsidR="00E673B6" w:rsidRDefault="00E673B6" w:rsidP="00E673B6">
      <w:pPr>
        <w:spacing w:line="360" w:lineRule="auto"/>
        <w:ind w:left="0" w:firstLine="709"/>
        <w:jc w:val="both"/>
        <w:rPr>
          <w:b w:val="0"/>
          <w:sz w:val="28"/>
          <w:szCs w:val="28"/>
        </w:rPr>
      </w:pPr>
    </w:p>
    <w:p w:rsidR="00E673B6" w:rsidRDefault="00E673B6" w:rsidP="00E673B6">
      <w:pPr>
        <w:spacing w:line="360" w:lineRule="auto"/>
        <w:ind w:left="0" w:firstLine="709"/>
        <w:jc w:val="both"/>
        <w:rPr>
          <w:b w:val="0"/>
          <w:sz w:val="28"/>
          <w:szCs w:val="28"/>
        </w:rPr>
      </w:pPr>
    </w:p>
    <w:p w:rsidR="00E673B6" w:rsidRDefault="00E673B6" w:rsidP="00E673B6">
      <w:pPr>
        <w:spacing w:line="360" w:lineRule="auto"/>
        <w:ind w:left="0" w:firstLine="709"/>
        <w:jc w:val="both"/>
        <w:rPr>
          <w:b w:val="0"/>
          <w:sz w:val="28"/>
          <w:szCs w:val="28"/>
        </w:rPr>
      </w:pPr>
    </w:p>
    <w:p w:rsidR="00E673B6" w:rsidRDefault="00E673B6" w:rsidP="00E673B6">
      <w:pPr>
        <w:spacing w:line="360" w:lineRule="auto"/>
        <w:ind w:left="0" w:firstLine="709"/>
        <w:jc w:val="both"/>
        <w:rPr>
          <w:b w:val="0"/>
          <w:sz w:val="28"/>
          <w:szCs w:val="28"/>
        </w:rPr>
      </w:pPr>
    </w:p>
    <w:p w:rsidR="00E673B6" w:rsidRDefault="00E673B6" w:rsidP="00E673B6">
      <w:pPr>
        <w:spacing w:line="360" w:lineRule="auto"/>
        <w:ind w:left="0" w:firstLine="709"/>
        <w:jc w:val="both"/>
        <w:rPr>
          <w:b w:val="0"/>
          <w:sz w:val="28"/>
          <w:szCs w:val="28"/>
        </w:rPr>
      </w:pPr>
    </w:p>
    <w:p w:rsidR="00E673B6" w:rsidRDefault="00E673B6" w:rsidP="00E673B6">
      <w:pPr>
        <w:spacing w:line="360" w:lineRule="auto"/>
        <w:ind w:left="0" w:firstLine="709"/>
        <w:jc w:val="both"/>
        <w:rPr>
          <w:b w:val="0"/>
          <w:sz w:val="28"/>
          <w:szCs w:val="28"/>
        </w:rPr>
      </w:pPr>
    </w:p>
    <w:p w:rsidR="00E673B6" w:rsidRDefault="00E673B6" w:rsidP="00E673B6">
      <w:pPr>
        <w:spacing w:line="360" w:lineRule="auto"/>
        <w:ind w:left="0" w:firstLine="709"/>
        <w:jc w:val="both"/>
        <w:rPr>
          <w:b w:val="0"/>
          <w:sz w:val="28"/>
          <w:szCs w:val="28"/>
        </w:rPr>
      </w:pPr>
    </w:p>
    <w:p w:rsidR="00E673B6" w:rsidRDefault="00E673B6" w:rsidP="00E673B6">
      <w:pPr>
        <w:spacing w:line="360" w:lineRule="auto"/>
        <w:ind w:left="0" w:firstLine="709"/>
        <w:jc w:val="both"/>
        <w:rPr>
          <w:b w:val="0"/>
          <w:sz w:val="28"/>
          <w:szCs w:val="28"/>
        </w:rPr>
      </w:pPr>
    </w:p>
    <w:p w:rsidR="00E673B6" w:rsidRDefault="00E673B6" w:rsidP="00E673B6">
      <w:pPr>
        <w:spacing w:line="360" w:lineRule="auto"/>
        <w:ind w:left="0" w:firstLine="709"/>
        <w:jc w:val="both"/>
        <w:rPr>
          <w:b w:val="0"/>
          <w:sz w:val="28"/>
          <w:szCs w:val="28"/>
        </w:rPr>
      </w:pPr>
    </w:p>
    <w:p w:rsidR="00E673B6" w:rsidRDefault="00E673B6" w:rsidP="00E673B6">
      <w:pPr>
        <w:spacing w:line="360" w:lineRule="auto"/>
        <w:ind w:left="0" w:firstLine="709"/>
        <w:jc w:val="both"/>
        <w:rPr>
          <w:b w:val="0"/>
          <w:sz w:val="28"/>
          <w:szCs w:val="28"/>
        </w:rPr>
      </w:pPr>
    </w:p>
    <w:p w:rsidR="00E673B6" w:rsidRDefault="00E673B6" w:rsidP="00E673B6">
      <w:pPr>
        <w:ind w:right="567"/>
        <w:jc w:val="center"/>
        <w:rPr>
          <w:b w:val="0"/>
          <w:sz w:val="28"/>
          <w:szCs w:val="28"/>
        </w:rPr>
      </w:pPr>
      <w:r w:rsidRPr="00361566">
        <w:rPr>
          <w:b w:val="0"/>
          <w:sz w:val="28"/>
          <w:szCs w:val="28"/>
        </w:rPr>
        <w:lastRenderedPageBreak/>
        <w:t>Таблиця</w:t>
      </w:r>
      <w:r>
        <w:rPr>
          <w:b w:val="0"/>
          <w:sz w:val="28"/>
          <w:szCs w:val="28"/>
        </w:rPr>
        <w:t xml:space="preserve"> 4.4</w:t>
      </w:r>
      <w:r w:rsidRPr="00361566">
        <w:rPr>
          <w:b w:val="0"/>
          <w:sz w:val="28"/>
          <w:szCs w:val="28"/>
        </w:rPr>
        <w:t xml:space="preserve">  - Концентрації речовин  до і після очистки стічних вод</w:t>
      </w:r>
    </w:p>
    <w:p w:rsidR="00E673B6" w:rsidRPr="00361566" w:rsidRDefault="00E673B6" w:rsidP="00E673B6">
      <w:pPr>
        <w:ind w:right="567"/>
        <w:jc w:val="center"/>
        <w:rPr>
          <w:b w:val="0"/>
          <w:sz w:val="28"/>
          <w:szCs w:val="28"/>
        </w:rPr>
      </w:pPr>
    </w:p>
    <w:tbl>
      <w:tblPr>
        <w:tblW w:w="97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3"/>
        <w:gridCol w:w="1882"/>
        <w:gridCol w:w="2242"/>
        <w:gridCol w:w="1965"/>
        <w:gridCol w:w="1755"/>
      </w:tblGrid>
      <w:tr w:rsidR="00E673B6" w:rsidRPr="000D7F5B" w:rsidTr="00290F1F">
        <w:trPr>
          <w:jc w:val="center"/>
        </w:trPr>
        <w:tc>
          <w:tcPr>
            <w:tcW w:w="1904" w:type="dxa"/>
          </w:tcPr>
          <w:p w:rsidR="00E673B6" w:rsidRPr="00361566" w:rsidRDefault="00E673B6" w:rsidP="00290F1F">
            <w:pPr>
              <w:ind w:left="0"/>
              <w:jc w:val="center"/>
              <w:rPr>
                <w:b w:val="0"/>
                <w:sz w:val="28"/>
                <w:szCs w:val="28"/>
              </w:rPr>
            </w:pPr>
            <w:r w:rsidRPr="00361566">
              <w:rPr>
                <w:b w:val="0"/>
                <w:sz w:val="28"/>
                <w:szCs w:val="28"/>
              </w:rPr>
              <w:t>Речовина</w:t>
            </w:r>
          </w:p>
        </w:tc>
        <w:tc>
          <w:tcPr>
            <w:tcW w:w="1860" w:type="dxa"/>
          </w:tcPr>
          <w:p w:rsidR="00E673B6" w:rsidRPr="00361566" w:rsidRDefault="00E673B6" w:rsidP="00290F1F">
            <w:pPr>
              <w:ind w:left="0" w:firstLine="22"/>
              <w:jc w:val="center"/>
              <w:rPr>
                <w:b w:val="0"/>
                <w:sz w:val="28"/>
                <w:szCs w:val="28"/>
              </w:rPr>
            </w:pPr>
            <w:r w:rsidRPr="00361566">
              <w:rPr>
                <w:b w:val="0"/>
                <w:sz w:val="28"/>
                <w:szCs w:val="28"/>
              </w:rPr>
              <w:t>Кон</w:t>
            </w:r>
            <w:r>
              <w:rPr>
                <w:b w:val="0"/>
                <w:sz w:val="28"/>
                <w:szCs w:val="28"/>
              </w:rPr>
              <w:t>центрація речовин до очистки,  мг</w:t>
            </w:r>
            <w:r w:rsidRPr="00361566">
              <w:rPr>
                <w:b w:val="0"/>
                <w:sz w:val="28"/>
                <w:szCs w:val="28"/>
              </w:rPr>
              <w:t>/</w:t>
            </w:r>
            <w:r>
              <w:rPr>
                <w:b w:val="0"/>
                <w:sz w:val="28"/>
                <w:szCs w:val="28"/>
                <w:lang w:val="ru-RU"/>
              </w:rPr>
              <w:t>д</w:t>
            </w:r>
            <w:r w:rsidRPr="00361566">
              <w:rPr>
                <w:b w:val="0"/>
                <w:sz w:val="28"/>
                <w:szCs w:val="28"/>
              </w:rPr>
              <w:t>м</w:t>
            </w:r>
            <w:r w:rsidRPr="00361566">
              <w:rPr>
                <w:b w:val="0"/>
                <w:sz w:val="28"/>
                <w:szCs w:val="28"/>
                <w:vertAlign w:val="superscript"/>
              </w:rPr>
              <w:t>3</w:t>
            </w:r>
          </w:p>
        </w:tc>
        <w:tc>
          <w:tcPr>
            <w:tcW w:w="2216" w:type="dxa"/>
          </w:tcPr>
          <w:p w:rsidR="00E673B6" w:rsidRPr="00EC6D92" w:rsidRDefault="00E673B6" w:rsidP="00290F1F">
            <w:pPr>
              <w:ind w:right="-4" w:firstLine="22"/>
              <w:jc w:val="center"/>
              <w:rPr>
                <w:b w:val="0"/>
                <w:sz w:val="28"/>
                <w:szCs w:val="28"/>
              </w:rPr>
            </w:pPr>
            <w:r w:rsidRPr="00EC6D92">
              <w:rPr>
                <w:b w:val="0"/>
                <w:sz w:val="28"/>
                <w:szCs w:val="28"/>
              </w:rPr>
              <w:t xml:space="preserve">Концентрація речовин після очистки,  </w:t>
            </w:r>
            <w:r>
              <w:rPr>
                <w:b w:val="0"/>
                <w:sz w:val="28"/>
                <w:szCs w:val="28"/>
                <w:lang w:val="ru-RU"/>
              </w:rPr>
              <w:t>м</w:t>
            </w:r>
            <w:r w:rsidRPr="00EC6D92">
              <w:rPr>
                <w:b w:val="0"/>
                <w:sz w:val="28"/>
                <w:szCs w:val="28"/>
              </w:rPr>
              <w:t>г/</w:t>
            </w:r>
            <w:r>
              <w:rPr>
                <w:b w:val="0"/>
                <w:sz w:val="28"/>
                <w:szCs w:val="28"/>
                <w:lang w:val="ru-RU"/>
              </w:rPr>
              <w:t>д</w:t>
            </w:r>
            <w:r w:rsidRPr="00EC6D92">
              <w:rPr>
                <w:b w:val="0"/>
                <w:sz w:val="28"/>
                <w:szCs w:val="28"/>
              </w:rPr>
              <w:t>м</w:t>
            </w:r>
            <w:r w:rsidRPr="00EC6D92">
              <w:rPr>
                <w:b w:val="0"/>
                <w:sz w:val="28"/>
                <w:szCs w:val="28"/>
                <w:vertAlign w:val="superscript"/>
              </w:rPr>
              <w:t>3</w:t>
            </w:r>
          </w:p>
        </w:tc>
        <w:tc>
          <w:tcPr>
            <w:tcW w:w="1965" w:type="dxa"/>
          </w:tcPr>
          <w:p w:rsidR="00E673B6" w:rsidRPr="00361566" w:rsidRDefault="00E673B6" w:rsidP="00290F1F">
            <w:pPr>
              <w:ind w:left="0" w:firstLine="22"/>
              <w:jc w:val="center"/>
              <w:rPr>
                <w:b w:val="0"/>
                <w:sz w:val="28"/>
                <w:szCs w:val="28"/>
              </w:rPr>
            </w:pPr>
            <w:r w:rsidRPr="00361566">
              <w:rPr>
                <w:b w:val="0"/>
                <w:sz w:val="28"/>
                <w:szCs w:val="28"/>
              </w:rPr>
              <w:t xml:space="preserve">Концентрація речовин після очистки з каталізатором,  </w:t>
            </w:r>
            <w:r>
              <w:rPr>
                <w:b w:val="0"/>
                <w:sz w:val="28"/>
                <w:szCs w:val="28"/>
                <w:lang w:val="ru-RU"/>
              </w:rPr>
              <w:t>м</w:t>
            </w:r>
            <w:r w:rsidRPr="00361566">
              <w:rPr>
                <w:b w:val="0"/>
                <w:sz w:val="28"/>
                <w:szCs w:val="28"/>
              </w:rPr>
              <w:t>г/</w:t>
            </w:r>
            <w:r>
              <w:rPr>
                <w:b w:val="0"/>
                <w:sz w:val="28"/>
                <w:szCs w:val="28"/>
                <w:lang w:val="ru-RU"/>
              </w:rPr>
              <w:t>д</w:t>
            </w:r>
            <w:r w:rsidRPr="00361566">
              <w:rPr>
                <w:b w:val="0"/>
                <w:sz w:val="28"/>
                <w:szCs w:val="28"/>
              </w:rPr>
              <w:t>м</w:t>
            </w:r>
            <w:r w:rsidRPr="00361566">
              <w:rPr>
                <w:b w:val="0"/>
                <w:sz w:val="28"/>
                <w:szCs w:val="28"/>
                <w:vertAlign w:val="superscript"/>
              </w:rPr>
              <w:t>3</w:t>
            </w:r>
          </w:p>
        </w:tc>
        <w:tc>
          <w:tcPr>
            <w:tcW w:w="1762" w:type="dxa"/>
          </w:tcPr>
          <w:p w:rsidR="00E673B6" w:rsidRPr="00361566" w:rsidRDefault="00E673B6" w:rsidP="00290F1F">
            <w:pPr>
              <w:ind w:left="0" w:firstLine="22"/>
              <w:jc w:val="center"/>
              <w:rPr>
                <w:b w:val="0"/>
                <w:sz w:val="28"/>
                <w:szCs w:val="28"/>
              </w:rPr>
            </w:pPr>
            <w:r w:rsidRPr="002C399F">
              <w:rPr>
                <w:b w:val="0"/>
                <w:sz w:val="28"/>
                <w:szCs w:val="28"/>
              </w:rPr>
              <w:t xml:space="preserve">Ступінь, % </w:t>
            </w:r>
            <w:r>
              <w:rPr>
                <w:b w:val="0"/>
                <w:sz w:val="28"/>
                <w:szCs w:val="28"/>
                <w:lang w:val="ru-RU"/>
              </w:rPr>
              <w:t xml:space="preserve">додаткового </w:t>
            </w:r>
            <w:r w:rsidRPr="002C399F">
              <w:rPr>
                <w:b w:val="0"/>
                <w:sz w:val="28"/>
                <w:szCs w:val="28"/>
              </w:rPr>
              <w:t>очищеня</w:t>
            </w:r>
          </w:p>
        </w:tc>
      </w:tr>
      <w:tr w:rsidR="00E673B6" w:rsidRPr="000D7F5B" w:rsidTr="00290F1F">
        <w:trPr>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E673B6" w:rsidRPr="00361566" w:rsidRDefault="00E673B6" w:rsidP="00290F1F">
            <w:pPr>
              <w:ind w:left="0"/>
              <w:rPr>
                <w:b w:val="0"/>
                <w:sz w:val="28"/>
                <w:szCs w:val="28"/>
              </w:rPr>
            </w:pPr>
            <w:r w:rsidRPr="00361566">
              <w:rPr>
                <w:b w:val="0"/>
                <w:sz w:val="28"/>
                <w:szCs w:val="28"/>
              </w:rPr>
              <w:t>Кальцій</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3B6" w:rsidRPr="00361566" w:rsidRDefault="00E673B6" w:rsidP="00290F1F">
            <w:pPr>
              <w:ind w:left="0"/>
              <w:jc w:val="center"/>
              <w:rPr>
                <w:b w:val="0"/>
                <w:sz w:val="28"/>
                <w:szCs w:val="28"/>
              </w:rPr>
            </w:pPr>
            <w:r w:rsidRPr="00361566">
              <w:rPr>
                <w:b w:val="0"/>
                <w:sz w:val="28"/>
                <w:szCs w:val="28"/>
              </w:rPr>
              <w:t>188,93</w:t>
            </w:r>
          </w:p>
        </w:tc>
        <w:tc>
          <w:tcPr>
            <w:tcW w:w="2216" w:type="dxa"/>
            <w:tcBorders>
              <w:top w:val="single" w:sz="4" w:space="0" w:color="000000"/>
              <w:left w:val="single" w:sz="4" w:space="0" w:color="000000"/>
              <w:bottom w:val="single" w:sz="4" w:space="0" w:color="000000"/>
              <w:right w:val="single" w:sz="4" w:space="0" w:color="000000"/>
            </w:tcBorders>
            <w:vAlign w:val="center"/>
          </w:tcPr>
          <w:p w:rsidR="00E673B6" w:rsidRPr="00EC6D92" w:rsidRDefault="00E673B6" w:rsidP="00290F1F">
            <w:pPr>
              <w:jc w:val="center"/>
              <w:rPr>
                <w:b w:val="0"/>
                <w:sz w:val="28"/>
                <w:szCs w:val="28"/>
              </w:rPr>
            </w:pPr>
            <w:r w:rsidRPr="00EC6D92">
              <w:rPr>
                <w:b w:val="0"/>
                <w:sz w:val="28"/>
                <w:szCs w:val="28"/>
              </w:rPr>
              <w:t>133,69</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3B6" w:rsidRPr="00361566" w:rsidRDefault="00E673B6" w:rsidP="00290F1F">
            <w:pPr>
              <w:ind w:left="0"/>
              <w:jc w:val="center"/>
              <w:rPr>
                <w:b w:val="0"/>
                <w:sz w:val="28"/>
                <w:szCs w:val="28"/>
              </w:rPr>
            </w:pPr>
            <w:r w:rsidRPr="00361566">
              <w:rPr>
                <w:b w:val="0"/>
                <w:sz w:val="28"/>
                <w:szCs w:val="28"/>
              </w:rPr>
              <w:t>92,25</w:t>
            </w:r>
          </w:p>
        </w:tc>
        <w:tc>
          <w:tcPr>
            <w:tcW w:w="1762" w:type="dxa"/>
            <w:tcBorders>
              <w:top w:val="single" w:sz="4" w:space="0" w:color="000000"/>
              <w:left w:val="single" w:sz="4" w:space="0" w:color="000000"/>
              <w:bottom w:val="single" w:sz="4" w:space="0" w:color="000000"/>
              <w:right w:val="single" w:sz="4" w:space="0" w:color="000000"/>
            </w:tcBorders>
          </w:tcPr>
          <w:p w:rsidR="00E673B6" w:rsidRPr="00583A34" w:rsidRDefault="00E673B6" w:rsidP="00290F1F">
            <w:pPr>
              <w:ind w:left="0"/>
              <w:jc w:val="center"/>
              <w:rPr>
                <w:b w:val="0"/>
                <w:sz w:val="28"/>
                <w:szCs w:val="28"/>
                <w:lang w:val="ru-RU"/>
              </w:rPr>
            </w:pPr>
            <w:r>
              <w:rPr>
                <w:b w:val="0"/>
                <w:sz w:val="28"/>
                <w:szCs w:val="28"/>
                <w:lang w:val="ru-RU"/>
              </w:rPr>
              <w:t>31</w:t>
            </w:r>
          </w:p>
        </w:tc>
      </w:tr>
      <w:tr w:rsidR="00E673B6" w:rsidRPr="000D7F5B" w:rsidTr="00290F1F">
        <w:trPr>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E673B6" w:rsidRPr="00361566" w:rsidRDefault="00E673B6" w:rsidP="00290F1F">
            <w:pPr>
              <w:ind w:left="0"/>
              <w:rPr>
                <w:b w:val="0"/>
              </w:rPr>
            </w:pPr>
            <w:r w:rsidRPr="00361566">
              <w:rPr>
                <w:b w:val="0"/>
                <w:sz w:val="28"/>
                <w:szCs w:val="28"/>
              </w:rPr>
              <w:t>Магній</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3B6" w:rsidRPr="00361566" w:rsidRDefault="00E673B6" w:rsidP="00290F1F">
            <w:pPr>
              <w:ind w:left="0"/>
              <w:jc w:val="center"/>
              <w:rPr>
                <w:b w:val="0"/>
                <w:sz w:val="28"/>
                <w:szCs w:val="28"/>
              </w:rPr>
            </w:pPr>
            <w:r w:rsidRPr="00361566">
              <w:rPr>
                <w:b w:val="0"/>
                <w:sz w:val="28"/>
                <w:szCs w:val="28"/>
              </w:rPr>
              <w:t>37,87</w:t>
            </w:r>
          </w:p>
        </w:tc>
        <w:tc>
          <w:tcPr>
            <w:tcW w:w="2216" w:type="dxa"/>
            <w:tcBorders>
              <w:top w:val="single" w:sz="4" w:space="0" w:color="000000"/>
              <w:left w:val="single" w:sz="4" w:space="0" w:color="000000"/>
              <w:bottom w:val="single" w:sz="4" w:space="0" w:color="000000"/>
              <w:right w:val="single" w:sz="4" w:space="0" w:color="000000"/>
            </w:tcBorders>
            <w:vAlign w:val="center"/>
          </w:tcPr>
          <w:p w:rsidR="00E673B6" w:rsidRPr="00EC6D92" w:rsidRDefault="00E673B6" w:rsidP="00290F1F">
            <w:pPr>
              <w:jc w:val="center"/>
              <w:rPr>
                <w:b w:val="0"/>
                <w:sz w:val="28"/>
                <w:szCs w:val="28"/>
              </w:rPr>
            </w:pPr>
            <w:r w:rsidRPr="00EC6D92">
              <w:rPr>
                <w:b w:val="0"/>
                <w:sz w:val="28"/>
                <w:szCs w:val="28"/>
              </w:rPr>
              <w:t>34,058</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3B6" w:rsidRPr="00361566" w:rsidRDefault="00E673B6" w:rsidP="00290F1F">
            <w:pPr>
              <w:ind w:left="0"/>
              <w:jc w:val="center"/>
              <w:rPr>
                <w:b w:val="0"/>
                <w:sz w:val="28"/>
                <w:szCs w:val="28"/>
              </w:rPr>
            </w:pPr>
            <w:r w:rsidRPr="00361566">
              <w:rPr>
                <w:b w:val="0"/>
                <w:sz w:val="28"/>
                <w:szCs w:val="28"/>
              </w:rPr>
              <w:t>24,178</w:t>
            </w:r>
          </w:p>
        </w:tc>
        <w:tc>
          <w:tcPr>
            <w:tcW w:w="1762" w:type="dxa"/>
            <w:tcBorders>
              <w:top w:val="single" w:sz="4" w:space="0" w:color="000000"/>
              <w:left w:val="single" w:sz="4" w:space="0" w:color="000000"/>
              <w:bottom w:val="single" w:sz="4" w:space="0" w:color="000000"/>
              <w:right w:val="single" w:sz="4" w:space="0" w:color="000000"/>
            </w:tcBorders>
          </w:tcPr>
          <w:p w:rsidR="00E673B6" w:rsidRPr="000908EE" w:rsidRDefault="00E673B6" w:rsidP="00290F1F">
            <w:pPr>
              <w:ind w:left="0"/>
              <w:jc w:val="center"/>
              <w:rPr>
                <w:b w:val="0"/>
                <w:sz w:val="28"/>
                <w:szCs w:val="28"/>
                <w:lang w:val="ru-RU"/>
              </w:rPr>
            </w:pPr>
            <w:r>
              <w:rPr>
                <w:b w:val="0"/>
                <w:sz w:val="28"/>
                <w:szCs w:val="28"/>
                <w:lang w:val="ru-RU"/>
              </w:rPr>
              <w:t>29</w:t>
            </w:r>
          </w:p>
        </w:tc>
      </w:tr>
      <w:tr w:rsidR="00E673B6" w:rsidRPr="000D7F5B" w:rsidTr="00290F1F">
        <w:trPr>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E673B6" w:rsidRPr="00361566" w:rsidRDefault="00E673B6" w:rsidP="00290F1F">
            <w:pPr>
              <w:ind w:left="0"/>
              <w:rPr>
                <w:b w:val="0"/>
                <w:sz w:val="28"/>
                <w:szCs w:val="28"/>
              </w:rPr>
            </w:pPr>
            <w:r w:rsidRPr="00361566">
              <w:rPr>
                <w:b w:val="0"/>
                <w:sz w:val="28"/>
                <w:szCs w:val="28"/>
              </w:rPr>
              <w:t xml:space="preserve">Азот амонійний </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3B6" w:rsidRPr="00361566" w:rsidRDefault="00E673B6" w:rsidP="00290F1F">
            <w:pPr>
              <w:ind w:left="0"/>
              <w:jc w:val="center"/>
              <w:rPr>
                <w:b w:val="0"/>
                <w:sz w:val="28"/>
                <w:szCs w:val="28"/>
              </w:rPr>
            </w:pPr>
            <w:r w:rsidRPr="00361566">
              <w:rPr>
                <w:b w:val="0"/>
                <w:sz w:val="28"/>
                <w:szCs w:val="28"/>
                <w:lang w:val="en-US"/>
              </w:rPr>
              <w:t>0.738</w:t>
            </w:r>
          </w:p>
        </w:tc>
        <w:tc>
          <w:tcPr>
            <w:tcW w:w="2216" w:type="dxa"/>
            <w:tcBorders>
              <w:top w:val="single" w:sz="4" w:space="0" w:color="000000"/>
              <w:left w:val="single" w:sz="4" w:space="0" w:color="000000"/>
              <w:bottom w:val="single" w:sz="4" w:space="0" w:color="000000"/>
              <w:right w:val="single" w:sz="4" w:space="0" w:color="000000"/>
            </w:tcBorders>
            <w:vAlign w:val="center"/>
          </w:tcPr>
          <w:p w:rsidR="00E673B6" w:rsidRPr="00EC6D92" w:rsidRDefault="00E673B6" w:rsidP="00290F1F">
            <w:pPr>
              <w:jc w:val="center"/>
              <w:rPr>
                <w:b w:val="0"/>
                <w:sz w:val="28"/>
                <w:szCs w:val="28"/>
              </w:rPr>
            </w:pPr>
            <w:r w:rsidRPr="00EC6D92">
              <w:rPr>
                <w:b w:val="0"/>
                <w:sz w:val="28"/>
                <w:szCs w:val="28"/>
                <w:lang w:val="en-US"/>
              </w:rPr>
              <w:t>0.253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3B6" w:rsidRPr="00361566" w:rsidRDefault="00E673B6" w:rsidP="00290F1F">
            <w:pPr>
              <w:ind w:left="0"/>
              <w:jc w:val="center"/>
              <w:rPr>
                <w:b w:val="0"/>
                <w:sz w:val="28"/>
                <w:szCs w:val="28"/>
              </w:rPr>
            </w:pPr>
            <w:r w:rsidRPr="00361566">
              <w:rPr>
                <w:b w:val="0"/>
                <w:sz w:val="28"/>
                <w:szCs w:val="28"/>
                <w:lang w:val="en-US"/>
              </w:rPr>
              <w:t>0.</w:t>
            </w:r>
            <w:r w:rsidRPr="00361566">
              <w:rPr>
                <w:b w:val="0"/>
                <w:sz w:val="28"/>
                <w:szCs w:val="28"/>
              </w:rPr>
              <w:t>103</w:t>
            </w:r>
          </w:p>
        </w:tc>
        <w:tc>
          <w:tcPr>
            <w:tcW w:w="1762" w:type="dxa"/>
            <w:tcBorders>
              <w:top w:val="single" w:sz="4" w:space="0" w:color="000000"/>
              <w:left w:val="single" w:sz="4" w:space="0" w:color="000000"/>
              <w:bottom w:val="single" w:sz="4" w:space="0" w:color="000000"/>
              <w:right w:val="single" w:sz="4" w:space="0" w:color="000000"/>
            </w:tcBorders>
          </w:tcPr>
          <w:p w:rsidR="00E673B6" w:rsidRPr="000908EE" w:rsidRDefault="00E673B6" w:rsidP="00290F1F">
            <w:pPr>
              <w:ind w:left="0"/>
              <w:jc w:val="center"/>
              <w:rPr>
                <w:b w:val="0"/>
                <w:sz w:val="28"/>
                <w:szCs w:val="28"/>
                <w:lang w:val="ru-RU"/>
              </w:rPr>
            </w:pPr>
            <w:r>
              <w:rPr>
                <w:b w:val="0"/>
                <w:sz w:val="28"/>
                <w:szCs w:val="28"/>
                <w:lang w:val="ru-RU"/>
              </w:rPr>
              <w:t>59</w:t>
            </w:r>
          </w:p>
        </w:tc>
      </w:tr>
      <w:tr w:rsidR="00E673B6" w:rsidRPr="000D7F5B" w:rsidTr="00290F1F">
        <w:trPr>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E673B6" w:rsidRPr="00361566" w:rsidRDefault="00E673B6" w:rsidP="00290F1F">
            <w:pPr>
              <w:ind w:left="0"/>
              <w:rPr>
                <w:b w:val="0"/>
                <w:sz w:val="28"/>
                <w:szCs w:val="28"/>
              </w:rPr>
            </w:pPr>
            <w:r w:rsidRPr="00361566">
              <w:rPr>
                <w:b w:val="0"/>
                <w:sz w:val="28"/>
                <w:szCs w:val="28"/>
              </w:rPr>
              <w:t>нітрити</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3B6" w:rsidRPr="00361566" w:rsidRDefault="00E673B6" w:rsidP="00290F1F">
            <w:pPr>
              <w:ind w:left="0"/>
              <w:jc w:val="center"/>
              <w:rPr>
                <w:b w:val="0"/>
                <w:sz w:val="28"/>
                <w:szCs w:val="28"/>
              </w:rPr>
            </w:pPr>
            <w:r w:rsidRPr="00361566">
              <w:rPr>
                <w:b w:val="0"/>
                <w:sz w:val="28"/>
                <w:szCs w:val="28"/>
                <w:lang w:val="en-US"/>
              </w:rPr>
              <w:t>0.235</w:t>
            </w:r>
          </w:p>
        </w:tc>
        <w:tc>
          <w:tcPr>
            <w:tcW w:w="2216" w:type="dxa"/>
            <w:tcBorders>
              <w:top w:val="single" w:sz="4" w:space="0" w:color="000000"/>
              <w:left w:val="single" w:sz="4" w:space="0" w:color="000000"/>
              <w:bottom w:val="single" w:sz="4" w:space="0" w:color="000000"/>
              <w:right w:val="single" w:sz="4" w:space="0" w:color="000000"/>
            </w:tcBorders>
            <w:vAlign w:val="center"/>
          </w:tcPr>
          <w:p w:rsidR="00E673B6" w:rsidRPr="00EC6D92" w:rsidRDefault="00E673B6" w:rsidP="00290F1F">
            <w:pPr>
              <w:jc w:val="center"/>
              <w:rPr>
                <w:b w:val="0"/>
                <w:sz w:val="28"/>
                <w:szCs w:val="28"/>
              </w:rPr>
            </w:pPr>
            <w:r w:rsidRPr="00EC6D92">
              <w:rPr>
                <w:b w:val="0"/>
                <w:sz w:val="28"/>
                <w:szCs w:val="28"/>
                <w:lang w:val="en-US"/>
              </w:rPr>
              <w:t>0.091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3B6" w:rsidRPr="00361566" w:rsidRDefault="00E673B6" w:rsidP="00290F1F">
            <w:pPr>
              <w:ind w:left="0"/>
              <w:jc w:val="center"/>
              <w:rPr>
                <w:b w:val="0"/>
                <w:sz w:val="28"/>
                <w:szCs w:val="28"/>
              </w:rPr>
            </w:pPr>
            <w:r w:rsidRPr="00361566">
              <w:rPr>
                <w:b w:val="0"/>
                <w:sz w:val="28"/>
                <w:szCs w:val="28"/>
              </w:rPr>
              <w:t>0,061</w:t>
            </w:r>
          </w:p>
        </w:tc>
        <w:tc>
          <w:tcPr>
            <w:tcW w:w="1762" w:type="dxa"/>
            <w:tcBorders>
              <w:top w:val="single" w:sz="4" w:space="0" w:color="000000"/>
              <w:left w:val="single" w:sz="4" w:space="0" w:color="000000"/>
              <w:bottom w:val="single" w:sz="4" w:space="0" w:color="000000"/>
              <w:right w:val="single" w:sz="4" w:space="0" w:color="000000"/>
            </w:tcBorders>
          </w:tcPr>
          <w:p w:rsidR="00E673B6" w:rsidRPr="00583A34" w:rsidRDefault="00E673B6" w:rsidP="00290F1F">
            <w:pPr>
              <w:ind w:left="0"/>
              <w:jc w:val="center"/>
              <w:rPr>
                <w:b w:val="0"/>
                <w:sz w:val="28"/>
                <w:szCs w:val="28"/>
                <w:lang w:val="ru-RU"/>
              </w:rPr>
            </w:pPr>
            <w:r>
              <w:rPr>
                <w:b w:val="0"/>
                <w:sz w:val="28"/>
                <w:szCs w:val="28"/>
                <w:lang w:val="ru-RU"/>
              </w:rPr>
              <w:t>33</w:t>
            </w:r>
          </w:p>
        </w:tc>
      </w:tr>
      <w:tr w:rsidR="00E673B6" w:rsidRPr="000D7F5B" w:rsidTr="00290F1F">
        <w:trPr>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E673B6" w:rsidRPr="00361566" w:rsidRDefault="00E673B6" w:rsidP="00290F1F">
            <w:pPr>
              <w:ind w:left="0"/>
              <w:rPr>
                <w:b w:val="0"/>
                <w:sz w:val="28"/>
                <w:szCs w:val="28"/>
              </w:rPr>
            </w:pPr>
            <w:r w:rsidRPr="00361566">
              <w:rPr>
                <w:b w:val="0"/>
                <w:sz w:val="28"/>
                <w:szCs w:val="28"/>
              </w:rPr>
              <w:t>нітрати</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3B6" w:rsidRPr="00361566" w:rsidRDefault="00E673B6" w:rsidP="00290F1F">
            <w:pPr>
              <w:ind w:left="0"/>
              <w:jc w:val="center"/>
              <w:rPr>
                <w:b w:val="0"/>
                <w:sz w:val="28"/>
                <w:szCs w:val="28"/>
              </w:rPr>
            </w:pPr>
            <w:r w:rsidRPr="00361566">
              <w:rPr>
                <w:b w:val="0"/>
                <w:sz w:val="28"/>
                <w:szCs w:val="28"/>
                <w:lang w:val="en-US"/>
              </w:rPr>
              <w:t>6.82</w:t>
            </w:r>
          </w:p>
        </w:tc>
        <w:tc>
          <w:tcPr>
            <w:tcW w:w="2216" w:type="dxa"/>
            <w:tcBorders>
              <w:top w:val="single" w:sz="4" w:space="0" w:color="000000"/>
              <w:left w:val="single" w:sz="4" w:space="0" w:color="000000"/>
              <w:bottom w:val="single" w:sz="4" w:space="0" w:color="000000"/>
              <w:right w:val="single" w:sz="4" w:space="0" w:color="000000"/>
            </w:tcBorders>
            <w:vAlign w:val="center"/>
          </w:tcPr>
          <w:p w:rsidR="00E673B6" w:rsidRPr="00EC6D92" w:rsidRDefault="00E673B6" w:rsidP="00290F1F">
            <w:pPr>
              <w:jc w:val="center"/>
              <w:rPr>
                <w:b w:val="0"/>
                <w:sz w:val="28"/>
                <w:szCs w:val="28"/>
              </w:rPr>
            </w:pPr>
            <w:r w:rsidRPr="00EC6D92">
              <w:rPr>
                <w:b w:val="0"/>
                <w:sz w:val="28"/>
                <w:szCs w:val="28"/>
                <w:lang w:val="en-US"/>
              </w:rPr>
              <w:t>6.726</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3B6" w:rsidRPr="00361566" w:rsidRDefault="00E673B6" w:rsidP="00290F1F">
            <w:pPr>
              <w:ind w:left="0"/>
              <w:jc w:val="center"/>
              <w:rPr>
                <w:b w:val="0"/>
                <w:sz w:val="28"/>
                <w:szCs w:val="28"/>
              </w:rPr>
            </w:pPr>
            <w:r w:rsidRPr="00361566">
              <w:rPr>
                <w:b w:val="0"/>
                <w:sz w:val="28"/>
                <w:szCs w:val="28"/>
              </w:rPr>
              <w:t>4,576</w:t>
            </w:r>
          </w:p>
        </w:tc>
        <w:tc>
          <w:tcPr>
            <w:tcW w:w="1762" w:type="dxa"/>
            <w:tcBorders>
              <w:top w:val="single" w:sz="4" w:space="0" w:color="000000"/>
              <w:left w:val="single" w:sz="4" w:space="0" w:color="000000"/>
              <w:bottom w:val="single" w:sz="4" w:space="0" w:color="000000"/>
              <w:right w:val="single" w:sz="4" w:space="0" w:color="000000"/>
            </w:tcBorders>
          </w:tcPr>
          <w:p w:rsidR="00E673B6" w:rsidRPr="000908EE" w:rsidRDefault="00E673B6" w:rsidP="00290F1F">
            <w:pPr>
              <w:ind w:left="0"/>
              <w:jc w:val="center"/>
              <w:rPr>
                <w:b w:val="0"/>
                <w:sz w:val="28"/>
                <w:szCs w:val="28"/>
                <w:lang w:val="ru-RU"/>
              </w:rPr>
            </w:pPr>
            <w:r>
              <w:rPr>
                <w:b w:val="0"/>
                <w:sz w:val="28"/>
                <w:szCs w:val="28"/>
                <w:lang w:val="ru-RU"/>
              </w:rPr>
              <w:t>32</w:t>
            </w:r>
          </w:p>
        </w:tc>
      </w:tr>
      <w:tr w:rsidR="00E673B6" w:rsidRPr="000D7F5B" w:rsidTr="00290F1F">
        <w:trPr>
          <w:trHeight w:val="455"/>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E673B6" w:rsidRPr="00361566" w:rsidRDefault="00E673B6" w:rsidP="00290F1F">
            <w:pPr>
              <w:ind w:left="0"/>
              <w:rPr>
                <w:b w:val="0"/>
                <w:sz w:val="28"/>
                <w:szCs w:val="28"/>
              </w:rPr>
            </w:pPr>
            <w:r w:rsidRPr="00361566">
              <w:rPr>
                <w:b w:val="0"/>
                <w:sz w:val="28"/>
                <w:szCs w:val="28"/>
              </w:rPr>
              <w:t>Зважені речовини</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3B6" w:rsidRPr="00361566" w:rsidRDefault="00E673B6" w:rsidP="00290F1F">
            <w:pPr>
              <w:ind w:left="0"/>
              <w:jc w:val="center"/>
              <w:rPr>
                <w:b w:val="0"/>
                <w:sz w:val="28"/>
                <w:szCs w:val="28"/>
              </w:rPr>
            </w:pPr>
            <w:r w:rsidRPr="00361566">
              <w:rPr>
                <w:b w:val="0"/>
                <w:sz w:val="28"/>
                <w:szCs w:val="28"/>
                <w:lang w:val="en-US"/>
              </w:rPr>
              <w:t>15.25</w:t>
            </w:r>
          </w:p>
        </w:tc>
        <w:tc>
          <w:tcPr>
            <w:tcW w:w="2216" w:type="dxa"/>
            <w:tcBorders>
              <w:top w:val="single" w:sz="4" w:space="0" w:color="000000"/>
              <w:left w:val="single" w:sz="4" w:space="0" w:color="000000"/>
              <w:bottom w:val="single" w:sz="4" w:space="0" w:color="000000"/>
              <w:right w:val="single" w:sz="4" w:space="0" w:color="000000"/>
            </w:tcBorders>
            <w:vAlign w:val="center"/>
          </w:tcPr>
          <w:p w:rsidR="00E673B6" w:rsidRPr="00EC6D92" w:rsidRDefault="00E673B6" w:rsidP="00290F1F">
            <w:pPr>
              <w:jc w:val="center"/>
              <w:rPr>
                <w:b w:val="0"/>
                <w:sz w:val="28"/>
                <w:szCs w:val="28"/>
              </w:rPr>
            </w:pPr>
            <w:r w:rsidRPr="00EC6D92">
              <w:rPr>
                <w:b w:val="0"/>
                <w:sz w:val="28"/>
                <w:szCs w:val="28"/>
                <w:lang w:val="en-US"/>
              </w:rPr>
              <w:t>8.625</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3B6" w:rsidRPr="00361566" w:rsidRDefault="00E673B6" w:rsidP="00290F1F">
            <w:pPr>
              <w:ind w:left="0"/>
              <w:jc w:val="center"/>
              <w:rPr>
                <w:b w:val="0"/>
                <w:sz w:val="28"/>
                <w:szCs w:val="28"/>
              </w:rPr>
            </w:pPr>
            <w:r w:rsidRPr="00361566">
              <w:rPr>
                <w:b w:val="0"/>
                <w:sz w:val="28"/>
                <w:szCs w:val="28"/>
                <w:lang w:val="en-US"/>
              </w:rPr>
              <w:t>3.625</w:t>
            </w:r>
          </w:p>
        </w:tc>
        <w:tc>
          <w:tcPr>
            <w:tcW w:w="1762" w:type="dxa"/>
            <w:tcBorders>
              <w:top w:val="single" w:sz="4" w:space="0" w:color="000000"/>
              <w:left w:val="single" w:sz="4" w:space="0" w:color="000000"/>
              <w:bottom w:val="single" w:sz="4" w:space="0" w:color="000000"/>
              <w:right w:val="single" w:sz="4" w:space="0" w:color="000000"/>
            </w:tcBorders>
          </w:tcPr>
          <w:p w:rsidR="00E673B6" w:rsidRPr="000908EE" w:rsidRDefault="00E673B6" w:rsidP="00290F1F">
            <w:pPr>
              <w:ind w:left="0"/>
              <w:jc w:val="center"/>
              <w:rPr>
                <w:b w:val="0"/>
                <w:sz w:val="28"/>
                <w:szCs w:val="28"/>
                <w:lang w:val="ru-RU"/>
              </w:rPr>
            </w:pPr>
            <w:r>
              <w:rPr>
                <w:b w:val="0"/>
                <w:sz w:val="28"/>
                <w:szCs w:val="28"/>
                <w:lang w:val="ru-RU"/>
              </w:rPr>
              <w:t>58</w:t>
            </w:r>
          </w:p>
        </w:tc>
      </w:tr>
      <w:tr w:rsidR="00E673B6" w:rsidRPr="000D7F5B" w:rsidTr="00290F1F">
        <w:trPr>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E673B6" w:rsidRPr="00361566" w:rsidRDefault="00E673B6" w:rsidP="00290F1F">
            <w:pPr>
              <w:ind w:left="0"/>
              <w:rPr>
                <w:b w:val="0"/>
                <w:sz w:val="28"/>
                <w:szCs w:val="28"/>
              </w:rPr>
            </w:pPr>
            <w:r w:rsidRPr="00361566">
              <w:rPr>
                <w:b w:val="0"/>
                <w:sz w:val="28"/>
                <w:szCs w:val="28"/>
              </w:rPr>
              <w:t>Фосфати</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3B6" w:rsidRPr="00361566" w:rsidRDefault="00E673B6" w:rsidP="00290F1F">
            <w:pPr>
              <w:ind w:left="0"/>
              <w:jc w:val="center"/>
              <w:rPr>
                <w:b w:val="0"/>
                <w:sz w:val="28"/>
                <w:szCs w:val="28"/>
              </w:rPr>
            </w:pPr>
            <w:r w:rsidRPr="00361566">
              <w:rPr>
                <w:b w:val="0"/>
                <w:sz w:val="28"/>
                <w:szCs w:val="28"/>
                <w:lang w:val="en-US"/>
              </w:rPr>
              <w:t>0.756</w:t>
            </w:r>
          </w:p>
        </w:tc>
        <w:tc>
          <w:tcPr>
            <w:tcW w:w="2216" w:type="dxa"/>
            <w:tcBorders>
              <w:top w:val="single" w:sz="4" w:space="0" w:color="000000"/>
              <w:left w:val="single" w:sz="4" w:space="0" w:color="000000"/>
              <w:bottom w:val="single" w:sz="4" w:space="0" w:color="000000"/>
              <w:right w:val="single" w:sz="4" w:space="0" w:color="000000"/>
            </w:tcBorders>
            <w:vAlign w:val="center"/>
          </w:tcPr>
          <w:p w:rsidR="00E673B6" w:rsidRPr="00EC6D92" w:rsidRDefault="00E673B6" w:rsidP="00290F1F">
            <w:pPr>
              <w:jc w:val="center"/>
              <w:rPr>
                <w:b w:val="0"/>
                <w:sz w:val="28"/>
                <w:szCs w:val="28"/>
              </w:rPr>
            </w:pPr>
            <w:r w:rsidRPr="00EC6D92">
              <w:rPr>
                <w:b w:val="0"/>
                <w:sz w:val="28"/>
                <w:szCs w:val="28"/>
                <w:lang w:val="en-US"/>
              </w:rPr>
              <w:t>0.625</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3B6" w:rsidRPr="00361566" w:rsidRDefault="00E673B6" w:rsidP="00290F1F">
            <w:pPr>
              <w:ind w:left="0"/>
              <w:jc w:val="center"/>
              <w:rPr>
                <w:b w:val="0"/>
                <w:sz w:val="28"/>
                <w:szCs w:val="28"/>
              </w:rPr>
            </w:pPr>
            <w:r w:rsidRPr="00361566">
              <w:rPr>
                <w:b w:val="0"/>
                <w:sz w:val="28"/>
                <w:szCs w:val="28"/>
                <w:lang w:val="en-US"/>
              </w:rPr>
              <w:t>0.</w:t>
            </w:r>
            <w:r w:rsidRPr="00361566">
              <w:rPr>
                <w:b w:val="0"/>
                <w:sz w:val="28"/>
                <w:szCs w:val="28"/>
              </w:rPr>
              <w:t>245</w:t>
            </w:r>
          </w:p>
        </w:tc>
        <w:tc>
          <w:tcPr>
            <w:tcW w:w="1762" w:type="dxa"/>
            <w:tcBorders>
              <w:top w:val="single" w:sz="4" w:space="0" w:color="000000"/>
              <w:left w:val="single" w:sz="4" w:space="0" w:color="000000"/>
              <w:bottom w:val="single" w:sz="4" w:space="0" w:color="000000"/>
              <w:right w:val="single" w:sz="4" w:space="0" w:color="000000"/>
            </w:tcBorders>
          </w:tcPr>
          <w:p w:rsidR="00E673B6" w:rsidRPr="000908EE" w:rsidRDefault="00E673B6" w:rsidP="00290F1F">
            <w:pPr>
              <w:ind w:left="0"/>
              <w:jc w:val="center"/>
              <w:rPr>
                <w:b w:val="0"/>
                <w:sz w:val="28"/>
                <w:szCs w:val="28"/>
                <w:lang w:val="ru-RU"/>
              </w:rPr>
            </w:pPr>
            <w:r>
              <w:rPr>
                <w:b w:val="0"/>
                <w:sz w:val="28"/>
                <w:szCs w:val="28"/>
                <w:lang w:val="ru-RU"/>
              </w:rPr>
              <w:t>61</w:t>
            </w:r>
          </w:p>
        </w:tc>
      </w:tr>
      <w:tr w:rsidR="00E673B6" w:rsidRPr="000D7F5B" w:rsidTr="00290F1F">
        <w:trPr>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E673B6" w:rsidRPr="00361566" w:rsidRDefault="00E673B6" w:rsidP="00290F1F">
            <w:pPr>
              <w:ind w:left="0"/>
              <w:rPr>
                <w:b w:val="0"/>
                <w:sz w:val="28"/>
                <w:szCs w:val="28"/>
              </w:rPr>
            </w:pPr>
            <w:r w:rsidRPr="00361566">
              <w:rPr>
                <w:b w:val="0"/>
                <w:sz w:val="28"/>
                <w:szCs w:val="28"/>
              </w:rPr>
              <w:t>Сульфати</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3B6" w:rsidRPr="00361566" w:rsidRDefault="00E673B6" w:rsidP="00290F1F">
            <w:pPr>
              <w:ind w:left="0"/>
              <w:jc w:val="center"/>
              <w:rPr>
                <w:b w:val="0"/>
                <w:sz w:val="28"/>
                <w:szCs w:val="28"/>
              </w:rPr>
            </w:pPr>
            <w:r w:rsidRPr="00361566">
              <w:rPr>
                <w:b w:val="0"/>
                <w:sz w:val="28"/>
                <w:szCs w:val="28"/>
                <w:lang w:val="en-US"/>
              </w:rPr>
              <w:t>383.06</w:t>
            </w:r>
          </w:p>
        </w:tc>
        <w:tc>
          <w:tcPr>
            <w:tcW w:w="2216" w:type="dxa"/>
            <w:tcBorders>
              <w:top w:val="single" w:sz="4" w:space="0" w:color="000000"/>
              <w:left w:val="single" w:sz="4" w:space="0" w:color="000000"/>
              <w:bottom w:val="single" w:sz="4" w:space="0" w:color="000000"/>
              <w:right w:val="single" w:sz="4" w:space="0" w:color="000000"/>
            </w:tcBorders>
            <w:vAlign w:val="center"/>
          </w:tcPr>
          <w:p w:rsidR="00E673B6" w:rsidRPr="00EC6D92" w:rsidRDefault="00E673B6" w:rsidP="00290F1F">
            <w:pPr>
              <w:jc w:val="center"/>
              <w:rPr>
                <w:b w:val="0"/>
                <w:sz w:val="28"/>
                <w:szCs w:val="28"/>
              </w:rPr>
            </w:pPr>
            <w:r w:rsidRPr="00EC6D92">
              <w:rPr>
                <w:b w:val="0"/>
                <w:sz w:val="28"/>
                <w:szCs w:val="28"/>
                <w:lang w:val="en-US"/>
              </w:rPr>
              <w:t>354.35</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3B6" w:rsidRPr="00361566" w:rsidRDefault="00E673B6" w:rsidP="00290F1F">
            <w:pPr>
              <w:ind w:left="0"/>
              <w:jc w:val="center"/>
              <w:rPr>
                <w:b w:val="0"/>
                <w:sz w:val="28"/>
                <w:szCs w:val="28"/>
              </w:rPr>
            </w:pPr>
            <w:r w:rsidRPr="00361566">
              <w:rPr>
                <w:b w:val="0"/>
                <w:sz w:val="28"/>
                <w:szCs w:val="28"/>
              </w:rPr>
              <w:t>113,39</w:t>
            </w:r>
          </w:p>
        </w:tc>
        <w:tc>
          <w:tcPr>
            <w:tcW w:w="1762" w:type="dxa"/>
            <w:tcBorders>
              <w:top w:val="single" w:sz="4" w:space="0" w:color="000000"/>
              <w:left w:val="single" w:sz="4" w:space="0" w:color="000000"/>
              <w:bottom w:val="single" w:sz="4" w:space="0" w:color="000000"/>
              <w:right w:val="single" w:sz="4" w:space="0" w:color="000000"/>
            </w:tcBorders>
          </w:tcPr>
          <w:p w:rsidR="00E673B6" w:rsidRPr="000908EE" w:rsidRDefault="00E673B6" w:rsidP="00290F1F">
            <w:pPr>
              <w:ind w:left="0"/>
              <w:jc w:val="center"/>
              <w:rPr>
                <w:b w:val="0"/>
                <w:sz w:val="28"/>
                <w:szCs w:val="28"/>
                <w:lang w:val="ru-RU"/>
              </w:rPr>
            </w:pPr>
            <w:r>
              <w:rPr>
                <w:b w:val="0"/>
                <w:sz w:val="28"/>
                <w:szCs w:val="28"/>
                <w:lang w:val="ru-RU"/>
              </w:rPr>
              <w:t>68</w:t>
            </w:r>
          </w:p>
        </w:tc>
      </w:tr>
    </w:tbl>
    <w:p w:rsidR="00E673B6" w:rsidRDefault="00E673B6" w:rsidP="00E673B6">
      <w:pPr>
        <w:rPr>
          <w:sz w:val="28"/>
          <w:szCs w:val="28"/>
        </w:rPr>
      </w:pPr>
    </w:p>
    <w:p w:rsidR="00E673B6" w:rsidRDefault="00E673B6" w:rsidP="00E673B6">
      <w:pPr>
        <w:rPr>
          <w:sz w:val="28"/>
          <w:szCs w:val="28"/>
        </w:rPr>
      </w:pPr>
    </w:p>
    <w:p w:rsidR="00E673B6" w:rsidRPr="00361566" w:rsidRDefault="00E673B6" w:rsidP="00E673B6">
      <w:pPr>
        <w:spacing w:line="360" w:lineRule="auto"/>
        <w:ind w:left="0" w:firstLine="709"/>
        <w:jc w:val="both"/>
        <w:rPr>
          <w:b w:val="0"/>
          <w:sz w:val="28"/>
          <w:szCs w:val="28"/>
        </w:rPr>
      </w:pPr>
      <w:r w:rsidRPr="00361566">
        <w:rPr>
          <w:b w:val="0"/>
          <w:sz w:val="28"/>
          <w:szCs w:val="28"/>
        </w:rPr>
        <w:t xml:space="preserve">Розрахунок  </w:t>
      </w:r>
      <w:r w:rsidRPr="00361566">
        <w:rPr>
          <w:b w:val="0"/>
          <w:sz w:val="28"/>
          <w:szCs w:val="28"/>
          <w:lang w:val="en-US"/>
        </w:rPr>
        <w:t>m</w:t>
      </w:r>
      <w:r w:rsidRPr="00361566">
        <w:rPr>
          <w:b w:val="0"/>
          <w:sz w:val="28"/>
          <w:szCs w:val="28"/>
          <w:vertAlign w:val="subscript"/>
        </w:rPr>
        <w:t>1</w:t>
      </w:r>
      <w:r w:rsidRPr="00361566">
        <w:rPr>
          <w:b w:val="0"/>
          <w:sz w:val="28"/>
          <w:szCs w:val="28"/>
        </w:rPr>
        <w:t xml:space="preserve"> до очистки промислових стічних вод:</w:t>
      </w:r>
    </w:p>
    <w:p w:rsidR="00E673B6" w:rsidRPr="00361566" w:rsidRDefault="00E673B6" w:rsidP="00E673B6">
      <w:pPr>
        <w:spacing w:line="360" w:lineRule="auto"/>
        <w:ind w:left="0" w:firstLine="709"/>
        <w:jc w:val="both"/>
        <w:rPr>
          <w:b w:val="0"/>
          <w:sz w:val="28"/>
          <w:szCs w:val="28"/>
        </w:rPr>
      </w:pPr>
    </w:p>
    <w:p w:rsidR="00E673B6" w:rsidRPr="00C73952" w:rsidRDefault="00E673B6" w:rsidP="00E673B6">
      <w:pPr>
        <w:spacing w:line="360" w:lineRule="auto"/>
        <w:ind w:left="0" w:firstLine="709"/>
        <w:jc w:val="both"/>
        <w:rPr>
          <w:rFonts w:eastAsiaTheme="minorEastAsia"/>
          <w:b w:val="0"/>
          <w:sz w:val="28"/>
          <w:szCs w:val="28"/>
        </w:rPr>
      </w:pPr>
      <m:oMathPara>
        <m:oMathParaPr>
          <m:jc m:val="center"/>
        </m:oMathParaPr>
        <m:oMath>
          <m:sSub>
            <m:sSubPr>
              <m:ctrlPr>
                <w:rPr>
                  <w:rFonts w:ascii="Cambria Math" w:hAnsi="Cambria Math"/>
                  <w:b w:val="0"/>
                  <w:i/>
                  <w:sz w:val="28"/>
                  <w:szCs w:val="28"/>
                </w:rPr>
              </m:ctrlPr>
            </m:sSubPr>
            <m:e>
              <m:r>
                <m:rPr>
                  <m:sty m:val="bi"/>
                </m:rPr>
                <w:rPr>
                  <w:rFonts w:ascii="Cambria Math" w:hAnsi="Cambria Math"/>
                  <w:sz w:val="28"/>
                  <w:szCs w:val="28"/>
                </w:rPr>
                <m:t>m</m:t>
              </m:r>
            </m:e>
            <m:sub>
              <m:r>
                <m:rPr>
                  <m:sty m:val="bi"/>
                </m:rPr>
                <w:rPr>
                  <w:rFonts w:ascii="Cambria Math" w:hAnsi="Cambria Math"/>
                  <w:sz w:val="28"/>
                  <w:szCs w:val="28"/>
                </w:rPr>
                <m:t>1</m:t>
              </m:r>
            </m:sub>
          </m:sSub>
          <m:d>
            <m:dPr>
              <m:ctrlPr>
                <w:rPr>
                  <w:rFonts w:ascii="Cambria Math" w:hAnsi="Cambria Math"/>
                  <w:b w:val="0"/>
                  <w:i/>
                  <w:sz w:val="28"/>
                  <w:szCs w:val="28"/>
                </w:rPr>
              </m:ctrlPr>
            </m:dPr>
            <m:e>
              <m:r>
                <m:rPr>
                  <m:sty m:val="b"/>
                </m:rPr>
                <w:rPr>
                  <w:rFonts w:ascii="Cambria Math" w:hAnsi="Cambria Math"/>
                  <w:sz w:val="28"/>
                  <w:szCs w:val="28"/>
                </w:rPr>
                <m:t>Кальцій</m:t>
              </m:r>
            </m:e>
          </m:d>
          <m:r>
            <m:rPr>
              <m:sty m:val="bi"/>
            </m:rPr>
            <w:rPr>
              <w:rFonts w:ascii="Cambria Math" w:hAnsi="Cambria Math"/>
              <w:sz w:val="28"/>
              <w:szCs w:val="28"/>
            </w:rPr>
            <m:t xml:space="preserve">=188,93*7300000=1379,189 </m:t>
          </m:r>
          <m:d>
            <m:dPr>
              <m:ctrlPr>
                <w:rPr>
                  <w:rFonts w:ascii="Cambria Math" w:hAnsi="Cambria Math"/>
                  <w:b w:val="0"/>
                  <w:i/>
                  <w:sz w:val="28"/>
                  <w:szCs w:val="28"/>
                </w:rPr>
              </m:ctrlPr>
            </m:dPr>
            <m:e>
              <m:f>
                <m:fPr>
                  <m:ctrlPr>
                    <w:rPr>
                      <w:rFonts w:ascii="Cambria Math" w:hAnsi="Cambria Math"/>
                      <w:b w:val="0"/>
                      <w:i/>
                      <w:sz w:val="28"/>
                      <w:szCs w:val="28"/>
                    </w:rPr>
                  </m:ctrlPr>
                </m:fPr>
                <m:num>
                  <m:r>
                    <m:rPr>
                      <m:sty m:val="bi"/>
                    </m:rPr>
                    <w:rPr>
                      <w:rFonts w:ascii="Cambria Math" w:hAnsi="Cambria Math"/>
                      <w:sz w:val="28"/>
                      <w:szCs w:val="28"/>
                    </w:rPr>
                    <m:t>т</m:t>
                  </m:r>
                </m:num>
                <m:den>
                  <m:r>
                    <m:rPr>
                      <m:sty m:val="bi"/>
                    </m:rPr>
                    <w:rPr>
                      <w:rFonts w:ascii="Cambria Math" w:hAnsi="Cambria Math"/>
                      <w:sz w:val="28"/>
                      <w:szCs w:val="28"/>
                    </w:rPr>
                    <m:t>рік</m:t>
                  </m:r>
                </m:den>
              </m:f>
            </m:e>
          </m:d>
        </m:oMath>
      </m:oMathPara>
    </w:p>
    <w:p w:rsidR="00E673B6" w:rsidRPr="00C73952" w:rsidRDefault="00E673B6" w:rsidP="00E673B6">
      <w:pPr>
        <w:spacing w:line="360" w:lineRule="auto"/>
        <w:ind w:left="0" w:firstLine="709"/>
        <w:jc w:val="both"/>
        <w:rPr>
          <w:rFonts w:eastAsiaTheme="minorEastAsia"/>
          <w:b w:val="0"/>
          <w:sz w:val="28"/>
          <w:szCs w:val="28"/>
        </w:rPr>
      </w:pPr>
      <m:oMathPara>
        <m:oMathParaPr>
          <m:jc m:val="center"/>
        </m:oMathParaPr>
        <m:oMath>
          <m:sSub>
            <m:sSubPr>
              <m:ctrlPr>
                <w:rPr>
                  <w:rFonts w:ascii="Cambria Math" w:hAnsi="Cambria Math"/>
                  <w:b w:val="0"/>
                  <w:i/>
                  <w:sz w:val="28"/>
                  <w:szCs w:val="28"/>
                </w:rPr>
              </m:ctrlPr>
            </m:sSubPr>
            <m:e>
              <m:r>
                <m:rPr>
                  <m:sty m:val="bi"/>
                </m:rPr>
                <w:rPr>
                  <w:rFonts w:ascii="Cambria Math" w:hAnsi="Cambria Math"/>
                  <w:sz w:val="28"/>
                  <w:szCs w:val="28"/>
                </w:rPr>
                <m:t>m</m:t>
              </m:r>
            </m:e>
            <m:sub>
              <m:r>
                <m:rPr>
                  <m:sty m:val="bi"/>
                </m:rPr>
                <w:rPr>
                  <w:rFonts w:ascii="Cambria Math" w:hAnsi="Cambria Math"/>
                  <w:sz w:val="28"/>
                  <w:szCs w:val="28"/>
                </w:rPr>
                <m:t>1</m:t>
              </m:r>
            </m:sub>
          </m:sSub>
          <m:d>
            <m:dPr>
              <m:ctrlPr>
                <w:rPr>
                  <w:rFonts w:ascii="Cambria Math" w:hAnsi="Cambria Math"/>
                  <w:b w:val="0"/>
                  <w:i/>
                  <w:sz w:val="28"/>
                  <w:szCs w:val="28"/>
                </w:rPr>
              </m:ctrlPr>
            </m:dPr>
            <m:e>
              <m:r>
                <m:rPr>
                  <m:sty m:val="b"/>
                </m:rPr>
                <w:rPr>
                  <w:rFonts w:ascii="Cambria Math" w:hAnsi="Cambria Math"/>
                  <w:sz w:val="28"/>
                  <w:szCs w:val="28"/>
                </w:rPr>
                <m:t>Магній</m:t>
              </m:r>
            </m:e>
          </m:d>
          <m:r>
            <m:rPr>
              <m:sty m:val="bi"/>
            </m:rPr>
            <w:rPr>
              <w:rFonts w:ascii="Cambria Math" w:hAnsi="Cambria Math"/>
              <w:sz w:val="28"/>
              <w:szCs w:val="28"/>
            </w:rPr>
            <m:t xml:space="preserve">=37,87*7300000=276,351 </m:t>
          </m:r>
          <m:d>
            <m:dPr>
              <m:ctrlPr>
                <w:rPr>
                  <w:rFonts w:ascii="Cambria Math" w:hAnsi="Cambria Math"/>
                  <w:b w:val="0"/>
                  <w:i/>
                  <w:sz w:val="28"/>
                  <w:szCs w:val="28"/>
                </w:rPr>
              </m:ctrlPr>
            </m:dPr>
            <m:e>
              <m:f>
                <m:fPr>
                  <m:ctrlPr>
                    <w:rPr>
                      <w:rFonts w:ascii="Cambria Math" w:hAnsi="Cambria Math"/>
                      <w:b w:val="0"/>
                      <w:i/>
                      <w:sz w:val="28"/>
                      <w:szCs w:val="28"/>
                    </w:rPr>
                  </m:ctrlPr>
                </m:fPr>
                <m:num>
                  <m:r>
                    <m:rPr>
                      <m:sty m:val="bi"/>
                    </m:rPr>
                    <w:rPr>
                      <w:rFonts w:ascii="Cambria Math" w:hAnsi="Cambria Math"/>
                      <w:sz w:val="28"/>
                      <w:szCs w:val="28"/>
                    </w:rPr>
                    <m:t>т</m:t>
                  </m:r>
                </m:num>
                <m:den>
                  <m:r>
                    <m:rPr>
                      <m:sty m:val="bi"/>
                    </m:rPr>
                    <w:rPr>
                      <w:rFonts w:ascii="Cambria Math" w:hAnsi="Cambria Math"/>
                      <w:sz w:val="28"/>
                      <w:szCs w:val="28"/>
                    </w:rPr>
                    <m:t>рік</m:t>
                  </m:r>
                </m:den>
              </m:f>
            </m:e>
          </m:d>
        </m:oMath>
      </m:oMathPara>
    </w:p>
    <w:p w:rsidR="00E673B6" w:rsidRPr="00C73952" w:rsidRDefault="00E673B6" w:rsidP="00E673B6">
      <w:pPr>
        <w:spacing w:line="360" w:lineRule="auto"/>
        <w:ind w:left="0" w:firstLine="709"/>
        <w:jc w:val="both"/>
        <w:rPr>
          <w:b w:val="0"/>
          <w:i/>
          <w:sz w:val="28"/>
          <w:szCs w:val="28"/>
        </w:rPr>
      </w:pPr>
      <m:oMathPara>
        <m:oMathParaPr>
          <m:jc m:val="center"/>
        </m:oMathParaPr>
        <m:oMath>
          <m:sSub>
            <m:sSubPr>
              <m:ctrlPr>
                <w:rPr>
                  <w:rFonts w:ascii="Cambria Math" w:hAnsi="Cambria Math"/>
                  <w:b w:val="0"/>
                  <w:i/>
                  <w:sz w:val="28"/>
                  <w:szCs w:val="28"/>
                </w:rPr>
              </m:ctrlPr>
            </m:sSubPr>
            <m:e>
              <m:r>
                <m:rPr>
                  <m:sty m:val="bi"/>
                </m:rPr>
                <w:rPr>
                  <w:rFonts w:ascii="Cambria Math" w:hAnsi="Cambria Math"/>
                  <w:sz w:val="28"/>
                  <w:szCs w:val="28"/>
                </w:rPr>
                <m:t>m</m:t>
              </m:r>
            </m:e>
            <m:sub>
              <m:r>
                <m:rPr>
                  <m:sty m:val="bi"/>
                </m:rPr>
                <w:rPr>
                  <w:rFonts w:ascii="Cambria Math" w:hAnsi="Cambria Math"/>
                  <w:sz w:val="28"/>
                  <w:szCs w:val="28"/>
                </w:rPr>
                <m:t>1</m:t>
              </m:r>
            </m:sub>
          </m:sSub>
          <m:d>
            <m:dPr>
              <m:ctrlPr>
                <w:rPr>
                  <w:rFonts w:ascii="Cambria Math" w:hAnsi="Cambria Math"/>
                  <w:b w:val="0"/>
                  <w:i/>
                  <w:sz w:val="28"/>
                  <w:szCs w:val="28"/>
                </w:rPr>
              </m:ctrlPr>
            </m:dPr>
            <m:e>
              <m:r>
                <m:rPr>
                  <m:sty m:val="bi"/>
                </m:rPr>
                <w:rPr>
                  <w:rFonts w:ascii="Cambria Math" w:hAnsi="Cambria Math"/>
                  <w:sz w:val="28"/>
                  <w:szCs w:val="28"/>
                </w:rPr>
                <m:t xml:space="preserve">Азот </m:t>
              </m:r>
              <m:r>
                <m:rPr>
                  <m:sty m:val="b"/>
                </m:rPr>
                <w:rPr>
                  <w:rFonts w:ascii="Cambria Math" w:hAnsi="Cambria Math"/>
                  <w:sz w:val="28"/>
                  <w:szCs w:val="28"/>
                </w:rPr>
                <m:t>амонійний</m:t>
              </m:r>
            </m:e>
          </m:d>
          <m:r>
            <m:rPr>
              <m:sty m:val="bi"/>
            </m:rPr>
            <w:rPr>
              <w:rFonts w:ascii="Cambria Math" w:hAnsi="Cambria Math"/>
              <w:sz w:val="28"/>
              <w:szCs w:val="28"/>
            </w:rPr>
            <m:t>=0,738*7300000=5,3874</m:t>
          </m:r>
          <m:d>
            <m:dPr>
              <m:ctrlPr>
                <w:rPr>
                  <w:rFonts w:ascii="Cambria Math" w:hAnsi="Cambria Math"/>
                  <w:b w:val="0"/>
                  <w:i/>
                  <w:sz w:val="28"/>
                  <w:szCs w:val="28"/>
                </w:rPr>
              </m:ctrlPr>
            </m:dPr>
            <m:e>
              <m:f>
                <m:fPr>
                  <m:ctrlPr>
                    <w:rPr>
                      <w:rFonts w:ascii="Cambria Math" w:hAnsi="Cambria Math"/>
                      <w:b w:val="0"/>
                      <w:i/>
                      <w:sz w:val="28"/>
                      <w:szCs w:val="28"/>
                    </w:rPr>
                  </m:ctrlPr>
                </m:fPr>
                <m:num>
                  <m:r>
                    <m:rPr>
                      <m:sty m:val="bi"/>
                    </m:rPr>
                    <w:rPr>
                      <w:rFonts w:ascii="Cambria Math" w:hAnsi="Cambria Math"/>
                      <w:sz w:val="28"/>
                      <w:szCs w:val="28"/>
                    </w:rPr>
                    <m:t>т</m:t>
                  </m:r>
                </m:num>
                <m:den>
                  <m:r>
                    <m:rPr>
                      <m:sty m:val="bi"/>
                    </m:rPr>
                    <w:rPr>
                      <w:rFonts w:ascii="Cambria Math" w:hAnsi="Cambria Math"/>
                      <w:sz w:val="28"/>
                      <w:szCs w:val="28"/>
                    </w:rPr>
                    <m:t>рік</m:t>
                  </m:r>
                </m:den>
              </m:f>
            </m:e>
          </m:d>
        </m:oMath>
      </m:oMathPara>
    </w:p>
    <w:p w:rsidR="00E673B6" w:rsidRPr="00C73952" w:rsidRDefault="00E673B6" w:rsidP="00E673B6">
      <w:pPr>
        <w:spacing w:line="360" w:lineRule="auto"/>
        <w:ind w:left="0" w:firstLine="709"/>
        <w:jc w:val="both"/>
        <w:rPr>
          <w:b w:val="0"/>
          <w:i/>
          <w:sz w:val="28"/>
          <w:szCs w:val="28"/>
        </w:rPr>
      </w:pPr>
      <m:oMathPara>
        <m:oMathParaPr>
          <m:jc m:val="center"/>
        </m:oMathParaPr>
        <m:oMath>
          <m:sSub>
            <m:sSubPr>
              <m:ctrlPr>
                <w:rPr>
                  <w:rFonts w:ascii="Cambria Math" w:hAnsi="Cambria Math"/>
                  <w:b w:val="0"/>
                  <w:i/>
                  <w:sz w:val="28"/>
                  <w:szCs w:val="28"/>
                </w:rPr>
              </m:ctrlPr>
            </m:sSubPr>
            <m:e>
              <m:r>
                <m:rPr>
                  <m:sty m:val="bi"/>
                </m:rPr>
                <w:rPr>
                  <w:rFonts w:ascii="Cambria Math" w:hAnsi="Cambria Math"/>
                  <w:sz w:val="28"/>
                  <w:szCs w:val="28"/>
                </w:rPr>
                <m:t>m</m:t>
              </m:r>
            </m:e>
            <m:sub>
              <m:r>
                <m:rPr>
                  <m:sty m:val="bi"/>
                </m:rPr>
                <w:rPr>
                  <w:rFonts w:ascii="Cambria Math" w:hAnsi="Cambria Math"/>
                  <w:sz w:val="28"/>
                  <w:szCs w:val="28"/>
                </w:rPr>
                <m:t>1</m:t>
              </m:r>
            </m:sub>
          </m:sSub>
          <m:d>
            <m:dPr>
              <m:ctrlPr>
                <w:rPr>
                  <w:rFonts w:ascii="Cambria Math" w:hAnsi="Cambria Math"/>
                  <w:b w:val="0"/>
                  <w:i/>
                  <w:sz w:val="28"/>
                  <w:szCs w:val="28"/>
                </w:rPr>
              </m:ctrlPr>
            </m:dPr>
            <m:e>
              <m:r>
                <m:rPr>
                  <m:sty m:val="bi"/>
                </m:rPr>
                <w:rPr>
                  <w:rFonts w:ascii="Cambria Math" w:hAnsi="Cambria Math"/>
                  <w:sz w:val="28"/>
                  <w:szCs w:val="28"/>
                </w:rPr>
                <m:t xml:space="preserve"> нітрити</m:t>
              </m:r>
            </m:e>
          </m:d>
          <m:r>
            <m:rPr>
              <m:sty m:val="bi"/>
            </m:rPr>
            <w:rPr>
              <w:rFonts w:ascii="Cambria Math" w:hAnsi="Cambria Math"/>
              <w:sz w:val="28"/>
              <w:szCs w:val="28"/>
            </w:rPr>
            <m:t>=0,235*7300000=1,7155</m:t>
          </m:r>
          <m:d>
            <m:dPr>
              <m:ctrlPr>
                <w:rPr>
                  <w:rFonts w:ascii="Cambria Math" w:hAnsi="Cambria Math"/>
                  <w:b w:val="0"/>
                  <w:i/>
                  <w:sz w:val="28"/>
                  <w:szCs w:val="28"/>
                </w:rPr>
              </m:ctrlPr>
            </m:dPr>
            <m:e>
              <m:f>
                <m:fPr>
                  <m:ctrlPr>
                    <w:rPr>
                      <w:rFonts w:ascii="Cambria Math" w:hAnsi="Cambria Math"/>
                      <w:b w:val="0"/>
                      <w:i/>
                      <w:sz w:val="28"/>
                      <w:szCs w:val="28"/>
                    </w:rPr>
                  </m:ctrlPr>
                </m:fPr>
                <m:num>
                  <m:r>
                    <m:rPr>
                      <m:sty m:val="bi"/>
                    </m:rPr>
                    <w:rPr>
                      <w:rFonts w:ascii="Cambria Math" w:hAnsi="Cambria Math"/>
                      <w:sz w:val="28"/>
                      <w:szCs w:val="28"/>
                    </w:rPr>
                    <m:t>т</m:t>
                  </m:r>
                </m:num>
                <m:den>
                  <m:r>
                    <m:rPr>
                      <m:sty m:val="bi"/>
                    </m:rPr>
                    <w:rPr>
                      <w:rFonts w:ascii="Cambria Math" w:hAnsi="Cambria Math"/>
                      <w:sz w:val="28"/>
                      <w:szCs w:val="28"/>
                    </w:rPr>
                    <m:t>рік</m:t>
                  </m:r>
                </m:den>
              </m:f>
            </m:e>
          </m:d>
        </m:oMath>
      </m:oMathPara>
    </w:p>
    <w:p w:rsidR="00E673B6" w:rsidRPr="00C73952" w:rsidRDefault="00E673B6" w:rsidP="00E673B6">
      <w:pPr>
        <w:spacing w:line="360" w:lineRule="auto"/>
        <w:ind w:left="0" w:firstLine="709"/>
        <w:jc w:val="both"/>
        <w:rPr>
          <w:b w:val="0"/>
          <w:i/>
          <w:sz w:val="28"/>
          <w:szCs w:val="28"/>
        </w:rPr>
      </w:pPr>
      <m:oMathPara>
        <m:oMathParaPr>
          <m:jc m:val="center"/>
        </m:oMathParaPr>
        <m:oMath>
          <m:sSub>
            <m:sSubPr>
              <m:ctrlPr>
                <w:rPr>
                  <w:rFonts w:ascii="Cambria Math" w:hAnsi="Cambria Math"/>
                  <w:b w:val="0"/>
                  <w:i/>
                  <w:sz w:val="28"/>
                  <w:szCs w:val="28"/>
                </w:rPr>
              </m:ctrlPr>
            </m:sSubPr>
            <m:e>
              <m:r>
                <m:rPr>
                  <m:sty m:val="bi"/>
                </m:rPr>
                <w:rPr>
                  <w:rFonts w:ascii="Cambria Math" w:hAnsi="Cambria Math"/>
                  <w:sz w:val="28"/>
                  <w:szCs w:val="28"/>
                </w:rPr>
                <m:t>m</m:t>
              </m:r>
            </m:e>
            <m:sub>
              <m:r>
                <m:rPr>
                  <m:sty m:val="bi"/>
                </m:rPr>
                <w:rPr>
                  <w:rFonts w:ascii="Cambria Math" w:hAnsi="Cambria Math"/>
                  <w:sz w:val="28"/>
                  <w:szCs w:val="28"/>
                </w:rPr>
                <m:t>1</m:t>
              </m:r>
            </m:sub>
          </m:sSub>
          <m:d>
            <m:dPr>
              <m:ctrlPr>
                <w:rPr>
                  <w:rFonts w:ascii="Cambria Math" w:hAnsi="Cambria Math"/>
                  <w:b w:val="0"/>
                  <w:i/>
                  <w:sz w:val="28"/>
                  <w:szCs w:val="28"/>
                </w:rPr>
              </m:ctrlPr>
            </m:dPr>
            <m:e>
              <m:r>
                <m:rPr>
                  <m:sty m:val="bi"/>
                </m:rPr>
                <w:rPr>
                  <w:rFonts w:ascii="Cambria Math" w:hAnsi="Cambria Math"/>
                  <w:sz w:val="28"/>
                  <w:szCs w:val="28"/>
                </w:rPr>
                <m:t xml:space="preserve"> нітратни</m:t>
              </m:r>
            </m:e>
          </m:d>
          <m:r>
            <m:rPr>
              <m:sty m:val="bi"/>
            </m:rPr>
            <w:rPr>
              <w:rFonts w:ascii="Cambria Math" w:hAnsi="Cambria Math"/>
              <w:sz w:val="28"/>
              <w:szCs w:val="28"/>
            </w:rPr>
            <m:t>=6,82*7300000=49,786</m:t>
          </m:r>
          <m:d>
            <m:dPr>
              <m:ctrlPr>
                <w:rPr>
                  <w:rFonts w:ascii="Cambria Math" w:hAnsi="Cambria Math"/>
                  <w:b w:val="0"/>
                  <w:i/>
                  <w:sz w:val="28"/>
                  <w:szCs w:val="28"/>
                </w:rPr>
              </m:ctrlPr>
            </m:dPr>
            <m:e>
              <m:f>
                <m:fPr>
                  <m:ctrlPr>
                    <w:rPr>
                      <w:rFonts w:ascii="Cambria Math" w:hAnsi="Cambria Math"/>
                      <w:b w:val="0"/>
                      <w:i/>
                      <w:sz w:val="28"/>
                      <w:szCs w:val="28"/>
                    </w:rPr>
                  </m:ctrlPr>
                </m:fPr>
                <m:num>
                  <m:r>
                    <m:rPr>
                      <m:sty m:val="bi"/>
                    </m:rPr>
                    <w:rPr>
                      <w:rFonts w:ascii="Cambria Math" w:hAnsi="Cambria Math"/>
                      <w:sz w:val="28"/>
                      <w:szCs w:val="28"/>
                    </w:rPr>
                    <m:t>т</m:t>
                  </m:r>
                </m:num>
                <m:den>
                  <m:r>
                    <m:rPr>
                      <m:sty m:val="bi"/>
                    </m:rPr>
                    <w:rPr>
                      <w:rFonts w:ascii="Cambria Math" w:hAnsi="Cambria Math"/>
                      <w:sz w:val="28"/>
                      <w:szCs w:val="28"/>
                    </w:rPr>
                    <m:t>рік</m:t>
                  </m:r>
                </m:den>
              </m:f>
            </m:e>
          </m:d>
        </m:oMath>
      </m:oMathPara>
    </w:p>
    <w:p w:rsidR="00E673B6" w:rsidRPr="00C73952" w:rsidRDefault="00E673B6" w:rsidP="00E673B6">
      <w:pPr>
        <w:spacing w:line="360" w:lineRule="auto"/>
        <w:ind w:left="0" w:firstLine="709"/>
        <w:jc w:val="both"/>
        <w:rPr>
          <w:b w:val="0"/>
          <w:i/>
          <w:sz w:val="28"/>
          <w:szCs w:val="28"/>
        </w:rPr>
      </w:pPr>
      <m:oMathPara>
        <m:oMathParaPr>
          <m:jc m:val="center"/>
        </m:oMathParaPr>
        <m:oMath>
          <m:sSub>
            <m:sSubPr>
              <m:ctrlPr>
                <w:rPr>
                  <w:rFonts w:ascii="Cambria Math" w:hAnsi="Cambria Math"/>
                  <w:b w:val="0"/>
                  <w:i/>
                  <w:sz w:val="28"/>
                  <w:szCs w:val="28"/>
                </w:rPr>
              </m:ctrlPr>
            </m:sSubPr>
            <m:e>
              <m:r>
                <m:rPr>
                  <m:sty m:val="bi"/>
                </m:rPr>
                <w:rPr>
                  <w:rFonts w:ascii="Cambria Math" w:hAnsi="Cambria Math"/>
                  <w:sz w:val="28"/>
                  <w:szCs w:val="28"/>
                </w:rPr>
                <m:t>m</m:t>
              </m:r>
            </m:e>
            <m:sub>
              <m:r>
                <m:rPr>
                  <m:sty m:val="bi"/>
                </m:rPr>
                <w:rPr>
                  <w:rFonts w:ascii="Cambria Math" w:hAnsi="Cambria Math"/>
                  <w:sz w:val="28"/>
                  <w:szCs w:val="28"/>
                </w:rPr>
                <m:t>1</m:t>
              </m:r>
            </m:sub>
          </m:sSub>
          <m:d>
            <m:dPr>
              <m:ctrlPr>
                <w:rPr>
                  <w:rFonts w:ascii="Cambria Math" w:hAnsi="Cambria Math"/>
                  <w:b w:val="0"/>
                  <w:i/>
                  <w:sz w:val="28"/>
                  <w:szCs w:val="28"/>
                </w:rPr>
              </m:ctrlPr>
            </m:dPr>
            <m:e>
              <m:r>
                <m:rPr>
                  <m:sty m:val="bi"/>
                </m:rPr>
                <w:rPr>
                  <w:rFonts w:ascii="Cambria Math" w:hAnsi="Cambria Math"/>
                  <w:sz w:val="28"/>
                  <w:szCs w:val="28"/>
                </w:rPr>
                <m:t>Зважені речовини</m:t>
              </m:r>
            </m:e>
          </m:d>
          <m:r>
            <m:rPr>
              <m:sty m:val="bi"/>
            </m:rPr>
            <w:rPr>
              <w:rFonts w:ascii="Cambria Math" w:hAnsi="Cambria Math"/>
              <w:sz w:val="28"/>
              <w:szCs w:val="28"/>
            </w:rPr>
            <m:t>=15,25*7300000=111,325</m:t>
          </m:r>
          <m:d>
            <m:dPr>
              <m:ctrlPr>
                <w:rPr>
                  <w:rFonts w:ascii="Cambria Math" w:hAnsi="Cambria Math"/>
                  <w:b w:val="0"/>
                  <w:i/>
                  <w:sz w:val="28"/>
                  <w:szCs w:val="28"/>
                </w:rPr>
              </m:ctrlPr>
            </m:dPr>
            <m:e>
              <m:f>
                <m:fPr>
                  <m:ctrlPr>
                    <w:rPr>
                      <w:rFonts w:ascii="Cambria Math" w:hAnsi="Cambria Math"/>
                      <w:b w:val="0"/>
                      <w:i/>
                      <w:sz w:val="28"/>
                      <w:szCs w:val="28"/>
                    </w:rPr>
                  </m:ctrlPr>
                </m:fPr>
                <m:num>
                  <m:r>
                    <m:rPr>
                      <m:sty m:val="bi"/>
                    </m:rPr>
                    <w:rPr>
                      <w:rFonts w:ascii="Cambria Math" w:hAnsi="Cambria Math"/>
                      <w:sz w:val="28"/>
                      <w:szCs w:val="28"/>
                    </w:rPr>
                    <m:t>т</m:t>
                  </m:r>
                </m:num>
                <m:den>
                  <m:r>
                    <m:rPr>
                      <m:sty m:val="bi"/>
                    </m:rPr>
                    <w:rPr>
                      <w:rFonts w:ascii="Cambria Math" w:hAnsi="Cambria Math"/>
                      <w:sz w:val="28"/>
                      <w:szCs w:val="28"/>
                    </w:rPr>
                    <m:t>рік</m:t>
                  </m:r>
                </m:den>
              </m:f>
            </m:e>
          </m:d>
        </m:oMath>
      </m:oMathPara>
    </w:p>
    <w:p w:rsidR="00E673B6" w:rsidRPr="00C73952" w:rsidRDefault="00E673B6" w:rsidP="00E673B6">
      <w:pPr>
        <w:spacing w:line="360" w:lineRule="auto"/>
        <w:ind w:left="0" w:firstLine="709"/>
        <w:jc w:val="both"/>
        <w:rPr>
          <w:b w:val="0"/>
          <w:i/>
          <w:sz w:val="28"/>
          <w:szCs w:val="28"/>
        </w:rPr>
      </w:pPr>
      <m:oMathPara>
        <m:oMathParaPr>
          <m:jc m:val="center"/>
        </m:oMathParaPr>
        <m:oMath>
          <m:sSub>
            <m:sSubPr>
              <m:ctrlPr>
                <w:rPr>
                  <w:rFonts w:ascii="Cambria Math" w:hAnsi="Cambria Math"/>
                  <w:b w:val="0"/>
                  <w:i/>
                  <w:sz w:val="28"/>
                  <w:szCs w:val="28"/>
                </w:rPr>
              </m:ctrlPr>
            </m:sSubPr>
            <m:e>
              <m:r>
                <m:rPr>
                  <m:sty m:val="bi"/>
                </m:rPr>
                <w:rPr>
                  <w:rFonts w:ascii="Cambria Math" w:hAnsi="Cambria Math"/>
                  <w:sz w:val="28"/>
                  <w:szCs w:val="28"/>
                </w:rPr>
                <m:t>m</m:t>
              </m:r>
            </m:e>
            <m:sub>
              <m:r>
                <m:rPr>
                  <m:sty m:val="bi"/>
                </m:rPr>
                <w:rPr>
                  <w:rFonts w:ascii="Cambria Math" w:hAnsi="Cambria Math"/>
                  <w:sz w:val="28"/>
                  <w:szCs w:val="28"/>
                </w:rPr>
                <m:t>1</m:t>
              </m:r>
            </m:sub>
          </m:sSub>
          <m:d>
            <m:dPr>
              <m:ctrlPr>
                <w:rPr>
                  <w:rFonts w:ascii="Cambria Math" w:hAnsi="Cambria Math"/>
                  <w:b w:val="0"/>
                  <w:i/>
                  <w:sz w:val="28"/>
                  <w:szCs w:val="28"/>
                </w:rPr>
              </m:ctrlPr>
            </m:dPr>
            <m:e>
              <m:r>
                <m:rPr>
                  <m:sty m:val="b"/>
                </m:rPr>
                <w:rPr>
                  <w:rFonts w:ascii="Cambria Math" w:hAnsi="Cambria Math"/>
                  <w:sz w:val="28"/>
                  <w:szCs w:val="28"/>
                </w:rPr>
                <m:t>Фосфати</m:t>
              </m:r>
            </m:e>
          </m:d>
          <m:r>
            <m:rPr>
              <m:sty m:val="bi"/>
            </m:rPr>
            <w:rPr>
              <w:rFonts w:ascii="Cambria Math" w:hAnsi="Cambria Math"/>
              <w:sz w:val="28"/>
              <w:szCs w:val="28"/>
            </w:rPr>
            <m:t>=0,756*7300000=5,5188</m:t>
          </m:r>
          <m:d>
            <m:dPr>
              <m:ctrlPr>
                <w:rPr>
                  <w:rFonts w:ascii="Cambria Math" w:hAnsi="Cambria Math"/>
                  <w:b w:val="0"/>
                  <w:i/>
                  <w:sz w:val="28"/>
                  <w:szCs w:val="28"/>
                </w:rPr>
              </m:ctrlPr>
            </m:dPr>
            <m:e>
              <m:f>
                <m:fPr>
                  <m:ctrlPr>
                    <w:rPr>
                      <w:rFonts w:ascii="Cambria Math" w:hAnsi="Cambria Math"/>
                      <w:b w:val="0"/>
                      <w:i/>
                      <w:sz w:val="28"/>
                      <w:szCs w:val="28"/>
                    </w:rPr>
                  </m:ctrlPr>
                </m:fPr>
                <m:num>
                  <m:r>
                    <m:rPr>
                      <m:sty m:val="bi"/>
                    </m:rPr>
                    <w:rPr>
                      <w:rFonts w:ascii="Cambria Math" w:hAnsi="Cambria Math"/>
                      <w:sz w:val="28"/>
                      <w:szCs w:val="28"/>
                    </w:rPr>
                    <m:t>т</m:t>
                  </m:r>
                </m:num>
                <m:den>
                  <m:r>
                    <m:rPr>
                      <m:sty m:val="bi"/>
                    </m:rPr>
                    <w:rPr>
                      <w:rFonts w:ascii="Cambria Math" w:hAnsi="Cambria Math"/>
                      <w:sz w:val="28"/>
                      <w:szCs w:val="28"/>
                    </w:rPr>
                    <m:t>рік</m:t>
                  </m:r>
                </m:den>
              </m:f>
            </m:e>
          </m:d>
        </m:oMath>
      </m:oMathPara>
    </w:p>
    <w:p w:rsidR="00E673B6" w:rsidRPr="00C73952" w:rsidRDefault="00E673B6" w:rsidP="00E673B6">
      <w:pPr>
        <w:spacing w:line="360" w:lineRule="auto"/>
        <w:ind w:left="0" w:firstLine="709"/>
        <w:jc w:val="both"/>
        <w:rPr>
          <w:b w:val="0"/>
          <w:i/>
          <w:sz w:val="28"/>
          <w:szCs w:val="28"/>
        </w:rPr>
      </w:pPr>
      <m:oMathPara>
        <m:oMathParaPr>
          <m:jc m:val="center"/>
        </m:oMathParaPr>
        <m:oMath>
          <m:sSub>
            <m:sSubPr>
              <m:ctrlPr>
                <w:rPr>
                  <w:rFonts w:ascii="Cambria Math" w:hAnsi="Cambria Math"/>
                  <w:b w:val="0"/>
                  <w:i/>
                  <w:sz w:val="28"/>
                  <w:szCs w:val="28"/>
                </w:rPr>
              </m:ctrlPr>
            </m:sSubPr>
            <m:e>
              <m:r>
                <m:rPr>
                  <m:sty m:val="bi"/>
                </m:rPr>
                <w:rPr>
                  <w:rFonts w:ascii="Cambria Math" w:hAnsi="Cambria Math"/>
                  <w:sz w:val="28"/>
                  <w:szCs w:val="28"/>
                </w:rPr>
                <m:t>m</m:t>
              </m:r>
            </m:e>
            <m:sub>
              <m:r>
                <m:rPr>
                  <m:sty m:val="bi"/>
                </m:rPr>
                <w:rPr>
                  <w:rFonts w:ascii="Cambria Math" w:hAnsi="Cambria Math"/>
                  <w:sz w:val="28"/>
                  <w:szCs w:val="28"/>
                </w:rPr>
                <m:t>1</m:t>
              </m:r>
            </m:sub>
          </m:sSub>
          <m:d>
            <m:dPr>
              <m:ctrlPr>
                <w:rPr>
                  <w:rFonts w:ascii="Cambria Math" w:hAnsi="Cambria Math"/>
                  <w:b w:val="0"/>
                  <w:i/>
                  <w:sz w:val="28"/>
                  <w:szCs w:val="28"/>
                </w:rPr>
              </m:ctrlPr>
            </m:dPr>
            <m:e>
              <m:r>
                <m:rPr>
                  <m:sty m:val="bi"/>
                </m:rPr>
                <w:rPr>
                  <w:rFonts w:ascii="Cambria Math" w:hAnsi="Cambria Math"/>
                  <w:sz w:val="28"/>
                  <w:szCs w:val="28"/>
                </w:rPr>
                <m:t>Сульфати</m:t>
              </m:r>
            </m:e>
          </m:d>
          <m:r>
            <m:rPr>
              <m:sty m:val="bi"/>
            </m:rPr>
            <w:rPr>
              <w:rFonts w:ascii="Cambria Math" w:hAnsi="Cambria Math"/>
              <w:sz w:val="28"/>
              <w:szCs w:val="28"/>
            </w:rPr>
            <m:t>=383,06*7300000=2796,338</m:t>
          </m:r>
          <m:d>
            <m:dPr>
              <m:ctrlPr>
                <w:rPr>
                  <w:rFonts w:ascii="Cambria Math" w:hAnsi="Cambria Math"/>
                  <w:b w:val="0"/>
                  <w:i/>
                  <w:sz w:val="28"/>
                  <w:szCs w:val="28"/>
                </w:rPr>
              </m:ctrlPr>
            </m:dPr>
            <m:e>
              <m:f>
                <m:fPr>
                  <m:ctrlPr>
                    <w:rPr>
                      <w:rFonts w:ascii="Cambria Math" w:hAnsi="Cambria Math"/>
                      <w:b w:val="0"/>
                      <w:i/>
                      <w:sz w:val="28"/>
                      <w:szCs w:val="28"/>
                    </w:rPr>
                  </m:ctrlPr>
                </m:fPr>
                <m:num>
                  <m:r>
                    <m:rPr>
                      <m:sty m:val="bi"/>
                    </m:rPr>
                    <w:rPr>
                      <w:rFonts w:ascii="Cambria Math" w:hAnsi="Cambria Math"/>
                      <w:sz w:val="28"/>
                      <w:szCs w:val="28"/>
                    </w:rPr>
                    <m:t>т</m:t>
                  </m:r>
                </m:num>
                <m:den>
                  <m:r>
                    <m:rPr>
                      <m:sty m:val="bi"/>
                    </m:rPr>
                    <w:rPr>
                      <w:rFonts w:ascii="Cambria Math" w:hAnsi="Cambria Math"/>
                      <w:sz w:val="28"/>
                      <w:szCs w:val="28"/>
                    </w:rPr>
                    <m:t>рік</m:t>
                  </m:r>
                </m:den>
              </m:f>
            </m:e>
          </m:d>
        </m:oMath>
      </m:oMathPara>
    </w:p>
    <w:p w:rsidR="00E673B6" w:rsidRPr="00361566" w:rsidRDefault="00E673B6" w:rsidP="00E673B6">
      <w:pPr>
        <w:spacing w:line="360" w:lineRule="auto"/>
        <w:ind w:left="0" w:firstLine="709"/>
        <w:jc w:val="both"/>
        <w:rPr>
          <w:b w:val="0"/>
          <w:sz w:val="28"/>
          <w:szCs w:val="28"/>
        </w:rPr>
      </w:pPr>
      <w:r w:rsidRPr="00361566">
        <w:rPr>
          <w:b w:val="0"/>
          <w:sz w:val="28"/>
          <w:szCs w:val="28"/>
        </w:rPr>
        <w:t>Розрахунок A</w:t>
      </w:r>
      <w:r w:rsidRPr="00361566">
        <w:rPr>
          <w:b w:val="0"/>
          <w:sz w:val="28"/>
          <w:szCs w:val="28"/>
          <w:vertAlign w:val="subscript"/>
        </w:rPr>
        <w:t>i</w:t>
      </w:r>
      <w:r w:rsidRPr="00361566">
        <w:rPr>
          <w:b w:val="0"/>
          <w:sz w:val="28"/>
          <w:szCs w:val="28"/>
        </w:rPr>
        <w:t xml:space="preserve"> – показник відносної агресивності забруднення, ум. т/т</w:t>
      </w:r>
    </w:p>
    <w:p w:rsidR="00E673B6" w:rsidRPr="00361566" w:rsidRDefault="00E673B6" w:rsidP="00E673B6">
      <w:pPr>
        <w:spacing w:line="360" w:lineRule="auto"/>
        <w:ind w:left="0" w:firstLine="709"/>
        <w:jc w:val="both"/>
        <w:rPr>
          <w:b w:val="0"/>
          <w:sz w:val="28"/>
          <w:szCs w:val="28"/>
        </w:rPr>
      </w:pPr>
    </w:p>
    <w:p w:rsidR="00E673B6" w:rsidRPr="00361566" w:rsidRDefault="00E673B6" w:rsidP="00E673B6">
      <w:pPr>
        <w:spacing w:line="360" w:lineRule="auto"/>
        <w:ind w:left="0" w:firstLine="709"/>
        <w:jc w:val="center"/>
        <w:rPr>
          <w:b w:val="0"/>
          <w:sz w:val="28"/>
          <w:szCs w:val="28"/>
        </w:rPr>
      </w:pPr>
      <w:r w:rsidRPr="00361566">
        <w:rPr>
          <w:b w:val="0"/>
          <w:sz w:val="28"/>
          <w:szCs w:val="28"/>
        </w:rPr>
        <w:t>A</w:t>
      </w:r>
      <w:r w:rsidRPr="00361566">
        <w:rPr>
          <w:b w:val="0"/>
          <w:sz w:val="28"/>
          <w:szCs w:val="28"/>
          <w:vertAlign w:val="subscript"/>
        </w:rPr>
        <w:t xml:space="preserve">i </w:t>
      </w:r>
      <w:r w:rsidRPr="00361566">
        <w:rPr>
          <w:b w:val="0"/>
          <w:sz w:val="28"/>
          <w:szCs w:val="28"/>
        </w:rPr>
        <w:t>(Кальцій) =0,005 ум.т./т</w:t>
      </w:r>
    </w:p>
    <w:p w:rsidR="00E673B6" w:rsidRPr="00361566" w:rsidRDefault="00E673B6" w:rsidP="00E673B6">
      <w:pPr>
        <w:spacing w:line="360" w:lineRule="auto"/>
        <w:ind w:left="0" w:firstLine="709"/>
        <w:jc w:val="center"/>
        <w:rPr>
          <w:b w:val="0"/>
          <w:sz w:val="28"/>
          <w:szCs w:val="28"/>
        </w:rPr>
      </w:pPr>
      <w:r w:rsidRPr="00361566">
        <w:rPr>
          <w:b w:val="0"/>
          <w:sz w:val="28"/>
          <w:szCs w:val="28"/>
        </w:rPr>
        <w:lastRenderedPageBreak/>
        <w:t>A</w:t>
      </w:r>
      <w:r w:rsidRPr="00361566">
        <w:rPr>
          <w:b w:val="0"/>
          <w:sz w:val="28"/>
          <w:szCs w:val="28"/>
          <w:vertAlign w:val="subscript"/>
        </w:rPr>
        <w:t xml:space="preserve">i </w:t>
      </w:r>
      <w:r w:rsidRPr="00361566">
        <w:rPr>
          <w:b w:val="0"/>
          <w:sz w:val="28"/>
          <w:szCs w:val="28"/>
        </w:rPr>
        <w:t>(Магній) =0,025 ум.т./т</w:t>
      </w:r>
    </w:p>
    <w:p w:rsidR="00E673B6" w:rsidRPr="00361566" w:rsidRDefault="00E673B6" w:rsidP="00E673B6">
      <w:pPr>
        <w:spacing w:line="360" w:lineRule="auto"/>
        <w:ind w:left="0" w:firstLine="709"/>
        <w:jc w:val="center"/>
        <w:rPr>
          <w:b w:val="0"/>
          <w:sz w:val="28"/>
          <w:szCs w:val="28"/>
        </w:rPr>
      </w:pPr>
      <w:r w:rsidRPr="00361566">
        <w:rPr>
          <w:b w:val="0"/>
          <w:sz w:val="28"/>
          <w:szCs w:val="28"/>
        </w:rPr>
        <w:t>A</w:t>
      </w:r>
      <w:r w:rsidRPr="00361566">
        <w:rPr>
          <w:b w:val="0"/>
          <w:sz w:val="28"/>
          <w:szCs w:val="28"/>
          <w:vertAlign w:val="subscript"/>
        </w:rPr>
        <w:t xml:space="preserve">i </w:t>
      </w:r>
      <w:r w:rsidRPr="00361566">
        <w:rPr>
          <w:b w:val="0"/>
          <w:sz w:val="28"/>
          <w:szCs w:val="28"/>
        </w:rPr>
        <w:t>(Азот амон.) = 2 ум.т./т</w:t>
      </w:r>
    </w:p>
    <w:p w:rsidR="00E673B6" w:rsidRPr="00361566" w:rsidRDefault="00E673B6" w:rsidP="00E673B6">
      <w:pPr>
        <w:spacing w:line="360" w:lineRule="auto"/>
        <w:ind w:left="0" w:firstLine="709"/>
        <w:jc w:val="center"/>
        <w:rPr>
          <w:b w:val="0"/>
          <w:sz w:val="28"/>
          <w:szCs w:val="28"/>
        </w:rPr>
      </w:pPr>
      <w:r w:rsidRPr="00361566">
        <w:rPr>
          <w:b w:val="0"/>
          <w:sz w:val="28"/>
          <w:szCs w:val="28"/>
        </w:rPr>
        <w:t>A</w:t>
      </w:r>
      <w:r w:rsidRPr="00361566">
        <w:rPr>
          <w:b w:val="0"/>
          <w:sz w:val="28"/>
          <w:szCs w:val="28"/>
          <w:vertAlign w:val="subscript"/>
        </w:rPr>
        <w:t xml:space="preserve">i </w:t>
      </w:r>
      <w:r w:rsidRPr="00361566">
        <w:rPr>
          <w:b w:val="0"/>
          <w:sz w:val="28"/>
          <w:szCs w:val="28"/>
        </w:rPr>
        <w:t>(</w:t>
      </w:r>
      <m:oMath>
        <m:r>
          <m:rPr>
            <m:sty m:val="bi"/>
          </m:rPr>
          <w:rPr>
            <w:rFonts w:ascii="Cambria Math" w:hAnsi="Cambria Math"/>
            <w:sz w:val="28"/>
            <w:szCs w:val="28"/>
          </w:rPr>
          <m:t>Азот нітритн.</m:t>
        </m:r>
      </m:oMath>
      <w:r w:rsidRPr="00361566">
        <w:rPr>
          <w:b w:val="0"/>
          <w:sz w:val="28"/>
          <w:szCs w:val="28"/>
        </w:rPr>
        <w:t>) = 12,5 ум.т./т</w:t>
      </w:r>
    </w:p>
    <w:p w:rsidR="00E673B6" w:rsidRPr="00361566" w:rsidRDefault="00E673B6" w:rsidP="00E673B6">
      <w:pPr>
        <w:spacing w:line="360" w:lineRule="auto"/>
        <w:ind w:left="0" w:firstLine="709"/>
        <w:jc w:val="center"/>
        <w:rPr>
          <w:b w:val="0"/>
          <w:sz w:val="28"/>
          <w:szCs w:val="28"/>
        </w:rPr>
      </w:pPr>
      <w:r w:rsidRPr="00361566">
        <w:rPr>
          <w:b w:val="0"/>
          <w:sz w:val="28"/>
          <w:szCs w:val="28"/>
        </w:rPr>
        <w:t>A</w:t>
      </w:r>
      <w:r w:rsidRPr="00361566">
        <w:rPr>
          <w:b w:val="0"/>
          <w:sz w:val="28"/>
          <w:szCs w:val="28"/>
          <w:vertAlign w:val="subscript"/>
        </w:rPr>
        <w:t xml:space="preserve">i </w:t>
      </w:r>
      <w:r w:rsidRPr="00361566">
        <w:rPr>
          <w:b w:val="0"/>
          <w:sz w:val="28"/>
          <w:szCs w:val="28"/>
        </w:rPr>
        <w:t>(</w:t>
      </w:r>
      <m:oMath>
        <m:r>
          <m:rPr>
            <m:sty m:val="bi"/>
          </m:rPr>
          <w:rPr>
            <w:rFonts w:ascii="Cambria Math" w:hAnsi="Cambria Math"/>
            <w:sz w:val="28"/>
            <w:szCs w:val="28"/>
          </w:rPr>
          <m:t>Азот нітратн.</m:t>
        </m:r>
      </m:oMath>
      <w:r w:rsidRPr="00361566">
        <w:rPr>
          <w:b w:val="0"/>
          <w:sz w:val="28"/>
          <w:szCs w:val="28"/>
        </w:rPr>
        <w:t>) = 0,025 ум.т./т</w:t>
      </w:r>
    </w:p>
    <w:p w:rsidR="00E673B6" w:rsidRPr="00361566" w:rsidRDefault="00E673B6" w:rsidP="00E673B6">
      <w:pPr>
        <w:spacing w:line="360" w:lineRule="auto"/>
        <w:ind w:left="0" w:firstLine="709"/>
        <w:jc w:val="center"/>
        <w:rPr>
          <w:b w:val="0"/>
          <w:sz w:val="28"/>
          <w:szCs w:val="28"/>
        </w:rPr>
      </w:pPr>
      <w:r w:rsidRPr="00361566">
        <w:rPr>
          <w:b w:val="0"/>
          <w:sz w:val="28"/>
          <w:szCs w:val="28"/>
        </w:rPr>
        <w:t>A</w:t>
      </w:r>
      <w:r w:rsidRPr="00361566">
        <w:rPr>
          <w:b w:val="0"/>
          <w:sz w:val="28"/>
          <w:szCs w:val="28"/>
          <w:vertAlign w:val="subscript"/>
        </w:rPr>
        <w:t xml:space="preserve">i </w:t>
      </w:r>
      <w:r w:rsidRPr="00361566">
        <w:rPr>
          <w:b w:val="0"/>
          <w:sz w:val="28"/>
          <w:szCs w:val="28"/>
        </w:rPr>
        <w:t>(</w:t>
      </w:r>
      <m:oMath>
        <m:r>
          <m:rPr>
            <m:sty m:val="b"/>
          </m:rPr>
          <w:rPr>
            <w:rFonts w:ascii="Cambria Math" w:hAnsi="Cambria Math"/>
            <w:sz w:val="28"/>
            <w:szCs w:val="28"/>
          </w:rPr>
          <m:t>Зважені речовини</m:t>
        </m:r>
        <m:r>
          <m:rPr>
            <m:sty m:val="bi"/>
          </m:rPr>
          <w:rPr>
            <w:rFonts w:ascii="Cambria Math" w:hAnsi="Cambria Math"/>
            <w:sz w:val="28"/>
            <w:szCs w:val="28"/>
          </w:rPr>
          <m:t>.</m:t>
        </m:r>
      </m:oMath>
      <w:r w:rsidRPr="00361566">
        <w:rPr>
          <w:b w:val="0"/>
          <w:sz w:val="28"/>
          <w:szCs w:val="28"/>
        </w:rPr>
        <w:t>) = 0,05 ум.т./т</w:t>
      </w:r>
    </w:p>
    <w:p w:rsidR="00E673B6" w:rsidRPr="00361566" w:rsidRDefault="00E673B6" w:rsidP="00E673B6">
      <w:pPr>
        <w:spacing w:line="360" w:lineRule="auto"/>
        <w:ind w:left="0" w:firstLine="709"/>
        <w:jc w:val="center"/>
        <w:rPr>
          <w:b w:val="0"/>
          <w:sz w:val="28"/>
          <w:szCs w:val="28"/>
        </w:rPr>
      </w:pPr>
      <w:r w:rsidRPr="00361566">
        <w:rPr>
          <w:b w:val="0"/>
          <w:sz w:val="28"/>
          <w:szCs w:val="28"/>
        </w:rPr>
        <w:t>A</w:t>
      </w:r>
      <w:r w:rsidRPr="00361566">
        <w:rPr>
          <w:b w:val="0"/>
          <w:sz w:val="28"/>
          <w:szCs w:val="28"/>
          <w:vertAlign w:val="subscript"/>
        </w:rPr>
        <w:t xml:space="preserve">i </w:t>
      </w:r>
      <w:r w:rsidRPr="00361566">
        <w:rPr>
          <w:b w:val="0"/>
          <w:sz w:val="28"/>
          <w:szCs w:val="28"/>
        </w:rPr>
        <w:t>(</w:t>
      </w:r>
      <m:oMath>
        <m:r>
          <m:rPr>
            <m:sty m:val="b"/>
          </m:rPr>
          <w:rPr>
            <w:rFonts w:ascii="Cambria Math" w:hAnsi="Cambria Math"/>
            <w:sz w:val="28"/>
            <w:szCs w:val="28"/>
          </w:rPr>
          <m:t>Фосфати)</m:t>
        </m:r>
      </m:oMath>
      <w:r w:rsidRPr="00361566">
        <w:rPr>
          <w:b w:val="0"/>
          <w:sz w:val="28"/>
          <w:szCs w:val="28"/>
        </w:rPr>
        <w:t xml:space="preserve"> = 1,6 ум.т./т</w:t>
      </w:r>
    </w:p>
    <w:p w:rsidR="00E673B6" w:rsidRPr="00361566" w:rsidRDefault="00E673B6" w:rsidP="00E673B6">
      <w:pPr>
        <w:spacing w:line="360" w:lineRule="auto"/>
        <w:ind w:left="0" w:firstLine="709"/>
        <w:jc w:val="center"/>
        <w:rPr>
          <w:b w:val="0"/>
          <w:sz w:val="28"/>
          <w:szCs w:val="28"/>
        </w:rPr>
      </w:pPr>
      <w:r w:rsidRPr="00361566">
        <w:rPr>
          <w:b w:val="0"/>
          <w:sz w:val="28"/>
          <w:szCs w:val="28"/>
        </w:rPr>
        <w:t>A</w:t>
      </w:r>
      <w:r w:rsidRPr="00361566">
        <w:rPr>
          <w:b w:val="0"/>
          <w:sz w:val="28"/>
          <w:szCs w:val="28"/>
          <w:vertAlign w:val="subscript"/>
        </w:rPr>
        <w:t xml:space="preserve">i </w:t>
      </w:r>
      <w:r w:rsidRPr="00361566">
        <w:rPr>
          <w:b w:val="0"/>
          <w:sz w:val="28"/>
          <w:szCs w:val="28"/>
        </w:rPr>
        <w:t>(</w:t>
      </w:r>
      <m:oMath>
        <m:r>
          <m:rPr>
            <m:sty m:val="b"/>
          </m:rPr>
          <w:rPr>
            <w:rFonts w:ascii="Cambria Math" w:hAnsi="Cambria Math"/>
            <w:sz w:val="28"/>
            <w:szCs w:val="28"/>
          </w:rPr>
          <m:t>Сульфати)</m:t>
        </m:r>
      </m:oMath>
      <w:r w:rsidRPr="00361566">
        <w:rPr>
          <w:b w:val="0"/>
          <w:sz w:val="28"/>
          <w:szCs w:val="28"/>
        </w:rPr>
        <w:t xml:space="preserve"> = 0,002 ум.т./т</w:t>
      </w:r>
    </w:p>
    <w:p w:rsidR="00E673B6" w:rsidRPr="00361566" w:rsidRDefault="00E673B6" w:rsidP="00E673B6">
      <w:pPr>
        <w:spacing w:line="360" w:lineRule="auto"/>
        <w:ind w:left="0" w:firstLine="709"/>
        <w:jc w:val="both"/>
        <w:rPr>
          <w:b w:val="0"/>
          <w:sz w:val="28"/>
          <w:szCs w:val="28"/>
        </w:rPr>
      </w:pPr>
    </w:p>
    <w:p w:rsidR="00E673B6" w:rsidRPr="00361566" w:rsidRDefault="00E673B6" w:rsidP="00E673B6">
      <w:pPr>
        <w:spacing w:line="360" w:lineRule="auto"/>
        <w:ind w:left="0" w:firstLine="709"/>
        <w:jc w:val="both"/>
        <w:rPr>
          <w:b w:val="0"/>
          <w:sz w:val="28"/>
          <w:szCs w:val="28"/>
        </w:rPr>
      </w:pPr>
      <w:r w:rsidRPr="00361566">
        <w:rPr>
          <w:b w:val="0"/>
          <w:sz w:val="28"/>
          <w:szCs w:val="28"/>
        </w:rPr>
        <w:t>Розрахунок  М</w:t>
      </w:r>
      <w:r w:rsidRPr="00361566">
        <w:rPr>
          <w:b w:val="0"/>
          <w:sz w:val="28"/>
          <w:szCs w:val="28"/>
          <w:vertAlign w:val="subscript"/>
        </w:rPr>
        <w:t>1</w:t>
      </w:r>
      <w:r w:rsidRPr="00361566">
        <w:rPr>
          <w:b w:val="0"/>
          <w:sz w:val="28"/>
          <w:szCs w:val="28"/>
        </w:rPr>
        <w:t xml:space="preserve"> до очистки промислових стічних вод:</w:t>
      </w:r>
    </w:p>
    <w:p w:rsidR="00E673B6" w:rsidRPr="00361566" w:rsidRDefault="00E673B6" w:rsidP="00E673B6">
      <w:pPr>
        <w:spacing w:line="360" w:lineRule="auto"/>
        <w:ind w:left="0" w:firstLine="709"/>
        <w:jc w:val="both"/>
        <w:rPr>
          <w:b w:val="0"/>
          <w:sz w:val="28"/>
          <w:szCs w:val="28"/>
        </w:rPr>
      </w:pPr>
    </w:p>
    <w:p w:rsidR="00E673B6" w:rsidRPr="00C73952" w:rsidRDefault="00E673B6" w:rsidP="00E673B6">
      <w:pPr>
        <w:spacing w:line="360" w:lineRule="auto"/>
        <w:ind w:left="0" w:firstLine="709"/>
        <w:jc w:val="both"/>
        <w:rPr>
          <w:rFonts w:eastAsiaTheme="minorEastAsia"/>
          <w:b w:val="0"/>
          <w:sz w:val="28"/>
          <w:szCs w:val="28"/>
        </w:rPr>
      </w:pPr>
      <m:oMathPara>
        <m:oMathParaPr>
          <m:jc m:val="center"/>
        </m:oMathParaPr>
        <m:oMath>
          <m:sSub>
            <m:sSubPr>
              <m:ctrlPr>
                <w:rPr>
                  <w:rFonts w:ascii="Cambria Math" w:hAnsi="Cambria Math"/>
                  <w:b w:val="0"/>
                  <w:i/>
                  <w:sz w:val="28"/>
                  <w:szCs w:val="28"/>
                </w:rPr>
              </m:ctrlPr>
            </m:sSubPr>
            <m:e>
              <m:r>
                <m:rPr>
                  <m:sty m:val="bi"/>
                </m:rPr>
                <w:rPr>
                  <w:rFonts w:ascii="Cambria Math" w:hAnsi="Cambria Math"/>
                  <w:sz w:val="28"/>
                  <w:szCs w:val="28"/>
                </w:rPr>
                <m:t>М</m:t>
              </m:r>
            </m:e>
            <m:sub>
              <m:r>
                <m:rPr>
                  <m:sty m:val="bi"/>
                </m:rPr>
                <w:rPr>
                  <w:rFonts w:ascii="Cambria Math" w:hAnsi="Cambria Math"/>
                  <w:sz w:val="28"/>
                  <w:szCs w:val="28"/>
                </w:rPr>
                <m:t>1</m:t>
              </m:r>
            </m:sub>
          </m:sSub>
          <m:d>
            <m:dPr>
              <m:ctrlPr>
                <w:rPr>
                  <w:rFonts w:ascii="Cambria Math" w:hAnsi="Cambria Math"/>
                  <w:b w:val="0"/>
                  <w:i/>
                  <w:sz w:val="28"/>
                  <w:szCs w:val="28"/>
                </w:rPr>
              </m:ctrlPr>
            </m:dPr>
            <m:e>
              <m:r>
                <m:rPr>
                  <m:sty m:val="b"/>
                </m:rPr>
                <w:rPr>
                  <w:rFonts w:ascii="Cambria Math" w:hAnsi="Cambria Math"/>
                  <w:sz w:val="28"/>
                  <w:szCs w:val="28"/>
                </w:rPr>
                <m:t>Кальцій</m:t>
              </m:r>
            </m:e>
          </m:d>
          <m:r>
            <m:rPr>
              <m:sty m:val="bi"/>
            </m:rPr>
            <w:rPr>
              <w:rFonts w:ascii="Cambria Math" w:hAnsi="Cambria Math"/>
              <w:sz w:val="28"/>
              <w:szCs w:val="28"/>
            </w:rPr>
            <m:t>=0,005*1379,189=6,89 (</m:t>
          </m:r>
          <m:f>
            <m:fPr>
              <m:type m:val="lin"/>
              <m:ctrlPr>
                <w:rPr>
                  <w:rFonts w:ascii="Cambria Math" w:hAnsi="Cambria Math"/>
                  <w:b w:val="0"/>
                  <w:sz w:val="28"/>
                  <w:szCs w:val="28"/>
                </w:rPr>
              </m:ctrlPr>
            </m:fPr>
            <m:num>
              <m:r>
                <m:rPr>
                  <m:sty m:val="bi"/>
                </m:rPr>
                <w:rPr>
                  <w:rFonts w:ascii="Cambria Math" w:hAnsi="Cambria Math"/>
                  <w:sz w:val="28"/>
                  <w:szCs w:val="28"/>
                </w:rPr>
                <m:t>ум.т</m:t>
              </m:r>
            </m:num>
            <m:den>
              <m:r>
                <m:rPr>
                  <m:sty m:val="bi"/>
                </m:rPr>
                <w:rPr>
                  <w:rFonts w:ascii="Cambria Math" w:hAnsi="Cambria Math"/>
                  <w:sz w:val="28"/>
                  <w:szCs w:val="28"/>
                </w:rPr>
                <m:t>рік)</m:t>
              </m:r>
            </m:den>
          </m:f>
        </m:oMath>
      </m:oMathPara>
    </w:p>
    <w:p w:rsidR="00E673B6" w:rsidRPr="00C73952" w:rsidRDefault="00E673B6" w:rsidP="00E673B6">
      <w:pPr>
        <w:spacing w:line="360" w:lineRule="auto"/>
        <w:ind w:left="0" w:firstLine="709"/>
        <w:jc w:val="both"/>
        <w:rPr>
          <w:b w:val="0"/>
          <w:sz w:val="28"/>
          <w:szCs w:val="28"/>
        </w:rPr>
      </w:pPr>
      <m:oMathPara>
        <m:oMathParaPr>
          <m:jc m:val="center"/>
        </m:oMathParaPr>
        <m:oMath>
          <m:sSub>
            <m:sSubPr>
              <m:ctrlPr>
                <w:rPr>
                  <w:rFonts w:ascii="Cambria Math" w:hAnsi="Cambria Math"/>
                  <w:b w:val="0"/>
                  <w:i/>
                  <w:sz w:val="28"/>
                  <w:szCs w:val="28"/>
                </w:rPr>
              </m:ctrlPr>
            </m:sSubPr>
            <m:e>
              <m:r>
                <m:rPr>
                  <m:sty m:val="bi"/>
                </m:rPr>
                <w:rPr>
                  <w:rFonts w:ascii="Cambria Math" w:hAnsi="Cambria Math"/>
                  <w:sz w:val="28"/>
                  <w:szCs w:val="28"/>
                </w:rPr>
                <m:t>М</m:t>
              </m:r>
            </m:e>
            <m:sub>
              <m:r>
                <m:rPr>
                  <m:sty m:val="bi"/>
                </m:rPr>
                <w:rPr>
                  <w:rFonts w:ascii="Cambria Math" w:hAnsi="Cambria Math"/>
                  <w:sz w:val="28"/>
                  <w:szCs w:val="28"/>
                </w:rPr>
                <m:t>1</m:t>
              </m:r>
            </m:sub>
          </m:sSub>
          <m:d>
            <m:dPr>
              <m:ctrlPr>
                <w:rPr>
                  <w:rFonts w:ascii="Cambria Math" w:hAnsi="Cambria Math"/>
                  <w:b w:val="0"/>
                  <w:i/>
                  <w:sz w:val="28"/>
                  <w:szCs w:val="28"/>
                </w:rPr>
              </m:ctrlPr>
            </m:dPr>
            <m:e>
              <m:r>
                <m:rPr>
                  <m:sty m:val="b"/>
                </m:rPr>
                <w:rPr>
                  <w:rFonts w:ascii="Cambria Math" w:hAnsi="Cambria Math"/>
                  <w:sz w:val="28"/>
                  <w:szCs w:val="28"/>
                </w:rPr>
                <m:t>Магній</m:t>
              </m:r>
            </m:e>
          </m:d>
          <m:r>
            <m:rPr>
              <m:sty m:val="bi"/>
            </m:rPr>
            <w:rPr>
              <w:rFonts w:ascii="Cambria Math" w:hAnsi="Cambria Math"/>
              <w:sz w:val="28"/>
              <w:szCs w:val="28"/>
            </w:rPr>
            <m:t>=0,025*276,351=6,90 (</m:t>
          </m:r>
          <m:f>
            <m:fPr>
              <m:type m:val="lin"/>
              <m:ctrlPr>
                <w:rPr>
                  <w:rFonts w:ascii="Cambria Math" w:hAnsi="Cambria Math"/>
                  <w:b w:val="0"/>
                  <w:sz w:val="28"/>
                  <w:szCs w:val="28"/>
                </w:rPr>
              </m:ctrlPr>
            </m:fPr>
            <m:num>
              <m:r>
                <m:rPr>
                  <m:sty m:val="bi"/>
                </m:rPr>
                <w:rPr>
                  <w:rFonts w:ascii="Cambria Math" w:hAnsi="Cambria Math"/>
                  <w:sz w:val="28"/>
                  <w:szCs w:val="28"/>
                </w:rPr>
                <m:t>ум.т</m:t>
              </m:r>
            </m:num>
            <m:den>
              <m:r>
                <m:rPr>
                  <m:sty m:val="bi"/>
                </m:rPr>
                <w:rPr>
                  <w:rFonts w:ascii="Cambria Math" w:hAnsi="Cambria Math"/>
                  <w:sz w:val="28"/>
                  <w:szCs w:val="28"/>
                </w:rPr>
                <m:t>рік)</m:t>
              </m:r>
            </m:den>
          </m:f>
        </m:oMath>
      </m:oMathPara>
    </w:p>
    <w:p w:rsidR="00E673B6" w:rsidRPr="00C73952" w:rsidRDefault="00E673B6" w:rsidP="00E673B6">
      <w:pPr>
        <w:spacing w:line="360" w:lineRule="auto"/>
        <w:ind w:left="0" w:firstLine="709"/>
        <w:jc w:val="both"/>
        <w:rPr>
          <w:b w:val="0"/>
          <w:sz w:val="28"/>
          <w:szCs w:val="28"/>
        </w:rPr>
      </w:pPr>
      <m:oMathPara>
        <m:oMathParaPr>
          <m:jc m:val="center"/>
        </m:oMathParaPr>
        <m:oMath>
          <m:sSub>
            <m:sSubPr>
              <m:ctrlPr>
                <w:rPr>
                  <w:rFonts w:ascii="Cambria Math" w:hAnsi="Cambria Math"/>
                  <w:b w:val="0"/>
                  <w:i/>
                  <w:sz w:val="28"/>
                  <w:szCs w:val="28"/>
                </w:rPr>
              </m:ctrlPr>
            </m:sSubPr>
            <m:e>
              <m:r>
                <m:rPr>
                  <m:sty m:val="bi"/>
                </m:rPr>
                <w:rPr>
                  <w:rFonts w:ascii="Cambria Math" w:hAnsi="Cambria Math"/>
                  <w:sz w:val="28"/>
                  <w:szCs w:val="28"/>
                </w:rPr>
                <m:t>М</m:t>
              </m:r>
            </m:e>
            <m:sub>
              <m:r>
                <m:rPr>
                  <m:sty m:val="bi"/>
                </m:rPr>
                <w:rPr>
                  <w:rFonts w:ascii="Cambria Math" w:hAnsi="Cambria Math"/>
                  <w:sz w:val="28"/>
                  <w:szCs w:val="28"/>
                </w:rPr>
                <m:t>1</m:t>
              </m:r>
            </m:sub>
          </m:sSub>
          <m:r>
            <m:rPr>
              <m:sty m:val="b"/>
            </m:rPr>
            <w:rPr>
              <w:rFonts w:ascii="Cambria Math" w:hAnsi="Cambria Math"/>
              <w:sz w:val="28"/>
              <w:szCs w:val="28"/>
            </w:rPr>
            <m:t xml:space="preserve">(Азот амон.) </m:t>
          </m:r>
          <m:r>
            <m:rPr>
              <m:sty m:val="bi"/>
            </m:rPr>
            <w:rPr>
              <w:rFonts w:ascii="Cambria Math" w:hAnsi="Cambria Math"/>
              <w:sz w:val="28"/>
              <w:szCs w:val="28"/>
            </w:rPr>
            <m:t>=2*5,3874=10,77 (</m:t>
          </m:r>
          <m:f>
            <m:fPr>
              <m:type m:val="lin"/>
              <m:ctrlPr>
                <w:rPr>
                  <w:rFonts w:ascii="Cambria Math" w:hAnsi="Cambria Math"/>
                  <w:b w:val="0"/>
                  <w:sz w:val="28"/>
                  <w:szCs w:val="28"/>
                </w:rPr>
              </m:ctrlPr>
            </m:fPr>
            <m:num>
              <m:r>
                <m:rPr>
                  <m:sty m:val="bi"/>
                </m:rPr>
                <w:rPr>
                  <w:rFonts w:ascii="Cambria Math" w:hAnsi="Cambria Math"/>
                  <w:sz w:val="28"/>
                  <w:szCs w:val="28"/>
                </w:rPr>
                <m:t>ум.т</m:t>
              </m:r>
            </m:num>
            <m:den>
              <m:r>
                <m:rPr>
                  <m:sty m:val="bi"/>
                </m:rPr>
                <w:rPr>
                  <w:rFonts w:ascii="Cambria Math" w:hAnsi="Cambria Math"/>
                  <w:sz w:val="28"/>
                  <w:szCs w:val="28"/>
                </w:rPr>
                <m:t>рік)</m:t>
              </m:r>
            </m:den>
          </m:f>
        </m:oMath>
      </m:oMathPara>
    </w:p>
    <w:p w:rsidR="00E673B6" w:rsidRPr="00C73952" w:rsidRDefault="00E673B6" w:rsidP="00E673B6">
      <w:pPr>
        <w:spacing w:line="360" w:lineRule="auto"/>
        <w:ind w:left="0" w:firstLine="709"/>
        <w:jc w:val="both"/>
        <w:rPr>
          <w:b w:val="0"/>
          <w:sz w:val="28"/>
          <w:szCs w:val="28"/>
        </w:rPr>
      </w:pPr>
      <m:oMathPara>
        <m:oMathParaPr>
          <m:jc m:val="center"/>
        </m:oMathParaPr>
        <m:oMath>
          <m:sSub>
            <m:sSubPr>
              <m:ctrlPr>
                <w:rPr>
                  <w:rFonts w:ascii="Cambria Math" w:hAnsi="Cambria Math"/>
                  <w:b w:val="0"/>
                  <w:i/>
                  <w:sz w:val="28"/>
                  <w:szCs w:val="28"/>
                </w:rPr>
              </m:ctrlPr>
            </m:sSubPr>
            <m:e>
              <m:r>
                <m:rPr>
                  <m:sty m:val="bi"/>
                </m:rPr>
                <w:rPr>
                  <w:rFonts w:ascii="Cambria Math" w:hAnsi="Cambria Math"/>
                  <w:sz w:val="28"/>
                  <w:szCs w:val="28"/>
                </w:rPr>
                <m:t>М</m:t>
              </m:r>
            </m:e>
            <m:sub>
              <m:r>
                <m:rPr>
                  <m:sty m:val="bi"/>
                </m:rPr>
                <w:rPr>
                  <w:rFonts w:ascii="Cambria Math" w:hAnsi="Cambria Math"/>
                  <w:sz w:val="28"/>
                  <w:szCs w:val="28"/>
                </w:rPr>
                <m:t>1</m:t>
              </m:r>
            </m:sub>
          </m:sSub>
          <m:d>
            <m:dPr>
              <m:ctrlPr>
                <w:rPr>
                  <w:rFonts w:ascii="Cambria Math" w:hAnsi="Cambria Math"/>
                  <w:b w:val="0"/>
                  <w:sz w:val="28"/>
                  <w:szCs w:val="28"/>
                </w:rPr>
              </m:ctrlPr>
            </m:dPr>
            <m:e>
              <m:r>
                <m:rPr>
                  <m:sty m:val="bi"/>
                </m:rPr>
                <w:rPr>
                  <w:rFonts w:ascii="Cambria Math" w:hAnsi="Cambria Math"/>
                  <w:sz w:val="28"/>
                  <w:szCs w:val="28"/>
                </w:rPr>
                <m:t>нітрити</m:t>
              </m:r>
            </m:e>
          </m:d>
          <m:r>
            <m:rPr>
              <m:sty m:val="bi"/>
            </m:rPr>
            <w:rPr>
              <w:rFonts w:ascii="Cambria Math" w:hAnsi="Cambria Math"/>
              <w:sz w:val="28"/>
              <w:szCs w:val="28"/>
            </w:rPr>
            <m:t>=12,5*1,7155=21,44 (</m:t>
          </m:r>
          <m:f>
            <m:fPr>
              <m:type m:val="lin"/>
              <m:ctrlPr>
                <w:rPr>
                  <w:rFonts w:ascii="Cambria Math" w:hAnsi="Cambria Math"/>
                  <w:b w:val="0"/>
                  <w:sz w:val="28"/>
                  <w:szCs w:val="28"/>
                </w:rPr>
              </m:ctrlPr>
            </m:fPr>
            <m:num>
              <m:r>
                <m:rPr>
                  <m:sty m:val="bi"/>
                </m:rPr>
                <w:rPr>
                  <w:rFonts w:ascii="Cambria Math" w:hAnsi="Cambria Math"/>
                  <w:sz w:val="28"/>
                  <w:szCs w:val="28"/>
                </w:rPr>
                <m:t>ум.т</m:t>
              </m:r>
            </m:num>
            <m:den>
              <m:r>
                <m:rPr>
                  <m:sty m:val="bi"/>
                </m:rPr>
                <w:rPr>
                  <w:rFonts w:ascii="Cambria Math" w:hAnsi="Cambria Math"/>
                  <w:sz w:val="28"/>
                  <w:szCs w:val="28"/>
                </w:rPr>
                <m:t>рік)</m:t>
              </m:r>
            </m:den>
          </m:f>
        </m:oMath>
      </m:oMathPara>
    </w:p>
    <w:p w:rsidR="00E673B6" w:rsidRPr="00C73952" w:rsidRDefault="00E673B6" w:rsidP="00E673B6">
      <w:pPr>
        <w:spacing w:line="360" w:lineRule="auto"/>
        <w:ind w:left="0" w:firstLine="709"/>
        <w:jc w:val="both"/>
        <w:rPr>
          <w:b w:val="0"/>
          <w:sz w:val="28"/>
          <w:szCs w:val="28"/>
        </w:rPr>
      </w:pPr>
      <m:oMathPara>
        <m:oMathParaPr>
          <m:jc m:val="center"/>
        </m:oMathParaPr>
        <m:oMath>
          <m:sSub>
            <m:sSubPr>
              <m:ctrlPr>
                <w:rPr>
                  <w:rFonts w:ascii="Cambria Math" w:hAnsi="Cambria Math"/>
                  <w:b w:val="0"/>
                  <w:i/>
                  <w:sz w:val="28"/>
                  <w:szCs w:val="28"/>
                </w:rPr>
              </m:ctrlPr>
            </m:sSubPr>
            <m:e>
              <m:r>
                <m:rPr>
                  <m:sty m:val="bi"/>
                </m:rPr>
                <w:rPr>
                  <w:rFonts w:ascii="Cambria Math" w:hAnsi="Cambria Math"/>
                  <w:sz w:val="28"/>
                  <w:szCs w:val="28"/>
                </w:rPr>
                <m:t>М</m:t>
              </m:r>
            </m:e>
            <m:sub>
              <m:r>
                <m:rPr>
                  <m:sty m:val="bi"/>
                </m:rPr>
                <w:rPr>
                  <w:rFonts w:ascii="Cambria Math" w:hAnsi="Cambria Math"/>
                  <w:sz w:val="28"/>
                  <w:szCs w:val="28"/>
                </w:rPr>
                <m:t>1</m:t>
              </m:r>
            </m:sub>
          </m:sSub>
          <m:d>
            <m:dPr>
              <m:ctrlPr>
                <w:rPr>
                  <w:rFonts w:ascii="Cambria Math" w:hAnsi="Cambria Math"/>
                  <w:b w:val="0"/>
                  <w:sz w:val="28"/>
                  <w:szCs w:val="28"/>
                </w:rPr>
              </m:ctrlPr>
            </m:dPr>
            <m:e>
              <m:r>
                <m:rPr>
                  <m:sty m:val="bi"/>
                </m:rPr>
                <w:rPr>
                  <w:rFonts w:ascii="Cambria Math" w:hAnsi="Cambria Math"/>
                  <w:sz w:val="28"/>
                  <w:szCs w:val="28"/>
                </w:rPr>
                <m:t>нітрата</m:t>
              </m:r>
            </m:e>
          </m:d>
          <m:r>
            <m:rPr>
              <m:sty m:val="bi"/>
            </m:rPr>
            <w:rPr>
              <w:rFonts w:ascii="Cambria Math" w:hAnsi="Cambria Math"/>
              <w:sz w:val="28"/>
              <w:szCs w:val="28"/>
            </w:rPr>
            <m:t>=0,025*49,786=1,25 (</m:t>
          </m:r>
          <m:f>
            <m:fPr>
              <m:type m:val="lin"/>
              <m:ctrlPr>
                <w:rPr>
                  <w:rFonts w:ascii="Cambria Math" w:hAnsi="Cambria Math"/>
                  <w:b w:val="0"/>
                  <w:sz w:val="28"/>
                  <w:szCs w:val="28"/>
                </w:rPr>
              </m:ctrlPr>
            </m:fPr>
            <m:num>
              <m:r>
                <m:rPr>
                  <m:sty m:val="bi"/>
                </m:rPr>
                <w:rPr>
                  <w:rFonts w:ascii="Cambria Math" w:hAnsi="Cambria Math"/>
                  <w:sz w:val="28"/>
                  <w:szCs w:val="28"/>
                </w:rPr>
                <m:t>ум.т</m:t>
              </m:r>
            </m:num>
            <m:den>
              <m:r>
                <m:rPr>
                  <m:sty m:val="bi"/>
                </m:rPr>
                <w:rPr>
                  <w:rFonts w:ascii="Cambria Math" w:hAnsi="Cambria Math"/>
                  <w:sz w:val="28"/>
                  <w:szCs w:val="28"/>
                </w:rPr>
                <m:t>рік)</m:t>
              </m:r>
            </m:den>
          </m:f>
        </m:oMath>
      </m:oMathPara>
    </w:p>
    <w:p w:rsidR="00E673B6" w:rsidRPr="00C73952" w:rsidRDefault="00E673B6" w:rsidP="00E673B6">
      <w:pPr>
        <w:spacing w:line="360" w:lineRule="auto"/>
        <w:ind w:left="0" w:firstLine="709"/>
        <w:jc w:val="both"/>
        <w:rPr>
          <w:b w:val="0"/>
          <w:sz w:val="28"/>
          <w:szCs w:val="28"/>
        </w:rPr>
      </w:pPr>
      <m:oMathPara>
        <m:oMathParaPr>
          <m:jc m:val="center"/>
        </m:oMathParaPr>
        <m:oMath>
          <m:sSub>
            <m:sSubPr>
              <m:ctrlPr>
                <w:rPr>
                  <w:rFonts w:ascii="Cambria Math" w:hAnsi="Cambria Math"/>
                  <w:b w:val="0"/>
                  <w:i/>
                  <w:sz w:val="28"/>
                  <w:szCs w:val="28"/>
                </w:rPr>
              </m:ctrlPr>
            </m:sSubPr>
            <m:e>
              <m:r>
                <m:rPr>
                  <m:sty m:val="bi"/>
                </m:rPr>
                <w:rPr>
                  <w:rFonts w:ascii="Cambria Math" w:hAnsi="Cambria Math"/>
                  <w:sz w:val="28"/>
                  <w:szCs w:val="28"/>
                </w:rPr>
                <m:t>М</m:t>
              </m:r>
            </m:e>
            <m:sub>
              <m:r>
                <m:rPr>
                  <m:sty m:val="bi"/>
                </m:rPr>
                <w:rPr>
                  <w:rFonts w:ascii="Cambria Math" w:hAnsi="Cambria Math"/>
                  <w:sz w:val="28"/>
                  <w:szCs w:val="28"/>
                </w:rPr>
                <m:t>1</m:t>
              </m:r>
            </m:sub>
          </m:sSub>
          <m:d>
            <m:dPr>
              <m:ctrlPr>
                <w:rPr>
                  <w:rFonts w:ascii="Cambria Math" w:hAnsi="Cambria Math"/>
                  <w:b w:val="0"/>
                  <w:i/>
                  <w:sz w:val="28"/>
                  <w:szCs w:val="28"/>
                </w:rPr>
              </m:ctrlPr>
            </m:dPr>
            <m:e>
              <m:r>
                <m:rPr>
                  <m:sty m:val="b"/>
                </m:rPr>
                <w:rPr>
                  <w:rFonts w:ascii="Cambria Math" w:hAnsi="Cambria Math"/>
                  <w:sz w:val="28"/>
                  <w:szCs w:val="28"/>
                </w:rPr>
                <m:t>Зважені речовини</m:t>
              </m:r>
            </m:e>
          </m:d>
          <m:r>
            <m:rPr>
              <m:sty m:val="bi"/>
            </m:rPr>
            <w:rPr>
              <w:rFonts w:ascii="Cambria Math" w:hAnsi="Cambria Math"/>
              <w:sz w:val="28"/>
              <w:szCs w:val="28"/>
            </w:rPr>
            <m:t>=0,05*111,325=5,57(</m:t>
          </m:r>
          <m:f>
            <m:fPr>
              <m:type m:val="lin"/>
              <m:ctrlPr>
                <w:rPr>
                  <w:rFonts w:ascii="Cambria Math" w:hAnsi="Cambria Math"/>
                  <w:b w:val="0"/>
                  <w:sz w:val="28"/>
                  <w:szCs w:val="28"/>
                </w:rPr>
              </m:ctrlPr>
            </m:fPr>
            <m:num>
              <m:r>
                <m:rPr>
                  <m:sty m:val="bi"/>
                </m:rPr>
                <w:rPr>
                  <w:rFonts w:ascii="Cambria Math" w:hAnsi="Cambria Math"/>
                  <w:sz w:val="28"/>
                  <w:szCs w:val="28"/>
                </w:rPr>
                <m:t>ум.т</m:t>
              </m:r>
            </m:num>
            <m:den>
              <m:r>
                <m:rPr>
                  <m:sty m:val="bi"/>
                </m:rPr>
                <w:rPr>
                  <w:rFonts w:ascii="Cambria Math" w:hAnsi="Cambria Math"/>
                  <w:sz w:val="28"/>
                  <w:szCs w:val="28"/>
                </w:rPr>
                <m:t>рік)</m:t>
              </m:r>
            </m:den>
          </m:f>
        </m:oMath>
      </m:oMathPara>
    </w:p>
    <w:p w:rsidR="00E673B6" w:rsidRPr="00C73952" w:rsidRDefault="00E673B6" w:rsidP="00E673B6">
      <w:pPr>
        <w:spacing w:line="360" w:lineRule="auto"/>
        <w:ind w:left="0" w:firstLine="709"/>
        <w:jc w:val="both"/>
        <w:rPr>
          <w:b w:val="0"/>
          <w:sz w:val="28"/>
          <w:szCs w:val="28"/>
        </w:rPr>
      </w:pPr>
      <m:oMathPara>
        <m:oMathParaPr>
          <m:jc m:val="center"/>
        </m:oMathParaPr>
        <m:oMath>
          <m:sSub>
            <m:sSubPr>
              <m:ctrlPr>
                <w:rPr>
                  <w:rFonts w:ascii="Cambria Math" w:hAnsi="Cambria Math"/>
                  <w:b w:val="0"/>
                  <w:i/>
                  <w:sz w:val="28"/>
                  <w:szCs w:val="28"/>
                </w:rPr>
              </m:ctrlPr>
            </m:sSubPr>
            <m:e>
              <m:r>
                <m:rPr>
                  <m:sty m:val="bi"/>
                </m:rPr>
                <w:rPr>
                  <w:rFonts w:ascii="Cambria Math" w:hAnsi="Cambria Math"/>
                  <w:sz w:val="28"/>
                  <w:szCs w:val="28"/>
                </w:rPr>
                <m:t>М</m:t>
              </m:r>
            </m:e>
            <m:sub>
              <m:r>
                <m:rPr>
                  <m:sty m:val="bi"/>
                </m:rPr>
                <w:rPr>
                  <w:rFonts w:ascii="Cambria Math" w:hAnsi="Cambria Math"/>
                  <w:sz w:val="28"/>
                  <w:szCs w:val="28"/>
                </w:rPr>
                <m:t>1</m:t>
              </m:r>
            </m:sub>
          </m:sSub>
          <m:d>
            <m:dPr>
              <m:ctrlPr>
                <w:rPr>
                  <w:rFonts w:ascii="Cambria Math" w:hAnsi="Cambria Math"/>
                  <w:b w:val="0"/>
                  <w:i/>
                  <w:sz w:val="28"/>
                  <w:szCs w:val="28"/>
                </w:rPr>
              </m:ctrlPr>
            </m:dPr>
            <m:e>
              <m:r>
                <m:rPr>
                  <m:sty m:val="b"/>
                </m:rPr>
                <w:rPr>
                  <w:rFonts w:ascii="Cambria Math" w:hAnsi="Cambria Math"/>
                  <w:sz w:val="28"/>
                  <w:szCs w:val="28"/>
                </w:rPr>
                <m:t>Фосфати</m:t>
              </m:r>
            </m:e>
          </m:d>
          <m:r>
            <m:rPr>
              <m:sty m:val="bi"/>
            </m:rPr>
            <w:rPr>
              <w:rFonts w:ascii="Cambria Math" w:hAnsi="Cambria Math"/>
              <w:sz w:val="28"/>
              <w:szCs w:val="28"/>
            </w:rPr>
            <m:t>=1,6*5,5188=8,83 (</m:t>
          </m:r>
          <m:f>
            <m:fPr>
              <m:type m:val="lin"/>
              <m:ctrlPr>
                <w:rPr>
                  <w:rFonts w:ascii="Cambria Math" w:hAnsi="Cambria Math"/>
                  <w:b w:val="0"/>
                  <w:sz w:val="28"/>
                  <w:szCs w:val="28"/>
                </w:rPr>
              </m:ctrlPr>
            </m:fPr>
            <m:num>
              <m:r>
                <m:rPr>
                  <m:sty m:val="bi"/>
                </m:rPr>
                <w:rPr>
                  <w:rFonts w:ascii="Cambria Math" w:hAnsi="Cambria Math"/>
                  <w:sz w:val="28"/>
                  <w:szCs w:val="28"/>
                </w:rPr>
                <m:t>ум.т</m:t>
              </m:r>
            </m:num>
            <m:den>
              <m:r>
                <m:rPr>
                  <m:sty m:val="bi"/>
                </m:rPr>
                <w:rPr>
                  <w:rFonts w:ascii="Cambria Math" w:hAnsi="Cambria Math"/>
                  <w:sz w:val="28"/>
                  <w:szCs w:val="28"/>
                </w:rPr>
                <m:t>рік)</m:t>
              </m:r>
            </m:den>
          </m:f>
        </m:oMath>
      </m:oMathPara>
    </w:p>
    <w:p w:rsidR="00E673B6" w:rsidRPr="00C73952" w:rsidRDefault="00E673B6" w:rsidP="00E673B6">
      <w:pPr>
        <w:spacing w:line="360" w:lineRule="auto"/>
        <w:ind w:left="0" w:firstLine="709"/>
        <w:jc w:val="both"/>
        <w:rPr>
          <w:b w:val="0"/>
          <w:sz w:val="28"/>
          <w:szCs w:val="28"/>
        </w:rPr>
      </w:pPr>
      <m:oMathPara>
        <m:oMathParaPr>
          <m:jc m:val="center"/>
        </m:oMathParaPr>
        <m:oMath>
          <m:sSub>
            <m:sSubPr>
              <m:ctrlPr>
                <w:rPr>
                  <w:rFonts w:ascii="Cambria Math" w:hAnsi="Cambria Math"/>
                  <w:b w:val="0"/>
                  <w:i/>
                  <w:sz w:val="28"/>
                  <w:szCs w:val="28"/>
                </w:rPr>
              </m:ctrlPr>
            </m:sSubPr>
            <m:e>
              <m:r>
                <m:rPr>
                  <m:sty m:val="bi"/>
                </m:rPr>
                <w:rPr>
                  <w:rFonts w:ascii="Cambria Math" w:hAnsi="Cambria Math"/>
                  <w:sz w:val="28"/>
                  <w:szCs w:val="28"/>
                </w:rPr>
                <m:t>М</m:t>
              </m:r>
            </m:e>
            <m:sub>
              <m:r>
                <m:rPr>
                  <m:sty m:val="bi"/>
                </m:rPr>
                <w:rPr>
                  <w:rFonts w:ascii="Cambria Math" w:hAnsi="Cambria Math"/>
                  <w:sz w:val="28"/>
                  <w:szCs w:val="28"/>
                </w:rPr>
                <m:t>1</m:t>
              </m:r>
            </m:sub>
          </m:sSub>
          <m:d>
            <m:dPr>
              <m:ctrlPr>
                <w:rPr>
                  <w:rFonts w:ascii="Cambria Math" w:hAnsi="Cambria Math"/>
                  <w:b w:val="0"/>
                  <w:i/>
                  <w:sz w:val="28"/>
                  <w:szCs w:val="28"/>
                </w:rPr>
              </m:ctrlPr>
            </m:dPr>
            <m:e>
              <m:r>
                <m:rPr>
                  <m:sty m:val="bi"/>
                </m:rPr>
                <w:rPr>
                  <w:rFonts w:ascii="Cambria Math" w:hAnsi="Cambria Math"/>
                  <w:sz w:val="28"/>
                  <w:szCs w:val="28"/>
                </w:rPr>
                <m:t>Сульфати</m:t>
              </m:r>
            </m:e>
          </m:d>
          <m:r>
            <m:rPr>
              <m:sty m:val="bi"/>
            </m:rPr>
            <w:rPr>
              <w:rFonts w:ascii="Cambria Math" w:hAnsi="Cambria Math"/>
              <w:sz w:val="28"/>
              <w:szCs w:val="28"/>
            </w:rPr>
            <m:t>=0,002*2796,338=5,59 (</m:t>
          </m:r>
          <m:f>
            <m:fPr>
              <m:type m:val="lin"/>
              <m:ctrlPr>
                <w:rPr>
                  <w:rFonts w:ascii="Cambria Math" w:hAnsi="Cambria Math"/>
                  <w:b w:val="0"/>
                  <w:sz w:val="28"/>
                  <w:szCs w:val="28"/>
                </w:rPr>
              </m:ctrlPr>
            </m:fPr>
            <m:num>
              <m:r>
                <m:rPr>
                  <m:sty m:val="bi"/>
                </m:rPr>
                <w:rPr>
                  <w:rFonts w:ascii="Cambria Math" w:hAnsi="Cambria Math"/>
                  <w:sz w:val="28"/>
                  <w:szCs w:val="28"/>
                </w:rPr>
                <m:t>ум.т</m:t>
              </m:r>
            </m:num>
            <m:den>
              <m:r>
                <m:rPr>
                  <m:sty m:val="bi"/>
                </m:rPr>
                <w:rPr>
                  <w:rFonts w:ascii="Cambria Math" w:hAnsi="Cambria Math"/>
                  <w:sz w:val="28"/>
                  <w:szCs w:val="28"/>
                </w:rPr>
                <m:t>рік)</m:t>
              </m:r>
            </m:den>
          </m:f>
        </m:oMath>
      </m:oMathPara>
    </w:p>
    <w:p w:rsidR="00E673B6" w:rsidRPr="00361566" w:rsidRDefault="00E673B6" w:rsidP="00E673B6">
      <w:pPr>
        <w:spacing w:line="360" w:lineRule="auto"/>
        <w:ind w:left="0" w:firstLine="709"/>
        <w:jc w:val="both"/>
        <w:rPr>
          <w:b w:val="0"/>
          <w:sz w:val="28"/>
          <w:szCs w:val="28"/>
        </w:rPr>
      </w:pPr>
    </w:p>
    <w:p w:rsidR="00E673B6" w:rsidRPr="00361566" w:rsidRDefault="00E673B6" w:rsidP="00E673B6">
      <w:pPr>
        <w:spacing w:line="360" w:lineRule="auto"/>
        <w:ind w:left="0" w:firstLine="709"/>
        <w:jc w:val="both"/>
        <w:rPr>
          <w:b w:val="0"/>
          <w:sz w:val="28"/>
          <w:szCs w:val="28"/>
        </w:rPr>
      </w:pPr>
      <w:r w:rsidRPr="00361566">
        <w:rPr>
          <w:b w:val="0"/>
          <w:sz w:val="28"/>
          <w:szCs w:val="28"/>
        </w:rPr>
        <w:t xml:space="preserve">Розрахунок  </w:t>
      </w:r>
      <m:oMath>
        <m:sSub>
          <m:sSubPr>
            <m:ctrlPr>
              <w:rPr>
                <w:rFonts w:ascii="Cambria Math" w:hAnsi="Cambria Math"/>
                <w:b w:val="0"/>
                <w:i/>
                <w:sz w:val="28"/>
                <w:szCs w:val="28"/>
              </w:rPr>
            </m:ctrlPr>
          </m:sSubPr>
          <m:e>
            <m:r>
              <m:rPr>
                <m:sty m:val="bi"/>
              </m:rPr>
              <w:rPr>
                <w:rFonts w:ascii="Cambria Math" w:hAnsi="Cambria Math"/>
                <w:sz w:val="28"/>
                <w:szCs w:val="28"/>
              </w:rPr>
              <m:t>m</m:t>
            </m:r>
          </m:e>
          <m:sub>
            <m:r>
              <m:rPr>
                <m:sty m:val="bi"/>
              </m:rPr>
              <w:rPr>
                <w:rFonts w:ascii="Cambria Math" w:hAnsi="Cambria Math"/>
                <w:sz w:val="28"/>
                <w:szCs w:val="28"/>
              </w:rPr>
              <m:t>2</m:t>
            </m:r>
          </m:sub>
        </m:sSub>
      </m:oMath>
      <w:r w:rsidRPr="0033417C">
        <w:rPr>
          <w:b w:val="0"/>
          <w:sz w:val="28"/>
          <w:szCs w:val="28"/>
        </w:rPr>
        <w:t xml:space="preserve"> </w:t>
      </w:r>
      <w:r w:rsidRPr="00361566">
        <w:rPr>
          <w:b w:val="0"/>
          <w:sz w:val="28"/>
          <w:szCs w:val="28"/>
        </w:rPr>
        <w:t xml:space="preserve"> після очистки промислових стічних вод з каталізатором:</w:t>
      </w:r>
    </w:p>
    <w:p w:rsidR="00E673B6" w:rsidRPr="00361566" w:rsidRDefault="00E673B6" w:rsidP="00E673B6">
      <w:pPr>
        <w:spacing w:line="360" w:lineRule="auto"/>
        <w:ind w:left="0" w:firstLine="709"/>
        <w:jc w:val="both"/>
        <w:rPr>
          <w:b w:val="0"/>
          <w:sz w:val="28"/>
          <w:szCs w:val="28"/>
        </w:rPr>
      </w:pPr>
    </w:p>
    <w:p w:rsidR="00E673B6" w:rsidRPr="00C73952" w:rsidRDefault="00E673B6" w:rsidP="00E673B6">
      <w:pPr>
        <w:spacing w:line="360" w:lineRule="auto"/>
        <w:ind w:left="0" w:firstLine="709"/>
        <w:jc w:val="both"/>
        <w:rPr>
          <w:rFonts w:eastAsiaTheme="minorEastAsia"/>
          <w:b w:val="0"/>
          <w:sz w:val="28"/>
          <w:szCs w:val="28"/>
        </w:rPr>
      </w:pPr>
      <m:oMathPara>
        <m:oMathParaPr>
          <m:jc m:val="center"/>
        </m:oMathParaPr>
        <m:oMath>
          <m:sSub>
            <m:sSubPr>
              <m:ctrlPr>
                <w:rPr>
                  <w:rFonts w:ascii="Cambria Math" w:hAnsi="Cambria Math"/>
                  <w:b w:val="0"/>
                  <w:i/>
                  <w:sz w:val="28"/>
                  <w:szCs w:val="28"/>
                </w:rPr>
              </m:ctrlPr>
            </m:sSubPr>
            <m:e>
              <m:r>
                <m:rPr>
                  <m:sty m:val="bi"/>
                </m:rPr>
                <w:rPr>
                  <w:rFonts w:ascii="Cambria Math" w:hAnsi="Cambria Math"/>
                  <w:sz w:val="28"/>
                  <w:szCs w:val="28"/>
                </w:rPr>
                <m:t>m</m:t>
              </m:r>
            </m:e>
            <m:sub>
              <m:r>
                <m:rPr>
                  <m:sty m:val="bi"/>
                </m:rPr>
                <w:rPr>
                  <w:rFonts w:ascii="Cambria Math" w:hAnsi="Cambria Math"/>
                  <w:sz w:val="28"/>
                  <w:szCs w:val="28"/>
                </w:rPr>
                <m:t>2</m:t>
              </m:r>
            </m:sub>
          </m:sSub>
          <m:d>
            <m:dPr>
              <m:ctrlPr>
                <w:rPr>
                  <w:rFonts w:ascii="Cambria Math" w:hAnsi="Cambria Math"/>
                  <w:b w:val="0"/>
                  <w:i/>
                  <w:sz w:val="28"/>
                  <w:szCs w:val="28"/>
                </w:rPr>
              </m:ctrlPr>
            </m:dPr>
            <m:e>
              <m:r>
                <m:rPr>
                  <m:sty m:val="b"/>
                </m:rPr>
                <w:rPr>
                  <w:rFonts w:ascii="Cambria Math" w:hAnsi="Cambria Math"/>
                  <w:sz w:val="28"/>
                  <w:szCs w:val="28"/>
                </w:rPr>
                <m:t>Кальцій</m:t>
              </m:r>
            </m:e>
          </m:d>
          <m:r>
            <m:rPr>
              <m:sty m:val="bi"/>
            </m:rPr>
            <w:rPr>
              <w:rFonts w:ascii="Cambria Math" w:hAnsi="Cambria Math"/>
              <w:sz w:val="28"/>
              <w:szCs w:val="28"/>
            </w:rPr>
            <m:t>=</m:t>
          </m:r>
          <m:r>
            <m:rPr>
              <m:sty m:val="b"/>
            </m:rPr>
            <w:rPr>
              <w:rFonts w:ascii="Cambria Math" w:hAnsi="Cambria Math"/>
              <w:sz w:val="28"/>
              <w:szCs w:val="28"/>
              <w:lang w:val="en-US"/>
            </w:rPr>
            <m:t>92,25</m:t>
          </m:r>
          <m:r>
            <m:rPr>
              <m:sty m:val="bi"/>
            </m:rPr>
            <w:rPr>
              <w:rFonts w:ascii="Cambria Math" w:hAnsi="Cambria Math"/>
              <w:sz w:val="28"/>
              <w:szCs w:val="28"/>
            </w:rPr>
            <m:t xml:space="preserve">*7300000=673,43 </m:t>
          </m:r>
          <m:d>
            <m:dPr>
              <m:ctrlPr>
                <w:rPr>
                  <w:rFonts w:ascii="Cambria Math" w:hAnsi="Cambria Math"/>
                  <w:b w:val="0"/>
                  <w:i/>
                  <w:sz w:val="28"/>
                  <w:szCs w:val="28"/>
                </w:rPr>
              </m:ctrlPr>
            </m:dPr>
            <m:e>
              <m:f>
                <m:fPr>
                  <m:ctrlPr>
                    <w:rPr>
                      <w:rFonts w:ascii="Cambria Math" w:hAnsi="Cambria Math"/>
                      <w:b w:val="0"/>
                      <w:i/>
                      <w:sz w:val="28"/>
                      <w:szCs w:val="28"/>
                    </w:rPr>
                  </m:ctrlPr>
                </m:fPr>
                <m:num>
                  <m:r>
                    <m:rPr>
                      <m:sty m:val="bi"/>
                    </m:rPr>
                    <w:rPr>
                      <w:rFonts w:ascii="Cambria Math" w:hAnsi="Cambria Math"/>
                      <w:sz w:val="28"/>
                      <w:szCs w:val="28"/>
                    </w:rPr>
                    <m:t>т</m:t>
                  </m:r>
                </m:num>
                <m:den>
                  <m:r>
                    <m:rPr>
                      <m:sty m:val="bi"/>
                    </m:rPr>
                    <w:rPr>
                      <w:rFonts w:ascii="Cambria Math" w:hAnsi="Cambria Math"/>
                      <w:sz w:val="28"/>
                      <w:szCs w:val="28"/>
                    </w:rPr>
                    <m:t>рік</m:t>
                  </m:r>
                </m:den>
              </m:f>
            </m:e>
          </m:d>
        </m:oMath>
      </m:oMathPara>
    </w:p>
    <w:p w:rsidR="00E673B6" w:rsidRPr="00C73952" w:rsidRDefault="00E673B6" w:rsidP="00E673B6">
      <w:pPr>
        <w:spacing w:line="360" w:lineRule="auto"/>
        <w:ind w:left="0" w:firstLine="709"/>
        <w:jc w:val="both"/>
        <w:rPr>
          <w:b w:val="0"/>
          <w:sz w:val="28"/>
          <w:szCs w:val="28"/>
        </w:rPr>
      </w:pPr>
      <m:oMathPara>
        <m:oMathParaPr>
          <m:jc m:val="center"/>
        </m:oMathParaPr>
        <m:oMath>
          <m:sSub>
            <m:sSubPr>
              <m:ctrlPr>
                <w:rPr>
                  <w:rFonts w:ascii="Cambria Math" w:hAnsi="Cambria Math"/>
                  <w:b w:val="0"/>
                  <w:i/>
                  <w:sz w:val="28"/>
                  <w:szCs w:val="28"/>
                </w:rPr>
              </m:ctrlPr>
            </m:sSubPr>
            <m:e>
              <m:r>
                <m:rPr>
                  <m:sty m:val="bi"/>
                </m:rPr>
                <w:rPr>
                  <w:rFonts w:ascii="Cambria Math" w:hAnsi="Cambria Math"/>
                  <w:sz w:val="28"/>
                  <w:szCs w:val="28"/>
                </w:rPr>
                <m:t>m</m:t>
              </m:r>
            </m:e>
            <m:sub>
              <m:r>
                <m:rPr>
                  <m:sty m:val="bi"/>
                </m:rPr>
                <w:rPr>
                  <w:rFonts w:ascii="Cambria Math" w:hAnsi="Cambria Math"/>
                  <w:sz w:val="28"/>
                  <w:szCs w:val="28"/>
                </w:rPr>
                <m:t>2</m:t>
              </m:r>
            </m:sub>
          </m:sSub>
          <m:d>
            <m:dPr>
              <m:ctrlPr>
                <w:rPr>
                  <w:rFonts w:ascii="Cambria Math" w:hAnsi="Cambria Math"/>
                  <w:b w:val="0"/>
                  <w:i/>
                  <w:sz w:val="28"/>
                  <w:szCs w:val="28"/>
                </w:rPr>
              </m:ctrlPr>
            </m:dPr>
            <m:e>
              <m:r>
                <m:rPr>
                  <m:sty m:val="b"/>
                </m:rPr>
                <w:rPr>
                  <w:rFonts w:ascii="Cambria Math" w:hAnsi="Cambria Math"/>
                  <w:sz w:val="28"/>
                  <w:szCs w:val="28"/>
                </w:rPr>
                <m:t>Магній</m:t>
              </m:r>
            </m:e>
          </m:d>
          <m:r>
            <m:rPr>
              <m:sty m:val="bi"/>
            </m:rPr>
            <w:rPr>
              <w:rFonts w:ascii="Cambria Math" w:hAnsi="Cambria Math"/>
              <w:sz w:val="28"/>
              <w:szCs w:val="28"/>
            </w:rPr>
            <m:t>=</m:t>
          </m:r>
          <m:r>
            <m:rPr>
              <m:sty m:val="b"/>
            </m:rPr>
            <w:rPr>
              <w:rFonts w:ascii="Cambria Math" w:hAnsi="Cambria Math"/>
              <w:sz w:val="28"/>
              <w:szCs w:val="28"/>
            </w:rPr>
            <m:t>24,178</m:t>
          </m:r>
          <m:r>
            <m:rPr>
              <m:sty m:val="bi"/>
            </m:rPr>
            <w:rPr>
              <w:rFonts w:ascii="Cambria Math" w:hAnsi="Cambria Math"/>
              <w:sz w:val="28"/>
              <w:szCs w:val="28"/>
            </w:rPr>
            <m:t xml:space="preserve">*7300000=176,50 </m:t>
          </m:r>
          <m:d>
            <m:dPr>
              <m:ctrlPr>
                <w:rPr>
                  <w:rFonts w:ascii="Cambria Math" w:hAnsi="Cambria Math"/>
                  <w:b w:val="0"/>
                  <w:i/>
                  <w:sz w:val="28"/>
                  <w:szCs w:val="28"/>
                </w:rPr>
              </m:ctrlPr>
            </m:dPr>
            <m:e>
              <m:f>
                <m:fPr>
                  <m:ctrlPr>
                    <w:rPr>
                      <w:rFonts w:ascii="Cambria Math" w:hAnsi="Cambria Math"/>
                      <w:b w:val="0"/>
                      <w:i/>
                      <w:sz w:val="28"/>
                      <w:szCs w:val="28"/>
                    </w:rPr>
                  </m:ctrlPr>
                </m:fPr>
                <m:num>
                  <m:r>
                    <m:rPr>
                      <m:sty m:val="bi"/>
                    </m:rPr>
                    <w:rPr>
                      <w:rFonts w:ascii="Cambria Math" w:hAnsi="Cambria Math"/>
                      <w:sz w:val="28"/>
                      <w:szCs w:val="28"/>
                    </w:rPr>
                    <m:t>т</m:t>
                  </m:r>
                </m:num>
                <m:den>
                  <m:r>
                    <m:rPr>
                      <m:sty m:val="bi"/>
                    </m:rPr>
                    <w:rPr>
                      <w:rFonts w:ascii="Cambria Math" w:hAnsi="Cambria Math"/>
                      <w:sz w:val="28"/>
                      <w:szCs w:val="28"/>
                    </w:rPr>
                    <m:t>рік</m:t>
                  </m:r>
                </m:den>
              </m:f>
            </m:e>
          </m:d>
        </m:oMath>
      </m:oMathPara>
    </w:p>
    <w:p w:rsidR="00E673B6" w:rsidRPr="00C73952" w:rsidRDefault="00E673B6" w:rsidP="00E673B6">
      <w:pPr>
        <w:spacing w:line="360" w:lineRule="auto"/>
        <w:ind w:left="0" w:firstLine="709"/>
        <w:jc w:val="both"/>
        <w:rPr>
          <w:b w:val="0"/>
          <w:i/>
          <w:sz w:val="28"/>
          <w:szCs w:val="28"/>
        </w:rPr>
      </w:pPr>
      <m:oMathPara>
        <m:oMathParaPr>
          <m:jc m:val="center"/>
        </m:oMathParaPr>
        <m:oMath>
          <m:sSub>
            <m:sSubPr>
              <m:ctrlPr>
                <w:rPr>
                  <w:rFonts w:ascii="Cambria Math" w:hAnsi="Cambria Math"/>
                  <w:b w:val="0"/>
                  <w:i/>
                  <w:sz w:val="28"/>
                  <w:szCs w:val="28"/>
                </w:rPr>
              </m:ctrlPr>
            </m:sSubPr>
            <m:e>
              <m:r>
                <m:rPr>
                  <m:sty m:val="bi"/>
                </m:rPr>
                <w:rPr>
                  <w:rFonts w:ascii="Cambria Math" w:hAnsi="Cambria Math"/>
                  <w:sz w:val="28"/>
                  <w:szCs w:val="28"/>
                </w:rPr>
                <m:t>m</m:t>
              </m:r>
            </m:e>
            <m:sub>
              <m:r>
                <m:rPr>
                  <m:sty m:val="bi"/>
                </m:rPr>
                <w:rPr>
                  <w:rFonts w:ascii="Cambria Math" w:hAnsi="Cambria Math"/>
                  <w:sz w:val="28"/>
                  <w:szCs w:val="28"/>
                </w:rPr>
                <m:t>2</m:t>
              </m:r>
            </m:sub>
          </m:sSub>
          <m:d>
            <m:dPr>
              <m:ctrlPr>
                <w:rPr>
                  <w:rFonts w:ascii="Cambria Math" w:hAnsi="Cambria Math"/>
                  <w:b w:val="0"/>
                  <w:i/>
                  <w:sz w:val="28"/>
                  <w:szCs w:val="28"/>
                </w:rPr>
              </m:ctrlPr>
            </m:dPr>
            <m:e>
              <m:r>
                <m:rPr>
                  <m:sty m:val="bi"/>
                </m:rPr>
                <w:rPr>
                  <w:rFonts w:ascii="Cambria Math" w:hAnsi="Cambria Math"/>
                  <w:sz w:val="28"/>
                  <w:szCs w:val="28"/>
                </w:rPr>
                <m:t>Азот амон.</m:t>
              </m:r>
            </m:e>
          </m:d>
          <m:r>
            <m:rPr>
              <m:sty m:val="bi"/>
            </m:rPr>
            <w:rPr>
              <w:rFonts w:ascii="Cambria Math" w:hAnsi="Cambria Math"/>
              <w:sz w:val="28"/>
              <w:szCs w:val="28"/>
            </w:rPr>
            <m:t>=</m:t>
          </m:r>
          <m:r>
            <m:rPr>
              <m:sty m:val="b"/>
            </m:rPr>
            <w:rPr>
              <w:rFonts w:ascii="Cambria Math" w:hAnsi="Cambria Math"/>
              <w:sz w:val="28"/>
              <w:szCs w:val="28"/>
              <w:lang w:val="en-US"/>
            </w:rPr>
            <m:t>0.</m:t>
          </m:r>
          <m:r>
            <m:rPr>
              <m:sty m:val="b"/>
            </m:rPr>
            <w:rPr>
              <w:rFonts w:ascii="Cambria Math" w:hAnsi="Cambria Math"/>
              <w:sz w:val="28"/>
              <w:szCs w:val="28"/>
            </w:rPr>
            <m:t>103</m:t>
          </m:r>
          <m:r>
            <m:rPr>
              <m:sty m:val="bi"/>
            </m:rPr>
            <w:rPr>
              <w:rFonts w:ascii="Cambria Math" w:hAnsi="Cambria Math"/>
              <w:sz w:val="28"/>
              <w:szCs w:val="28"/>
            </w:rPr>
            <m:t>*7300000=0,75</m:t>
          </m:r>
          <m:d>
            <m:dPr>
              <m:ctrlPr>
                <w:rPr>
                  <w:rFonts w:ascii="Cambria Math" w:hAnsi="Cambria Math"/>
                  <w:b w:val="0"/>
                  <w:i/>
                  <w:sz w:val="28"/>
                  <w:szCs w:val="28"/>
                </w:rPr>
              </m:ctrlPr>
            </m:dPr>
            <m:e>
              <m:f>
                <m:fPr>
                  <m:ctrlPr>
                    <w:rPr>
                      <w:rFonts w:ascii="Cambria Math" w:hAnsi="Cambria Math"/>
                      <w:b w:val="0"/>
                      <w:i/>
                      <w:sz w:val="28"/>
                      <w:szCs w:val="28"/>
                    </w:rPr>
                  </m:ctrlPr>
                </m:fPr>
                <m:num>
                  <m:r>
                    <m:rPr>
                      <m:sty m:val="bi"/>
                    </m:rPr>
                    <w:rPr>
                      <w:rFonts w:ascii="Cambria Math" w:hAnsi="Cambria Math"/>
                      <w:sz w:val="28"/>
                      <w:szCs w:val="28"/>
                    </w:rPr>
                    <m:t>т</m:t>
                  </m:r>
                </m:num>
                <m:den>
                  <m:r>
                    <m:rPr>
                      <m:sty m:val="bi"/>
                    </m:rPr>
                    <w:rPr>
                      <w:rFonts w:ascii="Cambria Math" w:hAnsi="Cambria Math"/>
                      <w:sz w:val="28"/>
                      <w:szCs w:val="28"/>
                    </w:rPr>
                    <m:t>рік</m:t>
                  </m:r>
                </m:den>
              </m:f>
            </m:e>
          </m:d>
        </m:oMath>
      </m:oMathPara>
    </w:p>
    <w:p w:rsidR="00E673B6" w:rsidRPr="00C73952" w:rsidRDefault="00E673B6" w:rsidP="00E673B6">
      <w:pPr>
        <w:spacing w:line="360" w:lineRule="auto"/>
        <w:ind w:left="0" w:firstLine="709"/>
        <w:jc w:val="both"/>
        <w:rPr>
          <w:b w:val="0"/>
          <w:i/>
          <w:sz w:val="28"/>
          <w:szCs w:val="28"/>
        </w:rPr>
      </w:pPr>
      <m:oMathPara>
        <m:oMathParaPr>
          <m:jc m:val="center"/>
        </m:oMathParaPr>
        <m:oMath>
          <m:sSub>
            <m:sSubPr>
              <m:ctrlPr>
                <w:rPr>
                  <w:rFonts w:ascii="Cambria Math" w:hAnsi="Cambria Math"/>
                  <w:b w:val="0"/>
                  <w:i/>
                  <w:sz w:val="28"/>
                  <w:szCs w:val="28"/>
                </w:rPr>
              </m:ctrlPr>
            </m:sSubPr>
            <m:e>
              <m:r>
                <m:rPr>
                  <m:sty m:val="bi"/>
                </m:rPr>
                <w:rPr>
                  <w:rFonts w:ascii="Cambria Math" w:hAnsi="Cambria Math"/>
                  <w:sz w:val="28"/>
                  <w:szCs w:val="28"/>
                </w:rPr>
                <m:t>m</m:t>
              </m:r>
            </m:e>
            <m:sub>
              <m:r>
                <m:rPr>
                  <m:sty m:val="bi"/>
                </m:rPr>
                <w:rPr>
                  <w:rFonts w:ascii="Cambria Math" w:hAnsi="Cambria Math"/>
                  <w:sz w:val="28"/>
                  <w:szCs w:val="28"/>
                </w:rPr>
                <m:t>2</m:t>
              </m:r>
            </m:sub>
          </m:sSub>
          <m:d>
            <m:dPr>
              <m:ctrlPr>
                <w:rPr>
                  <w:rFonts w:ascii="Cambria Math" w:hAnsi="Cambria Math"/>
                  <w:b w:val="0"/>
                  <w:i/>
                  <w:sz w:val="28"/>
                  <w:szCs w:val="28"/>
                </w:rPr>
              </m:ctrlPr>
            </m:dPr>
            <m:e>
              <m:r>
                <m:rPr>
                  <m:sty m:val="bi"/>
                </m:rPr>
                <w:rPr>
                  <w:rFonts w:ascii="Cambria Math" w:hAnsi="Cambria Math"/>
                  <w:sz w:val="28"/>
                  <w:szCs w:val="28"/>
                </w:rPr>
                <m:t xml:space="preserve"> нітрити</m:t>
              </m:r>
            </m:e>
          </m:d>
          <m:r>
            <m:rPr>
              <m:sty m:val="bi"/>
            </m:rPr>
            <w:rPr>
              <w:rFonts w:ascii="Cambria Math" w:hAnsi="Cambria Math"/>
              <w:sz w:val="28"/>
              <w:szCs w:val="28"/>
            </w:rPr>
            <m:t>=</m:t>
          </m:r>
          <m:r>
            <m:rPr>
              <m:sty m:val="b"/>
            </m:rPr>
            <w:rPr>
              <w:rFonts w:ascii="Cambria Math" w:hAnsi="Cambria Math"/>
              <w:sz w:val="28"/>
              <w:szCs w:val="28"/>
            </w:rPr>
            <m:t>0,061</m:t>
          </m:r>
          <m:r>
            <m:rPr>
              <m:sty m:val="bi"/>
            </m:rPr>
            <w:rPr>
              <w:rFonts w:ascii="Cambria Math" w:hAnsi="Cambria Math"/>
              <w:sz w:val="28"/>
              <w:szCs w:val="28"/>
            </w:rPr>
            <m:t>*7300000=0,45</m:t>
          </m:r>
          <m:d>
            <m:dPr>
              <m:ctrlPr>
                <w:rPr>
                  <w:rFonts w:ascii="Cambria Math" w:hAnsi="Cambria Math"/>
                  <w:b w:val="0"/>
                  <w:i/>
                  <w:sz w:val="28"/>
                  <w:szCs w:val="28"/>
                </w:rPr>
              </m:ctrlPr>
            </m:dPr>
            <m:e>
              <m:f>
                <m:fPr>
                  <m:ctrlPr>
                    <w:rPr>
                      <w:rFonts w:ascii="Cambria Math" w:hAnsi="Cambria Math"/>
                      <w:b w:val="0"/>
                      <w:i/>
                      <w:sz w:val="28"/>
                      <w:szCs w:val="28"/>
                    </w:rPr>
                  </m:ctrlPr>
                </m:fPr>
                <m:num>
                  <m:r>
                    <m:rPr>
                      <m:sty m:val="bi"/>
                    </m:rPr>
                    <w:rPr>
                      <w:rFonts w:ascii="Cambria Math" w:hAnsi="Cambria Math"/>
                      <w:sz w:val="28"/>
                      <w:szCs w:val="28"/>
                    </w:rPr>
                    <m:t>т</m:t>
                  </m:r>
                </m:num>
                <m:den>
                  <m:r>
                    <m:rPr>
                      <m:sty m:val="bi"/>
                    </m:rPr>
                    <w:rPr>
                      <w:rFonts w:ascii="Cambria Math" w:hAnsi="Cambria Math"/>
                      <w:sz w:val="28"/>
                      <w:szCs w:val="28"/>
                    </w:rPr>
                    <m:t>рік</m:t>
                  </m:r>
                </m:den>
              </m:f>
            </m:e>
          </m:d>
        </m:oMath>
      </m:oMathPara>
    </w:p>
    <w:p w:rsidR="00E673B6" w:rsidRPr="00C73952" w:rsidRDefault="00E673B6" w:rsidP="00E673B6">
      <w:pPr>
        <w:spacing w:line="360" w:lineRule="auto"/>
        <w:ind w:left="0" w:firstLine="709"/>
        <w:jc w:val="both"/>
        <w:rPr>
          <w:b w:val="0"/>
          <w:i/>
          <w:sz w:val="28"/>
          <w:szCs w:val="28"/>
        </w:rPr>
      </w:pPr>
      <m:oMathPara>
        <m:oMathParaPr>
          <m:jc m:val="center"/>
        </m:oMathParaPr>
        <m:oMath>
          <m:sSub>
            <m:sSubPr>
              <m:ctrlPr>
                <w:rPr>
                  <w:rFonts w:ascii="Cambria Math" w:hAnsi="Cambria Math"/>
                  <w:b w:val="0"/>
                  <w:i/>
                  <w:sz w:val="28"/>
                  <w:szCs w:val="28"/>
                </w:rPr>
              </m:ctrlPr>
            </m:sSubPr>
            <m:e>
              <m:r>
                <m:rPr>
                  <m:sty m:val="bi"/>
                </m:rPr>
                <w:rPr>
                  <w:rFonts w:ascii="Cambria Math" w:hAnsi="Cambria Math"/>
                  <w:sz w:val="28"/>
                  <w:szCs w:val="28"/>
                </w:rPr>
                <m:t>m</m:t>
              </m:r>
            </m:e>
            <m:sub>
              <m:r>
                <m:rPr>
                  <m:sty m:val="bi"/>
                </m:rPr>
                <w:rPr>
                  <w:rFonts w:ascii="Cambria Math" w:hAnsi="Cambria Math"/>
                  <w:sz w:val="28"/>
                  <w:szCs w:val="28"/>
                </w:rPr>
                <m:t>2</m:t>
              </m:r>
            </m:sub>
          </m:sSub>
          <m:d>
            <m:dPr>
              <m:ctrlPr>
                <w:rPr>
                  <w:rFonts w:ascii="Cambria Math" w:hAnsi="Cambria Math"/>
                  <w:b w:val="0"/>
                  <w:i/>
                  <w:sz w:val="28"/>
                  <w:szCs w:val="28"/>
                </w:rPr>
              </m:ctrlPr>
            </m:dPr>
            <m:e>
              <m:r>
                <m:rPr>
                  <m:sty m:val="bi"/>
                </m:rPr>
                <w:rPr>
                  <w:rFonts w:ascii="Cambria Math" w:hAnsi="Cambria Math"/>
                  <w:sz w:val="28"/>
                  <w:szCs w:val="28"/>
                </w:rPr>
                <m:t xml:space="preserve"> нітрати</m:t>
              </m:r>
            </m:e>
          </m:d>
          <m:r>
            <m:rPr>
              <m:sty m:val="bi"/>
            </m:rPr>
            <w:rPr>
              <w:rFonts w:ascii="Cambria Math" w:hAnsi="Cambria Math"/>
              <w:sz w:val="28"/>
              <w:szCs w:val="28"/>
            </w:rPr>
            <m:t>=</m:t>
          </m:r>
          <m:r>
            <m:rPr>
              <m:sty m:val="b"/>
            </m:rPr>
            <w:rPr>
              <w:rFonts w:ascii="Cambria Math" w:hAnsi="Cambria Math"/>
              <w:sz w:val="28"/>
              <w:szCs w:val="28"/>
            </w:rPr>
            <m:t>4,576</m:t>
          </m:r>
          <m:r>
            <m:rPr>
              <m:sty m:val="bi"/>
            </m:rPr>
            <w:rPr>
              <w:rFonts w:ascii="Cambria Math" w:hAnsi="Cambria Math"/>
              <w:sz w:val="28"/>
              <w:szCs w:val="28"/>
            </w:rPr>
            <m:t>*7300000=33,40</m:t>
          </m:r>
          <m:d>
            <m:dPr>
              <m:ctrlPr>
                <w:rPr>
                  <w:rFonts w:ascii="Cambria Math" w:hAnsi="Cambria Math"/>
                  <w:b w:val="0"/>
                  <w:i/>
                  <w:sz w:val="28"/>
                  <w:szCs w:val="28"/>
                </w:rPr>
              </m:ctrlPr>
            </m:dPr>
            <m:e>
              <m:f>
                <m:fPr>
                  <m:ctrlPr>
                    <w:rPr>
                      <w:rFonts w:ascii="Cambria Math" w:hAnsi="Cambria Math"/>
                      <w:b w:val="0"/>
                      <w:i/>
                      <w:sz w:val="28"/>
                      <w:szCs w:val="28"/>
                    </w:rPr>
                  </m:ctrlPr>
                </m:fPr>
                <m:num>
                  <m:r>
                    <m:rPr>
                      <m:sty m:val="bi"/>
                    </m:rPr>
                    <w:rPr>
                      <w:rFonts w:ascii="Cambria Math" w:hAnsi="Cambria Math"/>
                      <w:sz w:val="28"/>
                      <w:szCs w:val="28"/>
                    </w:rPr>
                    <m:t>т</m:t>
                  </m:r>
                </m:num>
                <m:den>
                  <m:r>
                    <m:rPr>
                      <m:sty m:val="bi"/>
                    </m:rPr>
                    <w:rPr>
                      <w:rFonts w:ascii="Cambria Math" w:hAnsi="Cambria Math"/>
                      <w:sz w:val="28"/>
                      <w:szCs w:val="28"/>
                    </w:rPr>
                    <m:t>рік</m:t>
                  </m:r>
                </m:den>
              </m:f>
            </m:e>
          </m:d>
        </m:oMath>
      </m:oMathPara>
    </w:p>
    <w:p w:rsidR="00E673B6" w:rsidRPr="00C73952" w:rsidRDefault="00E673B6" w:rsidP="00E673B6">
      <w:pPr>
        <w:spacing w:line="360" w:lineRule="auto"/>
        <w:ind w:left="0" w:firstLine="709"/>
        <w:jc w:val="both"/>
        <w:rPr>
          <w:b w:val="0"/>
          <w:i/>
          <w:sz w:val="28"/>
          <w:szCs w:val="28"/>
        </w:rPr>
      </w:pPr>
      <m:oMathPara>
        <m:oMathParaPr>
          <m:jc m:val="center"/>
        </m:oMathParaPr>
        <m:oMath>
          <m:sSub>
            <m:sSubPr>
              <m:ctrlPr>
                <w:rPr>
                  <w:rFonts w:ascii="Cambria Math" w:hAnsi="Cambria Math"/>
                  <w:b w:val="0"/>
                  <w:i/>
                  <w:sz w:val="28"/>
                  <w:szCs w:val="28"/>
                </w:rPr>
              </m:ctrlPr>
            </m:sSubPr>
            <m:e>
              <m:r>
                <m:rPr>
                  <m:sty m:val="bi"/>
                </m:rPr>
                <w:rPr>
                  <w:rFonts w:ascii="Cambria Math" w:hAnsi="Cambria Math"/>
                  <w:sz w:val="28"/>
                  <w:szCs w:val="28"/>
                </w:rPr>
                <m:t>m</m:t>
              </m:r>
            </m:e>
            <m:sub>
              <m:r>
                <m:rPr>
                  <m:sty m:val="bi"/>
                </m:rPr>
                <w:rPr>
                  <w:rFonts w:ascii="Cambria Math" w:hAnsi="Cambria Math"/>
                  <w:sz w:val="28"/>
                  <w:szCs w:val="28"/>
                </w:rPr>
                <m:t>2</m:t>
              </m:r>
            </m:sub>
          </m:sSub>
          <m:d>
            <m:dPr>
              <m:ctrlPr>
                <w:rPr>
                  <w:rFonts w:ascii="Cambria Math" w:hAnsi="Cambria Math"/>
                  <w:b w:val="0"/>
                  <w:i/>
                  <w:sz w:val="28"/>
                  <w:szCs w:val="28"/>
                </w:rPr>
              </m:ctrlPr>
            </m:dPr>
            <m:e>
              <m:r>
                <m:rPr>
                  <m:sty m:val="b"/>
                </m:rPr>
                <w:rPr>
                  <w:rFonts w:ascii="Cambria Math" w:hAnsi="Cambria Math"/>
                  <w:sz w:val="28"/>
                  <w:szCs w:val="28"/>
                </w:rPr>
                <m:t>Зважені речовини</m:t>
              </m:r>
            </m:e>
          </m:d>
          <m:r>
            <m:rPr>
              <m:sty m:val="bi"/>
            </m:rPr>
            <w:rPr>
              <w:rFonts w:ascii="Cambria Math" w:hAnsi="Cambria Math"/>
              <w:sz w:val="28"/>
              <w:szCs w:val="28"/>
            </w:rPr>
            <m:t>=</m:t>
          </m:r>
          <m:r>
            <m:rPr>
              <m:sty m:val="b"/>
            </m:rPr>
            <w:rPr>
              <w:rFonts w:ascii="Cambria Math" w:hAnsi="Cambria Math"/>
              <w:sz w:val="28"/>
              <w:szCs w:val="28"/>
              <w:lang w:val="en-US"/>
            </w:rPr>
            <m:t>3.625</m:t>
          </m:r>
          <m:r>
            <m:rPr>
              <m:sty m:val="bi"/>
            </m:rPr>
            <w:rPr>
              <w:rFonts w:ascii="Cambria Math" w:hAnsi="Cambria Math"/>
              <w:sz w:val="28"/>
              <w:szCs w:val="28"/>
            </w:rPr>
            <m:t>*7300000=26,46</m:t>
          </m:r>
          <m:d>
            <m:dPr>
              <m:ctrlPr>
                <w:rPr>
                  <w:rFonts w:ascii="Cambria Math" w:hAnsi="Cambria Math"/>
                  <w:b w:val="0"/>
                  <w:i/>
                  <w:sz w:val="28"/>
                  <w:szCs w:val="28"/>
                </w:rPr>
              </m:ctrlPr>
            </m:dPr>
            <m:e>
              <m:f>
                <m:fPr>
                  <m:ctrlPr>
                    <w:rPr>
                      <w:rFonts w:ascii="Cambria Math" w:hAnsi="Cambria Math"/>
                      <w:b w:val="0"/>
                      <w:i/>
                      <w:sz w:val="28"/>
                      <w:szCs w:val="28"/>
                    </w:rPr>
                  </m:ctrlPr>
                </m:fPr>
                <m:num>
                  <m:r>
                    <m:rPr>
                      <m:sty m:val="bi"/>
                    </m:rPr>
                    <w:rPr>
                      <w:rFonts w:ascii="Cambria Math" w:hAnsi="Cambria Math"/>
                      <w:sz w:val="28"/>
                      <w:szCs w:val="28"/>
                    </w:rPr>
                    <m:t>т</m:t>
                  </m:r>
                </m:num>
                <m:den>
                  <m:r>
                    <m:rPr>
                      <m:sty m:val="bi"/>
                    </m:rPr>
                    <w:rPr>
                      <w:rFonts w:ascii="Cambria Math" w:hAnsi="Cambria Math"/>
                      <w:sz w:val="28"/>
                      <w:szCs w:val="28"/>
                    </w:rPr>
                    <m:t>рік</m:t>
                  </m:r>
                </m:den>
              </m:f>
            </m:e>
          </m:d>
        </m:oMath>
      </m:oMathPara>
    </w:p>
    <w:p w:rsidR="00E673B6" w:rsidRPr="00C73952" w:rsidRDefault="00E673B6" w:rsidP="00E673B6">
      <w:pPr>
        <w:spacing w:line="360" w:lineRule="auto"/>
        <w:ind w:left="0" w:firstLine="709"/>
        <w:jc w:val="both"/>
        <w:rPr>
          <w:b w:val="0"/>
          <w:i/>
          <w:sz w:val="28"/>
          <w:szCs w:val="28"/>
        </w:rPr>
      </w:pPr>
      <m:oMathPara>
        <m:oMathParaPr>
          <m:jc m:val="center"/>
        </m:oMathParaPr>
        <m:oMath>
          <m:sSub>
            <m:sSubPr>
              <m:ctrlPr>
                <w:rPr>
                  <w:rFonts w:ascii="Cambria Math" w:hAnsi="Cambria Math"/>
                  <w:b w:val="0"/>
                  <w:i/>
                  <w:sz w:val="28"/>
                  <w:szCs w:val="28"/>
                </w:rPr>
              </m:ctrlPr>
            </m:sSubPr>
            <m:e>
              <m:r>
                <m:rPr>
                  <m:sty m:val="bi"/>
                </m:rPr>
                <w:rPr>
                  <w:rFonts w:ascii="Cambria Math" w:hAnsi="Cambria Math"/>
                  <w:sz w:val="28"/>
                  <w:szCs w:val="28"/>
                </w:rPr>
                <m:t>m</m:t>
              </m:r>
            </m:e>
            <m:sub>
              <m:r>
                <m:rPr>
                  <m:sty m:val="bi"/>
                </m:rPr>
                <w:rPr>
                  <w:rFonts w:ascii="Cambria Math" w:hAnsi="Cambria Math"/>
                  <w:sz w:val="28"/>
                  <w:szCs w:val="28"/>
                </w:rPr>
                <m:t>2</m:t>
              </m:r>
            </m:sub>
          </m:sSub>
          <m:d>
            <m:dPr>
              <m:ctrlPr>
                <w:rPr>
                  <w:rFonts w:ascii="Cambria Math" w:hAnsi="Cambria Math"/>
                  <w:b w:val="0"/>
                  <w:i/>
                  <w:sz w:val="28"/>
                  <w:szCs w:val="28"/>
                </w:rPr>
              </m:ctrlPr>
            </m:dPr>
            <m:e>
              <m:r>
                <m:rPr>
                  <m:sty m:val="b"/>
                </m:rPr>
                <w:rPr>
                  <w:rFonts w:ascii="Cambria Math" w:hAnsi="Cambria Math"/>
                  <w:sz w:val="28"/>
                  <w:szCs w:val="28"/>
                </w:rPr>
                <m:t>Фосфати</m:t>
              </m:r>
            </m:e>
          </m:d>
          <m:r>
            <m:rPr>
              <m:sty m:val="bi"/>
            </m:rPr>
            <w:rPr>
              <w:rFonts w:ascii="Cambria Math" w:hAnsi="Cambria Math"/>
              <w:sz w:val="28"/>
              <w:szCs w:val="28"/>
            </w:rPr>
            <m:t>=</m:t>
          </m:r>
          <m:r>
            <m:rPr>
              <m:sty m:val="b"/>
            </m:rPr>
            <w:rPr>
              <w:rFonts w:ascii="Cambria Math" w:hAnsi="Cambria Math"/>
              <w:sz w:val="28"/>
              <w:szCs w:val="28"/>
              <w:lang w:val="en-US"/>
            </w:rPr>
            <m:t>0.</m:t>
          </m:r>
          <m:r>
            <m:rPr>
              <m:sty m:val="b"/>
            </m:rPr>
            <w:rPr>
              <w:rFonts w:ascii="Cambria Math" w:hAnsi="Cambria Math"/>
              <w:sz w:val="28"/>
              <w:szCs w:val="28"/>
            </w:rPr>
            <m:t>245</m:t>
          </m:r>
          <m:r>
            <m:rPr>
              <m:sty m:val="bi"/>
            </m:rPr>
            <w:rPr>
              <w:rFonts w:ascii="Cambria Math" w:hAnsi="Cambria Math"/>
              <w:sz w:val="28"/>
              <w:szCs w:val="28"/>
            </w:rPr>
            <m:t>*7300000=1,77</m:t>
          </m:r>
          <m:d>
            <m:dPr>
              <m:ctrlPr>
                <w:rPr>
                  <w:rFonts w:ascii="Cambria Math" w:hAnsi="Cambria Math"/>
                  <w:b w:val="0"/>
                  <w:i/>
                  <w:sz w:val="28"/>
                  <w:szCs w:val="28"/>
                </w:rPr>
              </m:ctrlPr>
            </m:dPr>
            <m:e>
              <m:f>
                <m:fPr>
                  <m:ctrlPr>
                    <w:rPr>
                      <w:rFonts w:ascii="Cambria Math" w:hAnsi="Cambria Math"/>
                      <w:b w:val="0"/>
                      <w:i/>
                      <w:sz w:val="28"/>
                      <w:szCs w:val="28"/>
                    </w:rPr>
                  </m:ctrlPr>
                </m:fPr>
                <m:num>
                  <m:r>
                    <m:rPr>
                      <m:sty m:val="bi"/>
                    </m:rPr>
                    <w:rPr>
                      <w:rFonts w:ascii="Cambria Math" w:hAnsi="Cambria Math"/>
                      <w:sz w:val="28"/>
                      <w:szCs w:val="28"/>
                    </w:rPr>
                    <m:t>т</m:t>
                  </m:r>
                </m:num>
                <m:den>
                  <m:r>
                    <m:rPr>
                      <m:sty m:val="bi"/>
                    </m:rPr>
                    <w:rPr>
                      <w:rFonts w:ascii="Cambria Math" w:hAnsi="Cambria Math"/>
                      <w:sz w:val="28"/>
                      <w:szCs w:val="28"/>
                    </w:rPr>
                    <m:t>рік</m:t>
                  </m:r>
                </m:den>
              </m:f>
            </m:e>
          </m:d>
        </m:oMath>
      </m:oMathPara>
    </w:p>
    <w:p w:rsidR="00E673B6" w:rsidRPr="00C73952" w:rsidRDefault="00E673B6" w:rsidP="00E673B6">
      <w:pPr>
        <w:spacing w:line="360" w:lineRule="auto"/>
        <w:ind w:left="0" w:firstLine="709"/>
        <w:jc w:val="both"/>
        <w:rPr>
          <w:b w:val="0"/>
          <w:i/>
          <w:sz w:val="28"/>
          <w:szCs w:val="28"/>
        </w:rPr>
      </w:pPr>
      <m:oMathPara>
        <m:oMathParaPr>
          <m:jc m:val="center"/>
        </m:oMathParaPr>
        <m:oMath>
          <m:sSub>
            <m:sSubPr>
              <m:ctrlPr>
                <w:rPr>
                  <w:rFonts w:ascii="Cambria Math" w:hAnsi="Cambria Math"/>
                  <w:b w:val="0"/>
                  <w:i/>
                  <w:sz w:val="28"/>
                  <w:szCs w:val="28"/>
                </w:rPr>
              </m:ctrlPr>
            </m:sSubPr>
            <m:e>
              <m:r>
                <m:rPr>
                  <m:sty m:val="bi"/>
                </m:rPr>
                <w:rPr>
                  <w:rFonts w:ascii="Cambria Math" w:hAnsi="Cambria Math"/>
                  <w:sz w:val="28"/>
                  <w:szCs w:val="28"/>
                </w:rPr>
                <m:t>m</m:t>
              </m:r>
            </m:e>
            <m:sub>
              <m:r>
                <m:rPr>
                  <m:sty m:val="bi"/>
                </m:rPr>
                <w:rPr>
                  <w:rFonts w:ascii="Cambria Math" w:hAnsi="Cambria Math"/>
                  <w:sz w:val="28"/>
                  <w:szCs w:val="28"/>
                </w:rPr>
                <m:t>2</m:t>
              </m:r>
            </m:sub>
          </m:sSub>
          <m:d>
            <m:dPr>
              <m:ctrlPr>
                <w:rPr>
                  <w:rFonts w:ascii="Cambria Math" w:hAnsi="Cambria Math"/>
                  <w:b w:val="0"/>
                  <w:i/>
                  <w:sz w:val="28"/>
                  <w:szCs w:val="28"/>
                </w:rPr>
              </m:ctrlPr>
            </m:dPr>
            <m:e>
              <m:r>
                <m:rPr>
                  <m:sty m:val="bi"/>
                </m:rPr>
                <w:rPr>
                  <w:rFonts w:ascii="Cambria Math" w:hAnsi="Cambria Math"/>
                  <w:sz w:val="28"/>
                  <w:szCs w:val="28"/>
                </w:rPr>
                <m:t>Сульфати</m:t>
              </m:r>
            </m:e>
          </m:d>
          <m:r>
            <m:rPr>
              <m:sty m:val="bi"/>
            </m:rPr>
            <w:rPr>
              <w:rFonts w:ascii="Cambria Math" w:hAnsi="Cambria Math"/>
              <w:sz w:val="28"/>
              <w:szCs w:val="28"/>
            </w:rPr>
            <m:t>=</m:t>
          </m:r>
          <m:r>
            <m:rPr>
              <m:sty m:val="b"/>
            </m:rPr>
            <w:rPr>
              <w:rFonts w:ascii="Cambria Math" w:hAnsi="Cambria Math"/>
              <w:sz w:val="28"/>
              <w:szCs w:val="28"/>
            </w:rPr>
            <m:t>113,39</m:t>
          </m:r>
          <m:r>
            <m:rPr>
              <m:sty m:val="bi"/>
            </m:rPr>
            <w:rPr>
              <w:rFonts w:ascii="Cambria Math" w:hAnsi="Cambria Math"/>
              <w:sz w:val="28"/>
              <w:szCs w:val="28"/>
            </w:rPr>
            <m:t>*7300000=827,747</m:t>
          </m:r>
          <m:d>
            <m:dPr>
              <m:ctrlPr>
                <w:rPr>
                  <w:rFonts w:ascii="Cambria Math" w:hAnsi="Cambria Math"/>
                  <w:b w:val="0"/>
                  <w:i/>
                  <w:sz w:val="28"/>
                  <w:szCs w:val="28"/>
                </w:rPr>
              </m:ctrlPr>
            </m:dPr>
            <m:e>
              <m:f>
                <m:fPr>
                  <m:ctrlPr>
                    <w:rPr>
                      <w:rFonts w:ascii="Cambria Math" w:hAnsi="Cambria Math"/>
                      <w:b w:val="0"/>
                      <w:i/>
                      <w:sz w:val="28"/>
                      <w:szCs w:val="28"/>
                    </w:rPr>
                  </m:ctrlPr>
                </m:fPr>
                <m:num>
                  <m:r>
                    <m:rPr>
                      <m:sty m:val="bi"/>
                    </m:rPr>
                    <w:rPr>
                      <w:rFonts w:ascii="Cambria Math" w:hAnsi="Cambria Math"/>
                      <w:sz w:val="28"/>
                      <w:szCs w:val="28"/>
                    </w:rPr>
                    <m:t>т</m:t>
                  </m:r>
                </m:num>
                <m:den>
                  <m:r>
                    <m:rPr>
                      <m:sty m:val="bi"/>
                    </m:rPr>
                    <w:rPr>
                      <w:rFonts w:ascii="Cambria Math" w:hAnsi="Cambria Math"/>
                      <w:sz w:val="28"/>
                      <w:szCs w:val="28"/>
                    </w:rPr>
                    <m:t>рік</m:t>
                  </m:r>
                </m:den>
              </m:f>
            </m:e>
          </m:d>
        </m:oMath>
      </m:oMathPara>
    </w:p>
    <w:p w:rsidR="00E673B6" w:rsidRPr="00361566" w:rsidRDefault="00E673B6" w:rsidP="00E673B6">
      <w:pPr>
        <w:spacing w:line="360" w:lineRule="auto"/>
        <w:ind w:left="0" w:firstLine="709"/>
        <w:jc w:val="both"/>
        <w:rPr>
          <w:b w:val="0"/>
          <w:sz w:val="28"/>
          <w:szCs w:val="28"/>
        </w:rPr>
      </w:pPr>
    </w:p>
    <w:p w:rsidR="00E673B6" w:rsidRPr="00361566" w:rsidRDefault="00E673B6" w:rsidP="00E673B6">
      <w:pPr>
        <w:spacing w:line="360" w:lineRule="auto"/>
        <w:ind w:left="0" w:firstLine="709"/>
        <w:jc w:val="both"/>
        <w:rPr>
          <w:b w:val="0"/>
          <w:sz w:val="28"/>
          <w:szCs w:val="28"/>
        </w:rPr>
      </w:pPr>
      <w:r w:rsidRPr="00361566">
        <w:rPr>
          <w:b w:val="0"/>
          <w:sz w:val="28"/>
          <w:szCs w:val="28"/>
        </w:rPr>
        <w:t xml:space="preserve">Розрахунок </w:t>
      </w:r>
      <m:oMath>
        <m:sSub>
          <m:sSubPr>
            <m:ctrlPr>
              <w:rPr>
                <w:rFonts w:ascii="Cambria Math" w:hAnsi="Cambria Math"/>
                <w:b w:val="0"/>
                <w:i/>
                <w:sz w:val="28"/>
                <w:szCs w:val="28"/>
              </w:rPr>
            </m:ctrlPr>
          </m:sSubPr>
          <m:e>
            <m:r>
              <m:rPr>
                <m:sty m:val="bi"/>
              </m:rPr>
              <w:rPr>
                <w:rFonts w:ascii="Cambria Math" w:hAnsi="Cambria Math"/>
                <w:sz w:val="28"/>
                <w:szCs w:val="28"/>
              </w:rPr>
              <m:t>М</m:t>
            </m:r>
          </m:e>
          <m:sub>
            <m:r>
              <m:rPr>
                <m:sty m:val="bi"/>
              </m:rPr>
              <w:rPr>
                <w:rFonts w:ascii="Cambria Math" w:hAnsi="Cambria Math"/>
                <w:sz w:val="28"/>
                <w:szCs w:val="28"/>
              </w:rPr>
              <m:t>2</m:t>
            </m:r>
          </m:sub>
        </m:sSub>
      </m:oMath>
      <w:r w:rsidRPr="00361566">
        <w:rPr>
          <w:b w:val="0"/>
          <w:sz w:val="28"/>
          <w:szCs w:val="28"/>
        </w:rPr>
        <w:t xml:space="preserve"> після очистки промислових стічних вод з каталізатором:</w:t>
      </w:r>
    </w:p>
    <w:p w:rsidR="00E673B6" w:rsidRPr="00361566" w:rsidRDefault="00E673B6" w:rsidP="00E673B6">
      <w:pPr>
        <w:spacing w:line="360" w:lineRule="auto"/>
        <w:ind w:left="0" w:firstLine="709"/>
        <w:jc w:val="both"/>
        <w:rPr>
          <w:b w:val="0"/>
          <w:sz w:val="28"/>
          <w:szCs w:val="28"/>
        </w:rPr>
      </w:pPr>
    </w:p>
    <w:p w:rsidR="00E673B6" w:rsidRPr="00C73952" w:rsidRDefault="00E673B6" w:rsidP="00E673B6">
      <w:pPr>
        <w:spacing w:line="360" w:lineRule="auto"/>
        <w:ind w:left="0" w:firstLine="709"/>
        <w:jc w:val="both"/>
        <w:rPr>
          <w:rFonts w:eastAsiaTheme="minorEastAsia"/>
          <w:b w:val="0"/>
          <w:sz w:val="28"/>
          <w:szCs w:val="28"/>
        </w:rPr>
      </w:pPr>
      <m:oMathPara>
        <m:oMathParaPr>
          <m:jc m:val="center"/>
        </m:oMathParaPr>
        <m:oMath>
          <m:sSub>
            <m:sSubPr>
              <m:ctrlPr>
                <w:rPr>
                  <w:rFonts w:ascii="Cambria Math" w:hAnsi="Cambria Math"/>
                  <w:b w:val="0"/>
                  <w:i/>
                  <w:sz w:val="28"/>
                  <w:szCs w:val="28"/>
                </w:rPr>
              </m:ctrlPr>
            </m:sSubPr>
            <m:e>
              <m:r>
                <m:rPr>
                  <m:sty m:val="bi"/>
                </m:rPr>
                <w:rPr>
                  <w:rFonts w:ascii="Cambria Math" w:hAnsi="Cambria Math"/>
                  <w:sz w:val="28"/>
                  <w:szCs w:val="28"/>
                </w:rPr>
                <m:t>М</m:t>
              </m:r>
            </m:e>
            <m:sub>
              <m:r>
                <m:rPr>
                  <m:sty m:val="bi"/>
                </m:rPr>
                <w:rPr>
                  <w:rFonts w:ascii="Cambria Math" w:hAnsi="Cambria Math"/>
                  <w:sz w:val="28"/>
                  <w:szCs w:val="28"/>
                </w:rPr>
                <m:t>2</m:t>
              </m:r>
            </m:sub>
          </m:sSub>
          <m:d>
            <m:dPr>
              <m:ctrlPr>
                <w:rPr>
                  <w:rFonts w:ascii="Cambria Math" w:hAnsi="Cambria Math"/>
                  <w:b w:val="0"/>
                  <w:i/>
                  <w:sz w:val="28"/>
                  <w:szCs w:val="28"/>
                </w:rPr>
              </m:ctrlPr>
            </m:dPr>
            <m:e>
              <m:r>
                <m:rPr>
                  <m:sty m:val="b"/>
                </m:rPr>
                <w:rPr>
                  <w:rFonts w:ascii="Cambria Math" w:hAnsi="Cambria Math"/>
                  <w:sz w:val="28"/>
                  <w:szCs w:val="28"/>
                </w:rPr>
                <m:t>Кальцій</m:t>
              </m:r>
            </m:e>
          </m:d>
          <m:r>
            <m:rPr>
              <m:sty m:val="bi"/>
            </m:rPr>
            <w:rPr>
              <w:rFonts w:ascii="Cambria Math" w:hAnsi="Cambria Math"/>
              <w:sz w:val="28"/>
              <w:szCs w:val="28"/>
            </w:rPr>
            <m:t>=0,005*673,43 =3,37 (</m:t>
          </m:r>
          <m:f>
            <m:fPr>
              <m:type m:val="lin"/>
              <m:ctrlPr>
                <w:rPr>
                  <w:rFonts w:ascii="Cambria Math" w:hAnsi="Cambria Math"/>
                  <w:b w:val="0"/>
                  <w:sz w:val="28"/>
                  <w:szCs w:val="28"/>
                </w:rPr>
              </m:ctrlPr>
            </m:fPr>
            <m:num>
              <m:r>
                <m:rPr>
                  <m:sty m:val="bi"/>
                </m:rPr>
                <w:rPr>
                  <w:rFonts w:ascii="Cambria Math" w:hAnsi="Cambria Math"/>
                  <w:sz w:val="28"/>
                  <w:szCs w:val="28"/>
                </w:rPr>
                <m:t>т</m:t>
              </m:r>
            </m:num>
            <m:den>
              <m:r>
                <m:rPr>
                  <m:sty m:val="bi"/>
                </m:rPr>
                <w:rPr>
                  <w:rFonts w:ascii="Cambria Math" w:hAnsi="Cambria Math"/>
                  <w:sz w:val="28"/>
                  <w:szCs w:val="28"/>
                </w:rPr>
                <m:t>рік)</m:t>
              </m:r>
            </m:den>
          </m:f>
        </m:oMath>
      </m:oMathPara>
    </w:p>
    <w:p w:rsidR="00E673B6" w:rsidRPr="00C73952" w:rsidRDefault="00E673B6" w:rsidP="00E673B6">
      <w:pPr>
        <w:spacing w:line="360" w:lineRule="auto"/>
        <w:ind w:left="0" w:firstLine="709"/>
        <w:rPr>
          <w:b w:val="0"/>
          <w:sz w:val="28"/>
          <w:szCs w:val="28"/>
        </w:rPr>
      </w:pPr>
      <m:oMathPara>
        <m:oMathParaPr>
          <m:jc m:val="center"/>
        </m:oMathParaPr>
        <m:oMath>
          <m:sSub>
            <m:sSubPr>
              <m:ctrlPr>
                <w:rPr>
                  <w:rFonts w:ascii="Cambria Math" w:hAnsi="Cambria Math"/>
                  <w:b w:val="0"/>
                  <w:i/>
                  <w:sz w:val="28"/>
                  <w:szCs w:val="28"/>
                </w:rPr>
              </m:ctrlPr>
            </m:sSubPr>
            <m:e>
              <m:r>
                <m:rPr>
                  <m:sty m:val="bi"/>
                </m:rPr>
                <w:rPr>
                  <w:rFonts w:ascii="Cambria Math" w:hAnsi="Cambria Math"/>
                  <w:sz w:val="28"/>
                  <w:szCs w:val="28"/>
                </w:rPr>
                <m:t>М</m:t>
              </m:r>
            </m:e>
            <m:sub>
              <m:r>
                <m:rPr>
                  <m:sty m:val="bi"/>
                </m:rPr>
                <w:rPr>
                  <w:rFonts w:ascii="Cambria Math" w:hAnsi="Cambria Math"/>
                  <w:sz w:val="28"/>
                  <w:szCs w:val="28"/>
                </w:rPr>
                <m:t>2</m:t>
              </m:r>
            </m:sub>
          </m:sSub>
          <m:d>
            <m:dPr>
              <m:ctrlPr>
                <w:rPr>
                  <w:rFonts w:ascii="Cambria Math" w:hAnsi="Cambria Math"/>
                  <w:b w:val="0"/>
                  <w:i/>
                  <w:sz w:val="28"/>
                  <w:szCs w:val="28"/>
                </w:rPr>
              </m:ctrlPr>
            </m:dPr>
            <m:e>
              <m:r>
                <m:rPr>
                  <m:sty m:val="b"/>
                </m:rPr>
                <w:rPr>
                  <w:rFonts w:ascii="Cambria Math" w:hAnsi="Cambria Math"/>
                  <w:sz w:val="28"/>
                  <w:szCs w:val="28"/>
                </w:rPr>
                <m:t>Магній</m:t>
              </m:r>
            </m:e>
          </m:d>
          <m:r>
            <m:rPr>
              <m:sty m:val="bi"/>
            </m:rPr>
            <w:rPr>
              <w:rFonts w:ascii="Cambria Math" w:hAnsi="Cambria Math"/>
              <w:sz w:val="28"/>
              <w:szCs w:val="28"/>
            </w:rPr>
            <m:t>=0,025*176,50=4,41(</m:t>
          </m:r>
          <m:f>
            <m:fPr>
              <m:type m:val="lin"/>
              <m:ctrlPr>
                <w:rPr>
                  <w:rFonts w:ascii="Cambria Math" w:hAnsi="Cambria Math"/>
                  <w:b w:val="0"/>
                  <w:sz w:val="28"/>
                  <w:szCs w:val="28"/>
                </w:rPr>
              </m:ctrlPr>
            </m:fPr>
            <m:num>
              <m:r>
                <m:rPr>
                  <m:sty m:val="bi"/>
                </m:rPr>
                <w:rPr>
                  <w:rFonts w:ascii="Cambria Math" w:hAnsi="Cambria Math"/>
                  <w:sz w:val="28"/>
                  <w:szCs w:val="28"/>
                </w:rPr>
                <m:t>т</m:t>
              </m:r>
            </m:num>
            <m:den>
              <m:r>
                <m:rPr>
                  <m:sty m:val="bi"/>
                </m:rPr>
                <w:rPr>
                  <w:rFonts w:ascii="Cambria Math" w:hAnsi="Cambria Math"/>
                  <w:sz w:val="28"/>
                  <w:szCs w:val="28"/>
                </w:rPr>
                <m:t>рік)</m:t>
              </m:r>
            </m:den>
          </m:f>
        </m:oMath>
      </m:oMathPara>
    </w:p>
    <w:p w:rsidR="00E673B6" w:rsidRPr="00C73952" w:rsidRDefault="00E673B6" w:rsidP="00E673B6">
      <w:pPr>
        <w:spacing w:line="360" w:lineRule="auto"/>
        <w:ind w:left="0" w:firstLine="709"/>
        <w:rPr>
          <w:b w:val="0"/>
          <w:sz w:val="28"/>
          <w:szCs w:val="28"/>
        </w:rPr>
      </w:pPr>
      <m:oMathPara>
        <m:oMathParaPr>
          <m:jc m:val="center"/>
        </m:oMathParaPr>
        <m:oMath>
          <m:sSub>
            <m:sSubPr>
              <m:ctrlPr>
                <w:rPr>
                  <w:rFonts w:ascii="Cambria Math" w:hAnsi="Cambria Math"/>
                  <w:b w:val="0"/>
                  <w:i/>
                  <w:sz w:val="28"/>
                  <w:szCs w:val="28"/>
                </w:rPr>
              </m:ctrlPr>
            </m:sSubPr>
            <m:e>
              <m:r>
                <m:rPr>
                  <m:sty m:val="bi"/>
                </m:rPr>
                <w:rPr>
                  <w:rFonts w:ascii="Cambria Math" w:hAnsi="Cambria Math"/>
                  <w:sz w:val="28"/>
                  <w:szCs w:val="28"/>
                </w:rPr>
                <m:t>М</m:t>
              </m:r>
            </m:e>
            <m:sub>
              <m:r>
                <m:rPr>
                  <m:sty m:val="bi"/>
                </m:rPr>
                <w:rPr>
                  <w:rFonts w:ascii="Cambria Math" w:hAnsi="Cambria Math"/>
                  <w:sz w:val="28"/>
                  <w:szCs w:val="28"/>
                </w:rPr>
                <m:t>2</m:t>
              </m:r>
            </m:sub>
          </m:sSub>
          <m:r>
            <m:rPr>
              <m:sty m:val="b"/>
            </m:rPr>
            <w:rPr>
              <w:rFonts w:ascii="Cambria Math" w:hAnsi="Cambria Math"/>
              <w:sz w:val="28"/>
              <w:szCs w:val="28"/>
            </w:rPr>
            <m:t xml:space="preserve">(Азот амон.) </m:t>
          </m:r>
          <m:r>
            <m:rPr>
              <m:sty m:val="bi"/>
            </m:rPr>
            <w:rPr>
              <w:rFonts w:ascii="Cambria Math" w:hAnsi="Cambria Math"/>
              <w:sz w:val="28"/>
              <w:szCs w:val="28"/>
            </w:rPr>
            <m:t>=2*0,75=1,5 (</m:t>
          </m:r>
          <m:f>
            <m:fPr>
              <m:type m:val="lin"/>
              <m:ctrlPr>
                <w:rPr>
                  <w:rFonts w:ascii="Cambria Math" w:hAnsi="Cambria Math"/>
                  <w:b w:val="0"/>
                  <w:sz w:val="28"/>
                  <w:szCs w:val="28"/>
                </w:rPr>
              </m:ctrlPr>
            </m:fPr>
            <m:num>
              <m:r>
                <m:rPr>
                  <m:sty m:val="bi"/>
                </m:rPr>
                <w:rPr>
                  <w:rFonts w:ascii="Cambria Math" w:hAnsi="Cambria Math"/>
                  <w:sz w:val="28"/>
                  <w:szCs w:val="28"/>
                </w:rPr>
                <m:t>т</m:t>
              </m:r>
            </m:num>
            <m:den>
              <m:r>
                <m:rPr>
                  <m:sty m:val="bi"/>
                </m:rPr>
                <w:rPr>
                  <w:rFonts w:ascii="Cambria Math" w:hAnsi="Cambria Math"/>
                  <w:sz w:val="28"/>
                  <w:szCs w:val="28"/>
                </w:rPr>
                <m:t>рік)</m:t>
              </m:r>
            </m:den>
          </m:f>
        </m:oMath>
      </m:oMathPara>
    </w:p>
    <w:p w:rsidR="00E673B6" w:rsidRPr="00C73952" w:rsidRDefault="00E673B6" w:rsidP="00E673B6">
      <w:pPr>
        <w:spacing w:line="360" w:lineRule="auto"/>
        <w:ind w:left="0" w:firstLine="709"/>
        <w:rPr>
          <w:b w:val="0"/>
          <w:sz w:val="28"/>
          <w:szCs w:val="28"/>
        </w:rPr>
      </w:pPr>
      <m:oMathPara>
        <m:oMath>
          <m:sSub>
            <m:sSubPr>
              <m:ctrlPr>
                <w:rPr>
                  <w:rFonts w:ascii="Cambria Math" w:hAnsi="Cambria Math"/>
                  <w:b w:val="0"/>
                  <w:i/>
                  <w:sz w:val="28"/>
                  <w:szCs w:val="28"/>
                </w:rPr>
              </m:ctrlPr>
            </m:sSubPr>
            <m:e>
              <m:r>
                <m:rPr>
                  <m:sty m:val="bi"/>
                </m:rPr>
                <w:rPr>
                  <w:rFonts w:ascii="Cambria Math" w:hAnsi="Cambria Math"/>
                  <w:sz w:val="28"/>
                  <w:szCs w:val="28"/>
                </w:rPr>
                <m:t>М</m:t>
              </m:r>
            </m:e>
            <m:sub>
              <m:r>
                <m:rPr>
                  <m:sty m:val="bi"/>
                </m:rPr>
                <w:rPr>
                  <w:rFonts w:ascii="Cambria Math" w:hAnsi="Cambria Math"/>
                  <w:sz w:val="28"/>
                  <w:szCs w:val="28"/>
                </w:rPr>
                <m:t>2</m:t>
              </m:r>
            </m:sub>
          </m:sSub>
          <m:d>
            <m:dPr>
              <m:ctrlPr>
                <w:rPr>
                  <w:rFonts w:ascii="Cambria Math" w:hAnsi="Cambria Math"/>
                  <w:b w:val="0"/>
                  <w:sz w:val="28"/>
                  <w:szCs w:val="28"/>
                </w:rPr>
              </m:ctrlPr>
            </m:dPr>
            <m:e>
              <m:r>
                <m:rPr>
                  <m:sty m:val="bi"/>
                </m:rPr>
                <w:rPr>
                  <w:rFonts w:ascii="Cambria Math" w:hAnsi="Cambria Math"/>
                  <w:sz w:val="28"/>
                  <w:szCs w:val="28"/>
                </w:rPr>
                <m:t>Нітрити.</m:t>
              </m:r>
            </m:e>
          </m:d>
          <m:r>
            <m:rPr>
              <m:sty m:val="bi"/>
            </m:rPr>
            <w:rPr>
              <w:rFonts w:ascii="Cambria Math" w:hAnsi="Cambria Math"/>
              <w:sz w:val="28"/>
              <w:szCs w:val="28"/>
            </w:rPr>
            <m:t>=12,5*0,45=5,625 (</m:t>
          </m:r>
          <m:f>
            <m:fPr>
              <m:type m:val="lin"/>
              <m:ctrlPr>
                <w:rPr>
                  <w:rFonts w:ascii="Cambria Math" w:hAnsi="Cambria Math"/>
                  <w:b w:val="0"/>
                  <w:sz w:val="28"/>
                  <w:szCs w:val="28"/>
                </w:rPr>
              </m:ctrlPr>
            </m:fPr>
            <m:num>
              <m:r>
                <m:rPr>
                  <m:sty m:val="bi"/>
                </m:rPr>
                <w:rPr>
                  <w:rFonts w:ascii="Cambria Math" w:hAnsi="Cambria Math"/>
                  <w:sz w:val="28"/>
                  <w:szCs w:val="28"/>
                </w:rPr>
                <m:t>т</m:t>
              </m:r>
            </m:num>
            <m:den>
              <m:r>
                <m:rPr>
                  <m:sty m:val="bi"/>
                </m:rPr>
                <w:rPr>
                  <w:rFonts w:ascii="Cambria Math" w:hAnsi="Cambria Math"/>
                  <w:sz w:val="28"/>
                  <w:szCs w:val="28"/>
                </w:rPr>
                <m:t>рік)</m:t>
              </m:r>
            </m:den>
          </m:f>
        </m:oMath>
      </m:oMathPara>
    </w:p>
    <w:p w:rsidR="00E673B6" w:rsidRPr="00C73952" w:rsidRDefault="00E673B6" w:rsidP="00E673B6">
      <w:pPr>
        <w:spacing w:line="360" w:lineRule="auto"/>
        <w:ind w:left="0" w:firstLine="709"/>
        <w:rPr>
          <w:b w:val="0"/>
          <w:sz w:val="28"/>
          <w:szCs w:val="28"/>
        </w:rPr>
      </w:pPr>
      <m:oMathPara>
        <m:oMathParaPr>
          <m:jc m:val="center"/>
        </m:oMathParaPr>
        <m:oMath>
          <m:sSub>
            <m:sSubPr>
              <m:ctrlPr>
                <w:rPr>
                  <w:rFonts w:ascii="Cambria Math" w:hAnsi="Cambria Math"/>
                  <w:b w:val="0"/>
                  <w:i/>
                  <w:sz w:val="28"/>
                  <w:szCs w:val="28"/>
                </w:rPr>
              </m:ctrlPr>
            </m:sSubPr>
            <m:e>
              <m:r>
                <m:rPr>
                  <m:sty m:val="bi"/>
                </m:rPr>
                <w:rPr>
                  <w:rFonts w:ascii="Cambria Math" w:hAnsi="Cambria Math"/>
                  <w:sz w:val="28"/>
                  <w:szCs w:val="28"/>
                </w:rPr>
                <m:t>М</m:t>
              </m:r>
            </m:e>
            <m:sub>
              <m:r>
                <m:rPr>
                  <m:sty m:val="bi"/>
                </m:rPr>
                <w:rPr>
                  <w:rFonts w:ascii="Cambria Math" w:hAnsi="Cambria Math"/>
                  <w:sz w:val="28"/>
                  <w:szCs w:val="28"/>
                </w:rPr>
                <m:t>2</m:t>
              </m:r>
            </m:sub>
          </m:sSub>
          <m:d>
            <m:dPr>
              <m:ctrlPr>
                <w:rPr>
                  <w:rFonts w:ascii="Cambria Math" w:hAnsi="Cambria Math"/>
                  <w:b w:val="0"/>
                  <w:sz w:val="28"/>
                  <w:szCs w:val="28"/>
                </w:rPr>
              </m:ctrlPr>
            </m:dPr>
            <m:e>
              <m:r>
                <m:rPr>
                  <m:sty m:val="bi"/>
                </m:rPr>
                <w:rPr>
                  <w:rFonts w:ascii="Cambria Math" w:hAnsi="Cambria Math"/>
                  <w:sz w:val="28"/>
                  <w:szCs w:val="28"/>
                </w:rPr>
                <m:t>Нітрати.</m:t>
              </m:r>
            </m:e>
          </m:d>
          <m:r>
            <m:rPr>
              <m:sty m:val="bi"/>
            </m:rPr>
            <w:rPr>
              <w:rFonts w:ascii="Cambria Math" w:hAnsi="Cambria Math"/>
              <w:sz w:val="28"/>
              <w:szCs w:val="28"/>
            </w:rPr>
            <m:t>=0,025*33,40=0,835(</m:t>
          </m:r>
          <m:f>
            <m:fPr>
              <m:type m:val="lin"/>
              <m:ctrlPr>
                <w:rPr>
                  <w:rFonts w:ascii="Cambria Math" w:hAnsi="Cambria Math"/>
                  <w:b w:val="0"/>
                  <w:sz w:val="28"/>
                  <w:szCs w:val="28"/>
                </w:rPr>
              </m:ctrlPr>
            </m:fPr>
            <m:num>
              <m:r>
                <m:rPr>
                  <m:sty m:val="bi"/>
                </m:rPr>
                <w:rPr>
                  <w:rFonts w:ascii="Cambria Math" w:hAnsi="Cambria Math"/>
                  <w:sz w:val="28"/>
                  <w:szCs w:val="28"/>
                </w:rPr>
                <m:t>т</m:t>
              </m:r>
            </m:num>
            <m:den>
              <m:r>
                <m:rPr>
                  <m:sty m:val="bi"/>
                </m:rPr>
                <w:rPr>
                  <w:rFonts w:ascii="Cambria Math" w:hAnsi="Cambria Math"/>
                  <w:sz w:val="28"/>
                  <w:szCs w:val="28"/>
                </w:rPr>
                <m:t>рік)</m:t>
              </m:r>
            </m:den>
          </m:f>
        </m:oMath>
      </m:oMathPara>
    </w:p>
    <w:p w:rsidR="00E673B6" w:rsidRPr="00C73952" w:rsidRDefault="00E673B6" w:rsidP="00E673B6">
      <w:pPr>
        <w:spacing w:line="360" w:lineRule="auto"/>
        <w:ind w:left="0" w:firstLine="709"/>
        <w:rPr>
          <w:b w:val="0"/>
          <w:sz w:val="28"/>
          <w:szCs w:val="28"/>
        </w:rPr>
      </w:pPr>
      <m:oMathPara>
        <m:oMathParaPr>
          <m:jc m:val="center"/>
        </m:oMathParaPr>
        <m:oMath>
          <m:sSub>
            <m:sSubPr>
              <m:ctrlPr>
                <w:rPr>
                  <w:rFonts w:ascii="Cambria Math" w:hAnsi="Cambria Math"/>
                  <w:b w:val="0"/>
                  <w:i/>
                  <w:sz w:val="28"/>
                  <w:szCs w:val="28"/>
                </w:rPr>
              </m:ctrlPr>
            </m:sSubPr>
            <m:e>
              <m:r>
                <m:rPr>
                  <m:sty m:val="bi"/>
                </m:rPr>
                <w:rPr>
                  <w:rFonts w:ascii="Cambria Math" w:hAnsi="Cambria Math"/>
                  <w:sz w:val="28"/>
                  <w:szCs w:val="28"/>
                </w:rPr>
                <m:t>М</m:t>
              </m:r>
            </m:e>
            <m:sub>
              <m:r>
                <m:rPr>
                  <m:sty m:val="bi"/>
                </m:rPr>
                <w:rPr>
                  <w:rFonts w:ascii="Cambria Math" w:hAnsi="Cambria Math"/>
                  <w:sz w:val="28"/>
                  <w:szCs w:val="28"/>
                </w:rPr>
                <m:t>2</m:t>
              </m:r>
            </m:sub>
          </m:sSub>
          <m:d>
            <m:dPr>
              <m:ctrlPr>
                <w:rPr>
                  <w:rFonts w:ascii="Cambria Math" w:hAnsi="Cambria Math"/>
                  <w:b w:val="0"/>
                  <w:i/>
                  <w:sz w:val="28"/>
                  <w:szCs w:val="28"/>
                </w:rPr>
              </m:ctrlPr>
            </m:dPr>
            <m:e>
              <m:r>
                <m:rPr>
                  <m:sty m:val="b"/>
                </m:rPr>
                <w:rPr>
                  <w:rFonts w:ascii="Cambria Math" w:hAnsi="Cambria Math"/>
                  <w:sz w:val="28"/>
                  <w:szCs w:val="28"/>
                </w:rPr>
                <m:t>Зважені речовини</m:t>
              </m:r>
            </m:e>
          </m:d>
          <m:r>
            <m:rPr>
              <m:sty m:val="bi"/>
            </m:rPr>
            <w:rPr>
              <w:rFonts w:ascii="Cambria Math" w:hAnsi="Cambria Math"/>
              <w:sz w:val="28"/>
              <w:szCs w:val="28"/>
            </w:rPr>
            <m:t>=0,05*26,46=1,323 (</m:t>
          </m:r>
          <m:f>
            <m:fPr>
              <m:type m:val="lin"/>
              <m:ctrlPr>
                <w:rPr>
                  <w:rFonts w:ascii="Cambria Math" w:hAnsi="Cambria Math"/>
                  <w:b w:val="0"/>
                  <w:sz w:val="28"/>
                  <w:szCs w:val="28"/>
                </w:rPr>
              </m:ctrlPr>
            </m:fPr>
            <m:num>
              <m:r>
                <m:rPr>
                  <m:sty m:val="bi"/>
                </m:rPr>
                <w:rPr>
                  <w:rFonts w:ascii="Cambria Math" w:hAnsi="Cambria Math"/>
                  <w:sz w:val="28"/>
                  <w:szCs w:val="28"/>
                </w:rPr>
                <m:t>т</m:t>
              </m:r>
            </m:num>
            <m:den>
              <m:r>
                <m:rPr>
                  <m:sty m:val="bi"/>
                </m:rPr>
                <w:rPr>
                  <w:rFonts w:ascii="Cambria Math" w:hAnsi="Cambria Math"/>
                  <w:sz w:val="28"/>
                  <w:szCs w:val="28"/>
                </w:rPr>
                <m:t>рік)</m:t>
              </m:r>
            </m:den>
          </m:f>
        </m:oMath>
      </m:oMathPara>
    </w:p>
    <w:p w:rsidR="00E673B6" w:rsidRPr="00C73952" w:rsidRDefault="00E673B6" w:rsidP="00E673B6">
      <w:pPr>
        <w:spacing w:line="360" w:lineRule="auto"/>
        <w:ind w:left="0" w:firstLine="709"/>
        <w:rPr>
          <w:b w:val="0"/>
          <w:sz w:val="28"/>
          <w:szCs w:val="28"/>
        </w:rPr>
      </w:pPr>
      <m:oMathPara>
        <m:oMathParaPr>
          <m:jc m:val="center"/>
        </m:oMathParaPr>
        <m:oMath>
          <m:sSub>
            <m:sSubPr>
              <m:ctrlPr>
                <w:rPr>
                  <w:rFonts w:ascii="Cambria Math" w:hAnsi="Cambria Math"/>
                  <w:b w:val="0"/>
                  <w:i/>
                  <w:sz w:val="28"/>
                  <w:szCs w:val="28"/>
                </w:rPr>
              </m:ctrlPr>
            </m:sSubPr>
            <m:e>
              <m:r>
                <m:rPr>
                  <m:sty m:val="bi"/>
                </m:rPr>
                <w:rPr>
                  <w:rFonts w:ascii="Cambria Math" w:hAnsi="Cambria Math"/>
                  <w:sz w:val="28"/>
                  <w:szCs w:val="28"/>
                </w:rPr>
                <m:t>М</m:t>
              </m:r>
            </m:e>
            <m:sub>
              <m:r>
                <m:rPr>
                  <m:sty m:val="bi"/>
                </m:rPr>
                <w:rPr>
                  <w:rFonts w:ascii="Cambria Math" w:hAnsi="Cambria Math"/>
                  <w:sz w:val="28"/>
                  <w:szCs w:val="28"/>
                </w:rPr>
                <m:t>2</m:t>
              </m:r>
            </m:sub>
          </m:sSub>
          <m:d>
            <m:dPr>
              <m:ctrlPr>
                <w:rPr>
                  <w:rFonts w:ascii="Cambria Math" w:hAnsi="Cambria Math"/>
                  <w:b w:val="0"/>
                  <w:i/>
                  <w:sz w:val="28"/>
                  <w:szCs w:val="28"/>
                </w:rPr>
              </m:ctrlPr>
            </m:dPr>
            <m:e>
              <m:r>
                <m:rPr>
                  <m:sty m:val="b"/>
                </m:rPr>
                <w:rPr>
                  <w:rFonts w:ascii="Cambria Math" w:hAnsi="Cambria Math"/>
                  <w:sz w:val="28"/>
                  <w:szCs w:val="28"/>
                </w:rPr>
                <m:t>Фосфати</m:t>
              </m:r>
            </m:e>
          </m:d>
          <m:r>
            <m:rPr>
              <m:sty m:val="bi"/>
            </m:rPr>
            <w:rPr>
              <w:rFonts w:ascii="Cambria Math" w:hAnsi="Cambria Math"/>
              <w:sz w:val="28"/>
              <w:szCs w:val="28"/>
            </w:rPr>
            <m:t>=1,6*1,77=2,832 (</m:t>
          </m:r>
          <m:f>
            <m:fPr>
              <m:type m:val="lin"/>
              <m:ctrlPr>
                <w:rPr>
                  <w:rFonts w:ascii="Cambria Math" w:hAnsi="Cambria Math"/>
                  <w:b w:val="0"/>
                  <w:sz w:val="28"/>
                  <w:szCs w:val="28"/>
                </w:rPr>
              </m:ctrlPr>
            </m:fPr>
            <m:num>
              <m:r>
                <m:rPr>
                  <m:sty m:val="bi"/>
                </m:rPr>
                <w:rPr>
                  <w:rFonts w:ascii="Cambria Math" w:hAnsi="Cambria Math"/>
                  <w:sz w:val="28"/>
                  <w:szCs w:val="28"/>
                </w:rPr>
                <m:t>т</m:t>
              </m:r>
            </m:num>
            <m:den>
              <m:r>
                <m:rPr>
                  <m:sty m:val="bi"/>
                </m:rPr>
                <w:rPr>
                  <w:rFonts w:ascii="Cambria Math" w:hAnsi="Cambria Math"/>
                  <w:sz w:val="28"/>
                  <w:szCs w:val="28"/>
                </w:rPr>
                <m:t>рік)</m:t>
              </m:r>
            </m:den>
          </m:f>
        </m:oMath>
      </m:oMathPara>
    </w:p>
    <w:p w:rsidR="00E673B6" w:rsidRPr="00C73952" w:rsidRDefault="00E673B6" w:rsidP="00E673B6">
      <w:pPr>
        <w:spacing w:line="360" w:lineRule="auto"/>
        <w:ind w:left="0" w:firstLine="709"/>
        <w:rPr>
          <w:rFonts w:eastAsiaTheme="minorEastAsia"/>
          <w:b w:val="0"/>
          <w:sz w:val="28"/>
          <w:szCs w:val="28"/>
        </w:rPr>
      </w:pPr>
      <m:oMathPara>
        <m:oMathParaPr>
          <m:jc m:val="center"/>
        </m:oMathParaPr>
        <m:oMath>
          <m:sSub>
            <m:sSubPr>
              <m:ctrlPr>
                <w:rPr>
                  <w:rFonts w:ascii="Cambria Math" w:hAnsi="Cambria Math"/>
                  <w:b w:val="0"/>
                  <w:i/>
                  <w:sz w:val="28"/>
                  <w:szCs w:val="28"/>
                </w:rPr>
              </m:ctrlPr>
            </m:sSubPr>
            <m:e>
              <m:r>
                <m:rPr>
                  <m:sty m:val="bi"/>
                </m:rPr>
                <w:rPr>
                  <w:rFonts w:ascii="Cambria Math" w:hAnsi="Cambria Math"/>
                  <w:sz w:val="28"/>
                  <w:szCs w:val="28"/>
                </w:rPr>
                <m:t>М</m:t>
              </m:r>
            </m:e>
            <m:sub>
              <m:r>
                <m:rPr>
                  <m:sty m:val="bi"/>
                </m:rPr>
                <w:rPr>
                  <w:rFonts w:ascii="Cambria Math" w:hAnsi="Cambria Math"/>
                  <w:sz w:val="28"/>
                  <w:szCs w:val="28"/>
                </w:rPr>
                <m:t>2</m:t>
              </m:r>
            </m:sub>
          </m:sSub>
          <m:d>
            <m:dPr>
              <m:ctrlPr>
                <w:rPr>
                  <w:rFonts w:ascii="Cambria Math" w:hAnsi="Cambria Math"/>
                  <w:b w:val="0"/>
                  <w:i/>
                  <w:sz w:val="28"/>
                  <w:szCs w:val="28"/>
                </w:rPr>
              </m:ctrlPr>
            </m:dPr>
            <m:e>
              <m:r>
                <m:rPr>
                  <m:sty m:val="bi"/>
                </m:rPr>
                <w:rPr>
                  <w:rFonts w:ascii="Cambria Math" w:hAnsi="Cambria Math"/>
                  <w:sz w:val="28"/>
                  <w:szCs w:val="28"/>
                </w:rPr>
                <m:t>Сульфати</m:t>
              </m:r>
            </m:e>
          </m:d>
          <m:r>
            <m:rPr>
              <m:sty m:val="bi"/>
            </m:rPr>
            <w:rPr>
              <w:rFonts w:ascii="Cambria Math" w:hAnsi="Cambria Math"/>
              <w:sz w:val="28"/>
              <w:szCs w:val="28"/>
            </w:rPr>
            <m:t>=0,002*827,747=1,65 (</m:t>
          </m:r>
          <m:f>
            <m:fPr>
              <m:type m:val="lin"/>
              <m:ctrlPr>
                <w:rPr>
                  <w:rFonts w:ascii="Cambria Math" w:hAnsi="Cambria Math"/>
                  <w:b w:val="0"/>
                  <w:sz w:val="28"/>
                  <w:szCs w:val="28"/>
                </w:rPr>
              </m:ctrlPr>
            </m:fPr>
            <m:num>
              <m:r>
                <m:rPr>
                  <m:sty m:val="bi"/>
                </m:rPr>
                <w:rPr>
                  <w:rFonts w:ascii="Cambria Math" w:hAnsi="Cambria Math"/>
                  <w:sz w:val="28"/>
                  <w:szCs w:val="28"/>
                </w:rPr>
                <m:t>т</m:t>
              </m:r>
            </m:num>
            <m:den>
              <m:r>
                <m:rPr>
                  <m:sty m:val="bi"/>
                </m:rPr>
                <w:rPr>
                  <w:rFonts w:ascii="Cambria Math" w:hAnsi="Cambria Math"/>
                  <w:sz w:val="28"/>
                  <w:szCs w:val="28"/>
                </w:rPr>
                <m:t>рік)</m:t>
              </m:r>
            </m:den>
          </m:f>
        </m:oMath>
      </m:oMathPara>
    </w:p>
    <w:p w:rsidR="00E673B6" w:rsidRPr="00361566" w:rsidRDefault="00E673B6" w:rsidP="00E673B6">
      <w:pPr>
        <w:spacing w:line="360" w:lineRule="auto"/>
        <w:ind w:left="0" w:firstLine="709"/>
        <w:jc w:val="both"/>
        <w:rPr>
          <w:b w:val="0"/>
          <w:sz w:val="28"/>
          <w:szCs w:val="28"/>
        </w:rPr>
      </w:pPr>
      <w:r w:rsidRPr="00361566">
        <w:rPr>
          <w:b w:val="0"/>
          <w:sz w:val="28"/>
          <w:szCs w:val="28"/>
        </w:rPr>
        <w:t xml:space="preserve">  </w:t>
      </w:r>
    </w:p>
    <w:p w:rsidR="00E673B6" w:rsidRPr="00361566" w:rsidRDefault="00E673B6" w:rsidP="00E673B6">
      <w:pPr>
        <w:spacing w:line="360" w:lineRule="auto"/>
        <w:ind w:left="0" w:firstLine="709"/>
        <w:jc w:val="both"/>
        <w:rPr>
          <w:b w:val="0"/>
          <w:sz w:val="28"/>
          <w:szCs w:val="28"/>
        </w:rPr>
      </w:pPr>
      <w:r w:rsidRPr="00361566">
        <w:rPr>
          <w:b w:val="0"/>
          <w:sz w:val="28"/>
          <w:szCs w:val="28"/>
          <w:lang w:val="en-US"/>
        </w:rPr>
        <w:t>m</w:t>
      </w:r>
      <w:r w:rsidRPr="00361566">
        <w:rPr>
          <w:b w:val="0"/>
          <w:sz w:val="28"/>
          <w:szCs w:val="28"/>
          <w:vertAlign w:val="subscript"/>
        </w:rPr>
        <w:t xml:space="preserve">2(загальна) </w:t>
      </w:r>
      <w:r w:rsidRPr="00361566">
        <w:rPr>
          <w:b w:val="0"/>
          <w:sz w:val="28"/>
          <w:szCs w:val="28"/>
        </w:rPr>
        <w:t xml:space="preserve">= 673,43+176,50+0,75+0,45+33,40+26,46+1,77+827,747 = 1740,507 (т/рік) </w:t>
      </w:r>
    </w:p>
    <w:p w:rsidR="00E673B6" w:rsidRPr="00361566" w:rsidRDefault="00E673B6" w:rsidP="00E673B6">
      <w:pPr>
        <w:spacing w:line="360" w:lineRule="auto"/>
        <w:ind w:left="0" w:firstLine="709"/>
        <w:jc w:val="both"/>
        <w:rPr>
          <w:b w:val="0"/>
          <w:sz w:val="28"/>
          <w:szCs w:val="28"/>
        </w:rPr>
      </w:pPr>
      <w:r w:rsidRPr="00361566">
        <w:rPr>
          <w:b w:val="0"/>
          <w:sz w:val="28"/>
          <w:szCs w:val="28"/>
        </w:rPr>
        <w:t>М</w:t>
      </w:r>
      <w:r w:rsidRPr="00361566">
        <w:rPr>
          <w:b w:val="0"/>
          <w:sz w:val="28"/>
          <w:szCs w:val="28"/>
          <w:vertAlign w:val="subscript"/>
        </w:rPr>
        <w:t xml:space="preserve">2(загальна)  </w:t>
      </w:r>
      <w:r w:rsidRPr="00361566">
        <w:rPr>
          <w:b w:val="0"/>
          <w:sz w:val="28"/>
          <w:szCs w:val="28"/>
        </w:rPr>
        <w:t>= 3,37+ 4,41+1,5+5,625+0,835+1,323+2,832+1,65 = 21,5 (т/рік)</w:t>
      </w:r>
    </w:p>
    <w:p w:rsidR="00E673B6" w:rsidRPr="00361566" w:rsidRDefault="00E673B6" w:rsidP="00E673B6">
      <w:pPr>
        <w:spacing w:line="360" w:lineRule="auto"/>
        <w:ind w:left="0" w:firstLine="709"/>
        <w:jc w:val="both"/>
        <w:rPr>
          <w:b w:val="0"/>
          <w:sz w:val="28"/>
          <w:szCs w:val="28"/>
        </w:rPr>
      </w:pPr>
    </w:p>
    <w:p w:rsidR="00E673B6" w:rsidRPr="00361566" w:rsidRDefault="00E673B6" w:rsidP="00E673B6">
      <w:pPr>
        <w:spacing w:line="360" w:lineRule="auto"/>
        <w:ind w:left="0" w:firstLine="709"/>
        <w:jc w:val="both"/>
        <w:rPr>
          <w:b w:val="0"/>
          <w:sz w:val="28"/>
          <w:szCs w:val="28"/>
        </w:rPr>
      </w:pPr>
      <w:r w:rsidRPr="00361566">
        <w:rPr>
          <w:b w:val="0"/>
          <w:sz w:val="28"/>
          <w:szCs w:val="28"/>
        </w:rPr>
        <w:t xml:space="preserve">Таким чином ми маємо : </w:t>
      </w:r>
    </w:p>
    <w:p w:rsidR="00E673B6" w:rsidRPr="00361566" w:rsidRDefault="00E673B6" w:rsidP="00E673B6">
      <w:pPr>
        <w:pStyle w:val="af9"/>
        <w:numPr>
          <w:ilvl w:val="0"/>
          <w:numId w:val="38"/>
        </w:numPr>
        <w:spacing w:line="360" w:lineRule="auto"/>
        <w:jc w:val="both"/>
        <w:rPr>
          <w:rFonts w:ascii="Times New Roman" w:hAnsi="Times New Roman"/>
          <w:sz w:val="28"/>
          <w:szCs w:val="28"/>
          <w:lang w:val="ru-RU" w:eastAsia="ru-RU"/>
        </w:rPr>
      </w:pPr>
      <w:r w:rsidRPr="00361566">
        <w:rPr>
          <w:rFonts w:ascii="Times New Roman" w:hAnsi="Times New Roman"/>
          <w:sz w:val="28"/>
          <w:szCs w:val="28"/>
          <w:lang w:val="ru-RU"/>
        </w:rPr>
        <w:t xml:space="preserve">Загальна маса річного скиду речовин складає </w:t>
      </w:r>
      <w:r w:rsidRPr="00361566">
        <w:rPr>
          <w:rFonts w:ascii="Times New Roman" w:hAnsi="Times New Roman"/>
          <w:sz w:val="28"/>
          <w:szCs w:val="28"/>
          <w:lang w:val="ru-RU" w:eastAsia="ru-RU"/>
        </w:rPr>
        <w:t xml:space="preserve">1740,507 (т/рік) </w:t>
      </w:r>
    </w:p>
    <w:p w:rsidR="00E673B6" w:rsidRPr="00B92B28" w:rsidRDefault="00E673B6" w:rsidP="00E673B6">
      <w:pPr>
        <w:pStyle w:val="af9"/>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eastAsia="ru-RU"/>
        </w:rPr>
      </w:pPr>
      <w:r w:rsidRPr="00B92B28">
        <w:rPr>
          <w:rFonts w:ascii="Times New Roman" w:hAnsi="Times New Roman"/>
          <w:sz w:val="28"/>
          <w:szCs w:val="28"/>
          <w:lang w:val="ru-RU" w:eastAsia="ru-RU"/>
        </w:rPr>
        <w:t xml:space="preserve">Загальна </w:t>
      </w:r>
      <w:r w:rsidRPr="00B92B28">
        <w:rPr>
          <w:rFonts w:ascii="Times New Roman" w:hAnsi="Times New Roman"/>
          <w:color w:val="000000"/>
          <w:sz w:val="28"/>
          <w:szCs w:val="28"/>
          <w:lang w:val="uk-UA"/>
        </w:rPr>
        <w:t xml:space="preserve">маса наднормативного скиду після очистки </w:t>
      </w:r>
      <w:r>
        <w:rPr>
          <w:rFonts w:ascii="Times New Roman" w:hAnsi="Times New Roman"/>
          <w:color w:val="000000"/>
          <w:sz w:val="28"/>
          <w:szCs w:val="28"/>
          <w:lang w:val="uk-UA"/>
        </w:rPr>
        <w:t>без каталізатора 35,92 т/рік</w:t>
      </w:r>
      <w:r w:rsidRPr="00B92B28">
        <w:rPr>
          <w:rFonts w:ascii="Times New Roman" w:hAnsi="Times New Roman"/>
          <w:color w:val="000000"/>
          <w:sz w:val="28"/>
          <w:szCs w:val="28"/>
          <w:lang w:val="uk-UA"/>
        </w:rPr>
        <w:t xml:space="preserve">. З присутності каталізатору складає 21,5 </w:t>
      </w:r>
      <w:r w:rsidRPr="00B92B28">
        <w:rPr>
          <w:rFonts w:ascii="Times New Roman" w:hAnsi="Times New Roman"/>
          <w:sz w:val="28"/>
          <w:szCs w:val="28"/>
          <w:lang w:val="uk-UA" w:eastAsia="ru-RU"/>
        </w:rPr>
        <w:t>т/рік, що на 14,42</w:t>
      </w:r>
      <w:r>
        <w:rPr>
          <w:rFonts w:ascii="Times New Roman" w:hAnsi="Times New Roman"/>
          <w:sz w:val="28"/>
          <w:szCs w:val="28"/>
          <w:lang w:val="uk-UA" w:eastAsia="ru-RU"/>
        </w:rPr>
        <w:t xml:space="preserve"> (40%)</w:t>
      </w:r>
      <w:r w:rsidRPr="00B92B28">
        <w:rPr>
          <w:rFonts w:ascii="Times New Roman" w:hAnsi="Times New Roman"/>
          <w:sz w:val="28"/>
          <w:szCs w:val="28"/>
          <w:lang w:val="uk-UA" w:eastAsia="ru-RU"/>
        </w:rPr>
        <w:t xml:space="preserve"> т/рік менше .</w:t>
      </w:r>
    </w:p>
    <w:p w:rsidR="00E673B6" w:rsidRPr="00361566" w:rsidRDefault="00E673B6" w:rsidP="00E673B6">
      <w:pPr>
        <w:spacing w:line="360" w:lineRule="auto"/>
        <w:ind w:left="0" w:firstLine="709"/>
        <w:jc w:val="both"/>
        <w:rPr>
          <w:b w:val="0"/>
          <w:sz w:val="28"/>
          <w:szCs w:val="28"/>
        </w:rPr>
      </w:pPr>
    </w:p>
    <w:p w:rsidR="00E673B6" w:rsidRDefault="00E673B6" w:rsidP="00E673B6">
      <w:pPr>
        <w:spacing w:line="360" w:lineRule="auto"/>
        <w:ind w:left="0" w:firstLine="709"/>
        <w:jc w:val="both"/>
        <w:rPr>
          <w:b w:val="0"/>
          <w:sz w:val="28"/>
          <w:szCs w:val="28"/>
        </w:rPr>
      </w:pPr>
      <w:r w:rsidRPr="0045602C">
        <w:rPr>
          <w:b w:val="0"/>
          <w:sz w:val="28"/>
          <w:szCs w:val="28"/>
        </w:rPr>
        <w:t>Висновок:  з використанням каталізатора сухий залишок збільшиться на:</w:t>
      </w:r>
      <w:r w:rsidRPr="0045602C">
        <w:rPr>
          <w:b w:val="0"/>
          <w:sz w:val="28"/>
          <w:szCs w:val="28"/>
        </w:rPr>
        <w:br/>
        <w:t>завислі речовини</w:t>
      </w:r>
      <w:r>
        <w:rPr>
          <w:b w:val="0"/>
          <w:sz w:val="28"/>
          <w:szCs w:val="28"/>
        </w:rPr>
        <w:t xml:space="preserve"> (</w:t>
      </w:r>
      <w:r w:rsidRPr="0045602C">
        <w:rPr>
          <w:b w:val="0"/>
          <w:sz w:val="28"/>
          <w:szCs w:val="28"/>
        </w:rPr>
        <w:t>кг/год</w:t>
      </w:r>
      <w:r>
        <w:rPr>
          <w:b w:val="0"/>
          <w:sz w:val="28"/>
          <w:szCs w:val="28"/>
        </w:rPr>
        <w:t>)</w:t>
      </w:r>
      <w:r w:rsidRPr="0045602C">
        <w:rPr>
          <w:b w:val="0"/>
          <w:sz w:val="28"/>
          <w:szCs w:val="28"/>
        </w:rPr>
        <w:t xml:space="preserve"> – 31,32 (3%); кальцій – 34,41 (56%); магній – 6,54 (47%); сульфати – 142,8 (58%); хлориди – 43,5 (67%); азот амонійний  -  0,594 (8%); фосфати – 0,252 (46%).</w:t>
      </w:r>
    </w:p>
    <w:p w:rsidR="00E673B6" w:rsidRPr="0045602C" w:rsidRDefault="00E673B6" w:rsidP="00E673B6">
      <w:pPr>
        <w:spacing w:line="360" w:lineRule="auto"/>
        <w:ind w:left="0" w:firstLine="709"/>
        <w:jc w:val="both"/>
        <w:rPr>
          <w:b w:val="0"/>
          <w:sz w:val="28"/>
          <w:szCs w:val="28"/>
        </w:rPr>
      </w:pPr>
      <w:r w:rsidRPr="0045602C">
        <w:rPr>
          <w:b w:val="0"/>
          <w:sz w:val="28"/>
          <w:szCs w:val="28"/>
        </w:rPr>
        <w:lastRenderedPageBreak/>
        <w:t>В сумі випивший сухий залишок на флотаторі з присутнім каталізатором буде 1452,444 кг/год, що на 259,416 (18%) кг/год більше ніж без застосованим каталізатором.</w:t>
      </w:r>
      <w:r w:rsidRPr="0045602C">
        <w:rPr>
          <w:b w:val="0"/>
          <w:color w:val="000000"/>
          <w:sz w:val="28"/>
          <w:szCs w:val="28"/>
        </w:rPr>
        <w:t xml:space="preserve"> Загальна маса наднормативного скиду після очистки без каталізатора 35,92 т/рік. З присутності каталізатору складає 21,5 </w:t>
      </w:r>
      <w:r w:rsidRPr="0045602C">
        <w:rPr>
          <w:b w:val="0"/>
          <w:sz w:val="28"/>
          <w:szCs w:val="28"/>
        </w:rPr>
        <w:t>т/рік, що на 14,42 (40%) т/рік менше .</w:t>
      </w:r>
    </w:p>
    <w:p w:rsidR="00E673B6" w:rsidRPr="00361566" w:rsidRDefault="00E673B6" w:rsidP="00E673B6">
      <w:pPr>
        <w:spacing w:line="360" w:lineRule="auto"/>
        <w:ind w:left="0" w:firstLine="709"/>
        <w:jc w:val="both"/>
        <w:rPr>
          <w:b w:val="0"/>
          <w:color w:val="333333"/>
          <w:sz w:val="28"/>
          <w:szCs w:val="28"/>
          <w:shd w:val="clear" w:color="auto" w:fill="FFFFFF"/>
        </w:rPr>
      </w:pPr>
      <w:r w:rsidRPr="00361566">
        <w:rPr>
          <w:b w:val="0"/>
          <w:sz w:val="28"/>
          <w:szCs w:val="28"/>
        </w:rPr>
        <w:t xml:space="preserve"> Також поліпшується стан стічної води яка скидається у р.</w:t>
      </w:r>
      <w:r w:rsidRPr="00361566">
        <w:rPr>
          <w:b w:val="0"/>
          <w:color w:val="333333"/>
          <w:sz w:val="28"/>
          <w:szCs w:val="28"/>
          <w:shd w:val="clear" w:color="auto" w:fill="FFFFFF"/>
        </w:rPr>
        <w:t xml:space="preserve"> </w:t>
      </w:r>
      <w:r w:rsidRPr="00361566">
        <w:rPr>
          <w:b w:val="0"/>
          <w:sz w:val="28"/>
          <w:szCs w:val="28"/>
          <w:shd w:val="clear" w:color="auto" w:fill="FFFFFF"/>
        </w:rPr>
        <w:t>Сіверський Донець.</w:t>
      </w:r>
    </w:p>
    <w:p w:rsidR="00E673B6" w:rsidRDefault="00E673B6" w:rsidP="00E673B6">
      <w:pPr>
        <w:spacing w:line="360" w:lineRule="auto"/>
        <w:ind w:left="0" w:firstLine="709"/>
        <w:jc w:val="both"/>
        <w:rPr>
          <w:b w:val="0"/>
          <w:sz w:val="28"/>
          <w:szCs w:val="28"/>
        </w:rPr>
      </w:pPr>
      <w:r w:rsidRPr="00361566">
        <w:rPr>
          <w:b w:val="0"/>
          <w:sz w:val="28"/>
          <w:szCs w:val="28"/>
        </w:rPr>
        <w:t xml:space="preserve"> Використання та </w:t>
      </w:r>
      <w:r>
        <w:rPr>
          <w:b w:val="0"/>
          <w:sz w:val="28"/>
          <w:szCs w:val="28"/>
        </w:rPr>
        <w:t>дозування</w:t>
      </w:r>
      <w:r w:rsidRPr="00361566">
        <w:rPr>
          <w:b w:val="0"/>
          <w:sz w:val="28"/>
          <w:szCs w:val="28"/>
        </w:rPr>
        <w:t xml:space="preserve"> до флотатору пропонованого каталізатора очищення стічних вод нафтохімічних і промислових підприємств дозволить забезпечити високий додатковий ступінь очищення стічних вод від нафтопродуктів, фенолу, кальцію, магнію, фосфатів  та інших речовин при зниженні в воді одночасно іонів важких металів. При цьому застосовуються недефіцитних і нетоксичні реагенти. Каталізатор забезпечує високу ступінь очищення води при відносно невеликій його вартості.</w:t>
      </w:r>
    </w:p>
    <w:p w:rsidR="00E673B6" w:rsidRPr="00361566" w:rsidRDefault="00E673B6" w:rsidP="00E673B6">
      <w:pPr>
        <w:spacing w:line="360" w:lineRule="auto"/>
        <w:ind w:left="0" w:firstLine="709"/>
        <w:jc w:val="both"/>
        <w:rPr>
          <w:b w:val="0"/>
          <w:sz w:val="28"/>
          <w:szCs w:val="28"/>
        </w:rPr>
      </w:pPr>
    </w:p>
    <w:p w:rsidR="00E673B6" w:rsidRPr="00361566" w:rsidRDefault="00E673B6" w:rsidP="00E673B6">
      <w:pPr>
        <w:spacing w:line="360" w:lineRule="auto"/>
        <w:ind w:left="0" w:firstLine="709"/>
        <w:jc w:val="both"/>
        <w:rPr>
          <w:b w:val="0"/>
        </w:rPr>
      </w:pPr>
    </w:p>
    <w:p w:rsidR="00011FE1" w:rsidRDefault="00011FE1">
      <w:bookmarkStart w:id="9" w:name="_GoBack"/>
      <w:bookmarkEnd w:id="9"/>
    </w:p>
    <w:sectPr w:rsidR="00011FE1" w:rsidSect="00E673B6">
      <w:footerReference w:type="even" r:id="rId29"/>
      <w:footerReference w:type="default" r:id="rId30"/>
      <w:footerReference w:type="first" r:id="rId31"/>
      <w:pgSz w:w="11906" w:h="16838" w:code="9"/>
      <w:pgMar w:top="567" w:right="707" w:bottom="1079" w:left="1141" w:header="680" w:footer="709" w:gutter="284"/>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B5C" w:rsidRDefault="00D67B5C" w:rsidP="00E673B6">
      <w:r>
        <w:separator/>
      </w:r>
    </w:p>
  </w:endnote>
  <w:endnote w:type="continuationSeparator" w:id="0">
    <w:p w:rsidR="00D67B5C" w:rsidRDefault="00D67B5C" w:rsidP="00E6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ISOCPEUR">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48E" w:rsidRDefault="00D67B5C" w:rsidP="00D428E3">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B248E" w:rsidRDefault="00D67B5C" w:rsidP="00D428E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48E" w:rsidRPr="008A189F" w:rsidRDefault="00D67B5C" w:rsidP="003C433B">
    <w:pPr>
      <w:pStyle w:val="a7"/>
      <w:jc w:val="center"/>
      <w:rPr>
        <w:sz w:val="24"/>
        <w:lang w:val="en-US"/>
      </w:rPr>
    </w:pPr>
  </w:p>
  <w:p w:rsidR="008B248E" w:rsidRDefault="00D67B5C" w:rsidP="00D428E3">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48E" w:rsidRDefault="00D67B5C" w:rsidP="00D428E3">
    <w:pPr>
      <w:pStyle w:val="a5"/>
      <w:ind w:left="0"/>
    </w:pPr>
  </w:p>
  <w:p w:rsidR="008B248E" w:rsidRDefault="00D67B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B5C" w:rsidRDefault="00D67B5C" w:rsidP="00E673B6">
      <w:r>
        <w:separator/>
      </w:r>
    </w:p>
  </w:footnote>
  <w:footnote w:type="continuationSeparator" w:id="0">
    <w:p w:rsidR="00D67B5C" w:rsidRDefault="00D67B5C" w:rsidP="00E67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62ED5F0"/>
    <w:lvl w:ilvl="0">
      <w:numFmt w:val="bullet"/>
      <w:lvlText w:val="*"/>
      <w:lvlJc w:val="left"/>
    </w:lvl>
  </w:abstractNum>
  <w:abstractNum w:abstractNumId="1" w15:restartNumberingAfterBreak="0">
    <w:nsid w:val="01380111"/>
    <w:multiLevelType w:val="hybridMultilevel"/>
    <w:tmpl w:val="E7D0A3BA"/>
    <w:lvl w:ilvl="0" w:tplc="C2F6D68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56084D"/>
    <w:multiLevelType w:val="hybridMultilevel"/>
    <w:tmpl w:val="1B5E6D66"/>
    <w:lvl w:ilvl="0" w:tplc="EE48F3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77748E"/>
    <w:multiLevelType w:val="multilevel"/>
    <w:tmpl w:val="0C4E75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A76AD4"/>
    <w:multiLevelType w:val="hybridMultilevel"/>
    <w:tmpl w:val="11F2F1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554D4C"/>
    <w:multiLevelType w:val="hybridMultilevel"/>
    <w:tmpl w:val="BD2A91FA"/>
    <w:lvl w:ilvl="0" w:tplc="4712EB1C">
      <w:start w:val="1"/>
      <w:numFmt w:val="decimal"/>
      <w:lvlText w:val="%1."/>
      <w:lvlJc w:val="left"/>
      <w:pPr>
        <w:ind w:left="1429" w:hanging="360"/>
      </w:pPr>
      <w:rPr>
        <w:rFonts w:ascii="Times New Roman" w:hAnsi="Times New Roman" w:hint="default"/>
        <w:b w:val="0"/>
        <w:i/>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86F0F5A"/>
    <w:multiLevelType w:val="hybridMultilevel"/>
    <w:tmpl w:val="7D268D0C"/>
    <w:lvl w:ilvl="0" w:tplc="9AAC58C2">
      <w:start w:val="1"/>
      <w:numFmt w:val="decimal"/>
      <w:suff w:val="space"/>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8F7E60"/>
    <w:multiLevelType w:val="hybridMultilevel"/>
    <w:tmpl w:val="718CAB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937130"/>
    <w:multiLevelType w:val="hybridMultilevel"/>
    <w:tmpl w:val="490A9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9C7AEC"/>
    <w:multiLevelType w:val="hybridMultilevel"/>
    <w:tmpl w:val="C82CF2B2"/>
    <w:lvl w:ilvl="0" w:tplc="5C325AA6">
      <w:start w:val="2"/>
      <w:numFmt w:val="decimal"/>
      <w:suff w:val="space"/>
      <w:lvlText w:val="%1."/>
      <w:lvlJc w:val="left"/>
      <w:pPr>
        <w:ind w:left="1425" w:hanging="360"/>
      </w:pPr>
      <w:rPr>
        <w:rFonts w:ascii="Times New Roman" w:hAnsi="Times New Roman" w:hint="default"/>
        <w:b w:val="0"/>
        <w:i w:val="0"/>
        <w:sz w:val="28"/>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0" w15:restartNumberingAfterBreak="0">
    <w:nsid w:val="346C4F95"/>
    <w:multiLevelType w:val="hybridMultilevel"/>
    <w:tmpl w:val="EF5EAF88"/>
    <w:lvl w:ilvl="0" w:tplc="5EEC0DC0">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4A30C2"/>
    <w:multiLevelType w:val="hybridMultilevel"/>
    <w:tmpl w:val="65AC12AE"/>
    <w:lvl w:ilvl="0" w:tplc="0DD620D4">
      <w:start w:val="1"/>
      <w:numFmt w:val="decimal"/>
      <w:suff w:val="space"/>
      <w:lvlText w:val="%1."/>
      <w:lvlJc w:val="left"/>
      <w:pPr>
        <w:ind w:left="1425" w:hanging="360"/>
      </w:pPr>
      <w:rPr>
        <w:rFonts w:ascii="Times New Roman" w:hAnsi="Times New Roman" w:hint="default"/>
        <w:b w:val="0"/>
        <w:i w:val="0"/>
        <w:sz w:val="28"/>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15:restartNumberingAfterBreak="0">
    <w:nsid w:val="3D2B48B5"/>
    <w:multiLevelType w:val="hybridMultilevel"/>
    <w:tmpl w:val="EABE277E"/>
    <w:lvl w:ilvl="0" w:tplc="DE8A07B4">
      <w:start w:val="1"/>
      <w:numFmt w:val="decimal"/>
      <w:suff w:val="space"/>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 w15:restartNumberingAfterBreak="0">
    <w:nsid w:val="3E5910EC"/>
    <w:multiLevelType w:val="hybridMultilevel"/>
    <w:tmpl w:val="A162C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6D0726"/>
    <w:multiLevelType w:val="hybridMultilevel"/>
    <w:tmpl w:val="C2F2619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5" w15:restartNumberingAfterBreak="0">
    <w:nsid w:val="4CCA1C6F"/>
    <w:multiLevelType w:val="hybridMultilevel"/>
    <w:tmpl w:val="8060423E"/>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6" w15:restartNumberingAfterBreak="0">
    <w:nsid w:val="50A8073E"/>
    <w:multiLevelType w:val="hybridMultilevel"/>
    <w:tmpl w:val="9FB2E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3A7528"/>
    <w:multiLevelType w:val="hybridMultilevel"/>
    <w:tmpl w:val="2B409552"/>
    <w:lvl w:ilvl="0" w:tplc="0419000F">
      <w:start w:val="1"/>
      <w:numFmt w:val="decimal"/>
      <w:lvlText w:val="%1."/>
      <w:lvlJc w:val="left"/>
      <w:pPr>
        <w:tabs>
          <w:tab w:val="num" w:pos="720"/>
        </w:tabs>
        <w:ind w:left="720" w:hanging="360"/>
      </w:pPr>
    </w:lvl>
    <w:lvl w:ilvl="1" w:tplc="E4C266BC">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265369A"/>
    <w:multiLevelType w:val="multilevel"/>
    <w:tmpl w:val="022A60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EA206B"/>
    <w:multiLevelType w:val="hybridMultilevel"/>
    <w:tmpl w:val="A128F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8A7065"/>
    <w:multiLevelType w:val="multilevel"/>
    <w:tmpl w:val="CA3CF0F0"/>
    <w:lvl w:ilvl="0">
      <w:start w:val="1"/>
      <w:numFmt w:val="decimal"/>
      <w:lvlText w:val="%1."/>
      <w:lvlJc w:val="left"/>
      <w:pPr>
        <w:ind w:left="720" w:hanging="360"/>
      </w:pPr>
      <w:rPr>
        <w:rFonts w:hint="default"/>
      </w:rPr>
    </w:lvl>
    <w:lvl w:ilvl="1">
      <w:start w:val="6"/>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15:restartNumberingAfterBreak="0">
    <w:nsid w:val="5E0111EB"/>
    <w:multiLevelType w:val="hybridMultilevel"/>
    <w:tmpl w:val="921E0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81341C"/>
    <w:multiLevelType w:val="hybridMultilevel"/>
    <w:tmpl w:val="7F02CFE0"/>
    <w:lvl w:ilvl="0" w:tplc="74288DDA">
      <w:start w:val="1"/>
      <w:numFmt w:val="decimal"/>
      <w:suff w:val="space"/>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656101"/>
    <w:multiLevelType w:val="multilevel"/>
    <w:tmpl w:val="38743C46"/>
    <w:lvl w:ilvl="0">
      <w:start w:val="1"/>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4" w15:restartNumberingAfterBreak="0">
    <w:nsid w:val="60283574"/>
    <w:multiLevelType w:val="multilevel"/>
    <w:tmpl w:val="B0D69604"/>
    <w:lvl w:ilvl="0">
      <w:start w:val="8"/>
      <w:numFmt w:val="decimal"/>
      <w:lvlText w:val="%1"/>
      <w:lvlJc w:val="left"/>
      <w:pPr>
        <w:ind w:left="375" w:hanging="375"/>
      </w:pPr>
      <w:rPr>
        <w:rFonts w:hint="default"/>
      </w:rPr>
    </w:lvl>
    <w:lvl w:ilvl="1">
      <w:start w:val="8"/>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2EB2F6C"/>
    <w:multiLevelType w:val="hybridMultilevel"/>
    <w:tmpl w:val="3A36AD12"/>
    <w:lvl w:ilvl="0" w:tplc="C8F6068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B86227"/>
    <w:multiLevelType w:val="hybridMultilevel"/>
    <w:tmpl w:val="9C90DA9C"/>
    <w:lvl w:ilvl="0" w:tplc="92A6718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CF8263C"/>
    <w:multiLevelType w:val="hybridMultilevel"/>
    <w:tmpl w:val="0B6A4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350D12"/>
    <w:multiLevelType w:val="hybridMultilevel"/>
    <w:tmpl w:val="40267A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F560102"/>
    <w:multiLevelType w:val="hybridMultilevel"/>
    <w:tmpl w:val="F4AE567C"/>
    <w:lvl w:ilvl="0" w:tplc="E1BC6DF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710F25F7"/>
    <w:multiLevelType w:val="hybridMultilevel"/>
    <w:tmpl w:val="EF9E27AE"/>
    <w:lvl w:ilvl="0" w:tplc="ABFC824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719B298F"/>
    <w:multiLevelType w:val="hybridMultilevel"/>
    <w:tmpl w:val="07909B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3DF1347"/>
    <w:multiLevelType w:val="hybridMultilevel"/>
    <w:tmpl w:val="98905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B65C63"/>
    <w:multiLevelType w:val="multilevel"/>
    <w:tmpl w:val="2496D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E86305"/>
    <w:multiLevelType w:val="hybridMultilevel"/>
    <w:tmpl w:val="212E2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5F5970"/>
    <w:multiLevelType w:val="hybridMultilevel"/>
    <w:tmpl w:val="016AC2B0"/>
    <w:lvl w:ilvl="0" w:tplc="4A7AC094">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F763878"/>
    <w:multiLevelType w:val="hybridMultilevel"/>
    <w:tmpl w:val="6806129E"/>
    <w:lvl w:ilvl="0" w:tplc="825CA1C4">
      <w:start w:val="1"/>
      <w:numFmt w:val="decimal"/>
      <w:lvlText w:val="%1."/>
      <w:lvlJc w:val="left"/>
      <w:pPr>
        <w:ind w:left="1080" w:hanging="720"/>
      </w:pPr>
      <w:rPr>
        <w:rFonts w:ascii="Times New Roman" w:eastAsiaTheme="minorHAnsi" w:hAnsi="Times New Roman" w:cstheme="minorBidi"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9C608C"/>
    <w:multiLevelType w:val="hybridMultilevel"/>
    <w:tmpl w:val="79A63E92"/>
    <w:lvl w:ilvl="0" w:tplc="235ABE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FF7726A"/>
    <w:multiLevelType w:val="multilevel"/>
    <w:tmpl w:val="2BD86DE4"/>
    <w:lvl w:ilvl="0">
      <w:start w:val="8"/>
      <w:numFmt w:val="decimal"/>
      <w:lvlText w:val="%1"/>
      <w:lvlJc w:val="left"/>
      <w:pPr>
        <w:ind w:left="375" w:hanging="375"/>
      </w:pPr>
      <w:rPr>
        <w:rFonts w:hint="default"/>
      </w:rPr>
    </w:lvl>
    <w:lvl w:ilvl="1">
      <w:start w:val="6"/>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num w:numId="1">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2">
    <w:abstractNumId w:val="13"/>
  </w:num>
  <w:num w:numId="3">
    <w:abstractNumId w:val="4"/>
  </w:num>
  <w:num w:numId="4">
    <w:abstractNumId w:val="35"/>
  </w:num>
  <w:num w:numId="5">
    <w:abstractNumId w:val="31"/>
  </w:num>
  <w:num w:numId="6">
    <w:abstractNumId w:val="15"/>
  </w:num>
  <w:num w:numId="7">
    <w:abstractNumId w:val="9"/>
  </w:num>
  <w:num w:numId="8">
    <w:abstractNumId w:val="5"/>
  </w:num>
  <w:num w:numId="9">
    <w:abstractNumId w:val="11"/>
  </w:num>
  <w:num w:numId="10">
    <w:abstractNumId w:val="14"/>
  </w:num>
  <w:num w:numId="11">
    <w:abstractNumId w:val="12"/>
  </w:num>
  <w:num w:numId="12">
    <w:abstractNumId w:val="22"/>
  </w:num>
  <w:num w:numId="13">
    <w:abstractNumId w:val="6"/>
  </w:num>
  <w:num w:numId="14">
    <w:abstractNumId w:val="28"/>
  </w:num>
  <w:num w:numId="15">
    <w:abstractNumId w:val="17"/>
  </w:num>
  <w:num w:numId="16">
    <w:abstractNumId w:val="10"/>
  </w:num>
  <w:num w:numId="17">
    <w:abstractNumId w:val="16"/>
  </w:num>
  <w:num w:numId="18">
    <w:abstractNumId w:val="29"/>
  </w:num>
  <w:num w:numId="19">
    <w:abstractNumId w:val="8"/>
  </w:num>
  <w:num w:numId="20">
    <w:abstractNumId w:val="20"/>
  </w:num>
  <w:num w:numId="21">
    <w:abstractNumId w:val="34"/>
  </w:num>
  <w:num w:numId="22">
    <w:abstractNumId w:val="19"/>
  </w:num>
  <w:num w:numId="23">
    <w:abstractNumId w:val="32"/>
  </w:num>
  <w:num w:numId="24">
    <w:abstractNumId w:val="21"/>
  </w:num>
  <w:num w:numId="25">
    <w:abstractNumId w:val="2"/>
  </w:num>
  <w:num w:numId="26">
    <w:abstractNumId w:val="37"/>
  </w:num>
  <w:num w:numId="27">
    <w:abstractNumId w:val="26"/>
  </w:num>
  <w:num w:numId="28">
    <w:abstractNumId w:val="38"/>
  </w:num>
  <w:num w:numId="29">
    <w:abstractNumId w:val="24"/>
  </w:num>
  <w:num w:numId="30">
    <w:abstractNumId w:val="36"/>
  </w:num>
  <w:num w:numId="31">
    <w:abstractNumId w:val="23"/>
  </w:num>
  <w:num w:numId="32">
    <w:abstractNumId w:val="33"/>
  </w:num>
  <w:num w:numId="33">
    <w:abstractNumId w:val="18"/>
  </w:num>
  <w:num w:numId="34">
    <w:abstractNumId w:val="3"/>
  </w:num>
  <w:num w:numId="35">
    <w:abstractNumId w:val="27"/>
  </w:num>
  <w:num w:numId="36">
    <w:abstractNumId w:val="7"/>
  </w:num>
  <w:num w:numId="37">
    <w:abstractNumId w:val="25"/>
  </w:num>
  <w:num w:numId="38">
    <w:abstractNumId w:val="3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3B6"/>
    <w:rsid w:val="00011FE1"/>
    <w:rsid w:val="00D67B5C"/>
    <w:rsid w:val="00E67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ED26B1D-47C6-4709-A676-4463755A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3B6"/>
    <w:pPr>
      <w:spacing w:after="0" w:line="240" w:lineRule="auto"/>
      <w:ind w:left="360"/>
    </w:pPr>
    <w:rPr>
      <w:rFonts w:ascii="Times New Roman" w:eastAsia="Times New Roman" w:hAnsi="Times New Roman" w:cs="Times New Roman"/>
      <w:b/>
      <w:sz w:val="20"/>
      <w:szCs w:val="20"/>
      <w:lang w:val="uk-UA" w:eastAsia="ru-RU"/>
    </w:rPr>
  </w:style>
  <w:style w:type="paragraph" w:styleId="1">
    <w:name w:val="heading 1"/>
    <w:basedOn w:val="a"/>
    <w:next w:val="a"/>
    <w:link w:val="10"/>
    <w:uiPriority w:val="9"/>
    <w:qFormat/>
    <w:rsid w:val="00E673B6"/>
    <w:pPr>
      <w:keepNext/>
      <w:spacing w:before="240" w:after="60"/>
      <w:outlineLvl w:val="0"/>
    </w:pPr>
    <w:rPr>
      <w:rFonts w:ascii="Arial" w:hAnsi="Arial" w:cs="Arial"/>
      <w:bCs/>
      <w:kern w:val="32"/>
      <w:sz w:val="32"/>
      <w:szCs w:val="32"/>
    </w:rPr>
  </w:style>
  <w:style w:type="paragraph" w:styleId="2">
    <w:name w:val="heading 2"/>
    <w:next w:val="a"/>
    <w:link w:val="20"/>
    <w:uiPriority w:val="9"/>
    <w:qFormat/>
    <w:rsid w:val="00E673B6"/>
    <w:pPr>
      <w:keepNext/>
      <w:spacing w:after="0" w:line="240" w:lineRule="auto"/>
      <w:jc w:val="center"/>
      <w:outlineLvl w:val="1"/>
    </w:pPr>
    <w:rPr>
      <w:rFonts w:ascii="Cambria" w:eastAsia="Times New Roman" w:hAnsi="Cambria"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73B6"/>
    <w:rPr>
      <w:rFonts w:ascii="Arial" w:eastAsia="Times New Roman" w:hAnsi="Arial" w:cs="Arial"/>
      <w:b/>
      <w:bCs/>
      <w:kern w:val="32"/>
      <w:sz w:val="32"/>
      <w:szCs w:val="32"/>
      <w:lang w:val="uk-UA" w:eastAsia="ru-RU"/>
    </w:rPr>
  </w:style>
  <w:style w:type="character" w:customStyle="1" w:styleId="20">
    <w:name w:val="Заголовок 2 Знак"/>
    <w:basedOn w:val="a0"/>
    <w:link w:val="2"/>
    <w:uiPriority w:val="9"/>
    <w:rsid w:val="00E673B6"/>
    <w:rPr>
      <w:rFonts w:ascii="Cambria" w:eastAsia="Times New Roman" w:hAnsi="Cambria" w:cs="Times New Roman"/>
      <w:sz w:val="28"/>
      <w:lang w:eastAsia="ru-RU"/>
    </w:rPr>
  </w:style>
  <w:style w:type="paragraph" w:styleId="a3">
    <w:name w:val="header"/>
    <w:basedOn w:val="a"/>
    <w:link w:val="a4"/>
    <w:rsid w:val="00E673B6"/>
    <w:pPr>
      <w:tabs>
        <w:tab w:val="center" w:pos="4677"/>
        <w:tab w:val="right" w:pos="9355"/>
      </w:tabs>
    </w:pPr>
  </w:style>
  <w:style w:type="character" w:customStyle="1" w:styleId="a4">
    <w:name w:val="Верхний колонтитул Знак"/>
    <w:basedOn w:val="a0"/>
    <w:link w:val="a3"/>
    <w:rsid w:val="00E673B6"/>
    <w:rPr>
      <w:rFonts w:ascii="Times New Roman" w:eastAsia="Times New Roman" w:hAnsi="Times New Roman" w:cs="Times New Roman"/>
      <w:b/>
      <w:sz w:val="20"/>
      <w:szCs w:val="20"/>
      <w:lang w:val="uk-UA" w:eastAsia="ru-RU"/>
    </w:rPr>
  </w:style>
  <w:style w:type="paragraph" w:styleId="a5">
    <w:name w:val="footer"/>
    <w:basedOn w:val="a"/>
    <w:link w:val="a6"/>
    <w:uiPriority w:val="99"/>
    <w:rsid w:val="00E673B6"/>
    <w:pPr>
      <w:tabs>
        <w:tab w:val="center" w:pos="4677"/>
        <w:tab w:val="right" w:pos="9355"/>
      </w:tabs>
    </w:pPr>
  </w:style>
  <w:style w:type="character" w:customStyle="1" w:styleId="a6">
    <w:name w:val="Нижний колонтитул Знак"/>
    <w:basedOn w:val="a0"/>
    <w:link w:val="a5"/>
    <w:uiPriority w:val="99"/>
    <w:rsid w:val="00E673B6"/>
    <w:rPr>
      <w:rFonts w:ascii="Times New Roman" w:eastAsia="Times New Roman" w:hAnsi="Times New Roman" w:cs="Times New Roman"/>
      <w:b/>
      <w:sz w:val="20"/>
      <w:szCs w:val="20"/>
      <w:lang w:val="uk-UA" w:eastAsia="ru-RU"/>
    </w:rPr>
  </w:style>
  <w:style w:type="paragraph" w:customStyle="1" w:styleId="a7">
    <w:name w:val="Чертежный"/>
    <w:rsid w:val="00E673B6"/>
    <w:pPr>
      <w:spacing w:after="0" w:line="240" w:lineRule="auto"/>
      <w:jc w:val="both"/>
    </w:pPr>
    <w:rPr>
      <w:rFonts w:ascii="ISOCPEUR" w:eastAsia="Times New Roman" w:hAnsi="ISOCPEUR" w:cs="Times New Roman"/>
      <w:i/>
      <w:sz w:val="28"/>
      <w:szCs w:val="20"/>
      <w:lang w:val="uk-UA" w:eastAsia="ru-RU"/>
    </w:rPr>
  </w:style>
  <w:style w:type="character" w:styleId="a8">
    <w:name w:val="page number"/>
    <w:basedOn w:val="a0"/>
    <w:rsid w:val="00E673B6"/>
  </w:style>
  <w:style w:type="paragraph" w:styleId="a9">
    <w:name w:val="Body Text"/>
    <w:basedOn w:val="a"/>
    <w:link w:val="aa"/>
    <w:rsid w:val="00E673B6"/>
    <w:pPr>
      <w:shd w:val="clear" w:color="auto" w:fill="FFFFFF"/>
      <w:autoSpaceDE w:val="0"/>
      <w:autoSpaceDN w:val="0"/>
      <w:adjustRightInd w:val="0"/>
      <w:ind w:left="0"/>
      <w:jc w:val="both"/>
    </w:pPr>
    <w:rPr>
      <w:b w:val="0"/>
      <w:color w:val="000000"/>
      <w:sz w:val="28"/>
      <w:szCs w:val="22"/>
    </w:rPr>
  </w:style>
  <w:style w:type="character" w:customStyle="1" w:styleId="aa">
    <w:name w:val="Основной текст Знак"/>
    <w:basedOn w:val="a0"/>
    <w:link w:val="a9"/>
    <w:rsid w:val="00E673B6"/>
    <w:rPr>
      <w:rFonts w:ascii="Times New Roman" w:eastAsia="Times New Roman" w:hAnsi="Times New Roman" w:cs="Times New Roman"/>
      <w:color w:val="000000"/>
      <w:sz w:val="28"/>
      <w:shd w:val="clear" w:color="auto" w:fill="FFFFFF"/>
      <w:lang w:val="uk-UA" w:eastAsia="ru-RU"/>
    </w:rPr>
  </w:style>
  <w:style w:type="paragraph" w:styleId="ab">
    <w:name w:val="Block Text"/>
    <w:basedOn w:val="a"/>
    <w:rsid w:val="00E673B6"/>
    <w:pPr>
      <w:shd w:val="clear" w:color="auto" w:fill="FFFFFF"/>
      <w:ind w:left="91" w:right="164" w:firstLine="284"/>
      <w:jc w:val="both"/>
    </w:pPr>
    <w:rPr>
      <w:b w:val="0"/>
      <w:sz w:val="22"/>
      <w:szCs w:val="22"/>
    </w:rPr>
  </w:style>
  <w:style w:type="paragraph" w:styleId="ac">
    <w:name w:val="Title"/>
    <w:basedOn w:val="a"/>
    <w:next w:val="a"/>
    <w:link w:val="ad"/>
    <w:qFormat/>
    <w:rsid w:val="00E673B6"/>
    <w:pPr>
      <w:spacing w:before="240" w:after="60"/>
      <w:jc w:val="center"/>
      <w:outlineLvl w:val="0"/>
    </w:pPr>
    <w:rPr>
      <w:rFonts w:ascii="Cambria" w:hAnsi="Cambria"/>
      <w:bCs/>
      <w:kern w:val="28"/>
      <w:sz w:val="32"/>
      <w:szCs w:val="32"/>
    </w:rPr>
  </w:style>
  <w:style w:type="character" w:customStyle="1" w:styleId="ad">
    <w:name w:val="Название Знак"/>
    <w:basedOn w:val="a0"/>
    <w:link w:val="ac"/>
    <w:rsid w:val="00E673B6"/>
    <w:rPr>
      <w:rFonts w:ascii="Cambria" w:eastAsia="Times New Roman" w:hAnsi="Cambria" w:cs="Times New Roman"/>
      <w:b/>
      <w:bCs/>
      <w:kern w:val="28"/>
      <w:sz w:val="32"/>
      <w:szCs w:val="32"/>
      <w:lang w:val="uk-UA" w:eastAsia="ru-RU"/>
    </w:rPr>
  </w:style>
  <w:style w:type="character" w:styleId="ae">
    <w:name w:val="Emphasis"/>
    <w:basedOn w:val="a0"/>
    <w:uiPriority w:val="20"/>
    <w:qFormat/>
    <w:rsid w:val="00E673B6"/>
    <w:rPr>
      <w:i/>
      <w:iCs/>
    </w:rPr>
  </w:style>
  <w:style w:type="paragraph" w:styleId="af">
    <w:name w:val="No Spacing"/>
    <w:uiPriority w:val="1"/>
    <w:qFormat/>
    <w:rsid w:val="00E673B6"/>
    <w:pPr>
      <w:spacing w:after="0" w:line="240" w:lineRule="auto"/>
      <w:ind w:left="360"/>
    </w:pPr>
    <w:rPr>
      <w:rFonts w:ascii="Times New Roman" w:eastAsia="Times New Roman" w:hAnsi="Times New Roman" w:cs="Times New Roman"/>
      <w:b/>
      <w:sz w:val="20"/>
      <w:szCs w:val="20"/>
      <w:lang w:eastAsia="ru-RU"/>
    </w:rPr>
  </w:style>
  <w:style w:type="paragraph" w:styleId="af0">
    <w:name w:val="Balloon Text"/>
    <w:basedOn w:val="a"/>
    <w:link w:val="af1"/>
    <w:uiPriority w:val="99"/>
    <w:rsid w:val="00E673B6"/>
    <w:rPr>
      <w:rFonts w:ascii="Tahoma" w:hAnsi="Tahoma" w:cs="Tahoma"/>
      <w:sz w:val="16"/>
      <w:szCs w:val="16"/>
    </w:rPr>
  </w:style>
  <w:style w:type="character" w:customStyle="1" w:styleId="af1">
    <w:name w:val="Текст выноски Знак"/>
    <w:basedOn w:val="a0"/>
    <w:link w:val="af0"/>
    <w:uiPriority w:val="99"/>
    <w:rsid w:val="00E673B6"/>
    <w:rPr>
      <w:rFonts w:ascii="Tahoma" w:eastAsia="Times New Roman" w:hAnsi="Tahoma" w:cs="Tahoma"/>
      <w:b/>
      <w:sz w:val="16"/>
      <w:szCs w:val="16"/>
      <w:lang w:val="uk-UA" w:eastAsia="ru-RU"/>
    </w:rPr>
  </w:style>
  <w:style w:type="paragraph" w:styleId="af2">
    <w:name w:val="TOC Heading"/>
    <w:basedOn w:val="1"/>
    <w:next w:val="a"/>
    <w:uiPriority w:val="39"/>
    <w:qFormat/>
    <w:rsid w:val="00E673B6"/>
    <w:pPr>
      <w:keepLines/>
      <w:spacing w:before="480" w:after="0" w:line="276" w:lineRule="auto"/>
      <w:ind w:left="0"/>
      <w:outlineLvl w:val="9"/>
    </w:pPr>
    <w:rPr>
      <w:rFonts w:ascii="Cambria" w:hAnsi="Cambria" w:cs="Times New Roman"/>
      <w:color w:val="365F91"/>
      <w:kern w:val="0"/>
      <w:sz w:val="28"/>
      <w:szCs w:val="28"/>
      <w:lang w:eastAsia="en-US"/>
    </w:rPr>
  </w:style>
  <w:style w:type="paragraph" w:styleId="21">
    <w:name w:val="toc 2"/>
    <w:basedOn w:val="a"/>
    <w:next w:val="a"/>
    <w:autoRedefine/>
    <w:uiPriority w:val="39"/>
    <w:rsid w:val="00E673B6"/>
    <w:pPr>
      <w:ind w:left="200"/>
    </w:pPr>
  </w:style>
  <w:style w:type="paragraph" w:styleId="11">
    <w:name w:val="toc 1"/>
    <w:basedOn w:val="a"/>
    <w:next w:val="a"/>
    <w:autoRedefine/>
    <w:uiPriority w:val="39"/>
    <w:rsid w:val="00E673B6"/>
    <w:pPr>
      <w:tabs>
        <w:tab w:val="right" w:leader="dot" w:pos="9620"/>
      </w:tabs>
      <w:spacing w:line="360" w:lineRule="auto"/>
      <w:ind w:left="0"/>
    </w:pPr>
  </w:style>
  <w:style w:type="character" w:styleId="af3">
    <w:name w:val="Hyperlink"/>
    <w:basedOn w:val="a0"/>
    <w:uiPriority w:val="99"/>
    <w:unhideWhenUsed/>
    <w:rsid w:val="00E673B6"/>
    <w:rPr>
      <w:color w:val="0000FF"/>
      <w:u w:val="single"/>
    </w:rPr>
  </w:style>
  <w:style w:type="paragraph" w:styleId="af4">
    <w:name w:val="endnote text"/>
    <w:basedOn w:val="a"/>
    <w:link w:val="af5"/>
    <w:rsid w:val="00E673B6"/>
  </w:style>
  <w:style w:type="character" w:customStyle="1" w:styleId="af5">
    <w:name w:val="Текст концевой сноски Знак"/>
    <w:basedOn w:val="a0"/>
    <w:link w:val="af4"/>
    <w:rsid w:val="00E673B6"/>
    <w:rPr>
      <w:rFonts w:ascii="Times New Roman" w:eastAsia="Times New Roman" w:hAnsi="Times New Roman" w:cs="Times New Roman"/>
      <w:b/>
      <w:sz w:val="20"/>
      <w:szCs w:val="20"/>
      <w:lang w:val="uk-UA" w:eastAsia="ru-RU"/>
    </w:rPr>
  </w:style>
  <w:style w:type="character" w:styleId="af6">
    <w:name w:val="endnote reference"/>
    <w:basedOn w:val="a0"/>
    <w:rsid w:val="00E673B6"/>
    <w:rPr>
      <w:vertAlign w:val="superscript"/>
    </w:rPr>
  </w:style>
  <w:style w:type="paragraph" w:styleId="af7">
    <w:name w:val="Document Map"/>
    <w:basedOn w:val="a"/>
    <w:link w:val="af8"/>
    <w:rsid w:val="00E673B6"/>
    <w:rPr>
      <w:rFonts w:ascii="Tahoma" w:hAnsi="Tahoma" w:cs="Tahoma"/>
      <w:sz w:val="16"/>
      <w:szCs w:val="16"/>
    </w:rPr>
  </w:style>
  <w:style w:type="character" w:customStyle="1" w:styleId="af8">
    <w:name w:val="Схема документа Знак"/>
    <w:basedOn w:val="a0"/>
    <w:link w:val="af7"/>
    <w:rsid w:val="00E673B6"/>
    <w:rPr>
      <w:rFonts w:ascii="Tahoma" w:eastAsia="Times New Roman" w:hAnsi="Tahoma" w:cs="Tahoma"/>
      <w:b/>
      <w:sz w:val="16"/>
      <w:szCs w:val="16"/>
      <w:lang w:val="uk-UA" w:eastAsia="ru-RU"/>
    </w:rPr>
  </w:style>
  <w:style w:type="paragraph" w:styleId="af9">
    <w:name w:val="List Paragraph"/>
    <w:basedOn w:val="a"/>
    <w:uiPriority w:val="34"/>
    <w:qFormat/>
    <w:rsid w:val="00E673B6"/>
    <w:pPr>
      <w:ind w:left="720"/>
      <w:contextualSpacing/>
    </w:pPr>
    <w:rPr>
      <w:rFonts w:ascii="Calibri" w:hAnsi="Calibri"/>
      <w:b w:val="0"/>
      <w:sz w:val="24"/>
      <w:szCs w:val="24"/>
      <w:lang w:val="en-US" w:eastAsia="en-US" w:bidi="en-US"/>
    </w:rPr>
  </w:style>
  <w:style w:type="paragraph" w:styleId="afa">
    <w:name w:val="caption"/>
    <w:basedOn w:val="a"/>
    <w:next w:val="a"/>
    <w:qFormat/>
    <w:rsid w:val="00E673B6"/>
    <w:rPr>
      <w:bCs/>
    </w:rPr>
  </w:style>
  <w:style w:type="table" w:styleId="afb">
    <w:name w:val="Table Grid"/>
    <w:basedOn w:val="a1"/>
    <w:uiPriority w:val="39"/>
    <w:rsid w:val="00E673B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
    <w:basedOn w:val="a1"/>
    <w:next w:val="afb"/>
    <w:rsid w:val="00E673B6"/>
    <w:pPr>
      <w:spacing w:after="0" w:line="240" w:lineRule="auto"/>
    </w:pPr>
    <w:rPr>
      <w:rFonts w:ascii="Times New Roman" w:eastAsia="Times New Roman" w:hAnsi="Times New Roman" w:cs="Times New Roman"/>
      <w:sz w:val="28"/>
      <w:szCs w:val="28"/>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fb"/>
    <w:rsid w:val="00E673B6"/>
    <w:pPr>
      <w:spacing w:after="0" w:line="240" w:lineRule="auto"/>
    </w:pPr>
    <w:rPr>
      <w:rFonts w:ascii="Times New Roman" w:eastAsia="Times New Roman" w:hAnsi="Times New Roman" w:cs="Times New Roman"/>
      <w:sz w:val="28"/>
      <w:szCs w:val="28"/>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fb"/>
    <w:rsid w:val="00E673B6"/>
    <w:pPr>
      <w:spacing w:after="0" w:line="240" w:lineRule="auto"/>
    </w:pPr>
    <w:rPr>
      <w:rFonts w:ascii="Times New Roman" w:eastAsia="Times New Roman" w:hAnsi="Times New Roman" w:cs="Times New Roman"/>
      <w:sz w:val="28"/>
      <w:szCs w:val="28"/>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Placeholder Text"/>
    <w:basedOn w:val="a0"/>
    <w:uiPriority w:val="99"/>
    <w:semiHidden/>
    <w:rsid w:val="00E673B6"/>
    <w:rPr>
      <w:color w:val="808080"/>
    </w:rPr>
  </w:style>
  <w:style w:type="paragraph" w:customStyle="1" w:styleId="14">
    <w:name w:val="Обычный + 14 пт"/>
    <w:basedOn w:val="a"/>
    <w:rsid w:val="00E673B6"/>
    <w:pPr>
      <w:widowControl w:val="0"/>
      <w:shd w:val="clear" w:color="auto" w:fill="FFFFFF"/>
      <w:autoSpaceDE w:val="0"/>
      <w:autoSpaceDN w:val="0"/>
      <w:adjustRightInd w:val="0"/>
      <w:spacing w:before="144"/>
      <w:ind w:left="22" w:right="-16"/>
    </w:pPr>
    <w:rPr>
      <w:b w:val="0"/>
      <w:color w:val="656565"/>
      <w:spacing w:val="-7"/>
      <w:sz w:val="28"/>
      <w:szCs w:val="28"/>
      <w:lang w:val="ru-RU"/>
    </w:rPr>
  </w:style>
  <w:style w:type="paragraph" w:styleId="HTML">
    <w:name w:val="HTML Preformatted"/>
    <w:basedOn w:val="a"/>
    <w:link w:val="HTML0"/>
    <w:uiPriority w:val="99"/>
    <w:unhideWhenUsed/>
    <w:rsid w:val="00E6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Pr>
      <w:rFonts w:ascii="Courier New" w:hAnsi="Courier New" w:cs="Courier New"/>
      <w:b w:val="0"/>
      <w:lang w:val="ru-RU"/>
    </w:rPr>
  </w:style>
  <w:style w:type="character" w:customStyle="1" w:styleId="HTML0">
    <w:name w:val="Стандартный HTML Знак"/>
    <w:basedOn w:val="a0"/>
    <w:link w:val="HTML"/>
    <w:uiPriority w:val="99"/>
    <w:rsid w:val="00E673B6"/>
    <w:rPr>
      <w:rFonts w:ascii="Courier New" w:eastAsia="Times New Roman" w:hAnsi="Courier New" w:cs="Courier New"/>
      <w:sz w:val="20"/>
      <w:szCs w:val="20"/>
      <w:lang w:eastAsia="ru-RU"/>
    </w:rPr>
  </w:style>
  <w:style w:type="character" w:styleId="afd">
    <w:name w:val="FollowedHyperlink"/>
    <w:basedOn w:val="a0"/>
    <w:uiPriority w:val="99"/>
    <w:semiHidden/>
    <w:unhideWhenUsed/>
    <w:rsid w:val="00E673B6"/>
    <w:rPr>
      <w:color w:val="954F72" w:themeColor="followedHyperlink"/>
      <w:u w:val="single"/>
    </w:rPr>
  </w:style>
  <w:style w:type="paragraph" w:styleId="afe">
    <w:name w:val="Subtitle"/>
    <w:basedOn w:val="a"/>
    <w:next w:val="a"/>
    <w:link w:val="aff"/>
    <w:uiPriority w:val="11"/>
    <w:qFormat/>
    <w:rsid w:val="00E673B6"/>
    <w:pPr>
      <w:numPr>
        <w:ilvl w:val="1"/>
      </w:numPr>
      <w:spacing w:after="160" w:line="360" w:lineRule="auto"/>
      <w:ind w:left="360" w:firstLine="709"/>
      <w:jc w:val="both"/>
    </w:pPr>
    <w:rPr>
      <w:rFonts w:asciiTheme="minorHAnsi" w:eastAsiaTheme="minorEastAsia" w:hAnsiTheme="minorHAnsi" w:cstheme="minorBidi"/>
      <w:b w:val="0"/>
      <w:color w:val="5A5A5A" w:themeColor="text1" w:themeTint="A5"/>
      <w:spacing w:val="15"/>
      <w:sz w:val="22"/>
      <w:szCs w:val="22"/>
      <w:lang w:val="ru-RU" w:eastAsia="en-US"/>
    </w:rPr>
  </w:style>
  <w:style w:type="character" w:customStyle="1" w:styleId="aff">
    <w:name w:val="Подзаголовок Знак"/>
    <w:basedOn w:val="a0"/>
    <w:link w:val="afe"/>
    <w:uiPriority w:val="11"/>
    <w:rsid w:val="00E673B6"/>
    <w:rPr>
      <w:rFonts w:eastAsiaTheme="minorEastAsia"/>
      <w:color w:val="5A5A5A" w:themeColor="text1" w:themeTint="A5"/>
      <w:spacing w:val="15"/>
    </w:rPr>
  </w:style>
  <w:style w:type="character" w:customStyle="1" w:styleId="hps">
    <w:name w:val="hps"/>
    <w:basedOn w:val="a0"/>
    <w:rsid w:val="00E673B6"/>
  </w:style>
  <w:style w:type="paragraph" w:customStyle="1" w:styleId="aff0">
    <w:name w:val="обычный"/>
    <w:basedOn w:val="a"/>
    <w:rsid w:val="00E673B6"/>
    <w:pPr>
      <w:ind w:left="0"/>
    </w:pPr>
    <w:rPr>
      <w:b w:val="0"/>
      <w:color w:val="000000"/>
      <w:lang w:eastAsia="uk-UA"/>
    </w:rPr>
  </w:style>
  <w:style w:type="paragraph" w:styleId="aff1">
    <w:name w:val="Normal (Web)"/>
    <w:basedOn w:val="a"/>
    <w:uiPriority w:val="99"/>
    <w:unhideWhenUsed/>
    <w:rsid w:val="00E673B6"/>
    <w:pPr>
      <w:spacing w:before="100" w:beforeAutospacing="1" w:after="100" w:afterAutospacing="1"/>
      <w:ind w:left="0"/>
    </w:pPr>
    <w:rPr>
      <w:b w:val="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3.png"/><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2.png"/><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6639</Words>
  <Characters>37847</Characters>
  <Application>Microsoft Office Word</Application>
  <DocSecurity>0</DocSecurity>
  <Lines>315</Lines>
  <Paragraphs>88</Paragraphs>
  <ScaleCrop>false</ScaleCrop>
  <Company>SPecialiST RePack</Company>
  <LinksUpToDate>false</LinksUpToDate>
  <CharactersWithSpaces>44398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Богачев Виталий</dc:creator>
  <cp:keywords/>
  <dc:description/>
  <cp:lastModifiedBy>Богачев Виталий</cp:lastModifiedBy>
  <cp:revision>1</cp:revision>
  <dcterms:created xsi:type="dcterms:W3CDTF">2018-01-18T09:20:00Z</dcterms:created>
  <dcterms:modified xsi:type="dcterms:W3CDTF">2018-01-18T09:24:00Z</dcterms:modified>
</cp:coreProperties>
</file>