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81" w:rsidRPr="00021A81" w:rsidRDefault="00021A81" w:rsidP="00855E5A">
      <w:pPr>
        <w:spacing w:after="0" w:line="360" w:lineRule="auto"/>
        <w:jc w:val="center"/>
        <w:rPr>
          <w:rFonts w:ascii="Times New Roman" w:eastAsia="Calibri" w:hAnsi="Times New Roman" w:cs="Times New Roman"/>
          <w:b/>
          <w:sz w:val="28"/>
          <w:szCs w:val="28"/>
          <w:lang w:val="uk-UA"/>
        </w:rPr>
      </w:pPr>
      <w:r w:rsidRPr="00021A81">
        <w:rPr>
          <w:rFonts w:ascii="Times New Roman" w:eastAsia="Calibri" w:hAnsi="Times New Roman" w:cs="Times New Roman"/>
          <w:b/>
          <w:sz w:val="28"/>
          <w:szCs w:val="28"/>
          <w:lang w:val="uk-UA"/>
        </w:rPr>
        <w:t>Реферат</w:t>
      </w: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Pr="00021A81" w:rsidRDefault="00F869B0" w:rsidP="00021A81">
      <w:pPr>
        <w:spacing w:after="0" w:line="360" w:lineRule="auto"/>
        <w:ind w:firstLine="567"/>
        <w:jc w:val="both"/>
        <w:rPr>
          <w:rFonts w:ascii="Times New Roman" w:eastAsia="Calibri" w:hAnsi="Times New Roman" w:cs="Times New Roman"/>
          <w:sz w:val="28"/>
          <w:szCs w:val="28"/>
          <w:lang w:val="uk-UA"/>
        </w:rPr>
      </w:pPr>
      <w:r w:rsidRPr="003752E8">
        <w:rPr>
          <w:rFonts w:ascii="Times New Roman" w:eastAsia="Calibri" w:hAnsi="Times New Roman" w:cs="Times New Roman"/>
          <w:sz w:val="28"/>
          <w:szCs w:val="28"/>
          <w:highlight w:val="yellow"/>
          <w:lang w:val="uk-UA"/>
        </w:rPr>
        <w:t xml:space="preserve">Кваліфікаційна </w:t>
      </w:r>
      <w:r w:rsidR="003752E8" w:rsidRPr="003752E8">
        <w:rPr>
          <w:rFonts w:ascii="Times New Roman" w:eastAsia="Calibri" w:hAnsi="Times New Roman" w:cs="Times New Roman"/>
          <w:sz w:val="28"/>
          <w:szCs w:val="28"/>
          <w:highlight w:val="yellow"/>
          <w:lang w:val="uk-UA"/>
        </w:rPr>
        <w:t>магістерська робота</w:t>
      </w:r>
      <w:r w:rsidR="004E6486" w:rsidRPr="003752E8">
        <w:rPr>
          <w:rFonts w:ascii="Times New Roman" w:eastAsia="Calibri" w:hAnsi="Times New Roman" w:cs="Times New Roman"/>
          <w:sz w:val="28"/>
          <w:szCs w:val="28"/>
          <w:highlight w:val="yellow"/>
          <w:lang w:val="uk-UA"/>
        </w:rPr>
        <w:t>:</w:t>
      </w:r>
      <w:r w:rsidR="004E6486">
        <w:rPr>
          <w:rFonts w:ascii="Times New Roman" w:eastAsia="Calibri" w:hAnsi="Times New Roman" w:cs="Times New Roman"/>
          <w:sz w:val="28"/>
          <w:szCs w:val="28"/>
          <w:lang w:val="uk-UA"/>
        </w:rPr>
        <w:t xml:space="preserve">  </w:t>
      </w:r>
      <w:r w:rsidR="00965D2E">
        <w:rPr>
          <w:rFonts w:ascii="Times New Roman" w:eastAsia="Calibri" w:hAnsi="Times New Roman" w:cs="Times New Roman"/>
          <w:sz w:val="28"/>
          <w:szCs w:val="28"/>
          <w:lang w:val="uk-UA"/>
        </w:rPr>
        <w:t>61</w:t>
      </w:r>
      <w:r w:rsidR="002E3A1E" w:rsidRPr="003518E0">
        <w:rPr>
          <w:rFonts w:ascii="Times New Roman" w:eastAsia="Calibri" w:hAnsi="Times New Roman" w:cs="Times New Roman"/>
          <w:sz w:val="28"/>
          <w:szCs w:val="28"/>
          <w:lang w:val="uk-UA"/>
        </w:rPr>
        <w:t xml:space="preserve"> с.,</w:t>
      </w:r>
      <w:r w:rsidR="002E1511">
        <w:rPr>
          <w:rFonts w:ascii="Times New Roman" w:eastAsia="Calibri" w:hAnsi="Times New Roman" w:cs="Times New Roman"/>
          <w:sz w:val="28"/>
          <w:szCs w:val="28"/>
          <w:lang w:val="uk-UA"/>
        </w:rPr>
        <w:t xml:space="preserve"> 12</w:t>
      </w:r>
      <w:r w:rsidR="002E3A1E">
        <w:rPr>
          <w:rFonts w:ascii="Times New Roman" w:eastAsia="Calibri" w:hAnsi="Times New Roman" w:cs="Times New Roman"/>
          <w:sz w:val="28"/>
          <w:szCs w:val="28"/>
          <w:lang w:val="uk-UA"/>
        </w:rPr>
        <w:t xml:space="preserve"> рис.,</w:t>
      </w:r>
      <w:r w:rsidR="001501A4">
        <w:rPr>
          <w:rFonts w:ascii="Times New Roman" w:eastAsia="Calibri" w:hAnsi="Times New Roman" w:cs="Times New Roman"/>
          <w:sz w:val="28"/>
          <w:szCs w:val="28"/>
          <w:lang w:val="uk-UA"/>
        </w:rPr>
        <w:t xml:space="preserve"> 3 табл.,</w:t>
      </w:r>
      <w:r w:rsidR="008756AB">
        <w:rPr>
          <w:rFonts w:ascii="Times New Roman" w:eastAsia="Calibri" w:hAnsi="Times New Roman" w:cs="Times New Roman"/>
          <w:sz w:val="28"/>
          <w:szCs w:val="28"/>
          <w:lang w:val="uk-UA"/>
        </w:rPr>
        <w:t xml:space="preserve"> 3</w:t>
      </w:r>
      <w:r w:rsidR="002E3A1E">
        <w:rPr>
          <w:rFonts w:ascii="Times New Roman" w:eastAsia="Calibri" w:hAnsi="Times New Roman" w:cs="Times New Roman"/>
          <w:sz w:val="28"/>
          <w:szCs w:val="28"/>
          <w:lang w:val="uk-UA"/>
        </w:rPr>
        <w:t xml:space="preserve">0 </w:t>
      </w:r>
      <w:r w:rsidR="00021A81" w:rsidRPr="00021A81">
        <w:rPr>
          <w:rFonts w:ascii="Times New Roman" w:eastAsia="Calibri" w:hAnsi="Times New Roman" w:cs="Times New Roman"/>
          <w:sz w:val="28"/>
          <w:szCs w:val="28"/>
          <w:lang w:val="uk-UA"/>
        </w:rPr>
        <w:t xml:space="preserve"> джер</w:t>
      </w:r>
      <w:r w:rsidR="002E3A1E">
        <w:rPr>
          <w:rFonts w:ascii="Times New Roman" w:eastAsia="Calibri" w:hAnsi="Times New Roman" w:cs="Times New Roman"/>
          <w:sz w:val="28"/>
          <w:szCs w:val="28"/>
          <w:lang w:val="uk-UA"/>
        </w:rPr>
        <w:t>ел</w:t>
      </w:r>
      <w:r w:rsidR="00021A81" w:rsidRPr="00021A81">
        <w:rPr>
          <w:rFonts w:ascii="Times New Roman" w:eastAsia="Calibri" w:hAnsi="Times New Roman" w:cs="Times New Roman"/>
          <w:sz w:val="28"/>
          <w:szCs w:val="28"/>
          <w:lang w:val="uk-UA"/>
        </w:rPr>
        <w:t>.</w:t>
      </w:r>
    </w:p>
    <w:p w:rsidR="00021A81" w:rsidRDefault="00021A81" w:rsidP="00021A81">
      <w:pPr>
        <w:spacing w:after="0" w:line="360" w:lineRule="auto"/>
        <w:ind w:firstLine="567"/>
        <w:jc w:val="both"/>
        <w:rPr>
          <w:rFonts w:ascii="Times New Roman" w:eastAsia="Calibri" w:hAnsi="Times New Roman" w:cs="Times New Roman"/>
          <w:sz w:val="28"/>
          <w:szCs w:val="28"/>
          <w:lang w:val="uk-UA"/>
        </w:rPr>
      </w:pPr>
    </w:p>
    <w:p w:rsidR="00021A81" w:rsidRPr="00021A81" w:rsidRDefault="00021A81" w:rsidP="00021A81">
      <w:pPr>
        <w:spacing w:after="0" w:line="360" w:lineRule="auto"/>
        <w:ind w:firstLine="567"/>
        <w:jc w:val="both"/>
        <w:rPr>
          <w:rFonts w:ascii="Times New Roman" w:eastAsia="Calibri" w:hAnsi="Times New Roman" w:cs="Times New Roman"/>
          <w:sz w:val="28"/>
          <w:szCs w:val="28"/>
          <w:lang w:val="uk-UA"/>
        </w:rPr>
      </w:pPr>
      <w:r w:rsidRPr="00021A81">
        <w:rPr>
          <w:rFonts w:ascii="Times New Roman" w:eastAsia="Calibri" w:hAnsi="Times New Roman" w:cs="Times New Roman"/>
          <w:sz w:val="28"/>
          <w:szCs w:val="28"/>
          <w:lang w:val="uk-UA"/>
        </w:rPr>
        <w:t>ТЕРМОКОНТУР, АБСОЛЮТНО ЧОРНЕ ТІЛО, ТУРБУЛЕНТНІ КОЛИВАННЯ</w:t>
      </w:r>
      <w:r w:rsidR="005B08C2">
        <w:rPr>
          <w:rFonts w:ascii="Times New Roman" w:eastAsia="Calibri" w:hAnsi="Times New Roman" w:cs="Times New Roman"/>
          <w:sz w:val="28"/>
          <w:szCs w:val="28"/>
          <w:lang w:val="uk-UA"/>
        </w:rPr>
        <w:t>,</w:t>
      </w:r>
      <w:r w:rsidRPr="00021A81">
        <w:rPr>
          <w:rFonts w:ascii="Times New Roman" w:eastAsia="Calibri" w:hAnsi="Times New Roman" w:cs="Times New Roman"/>
          <w:sz w:val="28"/>
          <w:szCs w:val="28"/>
          <w:lang w:val="uk-UA"/>
        </w:rPr>
        <w:t xml:space="preserve"> ОПТИЧНІ МЕТОДИ, ТЕПЛОВА КОНВЕНЦІЯ, АПАРАТУРА ПРОГРАМНОГО УПРАВЛІННЯ, ТЕРМОПАРА, ГЕТЕРОГЕННЕ ГОРІННЯ</w:t>
      </w:r>
    </w:p>
    <w:p w:rsidR="00021A81" w:rsidRDefault="00021A81" w:rsidP="00021A81">
      <w:pPr>
        <w:spacing w:after="0" w:line="360" w:lineRule="auto"/>
        <w:ind w:firstLine="567"/>
        <w:jc w:val="both"/>
        <w:rPr>
          <w:rFonts w:ascii="Times New Roman" w:eastAsia="Calibri" w:hAnsi="Times New Roman" w:cs="Times New Roman"/>
          <w:sz w:val="28"/>
          <w:szCs w:val="28"/>
          <w:lang w:val="uk-UA"/>
        </w:rPr>
      </w:pPr>
    </w:p>
    <w:p w:rsidR="00021A81" w:rsidRPr="00021A81" w:rsidRDefault="00021A81" w:rsidP="00021A81">
      <w:pPr>
        <w:spacing w:after="0" w:line="360" w:lineRule="auto"/>
        <w:ind w:firstLine="567"/>
        <w:jc w:val="both"/>
        <w:rPr>
          <w:rFonts w:ascii="Times New Roman" w:eastAsia="Calibri" w:hAnsi="Times New Roman" w:cs="Times New Roman"/>
          <w:sz w:val="28"/>
          <w:szCs w:val="28"/>
          <w:lang w:val="uk-UA"/>
        </w:rPr>
      </w:pPr>
      <w:r w:rsidRPr="00F869B0">
        <w:rPr>
          <w:rFonts w:ascii="Times New Roman" w:eastAsia="Calibri" w:hAnsi="Times New Roman" w:cs="Times New Roman"/>
          <w:b/>
          <w:sz w:val="28"/>
          <w:szCs w:val="28"/>
          <w:lang w:val="uk-UA"/>
        </w:rPr>
        <w:t>Метою</w:t>
      </w:r>
      <w:r w:rsidRPr="00021A81">
        <w:rPr>
          <w:rFonts w:ascii="Times New Roman" w:eastAsia="Calibri" w:hAnsi="Times New Roman" w:cs="Times New Roman"/>
          <w:sz w:val="28"/>
          <w:szCs w:val="28"/>
          <w:lang w:val="uk-UA"/>
        </w:rPr>
        <w:t xml:space="preserve"> даної роботи є визначення метода вимірювання температури для дослідження структури факела</w:t>
      </w:r>
      <w:r w:rsidR="003752E8" w:rsidRPr="003752E8">
        <w:rPr>
          <w:rFonts w:ascii="Times New Roman" w:eastAsia="Calibri" w:hAnsi="Times New Roman" w:cs="Times New Roman"/>
          <w:sz w:val="28"/>
          <w:szCs w:val="28"/>
        </w:rPr>
        <w:t xml:space="preserve"> </w:t>
      </w:r>
      <w:r w:rsidR="003752E8" w:rsidRPr="003752E8">
        <w:rPr>
          <w:rFonts w:ascii="Times New Roman" w:eastAsia="Calibri" w:hAnsi="Times New Roman" w:cs="Times New Roman"/>
          <w:sz w:val="28"/>
          <w:szCs w:val="28"/>
          <w:highlight w:val="yellow"/>
        </w:rPr>
        <w:t xml:space="preserve">та </w:t>
      </w:r>
      <w:r w:rsidRPr="003752E8">
        <w:rPr>
          <w:rFonts w:ascii="Times New Roman" w:eastAsia="Calibri" w:hAnsi="Times New Roman" w:cs="Times New Roman"/>
          <w:sz w:val="28"/>
          <w:szCs w:val="28"/>
          <w:highlight w:val="yellow"/>
          <w:lang w:val="uk-UA"/>
        </w:rPr>
        <w:t xml:space="preserve"> проведен</w:t>
      </w:r>
      <w:r w:rsidR="003752E8" w:rsidRPr="003752E8">
        <w:rPr>
          <w:rFonts w:ascii="Times New Roman" w:eastAsia="Calibri" w:hAnsi="Times New Roman" w:cs="Times New Roman"/>
          <w:sz w:val="28"/>
          <w:szCs w:val="28"/>
          <w:highlight w:val="yellow"/>
          <w:lang w:val="uk-UA"/>
        </w:rPr>
        <w:t>ня</w:t>
      </w:r>
      <w:r w:rsidRPr="003752E8">
        <w:rPr>
          <w:rFonts w:ascii="Times New Roman" w:eastAsia="Calibri" w:hAnsi="Times New Roman" w:cs="Times New Roman"/>
          <w:sz w:val="28"/>
          <w:szCs w:val="28"/>
          <w:highlight w:val="yellow"/>
          <w:lang w:val="uk-UA"/>
        </w:rPr>
        <w:t xml:space="preserve"> економічн</w:t>
      </w:r>
      <w:r w:rsidR="003752E8">
        <w:rPr>
          <w:rFonts w:ascii="Times New Roman" w:eastAsia="Calibri" w:hAnsi="Times New Roman" w:cs="Times New Roman"/>
          <w:sz w:val="28"/>
          <w:szCs w:val="28"/>
          <w:highlight w:val="yellow"/>
          <w:lang w:val="uk-UA"/>
        </w:rPr>
        <w:t>их</w:t>
      </w:r>
      <w:r w:rsidRPr="003752E8">
        <w:rPr>
          <w:rFonts w:ascii="Times New Roman" w:eastAsia="Calibri" w:hAnsi="Times New Roman" w:cs="Times New Roman"/>
          <w:sz w:val="28"/>
          <w:szCs w:val="28"/>
          <w:highlight w:val="yellow"/>
          <w:lang w:val="uk-UA"/>
        </w:rPr>
        <w:t xml:space="preserve"> розрахунк</w:t>
      </w:r>
      <w:r w:rsidR="003752E8">
        <w:rPr>
          <w:rFonts w:ascii="Times New Roman" w:eastAsia="Calibri" w:hAnsi="Times New Roman" w:cs="Times New Roman"/>
          <w:sz w:val="28"/>
          <w:szCs w:val="28"/>
          <w:lang w:val="uk-UA"/>
        </w:rPr>
        <w:t>ів</w:t>
      </w:r>
      <w:r w:rsidRPr="00021A81">
        <w:rPr>
          <w:rFonts w:ascii="Times New Roman" w:eastAsia="Calibri" w:hAnsi="Times New Roman" w:cs="Times New Roman"/>
          <w:sz w:val="28"/>
          <w:szCs w:val="28"/>
          <w:lang w:val="uk-UA"/>
        </w:rPr>
        <w:t>.</w:t>
      </w:r>
    </w:p>
    <w:p w:rsidR="00021A81" w:rsidRDefault="00021A81" w:rsidP="00096196">
      <w:pPr>
        <w:spacing w:after="0" w:line="360" w:lineRule="auto"/>
        <w:ind w:firstLine="567"/>
        <w:jc w:val="both"/>
        <w:rPr>
          <w:rFonts w:ascii="Times New Roman" w:eastAsia="Calibri" w:hAnsi="Times New Roman" w:cs="Times New Roman"/>
          <w:sz w:val="28"/>
          <w:szCs w:val="28"/>
          <w:lang w:val="uk-UA"/>
        </w:rPr>
      </w:pPr>
      <w:r w:rsidRPr="00021A81">
        <w:rPr>
          <w:rFonts w:ascii="Times New Roman" w:eastAsia="Calibri" w:hAnsi="Times New Roman" w:cs="Times New Roman"/>
          <w:sz w:val="28"/>
          <w:szCs w:val="28"/>
          <w:lang w:val="uk-UA"/>
        </w:rPr>
        <w:t>Для виконання даної задачі була розроблена ек</w:t>
      </w:r>
      <w:r w:rsidR="00096196">
        <w:rPr>
          <w:rFonts w:ascii="Times New Roman" w:eastAsia="Calibri" w:hAnsi="Times New Roman" w:cs="Times New Roman"/>
          <w:sz w:val="28"/>
          <w:szCs w:val="28"/>
          <w:lang w:val="uk-UA"/>
        </w:rPr>
        <w:t xml:space="preserve">спериментальна установка та </w:t>
      </w:r>
      <w:r w:rsidRPr="00021A81">
        <w:rPr>
          <w:rFonts w:ascii="Times New Roman" w:eastAsia="Calibri" w:hAnsi="Times New Roman" w:cs="Times New Roman"/>
          <w:sz w:val="28"/>
          <w:szCs w:val="28"/>
          <w:lang w:val="uk-UA"/>
        </w:rPr>
        <w:t>структурна система контролю і управління процесом спалювання газового палива.</w:t>
      </w:r>
    </w:p>
    <w:p w:rsidR="00F869B0" w:rsidRPr="00F869B0" w:rsidRDefault="00F869B0" w:rsidP="00F869B0">
      <w:pPr>
        <w:tabs>
          <w:tab w:val="left" w:pos="708"/>
          <w:tab w:val="left" w:pos="1416"/>
          <w:tab w:val="left" w:pos="2124"/>
          <w:tab w:val="left" w:pos="2832"/>
          <w:tab w:val="left" w:pos="5745"/>
        </w:tabs>
        <w:spacing w:after="0" w:line="360" w:lineRule="auto"/>
        <w:ind w:firstLine="709"/>
        <w:jc w:val="both"/>
        <w:rPr>
          <w:rFonts w:ascii="Times New Roman" w:eastAsia="Calibri" w:hAnsi="Times New Roman" w:cs="Times New Roman"/>
          <w:sz w:val="28"/>
          <w:szCs w:val="28"/>
          <w:lang w:val="uk-UA"/>
        </w:rPr>
      </w:pPr>
      <w:r w:rsidRPr="00F869B0">
        <w:rPr>
          <w:rFonts w:ascii="Times New Roman" w:eastAsia="Calibri" w:hAnsi="Times New Roman" w:cs="Times New Roman"/>
          <w:sz w:val="28"/>
          <w:szCs w:val="28"/>
          <w:lang w:val="uk-UA"/>
        </w:rPr>
        <w:t xml:space="preserve">Результатом даної роботи є </w:t>
      </w:r>
      <w:r w:rsidR="00EC6D97">
        <w:rPr>
          <w:rFonts w:ascii="Times New Roman" w:eastAsia="Calibri" w:hAnsi="Times New Roman" w:cs="Times New Roman"/>
          <w:sz w:val="28"/>
          <w:szCs w:val="28"/>
          <w:lang w:val="uk-UA"/>
        </w:rPr>
        <w:t>удосконалення методу вимірювання температури газового пальника парового котла</w:t>
      </w:r>
      <w:r w:rsidRPr="00F869B0">
        <w:rPr>
          <w:rFonts w:ascii="Times New Roman" w:eastAsia="Calibri" w:hAnsi="Times New Roman" w:cs="Times New Roman"/>
          <w:sz w:val="28"/>
          <w:szCs w:val="28"/>
          <w:lang w:val="uk-UA"/>
        </w:rPr>
        <w:t>.</w:t>
      </w:r>
    </w:p>
    <w:p w:rsidR="00F869B0" w:rsidRPr="00021A81" w:rsidRDefault="00F869B0" w:rsidP="00096196">
      <w:pPr>
        <w:spacing w:after="0" w:line="360" w:lineRule="auto"/>
        <w:ind w:firstLine="567"/>
        <w:jc w:val="both"/>
        <w:rPr>
          <w:rFonts w:ascii="Times New Roman" w:eastAsia="Calibri" w:hAnsi="Times New Roman" w:cs="Times New Roman"/>
          <w:sz w:val="28"/>
          <w:szCs w:val="28"/>
          <w:lang w:val="uk-UA"/>
        </w:rPr>
      </w:pPr>
    </w:p>
    <w:p w:rsidR="00021A81" w:rsidRPr="00021A81" w:rsidRDefault="00021A81" w:rsidP="00021A81">
      <w:pPr>
        <w:spacing w:after="0" w:line="360" w:lineRule="auto"/>
        <w:ind w:firstLine="567"/>
        <w:jc w:val="both"/>
        <w:rPr>
          <w:rFonts w:ascii="Times New Roman" w:eastAsia="Calibri" w:hAnsi="Times New Roman" w:cs="Times New Roman"/>
          <w:sz w:val="28"/>
          <w:szCs w:val="28"/>
          <w:lang w:val="uk-UA"/>
        </w:rPr>
      </w:pPr>
    </w:p>
    <w:p w:rsidR="00021A81" w:rsidRPr="00021A81" w:rsidRDefault="00021A81" w:rsidP="00021A81">
      <w:pPr>
        <w:spacing w:after="0" w:line="360" w:lineRule="auto"/>
        <w:ind w:firstLine="567"/>
        <w:jc w:val="both"/>
        <w:rPr>
          <w:rFonts w:ascii="Times New Roman" w:eastAsia="Calibri" w:hAnsi="Times New Roman" w:cs="Times New Roman"/>
          <w:sz w:val="28"/>
          <w:szCs w:val="28"/>
          <w:lang w:val="uk-UA"/>
        </w:rPr>
      </w:pP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Pr="00021A81" w:rsidRDefault="00021A81" w:rsidP="00021A81">
      <w:pPr>
        <w:spacing w:after="0" w:line="360" w:lineRule="auto"/>
        <w:ind w:firstLine="425"/>
        <w:jc w:val="both"/>
        <w:rPr>
          <w:rFonts w:ascii="Times New Roman" w:eastAsia="Calibri" w:hAnsi="Times New Roman" w:cs="Times New Roman"/>
          <w:color w:val="333333"/>
          <w:sz w:val="28"/>
          <w:szCs w:val="28"/>
          <w:shd w:val="clear" w:color="auto" w:fill="F5F5F5"/>
          <w:lang w:val="uk-UA"/>
        </w:rPr>
      </w:pPr>
    </w:p>
    <w:p w:rsidR="00021A81" w:rsidRDefault="00021A81">
      <w:pPr>
        <w:rPr>
          <w:lang w:val="uk-UA"/>
        </w:rPr>
      </w:pPr>
    </w:p>
    <w:p w:rsidR="00021A81" w:rsidRDefault="00021A81">
      <w:pPr>
        <w:rPr>
          <w:lang w:val="uk-UA"/>
        </w:rPr>
      </w:pPr>
      <w:r>
        <w:rPr>
          <w:lang w:val="uk-UA"/>
        </w:rPr>
        <w:br w:type="page"/>
      </w:r>
    </w:p>
    <w:p w:rsidR="00021A81" w:rsidRDefault="00021A81" w:rsidP="00021A81">
      <w:pPr>
        <w:autoSpaceDE w:val="0"/>
        <w:autoSpaceDN w:val="0"/>
        <w:adjustRightInd w:val="0"/>
        <w:spacing w:after="0" w:line="360" w:lineRule="auto"/>
        <w:ind w:firstLine="709"/>
        <w:jc w:val="center"/>
        <w:rPr>
          <w:rFonts w:ascii="Times New Roman" w:eastAsia="Calibri" w:hAnsi="Times New Roman" w:cs="Times New Roman"/>
          <w:b/>
          <w:bCs/>
          <w:sz w:val="28"/>
          <w:szCs w:val="28"/>
          <w:lang w:val="en-US"/>
        </w:rPr>
      </w:pPr>
      <w:r w:rsidRPr="004C064B">
        <w:rPr>
          <w:rFonts w:ascii="Times New Roman" w:eastAsia="Calibri" w:hAnsi="Times New Roman" w:cs="Times New Roman"/>
          <w:b/>
          <w:bCs/>
          <w:sz w:val="28"/>
          <w:szCs w:val="28"/>
          <w:lang w:val="en-US"/>
        </w:rPr>
        <w:lastRenderedPageBreak/>
        <w:t>Abstract</w:t>
      </w:r>
    </w:p>
    <w:p w:rsidR="004C064B" w:rsidRPr="004C064B" w:rsidRDefault="004C064B" w:rsidP="00021A81">
      <w:pPr>
        <w:autoSpaceDE w:val="0"/>
        <w:autoSpaceDN w:val="0"/>
        <w:adjustRightInd w:val="0"/>
        <w:spacing w:after="0" w:line="360" w:lineRule="auto"/>
        <w:ind w:firstLine="709"/>
        <w:jc w:val="center"/>
        <w:rPr>
          <w:rFonts w:ascii="Times New Roman" w:eastAsia="Calibri" w:hAnsi="Times New Roman" w:cs="Times New Roman"/>
          <w:b/>
          <w:bCs/>
          <w:sz w:val="28"/>
          <w:szCs w:val="28"/>
          <w:lang w:val="en-US"/>
        </w:rPr>
      </w:pPr>
    </w:p>
    <w:p w:rsidR="002A40EE" w:rsidRPr="004C064B" w:rsidRDefault="00D626D1" w:rsidP="005B08C2">
      <w:pPr>
        <w:autoSpaceDE w:val="0"/>
        <w:autoSpaceDN w:val="0"/>
        <w:adjustRightInd w:val="0"/>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Qualifying masters work: </w:t>
      </w:r>
      <w:r w:rsidR="00965D2E">
        <w:rPr>
          <w:rFonts w:ascii="Times New Roman" w:hAnsi="Times New Roman" w:cs="Times New Roman"/>
          <w:bCs/>
          <w:sz w:val="28"/>
          <w:szCs w:val="28"/>
          <w:lang w:val="en-US"/>
        </w:rPr>
        <w:t>61</w:t>
      </w:r>
      <w:r w:rsidR="002A40EE" w:rsidRPr="004C064B">
        <w:rPr>
          <w:rFonts w:ascii="Times New Roman" w:hAnsi="Times New Roman" w:cs="Times New Roman"/>
          <w:bCs/>
          <w:sz w:val="28"/>
          <w:szCs w:val="28"/>
          <w:lang w:val="en-US"/>
        </w:rPr>
        <w:t xml:space="preserve"> </w:t>
      </w:r>
      <w:proofErr w:type="spellStart"/>
      <w:proofErr w:type="gramStart"/>
      <w:r w:rsidR="002A40EE" w:rsidRPr="004C064B">
        <w:rPr>
          <w:rFonts w:ascii="Times New Roman" w:hAnsi="Times New Roman" w:cs="Times New Roman"/>
          <w:bCs/>
          <w:sz w:val="28"/>
          <w:szCs w:val="28"/>
          <w:lang w:val="en-US"/>
        </w:rPr>
        <w:t>pag</w:t>
      </w:r>
      <w:proofErr w:type="spellEnd"/>
      <w:r w:rsidR="002A40EE" w:rsidRPr="004C064B">
        <w:rPr>
          <w:rFonts w:ascii="Times New Roman" w:hAnsi="Times New Roman" w:cs="Times New Roman"/>
          <w:bCs/>
          <w:sz w:val="28"/>
          <w:szCs w:val="28"/>
          <w:lang w:val="en-US"/>
        </w:rPr>
        <w:t>.</w:t>
      </w:r>
      <w:r w:rsidR="00706064">
        <w:rPr>
          <w:rFonts w:ascii="Times New Roman" w:hAnsi="Times New Roman" w:cs="Times New Roman"/>
          <w:bCs/>
          <w:sz w:val="28"/>
          <w:szCs w:val="28"/>
          <w:lang w:val="uk-UA"/>
        </w:rPr>
        <w:t>,</w:t>
      </w:r>
      <w:proofErr w:type="gramEnd"/>
      <w:r w:rsidR="00706064">
        <w:rPr>
          <w:rFonts w:ascii="Times New Roman" w:hAnsi="Times New Roman" w:cs="Times New Roman"/>
          <w:bCs/>
          <w:sz w:val="28"/>
          <w:szCs w:val="28"/>
          <w:lang w:val="uk-UA"/>
        </w:rPr>
        <w:t xml:space="preserve"> 12</w:t>
      </w:r>
      <w:r w:rsidR="002A40EE" w:rsidRPr="004C064B">
        <w:rPr>
          <w:rFonts w:ascii="Times New Roman" w:hAnsi="Times New Roman" w:cs="Times New Roman"/>
          <w:bCs/>
          <w:sz w:val="28"/>
          <w:szCs w:val="28"/>
          <w:lang w:val="en-US"/>
        </w:rPr>
        <w:t xml:space="preserve"> fig.,</w:t>
      </w:r>
      <w:r w:rsidR="001501A4">
        <w:rPr>
          <w:rFonts w:ascii="Times New Roman" w:hAnsi="Times New Roman" w:cs="Times New Roman"/>
          <w:bCs/>
          <w:sz w:val="28"/>
          <w:szCs w:val="28"/>
          <w:lang w:val="uk-UA"/>
        </w:rPr>
        <w:t xml:space="preserve"> 3 </w:t>
      </w:r>
      <w:r w:rsidR="001501A4">
        <w:rPr>
          <w:rFonts w:ascii="Times New Roman" w:hAnsi="Times New Roman" w:cs="Times New Roman"/>
          <w:bCs/>
          <w:sz w:val="28"/>
          <w:szCs w:val="28"/>
          <w:lang w:val="en-US"/>
        </w:rPr>
        <w:t>tab</w:t>
      </w:r>
      <w:r w:rsidR="001501A4">
        <w:rPr>
          <w:rFonts w:ascii="Times New Roman" w:hAnsi="Times New Roman" w:cs="Times New Roman"/>
          <w:bCs/>
          <w:sz w:val="28"/>
          <w:szCs w:val="28"/>
          <w:lang w:val="uk-UA"/>
        </w:rPr>
        <w:t>.,</w:t>
      </w:r>
      <w:r w:rsidR="002A40EE" w:rsidRPr="004C064B">
        <w:rPr>
          <w:rFonts w:ascii="Times New Roman" w:hAnsi="Times New Roman" w:cs="Times New Roman"/>
          <w:bCs/>
          <w:sz w:val="28"/>
          <w:szCs w:val="28"/>
          <w:lang w:val="en-US"/>
        </w:rPr>
        <w:t xml:space="preserve"> </w:t>
      </w:r>
      <w:r w:rsidR="008756AB">
        <w:rPr>
          <w:rFonts w:ascii="Times New Roman" w:hAnsi="Times New Roman" w:cs="Times New Roman"/>
          <w:bCs/>
          <w:sz w:val="28"/>
          <w:szCs w:val="28"/>
          <w:lang w:val="uk-UA"/>
        </w:rPr>
        <w:t>3</w:t>
      </w:r>
      <w:r w:rsidR="002E3A1E">
        <w:rPr>
          <w:rFonts w:ascii="Times New Roman" w:hAnsi="Times New Roman" w:cs="Times New Roman"/>
          <w:bCs/>
          <w:sz w:val="28"/>
          <w:szCs w:val="28"/>
          <w:lang w:val="uk-UA"/>
        </w:rPr>
        <w:t>0</w:t>
      </w:r>
      <w:r w:rsidR="002A40EE" w:rsidRPr="004C064B">
        <w:rPr>
          <w:rFonts w:ascii="Times New Roman" w:hAnsi="Times New Roman" w:cs="Times New Roman"/>
          <w:bCs/>
          <w:sz w:val="28"/>
          <w:szCs w:val="28"/>
          <w:lang w:val="en-US"/>
        </w:rPr>
        <w:t xml:space="preserve"> ref. sources.</w:t>
      </w:r>
    </w:p>
    <w:p w:rsidR="002A40EE" w:rsidRPr="004C064B" w:rsidRDefault="002A40EE" w:rsidP="005B08C2">
      <w:pPr>
        <w:autoSpaceDE w:val="0"/>
        <w:autoSpaceDN w:val="0"/>
        <w:adjustRightInd w:val="0"/>
        <w:ind w:firstLine="567"/>
        <w:jc w:val="both"/>
        <w:rPr>
          <w:rFonts w:ascii="Times New Roman" w:hAnsi="Times New Roman" w:cs="Times New Roman"/>
          <w:bCs/>
          <w:sz w:val="28"/>
          <w:szCs w:val="28"/>
          <w:lang w:val="en-US"/>
        </w:rPr>
      </w:pPr>
    </w:p>
    <w:p w:rsidR="005B08C2" w:rsidRPr="004C064B" w:rsidRDefault="005B08C2" w:rsidP="005B08C2">
      <w:pPr>
        <w:autoSpaceDE w:val="0"/>
        <w:autoSpaceDN w:val="0"/>
        <w:adjustRightInd w:val="0"/>
        <w:spacing w:after="0" w:line="360" w:lineRule="auto"/>
        <w:ind w:firstLine="567"/>
        <w:jc w:val="both"/>
        <w:rPr>
          <w:rFonts w:ascii="Times New Roman" w:hAnsi="Times New Roman" w:cs="Times New Roman"/>
          <w:sz w:val="28"/>
          <w:szCs w:val="28"/>
          <w:lang w:val="en-US"/>
        </w:rPr>
      </w:pPr>
      <w:r w:rsidRPr="004C064B">
        <w:rPr>
          <w:rFonts w:ascii="Times New Roman" w:eastAsia="Calibri" w:hAnsi="Times New Roman" w:cs="Times New Roman"/>
          <w:bCs/>
          <w:sz w:val="28"/>
          <w:szCs w:val="28"/>
          <w:lang w:val="en-US"/>
        </w:rPr>
        <w:t xml:space="preserve">THERMOCONTURE, ABSOLUTELY BLACK </w:t>
      </w:r>
      <w:r w:rsidR="00334754">
        <w:rPr>
          <w:rFonts w:ascii="Times New Roman" w:eastAsia="Calibri" w:hAnsi="Times New Roman" w:cs="Times New Roman"/>
          <w:bCs/>
          <w:sz w:val="28"/>
          <w:szCs w:val="28"/>
          <w:lang w:val="en-US"/>
        </w:rPr>
        <w:t>BODY</w:t>
      </w:r>
      <w:r w:rsidRPr="004C064B">
        <w:rPr>
          <w:rFonts w:ascii="Times New Roman" w:eastAsia="Calibri" w:hAnsi="Times New Roman" w:cs="Times New Roman"/>
          <w:bCs/>
          <w:sz w:val="28"/>
          <w:szCs w:val="28"/>
          <w:lang w:val="en-US"/>
        </w:rPr>
        <w:t>, TURBULENT FLOWING</w:t>
      </w:r>
      <w:r w:rsidR="004C064B">
        <w:rPr>
          <w:rFonts w:ascii="Times New Roman" w:eastAsia="Calibri" w:hAnsi="Times New Roman" w:cs="Times New Roman"/>
          <w:bCs/>
          <w:sz w:val="28"/>
          <w:szCs w:val="28"/>
          <w:lang w:val="uk-UA"/>
        </w:rPr>
        <w:t>,</w:t>
      </w:r>
      <w:r w:rsidRPr="004C064B">
        <w:rPr>
          <w:rFonts w:ascii="Times New Roman" w:eastAsia="Calibri" w:hAnsi="Times New Roman" w:cs="Times New Roman"/>
          <w:bCs/>
          <w:sz w:val="28"/>
          <w:szCs w:val="28"/>
          <w:lang w:val="en-US"/>
        </w:rPr>
        <w:t xml:space="preserve"> OPTICAL METHODS, THERMAL CONVENTION, SOFTWARE MANAGEMENT, THERMOPAR, HETEROGENIC BURNING</w:t>
      </w:r>
      <w:r w:rsidRPr="004C064B">
        <w:rPr>
          <w:rFonts w:ascii="Times New Roman" w:hAnsi="Times New Roman" w:cs="Times New Roman"/>
          <w:sz w:val="28"/>
          <w:szCs w:val="28"/>
          <w:lang w:val="en-US"/>
        </w:rPr>
        <w:t xml:space="preserve"> </w:t>
      </w:r>
    </w:p>
    <w:p w:rsidR="005B08C2" w:rsidRPr="004C064B" w:rsidRDefault="005B08C2" w:rsidP="005B08C2">
      <w:pPr>
        <w:autoSpaceDE w:val="0"/>
        <w:autoSpaceDN w:val="0"/>
        <w:adjustRightInd w:val="0"/>
        <w:spacing w:after="0" w:line="360" w:lineRule="auto"/>
        <w:ind w:firstLine="567"/>
        <w:jc w:val="both"/>
        <w:rPr>
          <w:rFonts w:ascii="Times New Roman" w:hAnsi="Times New Roman" w:cs="Times New Roman"/>
          <w:sz w:val="28"/>
          <w:szCs w:val="28"/>
          <w:lang w:val="en-US"/>
        </w:rPr>
      </w:pPr>
    </w:p>
    <w:p w:rsidR="005B08C2" w:rsidRPr="004C064B" w:rsidRDefault="005B08C2" w:rsidP="005B08C2">
      <w:pPr>
        <w:autoSpaceDE w:val="0"/>
        <w:autoSpaceDN w:val="0"/>
        <w:adjustRightInd w:val="0"/>
        <w:spacing w:after="0" w:line="360" w:lineRule="auto"/>
        <w:ind w:firstLine="567"/>
        <w:jc w:val="both"/>
        <w:rPr>
          <w:rFonts w:ascii="Times New Roman" w:hAnsi="Times New Roman" w:cs="Times New Roman"/>
          <w:sz w:val="28"/>
          <w:szCs w:val="28"/>
          <w:lang w:val="en-US"/>
        </w:rPr>
      </w:pPr>
      <w:r w:rsidRPr="004C064B">
        <w:rPr>
          <w:rFonts w:ascii="Times New Roman" w:eastAsia="Calibri" w:hAnsi="Times New Roman" w:cs="Times New Roman"/>
          <w:bCs/>
          <w:sz w:val="28"/>
          <w:szCs w:val="28"/>
          <w:lang w:val="en-US"/>
        </w:rPr>
        <w:t>The object of this work is combustion chambers in a steam boiler for which an advanced control system has been developed.</w:t>
      </w:r>
      <w:r w:rsidRPr="004C064B">
        <w:rPr>
          <w:rFonts w:ascii="Times New Roman" w:hAnsi="Times New Roman" w:cs="Times New Roman"/>
          <w:sz w:val="28"/>
          <w:szCs w:val="28"/>
          <w:lang w:val="en-US"/>
        </w:rPr>
        <w:t xml:space="preserve"> </w:t>
      </w:r>
    </w:p>
    <w:p w:rsidR="005B08C2" w:rsidRDefault="005B08C2" w:rsidP="005B08C2">
      <w:pPr>
        <w:autoSpaceDE w:val="0"/>
        <w:autoSpaceDN w:val="0"/>
        <w:adjustRightInd w:val="0"/>
        <w:spacing w:after="0" w:line="360" w:lineRule="auto"/>
        <w:ind w:firstLine="567"/>
        <w:jc w:val="both"/>
        <w:rPr>
          <w:rFonts w:ascii="Times New Roman" w:hAnsi="Times New Roman" w:cs="Times New Roman"/>
          <w:sz w:val="28"/>
          <w:szCs w:val="28"/>
          <w:lang w:val="en-US"/>
        </w:rPr>
      </w:pPr>
      <w:r w:rsidRPr="004C064B">
        <w:rPr>
          <w:rFonts w:ascii="Times New Roman" w:eastAsia="Calibri" w:hAnsi="Times New Roman" w:cs="Times New Roman"/>
          <w:bCs/>
          <w:sz w:val="28"/>
          <w:szCs w:val="28"/>
          <w:lang w:val="en-US"/>
        </w:rPr>
        <w:t>The purpose of this work is to determine the method of measuring the temperature for the study of the structure of the torch, economic calculations are carried out.</w:t>
      </w:r>
      <w:r w:rsidRPr="004C064B">
        <w:rPr>
          <w:rFonts w:ascii="Times New Roman" w:hAnsi="Times New Roman" w:cs="Times New Roman"/>
          <w:sz w:val="28"/>
          <w:szCs w:val="28"/>
          <w:lang w:val="en-US"/>
        </w:rPr>
        <w:t xml:space="preserve"> </w:t>
      </w:r>
    </w:p>
    <w:p w:rsidR="00EC6D97" w:rsidRPr="004C064B" w:rsidRDefault="00EC6D97" w:rsidP="005B08C2">
      <w:pPr>
        <w:autoSpaceDE w:val="0"/>
        <w:autoSpaceDN w:val="0"/>
        <w:adjustRightInd w:val="0"/>
        <w:spacing w:after="0" w:line="360" w:lineRule="auto"/>
        <w:ind w:firstLine="567"/>
        <w:jc w:val="both"/>
        <w:rPr>
          <w:rFonts w:ascii="Times New Roman" w:hAnsi="Times New Roman" w:cs="Times New Roman"/>
          <w:sz w:val="28"/>
          <w:szCs w:val="28"/>
          <w:lang w:val="en-US"/>
        </w:rPr>
      </w:pPr>
      <w:r w:rsidRPr="00EC6D97">
        <w:rPr>
          <w:rFonts w:ascii="Times New Roman" w:hAnsi="Times New Roman" w:cs="Times New Roman"/>
          <w:sz w:val="28"/>
          <w:szCs w:val="28"/>
          <w:lang w:val="en-US"/>
        </w:rPr>
        <w:t>The result of this work is to improve the method of measuring the temperature of the gas burner of the steam boiler.</w:t>
      </w:r>
    </w:p>
    <w:p w:rsidR="00021A81" w:rsidRDefault="00021A81">
      <w:pPr>
        <w:rPr>
          <w:lang w:val="uk-UA"/>
        </w:rPr>
      </w:pPr>
    </w:p>
    <w:p w:rsidR="00021A81" w:rsidRPr="002A40EE" w:rsidRDefault="00021A81">
      <w:pPr>
        <w:rPr>
          <w:lang w:val="en-US"/>
        </w:rPr>
      </w:pPr>
      <w:r>
        <w:rPr>
          <w:lang w:val="uk-UA"/>
        </w:rPr>
        <w:br w:type="page"/>
      </w:r>
    </w:p>
    <w:p w:rsidR="00021A81" w:rsidRPr="00021A81" w:rsidRDefault="00B02E59" w:rsidP="00021A81">
      <w:pPr>
        <w:autoSpaceDE w:val="0"/>
        <w:autoSpaceDN w:val="0"/>
        <w:adjustRightInd w:val="0"/>
        <w:spacing w:after="0" w:line="360" w:lineRule="auto"/>
        <w:ind w:firstLine="709"/>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lastRenderedPageBreak/>
        <w:t>ЗМІСТ</w:t>
      </w:r>
    </w:p>
    <w:p w:rsidR="00021A81" w:rsidRPr="00021A81" w:rsidRDefault="00021A81" w:rsidP="00021A81">
      <w:pPr>
        <w:autoSpaceDE w:val="0"/>
        <w:autoSpaceDN w:val="0"/>
        <w:adjustRightInd w:val="0"/>
        <w:spacing w:after="0" w:line="360" w:lineRule="auto"/>
        <w:ind w:firstLine="709"/>
        <w:jc w:val="both"/>
        <w:rPr>
          <w:rFonts w:ascii="Times New Roman" w:eastAsia="Calibri" w:hAnsi="Times New Roman" w:cs="Times New Roman"/>
          <w:b/>
          <w:bCs/>
          <w:sz w:val="28"/>
          <w:szCs w:val="28"/>
          <w:lang w:val="uk-UA"/>
        </w:rPr>
      </w:pPr>
    </w:p>
    <w:p w:rsidR="00021A81" w:rsidRPr="00A04E3D" w:rsidRDefault="00021A81" w:rsidP="00021A81">
      <w:pPr>
        <w:autoSpaceDE w:val="0"/>
        <w:autoSpaceDN w:val="0"/>
        <w:adjustRightInd w:val="0"/>
        <w:spacing w:after="0" w:line="360" w:lineRule="auto"/>
        <w:ind w:right="283"/>
        <w:jc w:val="both"/>
        <w:rPr>
          <w:rFonts w:ascii="Times New Roman" w:eastAsia="Calibri" w:hAnsi="Times New Roman" w:cs="Times New Roman"/>
          <w:bCs/>
          <w:sz w:val="28"/>
          <w:szCs w:val="28"/>
          <w:lang w:val="uk-UA"/>
        </w:rPr>
      </w:pPr>
      <w:r w:rsidRPr="00021A81">
        <w:rPr>
          <w:rFonts w:ascii="Times New Roman" w:eastAsia="Calibri" w:hAnsi="Times New Roman" w:cs="Times New Roman"/>
          <w:bCs/>
          <w:sz w:val="28"/>
          <w:szCs w:val="28"/>
          <w:lang w:val="uk-UA"/>
        </w:rPr>
        <w:t>Вступ</w:t>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r>
      <w:r w:rsidRPr="00021A81">
        <w:rPr>
          <w:rFonts w:ascii="Times New Roman" w:eastAsia="Calibri" w:hAnsi="Times New Roman" w:cs="Times New Roman"/>
          <w:bCs/>
          <w:sz w:val="28"/>
          <w:szCs w:val="28"/>
          <w:lang w:val="uk-UA"/>
        </w:rPr>
        <w:tab/>
        <w:t xml:space="preserve">     </w:t>
      </w:r>
      <w:r w:rsidR="00EC6D97">
        <w:rPr>
          <w:rFonts w:ascii="Times New Roman" w:eastAsia="Calibri" w:hAnsi="Times New Roman" w:cs="Times New Roman"/>
          <w:bCs/>
          <w:sz w:val="28"/>
          <w:szCs w:val="28"/>
          <w:lang w:val="uk-UA"/>
        </w:rPr>
        <w:t>6</w:t>
      </w:r>
    </w:p>
    <w:p w:rsidR="00021A81" w:rsidRPr="00A04E3D" w:rsidRDefault="007C625E" w:rsidP="00021A81">
      <w:pPr>
        <w:autoSpaceDE w:val="0"/>
        <w:autoSpaceDN w:val="0"/>
        <w:adjustRightInd w:val="0"/>
        <w:spacing w:after="0" w:line="360" w:lineRule="auto"/>
        <w:ind w:right="283"/>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r w:rsidR="00021A81" w:rsidRPr="00021A81">
        <w:rPr>
          <w:rFonts w:ascii="Times New Roman" w:eastAsia="Calibri" w:hAnsi="Times New Roman" w:cs="Times New Roman"/>
          <w:bCs/>
          <w:sz w:val="28"/>
          <w:szCs w:val="28"/>
          <w:lang w:val="uk-UA"/>
        </w:rPr>
        <w:t xml:space="preserve"> Аналіз існуючих  методів і засобів  вимірювання температури</w:t>
      </w:r>
      <w:r w:rsidR="00021A81">
        <w:rPr>
          <w:rFonts w:ascii="Times New Roman" w:eastAsia="Calibri" w:hAnsi="Times New Roman" w:cs="Times New Roman"/>
          <w:bCs/>
          <w:sz w:val="28"/>
          <w:szCs w:val="28"/>
          <w:lang w:val="uk-UA"/>
        </w:rPr>
        <w:tab/>
      </w:r>
      <w:r w:rsidR="00021A81">
        <w:rPr>
          <w:rFonts w:ascii="Times New Roman" w:eastAsia="Calibri" w:hAnsi="Times New Roman" w:cs="Times New Roman"/>
          <w:bCs/>
          <w:sz w:val="28"/>
          <w:szCs w:val="28"/>
          <w:lang w:val="uk-UA"/>
        </w:rPr>
        <w:tab/>
      </w:r>
      <w:r w:rsidR="00021A81" w:rsidRPr="00021A81">
        <w:rPr>
          <w:rFonts w:ascii="Times New Roman" w:eastAsia="Calibri" w:hAnsi="Times New Roman" w:cs="Times New Roman"/>
          <w:bCs/>
          <w:sz w:val="28"/>
          <w:szCs w:val="28"/>
          <w:lang w:val="uk-UA"/>
        </w:rPr>
        <w:t xml:space="preserve">   </w:t>
      </w:r>
      <w:r w:rsidR="00F55EEA">
        <w:rPr>
          <w:rFonts w:ascii="Times New Roman" w:eastAsia="Calibri" w:hAnsi="Times New Roman" w:cs="Times New Roman"/>
          <w:bCs/>
          <w:sz w:val="28"/>
          <w:szCs w:val="28"/>
          <w:lang w:val="uk-UA"/>
        </w:rPr>
        <w:t xml:space="preserve">  7</w:t>
      </w:r>
    </w:p>
    <w:p w:rsidR="00021A81" w:rsidRPr="00021A81" w:rsidRDefault="00021A81" w:rsidP="00021A81">
      <w:pPr>
        <w:autoSpaceDE w:val="0"/>
        <w:autoSpaceDN w:val="0"/>
        <w:adjustRightInd w:val="0"/>
        <w:spacing w:after="0" w:line="360" w:lineRule="auto"/>
        <w:ind w:right="283" w:firstLine="709"/>
        <w:jc w:val="both"/>
        <w:rPr>
          <w:rFonts w:ascii="Times New Roman" w:eastAsia="Calibri" w:hAnsi="Times New Roman" w:cs="Times New Roman"/>
          <w:bCs/>
          <w:sz w:val="28"/>
          <w:szCs w:val="28"/>
        </w:rPr>
      </w:pPr>
      <w:r w:rsidRPr="00021A81">
        <w:rPr>
          <w:rFonts w:ascii="Times New Roman" w:eastAsia="Calibri" w:hAnsi="Times New Roman" w:cs="Times New Roman"/>
          <w:bCs/>
          <w:sz w:val="28"/>
          <w:szCs w:val="28"/>
          <w:lang w:val="uk-UA"/>
        </w:rPr>
        <w:t>1.1 Контактні методи вимірювання температур</w:t>
      </w:r>
      <w:r w:rsidR="00FE2244">
        <w:rPr>
          <w:rFonts w:ascii="Times New Roman" w:eastAsia="Calibri" w:hAnsi="Times New Roman" w:cs="Times New Roman"/>
          <w:bCs/>
          <w:sz w:val="28"/>
          <w:szCs w:val="28"/>
          <w:lang w:val="uk-UA"/>
        </w:rPr>
        <w:tab/>
      </w:r>
      <w:r>
        <w:rPr>
          <w:rFonts w:ascii="Times New Roman" w:eastAsia="Calibri" w:hAnsi="Times New Roman" w:cs="Times New Roman"/>
          <w:bCs/>
          <w:sz w:val="28"/>
          <w:szCs w:val="28"/>
          <w:lang w:val="uk-UA"/>
        </w:rPr>
        <w:tab/>
      </w:r>
      <w:r w:rsidR="007C625E">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         </w:t>
      </w:r>
      <w:r w:rsidR="00FE2244">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 </w:t>
      </w:r>
      <w:r w:rsidR="00F55EEA">
        <w:rPr>
          <w:rFonts w:ascii="Times New Roman" w:eastAsia="Calibri" w:hAnsi="Times New Roman" w:cs="Times New Roman"/>
          <w:bCs/>
          <w:sz w:val="28"/>
          <w:szCs w:val="28"/>
        </w:rPr>
        <w:t>7</w:t>
      </w:r>
    </w:p>
    <w:p w:rsidR="00021A81" w:rsidRDefault="00021A81" w:rsidP="00021A81">
      <w:pPr>
        <w:autoSpaceDE w:val="0"/>
        <w:autoSpaceDN w:val="0"/>
        <w:adjustRightInd w:val="0"/>
        <w:spacing w:after="0" w:line="360" w:lineRule="auto"/>
        <w:ind w:right="283" w:firstLine="1418"/>
        <w:jc w:val="both"/>
        <w:rPr>
          <w:rFonts w:ascii="Times New Roman" w:hAnsi="Times New Roman" w:cs="Times New Roman"/>
          <w:sz w:val="28"/>
          <w:szCs w:val="28"/>
          <w:lang w:val="uk-UA"/>
        </w:rPr>
      </w:pPr>
      <w:r>
        <w:rPr>
          <w:rFonts w:ascii="Times New Roman" w:eastAsia="Calibri" w:hAnsi="Times New Roman" w:cs="Times New Roman"/>
          <w:bCs/>
          <w:sz w:val="28"/>
          <w:szCs w:val="28"/>
          <w:lang w:val="uk-UA"/>
        </w:rPr>
        <w:t>1.1.1</w:t>
      </w:r>
      <w:r w:rsidRPr="00021A81">
        <w:rPr>
          <w:rFonts w:ascii="Times New Roman" w:hAnsi="Times New Roman" w:cs="Times New Roman"/>
          <w:sz w:val="28"/>
          <w:szCs w:val="28"/>
          <w:lang w:val="uk-UA"/>
        </w:rPr>
        <w:t xml:space="preserve"> </w:t>
      </w:r>
      <w:r w:rsidRPr="00827055">
        <w:rPr>
          <w:rFonts w:ascii="Times New Roman" w:hAnsi="Times New Roman" w:cs="Times New Roman"/>
          <w:sz w:val="28"/>
          <w:szCs w:val="28"/>
          <w:lang w:val="uk-UA"/>
        </w:rPr>
        <w:t>Термометри розширення</w:t>
      </w:r>
      <w:r>
        <w:rPr>
          <w:rFonts w:ascii="Times New Roman" w:hAnsi="Times New Roman" w:cs="Times New Roman"/>
          <w:sz w:val="28"/>
          <w:szCs w:val="28"/>
          <w:lang w:val="uk-UA"/>
        </w:rPr>
        <w:t xml:space="preserve">                       </w:t>
      </w:r>
      <w:r w:rsidR="00F55EEA">
        <w:rPr>
          <w:rFonts w:ascii="Times New Roman" w:hAnsi="Times New Roman" w:cs="Times New Roman"/>
          <w:sz w:val="28"/>
          <w:szCs w:val="28"/>
          <w:lang w:val="uk-UA"/>
        </w:rPr>
        <w:t xml:space="preserve">                               7</w:t>
      </w:r>
    </w:p>
    <w:p w:rsidR="00060562" w:rsidRDefault="007C625E" w:rsidP="00060562">
      <w:pPr>
        <w:autoSpaceDE w:val="0"/>
        <w:autoSpaceDN w:val="0"/>
        <w:adjustRightInd w:val="0"/>
        <w:spacing w:after="0" w:line="360" w:lineRule="auto"/>
        <w:ind w:right="283" w:firstLine="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 </w:t>
      </w:r>
      <w:proofErr w:type="spellStart"/>
      <w:r w:rsidR="00ED490D">
        <w:rPr>
          <w:rFonts w:ascii="Times New Roman" w:hAnsi="Times New Roman" w:cs="Times New Roman"/>
          <w:sz w:val="28"/>
          <w:szCs w:val="28"/>
        </w:rPr>
        <w:t>Манометричн</w:t>
      </w:r>
      <w:proofErr w:type="spellEnd"/>
      <w:r w:rsidR="00ED490D">
        <w:rPr>
          <w:rFonts w:ascii="Times New Roman" w:hAnsi="Times New Roman" w:cs="Times New Roman"/>
          <w:sz w:val="28"/>
          <w:szCs w:val="28"/>
          <w:lang w:val="uk-UA"/>
        </w:rPr>
        <w:t xml:space="preserve">і термометри </w:t>
      </w:r>
      <w:r w:rsidR="00060562">
        <w:rPr>
          <w:rFonts w:ascii="Times New Roman" w:hAnsi="Times New Roman" w:cs="Times New Roman"/>
          <w:sz w:val="28"/>
          <w:szCs w:val="28"/>
          <w:lang w:val="uk-UA"/>
        </w:rPr>
        <w:t xml:space="preserve">                      </w:t>
      </w:r>
      <w:r w:rsidR="008E05E6">
        <w:rPr>
          <w:rFonts w:ascii="Times New Roman" w:hAnsi="Times New Roman" w:cs="Times New Roman"/>
          <w:sz w:val="28"/>
          <w:szCs w:val="28"/>
          <w:lang w:val="uk-UA"/>
        </w:rPr>
        <w:t xml:space="preserve">                           </w:t>
      </w:r>
      <w:r w:rsidR="00D626D1">
        <w:rPr>
          <w:rFonts w:ascii="Times New Roman" w:hAnsi="Times New Roman" w:cs="Times New Roman"/>
          <w:sz w:val="28"/>
          <w:szCs w:val="28"/>
          <w:lang w:val="uk-UA"/>
        </w:rPr>
        <w:t>12</w:t>
      </w:r>
    </w:p>
    <w:p w:rsidR="00356617" w:rsidRPr="00060562" w:rsidRDefault="007C625E" w:rsidP="00060562">
      <w:pPr>
        <w:autoSpaceDE w:val="0"/>
        <w:autoSpaceDN w:val="0"/>
        <w:adjustRightInd w:val="0"/>
        <w:spacing w:after="0" w:line="360" w:lineRule="auto"/>
        <w:ind w:right="283" w:firstLine="1418"/>
        <w:jc w:val="both"/>
        <w:rPr>
          <w:rFonts w:ascii="Times New Roman" w:hAnsi="Times New Roman" w:cs="Times New Roman"/>
          <w:sz w:val="28"/>
          <w:szCs w:val="28"/>
          <w:lang w:val="uk-UA"/>
        </w:rPr>
      </w:pPr>
      <w:r>
        <w:rPr>
          <w:rFonts w:ascii="Times New Roman" w:hAnsi="Times New Roman" w:cs="Times New Roman"/>
          <w:sz w:val="28"/>
          <w:szCs w:val="28"/>
        </w:rPr>
        <w:t>1.1.3</w:t>
      </w:r>
      <w:r w:rsidR="00356617" w:rsidRPr="00356617">
        <w:rPr>
          <w:rFonts w:ascii="Verdana" w:hAnsi="Verdana"/>
          <w:color w:val="000000"/>
          <w:sz w:val="21"/>
          <w:szCs w:val="21"/>
          <w:shd w:val="clear" w:color="auto" w:fill="FFFFFF"/>
        </w:rPr>
        <w:t xml:space="preserve"> </w:t>
      </w:r>
      <w:r w:rsidR="00356617" w:rsidRPr="00356617">
        <w:rPr>
          <w:rFonts w:ascii="Times New Roman" w:hAnsi="Times New Roman" w:cs="Times New Roman"/>
          <w:sz w:val="28"/>
          <w:szCs w:val="28"/>
        </w:rPr>
        <w:t>Термоперетворювачі опору</w:t>
      </w:r>
      <w:r w:rsidR="00060562">
        <w:rPr>
          <w:rFonts w:ascii="Times New Roman" w:hAnsi="Times New Roman" w:cs="Times New Roman"/>
          <w:sz w:val="28"/>
          <w:szCs w:val="28"/>
          <w:lang w:val="uk-UA"/>
        </w:rPr>
        <w:t xml:space="preserve">                    </w:t>
      </w:r>
      <w:r w:rsidR="008E05E6">
        <w:rPr>
          <w:rFonts w:ascii="Times New Roman" w:hAnsi="Times New Roman" w:cs="Times New Roman"/>
          <w:sz w:val="28"/>
          <w:szCs w:val="28"/>
          <w:lang w:val="uk-UA"/>
        </w:rPr>
        <w:t xml:space="preserve">                             </w:t>
      </w:r>
      <w:r w:rsidR="00D626D1">
        <w:rPr>
          <w:rFonts w:ascii="Times New Roman" w:hAnsi="Times New Roman" w:cs="Times New Roman"/>
          <w:sz w:val="28"/>
          <w:szCs w:val="28"/>
          <w:lang w:val="uk-UA"/>
        </w:rPr>
        <w:t>15</w:t>
      </w:r>
    </w:p>
    <w:p w:rsidR="00021A81" w:rsidRDefault="00060562" w:rsidP="00FE2244">
      <w:pPr>
        <w:autoSpaceDE w:val="0"/>
        <w:autoSpaceDN w:val="0"/>
        <w:adjustRightInd w:val="0"/>
        <w:spacing w:after="0" w:line="360" w:lineRule="auto"/>
        <w:ind w:right="283" w:firstLine="1418"/>
        <w:jc w:val="both"/>
        <w:rPr>
          <w:rFonts w:ascii="Times New Roman" w:eastAsia="Calibri" w:hAnsi="Times New Roman" w:cs="Times New Roman"/>
          <w:bCs/>
          <w:sz w:val="28"/>
          <w:szCs w:val="28"/>
          <w:lang w:val="uk-UA"/>
        </w:rPr>
      </w:pPr>
      <w:r>
        <w:rPr>
          <w:rFonts w:ascii="Times New Roman" w:hAnsi="Times New Roman" w:cs="Times New Roman"/>
          <w:sz w:val="28"/>
          <w:szCs w:val="28"/>
          <w:lang w:val="uk-UA"/>
        </w:rPr>
        <w:t>1.1.4</w:t>
      </w:r>
      <w:r w:rsidR="00021A81" w:rsidRPr="00021A81">
        <w:rPr>
          <w:rFonts w:ascii="Times New Roman" w:hAnsi="Times New Roman" w:cs="Times New Roman"/>
          <w:sz w:val="28"/>
          <w:szCs w:val="28"/>
          <w:lang w:val="uk-UA"/>
        </w:rPr>
        <w:t xml:space="preserve"> </w:t>
      </w:r>
      <w:r w:rsidR="00021A81" w:rsidRPr="00827055">
        <w:rPr>
          <w:rFonts w:ascii="Times New Roman" w:hAnsi="Times New Roman" w:cs="Times New Roman"/>
          <w:sz w:val="28"/>
          <w:szCs w:val="28"/>
          <w:lang w:val="uk-UA"/>
        </w:rPr>
        <w:t>Термоелектричні термометри (термопари</w:t>
      </w:r>
      <w:r w:rsidR="00021A81">
        <w:rPr>
          <w:rFonts w:ascii="Times New Roman" w:hAnsi="Times New Roman" w:cs="Times New Roman"/>
          <w:sz w:val="28"/>
          <w:szCs w:val="28"/>
          <w:lang w:val="uk-UA"/>
        </w:rPr>
        <w:t>)</w:t>
      </w:r>
      <w:r w:rsidR="007C625E">
        <w:rPr>
          <w:rFonts w:ascii="Times New Roman" w:hAnsi="Times New Roman" w:cs="Times New Roman"/>
          <w:sz w:val="28"/>
          <w:szCs w:val="28"/>
          <w:lang w:val="uk-UA"/>
        </w:rPr>
        <w:t xml:space="preserve">  </w:t>
      </w:r>
      <w:r w:rsidR="00021A81">
        <w:rPr>
          <w:rFonts w:ascii="Times New Roman" w:hAnsi="Times New Roman" w:cs="Times New Roman"/>
          <w:sz w:val="28"/>
          <w:szCs w:val="28"/>
          <w:lang w:val="uk-UA"/>
        </w:rPr>
        <w:t xml:space="preserve"> </w:t>
      </w:r>
      <w:r w:rsidR="00FE2244">
        <w:rPr>
          <w:rFonts w:ascii="Times New Roman" w:hAnsi="Times New Roman" w:cs="Times New Roman"/>
          <w:sz w:val="28"/>
          <w:szCs w:val="28"/>
          <w:lang w:val="uk-UA"/>
        </w:rPr>
        <w:t xml:space="preserve">             </w:t>
      </w:r>
      <w:r w:rsidR="007C625E">
        <w:rPr>
          <w:rFonts w:ascii="Times New Roman" w:hAnsi="Times New Roman" w:cs="Times New Roman"/>
          <w:sz w:val="28"/>
          <w:szCs w:val="28"/>
          <w:lang w:val="uk-UA"/>
        </w:rPr>
        <w:t xml:space="preserve"> </w:t>
      </w:r>
      <w:r w:rsidR="008E05E6">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965D2E">
        <w:rPr>
          <w:rFonts w:ascii="Times New Roman" w:hAnsi="Times New Roman" w:cs="Times New Roman"/>
          <w:sz w:val="28"/>
          <w:szCs w:val="28"/>
          <w:lang w:val="uk-UA"/>
        </w:rPr>
        <w:t>9</w:t>
      </w:r>
      <w:bookmarkStart w:id="0" w:name="_GoBack"/>
      <w:bookmarkEnd w:id="0"/>
    </w:p>
    <w:p w:rsidR="00021A81" w:rsidRPr="00021A81" w:rsidRDefault="00021A81" w:rsidP="00021A81">
      <w:pPr>
        <w:autoSpaceDE w:val="0"/>
        <w:autoSpaceDN w:val="0"/>
        <w:adjustRightInd w:val="0"/>
        <w:spacing w:after="0" w:line="360" w:lineRule="auto"/>
        <w:ind w:right="283" w:firstLine="709"/>
        <w:jc w:val="both"/>
        <w:rPr>
          <w:rFonts w:ascii="Times New Roman" w:eastAsia="Calibri" w:hAnsi="Times New Roman" w:cs="Times New Roman"/>
          <w:b/>
          <w:bCs/>
          <w:sz w:val="28"/>
          <w:szCs w:val="28"/>
        </w:rPr>
      </w:pPr>
      <w:r w:rsidRPr="00021A81">
        <w:rPr>
          <w:rFonts w:ascii="Times New Roman" w:eastAsia="Calibri" w:hAnsi="Times New Roman" w:cs="Times New Roman"/>
          <w:bCs/>
          <w:sz w:val="28"/>
          <w:szCs w:val="28"/>
          <w:lang w:val="uk-UA"/>
        </w:rPr>
        <w:t xml:space="preserve">1.2 </w:t>
      </w:r>
      <w:r w:rsidR="00FE2244" w:rsidRPr="00827055">
        <w:rPr>
          <w:rFonts w:ascii="Times New Roman" w:hAnsi="Times New Roman" w:cs="Times New Roman"/>
          <w:sz w:val="28"/>
          <w:szCs w:val="28"/>
          <w:lang w:val="uk-UA"/>
        </w:rPr>
        <w:t>Безконтактні методи визначення температур</w:t>
      </w:r>
      <w:r w:rsidRPr="00021A81">
        <w:rPr>
          <w:rFonts w:ascii="Times New Roman" w:eastAsia="Calibri" w:hAnsi="Times New Roman" w:cs="Times New Roman"/>
          <w:bCs/>
          <w:sz w:val="28"/>
          <w:szCs w:val="28"/>
          <w:lang w:val="uk-UA"/>
        </w:rPr>
        <w:tab/>
        <w:t xml:space="preserve"> </w:t>
      </w:r>
      <w:r w:rsidR="00FE2244">
        <w:rPr>
          <w:rFonts w:ascii="Times New Roman" w:eastAsia="Calibri" w:hAnsi="Times New Roman" w:cs="Times New Roman"/>
          <w:bCs/>
          <w:sz w:val="28"/>
          <w:szCs w:val="28"/>
          <w:lang w:val="uk-UA"/>
        </w:rPr>
        <w:t xml:space="preserve">                     </w:t>
      </w:r>
      <w:r w:rsidR="00060562">
        <w:rPr>
          <w:rFonts w:ascii="Times New Roman" w:eastAsia="Calibri" w:hAnsi="Times New Roman" w:cs="Times New Roman"/>
          <w:bCs/>
          <w:sz w:val="28"/>
          <w:szCs w:val="28"/>
          <w:lang w:val="uk-UA"/>
        </w:rPr>
        <w:t xml:space="preserve">  </w:t>
      </w:r>
      <w:r w:rsidR="00D626D1">
        <w:rPr>
          <w:rFonts w:ascii="Times New Roman" w:eastAsia="Calibri" w:hAnsi="Times New Roman" w:cs="Times New Roman"/>
          <w:bCs/>
          <w:sz w:val="28"/>
          <w:szCs w:val="28"/>
          <w:lang w:val="uk-UA"/>
        </w:rPr>
        <w:t>24</w:t>
      </w:r>
    </w:p>
    <w:p w:rsidR="00021A81" w:rsidRDefault="00021A81" w:rsidP="00FE2244">
      <w:pPr>
        <w:autoSpaceDE w:val="0"/>
        <w:autoSpaceDN w:val="0"/>
        <w:adjustRightInd w:val="0"/>
        <w:spacing w:after="0" w:line="360" w:lineRule="auto"/>
        <w:ind w:left="709" w:right="283" w:firstLine="709"/>
        <w:jc w:val="both"/>
        <w:rPr>
          <w:rFonts w:ascii="Times New Roman" w:eastAsia="Calibri" w:hAnsi="Times New Roman" w:cs="Times New Roman"/>
          <w:bCs/>
          <w:sz w:val="28"/>
          <w:szCs w:val="28"/>
        </w:rPr>
      </w:pPr>
      <w:r w:rsidRPr="00021A81">
        <w:rPr>
          <w:rFonts w:ascii="Times New Roman" w:eastAsia="Calibri" w:hAnsi="Times New Roman" w:cs="Times New Roman"/>
          <w:bCs/>
          <w:sz w:val="28"/>
          <w:szCs w:val="28"/>
          <w:lang w:val="uk-UA"/>
        </w:rPr>
        <w:t>1.</w:t>
      </w:r>
      <w:r w:rsidR="007C625E">
        <w:rPr>
          <w:rFonts w:ascii="Times New Roman" w:eastAsia="Calibri" w:hAnsi="Times New Roman" w:cs="Times New Roman"/>
          <w:bCs/>
          <w:sz w:val="28"/>
          <w:szCs w:val="28"/>
          <w:lang w:val="uk-UA"/>
        </w:rPr>
        <w:t>2.1</w:t>
      </w:r>
      <w:r w:rsidR="00FE2244" w:rsidRPr="00FE2244">
        <w:rPr>
          <w:rFonts w:ascii="Times New Roman" w:hAnsi="Times New Roman" w:cs="Times New Roman"/>
          <w:sz w:val="28"/>
          <w:szCs w:val="28"/>
          <w:lang w:val="uk-UA"/>
        </w:rPr>
        <w:t xml:space="preserve"> </w:t>
      </w:r>
      <w:r w:rsidR="00FE2244" w:rsidRPr="00827055">
        <w:rPr>
          <w:rFonts w:ascii="Times New Roman" w:hAnsi="Times New Roman" w:cs="Times New Roman"/>
          <w:sz w:val="28"/>
          <w:szCs w:val="28"/>
          <w:lang w:val="uk-UA"/>
        </w:rPr>
        <w:t>Оптичні методи вимірювання температури полум'я</w:t>
      </w:r>
      <w:r w:rsidRPr="00021A81">
        <w:rPr>
          <w:rFonts w:ascii="Times New Roman" w:eastAsia="Calibri" w:hAnsi="Times New Roman" w:cs="Times New Roman"/>
          <w:bCs/>
          <w:sz w:val="28"/>
          <w:szCs w:val="28"/>
          <w:lang w:val="uk-UA"/>
        </w:rPr>
        <w:tab/>
        <w:t xml:space="preserve">  </w:t>
      </w:r>
      <w:r w:rsidR="00FE2244">
        <w:rPr>
          <w:rFonts w:ascii="Times New Roman" w:eastAsia="Calibri" w:hAnsi="Times New Roman" w:cs="Times New Roman"/>
          <w:bCs/>
          <w:sz w:val="28"/>
          <w:szCs w:val="28"/>
          <w:lang w:val="uk-UA"/>
        </w:rPr>
        <w:t xml:space="preserve"> </w:t>
      </w:r>
      <w:r w:rsidR="00060562">
        <w:rPr>
          <w:rFonts w:ascii="Times New Roman" w:eastAsia="Calibri" w:hAnsi="Times New Roman" w:cs="Times New Roman"/>
          <w:bCs/>
          <w:sz w:val="28"/>
          <w:szCs w:val="28"/>
          <w:lang w:val="uk-UA"/>
        </w:rPr>
        <w:t xml:space="preserve"> </w:t>
      </w:r>
      <w:r w:rsidR="00D626D1">
        <w:rPr>
          <w:rFonts w:ascii="Times New Roman" w:eastAsia="Calibri" w:hAnsi="Times New Roman" w:cs="Times New Roman"/>
          <w:bCs/>
          <w:sz w:val="28"/>
          <w:szCs w:val="28"/>
          <w:lang w:val="uk-UA"/>
        </w:rPr>
        <w:t>24</w:t>
      </w:r>
    </w:p>
    <w:p w:rsidR="00FE2244" w:rsidRDefault="00FE2244" w:rsidP="00FE2244">
      <w:pPr>
        <w:autoSpaceDE w:val="0"/>
        <w:autoSpaceDN w:val="0"/>
        <w:adjustRightInd w:val="0"/>
        <w:spacing w:after="0" w:line="360" w:lineRule="auto"/>
        <w:ind w:left="709" w:right="283" w:firstLine="709"/>
        <w:jc w:val="both"/>
        <w:rPr>
          <w:rFonts w:ascii="Times New Roman" w:hAnsi="Times New Roman" w:cs="Times New Roman"/>
          <w:sz w:val="28"/>
          <w:szCs w:val="28"/>
          <w:lang w:val="uk-UA"/>
        </w:rPr>
      </w:pPr>
      <w:r>
        <w:rPr>
          <w:rFonts w:ascii="Times New Roman" w:eastAsia="Calibri" w:hAnsi="Times New Roman" w:cs="Times New Roman"/>
          <w:bCs/>
          <w:sz w:val="28"/>
          <w:szCs w:val="28"/>
          <w:lang w:val="uk-UA"/>
        </w:rPr>
        <w:t>1.2.2</w:t>
      </w:r>
      <w:r w:rsidRPr="00827055">
        <w:rPr>
          <w:rFonts w:ascii="Times New Roman" w:hAnsi="Times New Roman" w:cs="Times New Roman"/>
          <w:sz w:val="28"/>
          <w:szCs w:val="28"/>
          <w:lang w:val="uk-UA"/>
        </w:rPr>
        <w:t xml:space="preserve"> </w:t>
      </w:r>
      <w:proofErr w:type="spellStart"/>
      <w:r w:rsidRPr="00827055">
        <w:rPr>
          <w:rFonts w:ascii="Times New Roman" w:hAnsi="Times New Roman" w:cs="Times New Roman"/>
          <w:sz w:val="28"/>
          <w:szCs w:val="28"/>
          <w:lang w:val="uk-UA"/>
        </w:rPr>
        <w:t>Яркістна</w:t>
      </w:r>
      <w:proofErr w:type="spellEnd"/>
      <w:r w:rsidRPr="00827055">
        <w:rPr>
          <w:rFonts w:ascii="Times New Roman" w:hAnsi="Times New Roman" w:cs="Times New Roman"/>
          <w:sz w:val="28"/>
          <w:szCs w:val="28"/>
          <w:lang w:val="uk-UA"/>
        </w:rPr>
        <w:t xml:space="preserve"> температура</w:t>
      </w:r>
      <w:r>
        <w:rPr>
          <w:rFonts w:ascii="Times New Roman" w:hAnsi="Times New Roman" w:cs="Times New Roman"/>
          <w:sz w:val="28"/>
          <w:szCs w:val="28"/>
          <w:lang w:val="uk-UA"/>
        </w:rPr>
        <w:t xml:space="preserve">                              </w:t>
      </w:r>
      <w:r w:rsidR="008E05E6">
        <w:rPr>
          <w:rFonts w:ascii="Times New Roman" w:hAnsi="Times New Roman" w:cs="Times New Roman"/>
          <w:sz w:val="28"/>
          <w:szCs w:val="28"/>
          <w:lang w:val="uk-UA"/>
        </w:rPr>
        <w:t xml:space="preserve">                            </w:t>
      </w:r>
      <w:r w:rsidR="00D626D1">
        <w:rPr>
          <w:rFonts w:ascii="Times New Roman" w:hAnsi="Times New Roman" w:cs="Times New Roman"/>
          <w:sz w:val="28"/>
          <w:szCs w:val="28"/>
          <w:lang w:val="uk-UA"/>
        </w:rPr>
        <w:t>28</w:t>
      </w:r>
    </w:p>
    <w:p w:rsidR="00FE2244" w:rsidRPr="00021A81" w:rsidRDefault="007C625E" w:rsidP="00FE2244">
      <w:pPr>
        <w:autoSpaceDE w:val="0"/>
        <w:autoSpaceDN w:val="0"/>
        <w:adjustRightInd w:val="0"/>
        <w:spacing w:after="0" w:line="360" w:lineRule="auto"/>
        <w:ind w:left="709" w:right="283" w:firstLine="709"/>
        <w:jc w:val="both"/>
        <w:rPr>
          <w:rFonts w:ascii="Times New Roman" w:eastAsia="Calibri" w:hAnsi="Times New Roman" w:cs="Times New Roman"/>
          <w:bCs/>
          <w:sz w:val="28"/>
          <w:szCs w:val="28"/>
          <w:lang w:val="uk-UA"/>
        </w:rPr>
      </w:pPr>
      <w:r>
        <w:rPr>
          <w:rFonts w:ascii="Times New Roman" w:hAnsi="Times New Roman" w:cs="Times New Roman"/>
          <w:sz w:val="28"/>
          <w:szCs w:val="28"/>
          <w:lang w:val="uk-UA"/>
        </w:rPr>
        <w:t>1.2.3</w:t>
      </w:r>
      <w:r w:rsidR="00FE2244">
        <w:rPr>
          <w:rFonts w:ascii="Times New Roman" w:hAnsi="Times New Roman" w:cs="Times New Roman"/>
          <w:sz w:val="28"/>
          <w:szCs w:val="28"/>
          <w:lang w:val="uk-UA"/>
        </w:rPr>
        <w:t xml:space="preserve"> </w:t>
      </w:r>
      <w:r w:rsidR="00FE2244" w:rsidRPr="00FE2244">
        <w:rPr>
          <w:rFonts w:ascii="Times New Roman" w:hAnsi="Times New Roman" w:cs="Times New Roman"/>
          <w:sz w:val="28"/>
          <w:szCs w:val="28"/>
          <w:lang w:val="uk-UA"/>
        </w:rPr>
        <w:t>Колірна температура</w:t>
      </w:r>
      <w:r w:rsidR="00FE2244">
        <w:rPr>
          <w:rFonts w:ascii="Times New Roman" w:hAnsi="Times New Roman" w:cs="Times New Roman"/>
          <w:sz w:val="28"/>
          <w:szCs w:val="28"/>
          <w:lang w:val="uk-UA"/>
        </w:rPr>
        <w:t xml:space="preserve">                              </w:t>
      </w:r>
      <w:r w:rsidR="00D626D1">
        <w:rPr>
          <w:rFonts w:ascii="Times New Roman" w:hAnsi="Times New Roman" w:cs="Times New Roman"/>
          <w:sz w:val="28"/>
          <w:szCs w:val="28"/>
          <w:lang w:val="uk-UA"/>
        </w:rPr>
        <w:t xml:space="preserve">    </w:t>
      </w:r>
      <w:r w:rsidR="00965D2E">
        <w:rPr>
          <w:rFonts w:ascii="Times New Roman" w:hAnsi="Times New Roman" w:cs="Times New Roman"/>
          <w:sz w:val="28"/>
          <w:szCs w:val="28"/>
          <w:lang w:val="uk-UA"/>
        </w:rPr>
        <w:t xml:space="preserve">                          30</w:t>
      </w:r>
    </w:p>
    <w:p w:rsidR="0016117C" w:rsidRDefault="007C625E" w:rsidP="0016117C">
      <w:pPr>
        <w:autoSpaceDE w:val="0"/>
        <w:autoSpaceDN w:val="0"/>
        <w:adjustRightInd w:val="0"/>
        <w:spacing w:after="0" w:line="360" w:lineRule="auto"/>
        <w:ind w:right="283"/>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r w:rsidR="00021A81" w:rsidRPr="00021A81">
        <w:rPr>
          <w:rFonts w:ascii="Times New Roman" w:eastAsia="Calibri" w:hAnsi="Times New Roman" w:cs="Times New Roman"/>
          <w:bCs/>
          <w:sz w:val="28"/>
          <w:szCs w:val="28"/>
          <w:lang w:val="uk-UA"/>
        </w:rPr>
        <w:t xml:space="preserve"> </w:t>
      </w:r>
      <w:r w:rsidR="00FE2244" w:rsidRPr="00FE2244">
        <w:rPr>
          <w:rFonts w:ascii="Times New Roman" w:eastAsia="Calibri" w:hAnsi="Times New Roman" w:cs="Times New Roman"/>
          <w:bCs/>
          <w:sz w:val="28"/>
          <w:szCs w:val="28"/>
          <w:lang w:val="uk-UA"/>
        </w:rPr>
        <w:t>Обстеження термоелектричного об'єкту та проектування</w:t>
      </w:r>
    </w:p>
    <w:p w:rsidR="00021A81" w:rsidRPr="00021A81" w:rsidRDefault="00FE2244" w:rsidP="0016117C">
      <w:pPr>
        <w:autoSpaceDE w:val="0"/>
        <w:autoSpaceDN w:val="0"/>
        <w:adjustRightInd w:val="0"/>
        <w:spacing w:after="0" w:line="360" w:lineRule="auto"/>
        <w:ind w:right="283"/>
        <w:jc w:val="both"/>
        <w:rPr>
          <w:rFonts w:ascii="Times New Roman" w:eastAsia="Calibri" w:hAnsi="Times New Roman" w:cs="Times New Roman"/>
          <w:bCs/>
          <w:sz w:val="28"/>
          <w:szCs w:val="28"/>
          <w:lang w:val="uk-UA"/>
        </w:rPr>
      </w:pPr>
      <w:r w:rsidRPr="00FE2244">
        <w:rPr>
          <w:rFonts w:ascii="Times New Roman" w:eastAsia="Calibri" w:hAnsi="Times New Roman" w:cs="Times New Roman"/>
          <w:bCs/>
          <w:sz w:val="28"/>
          <w:szCs w:val="28"/>
          <w:lang w:val="uk-UA"/>
        </w:rPr>
        <w:t xml:space="preserve"> системи контролю теплотехнічних величин</w:t>
      </w:r>
      <w:r w:rsidR="00021A81" w:rsidRPr="00021A81">
        <w:rPr>
          <w:rFonts w:ascii="Times New Roman" w:eastAsia="Calibri" w:hAnsi="Times New Roman" w:cs="Times New Roman"/>
          <w:bCs/>
          <w:sz w:val="28"/>
          <w:szCs w:val="28"/>
          <w:lang w:val="uk-UA"/>
        </w:rPr>
        <w:tab/>
      </w:r>
      <w:r w:rsidR="00021A81" w:rsidRPr="00021A81">
        <w:rPr>
          <w:rFonts w:ascii="Times New Roman" w:eastAsia="Calibri" w:hAnsi="Times New Roman" w:cs="Times New Roman"/>
          <w:bCs/>
          <w:sz w:val="28"/>
          <w:szCs w:val="28"/>
          <w:lang w:val="uk-UA"/>
        </w:rPr>
        <w:tab/>
      </w:r>
      <w:r>
        <w:rPr>
          <w:rFonts w:ascii="Times New Roman" w:eastAsia="Calibri" w:hAnsi="Times New Roman" w:cs="Times New Roman"/>
          <w:bCs/>
          <w:sz w:val="28"/>
          <w:szCs w:val="28"/>
          <w:lang w:val="uk-UA"/>
        </w:rPr>
        <w:t xml:space="preserve">          </w:t>
      </w:r>
      <w:r w:rsidR="0016117C">
        <w:rPr>
          <w:rFonts w:ascii="Times New Roman" w:eastAsia="Calibri" w:hAnsi="Times New Roman" w:cs="Times New Roman"/>
          <w:bCs/>
          <w:sz w:val="28"/>
          <w:szCs w:val="28"/>
          <w:lang w:val="uk-UA"/>
        </w:rPr>
        <w:t xml:space="preserve">                        </w:t>
      </w:r>
      <w:r w:rsidR="00D626D1">
        <w:rPr>
          <w:rFonts w:ascii="Times New Roman" w:eastAsia="Calibri" w:hAnsi="Times New Roman" w:cs="Times New Roman"/>
          <w:bCs/>
          <w:sz w:val="28"/>
          <w:szCs w:val="28"/>
          <w:lang w:val="uk-UA"/>
        </w:rPr>
        <w:t>32</w:t>
      </w:r>
    </w:p>
    <w:p w:rsidR="0016117C" w:rsidRDefault="00021A81" w:rsidP="00021A81">
      <w:pPr>
        <w:autoSpaceDE w:val="0"/>
        <w:autoSpaceDN w:val="0"/>
        <w:adjustRightInd w:val="0"/>
        <w:spacing w:after="0" w:line="360" w:lineRule="auto"/>
        <w:ind w:right="283"/>
        <w:jc w:val="both"/>
        <w:rPr>
          <w:rFonts w:ascii="Times New Roman" w:eastAsia="Calibri" w:hAnsi="Times New Roman" w:cs="Times New Roman"/>
          <w:bCs/>
          <w:sz w:val="28"/>
          <w:szCs w:val="28"/>
          <w:lang w:val="uk-UA"/>
        </w:rPr>
      </w:pPr>
      <w:r w:rsidRPr="00021A81">
        <w:rPr>
          <w:rFonts w:ascii="Times New Roman" w:eastAsia="Calibri" w:hAnsi="Times New Roman" w:cs="Times New Roman"/>
          <w:bCs/>
          <w:sz w:val="28"/>
          <w:szCs w:val="28"/>
          <w:lang w:val="uk-UA"/>
        </w:rPr>
        <w:t xml:space="preserve">3 </w:t>
      </w:r>
      <w:r w:rsidR="00FE2244" w:rsidRPr="00FE2244">
        <w:rPr>
          <w:rFonts w:ascii="Times New Roman" w:eastAsia="Calibri" w:hAnsi="Times New Roman" w:cs="Times New Roman"/>
          <w:bCs/>
          <w:sz w:val="28"/>
          <w:szCs w:val="28"/>
          <w:lang w:val="uk-UA"/>
        </w:rPr>
        <w:t xml:space="preserve">Розробка методики та експериментальної установки по </w:t>
      </w:r>
    </w:p>
    <w:p w:rsidR="00021A81" w:rsidRPr="00021A81" w:rsidRDefault="00FE2244" w:rsidP="00021A81">
      <w:pPr>
        <w:autoSpaceDE w:val="0"/>
        <w:autoSpaceDN w:val="0"/>
        <w:adjustRightInd w:val="0"/>
        <w:spacing w:after="0" w:line="360" w:lineRule="auto"/>
        <w:ind w:right="283"/>
        <w:jc w:val="both"/>
        <w:rPr>
          <w:rFonts w:ascii="Times New Roman" w:eastAsia="Calibri" w:hAnsi="Times New Roman" w:cs="Times New Roman"/>
          <w:bCs/>
          <w:sz w:val="28"/>
          <w:szCs w:val="28"/>
          <w:lang w:val="uk-UA"/>
        </w:rPr>
      </w:pPr>
      <w:r w:rsidRPr="00FE2244">
        <w:rPr>
          <w:rFonts w:ascii="Times New Roman" w:eastAsia="Calibri" w:hAnsi="Times New Roman" w:cs="Times New Roman"/>
          <w:bCs/>
          <w:sz w:val="28"/>
          <w:szCs w:val="28"/>
          <w:lang w:val="uk-UA"/>
        </w:rPr>
        <w:t>вимірюванню температури факела дослідного газового пальника</w:t>
      </w:r>
      <w:r w:rsidR="00021A81" w:rsidRPr="00021A81">
        <w:rPr>
          <w:rFonts w:ascii="Times New Roman" w:eastAsia="Calibri" w:hAnsi="Times New Roman" w:cs="Times New Roman"/>
          <w:bCs/>
          <w:sz w:val="28"/>
          <w:szCs w:val="28"/>
          <w:lang w:val="uk-UA"/>
        </w:rPr>
        <w:tab/>
      </w:r>
      <w:r w:rsidR="0016117C">
        <w:rPr>
          <w:rFonts w:ascii="Times New Roman" w:eastAsia="Calibri" w:hAnsi="Times New Roman" w:cs="Times New Roman"/>
          <w:bCs/>
          <w:sz w:val="28"/>
          <w:szCs w:val="28"/>
          <w:lang w:val="uk-UA"/>
        </w:rPr>
        <w:t xml:space="preserve">              </w:t>
      </w:r>
      <w:r w:rsidR="00D626D1">
        <w:rPr>
          <w:rFonts w:ascii="Times New Roman" w:eastAsia="Calibri" w:hAnsi="Times New Roman" w:cs="Times New Roman"/>
          <w:bCs/>
          <w:sz w:val="28"/>
          <w:szCs w:val="28"/>
          <w:lang w:val="uk-UA"/>
        </w:rPr>
        <w:t>38</w:t>
      </w:r>
    </w:p>
    <w:p w:rsidR="0016117C" w:rsidRDefault="00021A81" w:rsidP="0016117C">
      <w:pPr>
        <w:autoSpaceDE w:val="0"/>
        <w:autoSpaceDN w:val="0"/>
        <w:adjustRightInd w:val="0"/>
        <w:spacing w:after="0" w:line="360" w:lineRule="auto"/>
        <w:ind w:right="283"/>
        <w:jc w:val="both"/>
        <w:rPr>
          <w:rFonts w:ascii="Times New Roman" w:eastAsia="Calibri" w:hAnsi="Times New Roman" w:cs="Times New Roman"/>
          <w:bCs/>
          <w:sz w:val="28"/>
          <w:szCs w:val="28"/>
          <w:lang w:val="uk-UA"/>
        </w:rPr>
      </w:pPr>
      <w:r w:rsidRPr="00021A81">
        <w:rPr>
          <w:rFonts w:ascii="Times New Roman" w:eastAsia="Calibri" w:hAnsi="Times New Roman" w:cs="Times New Roman"/>
          <w:bCs/>
          <w:sz w:val="28"/>
          <w:szCs w:val="28"/>
          <w:lang w:val="uk-UA"/>
        </w:rPr>
        <w:t>4</w:t>
      </w:r>
      <w:r w:rsidR="0016117C" w:rsidRPr="0016117C">
        <w:t xml:space="preserve"> </w:t>
      </w:r>
      <w:r w:rsidR="0016117C" w:rsidRPr="0016117C">
        <w:rPr>
          <w:rFonts w:ascii="Times New Roman" w:eastAsia="Calibri" w:hAnsi="Times New Roman" w:cs="Times New Roman"/>
          <w:bCs/>
          <w:sz w:val="28"/>
          <w:szCs w:val="28"/>
          <w:lang w:val="uk-UA"/>
        </w:rPr>
        <w:t xml:space="preserve">Удосконалення  методу вимірювання  температури  </w:t>
      </w:r>
    </w:p>
    <w:p w:rsidR="00021A81" w:rsidRPr="00021A81" w:rsidRDefault="0016117C" w:rsidP="0016117C">
      <w:pPr>
        <w:autoSpaceDE w:val="0"/>
        <w:autoSpaceDN w:val="0"/>
        <w:adjustRightInd w:val="0"/>
        <w:spacing w:after="0" w:line="360" w:lineRule="auto"/>
        <w:ind w:right="283"/>
        <w:jc w:val="both"/>
        <w:rPr>
          <w:rFonts w:ascii="Times New Roman" w:eastAsia="Calibri" w:hAnsi="Times New Roman" w:cs="Times New Roman"/>
          <w:bCs/>
          <w:sz w:val="28"/>
          <w:szCs w:val="28"/>
          <w:lang w:val="uk-UA"/>
        </w:rPr>
      </w:pPr>
      <w:r w:rsidRPr="0016117C">
        <w:rPr>
          <w:rFonts w:ascii="Times New Roman" w:eastAsia="Calibri" w:hAnsi="Times New Roman" w:cs="Times New Roman"/>
          <w:bCs/>
          <w:sz w:val="28"/>
          <w:szCs w:val="28"/>
          <w:lang w:val="uk-UA"/>
        </w:rPr>
        <w:t>факелу газового  пальника парового котла</w:t>
      </w:r>
      <w:r w:rsidR="00021A81" w:rsidRPr="00021A81">
        <w:rPr>
          <w:rFonts w:ascii="Times New Roman" w:eastAsia="Calibri" w:hAnsi="Times New Roman" w:cs="Times New Roman"/>
          <w:bCs/>
          <w:sz w:val="28"/>
          <w:szCs w:val="28"/>
          <w:lang w:val="uk-UA"/>
        </w:rPr>
        <w:tab/>
      </w:r>
      <w:r w:rsidR="00021A81" w:rsidRPr="00021A81">
        <w:rPr>
          <w:rFonts w:ascii="Times New Roman" w:eastAsia="Calibri" w:hAnsi="Times New Roman" w:cs="Times New Roman"/>
          <w:bCs/>
          <w:sz w:val="28"/>
          <w:szCs w:val="28"/>
          <w:lang w:val="uk-UA"/>
        </w:rPr>
        <w:tab/>
      </w:r>
      <w:r w:rsidR="00021A81" w:rsidRPr="00021A81">
        <w:rPr>
          <w:rFonts w:ascii="Times New Roman" w:eastAsia="Calibri" w:hAnsi="Times New Roman" w:cs="Times New Roman"/>
          <w:bCs/>
          <w:sz w:val="28"/>
          <w:szCs w:val="28"/>
          <w:lang w:val="uk-UA"/>
        </w:rPr>
        <w:tab/>
      </w:r>
      <w:r w:rsidR="00021A81" w:rsidRPr="00021A81">
        <w:rPr>
          <w:rFonts w:ascii="Times New Roman" w:eastAsia="Calibri" w:hAnsi="Times New Roman" w:cs="Times New Roman"/>
          <w:bCs/>
          <w:sz w:val="28"/>
          <w:szCs w:val="28"/>
          <w:lang w:val="uk-UA"/>
        </w:rPr>
        <w:tab/>
      </w:r>
      <w:r w:rsidR="00021A81" w:rsidRPr="00021A81">
        <w:rPr>
          <w:rFonts w:ascii="Times New Roman" w:eastAsia="Calibri" w:hAnsi="Times New Roman" w:cs="Times New Roman"/>
          <w:bCs/>
          <w:sz w:val="28"/>
          <w:szCs w:val="28"/>
          <w:lang w:val="uk-UA"/>
        </w:rPr>
        <w:tab/>
        <w:t xml:space="preserve">  </w:t>
      </w:r>
      <w:r>
        <w:rPr>
          <w:rFonts w:ascii="Times New Roman" w:eastAsia="Calibri" w:hAnsi="Times New Roman" w:cs="Times New Roman"/>
          <w:bCs/>
          <w:sz w:val="28"/>
          <w:szCs w:val="28"/>
          <w:lang w:val="uk-UA"/>
        </w:rPr>
        <w:t xml:space="preserve"> </w:t>
      </w:r>
      <w:r w:rsidR="00D626D1">
        <w:rPr>
          <w:rFonts w:ascii="Times New Roman" w:eastAsia="Calibri" w:hAnsi="Times New Roman" w:cs="Times New Roman"/>
          <w:bCs/>
          <w:sz w:val="28"/>
          <w:szCs w:val="28"/>
          <w:lang w:val="uk-UA"/>
        </w:rPr>
        <w:t xml:space="preserve"> 44</w:t>
      </w:r>
    </w:p>
    <w:p w:rsidR="0016117C" w:rsidRDefault="00021A81" w:rsidP="00021A81">
      <w:pPr>
        <w:autoSpaceDE w:val="0"/>
        <w:autoSpaceDN w:val="0"/>
        <w:adjustRightInd w:val="0"/>
        <w:spacing w:after="0" w:line="360" w:lineRule="auto"/>
        <w:ind w:firstLine="709"/>
        <w:jc w:val="both"/>
        <w:rPr>
          <w:rFonts w:ascii="Times New Roman" w:hAnsi="Times New Roman" w:cs="Times New Roman"/>
          <w:sz w:val="28"/>
          <w:szCs w:val="28"/>
          <w:lang w:val="uk-UA"/>
        </w:rPr>
      </w:pPr>
      <w:r w:rsidRPr="00021A81">
        <w:rPr>
          <w:rFonts w:ascii="Times New Roman" w:eastAsia="Calibri" w:hAnsi="Times New Roman" w:cs="Times New Roman"/>
          <w:bCs/>
          <w:sz w:val="28"/>
          <w:szCs w:val="28"/>
          <w:lang w:val="uk-UA"/>
        </w:rPr>
        <w:t>4.1</w:t>
      </w:r>
      <w:r w:rsidRPr="00021A81">
        <w:rPr>
          <w:rFonts w:ascii="Times New Roman" w:eastAsia="ArialMT" w:hAnsi="Times New Roman" w:cs="Times New Roman"/>
          <w:b/>
          <w:sz w:val="28"/>
          <w:szCs w:val="28"/>
          <w:lang w:val="uk-UA"/>
        </w:rPr>
        <w:t xml:space="preserve"> </w:t>
      </w:r>
      <w:r w:rsidR="0016117C" w:rsidRPr="00014468">
        <w:rPr>
          <w:rFonts w:ascii="Times New Roman" w:hAnsi="Times New Roman" w:cs="Times New Roman"/>
          <w:sz w:val="28"/>
          <w:szCs w:val="28"/>
          <w:lang w:val="uk-UA"/>
        </w:rPr>
        <w:t xml:space="preserve">Метрологічне </w:t>
      </w:r>
      <w:proofErr w:type="spellStart"/>
      <w:r w:rsidR="0016117C" w:rsidRPr="00014468">
        <w:rPr>
          <w:rFonts w:ascii="Times New Roman" w:hAnsi="Times New Roman" w:cs="Times New Roman"/>
          <w:sz w:val="28"/>
          <w:szCs w:val="28"/>
          <w:lang w:val="uk-UA"/>
        </w:rPr>
        <w:t>забеспечення</w:t>
      </w:r>
      <w:proofErr w:type="spellEnd"/>
      <w:r w:rsidR="0016117C" w:rsidRPr="00014468">
        <w:rPr>
          <w:rFonts w:ascii="Times New Roman" w:hAnsi="Times New Roman" w:cs="Times New Roman"/>
          <w:sz w:val="28"/>
          <w:szCs w:val="28"/>
          <w:lang w:val="uk-UA"/>
        </w:rPr>
        <w:t xml:space="preserve"> термоелектричних </w:t>
      </w:r>
    </w:p>
    <w:p w:rsidR="00021A81" w:rsidRPr="00021A81" w:rsidRDefault="0016117C" w:rsidP="0016117C">
      <w:pPr>
        <w:autoSpaceDE w:val="0"/>
        <w:autoSpaceDN w:val="0"/>
        <w:adjustRightInd w:val="0"/>
        <w:spacing w:after="0" w:line="360" w:lineRule="auto"/>
        <w:ind w:right="283" w:firstLine="709"/>
        <w:jc w:val="both"/>
        <w:rPr>
          <w:rFonts w:ascii="Times New Roman" w:eastAsia="Calibri" w:hAnsi="Times New Roman" w:cs="Times New Roman"/>
          <w:bCs/>
          <w:sz w:val="28"/>
          <w:szCs w:val="28"/>
          <w:lang w:val="uk-UA"/>
        </w:rPr>
      </w:pPr>
      <w:r w:rsidRPr="00014468">
        <w:rPr>
          <w:rFonts w:ascii="Times New Roman" w:hAnsi="Times New Roman" w:cs="Times New Roman"/>
          <w:sz w:val="28"/>
          <w:szCs w:val="28"/>
          <w:lang w:val="uk-UA"/>
        </w:rPr>
        <w:t xml:space="preserve">термометрів та </w:t>
      </w:r>
      <w:proofErr w:type="spellStart"/>
      <w:r w:rsidRPr="00014468">
        <w:rPr>
          <w:rFonts w:ascii="Times New Roman" w:hAnsi="Times New Roman" w:cs="Times New Roman"/>
          <w:sz w:val="28"/>
          <w:szCs w:val="28"/>
          <w:lang w:val="uk-UA"/>
        </w:rPr>
        <w:t>вторичних</w:t>
      </w:r>
      <w:proofErr w:type="spellEnd"/>
      <w:r w:rsidRPr="00014468">
        <w:rPr>
          <w:rFonts w:ascii="Times New Roman" w:hAnsi="Times New Roman" w:cs="Times New Roman"/>
          <w:sz w:val="28"/>
          <w:szCs w:val="28"/>
          <w:lang w:val="uk-UA"/>
        </w:rPr>
        <w:t xml:space="preserve"> приладів температури</w:t>
      </w:r>
      <w:r w:rsidR="00021A81" w:rsidRPr="00021A81">
        <w:rPr>
          <w:rFonts w:ascii="Times New Roman" w:eastAsia="Calibri" w:hAnsi="Times New Roman" w:cs="Times New Roman"/>
          <w:bCs/>
          <w:sz w:val="28"/>
          <w:szCs w:val="28"/>
          <w:lang w:val="uk-UA"/>
        </w:rPr>
        <w:tab/>
      </w:r>
      <w:r>
        <w:rPr>
          <w:rFonts w:ascii="Times New Roman" w:eastAsia="Calibri" w:hAnsi="Times New Roman" w:cs="Times New Roman"/>
          <w:bCs/>
          <w:sz w:val="28"/>
          <w:szCs w:val="28"/>
          <w:lang w:val="uk-UA"/>
        </w:rPr>
        <w:tab/>
      </w:r>
      <w:r>
        <w:rPr>
          <w:rFonts w:ascii="Times New Roman" w:eastAsia="Calibri" w:hAnsi="Times New Roman" w:cs="Times New Roman"/>
          <w:bCs/>
          <w:sz w:val="28"/>
          <w:szCs w:val="28"/>
          <w:lang w:val="uk-UA"/>
        </w:rPr>
        <w:tab/>
        <w:t xml:space="preserve">    </w:t>
      </w:r>
      <w:r w:rsidR="00D626D1">
        <w:rPr>
          <w:rFonts w:ascii="Times New Roman" w:eastAsia="Calibri" w:hAnsi="Times New Roman" w:cs="Times New Roman"/>
          <w:bCs/>
          <w:sz w:val="28"/>
          <w:szCs w:val="28"/>
          <w:lang w:val="uk-UA"/>
        </w:rPr>
        <w:t>44</w:t>
      </w:r>
    </w:p>
    <w:p w:rsidR="00021A81" w:rsidRPr="00021A81" w:rsidRDefault="00021A81" w:rsidP="0016117C">
      <w:pPr>
        <w:autoSpaceDE w:val="0"/>
        <w:autoSpaceDN w:val="0"/>
        <w:adjustRightInd w:val="0"/>
        <w:spacing w:after="0" w:line="360" w:lineRule="auto"/>
        <w:ind w:left="709" w:right="283" w:firstLine="708"/>
        <w:jc w:val="both"/>
        <w:rPr>
          <w:rFonts w:ascii="Times New Roman" w:eastAsia="Calibri" w:hAnsi="Times New Roman" w:cs="Times New Roman"/>
          <w:bCs/>
          <w:sz w:val="28"/>
          <w:szCs w:val="28"/>
          <w:lang w:val="uk-UA"/>
        </w:rPr>
      </w:pPr>
      <w:r w:rsidRPr="00021A81">
        <w:rPr>
          <w:rFonts w:ascii="Times New Roman" w:eastAsia="Calibri" w:hAnsi="Times New Roman" w:cs="Times New Roman"/>
          <w:bCs/>
          <w:sz w:val="28"/>
          <w:szCs w:val="28"/>
          <w:lang w:val="uk-UA"/>
        </w:rPr>
        <w:t>4.</w:t>
      </w:r>
      <w:r w:rsidR="007C625E">
        <w:rPr>
          <w:rFonts w:ascii="Times New Roman" w:eastAsia="Calibri" w:hAnsi="Times New Roman" w:cs="Times New Roman"/>
          <w:bCs/>
          <w:sz w:val="28"/>
          <w:szCs w:val="28"/>
          <w:lang w:val="uk-UA"/>
        </w:rPr>
        <w:t>1.1</w:t>
      </w:r>
      <w:r w:rsidRPr="00021A81">
        <w:rPr>
          <w:rFonts w:ascii="Times New Roman" w:eastAsia="Calibri" w:hAnsi="Times New Roman" w:cs="Times New Roman"/>
          <w:bCs/>
          <w:sz w:val="28"/>
          <w:szCs w:val="28"/>
          <w:lang w:val="uk-UA"/>
        </w:rPr>
        <w:t xml:space="preserve"> </w:t>
      </w:r>
      <w:r w:rsidR="0016117C" w:rsidRPr="00827055">
        <w:rPr>
          <w:rFonts w:ascii="Times New Roman" w:hAnsi="Times New Roman" w:cs="Times New Roman"/>
          <w:sz w:val="28"/>
          <w:szCs w:val="28"/>
          <w:lang w:val="uk-UA"/>
        </w:rPr>
        <w:t>Повірка термоелектричних термометрів</w:t>
      </w:r>
      <w:r w:rsidR="0016117C">
        <w:rPr>
          <w:rFonts w:ascii="Times New Roman" w:eastAsia="Calibri" w:hAnsi="Times New Roman" w:cs="Times New Roman"/>
          <w:bCs/>
          <w:sz w:val="28"/>
          <w:szCs w:val="28"/>
          <w:lang w:val="uk-UA"/>
        </w:rPr>
        <w:tab/>
      </w:r>
      <w:r w:rsidR="0016117C">
        <w:rPr>
          <w:rFonts w:ascii="Times New Roman" w:eastAsia="Calibri" w:hAnsi="Times New Roman" w:cs="Times New Roman"/>
          <w:bCs/>
          <w:sz w:val="28"/>
          <w:szCs w:val="28"/>
          <w:lang w:val="uk-UA"/>
        </w:rPr>
        <w:tab/>
      </w:r>
      <w:r w:rsidR="0016117C">
        <w:rPr>
          <w:rFonts w:ascii="Times New Roman" w:eastAsia="Calibri" w:hAnsi="Times New Roman" w:cs="Times New Roman"/>
          <w:bCs/>
          <w:sz w:val="28"/>
          <w:szCs w:val="28"/>
          <w:lang w:val="uk-UA"/>
        </w:rPr>
        <w:tab/>
        <w:t xml:space="preserve">    </w:t>
      </w:r>
      <w:r w:rsidR="00D626D1">
        <w:rPr>
          <w:rFonts w:ascii="Times New Roman" w:eastAsia="Calibri" w:hAnsi="Times New Roman" w:cs="Times New Roman"/>
          <w:bCs/>
          <w:sz w:val="28"/>
          <w:szCs w:val="28"/>
          <w:lang w:val="uk-UA"/>
        </w:rPr>
        <w:t>44</w:t>
      </w:r>
    </w:p>
    <w:p w:rsidR="0016117C" w:rsidRDefault="00021A81" w:rsidP="0016117C">
      <w:pPr>
        <w:autoSpaceDE w:val="0"/>
        <w:autoSpaceDN w:val="0"/>
        <w:adjustRightInd w:val="0"/>
        <w:spacing w:after="0" w:line="360" w:lineRule="auto"/>
        <w:ind w:left="709" w:right="283" w:firstLine="708"/>
        <w:jc w:val="both"/>
        <w:rPr>
          <w:rFonts w:ascii="Times New Roman" w:hAnsi="Times New Roman" w:cs="Times New Roman"/>
          <w:sz w:val="28"/>
          <w:szCs w:val="28"/>
          <w:lang w:val="uk-UA"/>
        </w:rPr>
      </w:pPr>
      <w:r w:rsidRPr="00021A81">
        <w:rPr>
          <w:rFonts w:ascii="Times New Roman" w:eastAsia="Calibri" w:hAnsi="Times New Roman" w:cs="Times New Roman"/>
          <w:bCs/>
          <w:sz w:val="28"/>
          <w:szCs w:val="28"/>
          <w:lang w:val="uk-UA"/>
        </w:rPr>
        <w:t>4.</w:t>
      </w:r>
      <w:r w:rsidR="007C625E">
        <w:rPr>
          <w:rFonts w:ascii="Times New Roman" w:eastAsia="Calibri" w:hAnsi="Times New Roman" w:cs="Times New Roman"/>
          <w:bCs/>
          <w:sz w:val="28"/>
          <w:szCs w:val="28"/>
          <w:lang w:val="uk-UA"/>
        </w:rPr>
        <w:t>1.2</w:t>
      </w:r>
      <w:r w:rsidR="0016117C" w:rsidRPr="0016117C">
        <w:rPr>
          <w:rFonts w:ascii="Times New Roman" w:hAnsi="Times New Roman" w:cs="Times New Roman"/>
          <w:sz w:val="28"/>
          <w:szCs w:val="28"/>
          <w:lang w:val="uk-UA"/>
        </w:rPr>
        <w:t xml:space="preserve"> </w:t>
      </w:r>
      <w:r w:rsidR="0016117C" w:rsidRPr="00827055">
        <w:rPr>
          <w:rFonts w:ascii="Times New Roman" w:hAnsi="Times New Roman" w:cs="Times New Roman"/>
          <w:sz w:val="28"/>
          <w:szCs w:val="28"/>
          <w:lang w:val="uk-UA"/>
        </w:rPr>
        <w:t xml:space="preserve">Загальні правила повірки вторинних </w:t>
      </w:r>
    </w:p>
    <w:p w:rsidR="00021A81" w:rsidRDefault="0016117C" w:rsidP="0016117C">
      <w:pPr>
        <w:autoSpaceDE w:val="0"/>
        <w:autoSpaceDN w:val="0"/>
        <w:adjustRightInd w:val="0"/>
        <w:spacing w:after="0" w:line="360" w:lineRule="auto"/>
        <w:ind w:left="709" w:right="283" w:firstLine="708"/>
        <w:jc w:val="both"/>
        <w:rPr>
          <w:rFonts w:ascii="Times New Roman" w:eastAsia="Calibri" w:hAnsi="Times New Roman" w:cs="Times New Roman"/>
          <w:bCs/>
          <w:sz w:val="28"/>
          <w:szCs w:val="28"/>
          <w:lang w:val="uk-UA"/>
        </w:rPr>
      </w:pPr>
      <w:r w:rsidRPr="00827055">
        <w:rPr>
          <w:rFonts w:ascii="Times New Roman" w:hAnsi="Times New Roman" w:cs="Times New Roman"/>
          <w:sz w:val="28"/>
          <w:szCs w:val="28"/>
          <w:lang w:val="uk-UA"/>
        </w:rPr>
        <w:t>вимірювальних приладів</w:t>
      </w:r>
      <w:r w:rsidR="00021A81" w:rsidRPr="00021A81">
        <w:rPr>
          <w:rFonts w:ascii="Times New Roman" w:eastAsia="Calibri" w:hAnsi="Times New Roman" w:cs="Times New Roman"/>
          <w:bCs/>
          <w:sz w:val="28"/>
          <w:szCs w:val="28"/>
          <w:lang w:val="uk-UA"/>
        </w:rPr>
        <w:tab/>
      </w:r>
      <w:r w:rsidR="00021A81" w:rsidRPr="00021A81">
        <w:rPr>
          <w:rFonts w:ascii="Times New Roman" w:eastAsia="Calibri" w:hAnsi="Times New Roman" w:cs="Times New Roman"/>
          <w:bCs/>
          <w:sz w:val="28"/>
          <w:szCs w:val="28"/>
          <w:lang w:val="uk-UA"/>
        </w:rPr>
        <w:tab/>
      </w:r>
      <w:r w:rsidR="00021A81" w:rsidRPr="00021A81">
        <w:rPr>
          <w:rFonts w:ascii="Times New Roman" w:eastAsia="Calibri" w:hAnsi="Times New Roman" w:cs="Times New Roman"/>
          <w:bCs/>
          <w:sz w:val="28"/>
          <w:szCs w:val="28"/>
          <w:lang w:val="uk-UA"/>
        </w:rPr>
        <w:tab/>
        <w:t xml:space="preserve">    </w:t>
      </w:r>
      <w:r>
        <w:rPr>
          <w:rFonts w:ascii="Times New Roman" w:eastAsia="Calibri" w:hAnsi="Times New Roman" w:cs="Times New Roman"/>
          <w:bCs/>
          <w:sz w:val="28"/>
          <w:szCs w:val="28"/>
          <w:lang w:val="uk-UA"/>
        </w:rPr>
        <w:t xml:space="preserve">                              </w:t>
      </w:r>
      <w:r w:rsidR="00D626D1">
        <w:rPr>
          <w:rFonts w:ascii="Times New Roman" w:eastAsia="Calibri" w:hAnsi="Times New Roman" w:cs="Times New Roman"/>
          <w:bCs/>
          <w:sz w:val="28"/>
          <w:szCs w:val="28"/>
          <w:lang w:val="uk-UA"/>
        </w:rPr>
        <w:t>47</w:t>
      </w:r>
    </w:p>
    <w:p w:rsidR="0016117C" w:rsidRPr="00021A81" w:rsidRDefault="0016117C" w:rsidP="0016117C">
      <w:pPr>
        <w:autoSpaceDE w:val="0"/>
        <w:autoSpaceDN w:val="0"/>
        <w:adjustRightInd w:val="0"/>
        <w:spacing w:after="0" w:line="360" w:lineRule="auto"/>
        <w:ind w:right="283" w:firstLine="708"/>
        <w:jc w:val="both"/>
        <w:rPr>
          <w:rFonts w:ascii="Times New Roman" w:eastAsia="Calibri" w:hAnsi="Times New Roman" w:cs="Times New Roman"/>
          <w:bCs/>
          <w:sz w:val="28"/>
          <w:szCs w:val="28"/>
          <w:lang w:val="uk-UA"/>
        </w:rPr>
      </w:pPr>
      <w:r w:rsidRPr="0016117C">
        <w:rPr>
          <w:rFonts w:ascii="Times New Roman" w:eastAsia="Calibri" w:hAnsi="Times New Roman" w:cs="Times New Roman"/>
          <w:bCs/>
          <w:sz w:val="28"/>
          <w:szCs w:val="28"/>
          <w:lang w:val="uk-UA"/>
        </w:rPr>
        <w:t>4.2 Організаційно-економічна частина</w:t>
      </w:r>
      <w:r w:rsidR="00060562">
        <w:rPr>
          <w:rFonts w:ascii="Times New Roman" w:eastAsia="Calibri" w:hAnsi="Times New Roman" w:cs="Times New Roman"/>
          <w:bCs/>
          <w:sz w:val="28"/>
          <w:szCs w:val="28"/>
          <w:lang w:val="uk-UA"/>
        </w:rPr>
        <w:t xml:space="preserve">                     </w:t>
      </w:r>
      <w:r w:rsidR="008E05E6">
        <w:rPr>
          <w:rFonts w:ascii="Times New Roman" w:eastAsia="Calibri" w:hAnsi="Times New Roman" w:cs="Times New Roman"/>
          <w:bCs/>
          <w:sz w:val="28"/>
          <w:szCs w:val="28"/>
          <w:lang w:val="uk-UA"/>
        </w:rPr>
        <w:t xml:space="preserve">                            </w:t>
      </w:r>
      <w:r w:rsidR="00D626D1">
        <w:rPr>
          <w:rFonts w:ascii="Times New Roman" w:eastAsia="Calibri" w:hAnsi="Times New Roman" w:cs="Times New Roman"/>
          <w:bCs/>
          <w:sz w:val="28"/>
          <w:szCs w:val="28"/>
          <w:lang w:val="uk-UA"/>
        </w:rPr>
        <w:t>52</w:t>
      </w:r>
    </w:p>
    <w:p w:rsidR="00021A81" w:rsidRPr="00021A81" w:rsidRDefault="00060562" w:rsidP="00021A81">
      <w:pPr>
        <w:autoSpaceDE w:val="0"/>
        <w:autoSpaceDN w:val="0"/>
        <w:adjustRightInd w:val="0"/>
        <w:spacing w:after="0" w:line="36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Висновки</w:t>
      </w:r>
      <w:r>
        <w:rPr>
          <w:rFonts w:ascii="Times New Roman" w:eastAsia="Calibri" w:hAnsi="Times New Roman" w:cs="Times New Roman"/>
          <w:bCs/>
          <w:sz w:val="28"/>
          <w:szCs w:val="28"/>
          <w:lang w:val="uk-UA"/>
        </w:rPr>
        <w:tab/>
      </w:r>
      <w:r>
        <w:rPr>
          <w:rFonts w:ascii="Times New Roman" w:eastAsia="Calibri" w:hAnsi="Times New Roman" w:cs="Times New Roman"/>
          <w:bCs/>
          <w:sz w:val="28"/>
          <w:szCs w:val="28"/>
          <w:lang w:val="uk-UA"/>
        </w:rPr>
        <w:tab/>
      </w:r>
      <w:r>
        <w:rPr>
          <w:rFonts w:ascii="Times New Roman" w:eastAsia="Calibri" w:hAnsi="Times New Roman" w:cs="Times New Roman"/>
          <w:bCs/>
          <w:sz w:val="28"/>
          <w:szCs w:val="28"/>
          <w:lang w:val="uk-UA"/>
        </w:rPr>
        <w:tab/>
      </w:r>
      <w:r w:rsidR="00D626D1">
        <w:rPr>
          <w:rFonts w:ascii="Times New Roman" w:eastAsia="Calibri" w:hAnsi="Times New Roman" w:cs="Times New Roman"/>
          <w:bCs/>
          <w:sz w:val="28"/>
          <w:szCs w:val="28"/>
          <w:lang w:val="uk-UA"/>
        </w:rPr>
        <w:tab/>
      </w:r>
      <w:r w:rsidR="00D626D1">
        <w:rPr>
          <w:rFonts w:ascii="Times New Roman" w:eastAsia="Calibri" w:hAnsi="Times New Roman" w:cs="Times New Roman"/>
          <w:bCs/>
          <w:sz w:val="28"/>
          <w:szCs w:val="28"/>
          <w:lang w:val="uk-UA"/>
        </w:rPr>
        <w:tab/>
      </w:r>
      <w:r w:rsidR="00D626D1">
        <w:rPr>
          <w:rFonts w:ascii="Times New Roman" w:eastAsia="Calibri" w:hAnsi="Times New Roman" w:cs="Times New Roman"/>
          <w:bCs/>
          <w:sz w:val="28"/>
          <w:szCs w:val="28"/>
          <w:lang w:val="uk-UA"/>
        </w:rPr>
        <w:tab/>
      </w:r>
      <w:r w:rsidR="00D626D1">
        <w:rPr>
          <w:rFonts w:ascii="Times New Roman" w:eastAsia="Calibri" w:hAnsi="Times New Roman" w:cs="Times New Roman"/>
          <w:bCs/>
          <w:sz w:val="28"/>
          <w:szCs w:val="28"/>
          <w:lang w:val="uk-UA"/>
        </w:rPr>
        <w:tab/>
      </w:r>
      <w:r w:rsidR="00D626D1">
        <w:rPr>
          <w:rFonts w:ascii="Times New Roman" w:eastAsia="Calibri" w:hAnsi="Times New Roman" w:cs="Times New Roman"/>
          <w:bCs/>
          <w:sz w:val="28"/>
          <w:szCs w:val="28"/>
          <w:lang w:val="uk-UA"/>
        </w:rPr>
        <w:tab/>
      </w:r>
      <w:r w:rsidR="00D626D1">
        <w:rPr>
          <w:rFonts w:ascii="Times New Roman" w:eastAsia="Calibri" w:hAnsi="Times New Roman" w:cs="Times New Roman"/>
          <w:bCs/>
          <w:sz w:val="28"/>
          <w:szCs w:val="28"/>
          <w:lang w:val="uk-UA"/>
        </w:rPr>
        <w:tab/>
      </w:r>
      <w:r w:rsidR="00D626D1">
        <w:rPr>
          <w:rFonts w:ascii="Times New Roman" w:eastAsia="Calibri" w:hAnsi="Times New Roman" w:cs="Times New Roman"/>
          <w:bCs/>
          <w:sz w:val="28"/>
          <w:szCs w:val="28"/>
          <w:lang w:val="uk-UA"/>
        </w:rPr>
        <w:tab/>
      </w:r>
      <w:r w:rsidR="00D626D1">
        <w:rPr>
          <w:rFonts w:ascii="Times New Roman" w:eastAsia="Calibri" w:hAnsi="Times New Roman" w:cs="Times New Roman"/>
          <w:bCs/>
          <w:sz w:val="28"/>
          <w:szCs w:val="28"/>
          <w:lang w:val="uk-UA"/>
        </w:rPr>
        <w:tab/>
        <w:t xml:space="preserve">    </w:t>
      </w:r>
      <w:r w:rsidR="00965D2E">
        <w:rPr>
          <w:rFonts w:ascii="Times New Roman" w:eastAsia="Calibri" w:hAnsi="Times New Roman" w:cs="Times New Roman"/>
          <w:bCs/>
          <w:sz w:val="28"/>
          <w:szCs w:val="28"/>
          <w:lang w:val="uk-UA"/>
        </w:rPr>
        <w:t>57</w:t>
      </w:r>
    </w:p>
    <w:p w:rsidR="0016117C" w:rsidRDefault="00021A81" w:rsidP="00060562">
      <w:pPr>
        <w:autoSpaceDE w:val="0"/>
        <w:autoSpaceDN w:val="0"/>
        <w:adjustRightInd w:val="0"/>
        <w:spacing w:after="0" w:line="360" w:lineRule="auto"/>
        <w:jc w:val="both"/>
        <w:rPr>
          <w:rFonts w:ascii="Times New Roman" w:eastAsia="Calibri" w:hAnsi="Times New Roman" w:cs="Times New Roman"/>
          <w:bCs/>
          <w:sz w:val="28"/>
          <w:szCs w:val="28"/>
          <w:lang w:val="uk-UA"/>
        </w:rPr>
      </w:pPr>
      <w:r w:rsidRPr="00021A81">
        <w:rPr>
          <w:rFonts w:ascii="Times New Roman" w:eastAsia="Calibri" w:hAnsi="Times New Roman" w:cs="Times New Roman"/>
          <w:bCs/>
          <w:sz w:val="28"/>
          <w:szCs w:val="28"/>
          <w:lang w:val="uk-UA"/>
        </w:rPr>
        <w:t>Список ви</w:t>
      </w:r>
      <w:r w:rsidR="00CF7B5B">
        <w:rPr>
          <w:rFonts w:ascii="Times New Roman" w:eastAsia="Calibri" w:hAnsi="Times New Roman" w:cs="Times New Roman"/>
          <w:bCs/>
          <w:sz w:val="28"/>
          <w:szCs w:val="28"/>
          <w:lang w:val="uk-UA"/>
        </w:rPr>
        <w:t>користаних джерел</w:t>
      </w:r>
      <w:r w:rsidR="00CF7B5B">
        <w:rPr>
          <w:rFonts w:ascii="Times New Roman" w:eastAsia="Calibri" w:hAnsi="Times New Roman" w:cs="Times New Roman"/>
          <w:bCs/>
          <w:sz w:val="28"/>
          <w:szCs w:val="28"/>
          <w:lang w:val="uk-UA"/>
        </w:rPr>
        <w:tab/>
      </w:r>
      <w:r w:rsidR="00CF7B5B">
        <w:rPr>
          <w:rFonts w:ascii="Times New Roman" w:eastAsia="Calibri" w:hAnsi="Times New Roman" w:cs="Times New Roman"/>
          <w:bCs/>
          <w:sz w:val="28"/>
          <w:szCs w:val="28"/>
          <w:lang w:val="uk-UA"/>
        </w:rPr>
        <w:tab/>
      </w:r>
      <w:r w:rsidR="00CF7B5B">
        <w:rPr>
          <w:rFonts w:ascii="Times New Roman" w:eastAsia="Calibri" w:hAnsi="Times New Roman" w:cs="Times New Roman"/>
          <w:bCs/>
          <w:sz w:val="28"/>
          <w:szCs w:val="28"/>
          <w:lang w:val="uk-UA"/>
        </w:rPr>
        <w:tab/>
      </w:r>
      <w:r w:rsidR="00CF7B5B">
        <w:rPr>
          <w:rFonts w:ascii="Times New Roman" w:eastAsia="Calibri" w:hAnsi="Times New Roman" w:cs="Times New Roman"/>
          <w:bCs/>
          <w:sz w:val="28"/>
          <w:szCs w:val="28"/>
          <w:lang w:val="uk-UA"/>
        </w:rPr>
        <w:tab/>
      </w:r>
      <w:r w:rsidR="00CF7B5B">
        <w:rPr>
          <w:rFonts w:ascii="Times New Roman" w:eastAsia="Calibri" w:hAnsi="Times New Roman" w:cs="Times New Roman"/>
          <w:bCs/>
          <w:sz w:val="28"/>
          <w:szCs w:val="28"/>
          <w:lang w:val="uk-UA"/>
        </w:rPr>
        <w:tab/>
      </w:r>
      <w:r w:rsidR="00CF7B5B">
        <w:rPr>
          <w:rFonts w:ascii="Times New Roman" w:eastAsia="Calibri" w:hAnsi="Times New Roman" w:cs="Times New Roman"/>
          <w:bCs/>
          <w:sz w:val="28"/>
          <w:szCs w:val="28"/>
          <w:lang w:val="uk-UA"/>
        </w:rPr>
        <w:tab/>
      </w:r>
      <w:r w:rsidR="00CF7B5B">
        <w:rPr>
          <w:rFonts w:ascii="Times New Roman" w:eastAsia="Calibri" w:hAnsi="Times New Roman" w:cs="Times New Roman"/>
          <w:bCs/>
          <w:sz w:val="28"/>
          <w:szCs w:val="28"/>
          <w:lang w:val="uk-UA"/>
        </w:rPr>
        <w:tab/>
      </w:r>
      <w:r w:rsidR="00965D2E">
        <w:rPr>
          <w:rFonts w:ascii="Times New Roman" w:eastAsia="Calibri" w:hAnsi="Times New Roman" w:cs="Times New Roman"/>
          <w:bCs/>
          <w:sz w:val="28"/>
          <w:szCs w:val="28"/>
          <w:lang w:val="uk-UA"/>
        </w:rPr>
        <w:t xml:space="preserve">    59</w:t>
      </w:r>
    </w:p>
    <w:p w:rsidR="0016117C" w:rsidRDefault="0016117C">
      <w:pPr>
        <w:rPr>
          <w:lang w:val="uk-UA"/>
        </w:rPr>
      </w:pPr>
      <w:r>
        <w:rPr>
          <w:lang w:val="uk-UA"/>
        </w:rPr>
        <w:br w:type="page"/>
      </w:r>
    </w:p>
    <w:p w:rsidR="0016117C" w:rsidRPr="007C625E" w:rsidRDefault="0016117C" w:rsidP="0016117C">
      <w:pPr>
        <w:spacing w:after="0" w:line="360" w:lineRule="auto"/>
        <w:ind w:firstLine="567"/>
        <w:jc w:val="center"/>
        <w:rPr>
          <w:rFonts w:ascii="Times New Roman" w:eastAsia="Calibri" w:hAnsi="Times New Roman" w:cs="Times New Roman"/>
          <w:b/>
          <w:sz w:val="28"/>
          <w:szCs w:val="28"/>
          <w:lang w:val="uk-UA"/>
        </w:rPr>
      </w:pPr>
      <w:r w:rsidRPr="007C625E">
        <w:rPr>
          <w:rFonts w:ascii="Times New Roman" w:eastAsia="Calibri" w:hAnsi="Times New Roman" w:cs="Times New Roman"/>
          <w:b/>
          <w:sz w:val="28"/>
          <w:szCs w:val="28"/>
          <w:lang w:val="uk-UA"/>
        </w:rPr>
        <w:lastRenderedPageBreak/>
        <w:t>ВСТУП</w:t>
      </w:r>
    </w:p>
    <w:p w:rsidR="0016117C" w:rsidRPr="0016117C" w:rsidRDefault="0016117C" w:rsidP="0016117C">
      <w:pPr>
        <w:spacing w:after="0" w:line="360" w:lineRule="auto"/>
        <w:ind w:firstLine="567"/>
        <w:rPr>
          <w:rFonts w:ascii="Times New Roman" w:eastAsia="Calibri" w:hAnsi="Times New Roman" w:cs="Times New Roman"/>
          <w:sz w:val="28"/>
          <w:szCs w:val="28"/>
          <w:lang w:val="uk-UA"/>
        </w:rPr>
      </w:pPr>
    </w:p>
    <w:p w:rsidR="009B48D6" w:rsidRPr="009E12CC" w:rsidRDefault="00B03966" w:rsidP="009E12CC">
      <w:pPr>
        <w:spacing w:after="0" w:line="360" w:lineRule="auto"/>
        <w:ind w:firstLine="567"/>
        <w:jc w:val="both"/>
        <w:rPr>
          <w:rFonts w:ascii="Times New Roman" w:eastAsia="Calibri" w:hAnsi="Times New Roman" w:cs="Times New Roman"/>
          <w:sz w:val="28"/>
          <w:szCs w:val="28"/>
          <w:lang w:val="uk-UA"/>
        </w:rPr>
      </w:pPr>
      <w:r w:rsidRPr="008F6CF4">
        <w:rPr>
          <w:rFonts w:ascii="Times New Roman" w:eastAsia="Calibri" w:hAnsi="Times New Roman" w:cs="Times New Roman"/>
          <w:b/>
          <w:color w:val="000000"/>
          <w:sz w:val="28"/>
          <w:szCs w:val="28"/>
          <w:lang w:val="uk-UA"/>
        </w:rPr>
        <w:t>Актуальність теми</w:t>
      </w:r>
      <w:r w:rsidRPr="00BF4341">
        <w:rPr>
          <w:rFonts w:ascii="Times New Roman" w:eastAsia="Calibri" w:hAnsi="Times New Roman" w:cs="Times New Roman"/>
          <w:b/>
          <w:color w:val="000000"/>
          <w:sz w:val="28"/>
          <w:szCs w:val="28"/>
          <w:lang w:val="uk-UA"/>
        </w:rPr>
        <w:t>.</w:t>
      </w:r>
      <w:r w:rsidRPr="00BF4341">
        <w:rPr>
          <w:rFonts w:ascii="Times New Roman" w:eastAsia="Calibri" w:hAnsi="Times New Roman" w:cs="Times New Roman"/>
          <w:i/>
          <w:color w:val="000000"/>
          <w:sz w:val="28"/>
          <w:szCs w:val="28"/>
          <w:lang w:val="uk-UA"/>
        </w:rPr>
        <w:t xml:space="preserve"> </w:t>
      </w:r>
      <w:r w:rsidR="009E12CC" w:rsidRPr="00BF4341">
        <w:rPr>
          <w:rFonts w:ascii="Times New Roman" w:eastAsia="Calibri" w:hAnsi="Times New Roman" w:cs="Times New Roman"/>
          <w:sz w:val="28"/>
          <w:szCs w:val="28"/>
          <w:lang w:val="uk-UA"/>
        </w:rPr>
        <w:t>Актуальність вимірів</w:t>
      </w:r>
      <w:r w:rsidR="00BF4341">
        <w:rPr>
          <w:rFonts w:ascii="Times New Roman" w:eastAsia="Calibri" w:hAnsi="Times New Roman" w:cs="Times New Roman"/>
          <w:sz w:val="28"/>
          <w:szCs w:val="28"/>
          <w:lang w:val="uk-UA"/>
        </w:rPr>
        <w:t>,</w:t>
      </w:r>
      <w:r w:rsidR="009E12CC" w:rsidRPr="00BF4341">
        <w:rPr>
          <w:rFonts w:ascii="Times New Roman" w:eastAsia="Calibri" w:hAnsi="Times New Roman" w:cs="Times New Roman"/>
          <w:sz w:val="28"/>
          <w:szCs w:val="28"/>
          <w:lang w:val="uk-UA"/>
        </w:rPr>
        <w:t xml:space="preserve"> що виконуваних у цій роботі, полягає в тому, що для оптимальної організації процесу горіння в топковій камері котла і, відповідно, ефективного використання газу необхідне знання структури факела полум</w:t>
      </w:r>
      <w:r w:rsidR="00BF4341" w:rsidRPr="00BF4341">
        <w:rPr>
          <w:rFonts w:ascii="Times New Roman" w:eastAsia="Calibri" w:hAnsi="Times New Roman" w:cs="Times New Roman"/>
          <w:sz w:val="28"/>
          <w:szCs w:val="28"/>
          <w:lang w:val="uk-UA"/>
        </w:rPr>
        <w:t>'я  пальника.</w:t>
      </w:r>
    </w:p>
    <w:p w:rsidR="00B03966" w:rsidRPr="00B03966" w:rsidRDefault="00B03966" w:rsidP="00B03966">
      <w:pPr>
        <w:spacing w:after="0" w:line="360" w:lineRule="auto"/>
        <w:ind w:firstLine="709"/>
        <w:jc w:val="both"/>
        <w:rPr>
          <w:rFonts w:ascii="Times New Roman" w:eastAsia="Calibri" w:hAnsi="Times New Roman" w:cs="Times New Roman"/>
          <w:b/>
          <w:color w:val="000000"/>
          <w:sz w:val="28"/>
          <w:szCs w:val="28"/>
        </w:rPr>
      </w:pPr>
      <w:proofErr w:type="spellStart"/>
      <w:r w:rsidRPr="00B03966">
        <w:rPr>
          <w:rFonts w:ascii="Times New Roman" w:eastAsia="Calibri" w:hAnsi="Times New Roman" w:cs="Times New Roman"/>
          <w:b/>
          <w:color w:val="000000"/>
          <w:sz w:val="28"/>
          <w:szCs w:val="28"/>
        </w:rPr>
        <w:t>Об'єкт</w:t>
      </w:r>
      <w:proofErr w:type="spellEnd"/>
      <w:r w:rsidRPr="00B03966">
        <w:rPr>
          <w:rFonts w:ascii="Times New Roman" w:eastAsia="Calibri" w:hAnsi="Times New Roman" w:cs="Times New Roman"/>
          <w:b/>
          <w:color w:val="000000"/>
          <w:sz w:val="28"/>
          <w:szCs w:val="28"/>
        </w:rPr>
        <w:t xml:space="preserve"> </w:t>
      </w:r>
      <w:proofErr w:type="spellStart"/>
      <w:r w:rsidRPr="00B03966">
        <w:rPr>
          <w:rFonts w:ascii="Times New Roman" w:eastAsia="Calibri" w:hAnsi="Times New Roman" w:cs="Times New Roman"/>
          <w:b/>
          <w:color w:val="000000"/>
          <w:sz w:val="28"/>
          <w:szCs w:val="28"/>
        </w:rPr>
        <w:t>дослідження</w:t>
      </w:r>
      <w:proofErr w:type="spellEnd"/>
      <w:r w:rsidRPr="00B03966">
        <w:rPr>
          <w:rFonts w:ascii="Times New Roman" w:eastAsia="Calibri" w:hAnsi="Times New Roman" w:cs="Times New Roman"/>
          <w:b/>
          <w:color w:val="000000"/>
          <w:sz w:val="28"/>
          <w:szCs w:val="28"/>
        </w:rPr>
        <w:t xml:space="preserve"> –</w:t>
      </w:r>
      <w:r w:rsidR="009B48D6" w:rsidRPr="009B48D6">
        <w:rPr>
          <w:rFonts w:ascii="Times New Roman" w:eastAsia="Calibri" w:hAnsi="Times New Roman" w:cs="Times New Roman"/>
          <w:sz w:val="28"/>
          <w:szCs w:val="28"/>
          <w:lang w:val="uk-UA"/>
        </w:rPr>
        <w:t xml:space="preserve"> </w:t>
      </w:r>
      <w:r w:rsidR="009B48D6">
        <w:rPr>
          <w:rFonts w:ascii="Times New Roman" w:eastAsia="Calibri" w:hAnsi="Times New Roman" w:cs="Times New Roman"/>
          <w:sz w:val="28"/>
          <w:szCs w:val="28"/>
          <w:lang w:val="uk-UA"/>
        </w:rPr>
        <w:t>камери</w:t>
      </w:r>
      <w:r w:rsidR="009B48D6" w:rsidRPr="009B48D6">
        <w:rPr>
          <w:rFonts w:ascii="Times New Roman" w:eastAsia="Calibri" w:hAnsi="Times New Roman" w:cs="Times New Roman"/>
          <w:sz w:val="28"/>
          <w:szCs w:val="28"/>
          <w:lang w:val="uk-UA"/>
        </w:rPr>
        <w:t xml:space="preserve"> згоряння в паровому котлі</w:t>
      </w:r>
      <w:r w:rsidRPr="00B03966">
        <w:rPr>
          <w:rFonts w:ascii="Times New Roman" w:eastAsia="Calibri" w:hAnsi="Times New Roman" w:cs="Times New Roman"/>
          <w:color w:val="000000"/>
          <w:sz w:val="28"/>
          <w:szCs w:val="28"/>
        </w:rPr>
        <w:t>.</w:t>
      </w:r>
    </w:p>
    <w:p w:rsidR="00B03966" w:rsidRPr="00B03966" w:rsidRDefault="00B03966" w:rsidP="00B03966">
      <w:pPr>
        <w:spacing w:after="0" w:line="360" w:lineRule="auto"/>
        <w:ind w:firstLine="709"/>
        <w:jc w:val="both"/>
        <w:rPr>
          <w:rFonts w:ascii="Times New Roman" w:eastAsia="Calibri" w:hAnsi="Times New Roman" w:cs="Times New Roman"/>
          <w:sz w:val="28"/>
          <w:szCs w:val="28"/>
          <w:lang w:val="uk-UA"/>
        </w:rPr>
      </w:pPr>
      <w:r w:rsidRPr="00B03966">
        <w:rPr>
          <w:rFonts w:ascii="Times New Roman" w:eastAsia="Calibri" w:hAnsi="Times New Roman" w:cs="Times New Roman"/>
          <w:b/>
          <w:sz w:val="28"/>
          <w:szCs w:val="28"/>
          <w:lang w:val="uk-UA"/>
        </w:rPr>
        <w:t>Предмет дослідження</w:t>
      </w:r>
      <w:r w:rsidRPr="00B03966">
        <w:rPr>
          <w:rFonts w:ascii="Times New Roman" w:eastAsia="Calibri" w:hAnsi="Times New Roman" w:cs="Times New Roman"/>
          <w:sz w:val="28"/>
          <w:szCs w:val="28"/>
          <w:lang w:val="uk-UA"/>
        </w:rPr>
        <w:t xml:space="preserve"> – методи та </w:t>
      </w:r>
      <w:r w:rsidR="009B48D6">
        <w:rPr>
          <w:rFonts w:ascii="Times New Roman" w:eastAsia="Calibri" w:hAnsi="Times New Roman" w:cs="Times New Roman"/>
          <w:sz w:val="28"/>
          <w:szCs w:val="28"/>
          <w:lang w:val="uk-UA"/>
        </w:rPr>
        <w:t>засоби виміру температур</w:t>
      </w:r>
      <w:r w:rsidR="009E12CC">
        <w:rPr>
          <w:rFonts w:ascii="Times New Roman" w:eastAsia="Calibri" w:hAnsi="Times New Roman" w:cs="Times New Roman"/>
          <w:sz w:val="28"/>
          <w:szCs w:val="28"/>
          <w:lang w:val="uk-UA"/>
        </w:rPr>
        <w:t>и</w:t>
      </w:r>
      <w:r w:rsidRPr="00B03966">
        <w:rPr>
          <w:rFonts w:ascii="Times New Roman" w:eastAsia="Calibri" w:hAnsi="Times New Roman" w:cs="Times New Roman"/>
          <w:sz w:val="28"/>
          <w:szCs w:val="28"/>
          <w:lang w:val="uk-UA"/>
        </w:rPr>
        <w:t>.</w:t>
      </w:r>
    </w:p>
    <w:p w:rsidR="00B03966" w:rsidRPr="00B03966" w:rsidRDefault="00B03966" w:rsidP="00B03966">
      <w:pPr>
        <w:spacing w:after="0" w:line="360" w:lineRule="auto"/>
        <w:ind w:firstLine="709"/>
        <w:jc w:val="both"/>
        <w:rPr>
          <w:rFonts w:ascii="Times New Roman" w:eastAsia="Calibri" w:hAnsi="Times New Roman" w:cs="Times New Roman"/>
          <w:sz w:val="28"/>
          <w:szCs w:val="28"/>
        </w:rPr>
      </w:pPr>
      <w:r w:rsidRPr="00B03966">
        <w:rPr>
          <w:rFonts w:ascii="Times New Roman" w:eastAsia="Calibri" w:hAnsi="Times New Roman" w:cs="Times New Roman"/>
          <w:b/>
          <w:sz w:val="28"/>
          <w:szCs w:val="28"/>
        </w:rPr>
        <w:t>Мета роботи:</w:t>
      </w:r>
      <w:r w:rsidRPr="00B03966">
        <w:rPr>
          <w:rFonts w:ascii="Times New Roman" w:eastAsia="Calibri" w:hAnsi="Times New Roman" w:cs="Times New Roman"/>
          <w:i/>
          <w:sz w:val="28"/>
          <w:szCs w:val="28"/>
        </w:rPr>
        <w:t xml:space="preserve"> </w:t>
      </w:r>
      <w:r w:rsidR="00645E97" w:rsidRPr="00645E97">
        <w:rPr>
          <w:rFonts w:ascii="Times New Roman" w:eastAsia="Times New Roman" w:hAnsi="Times New Roman" w:cs="Times New Roman"/>
          <w:sz w:val="28"/>
          <w:szCs w:val="28"/>
          <w:lang w:val="uk-UA" w:eastAsia="ru-RU"/>
        </w:rPr>
        <w:t>удосконалення метода вимірювання температури факела та дослідження його структури</w:t>
      </w:r>
      <w:r w:rsidR="00645E97">
        <w:rPr>
          <w:rFonts w:ascii="Times New Roman" w:eastAsia="Times New Roman" w:hAnsi="Times New Roman" w:cs="Times New Roman"/>
          <w:sz w:val="28"/>
          <w:szCs w:val="28"/>
          <w:lang w:val="uk-UA" w:eastAsia="ru-RU"/>
        </w:rPr>
        <w:t>.</w:t>
      </w:r>
    </w:p>
    <w:p w:rsidR="00B03966" w:rsidRPr="00B03966" w:rsidRDefault="00B03966" w:rsidP="00B03966">
      <w:pPr>
        <w:spacing w:after="0" w:line="360" w:lineRule="auto"/>
        <w:ind w:firstLine="709"/>
        <w:jc w:val="both"/>
        <w:rPr>
          <w:rFonts w:ascii="Times New Roman" w:eastAsia="Calibri" w:hAnsi="Times New Roman" w:cs="Times New Roman"/>
          <w:sz w:val="28"/>
          <w:szCs w:val="28"/>
        </w:rPr>
      </w:pPr>
      <w:r w:rsidRPr="00B03966">
        <w:rPr>
          <w:rFonts w:ascii="Times New Roman" w:eastAsia="Calibri" w:hAnsi="Times New Roman" w:cs="Times New Roman"/>
          <w:sz w:val="28"/>
          <w:szCs w:val="28"/>
        </w:rPr>
        <w:t xml:space="preserve">Для </w:t>
      </w:r>
      <w:proofErr w:type="spellStart"/>
      <w:r w:rsidRPr="00B03966">
        <w:rPr>
          <w:rFonts w:ascii="Times New Roman" w:eastAsia="Calibri" w:hAnsi="Times New Roman" w:cs="Times New Roman"/>
          <w:sz w:val="28"/>
          <w:szCs w:val="28"/>
        </w:rPr>
        <w:t>цього</w:t>
      </w:r>
      <w:proofErr w:type="spellEnd"/>
      <w:r w:rsidRPr="00B03966">
        <w:rPr>
          <w:rFonts w:ascii="Times New Roman" w:eastAsia="Calibri" w:hAnsi="Times New Roman" w:cs="Times New Roman"/>
          <w:sz w:val="28"/>
          <w:szCs w:val="28"/>
        </w:rPr>
        <w:t xml:space="preserve"> </w:t>
      </w:r>
      <w:proofErr w:type="spellStart"/>
      <w:r w:rsidRPr="00B03966">
        <w:rPr>
          <w:rFonts w:ascii="Times New Roman" w:eastAsia="Calibri" w:hAnsi="Times New Roman" w:cs="Times New Roman"/>
          <w:sz w:val="28"/>
          <w:szCs w:val="28"/>
        </w:rPr>
        <w:t>необхідно</w:t>
      </w:r>
      <w:proofErr w:type="spellEnd"/>
      <w:r w:rsidRPr="00B03966">
        <w:rPr>
          <w:rFonts w:ascii="Times New Roman" w:eastAsia="Calibri" w:hAnsi="Times New Roman" w:cs="Times New Roman"/>
          <w:sz w:val="28"/>
          <w:szCs w:val="28"/>
        </w:rPr>
        <w:t xml:space="preserve"> </w:t>
      </w:r>
      <w:proofErr w:type="spellStart"/>
      <w:r w:rsidRPr="00B03966">
        <w:rPr>
          <w:rFonts w:ascii="Times New Roman" w:eastAsia="Calibri" w:hAnsi="Times New Roman" w:cs="Times New Roman"/>
          <w:sz w:val="28"/>
          <w:szCs w:val="28"/>
        </w:rPr>
        <w:t>вирішити</w:t>
      </w:r>
      <w:proofErr w:type="spellEnd"/>
      <w:r w:rsidRPr="00B03966">
        <w:rPr>
          <w:rFonts w:ascii="Times New Roman" w:eastAsia="Calibri" w:hAnsi="Times New Roman" w:cs="Times New Roman"/>
          <w:sz w:val="28"/>
          <w:szCs w:val="28"/>
        </w:rPr>
        <w:t xml:space="preserve"> </w:t>
      </w:r>
      <w:proofErr w:type="spellStart"/>
      <w:r w:rsidRPr="00B03966">
        <w:rPr>
          <w:rFonts w:ascii="Times New Roman" w:eastAsia="Calibri" w:hAnsi="Times New Roman" w:cs="Times New Roman"/>
          <w:sz w:val="28"/>
          <w:szCs w:val="28"/>
        </w:rPr>
        <w:t>такі</w:t>
      </w:r>
      <w:proofErr w:type="spellEnd"/>
      <w:r w:rsidRPr="00B03966">
        <w:rPr>
          <w:rFonts w:ascii="Times New Roman" w:eastAsia="Calibri" w:hAnsi="Times New Roman" w:cs="Times New Roman"/>
          <w:sz w:val="28"/>
          <w:szCs w:val="28"/>
        </w:rPr>
        <w:t xml:space="preserve"> </w:t>
      </w:r>
      <w:proofErr w:type="spellStart"/>
      <w:r w:rsidRPr="00B03966">
        <w:rPr>
          <w:rFonts w:ascii="Times New Roman" w:eastAsia="Calibri" w:hAnsi="Times New Roman" w:cs="Times New Roman"/>
          <w:b/>
          <w:sz w:val="28"/>
          <w:szCs w:val="28"/>
        </w:rPr>
        <w:t>завдання</w:t>
      </w:r>
      <w:proofErr w:type="spellEnd"/>
      <w:r w:rsidRPr="00B03966">
        <w:rPr>
          <w:rFonts w:ascii="Times New Roman" w:eastAsia="Calibri" w:hAnsi="Times New Roman" w:cs="Times New Roman"/>
          <w:b/>
          <w:sz w:val="28"/>
          <w:szCs w:val="28"/>
        </w:rPr>
        <w:t>:</w:t>
      </w:r>
    </w:p>
    <w:p w:rsidR="00B03966" w:rsidRPr="00B03966" w:rsidRDefault="00B03966" w:rsidP="00B03966">
      <w:pPr>
        <w:numPr>
          <w:ilvl w:val="0"/>
          <w:numId w:val="11"/>
        </w:numPr>
        <w:spacing w:after="0" w:line="360" w:lineRule="auto"/>
        <w:ind w:left="0" w:firstLine="709"/>
        <w:jc w:val="both"/>
        <w:rPr>
          <w:rFonts w:ascii="Times New Roman" w:eastAsia="Times New Roman" w:hAnsi="Times New Roman" w:cs="Times New Roman"/>
          <w:color w:val="000000"/>
          <w:sz w:val="28"/>
          <w:szCs w:val="28"/>
          <w:lang w:bidi="en-US"/>
        </w:rPr>
      </w:pPr>
      <w:r w:rsidRPr="00B03966">
        <w:rPr>
          <w:rFonts w:ascii="Times New Roman" w:eastAsia="Times New Roman" w:hAnsi="Times New Roman" w:cs="Times New Roman"/>
          <w:color w:val="000000"/>
          <w:sz w:val="28"/>
          <w:szCs w:val="28"/>
          <w:lang w:val="uk-UA" w:bidi="en-US"/>
        </w:rPr>
        <w:t>провести</w:t>
      </w:r>
      <w:r w:rsidRPr="00B03966">
        <w:rPr>
          <w:rFonts w:ascii="Times New Roman" w:eastAsia="Times New Roman" w:hAnsi="Times New Roman" w:cs="Times New Roman"/>
          <w:color w:val="000000"/>
          <w:sz w:val="28"/>
          <w:szCs w:val="28"/>
          <w:lang w:bidi="en-US"/>
        </w:rPr>
        <w:t xml:space="preserve"> </w:t>
      </w:r>
      <w:proofErr w:type="spellStart"/>
      <w:r w:rsidRPr="00B03966">
        <w:rPr>
          <w:rFonts w:ascii="Times New Roman" w:eastAsia="Times New Roman" w:hAnsi="Times New Roman" w:cs="Times New Roman"/>
          <w:color w:val="000000"/>
          <w:sz w:val="28"/>
          <w:szCs w:val="28"/>
          <w:lang w:bidi="en-US"/>
        </w:rPr>
        <w:t>аналіз</w:t>
      </w:r>
      <w:proofErr w:type="spellEnd"/>
      <w:r w:rsidRPr="00B03966">
        <w:rPr>
          <w:rFonts w:ascii="Times New Roman" w:eastAsia="Times New Roman" w:hAnsi="Times New Roman" w:cs="Times New Roman"/>
          <w:color w:val="000000"/>
          <w:sz w:val="28"/>
          <w:szCs w:val="28"/>
          <w:lang w:bidi="en-US"/>
        </w:rPr>
        <w:t xml:space="preserve"> </w:t>
      </w:r>
      <w:proofErr w:type="spellStart"/>
      <w:r w:rsidRPr="00B03966">
        <w:rPr>
          <w:rFonts w:ascii="Times New Roman" w:eastAsia="Times New Roman" w:hAnsi="Times New Roman" w:cs="Times New Roman"/>
          <w:color w:val="000000"/>
          <w:sz w:val="28"/>
          <w:szCs w:val="28"/>
          <w:lang w:bidi="en-US"/>
        </w:rPr>
        <w:t>методів</w:t>
      </w:r>
      <w:proofErr w:type="spellEnd"/>
      <w:r w:rsidRPr="00B03966">
        <w:rPr>
          <w:rFonts w:ascii="Times New Roman" w:eastAsia="Times New Roman" w:hAnsi="Times New Roman" w:cs="Times New Roman"/>
          <w:color w:val="000000"/>
          <w:sz w:val="28"/>
          <w:szCs w:val="28"/>
          <w:lang w:bidi="en-US"/>
        </w:rPr>
        <w:t xml:space="preserve"> </w:t>
      </w:r>
      <w:proofErr w:type="spellStart"/>
      <w:r w:rsidRPr="00B03966">
        <w:rPr>
          <w:rFonts w:ascii="Times New Roman" w:eastAsia="Times New Roman" w:hAnsi="Times New Roman" w:cs="Times New Roman"/>
          <w:color w:val="000000"/>
          <w:sz w:val="28"/>
          <w:szCs w:val="28"/>
          <w:lang w:bidi="en-US"/>
        </w:rPr>
        <w:t>і</w:t>
      </w:r>
      <w:proofErr w:type="spellEnd"/>
      <w:r w:rsidRPr="00B03966">
        <w:rPr>
          <w:rFonts w:ascii="Times New Roman" w:eastAsia="Times New Roman" w:hAnsi="Times New Roman" w:cs="Times New Roman"/>
          <w:color w:val="000000"/>
          <w:sz w:val="28"/>
          <w:szCs w:val="28"/>
          <w:lang w:bidi="en-US"/>
        </w:rPr>
        <w:t xml:space="preserve"> </w:t>
      </w:r>
      <w:r w:rsidR="00645E97">
        <w:rPr>
          <w:rFonts w:ascii="Times New Roman" w:eastAsia="Times New Roman" w:hAnsi="Times New Roman" w:cs="Times New Roman"/>
          <w:color w:val="000000"/>
          <w:sz w:val="28"/>
          <w:szCs w:val="28"/>
          <w:lang w:val="uk-UA" w:bidi="en-US"/>
        </w:rPr>
        <w:t>засобів вимірювання температури</w:t>
      </w:r>
      <w:r w:rsidRPr="00B03966">
        <w:rPr>
          <w:rFonts w:ascii="Times New Roman" w:eastAsia="Times New Roman" w:hAnsi="Times New Roman" w:cs="Times New Roman"/>
          <w:color w:val="000000"/>
          <w:sz w:val="28"/>
          <w:szCs w:val="28"/>
          <w:lang w:bidi="en-US"/>
        </w:rPr>
        <w:t>;</w:t>
      </w:r>
    </w:p>
    <w:p w:rsidR="00B03966" w:rsidRPr="00B03966" w:rsidRDefault="00B03966" w:rsidP="00B03966">
      <w:pPr>
        <w:numPr>
          <w:ilvl w:val="0"/>
          <w:numId w:val="11"/>
        </w:numPr>
        <w:spacing w:after="0" w:line="360" w:lineRule="auto"/>
        <w:ind w:left="0" w:firstLine="709"/>
        <w:jc w:val="both"/>
        <w:rPr>
          <w:rFonts w:ascii="Times New Roman" w:eastAsia="Times New Roman" w:hAnsi="Times New Roman" w:cs="Times New Roman"/>
          <w:color w:val="000000"/>
          <w:sz w:val="28"/>
          <w:szCs w:val="28"/>
          <w:lang w:bidi="en-US"/>
        </w:rPr>
      </w:pPr>
      <w:r w:rsidRPr="00B03966">
        <w:rPr>
          <w:rFonts w:ascii="Times New Roman" w:eastAsia="Times New Roman" w:hAnsi="Times New Roman" w:cs="Times New Roman"/>
          <w:color w:val="000000"/>
          <w:sz w:val="28"/>
          <w:szCs w:val="28"/>
          <w:lang w:bidi="en-US"/>
        </w:rPr>
        <w:t xml:space="preserve">провести </w:t>
      </w:r>
      <w:r w:rsidR="009E12CC">
        <w:rPr>
          <w:rFonts w:ascii="Times New Roman" w:eastAsia="Times New Roman" w:hAnsi="Times New Roman" w:cs="Times New Roman"/>
          <w:color w:val="000000"/>
          <w:sz w:val="28"/>
          <w:szCs w:val="28"/>
          <w:lang w:val="uk-UA" w:bidi="en-US"/>
        </w:rPr>
        <w:t xml:space="preserve">обстеження термоелектричного </w:t>
      </w:r>
      <w:r w:rsidR="009E12CC" w:rsidRPr="009E12CC">
        <w:rPr>
          <w:rFonts w:ascii="Times New Roman" w:eastAsia="Times New Roman" w:hAnsi="Times New Roman" w:cs="Times New Roman"/>
          <w:bCs/>
          <w:color w:val="000000"/>
          <w:sz w:val="28"/>
          <w:szCs w:val="28"/>
          <w:lang w:val="uk-UA" w:bidi="en-US"/>
        </w:rPr>
        <w:t>об'єкту</w:t>
      </w:r>
      <w:r w:rsidRPr="00B03966">
        <w:rPr>
          <w:rFonts w:ascii="Times New Roman" w:eastAsia="Times New Roman" w:hAnsi="Times New Roman" w:cs="Times New Roman"/>
          <w:color w:val="000000"/>
          <w:sz w:val="28"/>
          <w:szCs w:val="28"/>
          <w:lang w:val="uk-UA" w:bidi="en-US"/>
        </w:rPr>
        <w:t>;</w:t>
      </w:r>
    </w:p>
    <w:p w:rsidR="00B03966" w:rsidRPr="00B03966" w:rsidRDefault="00B03966" w:rsidP="00645E97">
      <w:pPr>
        <w:numPr>
          <w:ilvl w:val="0"/>
          <w:numId w:val="11"/>
        </w:numPr>
        <w:spacing w:after="0" w:line="360" w:lineRule="auto"/>
        <w:ind w:left="0" w:firstLine="709"/>
        <w:jc w:val="both"/>
        <w:rPr>
          <w:rFonts w:ascii="Times New Roman" w:eastAsia="Times New Roman" w:hAnsi="Times New Roman" w:cs="Times New Roman"/>
          <w:color w:val="000000"/>
          <w:sz w:val="28"/>
          <w:szCs w:val="28"/>
          <w:lang w:bidi="en-US"/>
        </w:rPr>
      </w:pPr>
      <w:r w:rsidRPr="00B03966">
        <w:rPr>
          <w:rFonts w:ascii="Times New Roman" w:eastAsia="Times New Roman" w:hAnsi="Times New Roman" w:cs="Times New Roman"/>
          <w:color w:val="000000"/>
          <w:sz w:val="28"/>
          <w:szCs w:val="28"/>
          <w:lang w:bidi="en-US"/>
        </w:rPr>
        <w:t xml:space="preserve"> </w:t>
      </w:r>
      <w:proofErr w:type="spellStart"/>
      <w:r w:rsidRPr="00B03966">
        <w:rPr>
          <w:rFonts w:ascii="Times New Roman" w:eastAsia="Times New Roman" w:hAnsi="Times New Roman" w:cs="Times New Roman"/>
          <w:color w:val="000000"/>
          <w:sz w:val="28"/>
          <w:szCs w:val="28"/>
          <w:lang w:bidi="en-US"/>
        </w:rPr>
        <w:t>розробити</w:t>
      </w:r>
      <w:proofErr w:type="spellEnd"/>
      <w:r w:rsidRPr="00B03966">
        <w:rPr>
          <w:rFonts w:ascii="Times New Roman" w:eastAsia="Times New Roman" w:hAnsi="Times New Roman" w:cs="Times New Roman"/>
          <w:color w:val="000000"/>
          <w:sz w:val="28"/>
          <w:szCs w:val="28"/>
          <w:lang w:bidi="en-US"/>
        </w:rPr>
        <w:t xml:space="preserve"> </w:t>
      </w:r>
      <w:r w:rsidR="00645E97">
        <w:rPr>
          <w:rFonts w:ascii="Times New Roman" w:eastAsia="Times New Roman" w:hAnsi="Times New Roman" w:cs="Times New Roman"/>
          <w:color w:val="000000"/>
          <w:sz w:val="28"/>
          <w:szCs w:val="28"/>
          <w:lang w:val="uk-UA" w:bidi="en-US"/>
        </w:rPr>
        <w:t>методику та експериментальну установку по вимірюванні температури факела</w:t>
      </w:r>
      <w:r w:rsidR="00645E97">
        <w:rPr>
          <w:rFonts w:ascii="Times New Roman" w:eastAsia="Times New Roman" w:hAnsi="Times New Roman" w:cs="Times New Roman"/>
          <w:color w:val="000000"/>
          <w:sz w:val="28"/>
          <w:szCs w:val="28"/>
          <w:lang w:bidi="en-US"/>
        </w:rPr>
        <w:t>.</w:t>
      </w:r>
    </w:p>
    <w:p w:rsidR="00B03966" w:rsidRPr="00B03966" w:rsidRDefault="00B03966" w:rsidP="00B03966">
      <w:pPr>
        <w:tabs>
          <w:tab w:val="center" w:pos="5032"/>
        </w:tabs>
        <w:spacing w:after="0" w:line="360" w:lineRule="auto"/>
        <w:ind w:firstLine="709"/>
        <w:jc w:val="both"/>
        <w:rPr>
          <w:rFonts w:ascii="Times New Roman" w:eastAsia="Calibri" w:hAnsi="Times New Roman" w:cs="Times New Roman"/>
          <w:sz w:val="28"/>
          <w:szCs w:val="28"/>
        </w:rPr>
      </w:pPr>
      <w:proofErr w:type="spellStart"/>
      <w:r w:rsidRPr="00B03966">
        <w:rPr>
          <w:rFonts w:ascii="Times New Roman" w:eastAsia="Calibri" w:hAnsi="Times New Roman" w:cs="Times New Roman"/>
          <w:b/>
          <w:sz w:val="28"/>
          <w:szCs w:val="28"/>
        </w:rPr>
        <w:t>Методи</w:t>
      </w:r>
      <w:proofErr w:type="spellEnd"/>
      <w:r w:rsidRPr="00B03966">
        <w:rPr>
          <w:rFonts w:ascii="Times New Roman" w:eastAsia="Calibri" w:hAnsi="Times New Roman" w:cs="Times New Roman"/>
          <w:b/>
          <w:sz w:val="28"/>
          <w:szCs w:val="28"/>
        </w:rPr>
        <w:t xml:space="preserve"> </w:t>
      </w:r>
      <w:proofErr w:type="spellStart"/>
      <w:r w:rsidRPr="00B03966">
        <w:rPr>
          <w:rFonts w:ascii="Times New Roman" w:eastAsia="Calibri" w:hAnsi="Times New Roman" w:cs="Times New Roman"/>
          <w:b/>
          <w:sz w:val="28"/>
          <w:szCs w:val="28"/>
        </w:rPr>
        <w:t>дослідження</w:t>
      </w:r>
      <w:proofErr w:type="spellEnd"/>
      <w:r w:rsidRPr="00B03966">
        <w:rPr>
          <w:rFonts w:ascii="Times New Roman" w:eastAsia="Calibri" w:hAnsi="Times New Roman" w:cs="Times New Roman"/>
          <w:sz w:val="28"/>
          <w:szCs w:val="28"/>
        </w:rPr>
        <w:t xml:space="preserve"> - </w:t>
      </w:r>
      <w:r w:rsidRPr="00B03966">
        <w:rPr>
          <w:rFonts w:ascii="Times New Roman" w:eastAsia="Calibri" w:hAnsi="Times New Roman" w:cs="Times New Roman"/>
          <w:sz w:val="28"/>
          <w:szCs w:val="28"/>
          <w:lang w:val="uk-UA"/>
        </w:rPr>
        <w:t>теоретичний аналіз і систематизація науково-теоретичних і методичних джерел; математичні методи.</w:t>
      </w:r>
    </w:p>
    <w:p w:rsidR="00455FD1" w:rsidRPr="009B48D6" w:rsidRDefault="00B03966" w:rsidP="009B48D6">
      <w:pPr>
        <w:tabs>
          <w:tab w:val="center" w:pos="5032"/>
        </w:tabs>
        <w:spacing w:after="0" w:line="360" w:lineRule="auto"/>
        <w:ind w:firstLine="709"/>
        <w:jc w:val="both"/>
        <w:rPr>
          <w:rFonts w:ascii="Times New Roman" w:eastAsia="Calibri" w:hAnsi="Times New Roman" w:cs="Times New Roman"/>
          <w:bCs/>
          <w:iCs/>
          <w:sz w:val="28"/>
          <w:szCs w:val="28"/>
          <w:lang w:val="uk-UA"/>
        </w:rPr>
      </w:pPr>
      <w:proofErr w:type="spellStart"/>
      <w:r w:rsidRPr="00B03966">
        <w:rPr>
          <w:rFonts w:ascii="Times New Roman" w:eastAsia="Calibri" w:hAnsi="Times New Roman" w:cs="Times New Roman"/>
          <w:b/>
          <w:sz w:val="28"/>
          <w:szCs w:val="28"/>
        </w:rPr>
        <w:t>Публікації</w:t>
      </w:r>
      <w:proofErr w:type="spellEnd"/>
      <w:r w:rsidRPr="00B03966">
        <w:rPr>
          <w:rFonts w:ascii="Times New Roman" w:eastAsia="Calibri" w:hAnsi="Times New Roman" w:cs="Times New Roman"/>
          <w:b/>
          <w:sz w:val="28"/>
          <w:szCs w:val="28"/>
        </w:rPr>
        <w:t xml:space="preserve"> за час </w:t>
      </w:r>
      <w:proofErr w:type="spellStart"/>
      <w:r w:rsidRPr="00B03966">
        <w:rPr>
          <w:rFonts w:ascii="Times New Roman" w:eastAsia="Calibri" w:hAnsi="Times New Roman" w:cs="Times New Roman"/>
          <w:b/>
          <w:sz w:val="28"/>
          <w:szCs w:val="28"/>
        </w:rPr>
        <w:t>навчання</w:t>
      </w:r>
      <w:proofErr w:type="spellEnd"/>
      <w:r w:rsidRPr="00B03966">
        <w:rPr>
          <w:rFonts w:ascii="Times New Roman" w:eastAsia="Calibri" w:hAnsi="Times New Roman" w:cs="Times New Roman"/>
          <w:sz w:val="28"/>
          <w:szCs w:val="28"/>
          <w:lang w:val="uk-UA"/>
        </w:rPr>
        <w:t xml:space="preserve"> -</w:t>
      </w:r>
      <w:r w:rsidR="008A4624" w:rsidRPr="008A4624">
        <w:rPr>
          <w:rFonts w:ascii="Times New Roman" w:eastAsia="Times New Roman" w:hAnsi="Times New Roman" w:cs="Times New Roman"/>
          <w:bCs/>
          <w:sz w:val="24"/>
          <w:szCs w:val="24"/>
          <w:lang w:val="uk-UA" w:eastAsia="ru-RU"/>
        </w:rPr>
        <w:t xml:space="preserve"> </w:t>
      </w:r>
      <w:r w:rsidR="008A4624" w:rsidRPr="008A4624">
        <w:rPr>
          <w:rFonts w:ascii="Times New Roman" w:eastAsia="Calibri" w:hAnsi="Times New Roman" w:cs="Times New Roman"/>
          <w:bCs/>
          <w:sz w:val="28"/>
          <w:szCs w:val="28"/>
          <w:lang w:val="uk-UA"/>
        </w:rPr>
        <w:t>VIII Всеукраїнська науково-практична конференція „Майбутній науковець – 2017</w:t>
      </w:r>
      <w:r w:rsidR="008A4624" w:rsidRPr="00277ACE">
        <w:rPr>
          <w:rFonts w:ascii="Times New Roman" w:eastAsia="Calibri" w:hAnsi="Times New Roman" w:cs="Times New Roman"/>
          <w:bCs/>
          <w:sz w:val="28"/>
          <w:szCs w:val="28"/>
          <w:lang w:val="uk-UA"/>
        </w:rPr>
        <w:t xml:space="preserve">”. </w:t>
      </w:r>
      <w:r w:rsidR="008A4624" w:rsidRPr="00277ACE">
        <w:rPr>
          <w:rFonts w:ascii="Times New Roman" w:eastAsia="Calibri" w:hAnsi="Times New Roman" w:cs="Times New Roman"/>
          <w:color w:val="000000"/>
          <w:sz w:val="28"/>
          <w:szCs w:val="28"/>
          <w:lang w:val="uk-UA"/>
        </w:rPr>
        <w:t>1 грудня 2017р</w:t>
      </w:r>
      <w:r w:rsidR="008A4624" w:rsidRPr="00277ACE">
        <w:rPr>
          <w:rFonts w:ascii="Times New Roman" w:eastAsia="Calibri" w:hAnsi="Times New Roman" w:cs="Times New Roman"/>
          <w:sz w:val="28"/>
          <w:szCs w:val="28"/>
          <w:lang w:val="uk-UA"/>
        </w:rPr>
        <w:t xml:space="preserve"> Сєвєродонецьк, СНУ ім.. В. Даля, 2017;</w:t>
      </w:r>
      <w:r w:rsidR="008A4624" w:rsidRPr="008A4624">
        <w:rPr>
          <w:rFonts w:ascii="Times New Roman" w:eastAsia="Calibri" w:hAnsi="Times New Roman" w:cs="Times New Roman"/>
          <w:sz w:val="28"/>
          <w:szCs w:val="28"/>
          <w:lang w:val="uk-UA"/>
        </w:rPr>
        <w:t xml:space="preserve"> </w:t>
      </w:r>
      <w:r w:rsidR="008A4624" w:rsidRPr="008A4624">
        <w:rPr>
          <w:rFonts w:ascii="Times New Roman" w:eastAsia="Calibri" w:hAnsi="Times New Roman" w:cs="Times New Roman"/>
          <w:bCs/>
          <w:iCs/>
          <w:sz w:val="28"/>
          <w:szCs w:val="28"/>
          <w:lang w:val="uk-UA"/>
        </w:rPr>
        <w:t>ІІ Всеукраїнська</w:t>
      </w:r>
      <w:r w:rsidR="008A4624">
        <w:rPr>
          <w:rFonts w:ascii="Times New Roman" w:eastAsia="Calibri" w:hAnsi="Times New Roman" w:cs="Times New Roman"/>
          <w:bCs/>
          <w:iCs/>
          <w:sz w:val="28"/>
          <w:szCs w:val="28"/>
          <w:lang w:val="uk-UA"/>
        </w:rPr>
        <w:t xml:space="preserve"> науково-практичн</w:t>
      </w:r>
      <w:r w:rsidR="008A4624" w:rsidRPr="008A4624">
        <w:rPr>
          <w:rFonts w:ascii="Times New Roman" w:eastAsia="Calibri" w:hAnsi="Times New Roman" w:cs="Times New Roman"/>
          <w:bCs/>
          <w:iCs/>
          <w:sz w:val="28"/>
          <w:szCs w:val="28"/>
          <w:lang w:val="uk-UA"/>
        </w:rPr>
        <w:t xml:space="preserve">а конференція </w:t>
      </w:r>
      <w:r w:rsidR="008A4624" w:rsidRPr="00277ACE">
        <w:rPr>
          <w:rFonts w:ascii="Times New Roman" w:eastAsia="Calibri" w:hAnsi="Times New Roman" w:cs="Times New Roman"/>
          <w:bCs/>
          <w:iCs/>
          <w:sz w:val="28"/>
          <w:szCs w:val="28"/>
          <w:lang w:val="uk-UA"/>
        </w:rPr>
        <w:t>«Сучасні інформаційні технології, засоби автоматиз</w:t>
      </w:r>
      <w:r w:rsidR="00277ACE" w:rsidRPr="00277ACE">
        <w:rPr>
          <w:rFonts w:ascii="Times New Roman" w:eastAsia="Calibri" w:hAnsi="Times New Roman" w:cs="Times New Roman"/>
          <w:bCs/>
          <w:iCs/>
          <w:sz w:val="28"/>
          <w:szCs w:val="28"/>
          <w:lang w:val="uk-UA"/>
        </w:rPr>
        <w:t>ації та електропривод», 19-21.04</w:t>
      </w:r>
      <w:r w:rsidR="008A4624" w:rsidRPr="00277ACE">
        <w:rPr>
          <w:rFonts w:ascii="Times New Roman" w:eastAsia="Calibri" w:hAnsi="Times New Roman" w:cs="Times New Roman"/>
          <w:bCs/>
          <w:iCs/>
          <w:sz w:val="28"/>
          <w:szCs w:val="28"/>
          <w:lang w:val="uk-UA"/>
        </w:rPr>
        <w:t>.2018, м.</w:t>
      </w:r>
      <w:r w:rsidR="00A04C01" w:rsidRPr="00277ACE">
        <w:rPr>
          <w:rFonts w:ascii="Times New Roman" w:eastAsia="Calibri" w:hAnsi="Times New Roman" w:cs="Times New Roman"/>
          <w:bCs/>
          <w:iCs/>
          <w:sz w:val="28"/>
          <w:szCs w:val="28"/>
          <w:lang w:val="uk-UA"/>
        </w:rPr>
        <w:t xml:space="preserve"> </w:t>
      </w:r>
      <w:r w:rsidR="008A4624" w:rsidRPr="00277ACE">
        <w:rPr>
          <w:rFonts w:ascii="Times New Roman" w:eastAsia="Calibri" w:hAnsi="Times New Roman" w:cs="Times New Roman"/>
          <w:bCs/>
          <w:iCs/>
          <w:sz w:val="28"/>
          <w:szCs w:val="28"/>
          <w:lang w:val="uk-UA"/>
        </w:rPr>
        <w:t>Краматорськ.</w:t>
      </w:r>
    </w:p>
    <w:p w:rsidR="009B48D6" w:rsidRDefault="009B48D6">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rsidR="00A04C01" w:rsidRDefault="007C625E" w:rsidP="007C625E">
      <w:pPr>
        <w:spacing w:after="0" w:line="36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lastRenderedPageBreak/>
        <w:t xml:space="preserve">1 </w:t>
      </w:r>
      <w:r w:rsidR="002A40EE" w:rsidRPr="007C625E">
        <w:rPr>
          <w:rFonts w:ascii="Times New Roman" w:eastAsia="Calibri" w:hAnsi="Times New Roman" w:cs="Times New Roman"/>
          <w:b/>
          <w:bCs/>
          <w:sz w:val="28"/>
          <w:szCs w:val="28"/>
          <w:lang w:val="uk-UA"/>
        </w:rPr>
        <w:t xml:space="preserve">АНАЛІЗ ІСНУЮЧИХ МЕТОДІВ І ЗАСОБІВ </w:t>
      </w:r>
    </w:p>
    <w:p w:rsidR="002A40EE" w:rsidRPr="007C625E" w:rsidRDefault="002A40EE" w:rsidP="007C625E">
      <w:pPr>
        <w:spacing w:after="0" w:line="360" w:lineRule="auto"/>
        <w:jc w:val="center"/>
        <w:rPr>
          <w:rFonts w:ascii="Times New Roman" w:hAnsi="Times New Roman"/>
          <w:b/>
          <w:sz w:val="28"/>
          <w:szCs w:val="28"/>
          <w:lang w:val="uk-UA"/>
        </w:rPr>
      </w:pPr>
      <w:r w:rsidRPr="007C625E">
        <w:rPr>
          <w:rFonts w:ascii="Times New Roman" w:eastAsia="Calibri" w:hAnsi="Times New Roman" w:cs="Times New Roman"/>
          <w:b/>
          <w:bCs/>
          <w:sz w:val="28"/>
          <w:szCs w:val="28"/>
          <w:lang w:val="uk-UA"/>
        </w:rPr>
        <w:t>ВИМІРЮВАННЯ ТЕМПЕРАТУРИ</w:t>
      </w:r>
    </w:p>
    <w:p w:rsidR="002A40EE" w:rsidRDefault="002A40EE" w:rsidP="002A40EE">
      <w:pPr>
        <w:spacing w:after="0" w:line="360" w:lineRule="auto"/>
        <w:ind w:left="360"/>
        <w:rPr>
          <w:rFonts w:ascii="Times New Roman" w:hAnsi="Times New Roman"/>
          <w:b/>
          <w:sz w:val="28"/>
          <w:szCs w:val="28"/>
          <w:lang w:val="uk-UA"/>
        </w:rPr>
      </w:pPr>
    </w:p>
    <w:p w:rsidR="002A40EE" w:rsidRDefault="002A40EE" w:rsidP="002A40EE">
      <w:pPr>
        <w:spacing w:after="0" w:line="360" w:lineRule="auto"/>
        <w:ind w:left="360"/>
        <w:rPr>
          <w:rFonts w:ascii="Times New Roman" w:hAnsi="Times New Roman"/>
          <w:b/>
          <w:sz w:val="28"/>
          <w:szCs w:val="28"/>
          <w:lang w:val="uk-UA"/>
        </w:rPr>
      </w:pPr>
    </w:p>
    <w:p w:rsidR="00455FD1" w:rsidRPr="00D15DC5" w:rsidRDefault="002A40EE" w:rsidP="00822A9E">
      <w:pPr>
        <w:spacing w:after="0" w:line="360" w:lineRule="auto"/>
        <w:ind w:firstLine="709"/>
        <w:rPr>
          <w:rFonts w:ascii="Times New Roman" w:hAnsi="Times New Roman"/>
          <w:b/>
          <w:sz w:val="28"/>
          <w:szCs w:val="28"/>
          <w:lang w:val="uk-UA"/>
        </w:rPr>
      </w:pPr>
      <w:r w:rsidRPr="00D15DC5">
        <w:rPr>
          <w:rFonts w:ascii="Times New Roman" w:hAnsi="Times New Roman"/>
          <w:b/>
          <w:sz w:val="28"/>
          <w:szCs w:val="28"/>
          <w:lang w:val="uk-UA"/>
        </w:rPr>
        <w:t xml:space="preserve">1.1 </w:t>
      </w:r>
      <w:r w:rsidR="00455FD1" w:rsidRPr="00D15DC5">
        <w:rPr>
          <w:rFonts w:ascii="Times New Roman" w:hAnsi="Times New Roman"/>
          <w:b/>
          <w:sz w:val="28"/>
          <w:szCs w:val="28"/>
          <w:lang w:val="uk-UA"/>
        </w:rPr>
        <w:t>Контактні методи вимірювання температур</w:t>
      </w:r>
    </w:p>
    <w:p w:rsidR="00455FD1" w:rsidRPr="007C625E" w:rsidRDefault="00455FD1" w:rsidP="00822A9E">
      <w:pPr>
        <w:spacing w:after="0" w:line="360" w:lineRule="auto"/>
        <w:ind w:firstLine="709"/>
        <w:jc w:val="both"/>
        <w:rPr>
          <w:rFonts w:ascii="Times New Roman" w:hAnsi="Times New Roman"/>
          <w:b/>
          <w:sz w:val="28"/>
          <w:szCs w:val="28"/>
          <w:lang w:val="uk-UA"/>
        </w:rPr>
      </w:pPr>
      <w:r w:rsidRPr="00D15DC5">
        <w:rPr>
          <w:rFonts w:ascii="Times New Roman" w:hAnsi="Times New Roman"/>
          <w:b/>
          <w:sz w:val="28"/>
          <w:szCs w:val="28"/>
          <w:lang w:val="uk-UA"/>
        </w:rPr>
        <w:t>1.1.</w:t>
      </w:r>
      <w:r w:rsidR="002A40EE" w:rsidRPr="00D15DC5">
        <w:rPr>
          <w:rFonts w:ascii="Times New Roman" w:hAnsi="Times New Roman"/>
          <w:b/>
          <w:sz w:val="28"/>
          <w:szCs w:val="28"/>
          <w:lang w:val="uk-UA"/>
        </w:rPr>
        <w:t>1</w:t>
      </w:r>
      <w:r w:rsidRPr="00D15DC5">
        <w:rPr>
          <w:rFonts w:ascii="Times New Roman" w:hAnsi="Times New Roman"/>
          <w:b/>
          <w:sz w:val="28"/>
          <w:szCs w:val="28"/>
          <w:lang w:val="uk-UA"/>
        </w:rPr>
        <w:t xml:space="preserve"> Термометри розширення</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У рідинних скляних термометрах</w:t>
      </w:r>
      <w:r w:rsidR="009D74E9">
        <w:rPr>
          <w:rFonts w:ascii="Times New Roman" w:hAnsi="Times New Roman"/>
          <w:sz w:val="28"/>
          <w:szCs w:val="28"/>
          <w:lang w:val="uk-UA"/>
        </w:rPr>
        <w:t xml:space="preserve"> </w:t>
      </w:r>
      <w:r w:rsidR="009D74E9" w:rsidRPr="009D74E9">
        <w:rPr>
          <w:rFonts w:ascii="Times New Roman" w:eastAsia="Calibri" w:hAnsi="Times New Roman" w:cs="Times New Roman"/>
          <w:sz w:val="28"/>
          <w:szCs w:val="28"/>
          <w:lang w:val="uk-UA"/>
        </w:rPr>
        <w:t>[</w:t>
      </w:r>
      <w:r w:rsidR="008756AB">
        <w:rPr>
          <w:rFonts w:ascii="Times New Roman" w:eastAsia="Calibri" w:hAnsi="Times New Roman" w:cs="Times New Roman"/>
          <w:sz w:val="28"/>
          <w:szCs w:val="28"/>
          <w:lang w:val="uk-UA"/>
        </w:rPr>
        <w:t>5</w:t>
      </w:r>
      <w:r w:rsidR="009D74E9">
        <w:rPr>
          <w:rFonts w:ascii="Times New Roman" w:eastAsia="Calibri" w:hAnsi="Times New Roman" w:cs="Times New Roman"/>
          <w:sz w:val="28"/>
          <w:szCs w:val="28"/>
          <w:lang w:val="uk-UA"/>
        </w:rPr>
        <w:t>,</w:t>
      </w:r>
      <w:r w:rsidR="008756AB">
        <w:rPr>
          <w:rFonts w:ascii="Times New Roman" w:eastAsia="Calibri" w:hAnsi="Times New Roman" w:cs="Times New Roman"/>
          <w:sz w:val="28"/>
          <w:szCs w:val="28"/>
          <w:lang w:val="uk-UA"/>
        </w:rPr>
        <w:t>18</w:t>
      </w:r>
      <w:r w:rsidR="009D74E9" w:rsidRPr="009D74E9">
        <w:rPr>
          <w:rFonts w:ascii="Times New Roman" w:eastAsia="Calibri" w:hAnsi="Times New Roman" w:cs="Times New Roman"/>
          <w:sz w:val="28"/>
          <w:szCs w:val="28"/>
          <w:lang w:val="uk-UA"/>
        </w:rPr>
        <w:t>]</w:t>
      </w:r>
      <w:r w:rsidRPr="00455FD1">
        <w:rPr>
          <w:rFonts w:ascii="Times New Roman" w:hAnsi="Times New Roman"/>
          <w:sz w:val="28"/>
          <w:szCs w:val="28"/>
          <w:lang w:val="uk-UA"/>
        </w:rPr>
        <w:t xml:space="preserve"> для визначення температури використовується теплове розширення спеціальної термометричної рідини. Термометрична рідина розміщена в тонкостінний скляний резервуар, сполучений з капіляром, з яким пов'язана температурна шкала. Внаслідок відмінності теплового розширення рідини і скляного резервуара при зміні температури змінюється довжина стовпчика рідини, що знаходиться в капілярі.</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Змочувальні або не змочувальні термометричні рідини повинні володіти достатньою об'ємною стабільністю в умовах роботи термометра.</w:t>
      </w:r>
      <w:r w:rsidR="0015254B">
        <w:rPr>
          <w:rFonts w:ascii="Times New Roman" w:hAnsi="Times New Roman"/>
          <w:sz w:val="28"/>
          <w:szCs w:val="28"/>
          <w:lang w:val="uk-UA"/>
        </w:rPr>
        <w:t xml:space="preserve"> В якості не змочу</w:t>
      </w:r>
      <w:r w:rsidRPr="00455FD1">
        <w:rPr>
          <w:rFonts w:ascii="Times New Roman" w:hAnsi="Times New Roman"/>
          <w:sz w:val="28"/>
          <w:szCs w:val="28"/>
          <w:lang w:val="uk-UA"/>
        </w:rPr>
        <w:t>вальної металевої рідини служить найчастіше чист</w:t>
      </w:r>
      <w:r w:rsidR="00096196">
        <w:rPr>
          <w:rFonts w:ascii="Times New Roman" w:hAnsi="Times New Roman"/>
          <w:sz w:val="28"/>
          <w:szCs w:val="28"/>
          <w:lang w:val="uk-UA"/>
        </w:rPr>
        <w:t>а і осушена ртуть. Вона викорис</w:t>
      </w:r>
      <w:r w:rsidRPr="00455FD1">
        <w:rPr>
          <w:rFonts w:ascii="Times New Roman" w:hAnsi="Times New Roman"/>
          <w:sz w:val="28"/>
          <w:szCs w:val="28"/>
          <w:lang w:val="uk-UA"/>
        </w:rPr>
        <w:t>товується для вимірювання температур в діапазоні від -</w:t>
      </w:r>
      <w:r w:rsidRPr="00455FD1">
        <w:rPr>
          <w:rFonts w:ascii="Times New Roman" w:hAnsi="Times New Roman"/>
          <w:sz w:val="28"/>
          <w:szCs w:val="28"/>
        </w:rPr>
        <w:t xml:space="preserve"> </w:t>
      </w:r>
      <w:r w:rsidRPr="00455FD1">
        <w:rPr>
          <w:rFonts w:ascii="Times New Roman" w:hAnsi="Times New Roman"/>
          <w:sz w:val="28"/>
          <w:szCs w:val="28"/>
          <w:lang w:val="uk-UA"/>
        </w:rPr>
        <w:t xml:space="preserve">38,5 ˚С до </w:t>
      </w:r>
      <w:r w:rsidRPr="00455FD1">
        <w:rPr>
          <w:rFonts w:ascii="Times New Roman" w:hAnsi="Times New Roman"/>
          <w:sz w:val="28"/>
          <w:szCs w:val="28"/>
        </w:rPr>
        <w:t xml:space="preserve">+ </w:t>
      </w:r>
      <w:r w:rsidRPr="00455FD1">
        <w:rPr>
          <w:rFonts w:ascii="Times New Roman" w:hAnsi="Times New Roman"/>
          <w:sz w:val="28"/>
          <w:szCs w:val="28"/>
          <w:lang w:val="uk-UA"/>
        </w:rPr>
        <w:t>630 ˚С.</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Термометри з кварцового скла для вимірювання температур до </w:t>
      </w:r>
      <w:r w:rsidRPr="00455FD1">
        <w:rPr>
          <w:rFonts w:ascii="Times New Roman" w:hAnsi="Times New Roman"/>
          <w:sz w:val="28"/>
          <w:szCs w:val="28"/>
        </w:rPr>
        <w:t xml:space="preserve">+ </w:t>
      </w:r>
      <w:r w:rsidRPr="00455FD1">
        <w:rPr>
          <w:rFonts w:ascii="Times New Roman" w:hAnsi="Times New Roman"/>
          <w:sz w:val="28"/>
          <w:szCs w:val="28"/>
          <w:lang w:val="uk-UA"/>
        </w:rPr>
        <w:t>800 ˚С  наповнені ртуттю. Для вимірювання температур до - 200 ˚С застосовують термометри, наповнені змочувальною органічною рідиною.</w:t>
      </w:r>
    </w:p>
    <w:p w:rsidR="00455FD1" w:rsidRPr="00ED490D" w:rsidRDefault="00455FD1" w:rsidP="00455FD1">
      <w:pPr>
        <w:spacing w:after="0" w:line="360" w:lineRule="auto"/>
        <w:ind w:firstLine="567"/>
        <w:jc w:val="both"/>
        <w:rPr>
          <w:rFonts w:ascii="Times New Roman" w:hAnsi="Times New Roman" w:cs="Times New Roman"/>
          <w:sz w:val="28"/>
          <w:szCs w:val="28"/>
          <w:lang w:val="uk-UA"/>
        </w:rPr>
      </w:pPr>
      <w:r w:rsidRPr="00455FD1">
        <w:rPr>
          <w:rFonts w:ascii="Times New Roman" w:hAnsi="Times New Roman"/>
          <w:sz w:val="28"/>
          <w:szCs w:val="28"/>
          <w:lang w:val="uk-UA"/>
        </w:rPr>
        <w:t xml:space="preserve">Для зручності </w:t>
      </w:r>
      <w:r w:rsidRPr="00ED490D">
        <w:rPr>
          <w:rFonts w:ascii="Times New Roman" w:hAnsi="Times New Roman" w:cs="Times New Roman"/>
          <w:sz w:val="28"/>
          <w:szCs w:val="28"/>
          <w:lang w:val="uk-UA"/>
        </w:rPr>
        <w:t xml:space="preserve">спостережень і полегшення відліку в термометричну рідину додають блакитний або червоний барвник. Барвник </w:t>
      </w:r>
      <w:r w:rsidR="00DD2A34" w:rsidRPr="00ED490D">
        <w:rPr>
          <w:rFonts w:ascii="Times New Roman" w:hAnsi="Times New Roman" w:cs="Times New Roman"/>
          <w:sz w:val="28"/>
          <w:szCs w:val="28"/>
          <w:lang w:val="uk-UA"/>
        </w:rPr>
        <w:t>ні в якому разі не повинен виді</w:t>
      </w:r>
      <w:r w:rsidRPr="00ED490D">
        <w:rPr>
          <w:rFonts w:ascii="Times New Roman" w:hAnsi="Times New Roman" w:cs="Times New Roman"/>
          <w:sz w:val="28"/>
          <w:szCs w:val="28"/>
          <w:lang w:val="uk-UA"/>
        </w:rPr>
        <w:t xml:space="preserve">лятися з рідини і звужувати перетин капіляра через осідання на стінках. Барвник обраний неправильно може викликати похибку до 2 К. Рідина повинна мати малу в'язкість, щоб час встановлення показання через повільне протікання рідини, при охолодженні термометра, був якомога меншим. В якості </w:t>
      </w:r>
      <w:proofErr w:type="spellStart"/>
      <w:r w:rsidRPr="00ED490D">
        <w:rPr>
          <w:rFonts w:ascii="Times New Roman" w:hAnsi="Times New Roman" w:cs="Times New Roman"/>
          <w:sz w:val="28"/>
          <w:szCs w:val="28"/>
          <w:lang w:val="uk-UA"/>
        </w:rPr>
        <w:t>змочуючих</w:t>
      </w:r>
      <w:proofErr w:type="spellEnd"/>
      <w:r w:rsidRPr="00ED490D">
        <w:rPr>
          <w:rFonts w:ascii="Times New Roman" w:hAnsi="Times New Roman" w:cs="Times New Roman"/>
          <w:sz w:val="28"/>
          <w:szCs w:val="28"/>
          <w:lang w:val="uk-UA"/>
        </w:rPr>
        <w:t xml:space="preserve"> </w:t>
      </w:r>
      <w:proofErr w:type="spellStart"/>
      <w:r w:rsidRPr="00ED490D">
        <w:rPr>
          <w:rFonts w:ascii="Times New Roman" w:hAnsi="Times New Roman" w:cs="Times New Roman"/>
          <w:sz w:val="28"/>
          <w:szCs w:val="28"/>
          <w:lang w:val="uk-UA"/>
        </w:rPr>
        <w:t>термометриних</w:t>
      </w:r>
      <w:proofErr w:type="spellEnd"/>
      <w:r w:rsidRPr="00ED490D">
        <w:rPr>
          <w:rFonts w:ascii="Times New Roman" w:hAnsi="Times New Roman" w:cs="Times New Roman"/>
          <w:sz w:val="28"/>
          <w:szCs w:val="28"/>
          <w:lang w:val="uk-UA"/>
        </w:rPr>
        <w:t xml:space="preserve"> рідин придатні: толуол (від - 90 ˚С до + 100 ˚С), спирт  (від - 110 ˚С до + 210 ˚С), пентанова суміш (від - 200 </w:t>
      </w:r>
      <w:r w:rsidRPr="00ED490D">
        <w:rPr>
          <w:rFonts w:ascii="Times New Roman" w:hAnsi="Times New Roman" w:cs="Times New Roman"/>
          <w:sz w:val="28"/>
          <w:szCs w:val="28"/>
          <w:lang w:val="uk-UA"/>
        </w:rPr>
        <w:lastRenderedPageBreak/>
        <w:t>˚С до + 30 ˚С). Через гіршу теплопровідність і більшу в'язкість цих рідин інерційність таких термометрів більша, ніж ртутних.</w:t>
      </w:r>
    </w:p>
    <w:p w:rsidR="00ED490D" w:rsidRDefault="00455FD1" w:rsidP="00ED490D">
      <w:pPr>
        <w:spacing w:after="0" w:line="360" w:lineRule="auto"/>
        <w:ind w:firstLine="567"/>
        <w:jc w:val="both"/>
        <w:rPr>
          <w:rFonts w:ascii="Times New Roman" w:hAnsi="Times New Roman" w:cs="Times New Roman"/>
          <w:sz w:val="28"/>
          <w:szCs w:val="28"/>
          <w:lang w:val="uk-UA"/>
        </w:rPr>
      </w:pPr>
      <w:r w:rsidRPr="00ED490D">
        <w:rPr>
          <w:rFonts w:ascii="Times New Roman" w:hAnsi="Times New Roman" w:cs="Times New Roman"/>
          <w:sz w:val="28"/>
          <w:szCs w:val="28"/>
          <w:lang w:val="uk-UA"/>
        </w:rPr>
        <w:t>У всіх термометрах не допускається наявніст</w:t>
      </w:r>
      <w:r w:rsidR="00DD2A34" w:rsidRPr="00ED490D">
        <w:rPr>
          <w:rFonts w:ascii="Times New Roman" w:hAnsi="Times New Roman" w:cs="Times New Roman"/>
          <w:sz w:val="28"/>
          <w:szCs w:val="28"/>
          <w:lang w:val="uk-UA"/>
        </w:rPr>
        <w:t>ь в рідині бульбашок газу або па</w:t>
      </w:r>
      <w:r w:rsidRPr="00ED490D">
        <w:rPr>
          <w:rFonts w:ascii="Times New Roman" w:hAnsi="Times New Roman" w:cs="Times New Roman"/>
          <w:sz w:val="28"/>
          <w:szCs w:val="28"/>
          <w:lang w:val="uk-UA"/>
        </w:rPr>
        <w:t>ри, які можуть розірвати стовпчик. Слід також стежити за тим, щоб не відбувалося випаровування і конденсації рідини у вільному просторі капіляра. У термометрів з змочувальною рідиною це може призводити до похибки у кілька десятих градуса вже при порівняно низьких температурах. Тому ві</w:t>
      </w:r>
      <w:r w:rsidR="00DD2A34" w:rsidRPr="00ED490D">
        <w:rPr>
          <w:rFonts w:ascii="Times New Roman" w:hAnsi="Times New Roman" w:cs="Times New Roman"/>
          <w:sz w:val="28"/>
          <w:szCs w:val="28"/>
          <w:lang w:val="uk-UA"/>
        </w:rPr>
        <w:t>льний простір капіляра часто за</w:t>
      </w:r>
      <w:r w:rsidRPr="00ED490D">
        <w:rPr>
          <w:rFonts w:ascii="Times New Roman" w:hAnsi="Times New Roman" w:cs="Times New Roman"/>
          <w:sz w:val="28"/>
          <w:szCs w:val="28"/>
          <w:lang w:val="uk-UA"/>
        </w:rPr>
        <w:t>повнюють осушеним і очищеним від кисню інертним газом під тиском, підвищуючи тим самим точку кипіння рідини (надлишковий тиск в 1 Бар для температур до 350 ˚С, 20 Бар до 600 ˚С, 70 Бар до 750 ˚С). Тільки у ртутних термометрів для вимірювання нижче 200 ˚С можна використовувати вакуумований капіляр. Це полегшує усунення розриву стовпчика. Оскільки більший перетин капіляра і швидка зміна температури уздовж стовпчика сприяє виникненню розривів у вакуумованих термометрах, зазвичай ртутні термометри для низьких температур також наповнюють захисним газом.</w:t>
      </w:r>
    </w:p>
    <w:p w:rsidR="00ED490D" w:rsidRPr="00ED490D" w:rsidRDefault="00ED490D" w:rsidP="00C11F4E">
      <w:pPr>
        <w:spacing w:after="0" w:line="360" w:lineRule="auto"/>
        <w:ind w:firstLine="567"/>
        <w:jc w:val="both"/>
        <w:rPr>
          <w:rFonts w:ascii="Times New Roman" w:hAnsi="Times New Roman" w:cs="Times New Roman"/>
          <w:sz w:val="28"/>
          <w:szCs w:val="28"/>
          <w:lang w:val="uk-UA"/>
        </w:rPr>
      </w:pPr>
      <w:r w:rsidRPr="003518E0">
        <w:rPr>
          <w:rFonts w:ascii="Times New Roman" w:hAnsi="Times New Roman" w:cs="Times New Roman"/>
          <w:sz w:val="28"/>
          <w:szCs w:val="28"/>
          <w:lang w:val="uk-UA"/>
        </w:rPr>
        <w:t xml:space="preserve">Технічні термометри </w:t>
      </w:r>
      <w:r w:rsidR="002E1511">
        <w:rPr>
          <w:rFonts w:ascii="Times New Roman" w:hAnsi="Times New Roman" w:cs="Times New Roman"/>
          <w:sz w:val="28"/>
          <w:szCs w:val="28"/>
          <w:lang w:val="uk-UA"/>
        </w:rPr>
        <w:t xml:space="preserve">(рис.1.1) </w:t>
      </w:r>
      <w:r w:rsidRPr="003518E0">
        <w:rPr>
          <w:rFonts w:ascii="Times New Roman" w:hAnsi="Times New Roman" w:cs="Times New Roman"/>
          <w:sz w:val="28"/>
          <w:szCs w:val="28"/>
          <w:lang w:val="uk-UA"/>
        </w:rPr>
        <w:t>виготовляють прямими чи загнутими під кутом 90° і лише зі вкладеною шкалою, довжина нижньо</w:t>
      </w:r>
      <w:r w:rsidR="003518E0" w:rsidRPr="003518E0">
        <w:rPr>
          <w:rFonts w:ascii="Times New Roman" w:hAnsi="Times New Roman" w:cs="Times New Roman"/>
          <w:sz w:val="28"/>
          <w:szCs w:val="28"/>
          <w:lang w:val="uk-UA"/>
        </w:rPr>
        <w:t xml:space="preserve">ї частини </w:t>
      </w:r>
      <w:r w:rsidR="003518E0" w:rsidRPr="00C11F4E">
        <w:rPr>
          <w:rFonts w:ascii="Times New Roman" w:hAnsi="Times New Roman" w:cs="Times New Roman"/>
          <w:color w:val="000000" w:themeColor="text1"/>
          <w:sz w:val="28"/>
          <w:szCs w:val="28"/>
          <w:lang w:val="uk-UA"/>
        </w:rPr>
        <w:t>термометра</w:t>
      </w:r>
      <w:r w:rsidR="003518E0" w:rsidRPr="003518E0">
        <w:rPr>
          <w:rFonts w:ascii="Times New Roman" w:hAnsi="Times New Roman" w:cs="Times New Roman"/>
          <w:sz w:val="28"/>
          <w:szCs w:val="28"/>
          <w:lang w:val="uk-UA"/>
        </w:rPr>
        <w:t xml:space="preserve"> </w:t>
      </w:r>
      <w:r w:rsidR="002E1511" w:rsidRPr="002E1511">
        <w:rPr>
          <w:rFonts w:ascii="Times New Roman" w:hAnsi="Times New Roman" w:cs="Times New Roman"/>
          <w:sz w:val="28"/>
          <w:szCs w:val="28"/>
          <w:lang w:val="uk-UA"/>
        </w:rPr>
        <w:t xml:space="preserve">від 63 до </w:t>
      </w:r>
      <w:r w:rsidR="003518E0" w:rsidRPr="003518E0">
        <w:rPr>
          <w:rFonts w:ascii="Times New Roman" w:hAnsi="Times New Roman" w:cs="Times New Roman"/>
          <w:sz w:val="28"/>
          <w:szCs w:val="28"/>
          <w:lang w:val="uk-UA"/>
        </w:rPr>
        <w:t>1000</w:t>
      </w:r>
      <w:r w:rsidR="002E1511">
        <w:rPr>
          <w:rFonts w:ascii="Times New Roman" w:hAnsi="Times New Roman" w:cs="Times New Roman"/>
          <w:sz w:val="28"/>
          <w:szCs w:val="28"/>
          <w:lang w:val="uk-UA"/>
        </w:rPr>
        <w:t xml:space="preserve"> </w:t>
      </w:r>
      <w:r w:rsidRPr="003518E0">
        <w:rPr>
          <w:rFonts w:ascii="Times New Roman" w:hAnsi="Times New Roman" w:cs="Times New Roman"/>
          <w:sz w:val="28"/>
          <w:szCs w:val="28"/>
          <w:lang w:val="uk-UA"/>
        </w:rPr>
        <w:t xml:space="preserve">мм. Для захисту від механічних пошкоджень їх укладають у металевий корпус. </w:t>
      </w:r>
      <w:r w:rsidRPr="00ED490D">
        <w:rPr>
          <w:rFonts w:ascii="Times New Roman" w:hAnsi="Times New Roman" w:cs="Times New Roman"/>
          <w:sz w:val="28"/>
          <w:szCs w:val="28"/>
        </w:rPr>
        <w:t>Загальна вада таких термометрів - складність організації неперервного вихідного сигналу, тому їх не використовують у системах керування. Винятком є ртутні електроконтактні термометри розширення, які спрацьовують у разі досягнення ртутним стовпчиком певної температурної відмітки.</w:t>
      </w:r>
    </w:p>
    <w:p w:rsidR="00C11F4E" w:rsidRDefault="00C11F4E" w:rsidP="00ED490D">
      <w:pPr>
        <w:spacing w:after="0" w:line="360" w:lineRule="auto"/>
        <w:ind w:firstLine="567"/>
        <w:jc w:val="both"/>
        <w:rPr>
          <w:rFonts w:ascii="Times New Roman" w:hAnsi="Times New Roman" w:cs="Times New Roman"/>
          <w:iCs/>
          <w:sz w:val="28"/>
          <w:szCs w:val="28"/>
          <w:lang w:val="uk-UA"/>
        </w:rPr>
      </w:pPr>
    </w:p>
    <w:p w:rsidR="00C11F4E" w:rsidRDefault="00C11F4E" w:rsidP="00ED490D">
      <w:pPr>
        <w:spacing w:after="0" w:line="360" w:lineRule="auto"/>
        <w:ind w:firstLine="567"/>
        <w:jc w:val="both"/>
        <w:rPr>
          <w:rFonts w:ascii="Times New Roman" w:hAnsi="Times New Roman" w:cs="Times New Roman"/>
          <w:iCs/>
          <w:sz w:val="28"/>
          <w:szCs w:val="28"/>
          <w:lang w:val="uk-UA"/>
        </w:rPr>
      </w:pPr>
    </w:p>
    <w:p w:rsidR="00C11F4E" w:rsidRDefault="00C11F4E" w:rsidP="00ED490D">
      <w:pPr>
        <w:spacing w:after="0" w:line="360" w:lineRule="auto"/>
        <w:ind w:firstLine="567"/>
        <w:jc w:val="both"/>
        <w:rPr>
          <w:rFonts w:ascii="Times New Roman" w:hAnsi="Times New Roman" w:cs="Times New Roman"/>
          <w:iCs/>
          <w:sz w:val="28"/>
          <w:szCs w:val="28"/>
          <w:lang w:val="uk-UA"/>
        </w:rPr>
      </w:pPr>
    </w:p>
    <w:p w:rsidR="00C11F4E" w:rsidRDefault="00C11F4E" w:rsidP="00C11F4E">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59776" behindDoc="0" locked="0" layoutInCell="1" allowOverlap="1">
            <wp:simplePos x="0" y="0"/>
            <wp:positionH relativeFrom="column">
              <wp:posOffset>1609090</wp:posOffset>
            </wp:positionH>
            <wp:positionV relativeFrom="paragraph">
              <wp:posOffset>-202565</wp:posOffset>
            </wp:positionV>
            <wp:extent cx="2797175" cy="2051050"/>
            <wp:effectExtent l="19050" t="0" r="317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01745921_w640_h640_ttzh_m_vik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7175" cy="2051050"/>
                    </a:xfrm>
                    <a:prstGeom prst="rect">
                      <a:avLst/>
                    </a:prstGeom>
                  </pic:spPr>
                </pic:pic>
              </a:graphicData>
            </a:graphic>
          </wp:anchor>
        </w:drawing>
      </w:r>
      <w:r>
        <w:rPr>
          <w:rFonts w:ascii="Times New Roman" w:hAnsi="Times New Roman" w:cs="Times New Roman"/>
          <w:sz w:val="28"/>
          <w:szCs w:val="28"/>
          <w:lang w:val="uk-UA"/>
        </w:rPr>
        <w:t>Рис.1.1 – Технічні термометри</w:t>
      </w:r>
    </w:p>
    <w:p w:rsidR="00C11F4E" w:rsidRDefault="00C11F4E" w:rsidP="00C11F4E">
      <w:pPr>
        <w:spacing w:after="0" w:line="360" w:lineRule="auto"/>
        <w:jc w:val="both"/>
        <w:rPr>
          <w:rFonts w:ascii="Times New Roman" w:hAnsi="Times New Roman" w:cs="Times New Roman"/>
          <w:iCs/>
          <w:sz w:val="28"/>
          <w:szCs w:val="28"/>
          <w:lang w:val="uk-UA"/>
        </w:rPr>
      </w:pPr>
    </w:p>
    <w:p w:rsidR="00ED490D" w:rsidRPr="002F01D3" w:rsidRDefault="002E1511" w:rsidP="00ED490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Cs/>
          <w:sz w:val="28"/>
          <w:szCs w:val="28"/>
          <w:lang w:val="uk-UA"/>
        </w:rPr>
        <w:t>Механічні термометри (рис.1.2).</w:t>
      </w:r>
      <w:r w:rsidR="00ED490D" w:rsidRPr="00ED490D">
        <w:rPr>
          <w:rFonts w:ascii="Times New Roman" w:hAnsi="Times New Roman" w:cs="Times New Roman"/>
          <w:i/>
          <w:iCs/>
          <w:sz w:val="28"/>
          <w:szCs w:val="28"/>
        </w:rPr>
        <w:t> </w:t>
      </w:r>
      <w:r w:rsidR="00ED490D" w:rsidRPr="002F01D3">
        <w:rPr>
          <w:rFonts w:ascii="Times New Roman" w:hAnsi="Times New Roman" w:cs="Times New Roman"/>
          <w:sz w:val="28"/>
          <w:szCs w:val="28"/>
          <w:lang w:val="uk-UA"/>
        </w:rPr>
        <w:t>Їх</w:t>
      </w:r>
      <w:r w:rsidR="004C064B">
        <w:rPr>
          <w:rFonts w:ascii="Times New Roman" w:hAnsi="Times New Roman" w:cs="Times New Roman"/>
          <w:sz w:val="28"/>
          <w:szCs w:val="28"/>
          <w:lang w:val="uk-UA"/>
        </w:rPr>
        <w:t xml:space="preserve"> </w:t>
      </w:r>
      <w:r w:rsidR="00ED490D" w:rsidRPr="002F01D3">
        <w:rPr>
          <w:rFonts w:ascii="Times New Roman" w:hAnsi="Times New Roman" w:cs="Times New Roman"/>
          <w:sz w:val="28"/>
          <w:szCs w:val="28"/>
          <w:lang w:val="uk-UA"/>
        </w:rPr>
        <w:t>застосовують як для вимірювання, так і для регулювання (сигналізації) температури. Залежно від конструкції розрізняють дилатометричні та біметалеві термометри. Для вимірювання температури дилатометричними термометрами використовують різницю між абсолютними лінійними подовженнями двох стрижнів, виготовлених з різних матеріалів.</w:t>
      </w:r>
    </w:p>
    <w:p w:rsidR="002E1511" w:rsidRDefault="002E1511" w:rsidP="00ED490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1824" behindDoc="0" locked="0" layoutInCell="1" allowOverlap="1">
            <wp:simplePos x="0" y="0"/>
            <wp:positionH relativeFrom="column">
              <wp:posOffset>1605915</wp:posOffset>
            </wp:positionH>
            <wp:positionV relativeFrom="paragraph">
              <wp:posOffset>291465</wp:posOffset>
            </wp:positionV>
            <wp:extent cx="2886075" cy="2590800"/>
            <wp:effectExtent l="0" t="0" r="9525"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b2ac2051545e958d98ca77476a3733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6075" cy="2590800"/>
                    </a:xfrm>
                    <a:prstGeom prst="rect">
                      <a:avLst/>
                    </a:prstGeom>
                  </pic:spPr>
                </pic:pic>
              </a:graphicData>
            </a:graphic>
          </wp:anchor>
        </w:drawing>
      </w:r>
    </w:p>
    <w:p w:rsidR="002E1511" w:rsidRDefault="002E1511" w:rsidP="002E1511">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Рис.1.2 – Механічний термометр</w:t>
      </w:r>
    </w:p>
    <w:p w:rsidR="002E1511" w:rsidRDefault="002E1511" w:rsidP="00ED490D">
      <w:pPr>
        <w:spacing w:after="0" w:line="360" w:lineRule="auto"/>
        <w:ind w:firstLine="567"/>
        <w:jc w:val="both"/>
        <w:rPr>
          <w:rFonts w:ascii="Times New Roman" w:hAnsi="Times New Roman" w:cs="Times New Roman"/>
          <w:sz w:val="28"/>
          <w:szCs w:val="28"/>
          <w:lang w:val="uk-UA"/>
        </w:rPr>
      </w:pPr>
    </w:p>
    <w:p w:rsidR="00ED490D" w:rsidRPr="00ED490D" w:rsidRDefault="00ED490D" w:rsidP="00ED490D">
      <w:pPr>
        <w:spacing w:after="0" w:line="360" w:lineRule="auto"/>
        <w:ind w:firstLine="567"/>
        <w:jc w:val="both"/>
        <w:rPr>
          <w:rFonts w:ascii="Times New Roman" w:hAnsi="Times New Roman" w:cs="Times New Roman"/>
          <w:sz w:val="28"/>
          <w:szCs w:val="28"/>
        </w:rPr>
      </w:pPr>
      <w:r w:rsidRPr="002F01D3">
        <w:rPr>
          <w:rFonts w:ascii="Times New Roman" w:hAnsi="Times New Roman" w:cs="Times New Roman"/>
          <w:sz w:val="28"/>
          <w:szCs w:val="28"/>
          <w:lang w:val="uk-UA"/>
        </w:rPr>
        <w:t xml:space="preserve">Біметалевий термометр складається з двох спаяних поміж собою та зігнутих металевих пластинок з різними коефіцієнтами лінійного </w:t>
      </w:r>
      <w:r w:rsidRPr="002F01D3">
        <w:rPr>
          <w:rFonts w:ascii="Times New Roman" w:hAnsi="Times New Roman" w:cs="Times New Roman"/>
          <w:sz w:val="28"/>
          <w:szCs w:val="28"/>
          <w:lang w:val="uk-UA"/>
        </w:rPr>
        <w:lastRenderedPageBreak/>
        <w:t xml:space="preserve">розширення. </w:t>
      </w:r>
      <w:r w:rsidRPr="00ED490D">
        <w:rPr>
          <w:rFonts w:ascii="Times New Roman" w:hAnsi="Times New Roman" w:cs="Times New Roman"/>
          <w:sz w:val="28"/>
          <w:szCs w:val="28"/>
        </w:rPr>
        <w:t>Унаслідок зміни температури в обох конструкціях створюється зусилля пружної деформації, а переміщення, що виникає при цьому, стає пропорційним величині зміни температури. Біметалеві термометри останнім часом набули широкого застосування, оскільки вони для вимірювання не потребують живлення зовнішньої енергії.</w:t>
      </w:r>
    </w:p>
    <w:p w:rsidR="00ED490D" w:rsidRPr="00ED490D" w:rsidRDefault="00ED490D" w:rsidP="00ED490D">
      <w:pPr>
        <w:spacing w:after="0" w:line="360" w:lineRule="auto"/>
        <w:ind w:firstLine="567"/>
        <w:jc w:val="both"/>
        <w:rPr>
          <w:rFonts w:ascii="Times New Roman" w:hAnsi="Times New Roman" w:cs="Times New Roman"/>
          <w:sz w:val="28"/>
          <w:szCs w:val="28"/>
        </w:rPr>
      </w:pPr>
      <w:r w:rsidRPr="004C064B">
        <w:rPr>
          <w:rFonts w:ascii="Times New Roman" w:hAnsi="Times New Roman" w:cs="Times New Roman"/>
          <w:iCs/>
          <w:sz w:val="28"/>
          <w:szCs w:val="28"/>
        </w:rPr>
        <w:t>Електроконтактні технічні термометри</w:t>
      </w:r>
      <w:r w:rsidR="004C064B">
        <w:rPr>
          <w:rFonts w:ascii="Times New Roman" w:hAnsi="Times New Roman" w:cs="Times New Roman"/>
          <w:sz w:val="28"/>
          <w:szCs w:val="28"/>
          <w:lang w:val="uk-UA"/>
        </w:rPr>
        <w:t>.</w:t>
      </w:r>
      <w:r w:rsidRPr="004C064B">
        <w:rPr>
          <w:rFonts w:ascii="Times New Roman" w:hAnsi="Times New Roman" w:cs="Times New Roman"/>
          <w:sz w:val="28"/>
          <w:szCs w:val="28"/>
        </w:rPr>
        <w:t> </w:t>
      </w:r>
      <w:r w:rsidR="003808A5">
        <w:rPr>
          <w:rFonts w:ascii="Times New Roman" w:hAnsi="Times New Roman" w:cs="Times New Roman"/>
          <w:sz w:val="28"/>
          <w:szCs w:val="28"/>
        </w:rPr>
        <w:t xml:space="preserve">[29] </w:t>
      </w:r>
      <w:r w:rsidRPr="00ED490D">
        <w:rPr>
          <w:rFonts w:ascii="Times New Roman" w:hAnsi="Times New Roman" w:cs="Times New Roman"/>
          <w:sz w:val="28"/>
          <w:szCs w:val="28"/>
        </w:rPr>
        <w:t>Ртутні електроконтактні термометри застосовують для сигналізації та регулювання (у найпростіших схемах - в лабораторних термостатах, сушильних шафах і т. ін.) температури в лабораторних і промислових умовах, у колах постійного та змінного струмів. Стовпчик ртуті є одним контактом, а дріт у капілярі - другим контактом електричного вимикача.</w:t>
      </w:r>
    </w:p>
    <w:p w:rsidR="002A40EE" w:rsidRDefault="00ED490D" w:rsidP="002A40EE">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t>Електроконтактні термометри виготовляють із постійними впаяними контактами (при цьому точка перемикання фіксується й не може бути змінена згодом) або з одним рухомим контактом, який можна переміщувати всередині капіляра за допомогою спеціального пристрою (магнітної муфти), і другим нерухомим контактом, упаяним у капіляр термометра. Замикання (розмикання) електричного кола між контактами в обох випадках відбувається внаслідок розширення (стискання) ртуті під час нагрівання (охолодження) нижньої частини термометра. Для захисту контактів простір над ртуттю в капілярі заповнюють захисним газом (переважно воднем, заздалегі</w:t>
      </w:r>
      <w:r w:rsidR="002A40EE">
        <w:rPr>
          <w:rFonts w:ascii="Times New Roman" w:hAnsi="Times New Roman" w:cs="Times New Roman"/>
          <w:sz w:val="28"/>
          <w:szCs w:val="28"/>
        </w:rPr>
        <w:t>дь позбавленим вологи й кисню).</w:t>
      </w:r>
    </w:p>
    <w:p w:rsidR="004144C5" w:rsidRDefault="004144C5" w:rsidP="008824FA">
      <w:pPr>
        <w:spacing w:after="0" w:line="360" w:lineRule="auto"/>
        <w:ind w:firstLine="567"/>
        <w:jc w:val="both"/>
        <w:rPr>
          <w:rFonts w:ascii="Times New Roman" w:hAnsi="Times New Roman" w:cs="Times New Roman"/>
          <w:sz w:val="28"/>
          <w:szCs w:val="28"/>
        </w:rPr>
      </w:pPr>
      <w:r w:rsidRPr="004144C5">
        <w:rPr>
          <w:rFonts w:ascii="Times New Roman" w:hAnsi="Times New Roman" w:cs="Times New Roman"/>
          <w:sz w:val="28"/>
          <w:szCs w:val="28"/>
        </w:rPr>
        <w:t xml:space="preserve">Будову </w:t>
      </w:r>
      <w:proofErr w:type="spellStart"/>
      <w:r w:rsidRPr="004144C5">
        <w:rPr>
          <w:rFonts w:ascii="Times New Roman" w:hAnsi="Times New Roman" w:cs="Times New Roman"/>
          <w:sz w:val="28"/>
          <w:szCs w:val="28"/>
        </w:rPr>
        <w:t>електроконтактного</w:t>
      </w:r>
      <w:proofErr w:type="spellEnd"/>
      <w:r w:rsidRPr="004144C5">
        <w:rPr>
          <w:rFonts w:ascii="Times New Roman" w:hAnsi="Times New Roman" w:cs="Times New Roman"/>
          <w:sz w:val="28"/>
          <w:szCs w:val="28"/>
        </w:rPr>
        <w:t xml:space="preserve"> ртутного термометра </w:t>
      </w:r>
      <w:proofErr w:type="spellStart"/>
      <w:r w:rsidRPr="004144C5">
        <w:rPr>
          <w:rFonts w:ascii="Times New Roman" w:hAnsi="Times New Roman" w:cs="Times New Roman"/>
          <w:sz w:val="28"/>
          <w:szCs w:val="28"/>
        </w:rPr>
        <w:t>з</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магнітним</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переставл</w:t>
      </w:r>
      <w:r>
        <w:rPr>
          <w:rFonts w:ascii="Times New Roman" w:hAnsi="Times New Roman" w:cs="Times New Roman"/>
          <w:sz w:val="28"/>
          <w:szCs w:val="28"/>
        </w:rPr>
        <w:t>янням</w:t>
      </w:r>
      <w:proofErr w:type="spellEnd"/>
      <w:r>
        <w:rPr>
          <w:rFonts w:ascii="Times New Roman" w:hAnsi="Times New Roman" w:cs="Times New Roman"/>
          <w:sz w:val="28"/>
          <w:szCs w:val="28"/>
        </w:rPr>
        <w:t xml:space="preserve"> контакту показано на рис.1</w:t>
      </w:r>
      <w:r w:rsidR="002E1511">
        <w:rPr>
          <w:rFonts w:ascii="Times New Roman" w:hAnsi="Times New Roman" w:cs="Times New Roman"/>
          <w:sz w:val="28"/>
          <w:szCs w:val="28"/>
        </w:rPr>
        <w:t>.</w:t>
      </w:r>
      <w:r w:rsidR="002E1511">
        <w:rPr>
          <w:rFonts w:ascii="Times New Roman" w:hAnsi="Times New Roman" w:cs="Times New Roman"/>
          <w:sz w:val="28"/>
          <w:szCs w:val="28"/>
          <w:lang w:val="uk-UA"/>
        </w:rPr>
        <w:t>3</w:t>
      </w:r>
      <w:r w:rsidR="003518E0">
        <w:rPr>
          <w:rFonts w:ascii="Times New Roman" w:hAnsi="Times New Roman" w:cs="Times New Roman"/>
          <w:sz w:val="28"/>
          <w:szCs w:val="28"/>
        </w:rPr>
        <w:t xml:space="preserve">: </w:t>
      </w:r>
      <w:r w:rsidR="003518E0" w:rsidRPr="003518E0">
        <w:rPr>
          <w:rFonts w:ascii="Times New Roman" w:hAnsi="Times New Roman" w:cs="Times New Roman"/>
          <w:sz w:val="28"/>
          <w:szCs w:val="28"/>
        </w:rPr>
        <w:t xml:space="preserve">1 - </w:t>
      </w:r>
      <w:proofErr w:type="spellStart"/>
      <w:r w:rsidR="003518E0" w:rsidRPr="003518E0">
        <w:rPr>
          <w:rFonts w:ascii="Times New Roman" w:hAnsi="Times New Roman" w:cs="Times New Roman"/>
          <w:sz w:val="28"/>
          <w:szCs w:val="28"/>
        </w:rPr>
        <w:t>циліндричний</w:t>
      </w:r>
      <w:proofErr w:type="spellEnd"/>
      <w:r w:rsidR="003518E0" w:rsidRPr="003518E0">
        <w:rPr>
          <w:rFonts w:ascii="Times New Roman" w:hAnsi="Times New Roman" w:cs="Times New Roman"/>
          <w:sz w:val="28"/>
          <w:szCs w:val="28"/>
        </w:rPr>
        <w:t xml:space="preserve"> </w:t>
      </w:r>
      <w:proofErr w:type="spellStart"/>
      <w:r w:rsidR="003518E0" w:rsidRPr="003518E0">
        <w:rPr>
          <w:rFonts w:ascii="Times New Roman" w:hAnsi="Times New Roman" w:cs="Times New Roman"/>
          <w:sz w:val="28"/>
          <w:szCs w:val="28"/>
        </w:rPr>
        <w:t>які</w:t>
      </w:r>
      <w:proofErr w:type="gramStart"/>
      <w:r w:rsidR="003518E0" w:rsidRPr="003518E0">
        <w:rPr>
          <w:rFonts w:ascii="Times New Roman" w:hAnsi="Times New Roman" w:cs="Times New Roman"/>
          <w:sz w:val="28"/>
          <w:szCs w:val="28"/>
        </w:rPr>
        <w:t>р</w:t>
      </w:r>
      <w:proofErr w:type="spellEnd"/>
      <w:proofErr w:type="gramEnd"/>
      <w:r w:rsidR="003518E0" w:rsidRPr="003518E0">
        <w:rPr>
          <w:rFonts w:ascii="Times New Roman" w:hAnsi="Times New Roman" w:cs="Times New Roman"/>
          <w:sz w:val="28"/>
          <w:szCs w:val="28"/>
        </w:rPr>
        <w:t xml:space="preserve">; </w:t>
      </w:r>
      <w:r w:rsidR="008824FA">
        <w:rPr>
          <w:rFonts w:ascii="Times New Roman" w:hAnsi="Times New Roman" w:cs="Times New Roman"/>
          <w:sz w:val="28"/>
          <w:szCs w:val="28"/>
        </w:rPr>
        <w:t xml:space="preserve">                    </w:t>
      </w:r>
      <w:r w:rsidR="003518E0" w:rsidRPr="003518E0">
        <w:rPr>
          <w:rFonts w:ascii="Times New Roman" w:hAnsi="Times New Roman" w:cs="Times New Roman"/>
          <w:sz w:val="28"/>
          <w:szCs w:val="28"/>
        </w:rPr>
        <w:t xml:space="preserve">2 - </w:t>
      </w:r>
      <w:proofErr w:type="spellStart"/>
      <w:r w:rsidR="003518E0" w:rsidRPr="003518E0">
        <w:rPr>
          <w:rFonts w:ascii="Times New Roman" w:hAnsi="Times New Roman" w:cs="Times New Roman"/>
          <w:sz w:val="28"/>
          <w:szCs w:val="28"/>
        </w:rPr>
        <w:t>магніт</w:t>
      </w:r>
      <w:proofErr w:type="spellEnd"/>
      <w:r w:rsidR="003518E0" w:rsidRPr="003518E0">
        <w:rPr>
          <w:rFonts w:ascii="Times New Roman" w:hAnsi="Times New Roman" w:cs="Times New Roman"/>
          <w:sz w:val="28"/>
          <w:szCs w:val="28"/>
        </w:rPr>
        <w:t xml:space="preserve">; 3 - </w:t>
      </w:r>
      <w:proofErr w:type="spellStart"/>
      <w:r w:rsidR="003518E0" w:rsidRPr="003518E0">
        <w:rPr>
          <w:rFonts w:ascii="Times New Roman" w:hAnsi="Times New Roman" w:cs="Times New Roman"/>
          <w:sz w:val="28"/>
          <w:szCs w:val="28"/>
        </w:rPr>
        <w:t>мідний</w:t>
      </w:r>
      <w:proofErr w:type="spellEnd"/>
      <w:r w:rsidR="003518E0" w:rsidRPr="003518E0">
        <w:rPr>
          <w:rFonts w:ascii="Times New Roman" w:hAnsi="Times New Roman" w:cs="Times New Roman"/>
          <w:sz w:val="28"/>
          <w:szCs w:val="28"/>
        </w:rPr>
        <w:t xml:space="preserve"> </w:t>
      </w:r>
      <w:proofErr w:type="spellStart"/>
      <w:r w:rsidR="003518E0" w:rsidRPr="003518E0">
        <w:rPr>
          <w:rFonts w:ascii="Times New Roman" w:hAnsi="Times New Roman" w:cs="Times New Roman"/>
          <w:sz w:val="28"/>
          <w:szCs w:val="28"/>
        </w:rPr>
        <w:t>провід</w:t>
      </w:r>
      <w:proofErr w:type="spellEnd"/>
      <w:r w:rsidR="003518E0" w:rsidRPr="003518E0">
        <w:rPr>
          <w:rFonts w:ascii="Times New Roman" w:hAnsi="Times New Roman" w:cs="Times New Roman"/>
          <w:sz w:val="28"/>
          <w:szCs w:val="28"/>
        </w:rPr>
        <w:t xml:space="preserve">; 4 - овальна </w:t>
      </w:r>
      <w:proofErr w:type="spellStart"/>
      <w:r w:rsidR="003518E0" w:rsidRPr="003518E0">
        <w:rPr>
          <w:rFonts w:ascii="Times New Roman" w:hAnsi="Times New Roman" w:cs="Times New Roman"/>
          <w:sz w:val="28"/>
          <w:szCs w:val="28"/>
        </w:rPr>
        <w:t>скляна</w:t>
      </w:r>
      <w:proofErr w:type="spellEnd"/>
      <w:r w:rsidR="003518E0" w:rsidRPr="003518E0">
        <w:rPr>
          <w:rFonts w:ascii="Times New Roman" w:hAnsi="Times New Roman" w:cs="Times New Roman"/>
          <w:sz w:val="28"/>
          <w:szCs w:val="28"/>
        </w:rPr>
        <w:t xml:space="preserve"> трубка; 5 - овальна гайка; </w:t>
      </w:r>
      <w:r w:rsidR="008824FA">
        <w:rPr>
          <w:rFonts w:ascii="Times New Roman" w:hAnsi="Times New Roman" w:cs="Times New Roman"/>
          <w:sz w:val="28"/>
          <w:szCs w:val="28"/>
        </w:rPr>
        <w:t xml:space="preserve">            6</w:t>
      </w:r>
      <w:r w:rsidR="003518E0" w:rsidRPr="003518E0">
        <w:rPr>
          <w:rFonts w:ascii="Times New Roman" w:hAnsi="Times New Roman" w:cs="Times New Roman"/>
          <w:sz w:val="28"/>
          <w:szCs w:val="28"/>
        </w:rPr>
        <w:t xml:space="preserve"> - </w:t>
      </w:r>
      <w:proofErr w:type="spellStart"/>
      <w:r w:rsidR="003518E0" w:rsidRPr="003518E0">
        <w:rPr>
          <w:rFonts w:ascii="Times New Roman" w:hAnsi="Times New Roman" w:cs="Times New Roman"/>
          <w:sz w:val="28"/>
          <w:szCs w:val="28"/>
        </w:rPr>
        <w:t>мікрогвинт</w:t>
      </w:r>
      <w:proofErr w:type="spellEnd"/>
      <w:r w:rsidR="003518E0" w:rsidRPr="003518E0">
        <w:rPr>
          <w:rFonts w:ascii="Times New Roman" w:hAnsi="Times New Roman" w:cs="Times New Roman"/>
          <w:sz w:val="28"/>
          <w:szCs w:val="28"/>
        </w:rPr>
        <w:t xml:space="preserve">; 7- </w:t>
      </w:r>
      <w:proofErr w:type="spellStart"/>
      <w:r w:rsidR="003518E0" w:rsidRPr="003518E0">
        <w:rPr>
          <w:rFonts w:ascii="Times New Roman" w:hAnsi="Times New Roman" w:cs="Times New Roman"/>
          <w:sz w:val="28"/>
          <w:szCs w:val="28"/>
        </w:rPr>
        <w:t>підп'ятник</w:t>
      </w:r>
      <w:proofErr w:type="spellEnd"/>
      <w:r w:rsidR="003518E0" w:rsidRPr="003518E0">
        <w:rPr>
          <w:rFonts w:ascii="Times New Roman" w:hAnsi="Times New Roman" w:cs="Times New Roman"/>
          <w:sz w:val="28"/>
          <w:szCs w:val="28"/>
        </w:rPr>
        <w:t>; 8 -</w:t>
      </w:r>
      <w:proofErr w:type="spellStart"/>
      <w:r w:rsidR="003518E0" w:rsidRPr="003518E0">
        <w:rPr>
          <w:rFonts w:ascii="Times New Roman" w:hAnsi="Times New Roman" w:cs="Times New Roman"/>
          <w:sz w:val="28"/>
          <w:szCs w:val="28"/>
        </w:rPr>
        <w:t>рухомий</w:t>
      </w:r>
      <w:proofErr w:type="spellEnd"/>
      <w:r w:rsidR="003518E0" w:rsidRPr="003518E0">
        <w:rPr>
          <w:rFonts w:ascii="Times New Roman" w:hAnsi="Times New Roman" w:cs="Times New Roman"/>
          <w:sz w:val="28"/>
          <w:szCs w:val="28"/>
        </w:rPr>
        <w:t xml:space="preserve"> контакт; 9 - </w:t>
      </w:r>
      <w:proofErr w:type="spellStart"/>
      <w:r w:rsidR="003518E0" w:rsidRPr="003518E0">
        <w:rPr>
          <w:rFonts w:ascii="Times New Roman" w:hAnsi="Times New Roman" w:cs="Times New Roman"/>
          <w:sz w:val="28"/>
          <w:szCs w:val="28"/>
        </w:rPr>
        <w:t>напрямна</w:t>
      </w:r>
      <w:proofErr w:type="spellEnd"/>
      <w:r w:rsidR="003518E0" w:rsidRPr="003518E0">
        <w:rPr>
          <w:rFonts w:ascii="Times New Roman" w:hAnsi="Times New Roman" w:cs="Times New Roman"/>
          <w:sz w:val="28"/>
          <w:szCs w:val="28"/>
        </w:rPr>
        <w:t xml:space="preserve"> втулка; 10 - </w:t>
      </w:r>
      <w:proofErr w:type="spellStart"/>
      <w:r w:rsidR="003518E0" w:rsidRPr="003518E0">
        <w:rPr>
          <w:rFonts w:ascii="Times New Roman" w:hAnsi="Times New Roman" w:cs="Times New Roman"/>
          <w:sz w:val="28"/>
          <w:szCs w:val="28"/>
        </w:rPr>
        <w:t>капіляр</w:t>
      </w:r>
      <w:proofErr w:type="spellEnd"/>
      <w:r w:rsidR="003518E0" w:rsidRPr="003518E0">
        <w:rPr>
          <w:rFonts w:ascii="Times New Roman" w:hAnsi="Times New Roman" w:cs="Times New Roman"/>
          <w:sz w:val="28"/>
          <w:szCs w:val="28"/>
        </w:rPr>
        <w:t xml:space="preserve">; 11 - </w:t>
      </w:r>
      <w:proofErr w:type="spellStart"/>
      <w:r w:rsidR="003518E0" w:rsidRPr="003518E0">
        <w:rPr>
          <w:rFonts w:ascii="Times New Roman" w:hAnsi="Times New Roman" w:cs="Times New Roman"/>
          <w:sz w:val="28"/>
          <w:szCs w:val="28"/>
        </w:rPr>
        <w:t>нерухомий</w:t>
      </w:r>
      <w:proofErr w:type="spellEnd"/>
      <w:r w:rsidR="003518E0" w:rsidRPr="003518E0">
        <w:rPr>
          <w:rFonts w:ascii="Times New Roman" w:hAnsi="Times New Roman" w:cs="Times New Roman"/>
          <w:sz w:val="28"/>
          <w:szCs w:val="28"/>
        </w:rPr>
        <w:t xml:space="preserve"> контакт; 12 - </w:t>
      </w:r>
      <w:proofErr w:type="spellStart"/>
      <w:r w:rsidR="003518E0" w:rsidRPr="003518E0">
        <w:rPr>
          <w:rFonts w:ascii="Times New Roman" w:hAnsi="Times New Roman" w:cs="Times New Roman"/>
          <w:sz w:val="28"/>
          <w:szCs w:val="28"/>
        </w:rPr>
        <w:t>мідний</w:t>
      </w:r>
      <w:proofErr w:type="spellEnd"/>
      <w:r w:rsidR="003518E0" w:rsidRPr="003518E0">
        <w:rPr>
          <w:rFonts w:ascii="Times New Roman" w:hAnsi="Times New Roman" w:cs="Times New Roman"/>
          <w:sz w:val="28"/>
          <w:szCs w:val="28"/>
        </w:rPr>
        <w:t xml:space="preserve"> </w:t>
      </w:r>
      <w:proofErr w:type="spellStart"/>
      <w:r w:rsidR="003518E0" w:rsidRPr="003518E0">
        <w:rPr>
          <w:rFonts w:ascii="Times New Roman" w:hAnsi="Times New Roman" w:cs="Times New Roman"/>
          <w:sz w:val="28"/>
          <w:szCs w:val="28"/>
        </w:rPr>
        <w:t>провід</w:t>
      </w:r>
      <w:proofErr w:type="spellEnd"/>
      <w:r w:rsidR="003518E0" w:rsidRPr="003518E0">
        <w:rPr>
          <w:rFonts w:ascii="Times New Roman" w:hAnsi="Times New Roman" w:cs="Times New Roman"/>
          <w:sz w:val="28"/>
          <w:szCs w:val="28"/>
        </w:rPr>
        <w:t>.</w:t>
      </w:r>
    </w:p>
    <w:p w:rsidR="002E1511" w:rsidRDefault="002E1511" w:rsidP="008824FA">
      <w:pPr>
        <w:spacing w:after="0" w:line="360" w:lineRule="auto"/>
        <w:ind w:firstLine="567"/>
        <w:jc w:val="both"/>
        <w:rPr>
          <w:rFonts w:ascii="Times New Roman" w:hAnsi="Times New Roman" w:cs="Times New Roman"/>
          <w:sz w:val="28"/>
          <w:szCs w:val="28"/>
        </w:rPr>
      </w:pPr>
      <w:r w:rsidRPr="002E1511">
        <w:rPr>
          <w:rFonts w:ascii="Times New Roman" w:hAnsi="Times New Roman" w:cs="Times New Roman"/>
          <w:sz w:val="28"/>
          <w:szCs w:val="28"/>
        </w:rPr>
        <w:t xml:space="preserve">У </w:t>
      </w:r>
      <w:proofErr w:type="spellStart"/>
      <w:r w:rsidRPr="002E1511">
        <w:rPr>
          <w:rFonts w:ascii="Times New Roman" w:hAnsi="Times New Roman" w:cs="Times New Roman"/>
          <w:sz w:val="28"/>
          <w:szCs w:val="28"/>
        </w:rPr>
        <w:t>разі</w:t>
      </w:r>
      <w:proofErr w:type="spellEnd"/>
      <w:r w:rsidRPr="002E1511">
        <w:rPr>
          <w:rFonts w:ascii="Times New Roman" w:hAnsi="Times New Roman" w:cs="Times New Roman"/>
          <w:sz w:val="28"/>
          <w:szCs w:val="28"/>
        </w:rPr>
        <w:t xml:space="preserve"> </w:t>
      </w:r>
      <w:proofErr w:type="spellStart"/>
      <w:r w:rsidRPr="002E1511">
        <w:rPr>
          <w:rFonts w:ascii="Times New Roman" w:hAnsi="Times New Roman" w:cs="Times New Roman"/>
          <w:sz w:val="28"/>
          <w:szCs w:val="28"/>
        </w:rPr>
        <w:t>застосування</w:t>
      </w:r>
      <w:proofErr w:type="spellEnd"/>
      <w:r w:rsidRPr="002E1511">
        <w:rPr>
          <w:rFonts w:ascii="Times New Roman" w:hAnsi="Times New Roman" w:cs="Times New Roman"/>
          <w:sz w:val="28"/>
          <w:szCs w:val="28"/>
        </w:rPr>
        <w:t xml:space="preserve"> </w:t>
      </w:r>
      <w:proofErr w:type="spellStart"/>
      <w:r w:rsidRPr="002E1511">
        <w:rPr>
          <w:rFonts w:ascii="Times New Roman" w:hAnsi="Times New Roman" w:cs="Times New Roman"/>
          <w:sz w:val="28"/>
          <w:szCs w:val="28"/>
        </w:rPr>
        <w:t>електроконтактного</w:t>
      </w:r>
      <w:proofErr w:type="spellEnd"/>
      <w:r w:rsidRPr="002E1511">
        <w:rPr>
          <w:rFonts w:ascii="Times New Roman" w:hAnsi="Times New Roman" w:cs="Times New Roman"/>
          <w:sz w:val="28"/>
          <w:szCs w:val="28"/>
        </w:rPr>
        <w:t xml:space="preserve"> термометра </w:t>
      </w:r>
      <w:proofErr w:type="spellStart"/>
      <w:r w:rsidRPr="002E1511">
        <w:rPr>
          <w:rFonts w:ascii="Times New Roman" w:hAnsi="Times New Roman" w:cs="Times New Roman"/>
          <w:sz w:val="28"/>
          <w:szCs w:val="28"/>
        </w:rPr>
        <w:t>нижня</w:t>
      </w:r>
      <w:proofErr w:type="spellEnd"/>
      <w:r w:rsidRPr="002E1511">
        <w:rPr>
          <w:rFonts w:ascii="Times New Roman" w:hAnsi="Times New Roman" w:cs="Times New Roman"/>
          <w:sz w:val="28"/>
          <w:szCs w:val="28"/>
        </w:rPr>
        <w:t xml:space="preserve"> </w:t>
      </w:r>
      <w:proofErr w:type="spellStart"/>
      <w:r w:rsidRPr="002E1511">
        <w:rPr>
          <w:rFonts w:ascii="Times New Roman" w:hAnsi="Times New Roman" w:cs="Times New Roman"/>
          <w:sz w:val="28"/>
          <w:szCs w:val="28"/>
        </w:rPr>
        <w:t>його</w:t>
      </w:r>
      <w:proofErr w:type="spellEnd"/>
      <w:r w:rsidRPr="002E1511">
        <w:rPr>
          <w:rFonts w:ascii="Times New Roman" w:hAnsi="Times New Roman" w:cs="Times New Roman"/>
          <w:sz w:val="28"/>
          <w:szCs w:val="28"/>
        </w:rPr>
        <w:t xml:space="preserve"> </w:t>
      </w:r>
      <w:proofErr w:type="spellStart"/>
      <w:r w:rsidRPr="002E1511">
        <w:rPr>
          <w:rFonts w:ascii="Times New Roman" w:hAnsi="Times New Roman" w:cs="Times New Roman"/>
          <w:sz w:val="28"/>
          <w:szCs w:val="28"/>
        </w:rPr>
        <w:t>частина</w:t>
      </w:r>
      <w:proofErr w:type="spellEnd"/>
      <w:r w:rsidRPr="002E1511">
        <w:rPr>
          <w:rFonts w:ascii="Times New Roman" w:hAnsi="Times New Roman" w:cs="Times New Roman"/>
          <w:sz w:val="28"/>
          <w:szCs w:val="28"/>
        </w:rPr>
        <w:t xml:space="preserve"> </w:t>
      </w:r>
      <w:proofErr w:type="spellStart"/>
      <w:r w:rsidRPr="002E1511">
        <w:rPr>
          <w:rFonts w:ascii="Times New Roman" w:hAnsi="Times New Roman" w:cs="Times New Roman"/>
          <w:sz w:val="28"/>
          <w:szCs w:val="28"/>
        </w:rPr>
        <w:t>має</w:t>
      </w:r>
      <w:proofErr w:type="spellEnd"/>
      <w:r w:rsidRPr="002E1511">
        <w:rPr>
          <w:rFonts w:ascii="Times New Roman" w:hAnsi="Times New Roman" w:cs="Times New Roman"/>
          <w:sz w:val="28"/>
          <w:szCs w:val="28"/>
        </w:rPr>
        <w:t xml:space="preserve"> бути </w:t>
      </w:r>
      <w:proofErr w:type="spellStart"/>
      <w:r w:rsidRPr="002E1511">
        <w:rPr>
          <w:rFonts w:ascii="Times New Roman" w:hAnsi="Times New Roman" w:cs="Times New Roman"/>
          <w:sz w:val="28"/>
          <w:szCs w:val="28"/>
        </w:rPr>
        <w:t>повністю</w:t>
      </w:r>
      <w:proofErr w:type="spellEnd"/>
      <w:r w:rsidRPr="002E1511">
        <w:rPr>
          <w:rFonts w:ascii="Times New Roman" w:hAnsi="Times New Roman" w:cs="Times New Roman"/>
          <w:sz w:val="28"/>
          <w:szCs w:val="28"/>
        </w:rPr>
        <w:t xml:space="preserve"> </w:t>
      </w:r>
      <w:proofErr w:type="spellStart"/>
      <w:r w:rsidRPr="002E1511">
        <w:rPr>
          <w:rFonts w:ascii="Times New Roman" w:hAnsi="Times New Roman" w:cs="Times New Roman"/>
          <w:sz w:val="28"/>
          <w:szCs w:val="28"/>
        </w:rPr>
        <w:t>занурена</w:t>
      </w:r>
      <w:proofErr w:type="spellEnd"/>
      <w:r w:rsidRPr="002E1511">
        <w:rPr>
          <w:rFonts w:ascii="Times New Roman" w:hAnsi="Times New Roman" w:cs="Times New Roman"/>
          <w:sz w:val="28"/>
          <w:szCs w:val="28"/>
        </w:rPr>
        <w:t xml:space="preserve"> в </w:t>
      </w:r>
      <w:proofErr w:type="spellStart"/>
      <w:r w:rsidRPr="002E1511">
        <w:rPr>
          <w:rFonts w:ascii="Times New Roman" w:hAnsi="Times New Roman" w:cs="Times New Roman"/>
          <w:sz w:val="28"/>
          <w:szCs w:val="28"/>
        </w:rPr>
        <w:t>контрольоване</w:t>
      </w:r>
      <w:proofErr w:type="spellEnd"/>
      <w:r w:rsidRPr="002E1511">
        <w:rPr>
          <w:rFonts w:ascii="Times New Roman" w:hAnsi="Times New Roman" w:cs="Times New Roman"/>
          <w:sz w:val="28"/>
          <w:szCs w:val="28"/>
        </w:rPr>
        <w:t xml:space="preserve"> </w:t>
      </w:r>
      <w:proofErr w:type="spellStart"/>
      <w:r w:rsidRPr="002E1511">
        <w:rPr>
          <w:rFonts w:ascii="Times New Roman" w:hAnsi="Times New Roman" w:cs="Times New Roman"/>
          <w:sz w:val="28"/>
          <w:szCs w:val="28"/>
        </w:rPr>
        <w:t>середовище</w:t>
      </w:r>
      <w:proofErr w:type="spellEnd"/>
      <w:r w:rsidRPr="002E1511">
        <w:rPr>
          <w:rFonts w:ascii="Times New Roman" w:hAnsi="Times New Roman" w:cs="Times New Roman"/>
          <w:sz w:val="28"/>
          <w:szCs w:val="28"/>
        </w:rPr>
        <w:t>.</w:t>
      </w:r>
    </w:p>
    <w:p w:rsidR="004144C5" w:rsidRDefault="004144C5" w:rsidP="002A40EE">
      <w:pPr>
        <w:spacing w:after="0" w:line="360" w:lineRule="auto"/>
        <w:ind w:firstLine="567"/>
        <w:jc w:val="both"/>
        <w:rPr>
          <w:rFonts w:ascii="Times New Roman" w:hAnsi="Times New Roman" w:cs="Times New Roman"/>
          <w:sz w:val="28"/>
          <w:szCs w:val="28"/>
        </w:rPr>
      </w:pPr>
    </w:p>
    <w:p w:rsidR="002A40EE" w:rsidRDefault="004144C5" w:rsidP="002A40EE">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6192" behindDoc="0" locked="0" layoutInCell="1" allowOverlap="1">
            <wp:simplePos x="0" y="0"/>
            <wp:positionH relativeFrom="column">
              <wp:posOffset>1586865</wp:posOffset>
            </wp:positionH>
            <wp:positionV relativeFrom="paragraph">
              <wp:posOffset>0</wp:posOffset>
            </wp:positionV>
            <wp:extent cx="2276475" cy="5419725"/>
            <wp:effectExtent l="0" t="0" r="9525" b="952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6475" cy="5419725"/>
                    </a:xfrm>
                    <a:prstGeom prst="rect">
                      <a:avLst/>
                    </a:prstGeom>
                  </pic:spPr>
                </pic:pic>
              </a:graphicData>
            </a:graphic>
          </wp:anchor>
        </w:drawing>
      </w:r>
    </w:p>
    <w:p w:rsidR="002A40EE" w:rsidRDefault="002E1511" w:rsidP="00D15D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w:t>
      </w:r>
      <w:r>
        <w:rPr>
          <w:rFonts w:ascii="Times New Roman" w:hAnsi="Times New Roman" w:cs="Times New Roman"/>
          <w:sz w:val="28"/>
          <w:szCs w:val="28"/>
          <w:lang w:val="uk-UA"/>
        </w:rPr>
        <w:t>3</w:t>
      </w:r>
      <w:r w:rsidR="00D15DC5">
        <w:rPr>
          <w:rFonts w:ascii="Times New Roman" w:hAnsi="Times New Roman" w:cs="Times New Roman"/>
          <w:sz w:val="28"/>
          <w:szCs w:val="28"/>
        </w:rPr>
        <w:t xml:space="preserve"> - </w:t>
      </w:r>
      <w:r w:rsidR="004144C5" w:rsidRPr="004144C5">
        <w:rPr>
          <w:rFonts w:ascii="Times New Roman" w:hAnsi="Times New Roman" w:cs="Times New Roman"/>
          <w:sz w:val="28"/>
          <w:szCs w:val="28"/>
        </w:rPr>
        <w:t xml:space="preserve"> Схема ртутного </w:t>
      </w:r>
      <w:proofErr w:type="spellStart"/>
      <w:r w:rsidR="004144C5" w:rsidRPr="004144C5">
        <w:rPr>
          <w:rFonts w:ascii="Times New Roman" w:hAnsi="Times New Roman" w:cs="Times New Roman"/>
          <w:sz w:val="28"/>
          <w:szCs w:val="28"/>
        </w:rPr>
        <w:t>електроконтактного</w:t>
      </w:r>
      <w:proofErr w:type="spellEnd"/>
      <w:r w:rsidR="004144C5" w:rsidRPr="004144C5">
        <w:rPr>
          <w:rFonts w:ascii="Times New Roman" w:hAnsi="Times New Roman" w:cs="Times New Roman"/>
          <w:sz w:val="28"/>
          <w:szCs w:val="28"/>
        </w:rPr>
        <w:t xml:space="preserve"> термометра </w:t>
      </w:r>
      <w:proofErr w:type="spellStart"/>
      <w:r w:rsidR="004144C5" w:rsidRPr="004144C5">
        <w:rPr>
          <w:rFonts w:ascii="Times New Roman" w:hAnsi="Times New Roman" w:cs="Times New Roman"/>
          <w:sz w:val="28"/>
          <w:szCs w:val="28"/>
        </w:rPr>
        <w:t>з</w:t>
      </w:r>
      <w:proofErr w:type="spellEnd"/>
      <w:r w:rsidR="004144C5" w:rsidRPr="004144C5">
        <w:rPr>
          <w:rFonts w:ascii="Times New Roman" w:hAnsi="Times New Roman" w:cs="Times New Roman"/>
          <w:sz w:val="28"/>
          <w:szCs w:val="28"/>
        </w:rPr>
        <w:t xml:space="preserve"> </w:t>
      </w:r>
      <w:proofErr w:type="spellStart"/>
      <w:r w:rsidR="004144C5" w:rsidRPr="004144C5">
        <w:rPr>
          <w:rFonts w:ascii="Times New Roman" w:hAnsi="Times New Roman" w:cs="Times New Roman"/>
          <w:sz w:val="28"/>
          <w:szCs w:val="28"/>
        </w:rPr>
        <w:t>рухомим</w:t>
      </w:r>
      <w:proofErr w:type="spellEnd"/>
      <w:r w:rsidR="004144C5" w:rsidRPr="004144C5">
        <w:rPr>
          <w:rFonts w:ascii="Times New Roman" w:hAnsi="Times New Roman" w:cs="Times New Roman"/>
          <w:sz w:val="28"/>
          <w:szCs w:val="28"/>
        </w:rPr>
        <w:t xml:space="preserve"> контактом</w:t>
      </w:r>
    </w:p>
    <w:p w:rsidR="00E20827" w:rsidRDefault="00E20827" w:rsidP="004144C5">
      <w:pPr>
        <w:spacing w:after="0" w:line="360" w:lineRule="auto"/>
        <w:jc w:val="both"/>
        <w:rPr>
          <w:rFonts w:ascii="Times New Roman" w:hAnsi="Times New Roman" w:cs="Times New Roman"/>
          <w:sz w:val="28"/>
          <w:szCs w:val="28"/>
        </w:rPr>
      </w:pPr>
    </w:p>
    <w:p w:rsidR="002A40EE" w:rsidRDefault="004144C5" w:rsidP="00E20827">
      <w:pPr>
        <w:spacing w:after="0" w:line="360" w:lineRule="auto"/>
        <w:ind w:firstLine="567"/>
        <w:jc w:val="both"/>
        <w:rPr>
          <w:rFonts w:ascii="Times New Roman" w:hAnsi="Times New Roman" w:cs="Times New Roman"/>
          <w:sz w:val="28"/>
          <w:szCs w:val="28"/>
        </w:rPr>
      </w:pPr>
      <w:proofErr w:type="spellStart"/>
      <w:r w:rsidRPr="004144C5">
        <w:rPr>
          <w:rFonts w:ascii="Times New Roman" w:hAnsi="Times New Roman" w:cs="Times New Roman"/>
          <w:sz w:val="28"/>
          <w:szCs w:val="28"/>
        </w:rPr>
        <w:t>Ртутні</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скляні</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терм</w:t>
      </w:r>
      <w:r w:rsidR="008824FA">
        <w:rPr>
          <w:rFonts w:ascii="Times New Roman" w:hAnsi="Times New Roman" w:cs="Times New Roman"/>
          <w:sz w:val="28"/>
          <w:szCs w:val="28"/>
        </w:rPr>
        <w:t>ометри</w:t>
      </w:r>
      <w:proofErr w:type="spellEnd"/>
      <w:r w:rsidR="008824FA">
        <w:rPr>
          <w:rFonts w:ascii="Times New Roman" w:hAnsi="Times New Roman" w:cs="Times New Roman"/>
          <w:sz w:val="28"/>
          <w:szCs w:val="28"/>
        </w:rPr>
        <w:t xml:space="preserve"> </w:t>
      </w:r>
      <w:proofErr w:type="spellStart"/>
      <w:r w:rsidR="008824FA">
        <w:rPr>
          <w:rFonts w:ascii="Times New Roman" w:hAnsi="Times New Roman" w:cs="Times New Roman"/>
          <w:sz w:val="28"/>
          <w:szCs w:val="28"/>
        </w:rPr>
        <w:t>завдяки</w:t>
      </w:r>
      <w:proofErr w:type="spellEnd"/>
      <w:r w:rsidR="008824FA">
        <w:rPr>
          <w:rFonts w:ascii="Times New Roman" w:hAnsi="Times New Roman" w:cs="Times New Roman"/>
          <w:sz w:val="28"/>
          <w:szCs w:val="28"/>
        </w:rPr>
        <w:t xml:space="preserve"> </w:t>
      </w:r>
      <w:proofErr w:type="spellStart"/>
      <w:r w:rsidR="008824FA">
        <w:rPr>
          <w:rFonts w:ascii="Times New Roman" w:hAnsi="Times New Roman" w:cs="Times New Roman"/>
          <w:sz w:val="28"/>
          <w:szCs w:val="28"/>
        </w:rPr>
        <w:t>простій</w:t>
      </w:r>
      <w:proofErr w:type="spellEnd"/>
      <w:r w:rsidR="008824FA">
        <w:rPr>
          <w:rFonts w:ascii="Times New Roman" w:hAnsi="Times New Roman" w:cs="Times New Roman"/>
          <w:sz w:val="28"/>
          <w:szCs w:val="28"/>
        </w:rPr>
        <w:t xml:space="preserve"> </w:t>
      </w:r>
      <w:proofErr w:type="spellStart"/>
      <w:r w:rsidR="008824FA">
        <w:rPr>
          <w:rFonts w:ascii="Times New Roman" w:hAnsi="Times New Roman" w:cs="Times New Roman"/>
          <w:sz w:val="28"/>
          <w:szCs w:val="28"/>
        </w:rPr>
        <w:t>будові</w:t>
      </w:r>
      <w:proofErr w:type="spellEnd"/>
      <w:r w:rsidR="008824FA">
        <w:rPr>
          <w:rFonts w:ascii="Times New Roman" w:hAnsi="Times New Roman" w:cs="Times New Roman"/>
          <w:sz w:val="28"/>
          <w:szCs w:val="28"/>
        </w:rPr>
        <w:t>,</w:t>
      </w:r>
      <w:r w:rsidRPr="004144C5">
        <w:rPr>
          <w:rFonts w:ascii="Times New Roman" w:hAnsi="Times New Roman" w:cs="Times New Roman"/>
          <w:sz w:val="28"/>
          <w:szCs w:val="28"/>
        </w:rPr>
        <w:t xml:space="preserve"> монтажу, </w:t>
      </w:r>
      <w:proofErr w:type="spellStart"/>
      <w:r w:rsidRPr="004144C5">
        <w:rPr>
          <w:rFonts w:ascii="Times New Roman" w:hAnsi="Times New Roman" w:cs="Times New Roman"/>
          <w:sz w:val="28"/>
          <w:szCs w:val="28"/>
        </w:rPr>
        <w:t>деше</w:t>
      </w:r>
      <w:r w:rsidRPr="004144C5">
        <w:rPr>
          <w:rFonts w:ascii="Times New Roman" w:hAnsi="Times New Roman" w:cs="Times New Roman"/>
          <w:sz w:val="28"/>
          <w:szCs w:val="28"/>
        </w:rPr>
        <w:softHyphen/>
        <w:t>визні</w:t>
      </w:r>
      <w:proofErr w:type="spellEnd"/>
      <w:r w:rsidRPr="004144C5">
        <w:rPr>
          <w:rFonts w:ascii="Times New Roman" w:hAnsi="Times New Roman" w:cs="Times New Roman"/>
          <w:sz w:val="28"/>
          <w:szCs w:val="28"/>
        </w:rPr>
        <w:t xml:space="preserve"> та </w:t>
      </w:r>
      <w:proofErr w:type="spellStart"/>
      <w:r w:rsidRPr="004144C5">
        <w:rPr>
          <w:rFonts w:ascii="Times New Roman" w:hAnsi="Times New Roman" w:cs="Times New Roman"/>
          <w:sz w:val="28"/>
          <w:szCs w:val="28"/>
        </w:rPr>
        <w:t>відносно</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високій</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точності</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показань</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досить</w:t>
      </w:r>
      <w:proofErr w:type="spellEnd"/>
      <w:r w:rsidRPr="004144C5">
        <w:rPr>
          <w:rFonts w:ascii="Times New Roman" w:hAnsi="Times New Roman" w:cs="Times New Roman"/>
          <w:sz w:val="28"/>
          <w:szCs w:val="28"/>
        </w:rPr>
        <w:t xml:space="preserve"> широко </w:t>
      </w:r>
      <w:proofErr w:type="spellStart"/>
      <w:r w:rsidRPr="004144C5">
        <w:rPr>
          <w:rFonts w:ascii="Times New Roman" w:hAnsi="Times New Roman" w:cs="Times New Roman"/>
          <w:sz w:val="28"/>
          <w:szCs w:val="28"/>
        </w:rPr>
        <w:t>застосовують</w:t>
      </w:r>
      <w:proofErr w:type="spellEnd"/>
      <w:r w:rsidRPr="004144C5">
        <w:rPr>
          <w:rFonts w:ascii="Times New Roman" w:hAnsi="Times New Roman" w:cs="Times New Roman"/>
          <w:sz w:val="28"/>
          <w:szCs w:val="28"/>
        </w:rPr>
        <w:t xml:space="preserve"> у </w:t>
      </w:r>
      <w:proofErr w:type="spellStart"/>
      <w:r w:rsidRPr="004144C5">
        <w:rPr>
          <w:rFonts w:ascii="Times New Roman" w:hAnsi="Times New Roman" w:cs="Times New Roman"/>
          <w:sz w:val="28"/>
          <w:szCs w:val="28"/>
        </w:rPr>
        <w:t>лабораторній</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і</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виробничій</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практиці</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Основні</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недоліки</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рідинних</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скляних</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термометрів</w:t>
      </w:r>
      <w:proofErr w:type="spellEnd"/>
      <w:r w:rsidRPr="004144C5">
        <w:rPr>
          <w:rFonts w:ascii="Times New Roman" w:hAnsi="Times New Roman" w:cs="Times New Roman"/>
          <w:sz w:val="28"/>
          <w:szCs w:val="28"/>
        </w:rPr>
        <w:t xml:space="preserve"> - </w:t>
      </w:r>
      <w:proofErr w:type="spellStart"/>
      <w:r w:rsidRPr="004144C5">
        <w:rPr>
          <w:rFonts w:ascii="Times New Roman" w:hAnsi="Times New Roman" w:cs="Times New Roman"/>
          <w:sz w:val="28"/>
          <w:szCs w:val="28"/>
        </w:rPr>
        <w:t>неможливість</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реєстрації</w:t>
      </w:r>
      <w:proofErr w:type="spellEnd"/>
      <w:r w:rsidRPr="004144C5">
        <w:rPr>
          <w:rFonts w:ascii="Times New Roman" w:hAnsi="Times New Roman" w:cs="Times New Roman"/>
          <w:sz w:val="28"/>
          <w:szCs w:val="28"/>
        </w:rPr>
        <w:t xml:space="preserve"> та </w:t>
      </w:r>
      <w:proofErr w:type="spellStart"/>
      <w:r w:rsidRPr="004144C5">
        <w:rPr>
          <w:rFonts w:ascii="Times New Roman" w:hAnsi="Times New Roman" w:cs="Times New Roman"/>
          <w:sz w:val="28"/>
          <w:szCs w:val="28"/>
        </w:rPr>
        <w:t>передавання</w:t>
      </w:r>
      <w:proofErr w:type="spellEnd"/>
      <w:r w:rsidRPr="004144C5">
        <w:rPr>
          <w:rFonts w:ascii="Times New Roman" w:hAnsi="Times New Roman" w:cs="Times New Roman"/>
          <w:sz w:val="28"/>
          <w:szCs w:val="28"/>
        </w:rPr>
        <w:t xml:space="preserve"> </w:t>
      </w:r>
      <w:proofErr w:type="spellStart"/>
      <w:r w:rsidRPr="004144C5">
        <w:rPr>
          <w:rFonts w:ascii="Times New Roman" w:hAnsi="Times New Roman" w:cs="Times New Roman"/>
          <w:sz w:val="28"/>
          <w:szCs w:val="28"/>
        </w:rPr>
        <w:t>показань</w:t>
      </w:r>
      <w:proofErr w:type="spellEnd"/>
      <w:r w:rsidRPr="004144C5">
        <w:rPr>
          <w:rFonts w:ascii="Times New Roman" w:hAnsi="Times New Roman" w:cs="Times New Roman"/>
          <w:sz w:val="28"/>
          <w:szCs w:val="28"/>
        </w:rPr>
        <w:t xml:space="preserve"> на </w:t>
      </w:r>
      <w:proofErr w:type="spellStart"/>
      <w:r w:rsidRPr="004144C5">
        <w:rPr>
          <w:rFonts w:ascii="Times New Roman" w:hAnsi="Times New Roman" w:cs="Times New Roman"/>
          <w:sz w:val="28"/>
          <w:szCs w:val="28"/>
        </w:rPr>
        <w:t>ві</w:t>
      </w:r>
      <w:r w:rsidR="00E20827">
        <w:rPr>
          <w:rFonts w:ascii="Times New Roman" w:hAnsi="Times New Roman" w:cs="Times New Roman"/>
          <w:sz w:val="28"/>
          <w:szCs w:val="28"/>
        </w:rPr>
        <w:t>д</w:t>
      </w:r>
      <w:r w:rsidR="00E20827">
        <w:rPr>
          <w:rFonts w:ascii="Times New Roman" w:hAnsi="Times New Roman" w:cs="Times New Roman"/>
          <w:sz w:val="28"/>
          <w:szCs w:val="28"/>
        </w:rPr>
        <w:softHyphen/>
        <w:t>стань</w:t>
      </w:r>
      <w:proofErr w:type="spellEnd"/>
      <w:r w:rsidR="00E20827">
        <w:rPr>
          <w:rFonts w:ascii="Times New Roman" w:hAnsi="Times New Roman" w:cs="Times New Roman"/>
          <w:sz w:val="28"/>
          <w:szCs w:val="28"/>
        </w:rPr>
        <w:t xml:space="preserve">, велика </w:t>
      </w:r>
      <w:proofErr w:type="spellStart"/>
      <w:r w:rsidR="00E20827">
        <w:rPr>
          <w:rFonts w:ascii="Times New Roman" w:hAnsi="Times New Roman" w:cs="Times New Roman"/>
          <w:sz w:val="28"/>
          <w:szCs w:val="28"/>
        </w:rPr>
        <w:t>теплова</w:t>
      </w:r>
      <w:proofErr w:type="spellEnd"/>
      <w:r w:rsidR="00E20827">
        <w:rPr>
          <w:rFonts w:ascii="Times New Roman" w:hAnsi="Times New Roman" w:cs="Times New Roman"/>
          <w:sz w:val="28"/>
          <w:szCs w:val="28"/>
        </w:rPr>
        <w:t xml:space="preserve"> </w:t>
      </w:r>
      <w:proofErr w:type="spellStart"/>
      <w:r w:rsidR="00E20827">
        <w:rPr>
          <w:rFonts w:ascii="Times New Roman" w:hAnsi="Times New Roman" w:cs="Times New Roman"/>
          <w:sz w:val="28"/>
          <w:szCs w:val="28"/>
        </w:rPr>
        <w:t>інерція</w:t>
      </w:r>
      <w:proofErr w:type="spellEnd"/>
      <w:r w:rsidR="00E20827">
        <w:rPr>
          <w:rFonts w:ascii="Times New Roman" w:hAnsi="Times New Roman" w:cs="Times New Roman"/>
          <w:sz w:val="28"/>
          <w:szCs w:val="28"/>
        </w:rPr>
        <w:t>.</w:t>
      </w:r>
    </w:p>
    <w:p w:rsidR="003518E0" w:rsidRDefault="003518E0" w:rsidP="002A40EE">
      <w:pPr>
        <w:spacing w:after="0" w:line="360" w:lineRule="auto"/>
        <w:ind w:firstLine="567"/>
        <w:jc w:val="both"/>
        <w:rPr>
          <w:rFonts w:ascii="Times New Roman" w:hAnsi="Times New Roman" w:cs="Times New Roman"/>
          <w:b/>
          <w:sz w:val="28"/>
          <w:szCs w:val="28"/>
        </w:rPr>
      </w:pPr>
    </w:p>
    <w:p w:rsidR="003518E0" w:rsidRDefault="003518E0" w:rsidP="002A40EE">
      <w:pPr>
        <w:spacing w:after="0" w:line="360" w:lineRule="auto"/>
        <w:ind w:firstLine="567"/>
        <w:jc w:val="both"/>
        <w:rPr>
          <w:rFonts w:ascii="Times New Roman" w:hAnsi="Times New Roman" w:cs="Times New Roman"/>
          <w:b/>
          <w:sz w:val="28"/>
          <w:szCs w:val="28"/>
        </w:rPr>
      </w:pPr>
    </w:p>
    <w:p w:rsidR="002A40EE" w:rsidRPr="007C625E" w:rsidRDefault="002A40EE" w:rsidP="002A40EE">
      <w:pPr>
        <w:spacing w:after="0" w:line="360" w:lineRule="auto"/>
        <w:ind w:firstLine="567"/>
        <w:jc w:val="both"/>
        <w:rPr>
          <w:rFonts w:ascii="Times New Roman" w:hAnsi="Times New Roman" w:cs="Times New Roman"/>
          <w:b/>
          <w:sz w:val="28"/>
          <w:szCs w:val="28"/>
        </w:rPr>
      </w:pPr>
      <w:r w:rsidRPr="007C625E">
        <w:rPr>
          <w:rFonts w:ascii="Times New Roman" w:hAnsi="Times New Roman" w:cs="Times New Roman"/>
          <w:b/>
          <w:sz w:val="28"/>
          <w:szCs w:val="28"/>
        </w:rPr>
        <w:lastRenderedPageBreak/>
        <w:t>1.1.2 Манометричні термометри</w:t>
      </w:r>
    </w:p>
    <w:p w:rsidR="00E20827" w:rsidRDefault="00E20827" w:rsidP="00D15DC5">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noProof/>
          <w:sz w:val="28"/>
          <w:szCs w:val="28"/>
          <w:lang w:eastAsia="ru-RU"/>
        </w:rPr>
        <w:drawing>
          <wp:anchor distT="0" distB="0" distL="114300" distR="114300" simplePos="0" relativeHeight="251655168" behindDoc="0" locked="0" layoutInCell="1" allowOverlap="1">
            <wp:simplePos x="0" y="0"/>
            <wp:positionH relativeFrom="column">
              <wp:posOffset>1691640</wp:posOffset>
            </wp:positionH>
            <wp:positionV relativeFrom="paragraph">
              <wp:posOffset>1083310</wp:posOffset>
            </wp:positionV>
            <wp:extent cx="2562860" cy="318135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ымянный.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860" cy="3181350"/>
                    </a:xfrm>
                    <a:prstGeom prst="rect">
                      <a:avLst/>
                    </a:prstGeom>
                  </pic:spPr>
                </pic:pic>
              </a:graphicData>
            </a:graphic>
          </wp:anchor>
        </w:drawing>
      </w:r>
      <w:r w:rsidR="002E4B11" w:rsidRPr="00ED490D">
        <w:rPr>
          <w:rFonts w:ascii="Times New Roman" w:hAnsi="Times New Roman" w:cs="Times New Roman"/>
          <w:sz w:val="28"/>
          <w:szCs w:val="28"/>
        </w:rPr>
        <w:t>Принцип дії манометричних термометрів</w:t>
      </w:r>
      <w:r w:rsidR="00C11F4E">
        <w:rPr>
          <w:rFonts w:ascii="Times New Roman" w:hAnsi="Times New Roman" w:cs="Times New Roman"/>
          <w:sz w:val="28"/>
          <w:szCs w:val="28"/>
        </w:rPr>
        <w:t xml:space="preserve"> </w:t>
      </w:r>
      <w:r w:rsidR="00C11F4E" w:rsidRPr="009D74E9">
        <w:rPr>
          <w:rFonts w:ascii="Times New Roman" w:eastAsia="Calibri" w:hAnsi="Times New Roman" w:cs="Times New Roman"/>
          <w:sz w:val="28"/>
          <w:szCs w:val="28"/>
          <w:lang w:val="uk-UA"/>
        </w:rPr>
        <w:t>[</w:t>
      </w:r>
      <w:r w:rsidR="00C11F4E">
        <w:rPr>
          <w:rFonts w:ascii="Times New Roman" w:eastAsia="Calibri" w:hAnsi="Times New Roman" w:cs="Times New Roman"/>
          <w:sz w:val="28"/>
          <w:szCs w:val="28"/>
          <w:lang w:val="uk-UA"/>
        </w:rPr>
        <w:t>2</w:t>
      </w:r>
      <w:r w:rsidR="00C11F4E" w:rsidRPr="009D74E9">
        <w:rPr>
          <w:rFonts w:ascii="Times New Roman" w:eastAsia="Calibri" w:hAnsi="Times New Roman" w:cs="Times New Roman"/>
          <w:sz w:val="28"/>
          <w:szCs w:val="28"/>
          <w:lang w:val="uk-UA"/>
        </w:rPr>
        <w:t>]</w:t>
      </w:r>
      <w:r w:rsidR="00C11F4E">
        <w:rPr>
          <w:rFonts w:ascii="Times New Roman" w:hAnsi="Times New Roman"/>
          <w:sz w:val="28"/>
          <w:szCs w:val="28"/>
          <w:lang w:val="uk-UA"/>
        </w:rPr>
        <w:t xml:space="preserve"> </w:t>
      </w:r>
      <w:r w:rsidR="002E4B11" w:rsidRPr="00ED490D">
        <w:rPr>
          <w:rFonts w:ascii="Times New Roman" w:hAnsi="Times New Roman" w:cs="Times New Roman"/>
          <w:sz w:val="28"/>
          <w:szCs w:val="28"/>
        </w:rPr>
        <w:t>ґрунтується на вимірюванні тиску робочої (термометричної) речовини в замкненому об'ємі термосистеми під час зміни її температури (за умови незмінного об'єму).</w:t>
      </w:r>
      <w:r w:rsidR="002E4B11" w:rsidRPr="00ED490D">
        <w:rPr>
          <w:rFonts w:ascii="Times New Roman" w:eastAsia="Times New Roman" w:hAnsi="Times New Roman" w:cs="Times New Roman"/>
          <w:color w:val="000000"/>
          <w:sz w:val="28"/>
          <w:szCs w:val="28"/>
          <w:lang w:eastAsia="ru-RU"/>
        </w:rPr>
        <w:t xml:space="preserve"> </w:t>
      </w:r>
    </w:p>
    <w:p w:rsidR="002E1511" w:rsidRDefault="002E1511" w:rsidP="00D15DC5">
      <w:pPr>
        <w:spacing w:after="0" w:line="360" w:lineRule="auto"/>
        <w:ind w:firstLine="567"/>
        <w:jc w:val="both"/>
        <w:rPr>
          <w:rFonts w:ascii="Times New Roman" w:hAnsi="Times New Roman" w:cs="Times New Roman"/>
          <w:sz w:val="28"/>
          <w:szCs w:val="28"/>
        </w:rPr>
      </w:pPr>
    </w:p>
    <w:p w:rsidR="004144C5" w:rsidRDefault="002E1511" w:rsidP="00D15DC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Рис.1.4</w:t>
      </w:r>
      <w:r w:rsidR="00D15DC5">
        <w:rPr>
          <w:rFonts w:ascii="Times New Roman" w:hAnsi="Times New Roman" w:cs="Times New Roman"/>
          <w:sz w:val="28"/>
          <w:szCs w:val="28"/>
        </w:rPr>
        <w:t xml:space="preserve"> -</w:t>
      </w:r>
      <w:r w:rsidR="004144C5" w:rsidRPr="004144C5">
        <w:rPr>
          <w:rFonts w:ascii="Times New Roman" w:hAnsi="Times New Roman" w:cs="Times New Roman"/>
          <w:sz w:val="28"/>
          <w:szCs w:val="28"/>
        </w:rPr>
        <w:t xml:space="preserve"> Будова </w:t>
      </w:r>
      <w:proofErr w:type="spellStart"/>
      <w:r w:rsidR="004144C5" w:rsidRPr="004144C5">
        <w:rPr>
          <w:rFonts w:ascii="Times New Roman" w:hAnsi="Times New Roman" w:cs="Times New Roman"/>
          <w:sz w:val="28"/>
          <w:szCs w:val="28"/>
        </w:rPr>
        <w:t>манометричного</w:t>
      </w:r>
      <w:proofErr w:type="spellEnd"/>
      <w:r w:rsidR="004144C5" w:rsidRPr="004144C5">
        <w:rPr>
          <w:rFonts w:ascii="Times New Roman" w:hAnsi="Times New Roman" w:cs="Times New Roman"/>
          <w:sz w:val="28"/>
          <w:szCs w:val="28"/>
        </w:rPr>
        <w:t xml:space="preserve"> термометра</w:t>
      </w:r>
    </w:p>
    <w:p w:rsidR="00E20827" w:rsidRDefault="00E20827" w:rsidP="002E4B11">
      <w:pPr>
        <w:spacing w:after="0" w:line="360" w:lineRule="auto"/>
        <w:ind w:firstLine="567"/>
        <w:jc w:val="both"/>
        <w:rPr>
          <w:rFonts w:ascii="Times New Roman" w:hAnsi="Times New Roman" w:cs="Times New Roman"/>
          <w:sz w:val="28"/>
          <w:szCs w:val="28"/>
        </w:rPr>
      </w:pPr>
    </w:p>
    <w:p w:rsidR="004144C5" w:rsidRDefault="00D8653F" w:rsidP="002E4B11">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Термосистема</w:t>
      </w:r>
      <w:proofErr w:type="spellEnd"/>
      <w:r>
        <w:rPr>
          <w:rFonts w:ascii="Times New Roman" w:hAnsi="Times New Roman" w:cs="Times New Roman"/>
          <w:sz w:val="28"/>
          <w:szCs w:val="28"/>
        </w:rPr>
        <w:t xml:space="preserve"> </w:t>
      </w:r>
      <w:r w:rsidRPr="00D8653F">
        <w:t xml:space="preserve"> </w:t>
      </w:r>
      <w:proofErr w:type="spellStart"/>
      <w:r w:rsidRPr="00D8653F">
        <w:rPr>
          <w:rFonts w:ascii="Times New Roman" w:hAnsi="Times New Roman" w:cs="Times New Roman"/>
          <w:sz w:val="28"/>
          <w:szCs w:val="28"/>
        </w:rPr>
        <w:t>манометричного</w:t>
      </w:r>
      <w:proofErr w:type="spellEnd"/>
      <w:r w:rsidRPr="00D8653F">
        <w:rPr>
          <w:rFonts w:ascii="Times New Roman" w:hAnsi="Times New Roman" w:cs="Times New Roman"/>
          <w:sz w:val="28"/>
          <w:szCs w:val="28"/>
        </w:rPr>
        <w:t xml:space="preserve"> термометра</w:t>
      </w:r>
      <w:r>
        <w:rPr>
          <w:rFonts w:ascii="Times New Roman" w:hAnsi="Times New Roman" w:cs="Times New Roman"/>
          <w:sz w:val="28"/>
          <w:szCs w:val="28"/>
        </w:rPr>
        <w:t xml:space="preserve"> </w:t>
      </w:r>
      <w:r w:rsidR="002E1511">
        <w:rPr>
          <w:rFonts w:ascii="Times New Roman" w:hAnsi="Times New Roman" w:cs="Times New Roman"/>
          <w:sz w:val="28"/>
          <w:szCs w:val="28"/>
          <w:lang w:val="uk-UA"/>
        </w:rPr>
        <w:t>(</w:t>
      </w:r>
      <w:r>
        <w:rPr>
          <w:rFonts w:ascii="Times New Roman" w:hAnsi="Times New Roman" w:cs="Times New Roman"/>
          <w:sz w:val="28"/>
          <w:szCs w:val="28"/>
        </w:rPr>
        <w:t>рис.</w:t>
      </w:r>
      <w:r w:rsidR="008824FA">
        <w:rPr>
          <w:rFonts w:ascii="Times New Roman" w:hAnsi="Times New Roman" w:cs="Times New Roman"/>
          <w:sz w:val="28"/>
          <w:szCs w:val="28"/>
        </w:rPr>
        <w:t>1.</w:t>
      </w:r>
      <w:r w:rsidR="002E1511">
        <w:rPr>
          <w:rFonts w:ascii="Times New Roman" w:hAnsi="Times New Roman" w:cs="Times New Roman"/>
          <w:sz w:val="28"/>
          <w:szCs w:val="28"/>
        </w:rPr>
        <w:t>4</w:t>
      </w:r>
      <w:r w:rsidR="002E1511">
        <w:rPr>
          <w:rFonts w:ascii="Times New Roman" w:hAnsi="Times New Roman" w:cs="Times New Roman"/>
          <w:sz w:val="28"/>
          <w:szCs w:val="28"/>
          <w:lang w:val="uk-UA"/>
        </w:rPr>
        <w:t>)</w:t>
      </w:r>
      <w:r>
        <w:rPr>
          <w:rFonts w:ascii="Times New Roman" w:hAnsi="Times New Roman" w:cs="Times New Roman"/>
          <w:sz w:val="28"/>
          <w:szCs w:val="28"/>
        </w:rPr>
        <w:t xml:space="preserve"> </w:t>
      </w:r>
      <w:r w:rsidR="004144C5" w:rsidRPr="004144C5">
        <w:rPr>
          <w:rFonts w:ascii="Times New Roman" w:hAnsi="Times New Roman" w:cs="Times New Roman"/>
          <w:sz w:val="28"/>
          <w:szCs w:val="28"/>
        </w:rPr>
        <w:t>складається з</w:t>
      </w:r>
      <w:r>
        <w:rPr>
          <w:rFonts w:ascii="Times New Roman" w:hAnsi="Times New Roman" w:cs="Times New Roman"/>
          <w:sz w:val="28"/>
          <w:szCs w:val="28"/>
        </w:rPr>
        <w:t>:</w:t>
      </w:r>
      <w:r w:rsidR="004144C5" w:rsidRPr="004144C5">
        <w:rPr>
          <w:rFonts w:ascii="Times New Roman" w:hAnsi="Times New Roman" w:cs="Times New Roman"/>
          <w:sz w:val="28"/>
          <w:szCs w:val="28"/>
        </w:rPr>
        <w:t xml:space="preserve"> термобалона </w:t>
      </w:r>
      <w:r>
        <w:rPr>
          <w:rFonts w:ascii="Times New Roman" w:hAnsi="Times New Roman" w:cs="Times New Roman"/>
          <w:sz w:val="28"/>
          <w:szCs w:val="28"/>
        </w:rPr>
        <w:t>(</w:t>
      </w:r>
      <w:r w:rsidR="004144C5" w:rsidRPr="004144C5">
        <w:rPr>
          <w:rFonts w:ascii="Times New Roman" w:hAnsi="Times New Roman" w:cs="Times New Roman"/>
          <w:sz w:val="28"/>
          <w:szCs w:val="28"/>
        </w:rPr>
        <w:t>1</w:t>
      </w:r>
      <w:r>
        <w:rPr>
          <w:rFonts w:ascii="Times New Roman" w:hAnsi="Times New Roman" w:cs="Times New Roman"/>
          <w:sz w:val="28"/>
          <w:szCs w:val="28"/>
        </w:rPr>
        <w:t>)</w:t>
      </w:r>
      <w:r w:rsidR="004144C5" w:rsidRPr="004144C5">
        <w:rPr>
          <w:rFonts w:ascii="Times New Roman" w:hAnsi="Times New Roman" w:cs="Times New Roman"/>
          <w:sz w:val="28"/>
          <w:szCs w:val="28"/>
        </w:rPr>
        <w:t xml:space="preserve">, </w:t>
      </w:r>
      <w:proofErr w:type="spellStart"/>
      <w:r w:rsidR="004144C5" w:rsidRPr="004144C5">
        <w:rPr>
          <w:rFonts w:ascii="Times New Roman" w:hAnsi="Times New Roman" w:cs="Times New Roman"/>
          <w:sz w:val="28"/>
          <w:szCs w:val="28"/>
        </w:rPr>
        <w:t>капіляра</w:t>
      </w:r>
      <w:proofErr w:type="spellEnd"/>
      <w:r w:rsidR="004144C5" w:rsidRPr="004144C5">
        <w:rPr>
          <w:rFonts w:ascii="Times New Roman" w:hAnsi="Times New Roman" w:cs="Times New Roman"/>
          <w:sz w:val="28"/>
          <w:szCs w:val="28"/>
        </w:rPr>
        <w:t xml:space="preserve"> </w:t>
      </w:r>
      <w:r>
        <w:rPr>
          <w:rFonts w:ascii="Times New Roman" w:hAnsi="Times New Roman" w:cs="Times New Roman"/>
          <w:sz w:val="28"/>
          <w:szCs w:val="28"/>
        </w:rPr>
        <w:t>(</w:t>
      </w:r>
      <w:r w:rsidR="004144C5" w:rsidRPr="004144C5">
        <w:rPr>
          <w:rFonts w:ascii="Times New Roman" w:hAnsi="Times New Roman" w:cs="Times New Roman"/>
          <w:sz w:val="28"/>
          <w:szCs w:val="28"/>
        </w:rPr>
        <w:t>2</w:t>
      </w:r>
      <w:r>
        <w:rPr>
          <w:rFonts w:ascii="Times New Roman" w:hAnsi="Times New Roman" w:cs="Times New Roman"/>
          <w:sz w:val="28"/>
          <w:szCs w:val="28"/>
        </w:rPr>
        <w:t>)</w:t>
      </w:r>
      <w:r w:rsidR="004144C5" w:rsidRPr="004144C5">
        <w:rPr>
          <w:rFonts w:ascii="Times New Roman" w:hAnsi="Times New Roman" w:cs="Times New Roman"/>
          <w:sz w:val="28"/>
          <w:szCs w:val="28"/>
        </w:rPr>
        <w:t xml:space="preserve"> </w:t>
      </w:r>
      <w:proofErr w:type="spellStart"/>
      <w:r w:rsidR="004144C5" w:rsidRPr="004144C5">
        <w:rPr>
          <w:rFonts w:ascii="Times New Roman" w:hAnsi="Times New Roman" w:cs="Times New Roman"/>
          <w:sz w:val="28"/>
          <w:szCs w:val="28"/>
        </w:rPr>
        <w:t>і</w:t>
      </w:r>
      <w:proofErr w:type="spellEnd"/>
      <w:r w:rsidR="004144C5" w:rsidRPr="004144C5">
        <w:rPr>
          <w:rFonts w:ascii="Times New Roman" w:hAnsi="Times New Roman" w:cs="Times New Roman"/>
          <w:sz w:val="28"/>
          <w:szCs w:val="28"/>
        </w:rPr>
        <w:t xml:space="preserve"> </w:t>
      </w:r>
      <w:proofErr w:type="spellStart"/>
      <w:r w:rsidR="004144C5" w:rsidRPr="004144C5">
        <w:rPr>
          <w:rFonts w:ascii="Times New Roman" w:hAnsi="Times New Roman" w:cs="Times New Roman"/>
          <w:sz w:val="28"/>
          <w:szCs w:val="28"/>
        </w:rPr>
        <w:t>трубчастої</w:t>
      </w:r>
      <w:proofErr w:type="spellEnd"/>
      <w:r w:rsidR="004144C5" w:rsidRPr="004144C5">
        <w:rPr>
          <w:rFonts w:ascii="Times New Roman" w:hAnsi="Times New Roman" w:cs="Times New Roman"/>
          <w:sz w:val="28"/>
          <w:szCs w:val="28"/>
        </w:rPr>
        <w:t xml:space="preserve"> </w:t>
      </w:r>
      <w:proofErr w:type="spellStart"/>
      <w:r w:rsidR="004144C5" w:rsidRPr="004144C5">
        <w:rPr>
          <w:rFonts w:ascii="Times New Roman" w:hAnsi="Times New Roman" w:cs="Times New Roman"/>
          <w:sz w:val="28"/>
          <w:szCs w:val="28"/>
        </w:rPr>
        <w:t>пружини</w:t>
      </w:r>
      <w:proofErr w:type="spellEnd"/>
      <w:r w:rsidR="004144C5" w:rsidRPr="004144C5">
        <w:rPr>
          <w:rFonts w:ascii="Times New Roman" w:hAnsi="Times New Roman" w:cs="Times New Roman"/>
          <w:sz w:val="28"/>
          <w:szCs w:val="28"/>
        </w:rPr>
        <w:t xml:space="preserve"> </w:t>
      </w:r>
      <w:r>
        <w:rPr>
          <w:rFonts w:ascii="Times New Roman" w:hAnsi="Times New Roman" w:cs="Times New Roman"/>
          <w:sz w:val="28"/>
          <w:szCs w:val="28"/>
        </w:rPr>
        <w:t>(</w:t>
      </w:r>
      <w:r w:rsidR="004144C5" w:rsidRPr="004144C5">
        <w:rPr>
          <w:rFonts w:ascii="Times New Roman" w:hAnsi="Times New Roman" w:cs="Times New Roman"/>
          <w:sz w:val="28"/>
          <w:szCs w:val="28"/>
        </w:rPr>
        <w:t>4</w:t>
      </w:r>
      <w:r>
        <w:rPr>
          <w:rFonts w:ascii="Times New Roman" w:hAnsi="Times New Roman" w:cs="Times New Roman"/>
          <w:sz w:val="28"/>
          <w:szCs w:val="28"/>
        </w:rPr>
        <w:t>)</w:t>
      </w:r>
      <w:r w:rsidR="004144C5" w:rsidRPr="004144C5">
        <w:rPr>
          <w:rFonts w:ascii="Times New Roman" w:hAnsi="Times New Roman" w:cs="Times New Roman"/>
          <w:sz w:val="28"/>
          <w:szCs w:val="28"/>
        </w:rPr>
        <w:t xml:space="preserve"> </w:t>
      </w:r>
      <w:proofErr w:type="spellStart"/>
      <w:r w:rsidR="004144C5" w:rsidRPr="004144C5">
        <w:rPr>
          <w:rFonts w:ascii="Times New Roman" w:hAnsi="Times New Roman" w:cs="Times New Roman"/>
          <w:sz w:val="28"/>
          <w:szCs w:val="28"/>
        </w:rPr>
        <w:t>вимірювача</w:t>
      </w:r>
      <w:proofErr w:type="spellEnd"/>
      <w:r w:rsidR="004144C5" w:rsidRPr="004144C5">
        <w:rPr>
          <w:rFonts w:ascii="Times New Roman" w:hAnsi="Times New Roman" w:cs="Times New Roman"/>
          <w:sz w:val="28"/>
          <w:szCs w:val="28"/>
        </w:rPr>
        <w:t xml:space="preserve"> </w:t>
      </w:r>
      <w:proofErr w:type="spellStart"/>
      <w:r w:rsidR="004144C5" w:rsidRPr="004144C5">
        <w:rPr>
          <w:rFonts w:ascii="Times New Roman" w:hAnsi="Times New Roman" w:cs="Times New Roman"/>
          <w:sz w:val="28"/>
          <w:szCs w:val="28"/>
        </w:rPr>
        <w:t>ти</w:t>
      </w:r>
      <w:r>
        <w:rPr>
          <w:rFonts w:ascii="Times New Roman" w:hAnsi="Times New Roman" w:cs="Times New Roman"/>
          <w:sz w:val="28"/>
          <w:szCs w:val="28"/>
        </w:rPr>
        <w:t>ску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оснащеного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пружинним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термо</w:t>
      </w:r>
      <w:r w:rsidR="004144C5" w:rsidRPr="004144C5">
        <w:rPr>
          <w:rFonts w:ascii="Times New Roman" w:hAnsi="Times New Roman" w:cs="Times New Roman"/>
          <w:sz w:val="28"/>
          <w:szCs w:val="28"/>
        </w:rPr>
        <w:t>компенсатором</w:t>
      </w:r>
      <w:proofErr w:type="spellEnd"/>
      <w:r w:rsidR="004144C5" w:rsidRPr="004144C5">
        <w:rPr>
          <w:rFonts w:ascii="Times New Roman" w:hAnsi="Times New Roman" w:cs="Times New Roman"/>
          <w:sz w:val="28"/>
          <w:szCs w:val="28"/>
        </w:rPr>
        <w:t xml:space="preserve"> </w:t>
      </w:r>
      <w:r>
        <w:rPr>
          <w:rFonts w:ascii="Times New Roman" w:hAnsi="Times New Roman" w:cs="Times New Roman"/>
          <w:sz w:val="28"/>
          <w:szCs w:val="28"/>
        </w:rPr>
        <w:t>(</w:t>
      </w:r>
      <w:r w:rsidR="004144C5" w:rsidRPr="004144C5">
        <w:rPr>
          <w:rFonts w:ascii="Times New Roman" w:hAnsi="Times New Roman" w:cs="Times New Roman"/>
          <w:sz w:val="28"/>
          <w:szCs w:val="28"/>
        </w:rPr>
        <w:t>5</w:t>
      </w:r>
      <w:r>
        <w:rPr>
          <w:rFonts w:ascii="Times New Roman" w:hAnsi="Times New Roman" w:cs="Times New Roman"/>
          <w:sz w:val="28"/>
          <w:szCs w:val="28"/>
        </w:rPr>
        <w:t>).</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t xml:space="preserve">За видом речовини, якою заповнено термосистему, </w:t>
      </w:r>
      <w:r w:rsidR="009C0BD6">
        <w:rPr>
          <w:rFonts w:ascii="Times New Roman" w:hAnsi="Times New Roman" w:cs="Times New Roman"/>
          <w:sz w:val="28"/>
          <w:szCs w:val="28"/>
        </w:rPr>
        <w:t>м</w:t>
      </w:r>
      <w:r w:rsidR="009C0BD6" w:rsidRPr="009C0BD6">
        <w:rPr>
          <w:rFonts w:ascii="Times New Roman" w:hAnsi="Times New Roman" w:cs="Times New Roman"/>
          <w:sz w:val="28"/>
          <w:szCs w:val="28"/>
        </w:rPr>
        <w:t>анометричні термометри</w:t>
      </w:r>
      <w:r w:rsidRPr="00ED490D">
        <w:rPr>
          <w:rFonts w:ascii="Times New Roman" w:hAnsi="Times New Roman" w:cs="Times New Roman"/>
          <w:sz w:val="28"/>
          <w:szCs w:val="28"/>
        </w:rPr>
        <w:t xml:space="preserve"> поділяють на газові, рідинні та конденсаційні.</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t>Манометричним термометрам притаманні такі види похибок:</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t>- барометрична - визначається впливом коливань атмосферного тиску на манометричну пружину вимірювача тиску;</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t xml:space="preserve">- гідростатична - визначається різною висотою розміщення термобалона та вторинного перетворювача (має істотне значення тільки для </w:t>
      </w:r>
      <w:proofErr w:type="spellStart"/>
      <w:r w:rsidR="00ED490D" w:rsidRPr="00ED490D">
        <w:rPr>
          <w:rFonts w:ascii="Times New Roman" w:hAnsi="Times New Roman" w:cs="Times New Roman"/>
          <w:sz w:val="28"/>
          <w:szCs w:val="28"/>
        </w:rPr>
        <w:t>рідинних</w:t>
      </w:r>
      <w:proofErr w:type="spellEnd"/>
      <w:r w:rsidRPr="00ED490D">
        <w:rPr>
          <w:rFonts w:ascii="Times New Roman" w:hAnsi="Times New Roman" w:cs="Times New Roman"/>
          <w:sz w:val="28"/>
          <w:szCs w:val="28"/>
        </w:rPr>
        <w:t xml:space="preserve"> та </w:t>
      </w:r>
      <w:proofErr w:type="spellStart"/>
      <w:r w:rsidRPr="00ED490D">
        <w:rPr>
          <w:rFonts w:ascii="Times New Roman" w:hAnsi="Times New Roman" w:cs="Times New Roman"/>
          <w:sz w:val="28"/>
          <w:szCs w:val="28"/>
        </w:rPr>
        <w:t>конденсаційних</w:t>
      </w:r>
      <w:proofErr w:type="spellEnd"/>
      <w:r w:rsidRPr="00ED490D">
        <w:rPr>
          <w:rFonts w:ascii="Times New Roman" w:hAnsi="Times New Roman" w:cs="Times New Roman"/>
          <w:sz w:val="28"/>
          <w:szCs w:val="28"/>
        </w:rPr>
        <w:t xml:space="preserve"> </w:t>
      </w:r>
      <w:proofErr w:type="spellStart"/>
      <w:r w:rsidR="009C0BD6" w:rsidRPr="009C0BD6">
        <w:rPr>
          <w:rFonts w:ascii="Times New Roman" w:hAnsi="Times New Roman" w:cs="Times New Roman"/>
          <w:sz w:val="28"/>
          <w:szCs w:val="28"/>
        </w:rPr>
        <w:t>м</w:t>
      </w:r>
      <w:r w:rsidR="009C0BD6">
        <w:rPr>
          <w:rFonts w:ascii="Times New Roman" w:hAnsi="Times New Roman" w:cs="Times New Roman"/>
          <w:sz w:val="28"/>
          <w:szCs w:val="28"/>
        </w:rPr>
        <w:t>анометричн</w:t>
      </w:r>
      <w:r w:rsidR="009C0BD6">
        <w:rPr>
          <w:rFonts w:ascii="Times New Roman" w:hAnsi="Times New Roman" w:cs="Times New Roman"/>
          <w:sz w:val="28"/>
          <w:szCs w:val="28"/>
          <w:lang w:val="uk-UA"/>
        </w:rPr>
        <w:t>их</w:t>
      </w:r>
      <w:proofErr w:type="spellEnd"/>
      <w:r w:rsidR="009C0BD6">
        <w:rPr>
          <w:rFonts w:ascii="Times New Roman" w:hAnsi="Times New Roman" w:cs="Times New Roman"/>
          <w:sz w:val="28"/>
          <w:szCs w:val="28"/>
        </w:rPr>
        <w:t xml:space="preserve"> </w:t>
      </w:r>
      <w:proofErr w:type="spellStart"/>
      <w:r w:rsidR="009C0BD6">
        <w:rPr>
          <w:rFonts w:ascii="Times New Roman" w:hAnsi="Times New Roman" w:cs="Times New Roman"/>
          <w:sz w:val="28"/>
          <w:szCs w:val="28"/>
        </w:rPr>
        <w:t>термометрів</w:t>
      </w:r>
      <w:proofErr w:type="spellEnd"/>
      <w:r w:rsidRPr="00ED490D">
        <w:rPr>
          <w:rFonts w:ascii="Times New Roman" w:hAnsi="Times New Roman" w:cs="Times New Roman"/>
          <w:sz w:val="28"/>
          <w:szCs w:val="28"/>
        </w:rPr>
        <w:t>);</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lastRenderedPageBreak/>
        <w:t>- температурна - визначається впливом температури навколишнього повітря на зміну об'єму термосистеми (капіляра та манометричної пружини).</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9C0BD6">
        <w:rPr>
          <w:rFonts w:ascii="Times New Roman" w:hAnsi="Times New Roman" w:cs="Times New Roman"/>
          <w:iCs/>
          <w:sz w:val="28"/>
          <w:szCs w:val="28"/>
        </w:rPr>
        <w:t>Газові манометричні термометри. </w:t>
      </w:r>
      <w:r w:rsidRPr="009C0BD6">
        <w:rPr>
          <w:rFonts w:ascii="Times New Roman" w:hAnsi="Times New Roman" w:cs="Times New Roman"/>
          <w:sz w:val="28"/>
          <w:szCs w:val="28"/>
        </w:rPr>
        <w:t>В основу</w:t>
      </w:r>
      <w:r w:rsidRPr="00ED490D">
        <w:rPr>
          <w:rFonts w:ascii="Times New Roman" w:hAnsi="Times New Roman" w:cs="Times New Roman"/>
          <w:sz w:val="28"/>
          <w:szCs w:val="28"/>
        </w:rPr>
        <w:t xml:space="preserve"> принципу роботи газових </w:t>
      </w:r>
      <w:r w:rsidR="009C0BD6" w:rsidRPr="009C0BD6">
        <w:rPr>
          <w:rFonts w:ascii="Times New Roman" w:hAnsi="Times New Roman" w:cs="Times New Roman"/>
          <w:sz w:val="28"/>
          <w:szCs w:val="28"/>
        </w:rPr>
        <w:t>м</w:t>
      </w:r>
      <w:r w:rsidR="009C0BD6">
        <w:rPr>
          <w:rFonts w:ascii="Times New Roman" w:hAnsi="Times New Roman" w:cs="Times New Roman"/>
          <w:sz w:val="28"/>
          <w:szCs w:val="28"/>
        </w:rPr>
        <w:t>анометричних термометрів</w:t>
      </w:r>
      <w:r w:rsidRPr="00ED490D">
        <w:rPr>
          <w:rFonts w:ascii="Times New Roman" w:hAnsi="Times New Roman" w:cs="Times New Roman"/>
          <w:sz w:val="28"/>
          <w:szCs w:val="28"/>
        </w:rPr>
        <w:t xml:space="preserve"> закладено закон Гей-Люссака, який встановлює залежність тиску ідеального газу від його температури. Термосистема заповнюється інертним газом (азотом, аргоном, гелієм) </w:t>
      </w:r>
      <w:proofErr w:type="gramStart"/>
      <w:r w:rsidRPr="00ED490D">
        <w:rPr>
          <w:rFonts w:ascii="Times New Roman" w:hAnsi="Times New Roman" w:cs="Times New Roman"/>
          <w:sz w:val="28"/>
          <w:szCs w:val="28"/>
        </w:rPr>
        <w:t>п</w:t>
      </w:r>
      <w:proofErr w:type="gramEnd"/>
      <w:r w:rsidRPr="00ED490D">
        <w:rPr>
          <w:rFonts w:ascii="Times New Roman" w:hAnsi="Times New Roman" w:cs="Times New Roman"/>
          <w:sz w:val="28"/>
          <w:szCs w:val="28"/>
        </w:rPr>
        <w:t>ід початковим тиском</w:t>
      </w:r>
      <w:r w:rsidR="00706064">
        <w:rPr>
          <w:rFonts w:ascii="Times New Roman" w:hAnsi="Times New Roman" w:cs="Times New Roman"/>
          <w:sz w:val="28"/>
          <w:szCs w:val="28"/>
          <w:lang w:val="uk-UA"/>
        </w:rPr>
        <w:t xml:space="preserve"> </w:t>
      </w:r>
      <w:r w:rsidR="00706064">
        <w:rPr>
          <w:rFonts w:ascii="Times New Roman" w:hAnsi="Times New Roman" w:cs="Times New Roman"/>
          <w:sz w:val="28"/>
          <w:szCs w:val="28"/>
        </w:rPr>
        <w:t xml:space="preserve"> 1,0 - </w:t>
      </w:r>
      <w:r w:rsidRPr="00ED490D">
        <w:rPr>
          <w:rFonts w:ascii="Times New Roman" w:hAnsi="Times New Roman" w:cs="Times New Roman"/>
          <w:sz w:val="28"/>
          <w:szCs w:val="28"/>
        </w:rPr>
        <w:t>3,0 МПа (цим компенсується вплив коливань барометричного тиску). Для зменшення температурної похибки, зумовленої зміною температури довкілля, співвідношення об'ємів термобалона та капіляра з манометричною пружиною має бути великим, тому розміри термобалона</w:t>
      </w:r>
      <w:r w:rsidR="00706064">
        <w:rPr>
          <w:rFonts w:ascii="Times New Roman" w:hAnsi="Times New Roman" w:cs="Times New Roman"/>
          <w:sz w:val="28"/>
          <w:szCs w:val="28"/>
        </w:rPr>
        <w:t xml:space="preserve"> збільшують до діаметра</w:t>
      </w:r>
      <w:r w:rsidR="00706064">
        <w:rPr>
          <w:rFonts w:ascii="Times New Roman" w:hAnsi="Times New Roman" w:cs="Times New Roman"/>
          <w:sz w:val="28"/>
          <w:szCs w:val="28"/>
          <w:lang w:val="uk-UA"/>
        </w:rPr>
        <w:t xml:space="preserve"> </w:t>
      </w:r>
      <w:r w:rsidR="00706064">
        <w:rPr>
          <w:rFonts w:ascii="Times New Roman" w:hAnsi="Times New Roman" w:cs="Times New Roman"/>
          <w:sz w:val="28"/>
          <w:szCs w:val="28"/>
        </w:rPr>
        <w:t xml:space="preserve">20 - </w:t>
      </w:r>
      <w:r w:rsidR="004D3503">
        <w:rPr>
          <w:rFonts w:ascii="Times New Roman" w:hAnsi="Times New Roman" w:cs="Times New Roman"/>
          <w:sz w:val="28"/>
          <w:szCs w:val="28"/>
        </w:rPr>
        <w:t>30</w:t>
      </w:r>
      <w:r w:rsidR="00706064">
        <w:rPr>
          <w:rFonts w:ascii="Times New Roman" w:hAnsi="Times New Roman" w:cs="Times New Roman"/>
          <w:sz w:val="28"/>
          <w:szCs w:val="28"/>
          <w:lang w:val="uk-UA"/>
        </w:rPr>
        <w:t xml:space="preserve"> </w:t>
      </w:r>
      <w:r w:rsidRPr="00ED490D">
        <w:rPr>
          <w:rFonts w:ascii="Times New Roman" w:hAnsi="Times New Roman" w:cs="Times New Roman"/>
          <w:sz w:val="28"/>
          <w:szCs w:val="28"/>
        </w:rPr>
        <w:t xml:space="preserve">мм </w:t>
      </w:r>
      <w:r w:rsidR="00706064">
        <w:rPr>
          <w:rFonts w:ascii="Times New Roman" w:hAnsi="Times New Roman" w:cs="Times New Roman"/>
          <w:sz w:val="28"/>
          <w:szCs w:val="28"/>
        </w:rPr>
        <w:t xml:space="preserve">та довжини 250 - </w:t>
      </w:r>
      <w:r w:rsidRPr="00ED490D">
        <w:rPr>
          <w:rFonts w:ascii="Times New Roman" w:hAnsi="Times New Roman" w:cs="Times New Roman"/>
          <w:sz w:val="28"/>
          <w:szCs w:val="28"/>
        </w:rPr>
        <w:t>500 мм (тільки для цілей термокомпенсації, оскільки об'єм термобалона не залежить ні від робочого тиску, ні від діапазону вимірювання).</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t>Для зменшення температурної похибки використовують так</w:t>
      </w:r>
      <w:r w:rsidR="00706064">
        <w:rPr>
          <w:rFonts w:ascii="Times New Roman" w:hAnsi="Times New Roman" w:cs="Times New Roman"/>
          <w:sz w:val="28"/>
          <w:szCs w:val="28"/>
        </w:rPr>
        <w:t>ож механічний термокомпенсатор</w:t>
      </w:r>
      <w:r w:rsidRPr="00ED490D">
        <w:rPr>
          <w:rFonts w:ascii="Times New Roman" w:hAnsi="Times New Roman" w:cs="Times New Roman"/>
          <w:sz w:val="28"/>
          <w:szCs w:val="28"/>
        </w:rPr>
        <w:t xml:space="preserve">, що являє собою біметалеву пластину, зігнуту у вигляді скоби. Зі змінюванням температури навколишнього середовища біметалева пластина розгинається (згинається), даючи можливість вільному кінцеві манометричної пружини зміститися під дією температурного приросту тиску в термосистемі. При цьому поворотний зубчастий сектор, а </w:t>
      </w:r>
      <w:proofErr w:type="spellStart"/>
      <w:r w:rsidRPr="00ED490D">
        <w:rPr>
          <w:rFonts w:ascii="Times New Roman" w:hAnsi="Times New Roman" w:cs="Times New Roman"/>
          <w:sz w:val="28"/>
          <w:szCs w:val="28"/>
        </w:rPr>
        <w:t>отже</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й</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стрілка</w:t>
      </w:r>
      <w:proofErr w:type="spellEnd"/>
      <w:r w:rsidRPr="00ED490D">
        <w:rPr>
          <w:rFonts w:ascii="Times New Roman" w:hAnsi="Times New Roman" w:cs="Times New Roman"/>
          <w:sz w:val="28"/>
          <w:szCs w:val="28"/>
        </w:rPr>
        <w:t xml:space="preserve"> </w:t>
      </w:r>
      <w:proofErr w:type="spellStart"/>
      <w:r w:rsidR="009C0BD6" w:rsidRPr="009C0BD6">
        <w:rPr>
          <w:rFonts w:ascii="Times New Roman" w:hAnsi="Times New Roman" w:cs="Times New Roman"/>
          <w:sz w:val="28"/>
          <w:szCs w:val="28"/>
        </w:rPr>
        <w:t>м</w:t>
      </w:r>
      <w:r w:rsidR="009C0BD6">
        <w:rPr>
          <w:rFonts w:ascii="Times New Roman" w:hAnsi="Times New Roman" w:cs="Times New Roman"/>
          <w:sz w:val="28"/>
          <w:szCs w:val="28"/>
        </w:rPr>
        <w:t>анометричного</w:t>
      </w:r>
      <w:proofErr w:type="spellEnd"/>
      <w:r w:rsidR="009C0BD6">
        <w:rPr>
          <w:rFonts w:ascii="Times New Roman" w:hAnsi="Times New Roman" w:cs="Times New Roman"/>
          <w:sz w:val="28"/>
          <w:szCs w:val="28"/>
        </w:rPr>
        <w:t xml:space="preserve"> термометра</w:t>
      </w:r>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залишаються</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нерухомими</w:t>
      </w:r>
      <w:proofErr w:type="spellEnd"/>
      <w:r w:rsidRPr="00ED490D">
        <w:rPr>
          <w:rFonts w:ascii="Times New Roman" w:hAnsi="Times New Roman" w:cs="Times New Roman"/>
          <w:sz w:val="28"/>
          <w:szCs w:val="28"/>
        </w:rPr>
        <w:t xml:space="preserve">. Іноді з цією ж метою (у разі потреби вимірювання з підвищеною точністю) застосовують диференціальну термосистему, яка містить ще одну термосистему з аналогічними параметрами, але без термобалона, тому вона сприймає вплив тільки температури довкілля. </w:t>
      </w:r>
      <w:proofErr w:type="spellStart"/>
      <w:r w:rsidRPr="00ED490D">
        <w:rPr>
          <w:rFonts w:ascii="Times New Roman" w:hAnsi="Times New Roman" w:cs="Times New Roman"/>
          <w:sz w:val="28"/>
          <w:szCs w:val="28"/>
        </w:rPr>
        <w:t>Показання</w:t>
      </w:r>
      <w:proofErr w:type="spellEnd"/>
      <w:r w:rsidRPr="00ED490D">
        <w:rPr>
          <w:rFonts w:ascii="Times New Roman" w:hAnsi="Times New Roman" w:cs="Times New Roman"/>
          <w:sz w:val="28"/>
          <w:szCs w:val="28"/>
        </w:rPr>
        <w:t xml:space="preserve"> </w:t>
      </w:r>
      <w:proofErr w:type="spellStart"/>
      <w:r w:rsidR="009C0BD6" w:rsidRPr="009C0BD6">
        <w:rPr>
          <w:rFonts w:ascii="Times New Roman" w:hAnsi="Times New Roman" w:cs="Times New Roman"/>
          <w:sz w:val="28"/>
          <w:szCs w:val="28"/>
        </w:rPr>
        <w:t>м</w:t>
      </w:r>
      <w:r w:rsidR="009C0BD6">
        <w:rPr>
          <w:rFonts w:ascii="Times New Roman" w:hAnsi="Times New Roman" w:cs="Times New Roman"/>
          <w:sz w:val="28"/>
          <w:szCs w:val="28"/>
        </w:rPr>
        <w:t>анометричного</w:t>
      </w:r>
      <w:proofErr w:type="spellEnd"/>
      <w:r w:rsidR="009C0BD6">
        <w:rPr>
          <w:rFonts w:ascii="Times New Roman" w:hAnsi="Times New Roman" w:cs="Times New Roman"/>
          <w:sz w:val="28"/>
          <w:szCs w:val="28"/>
        </w:rPr>
        <w:t xml:space="preserve"> термометра</w:t>
      </w:r>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з</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диференціальною</w:t>
      </w:r>
      <w:proofErr w:type="spellEnd"/>
      <w:r w:rsidRPr="00ED490D">
        <w:rPr>
          <w:rFonts w:ascii="Times New Roman" w:hAnsi="Times New Roman" w:cs="Times New Roman"/>
          <w:sz w:val="28"/>
          <w:szCs w:val="28"/>
        </w:rPr>
        <w:t xml:space="preserve"> термосистемою формує різниця зусиль двох манометричних пружин, що майже виключає вплив температури навколишнього середовища.</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4C064B">
        <w:rPr>
          <w:rFonts w:ascii="Times New Roman" w:hAnsi="Times New Roman" w:cs="Times New Roman"/>
          <w:iCs/>
          <w:sz w:val="28"/>
          <w:szCs w:val="28"/>
        </w:rPr>
        <w:t>Рідинні манометричні термометри.</w:t>
      </w:r>
      <w:r w:rsidRPr="00ED490D">
        <w:rPr>
          <w:rFonts w:ascii="Times New Roman" w:hAnsi="Times New Roman" w:cs="Times New Roman"/>
          <w:i/>
          <w:iCs/>
          <w:sz w:val="28"/>
          <w:szCs w:val="28"/>
        </w:rPr>
        <w:t> </w:t>
      </w:r>
      <w:r w:rsidRPr="00ED490D">
        <w:rPr>
          <w:rFonts w:ascii="Times New Roman" w:hAnsi="Times New Roman" w:cs="Times New Roman"/>
          <w:sz w:val="28"/>
          <w:szCs w:val="28"/>
        </w:rPr>
        <w:t xml:space="preserve">Термосистему рідинних </w:t>
      </w:r>
      <w:r w:rsidR="009C0BD6">
        <w:rPr>
          <w:rFonts w:ascii="Times New Roman" w:hAnsi="Times New Roman" w:cs="Times New Roman"/>
          <w:sz w:val="28"/>
          <w:szCs w:val="28"/>
        </w:rPr>
        <w:t>манометричних термометрів</w:t>
      </w:r>
      <w:r w:rsidRPr="00ED490D">
        <w:rPr>
          <w:rFonts w:ascii="Times New Roman" w:hAnsi="Times New Roman" w:cs="Times New Roman"/>
          <w:sz w:val="28"/>
          <w:szCs w:val="28"/>
        </w:rPr>
        <w:t xml:space="preserve"> зап</w:t>
      </w:r>
      <w:r w:rsidR="00706064">
        <w:rPr>
          <w:rFonts w:ascii="Times New Roman" w:hAnsi="Times New Roman" w:cs="Times New Roman"/>
          <w:sz w:val="28"/>
          <w:szCs w:val="28"/>
        </w:rPr>
        <w:t xml:space="preserve">овнюють ртуттю під тиском 10 - </w:t>
      </w:r>
      <w:r w:rsidRPr="00ED490D">
        <w:rPr>
          <w:rFonts w:ascii="Times New Roman" w:hAnsi="Times New Roman" w:cs="Times New Roman"/>
          <w:sz w:val="28"/>
          <w:szCs w:val="28"/>
        </w:rPr>
        <w:t xml:space="preserve">15 МПа за </w:t>
      </w:r>
      <w:r w:rsidRPr="00ED490D">
        <w:rPr>
          <w:rFonts w:ascii="Times New Roman" w:hAnsi="Times New Roman" w:cs="Times New Roman"/>
          <w:sz w:val="28"/>
          <w:szCs w:val="28"/>
        </w:rPr>
        <w:lastRenderedPageBreak/>
        <w:t>кімнатної температури або толуолом, ксилолом, пропиловим спиртом чи силіконовими рідинами під т</w:t>
      </w:r>
      <w:r w:rsidR="00706064">
        <w:rPr>
          <w:rFonts w:ascii="Times New Roman" w:hAnsi="Times New Roman" w:cs="Times New Roman"/>
          <w:sz w:val="28"/>
          <w:szCs w:val="28"/>
        </w:rPr>
        <w:t>иском 0,5</w:t>
      </w:r>
      <w:r w:rsidR="00706064">
        <w:rPr>
          <w:rFonts w:ascii="Times New Roman" w:hAnsi="Times New Roman" w:cs="Times New Roman"/>
          <w:sz w:val="28"/>
          <w:szCs w:val="28"/>
          <w:lang w:val="uk-UA"/>
        </w:rPr>
        <w:t xml:space="preserve"> - </w:t>
      </w:r>
      <w:r w:rsidRPr="00ED490D">
        <w:rPr>
          <w:rFonts w:ascii="Times New Roman" w:hAnsi="Times New Roman" w:cs="Times New Roman"/>
          <w:sz w:val="28"/>
          <w:szCs w:val="28"/>
        </w:rPr>
        <w:t>5 МПа; при цьому діапазон вимір</w:t>
      </w:r>
      <w:r w:rsidR="00706064">
        <w:rPr>
          <w:rFonts w:ascii="Times New Roman" w:hAnsi="Times New Roman" w:cs="Times New Roman"/>
          <w:sz w:val="28"/>
          <w:szCs w:val="28"/>
        </w:rPr>
        <w:t>ювання для ртуті становить в</w:t>
      </w:r>
      <w:r w:rsidR="00706064">
        <w:rPr>
          <w:rFonts w:ascii="Times New Roman" w:hAnsi="Times New Roman" w:cs="Times New Roman"/>
          <w:sz w:val="28"/>
          <w:szCs w:val="28"/>
          <w:lang w:val="uk-UA"/>
        </w:rPr>
        <w:t>ід –</w:t>
      </w:r>
      <w:r w:rsidR="00706064">
        <w:rPr>
          <w:rFonts w:ascii="Times New Roman" w:hAnsi="Times New Roman" w:cs="Times New Roman"/>
          <w:sz w:val="28"/>
          <w:szCs w:val="28"/>
        </w:rPr>
        <w:t xml:space="preserve"> 35 </w:t>
      </w:r>
      <w:r w:rsidR="00706064">
        <w:rPr>
          <w:rFonts w:ascii="Times New Roman" w:hAnsi="Times New Roman" w:cs="Times New Roman"/>
          <w:sz w:val="28"/>
          <w:szCs w:val="28"/>
          <w:lang w:val="uk-UA"/>
        </w:rPr>
        <w:t xml:space="preserve">до </w:t>
      </w:r>
      <w:r w:rsidRPr="00ED490D">
        <w:rPr>
          <w:rFonts w:ascii="Times New Roman" w:hAnsi="Times New Roman" w:cs="Times New Roman"/>
          <w:sz w:val="28"/>
          <w:szCs w:val="28"/>
        </w:rPr>
        <w:t>+600 °</w:t>
      </w:r>
      <w:r w:rsidR="00706064">
        <w:rPr>
          <w:rFonts w:ascii="Times New Roman" w:hAnsi="Times New Roman" w:cs="Times New Roman"/>
          <w:sz w:val="28"/>
          <w:szCs w:val="28"/>
        </w:rPr>
        <w:t xml:space="preserve">С, для органічних рідин – </w:t>
      </w:r>
      <w:r w:rsidR="00706064">
        <w:rPr>
          <w:rFonts w:ascii="Times New Roman" w:hAnsi="Times New Roman" w:cs="Times New Roman"/>
          <w:sz w:val="28"/>
          <w:szCs w:val="28"/>
          <w:lang w:val="uk-UA"/>
        </w:rPr>
        <w:t xml:space="preserve">від – </w:t>
      </w:r>
      <w:r w:rsidR="00706064">
        <w:rPr>
          <w:rFonts w:ascii="Times New Roman" w:hAnsi="Times New Roman" w:cs="Times New Roman"/>
          <w:sz w:val="28"/>
          <w:szCs w:val="28"/>
        </w:rPr>
        <w:t xml:space="preserve">150 </w:t>
      </w:r>
      <w:r w:rsidR="00706064">
        <w:rPr>
          <w:rFonts w:ascii="Times New Roman" w:hAnsi="Times New Roman" w:cs="Times New Roman"/>
          <w:sz w:val="28"/>
          <w:szCs w:val="28"/>
          <w:lang w:val="uk-UA"/>
        </w:rPr>
        <w:t xml:space="preserve">до </w:t>
      </w:r>
      <w:r w:rsidRPr="00ED490D">
        <w:rPr>
          <w:rFonts w:ascii="Times New Roman" w:hAnsi="Times New Roman" w:cs="Times New Roman"/>
          <w:sz w:val="28"/>
          <w:szCs w:val="28"/>
        </w:rPr>
        <w:t>+</w:t>
      </w:r>
      <w:r w:rsidR="00706064">
        <w:rPr>
          <w:rFonts w:ascii="Times New Roman" w:hAnsi="Times New Roman" w:cs="Times New Roman"/>
          <w:sz w:val="28"/>
          <w:szCs w:val="28"/>
          <w:lang w:val="uk-UA"/>
        </w:rPr>
        <w:t xml:space="preserve"> </w:t>
      </w:r>
      <w:r w:rsidRPr="00ED490D">
        <w:rPr>
          <w:rFonts w:ascii="Times New Roman" w:hAnsi="Times New Roman" w:cs="Times New Roman"/>
          <w:sz w:val="28"/>
          <w:szCs w:val="28"/>
        </w:rPr>
        <w:t>300 °С</w:t>
      </w:r>
      <w:r w:rsidR="00706064">
        <w:rPr>
          <w:rFonts w:ascii="Times New Roman" w:hAnsi="Times New Roman" w:cs="Times New Roman"/>
          <w:sz w:val="28"/>
          <w:szCs w:val="28"/>
          <w:lang w:val="uk-UA"/>
        </w:rPr>
        <w:t xml:space="preserve">. </w:t>
      </w:r>
      <w:r w:rsidRPr="00ED490D">
        <w:rPr>
          <w:rFonts w:ascii="Times New Roman" w:hAnsi="Times New Roman" w:cs="Times New Roman"/>
          <w:sz w:val="28"/>
          <w:szCs w:val="28"/>
        </w:rPr>
        <w:t xml:space="preserve">До рідин, використовуваних у </w:t>
      </w:r>
      <w:r w:rsidR="009C0BD6">
        <w:rPr>
          <w:rFonts w:ascii="Times New Roman" w:hAnsi="Times New Roman" w:cs="Times New Roman"/>
          <w:sz w:val="28"/>
          <w:szCs w:val="28"/>
        </w:rPr>
        <w:t>манометричних термометрах</w:t>
      </w:r>
      <w:r w:rsidRPr="00ED490D">
        <w:rPr>
          <w:rFonts w:ascii="Times New Roman" w:hAnsi="Times New Roman" w:cs="Times New Roman"/>
          <w:sz w:val="28"/>
          <w:szCs w:val="28"/>
        </w:rPr>
        <w:t>, ставляться такі вимоги: якомога більший коефіцієнт об'ємного розширення, висока теплопровідність, мала теплоємність і хімічна інертність до матеріалу термометра.</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t xml:space="preserve">Заходи для зменшення похибок, спричинених зміною температури навколишнього середовища, ті ж самі, що й для газових </w:t>
      </w:r>
      <w:r w:rsidR="009C0BD6">
        <w:rPr>
          <w:rFonts w:ascii="Times New Roman" w:hAnsi="Times New Roman" w:cs="Times New Roman"/>
          <w:sz w:val="28"/>
          <w:szCs w:val="28"/>
        </w:rPr>
        <w:t>манометричних термометрів</w:t>
      </w:r>
      <w:r w:rsidRPr="00ED490D">
        <w:rPr>
          <w:rFonts w:ascii="Times New Roman" w:hAnsi="Times New Roman" w:cs="Times New Roman"/>
          <w:sz w:val="28"/>
          <w:szCs w:val="28"/>
        </w:rPr>
        <w:t xml:space="preserve">. З метою компенсації температурної похибки в рідинних </w:t>
      </w:r>
      <w:r w:rsidR="009C0BD6">
        <w:rPr>
          <w:rFonts w:ascii="Times New Roman" w:hAnsi="Times New Roman" w:cs="Times New Roman"/>
          <w:sz w:val="28"/>
          <w:szCs w:val="28"/>
        </w:rPr>
        <w:t xml:space="preserve">манометричних </w:t>
      </w:r>
      <w:proofErr w:type="spellStart"/>
      <w:r w:rsidR="009C0BD6">
        <w:rPr>
          <w:rFonts w:ascii="Times New Roman" w:hAnsi="Times New Roman" w:cs="Times New Roman"/>
          <w:sz w:val="28"/>
          <w:szCs w:val="28"/>
        </w:rPr>
        <w:t>термометрів</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використовують</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також</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інварний</w:t>
      </w:r>
      <w:proofErr w:type="spellEnd"/>
      <w:r w:rsidR="004D3503">
        <w:rPr>
          <w:rFonts w:ascii="Times New Roman" w:hAnsi="Times New Roman" w:cs="Times New Roman"/>
          <w:sz w:val="28"/>
          <w:szCs w:val="28"/>
        </w:rPr>
        <w:t xml:space="preserve"> </w:t>
      </w:r>
      <w:r w:rsidRPr="00ED490D">
        <w:rPr>
          <w:rFonts w:ascii="Times New Roman" w:hAnsi="Times New Roman" w:cs="Times New Roman"/>
          <w:sz w:val="28"/>
          <w:szCs w:val="28"/>
        </w:rPr>
        <w:t xml:space="preserve">компенсатор, принцип </w:t>
      </w:r>
      <w:proofErr w:type="spellStart"/>
      <w:r w:rsidRPr="00ED490D">
        <w:rPr>
          <w:rFonts w:ascii="Times New Roman" w:hAnsi="Times New Roman" w:cs="Times New Roman"/>
          <w:sz w:val="28"/>
          <w:szCs w:val="28"/>
        </w:rPr>
        <w:t>дії</w:t>
      </w:r>
      <w:proofErr w:type="spellEnd"/>
      <w:r w:rsidRPr="00ED490D">
        <w:rPr>
          <w:rFonts w:ascii="Times New Roman" w:hAnsi="Times New Roman" w:cs="Times New Roman"/>
          <w:sz w:val="28"/>
          <w:szCs w:val="28"/>
        </w:rPr>
        <w:t xml:space="preserve"> якого грунтується на тому, що всередину капілярної трубки вставляється дріт з інвару, тож робоча речовина займає кільцевий зазор між дротом і внутрішньою стінкою капіляра. Діаметр інвару підбирають таким, щоб зі зміною температури приріст об'єму кільцевого зазору в капілярі дорівнював температурному приросту об'єму рідини в зазорі.</w:t>
      </w:r>
    </w:p>
    <w:p w:rsidR="002E4B11" w:rsidRPr="00ED490D" w:rsidRDefault="002E4B11" w:rsidP="002E4B11">
      <w:pPr>
        <w:spacing w:after="0" w:line="360" w:lineRule="auto"/>
        <w:ind w:firstLine="567"/>
        <w:jc w:val="both"/>
        <w:rPr>
          <w:rFonts w:ascii="Times New Roman" w:hAnsi="Times New Roman" w:cs="Times New Roman"/>
          <w:sz w:val="28"/>
          <w:szCs w:val="28"/>
        </w:rPr>
      </w:pPr>
      <w:proofErr w:type="spellStart"/>
      <w:r w:rsidRPr="00ED490D">
        <w:rPr>
          <w:rFonts w:ascii="Times New Roman" w:hAnsi="Times New Roman" w:cs="Times New Roman"/>
          <w:sz w:val="28"/>
          <w:szCs w:val="28"/>
        </w:rPr>
        <w:t>Рідинним</w:t>
      </w:r>
      <w:proofErr w:type="spellEnd"/>
      <w:r w:rsidRPr="00ED490D">
        <w:rPr>
          <w:rFonts w:ascii="Times New Roman" w:hAnsi="Times New Roman" w:cs="Times New Roman"/>
          <w:sz w:val="28"/>
          <w:szCs w:val="28"/>
        </w:rPr>
        <w:t xml:space="preserve"> </w:t>
      </w:r>
      <w:proofErr w:type="spellStart"/>
      <w:r w:rsidR="009C0BD6">
        <w:rPr>
          <w:rFonts w:ascii="Times New Roman" w:hAnsi="Times New Roman" w:cs="Times New Roman"/>
          <w:sz w:val="28"/>
          <w:szCs w:val="28"/>
        </w:rPr>
        <w:t>манометричним</w:t>
      </w:r>
      <w:proofErr w:type="spellEnd"/>
      <w:r w:rsidR="009C0BD6">
        <w:rPr>
          <w:rFonts w:ascii="Times New Roman" w:hAnsi="Times New Roman" w:cs="Times New Roman"/>
          <w:sz w:val="28"/>
          <w:szCs w:val="28"/>
        </w:rPr>
        <w:t xml:space="preserve"> термометрам</w:t>
      </w:r>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притаманна</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гідростатична</w:t>
      </w:r>
      <w:proofErr w:type="spellEnd"/>
      <w:r w:rsidRPr="00ED490D">
        <w:rPr>
          <w:rFonts w:ascii="Times New Roman" w:hAnsi="Times New Roman" w:cs="Times New Roman"/>
          <w:sz w:val="28"/>
          <w:szCs w:val="28"/>
        </w:rPr>
        <w:t xml:space="preserve"> похибка, зумовлена різною висотою монтажу термобалона та вимірювача тиску. її можна компенсувати після монтажу приладу шляхом механічного зміщення покажчика приладу на потрібне значення шкали.</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4C064B">
        <w:rPr>
          <w:rFonts w:ascii="Times New Roman" w:hAnsi="Times New Roman" w:cs="Times New Roman"/>
          <w:iCs/>
          <w:sz w:val="28"/>
          <w:szCs w:val="28"/>
        </w:rPr>
        <w:t>Конденсаційні манометричні термометри.</w:t>
      </w:r>
      <w:r w:rsidRPr="00ED490D">
        <w:rPr>
          <w:rFonts w:ascii="Times New Roman" w:hAnsi="Times New Roman" w:cs="Times New Roman"/>
          <w:i/>
          <w:iCs/>
          <w:sz w:val="28"/>
          <w:szCs w:val="28"/>
        </w:rPr>
        <w:t> </w:t>
      </w:r>
      <w:r w:rsidRPr="00ED490D">
        <w:rPr>
          <w:rFonts w:ascii="Times New Roman" w:hAnsi="Times New Roman" w:cs="Times New Roman"/>
          <w:sz w:val="28"/>
          <w:szCs w:val="28"/>
        </w:rPr>
        <w:t xml:space="preserve">Як термометричні речовини в конденсаційних </w:t>
      </w:r>
      <w:r w:rsidR="009C0BD6">
        <w:rPr>
          <w:rFonts w:ascii="Times New Roman" w:hAnsi="Times New Roman" w:cs="Times New Roman"/>
          <w:sz w:val="28"/>
          <w:szCs w:val="28"/>
        </w:rPr>
        <w:t>манометричних термометрів</w:t>
      </w:r>
      <w:r w:rsidRPr="00ED490D">
        <w:rPr>
          <w:rFonts w:ascii="Times New Roman" w:hAnsi="Times New Roman" w:cs="Times New Roman"/>
          <w:sz w:val="28"/>
          <w:szCs w:val="28"/>
        </w:rPr>
        <w:t xml:space="preserve"> використовують легкокиплячі рідини: пропан, етиловий ефір, ацетон, толуол і т. ін. Термобалон заповнюється конденсатом приблизно на 0,75 об'єму, а простір над конденсатом - парою цієї рідини.</w:t>
      </w:r>
      <w:r w:rsidR="009C0BD6">
        <w:rPr>
          <w:rFonts w:ascii="Times New Roman" w:hAnsi="Times New Roman" w:cs="Times New Roman"/>
          <w:sz w:val="28"/>
          <w:szCs w:val="28"/>
          <w:lang w:val="uk-UA"/>
        </w:rPr>
        <w:t xml:space="preserve"> </w:t>
      </w:r>
      <w:r w:rsidRPr="00ED490D">
        <w:rPr>
          <w:rFonts w:ascii="Times New Roman" w:hAnsi="Times New Roman" w:cs="Times New Roman"/>
          <w:sz w:val="28"/>
          <w:szCs w:val="28"/>
        </w:rPr>
        <w:t>Капіляр та манометрична пружина заповнені зазвичай тією ж рідиною (конденсатом). Капіляр уводять у термобалон так, щоб нижній його кінець завжди був занурений у робочу рідину.</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lastRenderedPageBreak/>
        <w:t xml:space="preserve">У конденсаційних </w:t>
      </w:r>
      <w:r w:rsidR="009C0BD6">
        <w:rPr>
          <w:rFonts w:ascii="Times New Roman" w:hAnsi="Times New Roman" w:cs="Times New Roman"/>
          <w:sz w:val="28"/>
          <w:szCs w:val="28"/>
        </w:rPr>
        <w:t>манометричних термометрів</w:t>
      </w:r>
      <w:r w:rsidRPr="00ED490D">
        <w:rPr>
          <w:rFonts w:ascii="Times New Roman" w:hAnsi="Times New Roman" w:cs="Times New Roman"/>
          <w:sz w:val="28"/>
          <w:szCs w:val="28"/>
        </w:rPr>
        <w:t xml:space="preserve"> використовують властивість кожної рідини мати свій характеристичний тиск пари, який залежить лише від температури, а не від об'єму. Тиск у термосистемі дорівнює тискові насиченої пари робочої рідини за вимірюваної температури. Оскільки залежність тиску насиченої пари від температури хоча й однозначна, але й нелінійна, то і шкала конденсаційних </w:t>
      </w:r>
      <w:r w:rsidR="009C0BD6">
        <w:rPr>
          <w:rFonts w:ascii="Times New Roman" w:hAnsi="Times New Roman" w:cs="Times New Roman"/>
          <w:sz w:val="28"/>
          <w:szCs w:val="28"/>
        </w:rPr>
        <w:t>манометричних термометрів</w:t>
      </w:r>
      <w:r w:rsidRPr="00ED490D">
        <w:rPr>
          <w:rFonts w:ascii="Times New Roman" w:hAnsi="Times New Roman" w:cs="Times New Roman"/>
          <w:sz w:val="28"/>
          <w:szCs w:val="28"/>
        </w:rPr>
        <w:t xml:space="preserve"> має значну нерівномірність. Для отримання рівномірної шкали такі </w:t>
      </w:r>
      <w:r w:rsidR="009C0BD6">
        <w:rPr>
          <w:rFonts w:ascii="Times New Roman" w:hAnsi="Times New Roman" w:cs="Times New Roman"/>
          <w:sz w:val="28"/>
          <w:szCs w:val="28"/>
        </w:rPr>
        <w:t>манометричні термометри</w:t>
      </w:r>
      <w:r w:rsidRPr="00ED490D">
        <w:rPr>
          <w:rFonts w:ascii="Times New Roman" w:hAnsi="Times New Roman" w:cs="Times New Roman"/>
          <w:sz w:val="28"/>
          <w:szCs w:val="28"/>
        </w:rPr>
        <w:t xml:space="preserve"> обладнують спеціальними лінеаризувальними пристроями.</w:t>
      </w:r>
    </w:p>
    <w:p w:rsidR="002E4B11" w:rsidRPr="00ED490D" w:rsidRDefault="002E4B11" w:rsidP="002E4B11">
      <w:pPr>
        <w:spacing w:after="0" w:line="360" w:lineRule="auto"/>
        <w:ind w:firstLine="567"/>
        <w:jc w:val="both"/>
        <w:rPr>
          <w:rFonts w:ascii="Times New Roman" w:hAnsi="Times New Roman" w:cs="Times New Roman"/>
          <w:sz w:val="28"/>
          <w:szCs w:val="28"/>
        </w:rPr>
      </w:pPr>
      <w:r w:rsidRPr="00ED490D">
        <w:rPr>
          <w:rFonts w:ascii="Times New Roman" w:hAnsi="Times New Roman" w:cs="Times New Roman"/>
          <w:sz w:val="28"/>
          <w:szCs w:val="28"/>
        </w:rPr>
        <w:t xml:space="preserve">Робочий тиск в конденсаційних </w:t>
      </w:r>
      <w:r w:rsidR="009C0BD6">
        <w:rPr>
          <w:rFonts w:ascii="Times New Roman" w:hAnsi="Times New Roman" w:cs="Times New Roman"/>
          <w:sz w:val="28"/>
          <w:szCs w:val="28"/>
        </w:rPr>
        <w:t>манометричних термометрів</w:t>
      </w:r>
      <w:r w:rsidRPr="00ED490D">
        <w:rPr>
          <w:rFonts w:ascii="Times New Roman" w:hAnsi="Times New Roman" w:cs="Times New Roman"/>
          <w:sz w:val="28"/>
          <w:szCs w:val="28"/>
        </w:rPr>
        <w:t xml:space="preserve"> залежить від границь вимірювання та природи робочої рідини. Важлива перевага цих </w:t>
      </w:r>
      <w:r w:rsidR="009C0BD6">
        <w:rPr>
          <w:rFonts w:ascii="Times New Roman" w:hAnsi="Times New Roman" w:cs="Times New Roman"/>
          <w:sz w:val="28"/>
          <w:szCs w:val="28"/>
        </w:rPr>
        <w:t>манометричних термометрів</w:t>
      </w:r>
      <w:r w:rsidRPr="00ED490D">
        <w:rPr>
          <w:rFonts w:ascii="Times New Roman" w:hAnsi="Times New Roman" w:cs="Times New Roman"/>
          <w:sz w:val="28"/>
          <w:szCs w:val="28"/>
        </w:rPr>
        <w:t xml:space="preserve"> - це те, що їх показання не залежать від зміни температури довколишнього середовища: температурний приріст об'єму рідини, яка заповнює капіляр та пружну трубку манометра, витискується до термобалона, не змінюючи робочого тиску в термосистемі, оскільки цей приріст мізерний порівняно з об'ємом вільного простору термобалона.</w:t>
      </w:r>
    </w:p>
    <w:p w:rsidR="00FA2341" w:rsidRPr="00E67FCB" w:rsidRDefault="002E4B11" w:rsidP="000C1441">
      <w:pPr>
        <w:spacing w:after="0" w:line="360" w:lineRule="auto"/>
        <w:ind w:firstLine="567"/>
        <w:jc w:val="both"/>
        <w:rPr>
          <w:rFonts w:ascii="Times New Roman" w:eastAsia="Times New Roman" w:hAnsi="Times New Roman" w:cs="Times New Roman"/>
          <w:color w:val="000000"/>
          <w:sz w:val="28"/>
          <w:szCs w:val="28"/>
          <w:lang w:eastAsia="ru-RU"/>
        </w:rPr>
      </w:pPr>
      <w:r w:rsidRPr="00ED490D">
        <w:rPr>
          <w:rFonts w:ascii="Times New Roman" w:hAnsi="Times New Roman" w:cs="Times New Roman"/>
          <w:sz w:val="28"/>
          <w:szCs w:val="28"/>
        </w:rPr>
        <w:t xml:space="preserve">Конденсаційні </w:t>
      </w:r>
      <w:r w:rsidR="009C0BD6">
        <w:rPr>
          <w:rFonts w:ascii="Times New Roman" w:hAnsi="Times New Roman" w:cs="Times New Roman"/>
          <w:sz w:val="28"/>
          <w:szCs w:val="28"/>
        </w:rPr>
        <w:t>манометричні термометри</w:t>
      </w:r>
      <w:r w:rsidRPr="00ED490D">
        <w:rPr>
          <w:rFonts w:ascii="Times New Roman" w:hAnsi="Times New Roman" w:cs="Times New Roman"/>
          <w:sz w:val="28"/>
          <w:szCs w:val="28"/>
        </w:rPr>
        <w:t xml:space="preserve"> менш інерційні (термобалон невеликий) і високочутливі, оскільки тиск насиченої пари різко змінюється зі зміною температури, їм притаманні гідростатична та барометрична похибки, причому остання - тільки на початковій ділянці шкали, коли тиск у термосистемі ще незначний</w:t>
      </w:r>
      <w:r w:rsidR="009C0BD6">
        <w:rPr>
          <w:rFonts w:ascii="Times New Roman" w:hAnsi="Times New Roman" w:cs="Times New Roman"/>
          <w:sz w:val="28"/>
          <w:szCs w:val="28"/>
          <w:lang w:val="uk-UA"/>
        </w:rPr>
        <w:t>.</w:t>
      </w:r>
      <w:r w:rsidRPr="00ED490D">
        <w:rPr>
          <w:rFonts w:ascii="Times New Roman" w:hAnsi="Times New Roman" w:cs="Times New Roman"/>
          <w:sz w:val="28"/>
          <w:szCs w:val="28"/>
        </w:rPr>
        <w:t xml:space="preserve"> Загальні вади </w:t>
      </w:r>
      <w:r w:rsidR="009C0BD6" w:rsidRPr="009C0BD6">
        <w:rPr>
          <w:rFonts w:ascii="Times New Roman" w:hAnsi="Times New Roman" w:cs="Times New Roman"/>
          <w:sz w:val="28"/>
          <w:szCs w:val="28"/>
        </w:rPr>
        <w:t xml:space="preserve">манометричних термометрів </w:t>
      </w:r>
      <w:r w:rsidRPr="00ED490D">
        <w:rPr>
          <w:rFonts w:ascii="Times New Roman" w:hAnsi="Times New Roman" w:cs="Times New Roman"/>
          <w:sz w:val="28"/>
          <w:szCs w:val="28"/>
        </w:rPr>
        <w:t xml:space="preserve">- необхідність </w:t>
      </w:r>
      <w:proofErr w:type="spellStart"/>
      <w:r w:rsidRPr="00ED490D">
        <w:rPr>
          <w:rFonts w:ascii="Times New Roman" w:hAnsi="Times New Roman" w:cs="Times New Roman"/>
          <w:sz w:val="28"/>
          <w:szCs w:val="28"/>
        </w:rPr>
        <w:t>частої</w:t>
      </w:r>
      <w:proofErr w:type="spellEnd"/>
      <w:r w:rsidRPr="00ED490D">
        <w:rPr>
          <w:rFonts w:ascii="Times New Roman" w:hAnsi="Times New Roman" w:cs="Times New Roman"/>
          <w:sz w:val="28"/>
          <w:szCs w:val="28"/>
        </w:rPr>
        <w:t xml:space="preserve"> (через </w:t>
      </w:r>
      <w:proofErr w:type="spellStart"/>
      <w:r w:rsidRPr="00ED490D">
        <w:rPr>
          <w:rFonts w:ascii="Times New Roman" w:hAnsi="Times New Roman" w:cs="Times New Roman"/>
          <w:sz w:val="28"/>
          <w:szCs w:val="28"/>
        </w:rPr>
        <w:t>можливість</w:t>
      </w:r>
      <w:proofErr w:type="spellEnd"/>
      <w:r w:rsidRPr="00ED490D">
        <w:rPr>
          <w:rFonts w:ascii="Times New Roman" w:hAnsi="Times New Roman" w:cs="Times New Roman"/>
          <w:sz w:val="28"/>
          <w:szCs w:val="28"/>
        </w:rPr>
        <w:t xml:space="preserve"> </w:t>
      </w:r>
      <w:proofErr w:type="spellStart"/>
      <w:r w:rsidR="00ED490D" w:rsidRPr="00ED490D">
        <w:rPr>
          <w:rFonts w:ascii="Times New Roman" w:hAnsi="Times New Roman" w:cs="Times New Roman"/>
          <w:sz w:val="28"/>
          <w:szCs w:val="28"/>
        </w:rPr>
        <w:t>розгерметизації</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термосистеми</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перевірки</w:t>
      </w:r>
      <w:proofErr w:type="spellEnd"/>
      <w:r w:rsidRPr="00ED490D">
        <w:rPr>
          <w:rFonts w:ascii="Times New Roman" w:hAnsi="Times New Roman" w:cs="Times New Roman"/>
          <w:sz w:val="28"/>
          <w:szCs w:val="28"/>
        </w:rPr>
        <w:t xml:space="preserve">, </w:t>
      </w:r>
      <w:proofErr w:type="spellStart"/>
      <w:r w:rsidRPr="00ED490D">
        <w:rPr>
          <w:rFonts w:ascii="Times New Roman" w:hAnsi="Times New Roman" w:cs="Times New Roman"/>
          <w:sz w:val="28"/>
          <w:szCs w:val="28"/>
        </w:rPr>
        <w:t>складність</w:t>
      </w:r>
      <w:proofErr w:type="spellEnd"/>
      <w:r w:rsidRPr="00ED490D">
        <w:rPr>
          <w:rFonts w:ascii="Times New Roman" w:hAnsi="Times New Roman" w:cs="Times New Roman"/>
          <w:sz w:val="28"/>
          <w:szCs w:val="28"/>
        </w:rPr>
        <w:t xml:space="preserve"> ремонту (важко знайти </w:t>
      </w:r>
      <w:r w:rsidR="000C1441">
        <w:rPr>
          <w:rFonts w:ascii="Times New Roman" w:hAnsi="Times New Roman" w:cs="Times New Roman"/>
          <w:sz w:val="28"/>
          <w:szCs w:val="28"/>
        </w:rPr>
        <w:t>мікро</w:t>
      </w:r>
      <w:r w:rsidR="000C1441" w:rsidRPr="00ED490D">
        <w:rPr>
          <w:rFonts w:ascii="Times New Roman" w:hAnsi="Times New Roman" w:cs="Times New Roman"/>
          <w:sz w:val="28"/>
          <w:szCs w:val="28"/>
        </w:rPr>
        <w:t>-тріщину</w:t>
      </w:r>
      <w:r w:rsidRPr="00ED490D">
        <w:rPr>
          <w:rFonts w:ascii="Times New Roman" w:hAnsi="Times New Roman" w:cs="Times New Roman"/>
          <w:sz w:val="28"/>
          <w:szCs w:val="28"/>
        </w:rPr>
        <w:t xml:space="preserve"> в капілярі), інерційність, великі габарити те</w:t>
      </w:r>
      <w:r w:rsidR="007848E9">
        <w:rPr>
          <w:rFonts w:ascii="Times New Roman" w:hAnsi="Times New Roman" w:cs="Times New Roman"/>
          <w:sz w:val="28"/>
          <w:szCs w:val="28"/>
        </w:rPr>
        <w:t>рмобалона (особливо в газових манометричних термометрах</w:t>
      </w:r>
      <w:r w:rsidRPr="00ED490D">
        <w:rPr>
          <w:rFonts w:ascii="Times New Roman" w:hAnsi="Times New Roman" w:cs="Times New Roman"/>
          <w:sz w:val="28"/>
          <w:szCs w:val="28"/>
        </w:rPr>
        <w:t>).</w:t>
      </w:r>
      <w:r w:rsidR="00E67FCB">
        <w:rPr>
          <w:rFonts w:ascii="Times New Roman" w:eastAsia="Times New Roman" w:hAnsi="Times New Roman" w:cs="Times New Roman"/>
          <w:color w:val="000000"/>
          <w:sz w:val="28"/>
          <w:szCs w:val="28"/>
          <w:lang w:eastAsia="ru-RU"/>
        </w:rPr>
        <w:t xml:space="preserve"> </w:t>
      </w:r>
    </w:p>
    <w:p w:rsidR="00E20827" w:rsidRDefault="00E20827" w:rsidP="00E5345A">
      <w:pPr>
        <w:spacing w:after="0" w:line="360" w:lineRule="auto"/>
        <w:jc w:val="both"/>
        <w:rPr>
          <w:rFonts w:ascii="Times New Roman" w:eastAsia="Times New Roman" w:hAnsi="Times New Roman" w:cs="Times New Roman"/>
          <w:b/>
          <w:color w:val="000000"/>
          <w:sz w:val="28"/>
          <w:szCs w:val="28"/>
          <w:lang w:val="uk-UA" w:eastAsia="ru-RU"/>
        </w:rPr>
      </w:pPr>
    </w:p>
    <w:p w:rsidR="001A2EF8" w:rsidRPr="007C625E" w:rsidRDefault="00E67FCB" w:rsidP="000C1441">
      <w:pPr>
        <w:spacing w:after="0" w:line="360" w:lineRule="auto"/>
        <w:ind w:firstLine="567"/>
        <w:jc w:val="both"/>
        <w:rPr>
          <w:rFonts w:ascii="Times New Roman" w:eastAsia="Times New Roman" w:hAnsi="Times New Roman" w:cs="Times New Roman"/>
          <w:b/>
          <w:color w:val="000000"/>
          <w:sz w:val="28"/>
          <w:szCs w:val="28"/>
          <w:lang w:val="uk-UA" w:eastAsia="ru-RU"/>
        </w:rPr>
      </w:pPr>
      <w:r w:rsidRPr="007C625E">
        <w:rPr>
          <w:rFonts w:ascii="Times New Roman" w:eastAsia="Times New Roman" w:hAnsi="Times New Roman" w:cs="Times New Roman"/>
          <w:b/>
          <w:color w:val="000000"/>
          <w:sz w:val="28"/>
          <w:szCs w:val="28"/>
          <w:lang w:val="uk-UA" w:eastAsia="ru-RU"/>
        </w:rPr>
        <w:t xml:space="preserve">1.1.3 </w:t>
      </w:r>
      <w:r w:rsidR="00ED490D" w:rsidRPr="007C625E">
        <w:rPr>
          <w:rFonts w:ascii="Times New Roman" w:eastAsia="Times New Roman" w:hAnsi="Times New Roman" w:cs="Times New Roman"/>
          <w:b/>
          <w:color w:val="000000"/>
          <w:sz w:val="28"/>
          <w:szCs w:val="28"/>
          <w:lang w:val="uk-UA" w:eastAsia="ru-RU"/>
        </w:rPr>
        <w:t xml:space="preserve">Термоперетворювачі опору </w:t>
      </w:r>
    </w:p>
    <w:p w:rsidR="00FA2341" w:rsidRPr="000C1441" w:rsidRDefault="00FA2341" w:rsidP="000C1441">
      <w:pPr>
        <w:spacing w:after="0" w:line="360" w:lineRule="auto"/>
        <w:ind w:firstLine="567"/>
        <w:jc w:val="both"/>
        <w:rPr>
          <w:rFonts w:ascii="Times New Roman" w:eastAsia="Times New Roman" w:hAnsi="Times New Roman" w:cs="Times New Roman"/>
          <w:color w:val="000000"/>
          <w:sz w:val="28"/>
          <w:szCs w:val="28"/>
          <w:lang w:val="uk-UA" w:eastAsia="ru-RU"/>
        </w:rPr>
      </w:pPr>
      <w:r w:rsidRPr="000C1441">
        <w:rPr>
          <w:rFonts w:ascii="Times New Roman" w:hAnsi="Times New Roman" w:cs="Times New Roman"/>
          <w:sz w:val="28"/>
          <w:szCs w:val="28"/>
          <w:lang w:val="uk-UA"/>
        </w:rPr>
        <w:t>Принцип дії термоперетворювачів опору</w:t>
      </w:r>
      <w:r w:rsidR="003808A5">
        <w:rPr>
          <w:rFonts w:ascii="Times New Roman" w:hAnsi="Times New Roman" w:cs="Times New Roman"/>
          <w:sz w:val="28"/>
          <w:szCs w:val="28"/>
          <w:lang w:val="uk-UA"/>
        </w:rPr>
        <w:t xml:space="preserve"> [6</w:t>
      </w:r>
      <w:r w:rsidR="003808A5" w:rsidRPr="003808A5">
        <w:rPr>
          <w:rFonts w:ascii="Times New Roman" w:hAnsi="Times New Roman" w:cs="Times New Roman"/>
          <w:sz w:val="28"/>
          <w:szCs w:val="28"/>
          <w:lang w:val="uk-UA"/>
        </w:rPr>
        <w:t xml:space="preserve">] </w:t>
      </w:r>
      <w:r w:rsidRPr="000C1441">
        <w:rPr>
          <w:rFonts w:ascii="Times New Roman" w:hAnsi="Times New Roman" w:cs="Times New Roman"/>
          <w:sz w:val="28"/>
          <w:szCs w:val="28"/>
          <w:lang w:val="uk-UA"/>
        </w:rPr>
        <w:t xml:space="preserve"> (на практиці поширена назва</w:t>
      </w:r>
      <w:r w:rsidRPr="000C1441">
        <w:rPr>
          <w:rFonts w:ascii="Times New Roman" w:hAnsi="Times New Roman" w:cs="Times New Roman"/>
          <w:sz w:val="28"/>
          <w:szCs w:val="28"/>
        </w:rPr>
        <w:t> </w:t>
      </w:r>
      <w:r w:rsidRPr="000C1441">
        <w:rPr>
          <w:rFonts w:ascii="Times New Roman" w:hAnsi="Times New Roman" w:cs="Times New Roman"/>
          <w:iCs/>
          <w:sz w:val="28"/>
          <w:szCs w:val="28"/>
          <w:lang w:val="uk-UA"/>
        </w:rPr>
        <w:t>термометри опору)</w:t>
      </w:r>
      <w:r w:rsidRPr="000C1441">
        <w:rPr>
          <w:rFonts w:ascii="Times New Roman" w:hAnsi="Times New Roman" w:cs="Times New Roman"/>
          <w:iCs/>
          <w:sz w:val="28"/>
          <w:szCs w:val="28"/>
        </w:rPr>
        <w:t> </w:t>
      </w:r>
      <w:r w:rsidRPr="000C1441">
        <w:rPr>
          <w:rFonts w:ascii="Times New Roman" w:hAnsi="Times New Roman" w:cs="Times New Roman"/>
          <w:sz w:val="28"/>
          <w:szCs w:val="28"/>
          <w:lang w:val="uk-UA"/>
        </w:rPr>
        <w:t xml:space="preserve">ґрунтується на властивості провідників чи </w:t>
      </w:r>
      <w:r w:rsidRPr="000C1441">
        <w:rPr>
          <w:rFonts w:ascii="Times New Roman" w:hAnsi="Times New Roman" w:cs="Times New Roman"/>
          <w:sz w:val="28"/>
          <w:szCs w:val="28"/>
          <w:lang w:val="uk-UA"/>
        </w:rPr>
        <w:lastRenderedPageBreak/>
        <w:t xml:space="preserve">напівпровідників змінювати електричний опір у разі змінення температури. Для перетворень температури використовують матеріали, які мають високу стабільність </w:t>
      </w:r>
      <w:r w:rsidR="000C1441">
        <w:rPr>
          <w:rFonts w:ascii="Times New Roman" w:hAnsi="Times New Roman" w:cs="Times New Roman"/>
          <w:sz w:val="28"/>
          <w:szCs w:val="28"/>
          <w:lang w:val="uk-UA"/>
        </w:rPr>
        <w:t xml:space="preserve"> температурного коефіцієнту оп</w:t>
      </w:r>
      <w:r w:rsidR="0092107A">
        <w:rPr>
          <w:rFonts w:ascii="Times New Roman" w:hAnsi="Times New Roman" w:cs="Times New Roman"/>
          <w:sz w:val="28"/>
          <w:szCs w:val="28"/>
          <w:lang w:val="uk-UA"/>
        </w:rPr>
        <w:t>ору</w:t>
      </w:r>
      <w:r w:rsidRPr="000C1441">
        <w:rPr>
          <w:rFonts w:ascii="Times New Roman" w:hAnsi="Times New Roman" w:cs="Times New Roman"/>
          <w:sz w:val="28"/>
          <w:szCs w:val="28"/>
          <w:lang w:val="uk-UA"/>
        </w:rPr>
        <w:t xml:space="preserve">, високу відтворюваність електричного опору для цієї температури, значний питомий електричний опір і високий </w:t>
      </w:r>
      <w:r w:rsidR="0092107A">
        <w:rPr>
          <w:rFonts w:ascii="Times New Roman" w:hAnsi="Times New Roman" w:cs="Times New Roman"/>
          <w:sz w:val="28"/>
          <w:szCs w:val="28"/>
          <w:lang w:val="uk-UA"/>
        </w:rPr>
        <w:t>температурний</w:t>
      </w:r>
      <w:r w:rsidR="0092107A" w:rsidRPr="0092107A">
        <w:rPr>
          <w:rFonts w:ascii="Times New Roman" w:hAnsi="Times New Roman" w:cs="Times New Roman"/>
          <w:sz w:val="28"/>
          <w:szCs w:val="28"/>
          <w:lang w:val="uk-UA"/>
        </w:rPr>
        <w:t xml:space="preserve"> кое</w:t>
      </w:r>
      <w:r w:rsidR="0092107A">
        <w:rPr>
          <w:rFonts w:ascii="Times New Roman" w:hAnsi="Times New Roman" w:cs="Times New Roman"/>
          <w:sz w:val="28"/>
          <w:szCs w:val="28"/>
          <w:lang w:val="uk-UA"/>
        </w:rPr>
        <w:t>фіцієнт</w:t>
      </w:r>
      <w:r w:rsidR="0092107A" w:rsidRPr="0092107A">
        <w:rPr>
          <w:rFonts w:ascii="Times New Roman" w:hAnsi="Times New Roman" w:cs="Times New Roman"/>
          <w:sz w:val="28"/>
          <w:szCs w:val="28"/>
          <w:lang w:val="uk-UA"/>
        </w:rPr>
        <w:t xml:space="preserve"> опору</w:t>
      </w:r>
      <w:r w:rsidRPr="000C1441">
        <w:rPr>
          <w:rFonts w:ascii="Times New Roman" w:hAnsi="Times New Roman" w:cs="Times New Roman"/>
          <w:sz w:val="28"/>
          <w:szCs w:val="28"/>
          <w:lang w:val="uk-UA"/>
        </w:rPr>
        <w:t>, стабільність хімічних і фізичних властивостей під час нагрівання, інертність до дії досліджуваного середовища.</w:t>
      </w:r>
    </w:p>
    <w:p w:rsidR="00FA2341" w:rsidRPr="00E93E23" w:rsidRDefault="00FA2341" w:rsidP="000C1441">
      <w:pPr>
        <w:spacing w:after="0" w:line="360" w:lineRule="auto"/>
        <w:ind w:firstLine="567"/>
        <w:jc w:val="both"/>
        <w:rPr>
          <w:rFonts w:ascii="Times New Roman" w:hAnsi="Times New Roman"/>
          <w:sz w:val="28"/>
          <w:szCs w:val="28"/>
          <w:lang w:val="uk-UA"/>
        </w:rPr>
      </w:pPr>
      <w:r w:rsidRPr="00E93E23">
        <w:rPr>
          <w:rFonts w:ascii="Times New Roman" w:hAnsi="Times New Roman" w:cs="Times New Roman"/>
          <w:iCs/>
          <w:sz w:val="28"/>
          <w:szCs w:val="28"/>
          <w:lang w:val="uk-UA"/>
        </w:rPr>
        <w:t xml:space="preserve">Провідникові </w:t>
      </w:r>
      <w:r w:rsidR="00E93E23" w:rsidRPr="00E93E23">
        <w:rPr>
          <w:rFonts w:ascii="Times New Roman" w:hAnsi="Times New Roman" w:cs="Times New Roman"/>
          <w:iCs/>
          <w:sz w:val="28"/>
          <w:szCs w:val="28"/>
          <w:lang w:val="uk-UA"/>
        </w:rPr>
        <w:t>термоперетворювачі опору</w:t>
      </w:r>
      <w:r w:rsidRPr="000C1441">
        <w:rPr>
          <w:rFonts w:ascii="Times New Roman" w:hAnsi="Times New Roman" w:cs="Times New Roman"/>
          <w:iCs/>
          <w:sz w:val="28"/>
          <w:szCs w:val="28"/>
        </w:rPr>
        <w:t> </w:t>
      </w:r>
      <w:r w:rsidR="00733CE2">
        <w:rPr>
          <w:rFonts w:ascii="Times New Roman" w:hAnsi="Times New Roman" w:cs="Times New Roman"/>
          <w:sz w:val="28"/>
          <w:szCs w:val="28"/>
          <w:lang w:val="uk-UA"/>
        </w:rPr>
        <w:t xml:space="preserve"> являють</w:t>
      </w:r>
      <w:r w:rsidRPr="00E93E23">
        <w:rPr>
          <w:rFonts w:ascii="Times New Roman" w:hAnsi="Times New Roman"/>
          <w:sz w:val="28"/>
          <w:szCs w:val="28"/>
          <w:lang w:val="uk-UA"/>
        </w:rPr>
        <w:t xml:space="preserve"> собою тонкий металевий провідник, намотаний на каркас з ізоляційного матеріалу (кварцу, кераміки), та захисного чохла. Існують також і інші конструктивні рішення </w:t>
      </w:r>
      <w:r w:rsidR="00E93E23" w:rsidRPr="00E93E23">
        <w:rPr>
          <w:rFonts w:ascii="Times New Roman" w:hAnsi="Times New Roman"/>
          <w:sz w:val="28"/>
          <w:szCs w:val="28"/>
          <w:lang w:val="uk-UA"/>
        </w:rPr>
        <w:t>термоперетворювачі</w:t>
      </w:r>
      <w:r w:rsidR="00E93E23">
        <w:rPr>
          <w:rFonts w:ascii="Times New Roman" w:hAnsi="Times New Roman"/>
          <w:sz w:val="28"/>
          <w:szCs w:val="28"/>
          <w:lang w:val="uk-UA"/>
        </w:rPr>
        <w:t>в</w:t>
      </w:r>
      <w:r w:rsidR="00E93E23" w:rsidRPr="00E93E23">
        <w:rPr>
          <w:rFonts w:ascii="Times New Roman" w:hAnsi="Times New Roman"/>
          <w:sz w:val="28"/>
          <w:szCs w:val="28"/>
          <w:lang w:val="uk-UA"/>
        </w:rPr>
        <w:t xml:space="preserve"> опору</w:t>
      </w:r>
      <w:r w:rsidRPr="00E93E23">
        <w:rPr>
          <w:rFonts w:ascii="Times New Roman" w:hAnsi="Times New Roman"/>
          <w:sz w:val="28"/>
          <w:szCs w:val="28"/>
          <w:lang w:val="uk-UA"/>
        </w:rPr>
        <w:t xml:space="preserve"> - наприклад, пружинна навивка з поплавком для вимірювання середньої температури рідини в резервуарі.</w:t>
      </w:r>
    </w:p>
    <w:p w:rsidR="00FA2341" w:rsidRPr="000C1441" w:rsidRDefault="00FA2341" w:rsidP="000C1441">
      <w:pPr>
        <w:spacing w:after="0" w:line="360" w:lineRule="auto"/>
        <w:ind w:firstLine="567"/>
        <w:jc w:val="both"/>
        <w:rPr>
          <w:rFonts w:ascii="Times New Roman" w:hAnsi="Times New Roman"/>
          <w:sz w:val="28"/>
          <w:szCs w:val="28"/>
        </w:rPr>
      </w:pPr>
      <w:r w:rsidRPr="000C1441">
        <w:rPr>
          <w:rFonts w:ascii="Times New Roman" w:hAnsi="Times New Roman"/>
          <w:sz w:val="28"/>
          <w:szCs w:val="28"/>
        </w:rPr>
        <w:t xml:space="preserve">Матеріал має бути дуже чутливим до змінювання температури (характеризується </w:t>
      </w:r>
      <w:r w:rsidR="0092107A">
        <w:rPr>
          <w:rFonts w:ascii="Times New Roman" w:hAnsi="Times New Roman"/>
          <w:sz w:val="28"/>
          <w:szCs w:val="28"/>
          <w:lang w:val="uk-UA"/>
        </w:rPr>
        <w:t>температурним</w:t>
      </w:r>
      <w:r w:rsidR="0092107A" w:rsidRPr="0092107A">
        <w:rPr>
          <w:rFonts w:ascii="Times New Roman" w:hAnsi="Times New Roman"/>
          <w:sz w:val="28"/>
          <w:szCs w:val="28"/>
          <w:lang w:val="uk-UA"/>
        </w:rPr>
        <w:t xml:space="preserve"> кое</w:t>
      </w:r>
      <w:r w:rsidR="0092107A">
        <w:rPr>
          <w:rFonts w:ascii="Times New Roman" w:hAnsi="Times New Roman"/>
          <w:sz w:val="28"/>
          <w:szCs w:val="28"/>
          <w:lang w:val="uk-UA"/>
        </w:rPr>
        <w:t>фіцієнтом</w:t>
      </w:r>
      <w:r w:rsidR="0092107A" w:rsidRPr="0092107A">
        <w:rPr>
          <w:rFonts w:ascii="Times New Roman" w:hAnsi="Times New Roman"/>
          <w:sz w:val="28"/>
          <w:szCs w:val="28"/>
          <w:lang w:val="uk-UA"/>
        </w:rPr>
        <w:t xml:space="preserve"> опору</w:t>
      </w:r>
      <w:r w:rsidRPr="000C1441">
        <w:rPr>
          <w:rFonts w:ascii="Times New Roman" w:hAnsi="Times New Roman"/>
          <w:sz w:val="28"/>
          <w:szCs w:val="28"/>
        </w:rPr>
        <w:t xml:space="preserve">, який показує величину приросту опору в </w:t>
      </w:r>
      <w:proofErr w:type="spellStart"/>
      <w:r w:rsidRPr="000C1441">
        <w:rPr>
          <w:rFonts w:ascii="Times New Roman" w:hAnsi="Times New Roman"/>
          <w:sz w:val="28"/>
          <w:szCs w:val="28"/>
        </w:rPr>
        <w:t>разі</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змінювання</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температури</w:t>
      </w:r>
      <w:proofErr w:type="spellEnd"/>
      <w:r w:rsidRPr="000C1441">
        <w:rPr>
          <w:rFonts w:ascii="Times New Roman" w:hAnsi="Times New Roman"/>
          <w:sz w:val="28"/>
          <w:szCs w:val="28"/>
        </w:rPr>
        <w:t xml:space="preserve"> </w:t>
      </w:r>
      <w:proofErr w:type="spellStart"/>
      <w:r w:rsidR="00E93E23">
        <w:rPr>
          <w:rFonts w:ascii="Times New Roman" w:hAnsi="Times New Roman"/>
          <w:sz w:val="28"/>
          <w:szCs w:val="28"/>
        </w:rPr>
        <w:t>т</w:t>
      </w:r>
      <w:r w:rsidR="00E93E23" w:rsidRPr="00E93E23">
        <w:rPr>
          <w:rFonts w:ascii="Times New Roman" w:hAnsi="Times New Roman"/>
          <w:sz w:val="28"/>
          <w:szCs w:val="28"/>
        </w:rPr>
        <w:t>ермоперетворювачі</w:t>
      </w:r>
      <w:proofErr w:type="spellEnd"/>
      <w:r w:rsidR="00E93E23" w:rsidRPr="00E93E23">
        <w:rPr>
          <w:rFonts w:ascii="Times New Roman" w:hAnsi="Times New Roman"/>
          <w:sz w:val="28"/>
          <w:szCs w:val="28"/>
        </w:rPr>
        <w:t xml:space="preserve"> опору</w:t>
      </w:r>
      <w:r w:rsidRPr="000C1441">
        <w:rPr>
          <w:rFonts w:ascii="Times New Roman" w:hAnsi="Times New Roman"/>
          <w:sz w:val="28"/>
          <w:szCs w:val="28"/>
        </w:rPr>
        <w:t xml:space="preserve"> на </w:t>
      </w:r>
      <w:r w:rsidR="00E93E23">
        <w:rPr>
          <w:rFonts w:ascii="Times New Roman" w:hAnsi="Times New Roman"/>
          <w:sz w:val="28"/>
          <w:szCs w:val="28"/>
        </w:rPr>
        <w:t xml:space="preserve">один градус). Робочий струм </w:t>
      </w:r>
      <w:r w:rsidRPr="000C1441">
        <w:rPr>
          <w:rFonts w:ascii="Times New Roman" w:hAnsi="Times New Roman"/>
          <w:sz w:val="28"/>
          <w:szCs w:val="28"/>
        </w:rPr>
        <w:t xml:space="preserve"> не пер</w:t>
      </w:r>
      <w:r w:rsidR="00706064">
        <w:rPr>
          <w:rFonts w:ascii="Times New Roman" w:hAnsi="Times New Roman"/>
          <w:sz w:val="28"/>
          <w:szCs w:val="28"/>
        </w:rPr>
        <w:t xml:space="preserve">евищує 10 - </w:t>
      </w:r>
      <w:r w:rsidRPr="000C1441">
        <w:rPr>
          <w:rFonts w:ascii="Times New Roman" w:hAnsi="Times New Roman"/>
          <w:sz w:val="28"/>
          <w:szCs w:val="28"/>
        </w:rPr>
        <w:t>15 мА. Тепло, яке при цьому виділяється, дуже мале й майже не впливає на точність вимірювання. Термоперетворювачі опору дозволяють надійно вимірювати т</w:t>
      </w:r>
      <w:r w:rsidR="00706064">
        <w:rPr>
          <w:rFonts w:ascii="Times New Roman" w:hAnsi="Times New Roman"/>
          <w:sz w:val="28"/>
          <w:szCs w:val="28"/>
        </w:rPr>
        <w:t>емпературу в межах від - 260 до +</w:t>
      </w:r>
      <w:r w:rsidR="007848E9">
        <w:rPr>
          <w:rFonts w:ascii="Times New Roman" w:hAnsi="Times New Roman"/>
          <w:sz w:val="28"/>
          <w:szCs w:val="28"/>
        </w:rPr>
        <w:t xml:space="preserve"> </w:t>
      </w:r>
      <w:r w:rsidRPr="000C1441">
        <w:rPr>
          <w:rFonts w:ascii="Times New Roman" w:hAnsi="Times New Roman"/>
          <w:sz w:val="28"/>
          <w:szCs w:val="28"/>
        </w:rPr>
        <w:t>1100 °С. Біфілярна (подвійно-зустрічна) намотка провідника дозволяє компенсувати індуктивну складову опору.</w:t>
      </w:r>
    </w:p>
    <w:p w:rsidR="00FA2341" w:rsidRPr="000C1441" w:rsidRDefault="00FA2341" w:rsidP="000C1441">
      <w:pPr>
        <w:spacing w:after="0" w:line="360" w:lineRule="auto"/>
        <w:ind w:firstLine="567"/>
        <w:jc w:val="both"/>
        <w:rPr>
          <w:rFonts w:ascii="Times New Roman" w:hAnsi="Times New Roman"/>
          <w:sz w:val="28"/>
          <w:szCs w:val="28"/>
        </w:rPr>
      </w:pPr>
      <w:r w:rsidRPr="000C1441">
        <w:rPr>
          <w:rFonts w:ascii="Times New Roman" w:hAnsi="Times New Roman"/>
          <w:sz w:val="28"/>
          <w:szCs w:val="28"/>
        </w:rPr>
        <w:t>Із провідникових матеріалів широко застосовують </w:t>
      </w:r>
      <w:r w:rsidRPr="000C1441">
        <w:rPr>
          <w:rFonts w:ascii="Times New Roman" w:hAnsi="Times New Roman"/>
          <w:iCs/>
          <w:sz w:val="28"/>
          <w:szCs w:val="28"/>
        </w:rPr>
        <w:t>платину. </w:t>
      </w:r>
      <w:r w:rsidRPr="000C1441">
        <w:rPr>
          <w:rFonts w:ascii="Times New Roman" w:hAnsi="Times New Roman"/>
          <w:sz w:val="28"/>
          <w:szCs w:val="28"/>
        </w:rPr>
        <w:t>Цей благородний метал навіть за високих температур в окисному середовищі не змінює своїх фізичних і хімічних властивостей. Температурний коефіцієнт опору в діапазоні 0...100 °С становить приблизно 1/273 град</w:t>
      </w:r>
      <w:r w:rsidRPr="000C1441">
        <w:rPr>
          <w:rFonts w:ascii="Times New Roman" w:hAnsi="Times New Roman"/>
          <w:sz w:val="28"/>
          <w:szCs w:val="28"/>
          <w:vertAlign w:val="superscript"/>
        </w:rPr>
        <w:t>−1</w:t>
      </w:r>
      <w:r w:rsidRPr="000C1441">
        <w:rPr>
          <w:rFonts w:ascii="Times New Roman" w:hAnsi="Times New Roman"/>
          <w:sz w:val="28"/>
          <w:szCs w:val="28"/>
        </w:rPr>
        <w:t>, питомий опір за температури 20 °С - 0,105·10</w:t>
      </w:r>
      <w:r w:rsidRPr="000C1441">
        <w:rPr>
          <w:rFonts w:ascii="Times New Roman" w:hAnsi="Times New Roman"/>
          <w:sz w:val="28"/>
          <w:szCs w:val="28"/>
          <w:vertAlign w:val="superscript"/>
        </w:rPr>
        <w:t>−6 </w:t>
      </w:r>
      <w:r w:rsidRPr="000C1441">
        <w:rPr>
          <w:rFonts w:ascii="Times New Roman" w:hAnsi="Times New Roman"/>
          <w:sz w:val="28"/>
          <w:szCs w:val="28"/>
        </w:rPr>
        <w:t>Ом·м, діапазон перетворюваних температур - в</w:t>
      </w:r>
      <w:r w:rsidR="00706064">
        <w:rPr>
          <w:rFonts w:ascii="Times New Roman" w:hAnsi="Times New Roman"/>
          <w:sz w:val="28"/>
          <w:szCs w:val="28"/>
        </w:rPr>
        <w:t>ід - 260 до +</w:t>
      </w:r>
      <w:r w:rsidRPr="000C1441">
        <w:rPr>
          <w:rFonts w:ascii="Times New Roman" w:hAnsi="Times New Roman"/>
          <w:sz w:val="28"/>
          <w:szCs w:val="28"/>
        </w:rPr>
        <w:t xml:space="preserve"> 1100 °С. Вади платинових перетворювачів опору: висока вартість платини, досить висока забруднюваність її за високих температур парами металів (особливо заліза), порівняно невисока хімічна стійкість у </w:t>
      </w:r>
      <w:r w:rsidRPr="000C1441">
        <w:rPr>
          <w:rFonts w:ascii="Times New Roman" w:hAnsi="Times New Roman"/>
          <w:sz w:val="28"/>
          <w:szCs w:val="28"/>
        </w:rPr>
        <w:lastRenderedPageBreak/>
        <w:t>відновному середовищі, унаслідок чого вона стає крихкою і втрачає стабільність характеристик, а також нелінійність функції.</w:t>
      </w:r>
    </w:p>
    <w:p w:rsidR="00FA2341" w:rsidRPr="000C1441" w:rsidRDefault="00FA2341" w:rsidP="000C1441">
      <w:pPr>
        <w:spacing w:after="0" w:line="360" w:lineRule="auto"/>
        <w:ind w:firstLine="567"/>
        <w:jc w:val="both"/>
        <w:rPr>
          <w:rFonts w:ascii="Times New Roman" w:hAnsi="Times New Roman"/>
          <w:sz w:val="28"/>
          <w:szCs w:val="28"/>
        </w:rPr>
      </w:pPr>
      <w:r w:rsidRPr="000C1441">
        <w:rPr>
          <w:rFonts w:ascii="Times New Roman" w:hAnsi="Times New Roman"/>
          <w:iCs/>
          <w:sz w:val="28"/>
          <w:szCs w:val="28"/>
        </w:rPr>
        <w:t>Мідь </w:t>
      </w:r>
      <w:r w:rsidRPr="000C1441">
        <w:rPr>
          <w:rFonts w:ascii="Times New Roman" w:hAnsi="Times New Roman"/>
          <w:sz w:val="28"/>
          <w:szCs w:val="28"/>
        </w:rPr>
        <w:t>завдяки низькій вартості і досить високій стійкості до корозії, широко застосовують у перетворювачах темпе</w:t>
      </w:r>
      <w:r w:rsidR="00706064">
        <w:rPr>
          <w:rFonts w:ascii="Times New Roman" w:hAnsi="Times New Roman"/>
          <w:sz w:val="28"/>
          <w:szCs w:val="28"/>
        </w:rPr>
        <w:t>ратури в діапазоні від - 200 до +</w:t>
      </w:r>
      <w:r w:rsidR="00E93E23">
        <w:rPr>
          <w:rFonts w:ascii="Times New Roman" w:hAnsi="Times New Roman"/>
          <w:sz w:val="28"/>
          <w:szCs w:val="28"/>
        </w:rPr>
        <w:t xml:space="preserve"> </w:t>
      </w:r>
      <w:r w:rsidRPr="000C1441">
        <w:rPr>
          <w:rFonts w:ascii="Times New Roman" w:hAnsi="Times New Roman"/>
          <w:sz w:val="28"/>
          <w:szCs w:val="28"/>
        </w:rPr>
        <w:t xml:space="preserve">200 °С. Температурний коефіцієнт опору </w:t>
      </w:r>
      <w:r w:rsidR="00ED490D" w:rsidRPr="000C1441">
        <w:rPr>
          <w:rFonts w:ascii="Times New Roman" w:hAnsi="Times New Roman"/>
          <w:sz w:val="28"/>
          <w:szCs w:val="28"/>
        </w:rPr>
        <w:t>міді,</w:t>
      </w:r>
      <w:r w:rsidRPr="000C1441">
        <w:rPr>
          <w:rFonts w:ascii="Times New Roman" w:hAnsi="Times New Roman"/>
          <w:sz w:val="28"/>
          <w:szCs w:val="28"/>
        </w:rPr>
        <w:t xml:space="preserve"> а, = 1/234,7 К </w:t>
      </w:r>
      <w:r w:rsidRPr="000C1441">
        <w:rPr>
          <w:rFonts w:ascii="Times New Roman" w:hAnsi="Times New Roman"/>
          <w:sz w:val="28"/>
          <w:szCs w:val="28"/>
          <w:vertAlign w:val="superscript"/>
        </w:rPr>
        <w:t>−1</w:t>
      </w:r>
      <w:r w:rsidRPr="000C1441">
        <w:rPr>
          <w:rFonts w:ascii="Times New Roman" w:hAnsi="Times New Roman"/>
          <w:sz w:val="28"/>
          <w:szCs w:val="28"/>
        </w:rPr>
        <w:t>, залежність електричного опору від температури – лінійна.</w:t>
      </w:r>
    </w:p>
    <w:p w:rsidR="00FA2341" w:rsidRPr="000C1441" w:rsidRDefault="00FA2341" w:rsidP="000C1441">
      <w:pPr>
        <w:spacing w:after="0" w:line="360" w:lineRule="auto"/>
        <w:ind w:firstLine="567"/>
        <w:jc w:val="both"/>
        <w:rPr>
          <w:rFonts w:ascii="Times New Roman" w:hAnsi="Times New Roman"/>
          <w:sz w:val="28"/>
          <w:szCs w:val="28"/>
        </w:rPr>
      </w:pPr>
      <w:r w:rsidRPr="000C1441">
        <w:rPr>
          <w:rFonts w:ascii="Times New Roman" w:hAnsi="Times New Roman"/>
          <w:sz w:val="28"/>
          <w:szCs w:val="28"/>
        </w:rPr>
        <w:t xml:space="preserve">Головною </w:t>
      </w:r>
      <w:proofErr w:type="spellStart"/>
      <w:r w:rsidRPr="000C1441">
        <w:rPr>
          <w:rFonts w:ascii="Times New Roman" w:hAnsi="Times New Roman"/>
          <w:sz w:val="28"/>
          <w:szCs w:val="28"/>
        </w:rPr>
        <w:t>вадою</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мідних</w:t>
      </w:r>
      <w:proofErr w:type="spellEnd"/>
      <w:r w:rsidRPr="000C1441">
        <w:rPr>
          <w:rFonts w:ascii="Times New Roman" w:hAnsi="Times New Roman"/>
          <w:sz w:val="28"/>
          <w:szCs w:val="28"/>
        </w:rPr>
        <w:t xml:space="preserve"> </w:t>
      </w:r>
      <w:proofErr w:type="spellStart"/>
      <w:r w:rsidR="00E93E23">
        <w:rPr>
          <w:rFonts w:ascii="Times New Roman" w:hAnsi="Times New Roman"/>
          <w:sz w:val="28"/>
          <w:szCs w:val="28"/>
        </w:rPr>
        <w:t>т</w:t>
      </w:r>
      <w:r w:rsidR="00E93E23" w:rsidRPr="00E93E23">
        <w:rPr>
          <w:rFonts w:ascii="Times New Roman" w:hAnsi="Times New Roman"/>
          <w:sz w:val="28"/>
          <w:szCs w:val="28"/>
        </w:rPr>
        <w:t>ермоперетворювачі</w:t>
      </w:r>
      <w:proofErr w:type="spellEnd"/>
      <w:r w:rsidR="00E93E23">
        <w:rPr>
          <w:rFonts w:ascii="Times New Roman" w:hAnsi="Times New Roman"/>
          <w:sz w:val="28"/>
          <w:szCs w:val="28"/>
          <w:lang w:val="uk-UA"/>
        </w:rPr>
        <w:t>в</w:t>
      </w:r>
      <w:r w:rsidR="00E93E23" w:rsidRPr="00E93E23">
        <w:rPr>
          <w:rFonts w:ascii="Times New Roman" w:hAnsi="Times New Roman"/>
          <w:sz w:val="28"/>
          <w:szCs w:val="28"/>
        </w:rPr>
        <w:t xml:space="preserve"> опору</w:t>
      </w:r>
      <w:r w:rsidRPr="000C1441">
        <w:rPr>
          <w:rFonts w:ascii="Times New Roman" w:hAnsi="Times New Roman"/>
          <w:sz w:val="28"/>
          <w:szCs w:val="28"/>
        </w:rPr>
        <w:t xml:space="preserve"> </w:t>
      </w:r>
      <w:proofErr w:type="spellStart"/>
      <w:r w:rsidRPr="000C1441">
        <w:rPr>
          <w:rFonts w:ascii="Times New Roman" w:hAnsi="Times New Roman"/>
          <w:sz w:val="28"/>
          <w:szCs w:val="28"/>
        </w:rPr>
        <w:t>вважають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високу</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окиснюваність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під</w:t>
      </w:r>
      <w:proofErr w:type="spellEnd"/>
      <w:r w:rsidRPr="000C1441">
        <w:rPr>
          <w:rFonts w:ascii="Times New Roman" w:hAnsi="Times New Roman"/>
          <w:sz w:val="28"/>
          <w:szCs w:val="28"/>
        </w:rPr>
        <w:t xml:space="preserve"> час </w:t>
      </w:r>
      <w:proofErr w:type="spellStart"/>
      <w:r w:rsidRPr="000C1441">
        <w:rPr>
          <w:rFonts w:ascii="Times New Roman" w:hAnsi="Times New Roman"/>
          <w:sz w:val="28"/>
          <w:szCs w:val="28"/>
        </w:rPr>
        <w:t>нагрівання</w:t>
      </w:r>
      <w:proofErr w:type="spellEnd"/>
      <w:r w:rsidRPr="000C1441">
        <w:rPr>
          <w:rFonts w:ascii="Times New Roman" w:hAnsi="Times New Roman"/>
          <w:sz w:val="28"/>
          <w:szCs w:val="28"/>
        </w:rPr>
        <w:t xml:space="preserve">, через </w:t>
      </w:r>
      <w:proofErr w:type="spellStart"/>
      <w:r w:rsidRPr="000C1441">
        <w:rPr>
          <w:rFonts w:ascii="Times New Roman" w:hAnsi="Times New Roman"/>
          <w:sz w:val="28"/>
          <w:szCs w:val="28"/>
        </w:rPr>
        <w:t>що</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їх</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застосовують</w:t>
      </w:r>
      <w:proofErr w:type="spellEnd"/>
      <w:r w:rsidRPr="000C1441">
        <w:rPr>
          <w:rFonts w:ascii="Times New Roman" w:hAnsi="Times New Roman"/>
          <w:sz w:val="28"/>
          <w:szCs w:val="28"/>
        </w:rPr>
        <w:t xml:space="preserve"> у </w:t>
      </w:r>
      <w:proofErr w:type="spellStart"/>
      <w:r w:rsidRPr="000C1441">
        <w:rPr>
          <w:rFonts w:ascii="Times New Roman" w:hAnsi="Times New Roman"/>
          <w:sz w:val="28"/>
          <w:szCs w:val="28"/>
        </w:rPr>
        <w:t>порівняно</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вузькому</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діапазоні</w:t>
      </w:r>
      <w:proofErr w:type="spellEnd"/>
      <w:r w:rsidRPr="000C1441">
        <w:rPr>
          <w:rFonts w:ascii="Times New Roman" w:hAnsi="Times New Roman"/>
          <w:sz w:val="28"/>
          <w:szCs w:val="28"/>
        </w:rPr>
        <w:t xml:space="preserve"> температур у </w:t>
      </w:r>
      <w:proofErr w:type="spellStart"/>
      <w:r w:rsidRPr="000C1441">
        <w:rPr>
          <w:rFonts w:ascii="Times New Roman" w:hAnsi="Times New Roman"/>
          <w:sz w:val="28"/>
          <w:szCs w:val="28"/>
        </w:rPr>
        <w:t>середовищах</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з</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низькою</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вологістю</w:t>
      </w:r>
      <w:proofErr w:type="spellEnd"/>
      <w:r w:rsidRPr="000C1441">
        <w:rPr>
          <w:rFonts w:ascii="Times New Roman" w:hAnsi="Times New Roman"/>
          <w:sz w:val="28"/>
          <w:szCs w:val="28"/>
        </w:rPr>
        <w:t xml:space="preserve"> та без </w:t>
      </w:r>
      <w:proofErr w:type="spellStart"/>
      <w:r w:rsidRPr="000C1441">
        <w:rPr>
          <w:rFonts w:ascii="Times New Roman" w:hAnsi="Times New Roman"/>
          <w:sz w:val="28"/>
          <w:szCs w:val="28"/>
        </w:rPr>
        <w:t>агресивних</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газів</w:t>
      </w:r>
      <w:proofErr w:type="spellEnd"/>
      <w:r w:rsidRPr="000C1441">
        <w:rPr>
          <w:rFonts w:ascii="Times New Roman" w:hAnsi="Times New Roman"/>
          <w:sz w:val="28"/>
          <w:szCs w:val="28"/>
        </w:rPr>
        <w:t>.</w:t>
      </w:r>
    </w:p>
    <w:p w:rsidR="00FA2341" w:rsidRPr="000C1441" w:rsidRDefault="00FA2341" w:rsidP="000C1441">
      <w:pPr>
        <w:spacing w:after="0" w:line="360" w:lineRule="auto"/>
        <w:ind w:firstLine="567"/>
        <w:jc w:val="both"/>
        <w:rPr>
          <w:rFonts w:ascii="Times New Roman" w:hAnsi="Times New Roman"/>
          <w:sz w:val="28"/>
          <w:szCs w:val="28"/>
        </w:rPr>
      </w:pPr>
      <w:r w:rsidRPr="000C1441">
        <w:rPr>
          <w:rFonts w:ascii="Times New Roman" w:hAnsi="Times New Roman"/>
          <w:sz w:val="28"/>
          <w:szCs w:val="28"/>
        </w:rPr>
        <w:t xml:space="preserve">Крім платини та </w:t>
      </w:r>
      <w:proofErr w:type="spellStart"/>
      <w:r w:rsidRPr="000C1441">
        <w:rPr>
          <w:rFonts w:ascii="Times New Roman" w:hAnsi="Times New Roman"/>
          <w:sz w:val="28"/>
          <w:szCs w:val="28"/>
        </w:rPr>
        <w:t>міді</w:t>
      </w:r>
      <w:proofErr w:type="spellEnd"/>
      <w:r w:rsidRPr="000C1441">
        <w:rPr>
          <w:rFonts w:ascii="Times New Roman" w:hAnsi="Times New Roman"/>
          <w:sz w:val="28"/>
          <w:szCs w:val="28"/>
        </w:rPr>
        <w:t xml:space="preserve">, для </w:t>
      </w:r>
      <w:proofErr w:type="spellStart"/>
      <w:r w:rsidR="00E93E23">
        <w:rPr>
          <w:rFonts w:ascii="Times New Roman" w:hAnsi="Times New Roman"/>
          <w:sz w:val="28"/>
          <w:szCs w:val="28"/>
        </w:rPr>
        <w:t>т</w:t>
      </w:r>
      <w:r w:rsidR="00E93E23" w:rsidRPr="00E93E23">
        <w:rPr>
          <w:rFonts w:ascii="Times New Roman" w:hAnsi="Times New Roman"/>
          <w:sz w:val="28"/>
          <w:szCs w:val="28"/>
        </w:rPr>
        <w:t>ермоперетворювачі</w:t>
      </w:r>
      <w:proofErr w:type="spellEnd"/>
      <w:r w:rsidR="00E93E23">
        <w:rPr>
          <w:rFonts w:ascii="Times New Roman" w:hAnsi="Times New Roman"/>
          <w:sz w:val="28"/>
          <w:szCs w:val="28"/>
          <w:lang w:val="uk-UA"/>
        </w:rPr>
        <w:t>в</w:t>
      </w:r>
      <w:r w:rsidR="00E93E23" w:rsidRPr="00E93E23">
        <w:rPr>
          <w:rFonts w:ascii="Times New Roman" w:hAnsi="Times New Roman"/>
          <w:sz w:val="28"/>
          <w:szCs w:val="28"/>
        </w:rPr>
        <w:t xml:space="preserve"> опору </w:t>
      </w:r>
      <w:proofErr w:type="spellStart"/>
      <w:r w:rsidRPr="000C1441">
        <w:rPr>
          <w:rFonts w:ascii="Times New Roman" w:hAnsi="Times New Roman"/>
          <w:sz w:val="28"/>
          <w:szCs w:val="28"/>
        </w:rPr>
        <w:t>використовують</w:t>
      </w:r>
      <w:proofErr w:type="spellEnd"/>
      <w:r w:rsidRPr="000C1441">
        <w:rPr>
          <w:rFonts w:ascii="Times New Roman" w:hAnsi="Times New Roman"/>
          <w:sz w:val="28"/>
          <w:szCs w:val="28"/>
        </w:rPr>
        <w:t> </w:t>
      </w:r>
      <w:proofErr w:type="spellStart"/>
      <w:r w:rsidRPr="000C1441">
        <w:rPr>
          <w:rFonts w:ascii="Times New Roman" w:hAnsi="Times New Roman"/>
          <w:bCs/>
          <w:iCs/>
          <w:sz w:val="28"/>
          <w:szCs w:val="28"/>
        </w:rPr>
        <w:t>нікель</w:t>
      </w:r>
      <w:proofErr w:type="spellEnd"/>
      <w:r w:rsidR="00E93E23">
        <w:rPr>
          <w:rFonts w:ascii="Times New Roman" w:hAnsi="Times New Roman"/>
          <w:bCs/>
          <w:iCs/>
          <w:sz w:val="28"/>
          <w:szCs w:val="28"/>
          <w:lang w:val="uk-UA"/>
        </w:rPr>
        <w:t xml:space="preserve"> </w:t>
      </w:r>
      <w:r w:rsidRPr="000C1441">
        <w:rPr>
          <w:rFonts w:ascii="Times New Roman" w:hAnsi="Times New Roman"/>
          <w:sz w:val="28"/>
          <w:szCs w:val="28"/>
        </w:rPr>
        <w:t xml:space="preserve">- </w:t>
      </w:r>
      <w:proofErr w:type="spellStart"/>
      <w:r w:rsidRPr="000C1441">
        <w:rPr>
          <w:rFonts w:ascii="Times New Roman" w:hAnsi="Times New Roman"/>
          <w:sz w:val="28"/>
          <w:szCs w:val="28"/>
        </w:rPr>
        <w:t>хімічно</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стійкий</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матеріал</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навіть</w:t>
      </w:r>
      <w:proofErr w:type="spellEnd"/>
      <w:r w:rsidRPr="000C1441">
        <w:rPr>
          <w:rFonts w:ascii="Times New Roman" w:hAnsi="Times New Roman"/>
          <w:sz w:val="28"/>
          <w:szCs w:val="28"/>
        </w:rPr>
        <w:t xml:space="preserve"> за </w:t>
      </w:r>
      <w:proofErr w:type="spellStart"/>
      <w:r w:rsidRPr="000C1441">
        <w:rPr>
          <w:rFonts w:ascii="Times New Roman" w:hAnsi="Times New Roman"/>
          <w:sz w:val="28"/>
          <w:szCs w:val="28"/>
        </w:rPr>
        <w:t>високих</w:t>
      </w:r>
      <w:proofErr w:type="spellEnd"/>
      <w:r w:rsidRPr="000C1441">
        <w:rPr>
          <w:rFonts w:ascii="Times New Roman" w:hAnsi="Times New Roman"/>
          <w:sz w:val="28"/>
          <w:szCs w:val="28"/>
        </w:rPr>
        <w:t xml:space="preserve"> температур, </w:t>
      </w:r>
      <w:proofErr w:type="spellStart"/>
      <w:r w:rsidRPr="000C1441">
        <w:rPr>
          <w:rFonts w:ascii="Times New Roman" w:hAnsi="Times New Roman"/>
          <w:sz w:val="28"/>
          <w:szCs w:val="28"/>
        </w:rPr>
        <w:t>проте</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має</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складну</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залежність</w:t>
      </w:r>
      <w:proofErr w:type="spellEnd"/>
      <w:r w:rsidRPr="000C1441">
        <w:rPr>
          <w:rFonts w:ascii="Times New Roman" w:hAnsi="Times New Roman"/>
          <w:sz w:val="28"/>
          <w:szCs w:val="28"/>
        </w:rPr>
        <w:t xml:space="preserve"> опору </w:t>
      </w:r>
      <w:proofErr w:type="spellStart"/>
      <w:r w:rsidRPr="000C1441">
        <w:rPr>
          <w:rFonts w:ascii="Times New Roman" w:hAnsi="Times New Roman"/>
          <w:sz w:val="28"/>
          <w:szCs w:val="28"/>
        </w:rPr>
        <w:t>від</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температури</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і</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невисоку</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її</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відтворюваність</w:t>
      </w:r>
      <w:proofErr w:type="spellEnd"/>
      <w:r w:rsidRPr="000C1441">
        <w:rPr>
          <w:rFonts w:ascii="Times New Roman" w:hAnsi="Times New Roman"/>
          <w:sz w:val="28"/>
          <w:szCs w:val="28"/>
        </w:rPr>
        <w:t>.</w:t>
      </w:r>
    </w:p>
    <w:p w:rsidR="00FA2341" w:rsidRPr="000C1441" w:rsidRDefault="00E93E23" w:rsidP="000C1441">
      <w:pPr>
        <w:spacing w:after="0" w:line="360" w:lineRule="auto"/>
        <w:ind w:firstLine="567"/>
        <w:jc w:val="both"/>
        <w:rPr>
          <w:rFonts w:ascii="Times New Roman" w:hAnsi="Times New Roman"/>
          <w:sz w:val="28"/>
          <w:szCs w:val="28"/>
        </w:rPr>
      </w:pPr>
      <w:proofErr w:type="spellStart"/>
      <w:r>
        <w:rPr>
          <w:rFonts w:ascii="Times New Roman" w:hAnsi="Times New Roman"/>
          <w:iCs/>
          <w:sz w:val="28"/>
          <w:szCs w:val="28"/>
        </w:rPr>
        <w:t>Напівпровідникові</w:t>
      </w:r>
      <w:proofErr w:type="spellEnd"/>
      <w:r>
        <w:rPr>
          <w:rFonts w:ascii="Times New Roman" w:hAnsi="Times New Roman"/>
          <w:iCs/>
          <w:sz w:val="28"/>
          <w:szCs w:val="28"/>
        </w:rPr>
        <w:t xml:space="preserve"> </w:t>
      </w:r>
      <w:proofErr w:type="spellStart"/>
      <w:r>
        <w:rPr>
          <w:rFonts w:ascii="Times New Roman" w:hAnsi="Times New Roman"/>
          <w:iCs/>
          <w:sz w:val="28"/>
          <w:szCs w:val="28"/>
        </w:rPr>
        <w:t>т</w:t>
      </w:r>
      <w:r w:rsidRPr="00E93E23">
        <w:rPr>
          <w:rFonts w:ascii="Times New Roman" w:hAnsi="Times New Roman"/>
          <w:iCs/>
          <w:sz w:val="28"/>
          <w:szCs w:val="28"/>
        </w:rPr>
        <w:t>ермоперетворювачі</w:t>
      </w:r>
      <w:proofErr w:type="spellEnd"/>
      <w:r w:rsidRPr="00E93E23">
        <w:rPr>
          <w:rFonts w:ascii="Times New Roman" w:hAnsi="Times New Roman"/>
          <w:iCs/>
          <w:sz w:val="28"/>
          <w:szCs w:val="28"/>
        </w:rPr>
        <w:t xml:space="preserve"> опору</w:t>
      </w:r>
      <w:r w:rsidR="00822A9E">
        <w:rPr>
          <w:rFonts w:ascii="Times New Roman" w:hAnsi="Times New Roman"/>
          <w:iCs/>
          <w:sz w:val="28"/>
          <w:szCs w:val="28"/>
          <w:lang w:val="uk-UA"/>
        </w:rPr>
        <w:t xml:space="preserve"> </w:t>
      </w:r>
      <w:r w:rsidR="00FA2341" w:rsidRPr="000C1441">
        <w:rPr>
          <w:rFonts w:ascii="Times New Roman" w:hAnsi="Times New Roman"/>
          <w:iCs/>
          <w:sz w:val="28"/>
          <w:szCs w:val="28"/>
        </w:rPr>
        <w:t>(</w:t>
      </w:r>
      <w:proofErr w:type="spellStart"/>
      <w:r w:rsidR="00FA2341" w:rsidRPr="000C1441">
        <w:rPr>
          <w:rFonts w:ascii="Times New Roman" w:hAnsi="Times New Roman"/>
          <w:iCs/>
          <w:sz w:val="28"/>
          <w:szCs w:val="28"/>
        </w:rPr>
        <w:t>термістори</w:t>
      </w:r>
      <w:proofErr w:type="spellEnd"/>
      <w:r w:rsidR="00FA2341" w:rsidRPr="000C1441">
        <w:rPr>
          <w:rFonts w:ascii="Times New Roman" w:hAnsi="Times New Roman"/>
          <w:iCs/>
          <w:sz w:val="28"/>
          <w:szCs w:val="28"/>
        </w:rPr>
        <w:t>)</w:t>
      </w:r>
      <w:r w:rsidR="00822A9E">
        <w:rPr>
          <w:rFonts w:ascii="Times New Roman" w:hAnsi="Times New Roman"/>
          <w:iCs/>
          <w:sz w:val="28"/>
          <w:szCs w:val="28"/>
          <w:lang w:val="uk-UA"/>
        </w:rPr>
        <w:t xml:space="preserve">  </w:t>
      </w:r>
      <w:r w:rsidR="007848E9">
        <w:rPr>
          <w:rFonts w:ascii="Times New Roman" w:hAnsi="Times New Roman"/>
          <w:iCs/>
          <w:sz w:val="28"/>
          <w:szCs w:val="28"/>
          <w:lang w:val="uk-UA"/>
        </w:rPr>
        <w:t>в</w:t>
      </w:r>
      <w:proofErr w:type="spellStart"/>
      <w:r w:rsidR="00FA2341" w:rsidRPr="000C1441">
        <w:rPr>
          <w:rFonts w:ascii="Times New Roman" w:hAnsi="Times New Roman"/>
          <w:sz w:val="28"/>
          <w:szCs w:val="28"/>
        </w:rPr>
        <w:t>і</w:t>
      </w:r>
      <w:proofErr w:type="gramStart"/>
      <w:r w:rsidR="00FA2341" w:rsidRPr="000C1441">
        <w:rPr>
          <w:rFonts w:ascii="Times New Roman" w:hAnsi="Times New Roman"/>
          <w:sz w:val="28"/>
          <w:szCs w:val="28"/>
        </w:rPr>
        <w:t>др</w:t>
      </w:r>
      <w:proofErr w:type="gramEnd"/>
      <w:r w:rsidR="00FA2341" w:rsidRPr="000C1441">
        <w:rPr>
          <w:rFonts w:ascii="Times New Roman" w:hAnsi="Times New Roman"/>
          <w:sz w:val="28"/>
          <w:szCs w:val="28"/>
        </w:rPr>
        <w:t>ізняються</w:t>
      </w:r>
      <w:proofErr w:type="spellEnd"/>
      <w:r w:rsidR="00FA2341" w:rsidRPr="000C1441">
        <w:rPr>
          <w:rFonts w:ascii="Times New Roman" w:hAnsi="Times New Roman"/>
          <w:sz w:val="28"/>
          <w:szCs w:val="28"/>
        </w:rPr>
        <w:t xml:space="preserve"> </w:t>
      </w:r>
      <w:proofErr w:type="spellStart"/>
      <w:r w:rsidR="00FA2341" w:rsidRPr="000C1441">
        <w:rPr>
          <w:rFonts w:ascii="Times New Roman" w:hAnsi="Times New Roman"/>
          <w:sz w:val="28"/>
          <w:szCs w:val="28"/>
        </w:rPr>
        <w:t>від</w:t>
      </w:r>
      <w:proofErr w:type="spellEnd"/>
      <w:r w:rsidR="00FA2341" w:rsidRPr="000C1441">
        <w:rPr>
          <w:rFonts w:ascii="Times New Roman" w:hAnsi="Times New Roman"/>
          <w:sz w:val="28"/>
          <w:szCs w:val="28"/>
        </w:rPr>
        <w:t xml:space="preserve"> </w:t>
      </w:r>
      <w:proofErr w:type="spellStart"/>
      <w:r w:rsidR="00FA2341" w:rsidRPr="000C1441">
        <w:rPr>
          <w:rFonts w:ascii="Times New Roman" w:hAnsi="Times New Roman"/>
          <w:sz w:val="28"/>
          <w:szCs w:val="28"/>
        </w:rPr>
        <w:t>металевих</w:t>
      </w:r>
      <w:proofErr w:type="spellEnd"/>
      <w:r w:rsidR="00FA2341" w:rsidRPr="000C1441">
        <w:rPr>
          <w:rFonts w:ascii="Times New Roman" w:hAnsi="Times New Roman"/>
          <w:sz w:val="28"/>
          <w:szCs w:val="28"/>
        </w:rPr>
        <w:t xml:space="preserve"> </w:t>
      </w:r>
      <w:proofErr w:type="spellStart"/>
      <w:r w:rsidR="00FA2341" w:rsidRPr="000C1441">
        <w:rPr>
          <w:rFonts w:ascii="Times New Roman" w:hAnsi="Times New Roman"/>
          <w:sz w:val="28"/>
          <w:szCs w:val="28"/>
        </w:rPr>
        <w:t>більшим</w:t>
      </w:r>
      <w:proofErr w:type="spellEnd"/>
      <w:r w:rsidR="00FA2341" w:rsidRPr="000C1441">
        <w:rPr>
          <w:rFonts w:ascii="Times New Roman" w:hAnsi="Times New Roman"/>
          <w:sz w:val="28"/>
          <w:szCs w:val="28"/>
        </w:rPr>
        <w:t xml:space="preserve"> значенням </w:t>
      </w:r>
      <w:r>
        <w:rPr>
          <w:rFonts w:ascii="Times New Roman" w:hAnsi="Times New Roman"/>
          <w:sz w:val="28"/>
          <w:szCs w:val="28"/>
          <w:lang w:val="uk-UA"/>
        </w:rPr>
        <w:t>температурного коефіцієнту опору</w:t>
      </w:r>
      <w:r w:rsidR="00FA2341" w:rsidRPr="000C1441">
        <w:rPr>
          <w:rFonts w:ascii="Times New Roman" w:hAnsi="Times New Roman"/>
          <w:sz w:val="28"/>
          <w:szCs w:val="28"/>
        </w:rPr>
        <w:t xml:space="preserve">, меншими габаритами та незначною інерційністю. Крім того, їх </w:t>
      </w:r>
      <w:r>
        <w:rPr>
          <w:rFonts w:ascii="Times New Roman" w:hAnsi="Times New Roman"/>
          <w:sz w:val="28"/>
          <w:szCs w:val="28"/>
          <w:lang w:val="uk-UA"/>
        </w:rPr>
        <w:t>температурний коефіцієнт</w:t>
      </w:r>
      <w:r w:rsidRPr="00E93E23">
        <w:rPr>
          <w:rFonts w:ascii="Times New Roman" w:hAnsi="Times New Roman"/>
          <w:sz w:val="28"/>
          <w:szCs w:val="28"/>
          <w:lang w:val="uk-UA"/>
        </w:rPr>
        <w:t xml:space="preserve"> опору</w:t>
      </w:r>
      <w:r w:rsidR="00FA2341" w:rsidRPr="000C1441">
        <w:rPr>
          <w:rFonts w:ascii="Times New Roman" w:hAnsi="Times New Roman"/>
          <w:sz w:val="28"/>
          <w:szCs w:val="28"/>
        </w:rPr>
        <w:t xml:space="preserve"> зазвичай від'ємний і сильно залежить від температури.</w:t>
      </w:r>
    </w:p>
    <w:p w:rsidR="00FA2341" w:rsidRPr="000C1441" w:rsidRDefault="00FA2341" w:rsidP="000C1441">
      <w:pPr>
        <w:spacing w:after="0" w:line="360" w:lineRule="auto"/>
        <w:ind w:firstLine="567"/>
        <w:jc w:val="both"/>
        <w:rPr>
          <w:rFonts w:ascii="Times New Roman" w:hAnsi="Times New Roman"/>
          <w:sz w:val="28"/>
          <w:szCs w:val="28"/>
        </w:rPr>
      </w:pPr>
      <w:r w:rsidRPr="000C1441">
        <w:rPr>
          <w:rFonts w:ascii="Times New Roman" w:hAnsi="Times New Roman"/>
          <w:sz w:val="28"/>
          <w:szCs w:val="28"/>
        </w:rPr>
        <w:t xml:space="preserve">До </w:t>
      </w:r>
      <w:proofErr w:type="spellStart"/>
      <w:r w:rsidRPr="000C1441">
        <w:rPr>
          <w:rFonts w:ascii="Times New Roman" w:hAnsi="Times New Roman"/>
          <w:sz w:val="28"/>
          <w:szCs w:val="28"/>
        </w:rPr>
        <w:t>переваг</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напівпровідникових</w:t>
      </w:r>
      <w:proofErr w:type="spellEnd"/>
      <w:r w:rsidRPr="000C1441">
        <w:rPr>
          <w:rFonts w:ascii="Times New Roman" w:hAnsi="Times New Roman"/>
          <w:sz w:val="28"/>
          <w:szCs w:val="28"/>
        </w:rPr>
        <w:t xml:space="preserve"> </w:t>
      </w:r>
      <w:proofErr w:type="spellStart"/>
      <w:r w:rsidR="00E93E23">
        <w:rPr>
          <w:rFonts w:ascii="Times New Roman" w:hAnsi="Times New Roman"/>
          <w:sz w:val="28"/>
          <w:szCs w:val="28"/>
        </w:rPr>
        <w:t>т</w:t>
      </w:r>
      <w:r w:rsidR="00E93E23" w:rsidRPr="00E93E23">
        <w:rPr>
          <w:rFonts w:ascii="Times New Roman" w:hAnsi="Times New Roman"/>
          <w:sz w:val="28"/>
          <w:szCs w:val="28"/>
        </w:rPr>
        <w:t>ермоперетворювачі</w:t>
      </w:r>
      <w:proofErr w:type="spellEnd"/>
      <w:r w:rsidR="00E93E23">
        <w:rPr>
          <w:rFonts w:ascii="Times New Roman" w:hAnsi="Times New Roman"/>
          <w:sz w:val="28"/>
          <w:szCs w:val="28"/>
          <w:lang w:val="uk-UA"/>
        </w:rPr>
        <w:t>в</w:t>
      </w:r>
      <w:r w:rsidR="00E93E23" w:rsidRPr="00E93E23">
        <w:rPr>
          <w:rFonts w:ascii="Times New Roman" w:hAnsi="Times New Roman"/>
          <w:sz w:val="28"/>
          <w:szCs w:val="28"/>
        </w:rPr>
        <w:t xml:space="preserve"> опору </w:t>
      </w:r>
      <w:proofErr w:type="spellStart"/>
      <w:r w:rsidRPr="000C1441">
        <w:rPr>
          <w:rFonts w:ascii="Times New Roman" w:hAnsi="Times New Roman"/>
          <w:sz w:val="28"/>
          <w:szCs w:val="28"/>
        </w:rPr>
        <w:t>слід</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також</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віднести</w:t>
      </w:r>
      <w:proofErr w:type="spellEnd"/>
      <w:r w:rsidRPr="000C1441">
        <w:rPr>
          <w:rFonts w:ascii="Times New Roman" w:hAnsi="Times New Roman"/>
          <w:sz w:val="28"/>
          <w:szCs w:val="28"/>
        </w:rPr>
        <w:t xml:space="preserve"> великий </w:t>
      </w:r>
      <w:proofErr w:type="spellStart"/>
      <w:r w:rsidRPr="000C1441">
        <w:rPr>
          <w:rFonts w:ascii="Times New Roman" w:hAnsi="Times New Roman"/>
          <w:sz w:val="28"/>
          <w:szCs w:val="28"/>
        </w:rPr>
        <w:t>питомий</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опір</w:t>
      </w:r>
      <w:proofErr w:type="spellEnd"/>
      <w:r w:rsidRPr="000C1441">
        <w:rPr>
          <w:rFonts w:ascii="Times New Roman" w:hAnsi="Times New Roman"/>
          <w:sz w:val="28"/>
          <w:szCs w:val="28"/>
        </w:rPr>
        <w:t xml:space="preserve">, тому, </w:t>
      </w:r>
      <w:proofErr w:type="spellStart"/>
      <w:r w:rsidRPr="000C1441">
        <w:rPr>
          <w:rFonts w:ascii="Times New Roman" w:hAnsi="Times New Roman"/>
          <w:sz w:val="28"/>
          <w:szCs w:val="28"/>
        </w:rPr>
        <w:t>маючи</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навіть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невеликі</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розміри</w:t>
      </w:r>
      <w:proofErr w:type="spellEnd"/>
      <w:r w:rsidRPr="000C1441">
        <w:rPr>
          <w:rFonts w:ascii="Times New Roman" w:hAnsi="Times New Roman"/>
          <w:sz w:val="28"/>
          <w:szCs w:val="28"/>
        </w:rPr>
        <w:t xml:space="preserve">, вони </w:t>
      </w:r>
      <w:proofErr w:type="spellStart"/>
      <w:r w:rsidRPr="000C1441">
        <w:rPr>
          <w:rFonts w:ascii="Times New Roman" w:hAnsi="Times New Roman"/>
          <w:sz w:val="28"/>
          <w:szCs w:val="28"/>
        </w:rPr>
        <w:t>мають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значний</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номінальний</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опір</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від</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декількох</w:t>
      </w:r>
      <w:proofErr w:type="spellEnd"/>
      <w:r w:rsidRPr="000C1441">
        <w:rPr>
          <w:rFonts w:ascii="Times New Roman" w:hAnsi="Times New Roman"/>
          <w:sz w:val="28"/>
          <w:szCs w:val="28"/>
        </w:rPr>
        <w:t xml:space="preserve"> до </w:t>
      </w:r>
      <w:proofErr w:type="spellStart"/>
      <w:r w:rsidRPr="000C1441">
        <w:rPr>
          <w:rFonts w:ascii="Times New Roman" w:hAnsi="Times New Roman"/>
          <w:sz w:val="28"/>
          <w:szCs w:val="28"/>
        </w:rPr>
        <w:t>сотень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кілоомів</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який</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дозволяє</w:t>
      </w:r>
      <w:proofErr w:type="spellEnd"/>
      <w:r w:rsidRPr="000C1441">
        <w:rPr>
          <w:rFonts w:ascii="Times New Roman" w:hAnsi="Times New Roman"/>
          <w:sz w:val="28"/>
          <w:szCs w:val="28"/>
        </w:rPr>
        <w:t xml:space="preserve"> не </w:t>
      </w:r>
      <w:proofErr w:type="spellStart"/>
      <w:r w:rsidRPr="000C1441">
        <w:rPr>
          <w:rFonts w:ascii="Times New Roman" w:hAnsi="Times New Roman"/>
          <w:sz w:val="28"/>
          <w:szCs w:val="28"/>
        </w:rPr>
        <w:t>враховувати</w:t>
      </w:r>
      <w:proofErr w:type="spellEnd"/>
      <w:r w:rsidRPr="000C1441">
        <w:rPr>
          <w:rFonts w:ascii="Times New Roman" w:hAnsi="Times New Roman"/>
          <w:sz w:val="28"/>
          <w:szCs w:val="28"/>
        </w:rPr>
        <w:t xml:space="preserve"> опору </w:t>
      </w:r>
      <w:proofErr w:type="spellStart"/>
      <w:r w:rsidRPr="000C1441">
        <w:rPr>
          <w:rFonts w:ascii="Times New Roman" w:hAnsi="Times New Roman"/>
          <w:sz w:val="28"/>
          <w:szCs w:val="28"/>
        </w:rPr>
        <w:t>з'єднувальних</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проводів</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Малі</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розміри</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напівпровідникових</w:t>
      </w:r>
      <w:proofErr w:type="spellEnd"/>
      <w:r w:rsidRPr="000C1441">
        <w:rPr>
          <w:rFonts w:ascii="Times New Roman" w:hAnsi="Times New Roman"/>
          <w:sz w:val="28"/>
          <w:szCs w:val="28"/>
        </w:rPr>
        <w:t xml:space="preserve"> </w:t>
      </w:r>
      <w:proofErr w:type="spellStart"/>
      <w:r w:rsidR="00E93E23" w:rsidRPr="00E93E23">
        <w:rPr>
          <w:rFonts w:ascii="Times New Roman" w:hAnsi="Times New Roman"/>
          <w:sz w:val="28"/>
          <w:szCs w:val="28"/>
        </w:rPr>
        <w:t>термоперетворювачі</w:t>
      </w:r>
      <w:proofErr w:type="spellEnd"/>
      <w:r w:rsidR="00E93E23" w:rsidRPr="00E93E23">
        <w:rPr>
          <w:rFonts w:ascii="Times New Roman" w:hAnsi="Times New Roman"/>
          <w:sz w:val="28"/>
          <w:szCs w:val="28"/>
          <w:lang w:val="uk-UA"/>
        </w:rPr>
        <w:t>в</w:t>
      </w:r>
      <w:r w:rsidR="00E93E23" w:rsidRPr="00E93E23">
        <w:rPr>
          <w:rFonts w:ascii="Times New Roman" w:hAnsi="Times New Roman"/>
          <w:sz w:val="28"/>
          <w:szCs w:val="28"/>
        </w:rPr>
        <w:t xml:space="preserve"> опору</w:t>
      </w:r>
      <w:r w:rsidRPr="000C1441">
        <w:rPr>
          <w:rFonts w:ascii="Times New Roman" w:hAnsi="Times New Roman"/>
          <w:sz w:val="28"/>
          <w:szCs w:val="28"/>
        </w:rPr>
        <w:t xml:space="preserve"> </w:t>
      </w:r>
      <w:proofErr w:type="spellStart"/>
      <w:r w:rsidRPr="000C1441">
        <w:rPr>
          <w:rFonts w:ascii="Times New Roman" w:hAnsi="Times New Roman"/>
          <w:sz w:val="28"/>
          <w:szCs w:val="28"/>
        </w:rPr>
        <w:t>забезпечують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можливість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безінерційного</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вимірювання</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температури</w:t>
      </w:r>
      <w:proofErr w:type="spellEnd"/>
      <w:r w:rsidRPr="000C1441">
        <w:rPr>
          <w:rFonts w:ascii="Times New Roman" w:hAnsi="Times New Roman"/>
          <w:sz w:val="28"/>
          <w:szCs w:val="28"/>
        </w:rPr>
        <w:t>.</w:t>
      </w:r>
    </w:p>
    <w:p w:rsidR="00FA2341" w:rsidRPr="000C1441" w:rsidRDefault="00FA2341" w:rsidP="000C1441">
      <w:pPr>
        <w:spacing w:after="0" w:line="360" w:lineRule="auto"/>
        <w:ind w:firstLine="567"/>
        <w:jc w:val="both"/>
        <w:rPr>
          <w:rFonts w:ascii="Times New Roman" w:hAnsi="Times New Roman"/>
          <w:sz w:val="28"/>
          <w:szCs w:val="28"/>
        </w:rPr>
      </w:pPr>
      <w:r w:rsidRPr="000C1441">
        <w:rPr>
          <w:rFonts w:ascii="Times New Roman" w:hAnsi="Times New Roman"/>
          <w:sz w:val="28"/>
          <w:szCs w:val="28"/>
        </w:rPr>
        <w:t xml:space="preserve">Існує багато видів напівпровідникових терморезисторів, які вирізняються конструктивними і технічними параметрами. Це стрижневі напівпровідникові терморезистори, покриті емаллю чи герметизовані металевою капсулою, краплеподібні, герметизовані склом </w:t>
      </w:r>
      <w:r w:rsidR="00E93E23">
        <w:rPr>
          <w:rFonts w:ascii="Times New Roman" w:hAnsi="Times New Roman"/>
          <w:sz w:val="28"/>
          <w:szCs w:val="28"/>
        </w:rPr>
        <w:t>та</w:t>
      </w:r>
      <w:r w:rsidRPr="000C1441">
        <w:rPr>
          <w:rFonts w:ascii="Times New Roman" w:hAnsi="Times New Roman"/>
          <w:sz w:val="28"/>
          <w:szCs w:val="28"/>
        </w:rPr>
        <w:t xml:space="preserve"> ін. Із відомих </w:t>
      </w:r>
      <w:r w:rsidRPr="000C1441">
        <w:rPr>
          <w:rFonts w:ascii="Times New Roman" w:hAnsi="Times New Roman"/>
          <w:sz w:val="28"/>
          <w:szCs w:val="28"/>
        </w:rPr>
        <w:lastRenderedPageBreak/>
        <w:t>типів термісторів найбільш</w:t>
      </w:r>
      <w:r w:rsidR="00E93E23">
        <w:rPr>
          <w:rFonts w:ascii="Times New Roman" w:hAnsi="Times New Roman"/>
          <w:sz w:val="28"/>
          <w:szCs w:val="28"/>
        </w:rPr>
        <w:t>ого поширення набули зонди</w:t>
      </w:r>
      <w:r w:rsidRPr="000C1441">
        <w:rPr>
          <w:rFonts w:ascii="Times New Roman" w:hAnsi="Times New Roman"/>
          <w:sz w:val="28"/>
          <w:szCs w:val="28"/>
        </w:rPr>
        <w:t>, які конструктивно схожі на звичайні резистори, за винятком використовуваних матеріалів. Для виготовлення термісторів зазвичай використовують суміші полікристалічних напівпровідникових оксидів металів (Мg, МgА1</w:t>
      </w:r>
      <w:r w:rsidRPr="000C1441">
        <w:rPr>
          <w:rFonts w:ascii="Times New Roman" w:hAnsi="Times New Roman"/>
          <w:sz w:val="28"/>
          <w:szCs w:val="28"/>
          <w:vertAlign w:val="subscript"/>
        </w:rPr>
        <w:t>2</w:t>
      </w:r>
      <w:r w:rsidRPr="000C1441">
        <w:rPr>
          <w:rFonts w:ascii="Times New Roman" w:hAnsi="Times New Roman"/>
          <w:sz w:val="28"/>
          <w:szCs w:val="28"/>
        </w:rPr>
        <w:t>O</w:t>
      </w:r>
      <w:r w:rsidRPr="000C1441">
        <w:rPr>
          <w:rFonts w:ascii="Times New Roman" w:hAnsi="Times New Roman"/>
          <w:sz w:val="28"/>
          <w:szCs w:val="28"/>
          <w:vertAlign w:val="subscript"/>
        </w:rPr>
        <w:t>4</w:t>
      </w:r>
      <w:r w:rsidRPr="000C1441">
        <w:rPr>
          <w:rFonts w:ascii="Times New Roman" w:hAnsi="Times New Roman"/>
          <w:sz w:val="28"/>
          <w:szCs w:val="28"/>
        </w:rPr>
        <w:t>, Мn</w:t>
      </w:r>
      <w:r w:rsidRPr="000C1441">
        <w:rPr>
          <w:rFonts w:ascii="Times New Roman" w:hAnsi="Times New Roman"/>
          <w:sz w:val="28"/>
          <w:szCs w:val="28"/>
          <w:vertAlign w:val="subscript"/>
        </w:rPr>
        <w:t>2</w:t>
      </w:r>
      <w:r w:rsidRPr="000C1441">
        <w:rPr>
          <w:rFonts w:ascii="Times New Roman" w:hAnsi="Times New Roman"/>
          <w:sz w:val="28"/>
          <w:szCs w:val="28"/>
        </w:rPr>
        <w:t>O</w:t>
      </w:r>
      <w:r w:rsidRPr="000C1441">
        <w:rPr>
          <w:rFonts w:ascii="Times New Roman" w:hAnsi="Times New Roman"/>
          <w:sz w:val="28"/>
          <w:szCs w:val="28"/>
          <w:vertAlign w:val="subscript"/>
        </w:rPr>
        <w:t>3</w:t>
      </w:r>
      <w:r w:rsidRPr="000C1441">
        <w:rPr>
          <w:rFonts w:ascii="Times New Roman" w:hAnsi="Times New Roman"/>
          <w:sz w:val="28"/>
          <w:szCs w:val="28"/>
        </w:rPr>
        <w:t>, Fе</w:t>
      </w:r>
      <w:r w:rsidRPr="000C1441">
        <w:rPr>
          <w:rFonts w:ascii="Times New Roman" w:hAnsi="Times New Roman"/>
          <w:sz w:val="28"/>
          <w:szCs w:val="28"/>
          <w:vertAlign w:val="subscript"/>
        </w:rPr>
        <w:t>3</w:t>
      </w:r>
      <w:r w:rsidRPr="000C1441">
        <w:rPr>
          <w:rFonts w:ascii="Times New Roman" w:hAnsi="Times New Roman"/>
          <w:sz w:val="28"/>
          <w:szCs w:val="28"/>
        </w:rPr>
        <w:t>O</w:t>
      </w:r>
      <w:r w:rsidR="00ED490D" w:rsidRPr="000C1441">
        <w:rPr>
          <w:rFonts w:ascii="Times New Roman" w:hAnsi="Times New Roman"/>
          <w:sz w:val="28"/>
          <w:szCs w:val="28"/>
          <w:vertAlign w:val="subscript"/>
        </w:rPr>
        <w:t>4,</w:t>
      </w:r>
      <w:r w:rsidRPr="000C1441">
        <w:rPr>
          <w:rFonts w:ascii="Times New Roman" w:hAnsi="Times New Roman"/>
          <w:sz w:val="28"/>
          <w:szCs w:val="28"/>
          <w:vertAlign w:val="subscript"/>
        </w:rPr>
        <w:t> </w:t>
      </w:r>
      <w:r w:rsidRPr="000C1441">
        <w:rPr>
          <w:rFonts w:ascii="Times New Roman" w:hAnsi="Times New Roman"/>
          <w:sz w:val="28"/>
          <w:szCs w:val="28"/>
        </w:rPr>
        <w:t>Со</w:t>
      </w:r>
      <w:r w:rsidRPr="000C1441">
        <w:rPr>
          <w:rFonts w:ascii="Times New Roman" w:hAnsi="Times New Roman"/>
          <w:sz w:val="28"/>
          <w:szCs w:val="28"/>
          <w:vertAlign w:val="subscript"/>
        </w:rPr>
        <w:t>2</w:t>
      </w:r>
      <w:r w:rsidRPr="000C1441">
        <w:rPr>
          <w:rFonts w:ascii="Times New Roman" w:hAnsi="Times New Roman"/>
          <w:sz w:val="28"/>
          <w:szCs w:val="28"/>
        </w:rPr>
        <w:t>О</w:t>
      </w:r>
      <w:r w:rsidRPr="000C1441">
        <w:rPr>
          <w:rFonts w:ascii="Times New Roman" w:hAnsi="Times New Roman"/>
          <w:sz w:val="28"/>
          <w:szCs w:val="28"/>
          <w:vertAlign w:val="subscript"/>
        </w:rPr>
        <w:t>3</w:t>
      </w:r>
      <w:r w:rsidRPr="000C1441">
        <w:rPr>
          <w:rFonts w:ascii="Times New Roman" w:hAnsi="Times New Roman"/>
          <w:sz w:val="28"/>
          <w:szCs w:val="28"/>
        </w:rPr>
        <w:t>, NiO, ZnТіO</w:t>
      </w:r>
      <w:r w:rsidRPr="000C1441">
        <w:rPr>
          <w:rFonts w:ascii="Times New Roman" w:hAnsi="Times New Roman"/>
          <w:sz w:val="28"/>
          <w:szCs w:val="28"/>
          <w:vertAlign w:val="subscript"/>
        </w:rPr>
        <w:t>4</w:t>
      </w:r>
      <w:r w:rsidRPr="000C1441">
        <w:rPr>
          <w:rFonts w:ascii="Times New Roman" w:hAnsi="Times New Roman"/>
          <w:sz w:val="28"/>
          <w:szCs w:val="28"/>
        </w:rPr>
        <w:t xml:space="preserve">), що спікаються у формі під тиском. Ці матеріали формують у вигляді кульок, дисків, стрижнів або шайб, які потім вміщують у капсули зі скла, пластику або металу, а іноді покривають цими </w:t>
      </w:r>
      <w:r w:rsidR="00E93E23">
        <w:rPr>
          <w:rFonts w:ascii="Times New Roman" w:hAnsi="Times New Roman"/>
          <w:sz w:val="28"/>
          <w:szCs w:val="28"/>
        </w:rPr>
        <w:t>матеріалами. Невеликі розміри</w:t>
      </w:r>
      <w:r w:rsidRPr="000C1441">
        <w:rPr>
          <w:rFonts w:ascii="Times New Roman" w:hAnsi="Times New Roman"/>
          <w:sz w:val="28"/>
          <w:szCs w:val="28"/>
        </w:rPr>
        <w:t xml:space="preserve"> (близько 1 мм) забезпечують їх високу динамічну рeакцію, а деякі мініатюрні типи елементів мають динамічну реакцію всього кілька мікросекунд.</w:t>
      </w:r>
    </w:p>
    <w:p w:rsidR="00FA2341" w:rsidRPr="000C1441" w:rsidRDefault="00FA2341" w:rsidP="000C1441">
      <w:pPr>
        <w:spacing w:after="0" w:line="360" w:lineRule="auto"/>
        <w:ind w:firstLine="567"/>
        <w:jc w:val="both"/>
        <w:rPr>
          <w:rFonts w:ascii="Times New Roman" w:hAnsi="Times New Roman"/>
          <w:sz w:val="28"/>
          <w:szCs w:val="28"/>
        </w:rPr>
      </w:pPr>
      <w:proofErr w:type="spellStart"/>
      <w:r w:rsidRPr="000C1441">
        <w:rPr>
          <w:rFonts w:ascii="Times New Roman" w:hAnsi="Times New Roman"/>
          <w:iCs/>
          <w:sz w:val="28"/>
          <w:szCs w:val="28"/>
        </w:rPr>
        <w:t>Недоліками</w:t>
      </w:r>
      <w:proofErr w:type="spellEnd"/>
      <w:r w:rsidRPr="000C1441">
        <w:rPr>
          <w:rFonts w:ascii="Times New Roman" w:hAnsi="Times New Roman"/>
          <w:iCs/>
          <w:sz w:val="28"/>
          <w:szCs w:val="28"/>
        </w:rPr>
        <w:t xml:space="preserve"> </w:t>
      </w:r>
      <w:proofErr w:type="spellStart"/>
      <w:r w:rsidRPr="000C1441">
        <w:rPr>
          <w:rFonts w:ascii="Times New Roman" w:hAnsi="Times New Roman"/>
          <w:iCs/>
          <w:sz w:val="28"/>
          <w:szCs w:val="28"/>
        </w:rPr>
        <w:t>напівпровідникових</w:t>
      </w:r>
      <w:proofErr w:type="spellEnd"/>
      <w:r w:rsidRPr="000C1441">
        <w:rPr>
          <w:rFonts w:ascii="Times New Roman" w:hAnsi="Times New Roman"/>
          <w:iCs/>
          <w:sz w:val="28"/>
          <w:szCs w:val="28"/>
        </w:rPr>
        <w:t xml:space="preserve"> </w:t>
      </w:r>
      <w:proofErr w:type="spellStart"/>
      <w:r w:rsidR="00E93E23" w:rsidRPr="00E93E23">
        <w:rPr>
          <w:rFonts w:ascii="Times New Roman" w:hAnsi="Times New Roman"/>
          <w:iCs/>
          <w:sz w:val="28"/>
          <w:szCs w:val="28"/>
        </w:rPr>
        <w:t>термоперетворювачі</w:t>
      </w:r>
      <w:proofErr w:type="spellEnd"/>
      <w:r w:rsidR="00E93E23" w:rsidRPr="00E93E23">
        <w:rPr>
          <w:rFonts w:ascii="Times New Roman" w:hAnsi="Times New Roman"/>
          <w:iCs/>
          <w:sz w:val="28"/>
          <w:szCs w:val="28"/>
          <w:lang w:val="uk-UA"/>
        </w:rPr>
        <w:t>в</w:t>
      </w:r>
      <w:r w:rsidR="00E93E23" w:rsidRPr="00E93E23">
        <w:rPr>
          <w:rFonts w:ascii="Times New Roman" w:hAnsi="Times New Roman"/>
          <w:iCs/>
          <w:sz w:val="28"/>
          <w:szCs w:val="28"/>
        </w:rPr>
        <w:t xml:space="preserve"> опору</w:t>
      </w:r>
      <w:r w:rsidRPr="000C1441">
        <w:rPr>
          <w:rFonts w:ascii="Times New Roman" w:hAnsi="Times New Roman"/>
          <w:sz w:val="28"/>
          <w:szCs w:val="28"/>
        </w:rPr>
        <w:t xml:space="preserve">, </w:t>
      </w:r>
      <w:proofErr w:type="spellStart"/>
      <w:r w:rsidRPr="000C1441">
        <w:rPr>
          <w:rFonts w:ascii="Times New Roman" w:hAnsi="Times New Roman"/>
          <w:sz w:val="28"/>
          <w:szCs w:val="28"/>
        </w:rPr>
        <w:t>що</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суттєво</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знижують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їх</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експлуатаційні</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якості</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є</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значна</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нелінійність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залежності</w:t>
      </w:r>
      <w:proofErr w:type="spellEnd"/>
      <w:r w:rsidRPr="000C1441">
        <w:rPr>
          <w:rFonts w:ascii="Times New Roman" w:hAnsi="Times New Roman"/>
          <w:sz w:val="28"/>
          <w:szCs w:val="28"/>
        </w:rPr>
        <w:t xml:space="preserve"> опору </w:t>
      </w:r>
      <w:proofErr w:type="spellStart"/>
      <w:r w:rsidRPr="000C1441">
        <w:rPr>
          <w:rFonts w:ascii="Times New Roman" w:hAnsi="Times New Roman"/>
          <w:sz w:val="28"/>
          <w:szCs w:val="28"/>
        </w:rPr>
        <w:t>від</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температури</w:t>
      </w:r>
      <w:proofErr w:type="spellEnd"/>
      <w:r w:rsidRPr="000C1441">
        <w:rPr>
          <w:rFonts w:ascii="Times New Roman" w:hAnsi="Times New Roman"/>
          <w:sz w:val="28"/>
          <w:szCs w:val="28"/>
        </w:rPr>
        <w:t xml:space="preserve"> та </w:t>
      </w:r>
      <w:proofErr w:type="spellStart"/>
      <w:r w:rsidRPr="000C1441">
        <w:rPr>
          <w:rFonts w:ascii="Times New Roman" w:hAnsi="Times New Roman"/>
          <w:sz w:val="28"/>
          <w:szCs w:val="28"/>
        </w:rPr>
        <w:t>невідтворюваність</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градуювальної</w:t>
      </w:r>
      <w:proofErr w:type="spellEnd"/>
      <w:r w:rsidRPr="000C1441">
        <w:rPr>
          <w:rFonts w:ascii="Times New Roman" w:hAnsi="Times New Roman"/>
          <w:sz w:val="28"/>
          <w:szCs w:val="28"/>
        </w:rPr>
        <w:t xml:space="preserve"> характеристики. Тому </w:t>
      </w:r>
      <w:proofErr w:type="spellStart"/>
      <w:r w:rsidRPr="000C1441">
        <w:rPr>
          <w:rFonts w:ascii="Times New Roman" w:hAnsi="Times New Roman"/>
          <w:sz w:val="28"/>
          <w:szCs w:val="28"/>
        </w:rPr>
        <w:t>напівпровідникові</w:t>
      </w:r>
      <w:proofErr w:type="spellEnd"/>
      <w:r w:rsidRPr="000C1441">
        <w:rPr>
          <w:rFonts w:ascii="Times New Roman" w:hAnsi="Times New Roman"/>
          <w:sz w:val="28"/>
          <w:szCs w:val="28"/>
        </w:rPr>
        <w:t xml:space="preserve"> </w:t>
      </w:r>
      <w:proofErr w:type="spellStart"/>
      <w:r w:rsidR="00E93E23" w:rsidRPr="00E93E23">
        <w:rPr>
          <w:rFonts w:ascii="Times New Roman" w:hAnsi="Times New Roman"/>
          <w:sz w:val="28"/>
          <w:szCs w:val="28"/>
        </w:rPr>
        <w:t>термоперетворювачі</w:t>
      </w:r>
      <w:proofErr w:type="spellEnd"/>
      <w:r w:rsidR="00E93E23" w:rsidRPr="00E93E23">
        <w:rPr>
          <w:rFonts w:ascii="Times New Roman" w:hAnsi="Times New Roman"/>
          <w:sz w:val="28"/>
          <w:szCs w:val="28"/>
        </w:rPr>
        <w:t xml:space="preserve"> опору</w:t>
      </w:r>
      <w:r w:rsidRPr="000C1441">
        <w:rPr>
          <w:rFonts w:ascii="Times New Roman" w:hAnsi="Times New Roman"/>
          <w:sz w:val="28"/>
          <w:szCs w:val="28"/>
        </w:rPr>
        <w:t xml:space="preserve"> одного </w:t>
      </w:r>
      <w:proofErr w:type="spellStart"/>
      <w:r w:rsidRPr="000C1441">
        <w:rPr>
          <w:rFonts w:ascii="Times New Roman" w:hAnsi="Times New Roman"/>
          <w:sz w:val="28"/>
          <w:szCs w:val="28"/>
        </w:rPr>
        <w:t>й</w:t>
      </w:r>
      <w:proofErr w:type="spellEnd"/>
      <w:r w:rsidRPr="000C1441">
        <w:rPr>
          <w:rFonts w:ascii="Times New Roman" w:hAnsi="Times New Roman"/>
          <w:sz w:val="28"/>
          <w:szCs w:val="28"/>
        </w:rPr>
        <w:t xml:space="preserve"> того ж типу мають індивідуальні градуювання та вельми посередню взаємозамінність (відхилення опору термісторів від номінального значення зазвичай становить ± 10 %). Добра взаємозамінність цих резисторів забезпечується високою точністю й стабільністю технології виготовлення. Робочий діапа</w:t>
      </w:r>
      <w:r w:rsidR="00706064">
        <w:rPr>
          <w:rFonts w:ascii="Times New Roman" w:hAnsi="Times New Roman"/>
          <w:sz w:val="28"/>
          <w:szCs w:val="28"/>
        </w:rPr>
        <w:t>зон температур від - 50 до +</w:t>
      </w:r>
      <w:r w:rsidR="007848E9">
        <w:rPr>
          <w:rFonts w:ascii="Times New Roman" w:hAnsi="Times New Roman"/>
          <w:sz w:val="28"/>
          <w:szCs w:val="28"/>
        </w:rPr>
        <w:t xml:space="preserve"> </w:t>
      </w:r>
      <w:r w:rsidRPr="000C1441">
        <w:rPr>
          <w:rFonts w:ascii="Times New Roman" w:hAnsi="Times New Roman"/>
          <w:sz w:val="28"/>
          <w:szCs w:val="28"/>
        </w:rPr>
        <w:t>120 °С (інші термістори зазвичай викорис</w:t>
      </w:r>
      <w:r w:rsidR="007848E9">
        <w:rPr>
          <w:rFonts w:ascii="Times New Roman" w:hAnsi="Times New Roman"/>
          <w:sz w:val="28"/>
          <w:szCs w:val="28"/>
        </w:rPr>
        <w:t xml:space="preserve">товують у </w:t>
      </w:r>
      <w:r w:rsidR="00706064">
        <w:rPr>
          <w:rFonts w:ascii="Times New Roman" w:hAnsi="Times New Roman"/>
          <w:sz w:val="28"/>
          <w:szCs w:val="28"/>
        </w:rPr>
        <w:t>діапазоні від - 50 до +</w:t>
      </w:r>
      <w:r w:rsidR="007848E9">
        <w:rPr>
          <w:rFonts w:ascii="Times New Roman" w:hAnsi="Times New Roman"/>
          <w:sz w:val="28"/>
          <w:szCs w:val="28"/>
        </w:rPr>
        <w:t xml:space="preserve"> </w:t>
      </w:r>
      <w:r w:rsidRPr="000C1441">
        <w:rPr>
          <w:rFonts w:ascii="Times New Roman" w:hAnsi="Times New Roman"/>
          <w:sz w:val="28"/>
          <w:szCs w:val="28"/>
        </w:rPr>
        <w:t>300 °С).</w:t>
      </w:r>
    </w:p>
    <w:p w:rsidR="00E67FCB" w:rsidRPr="000C1441" w:rsidRDefault="00FA2341" w:rsidP="000C1441">
      <w:pPr>
        <w:spacing w:after="0" w:line="360" w:lineRule="auto"/>
        <w:ind w:firstLine="567"/>
        <w:jc w:val="both"/>
        <w:rPr>
          <w:rFonts w:ascii="Times New Roman" w:hAnsi="Times New Roman"/>
          <w:sz w:val="28"/>
          <w:szCs w:val="28"/>
        </w:rPr>
      </w:pPr>
      <w:proofErr w:type="spellStart"/>
      <w:r w:rsidRPr="000C1441">
        <w:rPr>
          <w:rFonts w:ascii="Times New Roman" w:hAnsi="Times New Roman"/>
          <w:sz w:val="28"/>
          <w:szCs w:val="28"/>
        </w:rPr>
        <w:t>Напівпровідникові</w:t>
      </w:r>
      <w:proofErr w:type="spellEnd"/>
      <w:r w:rsidRPr="000C1441">
        <w:rPr>
          <w:rFonts w:ascii="Times New Roman" w:hAnsi="Times New Roman"/>
          <w:sz w:val="28"/>
          <w:szCs w:val="28"/>
        </w:rPr>
        <w:t xml:space="preserve"> </w:t>
      </w:r>
      <w:proofErr w:type="spellStart"/>
      <w:r w:rsidR="00E93E23" w:rsidRPr="00E93E23">
        <w:rPr>
          <w:rFonts w:ascii="Times New Roman" w:hAnsi="Times New Roman"/>
          <w:sz w:val="28"/>
          <w:szCs w:val="28"/>
        </w:rPr>
        <w:t>термоперетворювачі</w:t>
      </w:r>
      <w:proofErr w:type="spellEnd"/>
      <w:r w:rsidR="00E93E23" w:rsidRPr="00E93E23">
        <w:rPr>
          <w:rFonts w:ascii="Times New Roman" w:hAnsi="Times New Roman"/>
          <w:sz w:val="28"/>
          <w:szCs w:val="28"/>
        </w:rPr>
        <w:t xml:space="preserve"> опору</w:t>
      </w:r>
      <w:r w:rsidRPr="000C1441">
        <w:rPr>
          <w:rFonts w:ascii="Times New Roman" w:hAnsi="Times New Roman"/>
          <w:sz w:val="28"/>
          <w:szCs w:val="28"/>
        </w:rPr>
        <w:t xml:space="preserve"> </w:t>
      </w:r>
      <w:proofErr w:type="spellStart"/>
      <w:r w:rsidRPr="000C1441">
        <w:rPr>
          <w:rFonts w:ascii="Times New Roman" w:hAnsi="Times New Roman"/>
          <w:sz w:val="28"/>
          <w:szCs w:val="28"/>
        </w:rPr>
        <w:t>відносно</w:t>
      </w:r>
      <w:proofErr w:type="spellEnd"/>
      <w:r w:rsidRPr="000C1441">
        <w:rPr>
          <w:rFonts w:ascii="Times New Roman" w:hAnsi="Times New Roman"/>
          <w:sz w:val="28"/>
          <w:szCs w:val="28"/>
        </w:rPr>
        <w:t xml:space="preserve"> </w:t>
      </w:r>
      <w:proofErr w:type="spellStart"/>
      <w:r w:rsidRPr="000C1441">
        <w:rPr>
          <w:rFonts w:ascii="Times New Roman" w:hAnsi="Times New Roman"/>
          <w:sz w:val="28"/>
          <w:szCs w:val="28"/>
        </w:rPr>
        <w:t>рідко</w:t>
      </w:r>
      <w:proofErr w:type="spellEnd"/>
      <w:r w:rsidRPr="000C1441">
        <w:rPr>
          <w:rFonts w:ascii="Times New Roman" w:hAnsi="Times New Roman"/>
          <w:sz w:val="28"/>
          <w:szCs w:val="28"/>
        </w:rPr>
        <w:t xml:space="preserve"> використовують для вимірювання температури. Натомість вони набули широкого застосування в схемах сигналізації внаслідок притаманного їм релейного ефекту - стрибкоподібної зміни опору з досягненням певної температури. Висока чутливість термісторів до температури дозволяє застосовувати їх для виявлення та вимірювання дуже незначних змін температури: від 10</w:t>
      </w:r>
      <w:r w:rsidRPr="000C1441">
        <w:rPr>
          <w:rFonts w:ascii="Times New Roman" w:hAnsi="Times New Roman"/>
          <w:sz w:val="28"/>
          <w:szCs w:val="28"/>
          <w:vertAlign w:val="superscript"/>
        </w:rPr>
        <w:t>−4</w:t>
      </w:r>
      <w:r w:rsidRPr="000C1441">
        <w:rPr>
          <w:rFonts w:ascii="Times New Roman" w:hAnsi="Times New Roman"/>
          <w:sz w:val="28"/>
          <w:szCs w:val="28"/>
        </w:rPr>
        <w:t> до 10 </w:t>
      </w:r>
      <w:r w:rsidRPr="000C1441">
        <w:rPr>
          <w:rFonts w:ascii="Times New Roman" w:hAnsi="Times New Roman"/>
          <w:sz w:val="28"/>
          <w:szCs w:val="28"/>
          <w:vertAlign w:val="superscript"/>
        </w:rPr>
        <w:t>−3</w:t>
      </w:r>
      <w:r w:rsidR="00E67FCB" w:rsidRPr="000C1441">
        <w:rPr>
          <w:rFonts w:ascii="Times New Roman" w:hAnsi="Times New Roman"/>
          <w:sz w:val="28"/>
          <w:szCs w:val="28"/>
        </w:rPr>
        <w:t> К.</w:t>
      </w:r>
    </w:p>
    <w:p w:rsidR="00E67FCB" w:rsidRDefault="00E67FCB" w:rsidP="00E67FCB">
      <w:pPr>
        <w:spacing w:after="0" w:line="360" w:lineRule="auto"/>
        <w:ind w:firstLine="567"/>
        <w:jc w:val="both"/>
        <w:rPr>
          <w:rFonts w:ascii="Times New Roman" w:hAnsi="Times New Roman"/>
          <w:sz w:val="28"/>
          <w:szCs w:val="28"/>
        </w:rPr>
      </w:pPr>
    </w:p>
    <w:p w:rsidR="00C11F4E" w:rsidRDefault="00C11F4E" w:rsidP="00E67FCB">
      <w:pPr>
        <w:spacing w:after="0" w:line="360" w:lineRule="auto"/>
        <w:ind w:firstLine="567"/>
        <w:jc w:val="both"/>
        <w:rPr>
          <w:rFonts w:ascii="Times New Roman" w:hAnsi="Times New Roman"/>
          <w:b/>
          <w:sz w:val="28"/>
          <w:szCs w:val="28"/>
        </w:rPr>
      </w:pPr>
    </w:p>
    <w:p w:rsidR="00455FD1" w:rsidRPr="007C625E" w:rsidRDefault="00E67FCB" w:rsidP="00E67FCB">
      <w:pPr>
        <w:spacing w:after="0" w:line="360" w:lineRule="auto"/>
        <w:ind w:firstLine="567"/>
        <w:jc w:val="both"/>
        <w:rPr>
          <w:rFonts w:ascii="Times New Roman" w:hAnsi="Times New Roman"/>
          <w:b/>
          <w:sz w:val="28"/>
          <w:szCs w:val="28"/>
        </w:rPr>
      </w:pPr>
      <w:r w:rsidRPr="007C625E">
        <w:rPr>
          <w:rFonts w:ascii="Times New Roman" w:hAnsi="Times New Roman"/>
          <w:b/>
          <w:sz w:val="28"/>
          <w:szCs w:val="28"/>
        </w:rPr>
        <w:lastRenderedPageBreak/>
        <w:t xml:space="preserve">1.1.4 </w:t>
      </w:r>
      <w:r w:rsidR="00455FD1" w:rsidRPr="007C625E">
        <w:rPr>
          <w:rFonts w:ascii="Times New Roman" w:hAnsi="Times New Roman"/>
          <w:b/>
          <w:sz w:val="28"/>
          <w:szCs w:val="28"/>
          <w:lang w:val="uk-UA"/>
        </w:rPr>
        <w:t>Термоел</w:t>
      </w:r>
      <w:r w:rsidRPr="007C625E">
        <w:rPr>
          <w:rFonts w:ascii="Times New Roman" w:hAnsi="Times New Roman"/>
          <w:b/>
          <w:sz w:val="28"/>
          <w:szCs w:val="28"/>
          <w:lang w:val="uk-UA"/>
        </w:rPr>
        <w:t>ектричні термометри (термопари)</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У термоелектричних термометрах для ви</w:t>
      </w:r>
      <w:r w:rsidR="00DD2A34">
        <w:rPr>
          <w:rFonts w:ascii="Times New Roman" w:hAnsi="Times New Roman"/>
          <w:sz w:val="28"/>
          <w:szCs w:val="28"/>
          <w:lang w:val="uk-UA"/>
        </w:rPr>
        <w:t>мірювання температури використо</w:t>
      </w:r>
      <w:r w:rsidRPr="00455FD1">
        <w:rPr>
          <w:rFonts w:ascii="Times New Roman" w:hAnsi="Times New Roman"/>
          <w:sz w:val="28"/>
          <w:szCs w:val="28"/>
          <w:lang w:val="uk-UA"/>
        </w:rPr>
        <w:t>вується відкрите у 1921 р. Зеєбеком явище термоелектрики (ефект Зеєбека). Якщо два провідника з різних металевих матеріалів А і В, сполучені кінц</w:t>
      </w:r>
      <w:r w:rsidR="00A81B7B">
        <w:rPr>
          <w:rFonts w:ascii="Times New Roman" w:hAnsi="Times New Roman"/>
          <w:sz w:val="28"/>
          <w:szCs w:val="28"/>
          <w:lang w:val="uk-UA"/>
        </w:rPr>
        <w:t>ями в замкнутий контур (рис. 1.5</w:t>
      </w:r>
      <w:r w:rsidRPr="00455FD1">
        <w:rPr>
          <w:rFonts w:ascii="Times New Roman" w:hAnsi="Times New Roman"/>
          <w:sz w:val="28"/>
          <w:szCs w:val="28"/>
          <w:lang w:val="uk-UA"/>
        </w:rPr>
        <w:t xml:space="preserve"> а) і місця сполучення перебувають при різних температурах t</w:t>
      </w:r>
      <w:r w:rsidRPr="00455FD1">
        <w:rPr>
          <w:rFonts w:ascii="Times New Roman" w:hAnsi="Times New Roman"/>
          <w:sz w:val="28"/>
          <w:szCs w:val="28"/>
          <w:vertAlign w:val="subscript"/>
          <w:lang w:val="uk-UA"/>
        </w:rPr>
        <w:t>1</w:t>
      </w:r>
      <w:r w:rsidRPr="00455FD1">
        <w:rPr>
          <w:rFonts w:ascii="Times New Roman" w:hAnsi="Times New Roman"/>
          <w:sz w:val="28"/>
          <w:szCs w:val="28"/>
          <w:lang w:val="uk-UA"/>
        </w:rPr>
        <w:t xml:space="preserve"> і t</w:t>
      </w:r>
      <w:r w:rsidRPr="00455FD1">
        <w:rPr>
          <w:rFonts w:ascii="Times New Roman" w:hAnsi="Times New Roman"/>
          <w:sz w:val="28"/>
          <w:szCs w:val="28"/>
          <w:vertAlign w:val="subscript"/>
          <w:lang w:val="uk-UA"/>
        </w:rPr>
        <w:t>2</w:t>
      </w:r>
      <w:r w:rsidRPr="00455FD1">
        <w:rPr>
          <w:rFonts w:ascii="Times New Roman" w:hAnsi="Times New Roman"/>
          <w:sz w:val="28"/>
          <w:szCs w:val="28"/>
          <w:lang w:val="uk-UA"/>
        </w:rPr>
        <w:t>, то в контурі виникає електричний струм. Обидва електропровідника, що названі термоелектродами, утворюють термопару. Одне з місць з'єднання, що поміщається в середовище з температурою, що вимірюються, є робочим кінцем термопари, друге, що перебуває при постійній температурі, є вільним кінцем термопари.</w:t>
      </w:r>
    </w:p>
    <w:p w:rsidR="00455FD1" w:rsidRPr="00455FD1" w:rsidRDefault="00455FD1" w:rsidP="00E67FCB">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Термоелектрорушійна сила (</w:t>
      </w:r>
      <w:proofErr w:type="spellStart"/>
      <w:r w:rsidRPr="00455FD1">
        <w:rPr>
          <w:rFonts w:ascii="Times New Roman" w:hAnsi="Times New Roman"/>
          <w:sz w:val="28"/>
          <w:szCs w:val="28"/>
          <w:lang w:val="uk-UA"/>
        </w:rPr>
        <w:t>т.е.р.с</w:t>
      </w:r>
      <w:proofErr w:type="spellEnd"/>
      <w:r w:rsidRPr="00455FD1">
        <w:rPr>
          <w:rFonts w:ascii="Times New Roman" w:hAnsi="Times New Roman"/>
          <w:sz w:val="28"/>
          <w:szCs w:val="28"/>
          <w:lang w:val="uk-UA"/>
        </w:rPr>
        <w:t>.) Е тер</w:t>
      </w:r>
      <w:r w:rsidR="00E67FCB">
        <w:rPr>
          <w:rFonts w:ascii="Times New Roman" w:hAnsi="Times New Roman"/>
          <w:sz w:val="28"/>
          <w:szCs w:val="28"/>
          <w:lang w:val="uk-UA"/>
        </w:rPr>
        <w:t xml:space="preserve">мопари з термоелектродами А і В </w:t>
      </w:r>
      <w:r w:rsidRPr="00455FD1">
        <w:rPr>
          <w:rFonts w:ascii="Times New Roman" w:hAnsi="Times New Roman"/>
          <w:sz w:val="28"/>
          <w:szCs w:val="28"/>
          <w:lang w:val="uk-UA"/>
        </w:rPr>
        <w:t>може бути розрахована з алгебраїчної суми ефект</w:t>
      </w:r>
      <w:r w:rsidR="000B0E4F">
        <w:rPr>
          <w:rFonts w:ascii="Times New Roman" w:hAnsi="Times New Roman"/>
          <w:sz w:val="28"/>
          <w:szCs w:val="28"/>
          <w:lang w:val="uk-UA"/>
        </w:rPr>
        <w:t xml:space="preserve">у </w:t>
      </w:r>
      <w:proofErr w:type="spellStart"/>
      <w:r w:rsidR="000B0E4F">
        <w:rPr>
          <w:rFonts w:ascii="Times New Roman" w:hAnsi="Times New Roman"/>
          <w:sz w:val="28"/>
          <w:szCs w:val="28"/>
          <w:lang w:val="uk-UA"/>
        </w:rPr>
        <w:t>Пельтье</w:t>
      </w:r>
      <w:proofErr w:type="spellEnd"/>
      <w:r w:rsidR="000B0E4F">
        <w:rPr>
          <w:rFonts w:ascii="Times New Roman" w:hAnsi="Times New Roman"/>
          <w:sz w:val="28"/>
          <w:szCs w:val="28"/>
          <w:lang w:val="uk-UA"/>
        </w:rPr>
        <w:t xml:space="preserve"> для місць контактуван</w:t>
      </w:r>
      <w:r w:rsidRPr="00455FD1">
        <w:rPr>
          <w:rFonts w:ascii="Times New Roman" w:hAnsi="Times New Roman"/>
          <w:sz w:val="28"/>
          <w:szCs w:val="28"/>
          <w:lang w:val="uk-UA"/>
        </w:rPr>
        <w:t xml:space="preserve">ня А і В та ефекту </w:t>
      </w:r>
      <w:proofErr w:type="spellStart"/>
      <w:r w:rsidRPr="00455FD1">
        <w:rPr>
          <w:rFonts w:ascii="Times New Roman" w:hAnsi="Times New Roman"/>
          <w:sz w:val="28"/>
          <w:szCs w:val="28"/>
          <w:lang w:val="uk-UA"/>
        </w:rPr>
        <w:t>Томпсона</w:t>
      </w:r>
      <w:proofErr w:type="spellEnd"/>
      <w:r w:rsidRPr="00455FD1">
        <w:rPr>
          <w:rFonts w:ascii="Times New Roman" w:hAnsi="Times New Roman"/>
          <w:sz w:val="28"/>
          <w:szCs w:val="28"/>
          <w:lang w:val="uk-UA"/>
        </w:rPr>
        <w:t xml:space="preserve"> для обох </w:t>
      </w:r>
      <w:proofErr w:type="spellStart"/>
      <w:r w:rsidRPr="00455FD1">
        <w:rPr>
          <w:rFonts w:ascii="Times New Roman" w:hAnsi="Times New Roman"/>
          <w:sz w:val="28"/>
          <w:szCs w:val="28"/>
          <w:lang w:val="uk-UA"/>
        </w:rPr>
        <w:t>термоелектро</w:t>
      </w:r>
      <w:r w:rsidR="000B0E4F">
        <w:rPr>
          <w:rFonts w:ascii="Times New Roman" w:hAnsi="Times New Roman"/>
          <w:sz w:val="28"/>
          <w:szCs w:val="28"/>
          <w:lang w:val="uk-UA"/>
        </w:rPr>
        <w:t>дів</w:t>
      </w:r>
      <w:proofErr w:type="spellEnd"/>
      <w:r w:rsidR="000B0E4F">
        <w:rPr>
          <w:rFonts w:ascii="Times New Roman" w:hAnsi="Times New Roman"/>
          <w:sz w:val="28"/>
          <w:szCs w:val="28"/>
          <w:lang w:val="uk-UA"/>
        </w:rPr>
        <w:t xml:space="preserve"> А і В, якщо знехтувати таки</w:t>
      </w:r>
      <w:r w:rsidRPr="00455FD1">
        <w:rPr>
          <w:rFonts w:ascii="Times New Roman" w:hAnsi="Times New Roman"/>
          <w:sz w:val="28"/>
          <w:szCs w:val="28"/>
          <w:lang w:val="uk-UA"/>
        </w:rPr>
        <w:t>ми необоротними явищами, як джоулеві втрати і втрати на теплопровідність.</w:t>
      </w:r>
    </w:p>
    <w:p w:rsidR="00455FD1" w:rsidRPr="00455FD1" w:rsidRDefault="00315B96" w:rsidP="00455FD1">
      <w:pPr>
        <w:spacing w:after="0" w:line="36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62865</wp:posOffset>
            </wp:positionH>
            <wp:positionV relativeFrom="paragraph">
              <wp:posOffset>1916430</wp:posOffset>
            </wp:positionV>
            <wp:extent cx="5940425" cy="184785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ымянный.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847850"/>
                    </a:xfrm>
                    <a:prstGeom prst="rect">
                      <a:avLst/>
                    </a:prstGeom>
                  </pic:spPr>
                </pic:pic>
              </a:graphicData>
            </a:graphic>
          </wp:anchor>
        </w:drawing>
      </w:r>
      <w:r w:rsidR="00455FD1" w:rsidRPr="00455FD1">
        <w:rPr>
          <w:rFonts w:ascii="Times New Roman" w:hAnsi="Times New Roman"/>
          <w:sz w:val="28"/>
          <w:szCs w:val="28"/>
          <w:lang w:val="uk-UA"/>
        </w:rPr>
        <w:t>Якщо в контурі, складеному з</w:t>
      </w:r>
      <w:r w:rsidR="00A81B7B">
        <w:rPr>
          <w:rFonts w:ascii="Times New Roman" w:hAnsi="Times New Roman"/>
          <w:sz w:val="28"/>
          <w:szCs w:val="28"/>
          <w:lang w:val="uk-UA"/>
        </w:rPr>
        <w:t xml:space="preserve"> </w:t>
      </w:r>
      <w:proofErr w:type="spellStart"/>
      <w:r w:rsidR="00A81B7B">
        <w:rPr>
          <w:rFonts w:ascii="Times New Roman" w:hAnsi="Times New Roman"/>
          <w:sz w:val="28"/>
          <w:szCs w:val="28"/>
          <w:lang w:val="uk-UA"/>
        </w:rPr>
        <w:t>термоелектродів</w:t>
      </w:r>
      <w:proofErr w:type="spellEnd"/>
      <w:r w:rsidR="00A81B7B">
        <w:rPr>
          <w:rFonts w:ascii="Times New Roman" w:hAnsi="Times New Roman"/>
          <w:sz w:val="28"/>
          <w:szCs w:val="28"/>
          <w:lang w:val="uk-UA"/>
        </w:rPr>
        <w:t xml:space="preserve"> А і В (рис. 1.5</w:t>
      </w:r>
      <w:r w:rsidR="00455FD1" w:rsidRPr="00455FD1">
        <w:rPr>
          <w:rFonts w:ascii="Times New Roman" w:hAnsi="Times New Roman"/>
          <w:sz w:val="28"/>
          <w:szCs w:val="28"/>
          <w:lang w:val="uk-UA"/>
        </w:rPr>
        <w:t xml:space="preserve"> б), тече струм, то при переході електронів з одного </w:t>
      </w:r>
      <w:proofErr w:type="spellStart"/>
      <w:r w:rsidR="00455FD1" w:rsidRPr="00455FD1">
        <w:rPr>
          <w:rFonts w:ascii="Times New Roman" w:hAnsi="Times New Roman"/>
          <w:sz w:val="28"/>
          <w:szCs w:val="28"/>
          <w:lang w:val="uk-UA"/>
        </w:rPr>
        <w:t>термоелектродах</w:t>
      </w:r>
      <w:proofErr w:type="spellEnd"/>
      <w:r w:rsidR="00455FD1" w:rsidRPr="00455FD1">
        <w:rPr>
          <w:rFonts w:ascii="Times New Roman" w:hAnsi="Times New Roman"/>
          <w:sz w:val="28"/>
          <w:szCs w:val="28"/>
          <w:lang w:val="uk-UA"/>
        </w:rPr>
        <w:t xml:space="preserve"> в іншій вони повинні або витрачати, або купувати енергію. При цьому кін</w:t>
      </w:r>
      <w:r w:rsidR="008C5816">
        <w:rPr>
          <w:rFonts w:ascii="Times New Roman" w:hAnsi="Times New Roman"/>
          <w:sz w:val="28"/>
          <w:szCs w:val="28"/>
          <w:lang w:val="uk-UA"/>
        </w:rPr>
        <w:t>етична енергія електронів збіль</w:t>
      </w:r>
      <w:r w:rsidR="00455FD1" w:rsidRPr="00455FD1">
        <w:rPr>
          <w:rFonts w:ascii="Times New Roman" w:hAnsi="Times New Roman"/>
          <w:sz w:val="28"/>
          <w:szCs w:val="28"/>
          <w:lang w:val="uk-UA"/>
        </w:rPr>
        <w:t xml:space="preserve">шується або зменшується, а місце контакту охолоджується або нагрівається. Теплові потоки, що виникають в обох місцях контактування </w:t>
      </w:r>
      <w:proofErr w:type="spellStart"/>
      <w:r w:rsidR="00455FD1" w:rsidRPr="00455FD1">
        <w:rPr>
          <w:rFonts w:ascii="Times New Roman" w:hAnsi="Times New Roman"/>
          <w:sz w:val="28"/>
          <w:szCs w:val="28"/>
          <w:lang w:val="uk-UA"/>
        </w:rPr>
        <w:t>термоелектродів</w:t>
      </w:r>
      <w:proofErr w:type="spellEnd"/>
      <w:r w:rsidR="00455FD1" w:rsidRPr="00455FD1">
        <w:rPr>
          <w:rFonts w:ascii="Times New Roman" w:hAnsi="Times New Roman"/>
          <w:sz w:val="28"/>
          <w:szCs w:val="28"/>
          <w:lang w:val="uk-UA"/>
        </w:rPr>
        <w:t xml:space="preserve"> А і В, току I пропорційно змінюються. </w:t>
      </w:r>
    </w:p>
    <w:p w:rsidR="00455FD1" w:rsidRPr="00D15DC5" w:rsidRDefault="00A81B7B" w:rsidP="00C80350">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Рис.1.5</w:t>
      </w:r>
      <w:r w:rsidR="00455FD1" w:rsidRPr="00D15DC5">
        <w:rPr>
          <w:rFonts w:ascii="Times New Roman" w:hAnsi="Times New Roman"/>
          <w:sz w:val="28"/>
          <w:szCs w:val="28"/>
          <w:lang w:val="uk-UA"/>
        </w:rPr>
        <w:t xml:space="preserve"> - </w:t>
      </w:r>
      <w:r w:rsidR="00D15DC5" w:rsidRPr="00D15DC5">
        <w:rPr>
          <w:rFonts w:ascii="Times New Roman" w:hAnsi="Times New Roman"/>
          <w:sz w:val="28"/>
          <w:szCs w:val="28"/>
          <w:lang w:val="uk-UA"/>
        </w:rPr>
        <w:t xml:space="preserve">Ефект </w:t>
      </w:r>
      <w:proofErr w:type="spellStart"/>
      <w:r w:rsidR="00D15DC5" w:rsidRPr="00D15DC5">
        <w:rPr>
          <w:rFonts w:ascii="Times New Roman" w:hAnsi="Times New Roman"/>
          <w:sz w:val="28"/>
          <w:szCs w:val="28"/>
          <w:lang w:val="uk-UA"/>
        </w:rPr>
        <w:t>Зеєбека</w:t>
      </w:r>
      <w:proofErr w:type="spellEnd"/>
      <w:r w:rsidR="00D15DC5" w:rsidRPr="00D15DC5">
        <w:rPr>
          <w:rFonts w:ascii="Times New Roman" w:hAnsi="Times New Roman"/>
          <w:sz w:val="28"/>
          <w:szCs w:val="28"/>
          <w:lang w:val="uk-UA"/>
        </w:rPr>
        <w:t xml:space="preserve"> (а) і </w:t>
      </w:r>
      <w:proofErr w:type="spellStart"/>
      <w:r w:rsidR="00D15DC5" w:rsidRPr="00D15DC5">
        <w:rPr>
          <w:rFonts w:ascii="Times New Roman" w:hAnsi="Times New Roman"/>
          <w:sz w:val="28"/>
          <w:szCs w:val="28"/>
          <w:lang w:val="uk-UA"/>
        </w:rPr>
        <w:t>Пельтьє</w:t>
      </w:r>
      <w:proofErr w:type="spellEnd"/>
      <w:r w:rsidR="00D15DC5" w:rsidRPr="00D15DC5">
        <w:rPr>
          <w:rFonts w:ascii="Times New Roman" w:hAnsi="Times New Roman"/>
          <w:sz w:val="28"/>
          <w:szCs w:val="28"/>
          <w:lang w:val="uk-UA"/>
        </w:rPr>
        <w:t xml:space="preserve"> (б)</w:t>
      </w:r>
    </w:p>
    <w:p w:rsidR="00822A9E" w:rsidRPr="00455FD1" w:rsidRDefault="00822A9E" w:rsidP="00C80350">
      <w:pPr>
        <w:spacing w:after="0" w:line="360" w:lineRule="auto"/>
        <w:ind w:firstLine="567"/>
        <w:jc w:val="center"/>
        <w:rPr>
          <w:rFonts w:ascii="Times New Roman" w:hAnsi="Times New Roman"/>
          <w:sz w:val="28"/>
          <w:szCs w:val="28"/>
          <w:lang w:val="uk-UA"/>
        </w:rPr>
      </w:pPr>
    </w:p>
    <w:p w:rsidR="00455FD1" w:rsidRPr="00455FD1" w:rsidRDefault="00455FD1" w:rsidP="008C5816">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lastRenderedPageBreak/>
        <w:t>Від матеріалу обох термоелектронів і температур t</w:t>
      </w:r>
      <w:r w:rsidRPr="00455FD1">
        <w:rPr>
          <w:rFonts w:ascii="Times New Roman" w:hAnsi="Times New Roman"/>
          <w:sz w:val="28"/>
          <w:szCs w:val="28"/>
          <w:vertAlign w:val="subscript"/>
          <w:lang w:val="uk-UA"/>
        </w:rPr>
        <w:t>1</w:t>
      </w:r>
      <w:r w:rsidRPr="00455FD1">
        <w:rPr>
          <w:rFonts w:ascii="Times New Roman" w:hAnsi="Times New Roman"/>
          <w:sz w:val="28"/>
          <w:szCs w:val="28"/>
          <w:lang w:val="uk-UA"/>
        </w:rPr>
        <w:t xml:space="preserve"> і t</w:t>
      </w:r>
      <w:r w:rsidRPr="00455FD1">
        <w:rPr>
          <w:rFonts w:ascii="Times New Roman" w:hAnsi="Times New Roman"/>
          <w:sz w:val="28"/>
          <w:szCs w:val="28"/>
          <w:vertAlign w:val="subscript"/>
          <w:lang w:val="uk-UA"/>
        </w:rPr>
        <w:t>2</w:t>
      </w:r>
      <w:r w:rsidR="008C5816">
        <w:rPr>
          <w:rFonts w:ascii="Times New Roman" w:hAnsi="Times New Roman"/>
          <w:sz w:val="28"/>
          <w:szCs w:val="28"/>
          <w:lang w:val="uk-UA"/>
        </w:rPr>
        <w:t xml:space="preserve"> місць контактування, </w:t>
      </w:r>
      <w:r w:rsidRPr="00455FD1">
        <w:rPr>
          <w:rFonts w:ascii="Times New Roman" w:hAnsi="Times New Roman"/>
          <w:sz w:val="28"/>
          <w:szCs w:val="28"/>
          <w:lang w:val="uk-UA"/>
        </w:rPr>
        <w:t xml:space="preserve">Р має розмірність </w:t>
      </w:r>
      <m:oMath>
        <m:f>
          <m:fPr>
            <m:type m:val="lin"/>
            <m:ctrlPr>
              <w:rPr>
                <w:rFonts w:ascii="Cambria Math" w:hAnsi="Times New Roman"/>
                <w:sz w:val="28"/>
                <w:szCs w:val="28"/>
                <w:lang w:val="uk-UA"/>
              </w:rPr>
            </m:ctrlPr>
          </m:fPr>
          <m:num>
            <m:r>
              <m:rPr>
                <m:sty m:val="p"/>
              </m:rPr>
              <w:rPr>
                <w:rFonts w:ascii="Cambria Math" w:hAnsi="Times New Roman"/>
                <w:sz w:val="28"/>
                <w:szCs w:val="28"/>
                <w:lang w:val="uk-UA"/>
              </w:rPr>
              <m:t>BT</m:t>
            </m:r>
          </m:num>
          <m:den>
            <m:r>
              <m:rPr>
                <m:sty m:val="p"/>
              </m:rPr>
              <w:rPr>
                <w:rFonts w:ascii="Cambria Math" w:hAnsi="Times New Roman"/>
                <w:sz w:val="28"/>
                <w:szCs w:val="28"/>
                <w:lang w:val="uk-UA"/>
              </w:rPr>
              <m:t>A</m:t>
            </m:r>
          </m:den>
        </m:f>
        <m:r>
          <m:rPr>
            <m:sty m:val="p"/>
          </m:rPr>
          <w:rPr>
            <w:rFonts w:ascii="Cambria Math" w:hAnsi="Times New Roman"/>
            <w:sz w:val="28"/>
            <w:szCs w:val="28"/>
            <w:lang w:val="uk-UA"/>
          </w:rPr>
          <m:t>=B</m:t>
        </m:r>
      </m:oMath>
      <w:r w:rsidRPr="00455FD1">
        <w:rPr>
          <w:rFonts w:ascii="Times New Roman" w:hAnsi="Times New Roman"/>
          <w:sz w:val="28"/>
          <w:szCs w:val="28"/>
          <w:lang w:val="uk-UA"/>
        </w:rPr>
        <w:t>. При проходженні стру</w:t>
      </w:r>
      <w:r w:rsidR="008C5816">
        <w:rPr>
          <w:rFonts w:ascii="Times New Roman" w:hAnsi="Times New Roman"/>
          <w:sz w:val="28"/>
          <w:szCs w:val="28"/>
          <w:lang w:val="uk-UA"/>
        </w:rPr>
        <w:t>му I в контурі внаслідок невели</w:t>
      </w:r>
      <w:r w:rsidRPr="00455FD1">
        <w:rPr>
          <w:rFonts w:ascii="Times New Roman" w:hAnsi="Times New Roman"/>
          <w:sz w:val="28"/>
          <w:szCs w:val="28"/>
          <w:lang w:val="uk-UA"/>
        </w:rPr>
        <w:t xml:space="preserve">кого за величиною ефекту </w:t>
      </w:r>
      <w:proofErr w:type="spellStart"/>
      <w:r w:rsidRPr="00455FD1">
        <w:rPr>
          <w:rFonts w:ascii="Times New Roman" w:hAnsi="Times New Roman"/>
          <w:sz w:val="28"/>
          <w:szCs w:val="28"/>
          <w:lang w:val="uk-UA"/>
        </w:rPr>
        <w:t>Томпсона</w:t>
      </w:r>
      <w:proofErr w:type="spellEnd"/>
      <w:r w:rsidRPr="00455FD1">
        <w:rPr>
          <w:rFonts w:ascii="Times New Roman" w:hAnsi="Times New Roman"/>
          <w:sz w:val="28"/>
          <w:szCs w:val="28"/>
          <w:lang w:val="uk-UA"/>
        </w:rPr>
        <w:t xml:space="preserve"> </w:t>
      </w:r>
      <w:proofErr w:type="spellStart"/>
      <w:r w:rsidRPr="00455FD1">
        <w:rPr>
          <w:rFonts w:ascii="Times New Roman" w:hAnsi="Times New Roman"/>
          <w:sz w:val="28"/>
          <w:szCs w:val="28"/>
          <w:lang w:val="uk-UA"/>
        </w:rPr>
        <w:t>термоелектрод</w:t>
      </w:r>
      <w:r w:rsidR="008C5816">
        <w:rPr>
          <w:rFonts w:ascii="Times New Roman" w:hAnsi="Times New Roman"/>
          <w:sz w:val="28"/>
          <w:szCs w:val="28"/>
          <w:lang w:val="uk-UA"/>
        </w:rPr>
        <w:t>и</w:t>
      </w:r>
      <w:proofErr w:type="spellEnd"/>
      <w:r w:rsidR="008C5816">
        <w:rPr>
          <w:rFonts w:ascii="Times New Roman" w:hAnsi="Times New Roman"/>
          <w:sz w:val="28"/>
          <w:szCs w:val="28"/>
          <w:lang w:val="uk-UA"/>
        </w:rPr>
        <w:t xml:space="preserve"> або нагріваються, або охоло</w:t>
      </w:r>
      <w:r w:rsidRPr="00455FD1">
        <w:rPr>
          <w:rFonts w:ascii="Times New Roman" w:hAnsi="Times New Roman"/>
          <w:sz w:val="28"/>
          <w:szCs w:val="28"/>
          <w:lang w:val="uk-UA"/>
        </w:rPr>
        <w:t>джуються, якщо в них є перепад температур у</w:t>
      </w:r>
      <w:r w:rsidR="008C5816">
        <w:rPr>
          <w:rFonts w:ascii="Times New Roman" w:hAnsi="Times New Roman"/>
          <w:sz w:val="28"/>
          <w:szCs w:val="28"/>
          <w:lang w:val="uk-UA"/>
        </w:rPr>
        <w:t xml:space="preserve"> порівнянні, наприклад, з найбі</w:t>
      </w:r>
      <w:r w:rsidRPr="00455FD1">
        <w:rPr>
          <w:rFonts w:ascii="Times New Roman" w:hAnsi="Times New Roman"/>
          <w:sz w:val="28"/>
          <w:szCs w:val="28"/>
          <w:lang w:val="uk-UA"/>
        </w:rPr>
        <w:t>льш високою температурою контакту Т</w:t>
      </w:r>
      <w:r w:rsidRPr="00455FD1">
        <w:rPr>
          <w:rFonts w:ascii="Times New Roman" w:hAnsi="Times New Roman"/>
          <w:sz w:val="28"/>
          <w:szCs w:val="28"/>
          <w:vertAlign w:val="subscript"/>
          <w:lang w:val="uk-UA"/>
        </w:rPr>
        <w:t>2</w:t>
      </w:r>
      <w:r w:rsidRPr="00455FD1">
        <w:rPr>
          <w:rFonts w:ascii="Times New Roman" w:hAnsi="Times New Roman"/>
          <w:sz w:val="28"/>
          <w:szCs w:val="28"/>
          <w:lang w:val="uk-UA"/>
        </w:rPr>
        <w:t xml:space="preserve">. Цей тепловий потік також пропорційний току I і градієнту температур </w:t>
      </w:r>
      <m:oMath>
        <m:r>
          <m:rPr>
            <m:sty m:val="p"/>
          </m:rPr>
          <w:rPr>
            <w:rFonts w:ascii="Cambria Math" w:hAnsi="Cambria Math"/>
            <w:sz w:val="28"/>
            <w:szCs w:val="28"/>
            <w:lang w:val="uk-UA"/>
          </w:rPr>
          <m:t>Δ</m:t>
        </m:r>
        <m:r>
          <m:rPr>
            <m:sty m:val="p"/>
          </m:rPr>
          <w:rPr>
            <w:rFonts w:ascii="Cambria Math" w:hAnsi="Times New Roman"/>
            <w:sz w:val="28"/>
            <w:szCs w:val="28"/>
            <w:lang w:val="uk-UA"/>
          </w:rPr>
          <m:t>T</m:t>
        </m:r>
      </m:oMath>
      <w:r w:rsidRPr="00455FD1">
        <w:rPr>
          <w:rFonts w:ascii="Times New Roman" w:hAnsi="Times New Roman"/>
          <w:sz w:val="28"/>
          <w:szCs w:val="28"/>
          <w:lang w:val="uk-UA"/>
        </w:rPr>
        <w:t xml:space="preserve"> в обох термоелектронах і дорівнює </w:t>
      </w:r>
      <m:oMath>
        <m:sSub>
          <m:sSubPr>
            <m:ctrlPr>
              <w:rPr>
                <w:rFonts w:ascii="Cambria Math" w:hAnsi="Cambria Math"/>
                <w:sz w:val="28"/>
                <w:szCs w:val="28"/>
                <w:lang w:val="uk-UA"/>
              </w:rPr>
            </m:ctrlPr>
          </m:sSubPr>
          <m:e>
            <m:r>
              <m:rPr>
                <m:sty m:val="p"/>
              </m:rPr>
              <w:rPr>
                <w:rFonts w:ascii="Cambria Math" w:hAnsi="Cambria Math"/>
                <w:sz w:val="28"/>
                <w:szCs w:val="28"/>
                <w:lang w:val="uk-UA"/>
              </w:rPr>
              <m:t>Ф</m:t>
            </m:r>
          </m:e>
          <m:sub>
            <m:r>
              <m:rPr>
                <m:sty m:val="p"/>
              </m:rPr>
              <w:rPr>
                <w:rFonts w:ascii="Cambria Math" w:hAnsi="Cambria Math"/>
                <w:sz w:val="28"/>
                <w:szCs w:val="28"/>
                <w:lang w:val="uk-UA"/>
              </w:rPr>
              <m:t>т</m:t>
            </m:r>
          </m:sub>
        </m:sSub>
        <m:r>
          <m:rPr>
            <m:sty m:val="p"/>
          </m:rPr>
          <w:rPr>
            <w:rFonts w:ascii="Cambria Math" w:hAnsi="Cambria Math"/>
            <w:sz w:val="28"/>
            <w:szCs w:val="28"/>
            <w:lang w:val="uk-UA"/>
          </w:rPr>
          <m:t>=σIΔ</m:t>
        </m:r>
      </m:oMath>
      <w:r w:rsidR="008C5816">
        <w:rPr>
          <w:rFonts w:ascii="Times New Roman" w:hAnsi="Times New Roman"/>
          <w:sz w:val="28"/>
          <w:szCs w:val="28"/>
          <w:lang w:val="uk-UA"/>
        </w:rPr>
        <w:t xml:space="preserve">, де </w:t>
      </w:r>
      <m:oMath>
        <m:r>
          <m:rPr>
            <m:sty m:val="p"/>
          </m:rPr>
          <w:rPr>
            <w:rFonts w:ascii="Cambria Math" w:hAnsi="Cambria Math"/>
            <w:sz w:val="28"/>
            <w:szCs w:val="28"/>
            <w:lang w:val="uk-UA"/>
          </w:rPr>
          <m:t xml:space="preserve">σ </m:t>
        </m:r>
      </m:oMath>
      <w:r w:rsidRPr="00455FD1">
        <w:rPr>
          <w:rFonts w:ascii="Times New Roman" w:hAnsi="Times New Roman"/>
          <w:sz w:val="28"/>
          <w:szCs w:val="28"/>
          <w:lang w:val="uk-UA"/>
        </w:rPr>
        <w:t>- коефіцієнт Томпсона, що залежить від матеріалу електродів і від температури Т і має розмірність</w:t>
      </w:r>
      <w:r w:rsidR="008C5816">
        <w:rPr>
          <w:rFonts w:ascii="Times New Roman" w:hAnsi="Times New Roman"/>
          <w:sz w:val="28"/>
          <w:szCs w:val="28"/>
          <w:lang w:val="uk-UA"/>
        </w:rPr>
        <w:t xml:space="preserve">  </w:t>
      </w:r>
      <w:r w:rsidRPr="00455FD1">
        <w:rPr>
          <w:rFonts w:ascii="Times New Roman" w:hAnsi="Times New Roman"/>
          <w:sz w:val="28"/>
          <w:szCs w:val="28"/>
          <w:lang w:val="uk-UA"/>
        </w:rPr>
        <w:t xml:space="preserve"> </w:t>
      </w:r>
      <m:oMath>
        <m:f>
          <m:fPr>
            <m:type m:val="lin"/>
            <m:ctrlPr>
              <w:rPr>
                <w:rFonts w:ascii="Cambria Math" w:hAnsi="Times New Roman"/>
                <w:sz w:val="28"/>
                <w:szCs w:val="28"/>
                <w:lang w:val="uk-UA"/>
              </w:rPr>
            </m:ctrlPr>
          </m:fPr>
          <m:num>
            <m:r>
              <m:rPr>
                <m:sty m:val="p"/>
              </m:rPr>
              <w:rPr>
                <w:rFonts w:ascii="Cambria Math" w:hAnsi="Times New Roman"/>
                <w:sz w:val="28"/>
                <w:szCs w:val="28"/>
                <w:lang w:val="uk-UA"/>
              </w:rPr>
              <m:t>BT</m:t>
            </m:r>
          </m:num>
          <m:den>
            <m:r>
              <m:rPr>
                <m:sty m:val="p"/>
              </m:rPr>
              <w:rPr>
                <w:rFonts w:ascii="Cambria Math" w:hAnsi="Times New Roman"/>
                <w:sz w:val="28"/>
                <w:szCs w:val="28"/>
                <w:lang w:val="uk-UA"/>
              </w:rPr>
              <m:t>A</m:t>
            </m:r>
          </m:den>
        </m:f>
        <m:r>
          <m:rPr>
            <m:sty m:val="p"/>
          </m:rPr>
          <w:rPr>
            <w:rFonts w:ascii="Cambria Math" w:hAnsi="Cambria Math" w:cs="Cambria Math"/>
            <w:sz w:val="28"/>
            <w:szCs w:val="28"/>
            <w:lang w:val="uk-UA"/>
          </w:rPr>
          <m:t>*</m:t>
        </m:r>
        <m:r>
          <m:rPr>
            <m:sty m:val="p"/>
          </m:rPr>
          <w:rPr>
            <w:rFonts w:ascii="Cambria Math" w:hAnsi="Times New Roman"/>
            <w:sz w:val="28"/>
            <w:szCs w:val="28"/>
            <w:lang w:val="uk-UA"/>
          </w:rPr>
          <m:t>K=</m:t>
        </m:r>
        <m:f>
          <m:fPr>
            <m:type m:val="lin"/>
            <m:ctrlPr>
              <w:rPr>
                <w:rFonts w:ascii="Cambria Math" w:hAnsi="Times New Roman"/>
                <w:sz w:val="28"/>
                <w:szCs w:val="28"/>
                <w:lang w:val="uk-UA"/>
              </w:rPr>
            </m:ctrlPr>
          </m:fPr>
          <m:num>
            <m:r>
              <m:rPr>
                <m:sty m:val="p"/>
              </m:rPr>
              <w:rPr>
                <w:rFonts w:ascii="Cambria Math" w:hAnsi="Times New Roman"/>
                <w:sz w:val="28"/>
                <w:szCs w:val="28"/>
                <w:lang w:val="uk-UA"/>
              </w:rPr>
              <m:t>B</m:t>
            </m:r>
          </m:num>
          <m:den>
            <m:r>
              <m:rPr>
                <m:sty m:val="p"/>
              </m:rPr>
              <w:rPr>
                <w:rFonts w:ascii="Cambria Math" w:hAnsi="Times New Roman"/>
                <w:sz w:val="28"/>
                <w:szCs w:val="28"/>
                <w:lang w:val="uk-UA"/>
              </w:rPr>
              <m:t>K</m:t>
            </m:r>
          </m:den>
        </m:f>
      </m:oMath>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Якщо робочий кінець термопари знаходиться при температурі </w:t>
      </w:r>
      <m:oMath>
        <m:r>
          <m:rPr>
            <m:sty m:val="p"/>
          </m:rPr>
          <w:rPr>
            <w:rFonts w:ascii="Cambria Math" w:hAnsi="Cambria Math"/>
            <w:sz w:val="28"/>
            <w:szCs w:val="28"/>
            <w:lang w:val="uk-UA"/>
          </w:rPr>
          <m:t>T</m:t>
        </m:r>
        <m:r>
          <m:rPr>
            <m:sty m:val="p"/>
          </m:rPr>
          <w:rPr>
            <w:rFonts w:ascii="Cambria Math" w:hAnsi="Times New Roman"/>
            <w:sz w:val="28"/>
            <w:szCs w:val="28"/>
            <w:lang w:val="uk-UA"/>
          </w:rPr>
          <m:t>+</m:t>
        </m:r>
        <m:r>
          <m:rPr>
            <m:sty m:val="p"/>
          </m:rPr>
          <w:rPr>
            <w:rFonts w:ascii="Cambria Math" w:hAnsi="Times New Roman"/>
            <w:sz w:val="28"/>
            <w:szCs w:val="28"/>
            <w:lang w:val="uk-UA"/>
          </w:rPr>
          <m:t>Δ</m:t>
        </m:r>
        <m:r>
          <m:rPr>
            <m:sty m:val="p"/>
          </m:rPr>
          <w:rPr>
            <w:rFonts w:ascii="Cambria Math" w:hAnsi="Times New Roman"/>
            <w:sz w:val="28"/>
            <w:szCs w:val="28"/>
            <w:lang w:val="uk-UA"/>
          </w:rPr>
          <m:t>T</m:t>
        </m:r>
      </m:oMath>
      <w:r w:rsidR="008C5816">
        <w:rPr>
          <w:rFonts w:ascii="Times New Roman" w:hAnsi="Times New Roman"/>
          <w:sz w:val="28"/>
          <w:szCs w:val="28"/>
          <w:lang w:val="uk-UA"/>
        </w:rPr>
        <w:t>, а віль</w:t>
      </w:r>
      <w:r w:rsidRPr="00455FD1">
        <w:rPr>
          <w:rFonts w:ascii="Times New Roman" w:hAnsi="Times New Roman"/>
          <w:sz w:val="28"/>
          <w:szCs w:val="28"/>
          <w:lang w:val="uk-UA"/>
        </w:rPr>
        <w:t xml:space="preserve">ний – при Т, то </w:t>
      </w:r>
      <m:oMath>
        <m:r>
          <m:rPr>
            <m:sty m:val="p"/>
          </m:rPr>
          <w:rPr>
            <w:rFonts w:ascii="Cambria Math" w:hAnsi="Times New Roman"/>
            <w:sz w:val="28"/>
            <w:szCs w:val="28"/>
            <w:lang w:val="uk-UA"/>
          </w:rPr>
          <m:t>E=</m:t>
        </m:r>
        <m:f>
          <m:fPr>
            <m:ctrlPr>
              <w:rPr>
                <w:rFonts w:ascii="Cambria Math" w:hAnsi="Times New Roman"/>
                <w:sz w:val="28"/>
                <w:szCs w:val="28"/>
                <w:lang w:val="uk-UA"/>
              </w:rPr>
            </m:ctrlPr>
          </m:fPr>
          <m:num>
            <m:r>
              <m:rPr>
                <m:sty m:val="p"/>
              </m:rPr>
              <w:rPr>
                <w:rFonts w:ascii="Cambria Math" w:hAnsi="Times New Roman"/>
                <w:sz w:val="28"/>
                <w:szCs w:val="28"/>
                <w:lang w:val="uk-UA"/>
              </w:rPr>
              <m:t>dE</m:t>
            </m:r>
          </m:num>
          <m:den>
            <m:r>
              <m:rPr>
                <m:sty m:val="p"/>
              </m:rPr>
              <w:rPr>
                <w:rFonts w:ascii="Cambria Math" w:hAnsi="Times New Roman"/>
                <w:sz w:val="28"/>
                <w:szCs w:val="28"/>
                <w:lang w:val="uk-UA"/>
              </w:rPr>
              <m:t>dT</m:t>
            </m:r>
          </m:den>
        </m:f>
        <m:r>
          <m:rPr>
            <m:sty m:val="p"/>
          </m:rPr>
          <w:rPr>
            <w:rFonts w:ascii="Cambria Math" w:hAnsi="Times New Roman"/>
            <w:sz w:val="28"/>
            <w:szCs w:val="28"/>
            <w:lang w:val="uk-UA"/>
          </w:rPr>
          <m:t>Δ</m:t>
        </m:r>
        <m:r>
          <m:rPr>
            <m:sty m:val="p"/>
          </m:rPr>
          <w:rPr>
            <w:rFonts w:ascii="Cambria Math" w:hAnsi="Times New Roman"/>
            <w:sz w:val="28"/>
            <w:szCs w:val="28"/>
            <w:lang w:val="uk-UA"/>
          </w:rPr>
          <m:t>T</m:t>
        </m:r>
      </m:oMath>
      <w:r w:rsidRPr="00455FD1">
        <w:rPr>
          <w:rFonts w:ascii="Times New Roman" w:hAnsi="Times New Roman"/>
          <w:sz w:val="28"/>
          <w:szCs w:val="28"/>
          <w:lang w:val="uk-UA"/>
        </w:rPr>
        <w:t xml:space="preserve">. Вона дорівнює сумі ефектів </w:t>
      </w:r>
      <w:proofErr w:type="spellStart"/>
      <w:r w:rsidRPr="00455FD1">
        <w:rPr>
          <w:rFonts w:ascii="Times New Roman" w:hAnsi="Times New Roman"/>
          <w:sz w:val="28"/>
          <w:szCs w:val="28"/>
          <w:lang w:val="uk-UA"/>
        </w:rPr>
        <w:t>Пельтьє</w:t>
      </w:r>
      <w:proofErr w:type="spellEnd"/>
      <w:r w:rsidRPr="00455FD1">
        <w:rPr>
          <w:rFonts w:ascii="Times New Roman" w:hAnsi="Times New Roman"/>
          <w:sz w:val="28"/>
          <w:szCs w:val="28"/>
          <w:lang w:val="uk-UA"/>
        </w:rPr>
        <w:t xml:space="preserve"> і </w:t>
      </w:r>
      <w:proofErr w:type="spellStart"/>
      <w:r w:rsidRPr="00455FD1">
        <w:rPr>
          <w:rFonts w:ascii="Times New Roman" w:hAnsi="Times New Roman"/>
          <w:sz w:val="28"/>
          <w:szCs w:val="28"/>
          <w:lang w:val="uk-UA"/>
        </w:rPr>
        <w:t>Томпсона</w:t>
      </w:r>
      <w:proofErr w:type="spellEnd"/>
      <w:r w:rsidRPr="00455FD1">
        <w:rPr>
          <w:rFonts w:ascii="Times New Roman" w:hAnsi="Times New Roman"/>
          <w:sz w:val="28"/>
          <w:szCs w:val="28"/>
          <w:lang w:val="uk-UA"/>
        </w:rPr>
        <w:t>, тобто</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3419475" cy="504825"/>
            <wp:effectExtent l="19050" t="0" r="9525" b="0"/>
            <wp:docPr id="121" name="Рисунок 10"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12" cstate="print"/>
                    <a:stretch>
                      <a:fillRect/>
                    </a:stretch>
                  </pic:blipFill>
                  <pic:spPr>
                    <a:xfrm>
                      <a:off x="0" y="0"/>
                      <a:ext cx="3419475" cy="504825"/>
                    </a:xfrm>
                    <a:prstGeom prst="rect">
                      <a:avLst/>
                    </a:prstGeom>
                  </pic:spPr>
                </pic:pic>
              </a:graphicData>
            </a:graphic>
          </wp:inline>
        </w:drawing>
      </w:r>
      <w:r w:rsidRPr="00455FD1">
        <w:rPr>
          <w:rFonts w:ascii="Times New Roman" w:hAnsi="Times New Roman"/>
          <w:sz w:val="28"/>
          <w:szCs w:val="28"/>
          <w:lang w:val="uk-UA"/>
        </w:rPr>
        <w:t xml:space="preserve"> .           </w:t>
      </w:r>
      <w:r w:rsidR="008E05E6">
        <w:rPr>
          <w:sz w:val="28"/>
          <w:szCs w:val="28"/>
          <w:lang w:val="uk-UA"/>
        </w:rPr>
        <w:t xml:space="preserve">    </w:t>
      </w:r>
      <w:r w:rsidRPr="00455FD1">
        <w:rPr>
          <w:rFonts w:ascii="Times New Roman" w:hAnsi="Times New Roman"/>
          <w:sz w:val="28"/>
          <w:szCs w:val="28"/>
          <w:lang w:val="uk-UA"/>
        </w:rPr>
        <w:t>(1.1)</w:t>
      </w:r>
    </w:p>
    <w:p w:rsidR="00455FD1" w:rsidRPr="00455FD1" w:rsidRDefault="00455FD1" w:rsidP="00455FD1">
      <w:pPr>
        <w:spacing w:after="0"/>
        <w:ind w:firstLine="567"/>
        <w:rPr>
          <w:rFonts w:ascii="Times New Roman" w:hAnsi="Times New Roman"/>
          <w:sz w:val="28"/>
          <w:szCs w:val="28"/>
          <w:lang w:val="uk-UA"/>
        </w:rPr>
      </w:pPr>
      <w:r w:rsidRPr="00455FD1">
        <w:rPr>
          <w:rFonts w:ascii="Times New Roman" w:hAnsi="Times New Roman"/>
          <w:sz w:val="28"/>
          <w:szCs w:val="28"/>
          <w:lang w:val="uk-UA"/>
        </w:rPr>
        <w:t>звідки</w:t>
      </w:r>
    </w:p>
    <w:p w:rsidR="00455FD1" w:rsidRPr="00455FD1" w:rsidRDefault="00455FD1" w:rsidP="00455FD1">
      <w:pPr>
        <w:spacing w:after="0"/>
        <w:ind w:firstLine="567"/>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1704975" cy="457200"/>
            <wp:effectExtent l="19050" t="0" r="9525" b="0"/>
            <wp:docPr id="122" name="Рисунок 11"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13" cstate="print"/>
                    <a:stretch>
                      <a:fillRect/>
                    </a:stretch>
                  </pic:blipFill>
                  <pic:spPr>
                    <a:xfrm>
                      <a:off x="0" y="0"/>
                      <a:ext cx="1704975" cy="457200"/>
                    </a:xfrm>
                    <a:prstGeom prst="rect">
                      <a:avLst/>
                    </a:prstGeom>
                  </pic:spPr>
                </pic:pic>
              </a:graphicData>
            </a:graphic>
          </wp:inline>
        </w:drawing>
      </w:r>
      <w:r w:rsidRPr="00455FD1">
        <w:rPr>
          <w:rFonts w:ascii="Times New Roman" w:hAnsi="Times New Roman"/>
          <w:sz w:val="28"/>
          <w:szCs w:val="28"/>
          <w:lang w:val="uk-UA"/>
        </w:rPr>
        <w:t xml:space="preserve">   .                             (1.2)</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Після деяких перетворень з (1.2) можна виве</w:t>
      </w:r>
      <w:r w:rsidR="008C5816">
        <w:rPr>
          <w:rFonts w:ascii="Times New Roman" w:hAnsi="Times New Roman"/>
          <w:sz w:val="28"/>
          <w:szCs w:val="28"/>
          <w:lang w:val="uk-UA"/>
        </w:rPr>
        <w:t xml:space="preserve">сти зв'язок  </w:t>
      </w:r>
      <w:proofErr w:type="spellStart"/>
      <w:r w:rsidR="008C5816">
        <w:rPr>
          <w:rFonts w:ascii="Times New Roman" w:hAnsi="Times New Roman"/>
          <w:sz w:val="28"/>
          <w:szCs w:val="28"/>
          <w:lang w:val="uk-UA"/>
        </w:rPr>
        <w:t>т.е.р.с</w:t>
      </w:r>
      <w:proofErr w:type="spellEnd"/>
      <w:r w:rsidR="008C5816">
        <w:rPr>
          <w:rFonts w:ascii="Times New Roman" w:hAnsi="Times New Roman"/>
          <w:sz w:val="28"/>
          <w:szCs w:val="28"/>
          <w:lang w:val="uk-UA"/>
        </w:rPr>
        <w:t>. Е і коефі</w:t>
      </w:r>
      <w:r w:rsidRPr="00455FD1">
        <w:rPr>
          <w:rFonts w:ascii="Times New Roman" w:hAnsi="Times New Roman"/>
          <w:sz w:val="28"/>
          <w:szCs w:val="28"/>
          <w:lang w:val="uk-UA"/>
        </w:rPr>
        <w:t xml:space="preserve">цієнтами Р і </w:t>
      </w:r>
      <m:oMath>
        <m:r>
          <m:rPr>
            <m:sty m:val="p"/>
          </m:rPr>
          <w:rPr>
            <w:rFonts w:ascii="Cambria Math" w:hAnsi="Cambria Math"/>
            <w:sz w:val="28"/>
            <w:szCs w:val="28"/>
            <w:lang w:val="uk-UA"/>
          </w:rPr>
          <m:t>σ</m:t>
        </m:r>
      </m:oMath>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885825" cy="504825"/>
            <wp:effectExtent l="19050" t="0" r="9525" b="0"/>
            <wp:docPr id="123" name="Рисунок 12"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14" cstate="print"/>
                    <a:stretch>
                      <a:fillRect/>
                    </a:stretch>
                  </pic:blipFill>
                  <pic:spPr>
                    <a:xfrm>
                      <a:off x="0" y="0"/>
                      <a:ext cx="885825" cy="504825"/>
                    </a:xfrm>
                    <a:prstGeom prst="rect">
                      <a:avLst/>
                    </a:prstGeom>
                  </pic:spPr>
                </pic:pic>
              </a:graphicData>
            </a:graphic>
          </wp:inline>
        </w:drawing>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Pr="00455FD1">
        <w:rPr>
          <w:rFonts w:ascii="Times New Roman" w:hAnsi="Times New Roman"/>
          <w:sz w:val="28"/>
          <w:szCs w:val="28"/>
          <w:lang w:val="uk-UA"/>
        </w:rPr>
        <w:t>(1.3)</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noProof/>
          <w:sz w:val="28"/>
          <w:szCs w:val="28"/>
          <w:lang w:eastAsia="ru-RU"/>
        </w:rPr>
        <w:drawing>
          <wp:inline distT="0" distB="0" distL="0" distR="0">
            <wp:extent cx="1495425" cy="523875"/>
            <wp:effectExtent l="19050" t="0" r="9525" b="0"/>
            <wp:docPr id="124" name="Рисунок 13"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15" cstate="print"/>
                    <a:stretch>
                      <a:fillRect/>
                    </a:stretch>
                  </pic:blipFill>
                  <pic:spPr>
                    <a:xfrm>
                      <a:off x="0" y="0"/>
                      <a:ext cx="1495425" cy="523875"/>
                    </a:xfrm>
                    <a:prstGeom prst="rect">
                      <a:avLst/>
                    </a:prstGeom>
                  </pic:spPr>
                </pic:pic>
              </a:graphicData>
            </a:graphic>
          </wp:inline>
        </w:drawing>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Pr="00455FD1">
        <w:rPr>
          <w:rFonts w:ascii="Times New Roman" w:hAnsi="Times New Roman"/>
          <w:sz w:val="28"/>
          <w:szCs w:val="28"/>
          <w:lang w:val="uk-UA"/>
        </w:rPr>
        <w:t>(1.4)</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З фундаментального рівняння (1.4) можна отримати всі термоелектричні властивості термопари, наприклад нелінійну залежність температура: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sSup>
          <m:sSupPr>
            <m:ctrlPr>
              <w:rPr>
                <w:rFonts w:ascii="Cambria Math" w:hAnsi="Times New Roman"/>
                <w:sz w:val="28"/>
                <w:szCs w:val="28"/>
                <w:lang w:val="uk-UA"/>
              </w:rPr>
            </m:ctrlPr>
          </m:sSupPr>
          <m:e>
            <m:r>
              <m:rPr>
                <m:sty m:val="p"/>
              </m:rPr>
              <w:rPr>
                <w:rFonts w:ascii="Cambria Math" w:hAnsi="Times New Roman"/>
                <w:sz w:val="28"/>
                <w:szCs w:val="28"/>
                <w:lang w:val="uk-UA"/>
              </w:rPr>
              <m:t>E=aT+bT</m:t>
            </m:r>
          </m:e>
          <m:sup>
            <m:r>
              <m:rPr>
                <m:sty m:val="p"/>
              </m:rPr>
              <w:rPr>
                <w:rFonts w:ascii="Cambria Math" w:hAnsi="Times New Roman"/>
                <w:sz w:val="28"/>
                <w:szCs w:val="28"/>
                <w:lang w:val="uk-UA"/>
              </w:rPr>
              <m:t>2</m:t>
            </m:r>
          </m:sup>
        </m:sSup>
      </m:oMath>
      <w:r w:rsidRPr="00455FD1">
        <w:rPr>
          <w:rFonts w:ascii="Times New Roman" w:hAnsi="Times New Roman"/>
          <w:sz w:val="28"/>
          <w:szCs w:val="28"/>
          <w:lang w:val="uk-UA"/>
        </w:rPr>
        <w:t xml:space="preserve">.    </w:t>
      </w:r>
      <w:r w:rsidRPr="00455FD1">
        <w:rPr>
          <w:position w:val="-6"/>
          <w:sz w:val="28"/>
          <w:szCs w:val="28"/>
          <w:lang w:val="uk-UA"/>
        </w:rPr>
        <w:t xml:space="preserve">                   </w:t>
      </w:r>
      <w:r w:rsidR="008E05E6">
        <w:rPr>
          <w:position w:val="-6"/>
          <w:sz w:val="28"/>
          <w:szCs w:val="28"/>
          <w:lang w:val="uk-UA"/>
        </w:rPr>
        <w:t xml:space="preserve">                        </w:t>
      </w:r>
      <w:r w:rsidRPr="00455FD1">
        <w:rPr>
          <w:rFonts w:ascii="Times New Roman" w:hAnsi="Times New Roman"/>
          <w:position w:val="-6"/>
          <w:sz w:val="28"/>
          <w:szCs w:val="28"/>
          <w:lang w:val="uk-UA"/>
        </w:rPr>
        <w:t>(1.5)</w:t>
      </w:r>
    </w:p>
    <w:p w:rsidR="00455FD1" w:rsidRPr="00455FD1" w:rsidRDefault="00455FD1" w:rsidP="00455FD1">
      <w:pPr>
        <w:spacing w:after="0"/>
        <w:ind w:firstLine="567"/>
        <w:rPr>
          <w:rFonts w:ascii="Times New Roman" w:hAnsi="Times New Roman"/>
          <w:sz w:val="28"/>
          <w:szCs w:val="28"/>
          <w:lang w:val="uk-UA"/>
        </w:rPr>
      </w:pPr>
      <w:r w:rsidRPr="00455FD1">
        <w:rPr>
          <w:rFonts w:ascii="Times New Roman" w:hAnsi="Times New Roman"/>
          <w:sz w:val="28"/>
          <w:szCs w:val="28"/>
          <w:lang w:val="uk-UA"/>
        </w:rPr>
        <w:t>Інтегруванням рівняння (1.4) отримуємо:</w:t>
      </w:r>
    </w:p>
    <w:p w:rsidR="00455FD1" w:rsidRPr="00455FD1" w:rsidRDefault="00455FD1" w:rsidP="00455FD1">
      <w:pPr>
        <w:spacing w:after="0"/>
        <w:ind w:firstLine="567"/>
        <w:jc w:val="both"/>
        <w:rPr>
          <w:rFonts w:ascii="Times New Roman" w:hAnsi="Times New Roman"/>
          <w:i/>
          <w:sz w:val="28"/>
          <w:szCs w:val="28"/>
          <w:lang w:val="uk-UA"/>
        </w:rPr>
      </w:pPr>
      <w:r w:rsidRPr="00455FD1">
        <w:rPr>
          <w:rFonts w:ascii="Times New Roman" w:hAnsi="Times New Roman"/>
          <w:sz w:val="28"/>
          <w:szCs w:val="28"/>
          <w:lang w:val="uk-UA"/>
        </w:rPr>
        <w:lastRenderedPageBreak/>
        <w:t xml:space="preserve">            </w:t>
      </w:r>
      <w:r w:rsidRPr="00455FD1">
        <w:rPr>
          <w:rFonts w:ascii="Times New Roman" w:hAnsi="Times New Roman"/>
          <w:i/>
          <w:noProof/>
          <w:sz w:val="28"/>
          <w:szCs w:val="28"/>
          <w:lang w:eastAsia="ru-RU"/>
        </w:rPr>
        <w:drawing>
          <wp:inline distT="0" distB="0" distL="0" distR="0">
            <wp:extent cx="4419600" cy="533400"/>
            <wp:effectExtent l="19050" t="0" r="0" b="0"/>
            <wp:docPr id="125" name="Рисунок 14"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16" cstate="print"/>
                    <a:stretch>
                      <a:fillRect/>
                    </a:stretch>
                  </pic:blipFill>
                  <pic:spPr>
                    <a:xfrm>
                      <a:off x="0" y="0"/>
                      <a:ext cx="4419600" cy="533400"/>
                    </a:xfrm>
                    <a:prstGeom prst="rect">
                      <a:avLst/>
                    </a:prstGeom>
                  </pic:spPr>
                </pic:pic>
              </a:graphicData>
            </a:graphic>
          </wp:inline>
        </w:drawing>
      </w:r>
      <w:r w:rsidR="008E05E6">
        <w:rPr>
          <w:rFonts w:ascii="Times New Roman" w:hAnsi="Times New Roman"/>
          <w:sz w:val="28"/>
          <w:szCs w:val="28"/>
          <w:lang w:val="uk-UA"/>
        </w:rPr>
        <w:t xml:space="preserve">      </w:t>
      </w:r>
      <w:r w:rsidRPr="00455FD1">
        <w:rPr>
          <w:rFonts w:ascii="Times New Roman" w:hAnsi="Times New Roman"/>
          <w:sz w:val="28"/>
          <w:szCs w:val="28"/>
          <w:lang w:val="uk-UA"/>
        </w:rPr>
        <w:t>(1.6)</w:t>
      </w:r>
    </w:p>
    <w:p w:rsidR="00455FD1" w:rsidRPr="00455FD1" w:rsidRDefault="00455FD1" w:rsidP="00455FD1">
      <w:pPr>
        <w:spacing w:after="0" w:line="360" w:lineRule="auto"/>
        <w:ind w:left="709" w:firstLine="567"/>
        <w:jc w:val="center"/>
        <w:rPr>
          <w:sz w:val="28"/>
          <w:szCs w:val="28"/>
          <w:lang w:val="uk-UA"/>
        </w:rPr>
      </w:pPr>
    </w:p>
    <w:p w:rsidR="00455FD1" w:rsidRPr="00455FD1" w:rsidRDefault="00455FD1" w:rsidP="00E67FCB">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Один з найпростіших методів вимірювання температури полягає в тому, що вводять в полум'я невеликий за розмірами терм</w:t>
      </w:r>
      <w:r w:rsidR="008C5816">
        <w:rPr>
          <w:rFonts w:ascii="Times New Roman" w:hAnsi="Times New Roman"/>
          <w:sz w:val="28"/>
          <w:szCs w:val="28"/>
          <w:lang w:val="uk-UA"/>
        </w:rPr>
        <w:t>оелектричний термометр. Темпера</w:t>
      </w:r>
      <w:r w:rsidRPr="00455FD1">
        <w:rPr>
          <w:rFonts w:ascii="Times New Roman" w:hAnsi="Times New Roman"/>
          <w:sz w:val="28"/>
          <w:szCs w:val="28"/>
          <w:lang w:val="uk-UA"/>
        </w:rPr>
        <w:t>тура такого термометра може, однак, істотно (на 100 - 200 ºС) відрізнятися від т</w:t>
      </w:r>
      <w:r w:rsidR="00E67FCB">
        <w:rPr>
          <w:rFonts w:ascii="Times New Roman" w:hAnsi="Times New Roman"/>
          <w:sz w:val="28"/>
          <w:szCs w:val="28"/>
          <w:lang w:val="uk-UA"/>
        </w:rPr>
        <w:t>ем</w:t>
      </w:r>
      <w:r w:rsidRPr="00455FD1">
        <w:rPr>
          <w:rFonts w:ascii="Times New Roman" w:hAnsi="Times New Roman"/>
          <w:sz w:val="28"/>
          <w:szCs w:val="28"/>
          <w:lang w:val="uk-UA"/>
        </w:rPr>
        <w:t>ператури газу, оскільки вона визначається з теплового балансу:</w:t>
      </w:r>
    </w:p>
    <w:p w:rsidR="00455FD1" w:rsidRPr="00455FD1" w:rsidRDefault="00455FD1" w:rsidP="00455FD1">
      <w:pPr>
        <w:spacing w:after="0" w:line="360" w:lineRule="auto"/>
        <w:ind w:firstLine="567"/>
        <w:jc w:val="both"/>
        <w:rPr>
          <w:rFonts w:ascii="Times New Roman" w:hAnsi="Times New Roman"/>
          <w:sz w:val="28"/>
          <w:szCs w:val="28"/>
          <w:lang w:val="uk-UA"/>
        </w:rPr>
      </w:pPr>
    </w:p>
    <w:p w:rsidR="00455FD1" w:rsidRPr="00455FD1" w:rsidRDefault="00455FD1" w:rsidP="00455FD1">
      <w:pPr>
        <w:spacing w:after="0" w:line="360" w:lineRule="auto"/>
        <w:ind w:firstLine="567"/>
        <w:jc w:val="both"/>
        <w:rPr>
          <w:rFonts w:ascii="Times New Roman" w:hAnsi="Times New Roman"/>
          <w:i/>
          <w:sz w:val="28"/>
          <w:szCs w:val="28"/>
          <w:lang w:val="uk-UA"/>
        </w:rPr>
      </w:pPr>
      <w:r w:rsidRPr="00455FD1">
        <w:rPr>
          <w:rFonts w:ascii="Times New Roman" w:hAnsi="Times New Roman"/>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k</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kat</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L</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Sty</m:t>
            </m:r>
          </m:sub>
        </m:sSub>
        <m:r>
          <w:rPr>
            <w:rFonts w:ascii="Cambria Math" w:hAnsi="Cambria Math"/>
            <w:sz w:val="28"/>
            <w:szCs w:val="28"/>
            <w:lang w:val="uk-UA"/>
          </w:rPr>
          <m:t>=0</m:t>
        </m:r>
      </m:oMath>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Pr="00455FD1">
        <w:rPr>
          <w:rFonts w:ascii="Times New Roman" w:hAnsi="Times New Roman"/>
          <w:sz w:val="28"/>
          <w:szCs w:val="28"/>
          <w:lang w:val="uk-UA"/>
        </w:rPr>
        <w:t>(1.7)</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k</m:t>
            </m:r>
          </m:sub>
        </m:sSub>
      </m:oMath>
      <w:r w:rsidRPr="00455FD1">
        <w:rPr>
          <w:rFonts w:ascii="Times New Roman" w:hAnsi="Times New Roman"/>
          <w:sz w:val="28"/>
          <w:szCs w:val="28"/>
          <w:lang w:val="uk-UA"/>
        </w:rPr>
        <w:t>- тепло,</w:t>
      </w:r>
      <w:r w:rsidR="009C41C7">
        <w:rPr>
          <w:rFonts w:ascii="Times New Roman" w:hAnsi="Times New Roman"/>
          <w:sz w:val="28"/>
          <w:szCs w:val="28"/>
          <w:lang w:val="uk-UA"/>
        </w:rPr>
        <w:t xml:space="preserve"> </w:t>
      </w:r>
      <w:r w:rsidRPr="00455FD1">
        <w:rPr>
          <w:rFonts w:ascii="Times New Roman" w:hAnsi="Times New Roman"/>
          <w:sz w:val="28"/>
          <w:szCs w:val="28"/>
          <w:lang w:val="uk-UA"/>
        </w:rPr>
        <w:t xml:space="preserve">що передане від полум'я до термометра через конвекцію; </w:t>
      </w:r>
    </w:p>
    <w:p w:rsidR="00455FD1" w:rsidRPr="00455FD1" w:rsidRDefault="00342849" w:rsidP="00455FD1">
      <w:pPr>
        <w:spacing w:after="0" w:line="360" w:lineRule="auto"/>
        <w:ind w:firstLine="993"/>
        <w:jc w:val="both"/>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Sty</m:t>
            </m:r>
          </m:sub>
        </m:sSub>
      </m:oMath>
      <w:r w:rsidR="00455FD1" w:rsidRPr="00455FD1">
        <w:rPr>
          <w:rFonts w:ascii="Times New Roman" w:hAnsi="Times New Roman"/>
          <w:sz w:val="28"/>
          <w:szCs w:val="28"/>
          <w:lang w:val="uk-UA"/>
        </w:rPr>
        <w:t xml:space="preserve">- тепло каталітичного горіння на </w:t>
      </w:r>
      <w:proofErr w:type="spellStart"/>
      <w:r w:rsidR="00455FD1" w:rsidRPr="00455FD1">
        <w:rPr>
          <w:rFonts w:ascii="Times New Roman" w:hAnsi="Times New Roman"/>
          <w:sz w:val="28"/>
          <w:szCs w:val="28"/>
          <w:lang w:val="uk-UA"/>
        </w:rPr>
        <w:t>термоелектродах</w:t>
      </w:r>
      <w:proofErr w:type="spellEnd"/>
      <w:r w:rsidR="00455FD1" w:rsidRPr="00455FD1">
        <w:rPr>
          <w:rFonts w:ascii="Times New Roman" w:hAnsi="Times New Roman"/>
          <w:sz w:val="28"/>
          <w:szCs w:val="28"/>
          <w:lang w:val="uk-UA"/>
        </w:rPr>
        <w:t xml:space="preserve"> термометра;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kat</m:t>
            </m:r>
          </m:sub>
        </m:sSub>
      </m:oMath>
      <w:r w:rsidRPr="00455FD1">
        <w:rPr>
          <w:rFonts w:ascii="Times New Roman" w:hAnsi="Times New Roman"/>
          <w:sz w:val="28"/>
          <w:szCs w:val="28"/>
          <w:lang w:val="uk-UA"/>
        </w:rPr>
        <w:t>- тепло,</w:t>
      </w:r>
      <w:r w:rsidR="008C5816">
        <w:rPr>
          <w:rFonts w:ascii="Times New Roman" w:hAnsi="Times New Roman"/>
          <w:sz w:val="28"/>
          <w:szCs w:val="28"/>
          <w:lang w:val="uk-UA"/>
        </w:rPr>
        <w:t xml:space="preserve"> </w:t>
      </w:r>
      <w:r w:rsidRPr="00455FD1">
        <w:rPr>
          <w:rFonts w:ascii="Times New Roman" w:hAnsi="Times New Roman"/>
          <w:sz w:val="28"/>
          <w:szCs w:val="28"/>
          <w:lang w:val="uk-UA"/>
        </w:rPr>
        <w:t xml:space="preserve">що відведене через </w:t>
      </w:r>
      <w:proofErr w:type="spellStart"/>
      <w:r w:rsidRPr="00455FD1">
        <w:rPr>
          <w:rFonts w:ascii="Times New Roman" w:hAnsi="Times New Roman"/>
          <w:sz w:val="28"/>
          <w:szCs w:val="28"/>
          <w:lang w:val="uk-UA"/>
        </w:rPr>
        <w:t>термоелектроди</w:t>
      </w:r>
      <w:proofErr w:type="spellEnd"/>
      <w:r w:rsidRPr="00455FD1">
        <w:rPr>
          <w:rFonts w:ascii="Times New Roman" w:hAnsi="Times New Roman"/>
          <w:sz w:val="28"/>
          <w:szCs w:val="28"/>
          <w:lang w:val="uk-UA"/>
        </w:rPr>
        <w:t xml:space="preserve"> і сполучні дроти; </w:t>
      </w:r>
    </w:p>
    <w:p w:rsidR="00455FD1" w:rsidRPr="00455FD1" w:rsidRDefault="00342849" w:rsidP="00455FD1">
      <w:pPr>
        <w:spacing w:after="0" w:line="360" w:lineRule="auto"/>
        <w:ind w:firstLine="993"/>
        <w:jc w:val="both"/>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L</m:t>
            </m:r>
          </m:sub>
        </m:sSub>
      </m:oMath>
      <w:r w:rsidR="00455FD1" w:rsidRPr="00455FD1">
        <w:rPr>
          <w:rFonts w:ascii="Times New Roman" w:hAnsi="Times New Roman"/>
          <w:sz w:val="28"/>
          <w:szCs w:val="28"/>
          <w:lang w:val="uk-UA"/>
        </w:rPr>
        <w:t>- тепло,</w:t>
      </w:r>
      <w:r w:rsidR="008C5816">
        <w:rPr>
          <w:rFonts w:ascii="Times New Roman" w:hAnsi="Times New Roman"/>
          <w:sz w:val="28"/>
          <w:szCs w:val="28"/>
          <w:lang w:val="uk-UA"/>
        </w:rPr>
        <w:t xml:space="preserve"> </w:t>
      </w:r>
      <w:r w:rsidR="00455FD1" w:rsidRPr="00455FD1">
        <w:rPr>
          <w:rFonts w:ascii="Times New Roman" w:hAnsi="Times New Roman"/>
          <w:sz w:val="28"/>
          <w:szCs w:val="28"/>
          <w:lang w:val="uk-UA"/>
        </w:rPr>
        <w:t>що випромінюється термометром в навколишнє середовище.</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Спеціальними заходами прагнуть перетворити на нуль величини </w:t>
      </w: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kat</m:t>
            </m:r>
          </m:sub>
        </m:sSub>
      </m:oMath>
      <w:r w:rsidRPr="00455FD1">
        <w:rPr>
          <w:rFonts w:ascii="Times New Roman" w:hAnsi="Times New Roman"/>
          <w:sz w:val="28"/>
          <w:szCs w:val="28"/>
          <w:lang w:val="uk-UA"/>
        </w:rPr>
        <w:t xml:space="preserve"> і</w:t>
      </w:r>
      <m:oMath>
        <m:sSub>
          <m:sSubPr>
            <m:ctrlPr>
              <w:rPr>
                <w:rFonts w:ascii="Cambria Math" w:hAnsi="Cambria Math"/>
                <w:i/>
                <w:sz w:val="28"/>
                <w:szCs w:val="28"/>
                <w:lang w:val="uk-UA"/>
              </w:rPr>
            </m:ctrlPr>
          </m:sSubPr>
          <m:e>
            <m:r>
              <w:rPr>
                <w:rFonts w:ascii="Cambria Math" w:hAnsi="Cambria Math"/>
                <w:sz w:val="28"/>
                <w:szCs w:val="28"/>
                <w:lang w:val="uk-UA"/>
              </w:rPr>
              <m:t xml:space="preserve"> Ф</m:t>
            </m:r>
          </m:e>
          <m:sub>
            <m:r>
              <w:rPr>
                <w:rFonts w:ascii="Cambria Math" w:hAnsi="Cambria Math"/>
                <w:sz w:val="28"/>
                <w:szCs w:val="28"/>
                <w:lang w:val="uk-UA"/>
              </w:rPr>
              <m:t>L</m:t>
            </m:r>
          </m:sub>
        </m:sSub>
      </m:oMath>
      <w:r w:rsidR="008C5816">
        <w:rPr>
          <w:rFonts w:ascii="Times New Roman" w:hAnsi="Times New Roman"/>
          <w:sz w:val="28"/>
          <w:szCs w:val="28"/>
          <w:lang w:val="uk-UA"/>
        </w:rPr>
        <w:t>. Ве</w:t>
      </w:r>
      <w:r w:rsidRPr="00455FD1">
        <w:rPr>
          <w:rFonts w:ascii="Times New Roman" w:hAnsi="Times New Roman"/>
          <w:sz w:val="28"/>
          <w:szCs w:val="28"/>
          <w:lang w:val="uk-UA"/>
        </w:rPr>
        <w:t xml:space="preserve">личина </w:t>
      </w: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Sty</m:t>
            </m:r>
          </m:sub>
        </m:sSub>
      </m:oMath>
      <w:r w:rsidRPr="00455FD1">
        <w:rPr>
          <w:rFonts w:ascii="Times New Roman" w:hAnsi="Times New Roman"/>
          <w:sz w:val="28"/>
          <w:szCs w:val="28"/>
          <w:lang w:val="uk-UA"/>
        </w:rPr>
        <w:t xml:space="preserve"> залежить від температури термоелектродних дротів, полум'я, стінок, а також від діаметра дроту і випромінювальної здатності беруть участь в променистому теплообміні елементів. Можна розкласти </w:t>
      </w: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Sty</m:t>
            </m:r>
          </m:sub>
        </m:sSub>
      </m:oMath>
      <w:r w:rsidRPr="00455FD1">
        <w:rPr>
          <w:rFonts w:ascii="Times New Roman" w:hAnsi="Times New Roman"/>
          <w:sz w:val="28"/>
          <w:szCs w:val="28"/>
          <w:lang w:val="uk-UA"/>
        </w:rPr>
        <w:t xml:space="preserve"> на два компонента, відповідаючи теплообміну випромінюванням між дротом і стінками печі.</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Для конвекційного потоку тепла </w:t>
      </w:r>
      <m:oMath>
        <m:sSub>
          <m:sSubPr>
            <m:ctrlPr>
              <w:rPr>
                <w:rFonts w:ascii="Cambria Math" w:hAnsi="Cambria Math"/>
                <w:i/>
                <w:sz w:val="28"/>
                <w:szCs w:val="28"/>
                <w:lang w:val="uk-UA"/>
              </w:rPr>
            </m:ctrlPr>
          </m:sSubPr>
          <m:e>
            <m:r>
              <w:rPr>
                <w:rFonts w:ascii="Cambria Math" w:hAnsi="Cambria Math"/>
                <w:sz w:val="28"/>
                <w:szCs w:val="28"/>
                <w:lang w:val="uk-UA"/>
              </w:rPr>
              <m:t>Ф</m:t>
            </m:r>
          </m:e>
          <m:sub>
            <m:r>
              <w:rPr>
                <w:rFonts w:ascii="Cambria Math" w:hAnsi="Cambria Math"/>
                <w:sz w:val="28"/>
                <w:szCs w:val="28"/>
                <w:lang w:val="uk-UA"/>
              </w:rPr>
              <m:t>k</m:t>
            </m:r>
          </m:sub>
        </m:sSub>
      </m:oMath>
      <w:r w:rsidRPr="00455FD1">
        <w:rPr>
          <w:rFonts w:ascii="Times New Roman" w:hAnsi="Times New Roman"/>
          <w:sz w:val="28"/>
          <w:szCs w:val="28"/>
          <w:lang w:val="uk-UA"/>
        </w:rPr>
        <w:t xml:space="preserve"> початкове значення критерію Нуссельта залежить, крім іншого, від діаметра дроту.</w:t>
      </w:r>
    </w:p>
    <w:p w:rsidR="00E67FCB" w:rsidRDefault="00455FD1" w:rsidP="00E67FCB">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Для дотримання умов, закладених в основу теорії проходження потоку через циліндр, діаметр робочого спаю термопари термометра повинен якомога більшою мірою відповідати діаметру термоелектронного дроту; з'єднувальні дроти повинні бути розташовані в напрямку найменшого </w:t>
      </w:r>
      <w:r w:rsidRPr="00455FD1">
        <w:rPr>
          <w:rFonts w:ascii="Times New Roman" w:hAnsi="Times New Roman"/>
          <w:sz w:val="28"/>
          <w:szCs w:val="28"/>
          <w:lang w:val="uk-UA"/>
        </w:rPr>
        <w:lastRenderedPageBreak/>
        <w:t>температурного граді</w:t>
      </w:r>
      <w:r w:rsidR="008C5816">
        <w:rPr>
          <w:rFonts w:ascii="Times New Roman" w:hAnsi="Times New Roman"/>
          <w:sz w:val="28"/>
          <w:szCs w:val="28"/>
          <w:lang w:val="uk-UA"/>
        </w:rPr>
        <w:t>єнта. При дотри</w:t>
      </w:r>
      <w:r w:rsidRPr="00455FD1">
        <w:rPr>
          <w:rFonts w:ascii="Times New Roman" w:hAnsi="Times New Roman"/>
          <w:sz w:val="28"/>
          <w:szCs w:val="28"/>
          <w:lang w:val="uk-UA"/>
        </w:rPr>
        <w:t>манні цих умов можна вважати, що тепловий потік від робочого спаю підводять дроти малий (</w:t>
      </w:r>
      <m:oMath>
        <m:sSub>
          <m:sSubPr>
            <m:ctrlPr>
              <w:rPr>
                <w:rFonts w:ascii="Cambria Math" w:hAnsi="Cambria Math"/>
                <w:i/>
                <w:sz w:val="28"/>
                <w:szCs w:val="28"/>
                <w:lang w:val="uk-UA"/>
              </w:rPr>
            </m:ctrlPr>
          </m:sSubPr>
          <m:e>
            <m:r>
              <w:rPr>
                <w:rFonts w:ascii="Cambria Math" w:hAnsi="Cambria Math"/>
                <w:sz w:val="28"/>
                <w:szCs w:val="28"/>
                <w:lang w:val="uk-UA"/>
              </w:rPr>
              <m:t xml:space="preserve"> Ф</m:t>
            </m:r>
          </m:e>
          <m:sub>
            <m:r>
              <w:rPr>
                <w:rFonts w:ascii="Cambria Math" w:hAnsi="Cambria Math"/>
                <w:sz w:val="28"/>
                <w:szCs w:val="28"/>
                <w:lang w:val="uk-UA"/>
              </w:rPr>
              <m:t>L</m:t>
            </m:r>
          </m:sub>
        </m:sSub>
      </m:oMath>
      <w:r w:rsidRPr="00455FD1">
        <w:rPr>
          <w:rFonts w:ascii="Times New Roman" w:hAnsi="Times New Roman"/>
          <w:sz w:val="28"/>
          <w:szCs w:val="28"/>
          <w:lang w:val="uk-UA"/>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0.7pt" o:ole="">
            <v:imagedata r:id="rId17" o:title=""/>
          </v:shape>
          <o:OLEObject Type="Embed" ProgID="Equation.3" ShapeID="_x0000_i1025" DrawAspect="Content" ObjectID="_1590300564" r:id="rId18"/>
        </w:object>
      </w:r>
      <w:r w:rsidR="00E67FCB">
        <w:rPr>
          <w:rFonts w:ascii="Times New Roman" w:hAnsi="Times New Roman"/>
          <w:sz w:val="28"/>
          <w:szCs w:val="28"/>
          <w:lang w:val="uk-UA"/>
        </w:rPr>
        <w:t>0).</w:t>
      </w:r>
    </w:p>
    <w:p w:rsidR="00455FD1" w:rsidRPr="00455FD1" w:rsidRDefault="00455FD1" w:rsidP="00E67FCB">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Оскільки термопарами вимірюють різницю тем</w:t>
      </w:r>
      <w:r w:rsidR="008C5816">
        <w:rPr>
          <w:rFonts w:ascii="Times New Roman" w:hAnsi="Times New Roman"/>
          <w:sz w:val="28"/>
          <w:szCs w:val="28"/>
          <w:lang w:val="uk-UA"/>
        </w:rPr>
        <w:t xml:space="preserve">ператур, виміряна </w:t>
      </w:r>
      <w:proofErr w:type="spellStart"/>
      <w:r w:rsidR="008C5816">
        <w:rPr>
          <w:rFonts w:ascii="Times New Roman" w:hAnsi="Times New Roman"/>
          <w:sz w:val="28"/>
          <w:szCs w:val="28"/>
          <w:lang w:val="uk-UA"/>
        </w:rPr>
        <w:t>т.е.р.с</w:t>
      </w:r>
      <w:proofErr w:type="spellEnd"/>
      <w:r w:rsidR="008C5816">
        <w:rPr>
          <w:rFonts w:ascii="Times New Roman" w:hAnsi="Times New Roman"/>
          <w:sz w:val="28"/>
          <w:szCs w:val="28"/>
          <w:lang w:val="uk-UA"/>
        </w:rPr>
        <w:t>. зале</w:t>
      </w:r>
      <w:r w:rsidRPr="00455FD1">
        <w:rPr>
          <w:rFonts w:ascii="Times New Roman" w:hAnsi="Times New Roman"/>
          <w:sz w:val="28"/>
          <w:szCs w:val="28"/>
          <w:lang w:val="uk-UA"/>
        </w:rPr>
        <w:t xml:space="preserve">жить не тільки від температури робочого </w:t>
      </w:r>
      <w:proofErr w:type="spellStart"/>
      <w:r w:rsidRPr="00455FD1">
        <w:rPr>
          <w:rFonts w:ascii="Times New Roman" w:hAnsi="Times New Roman"/>
          <w:sz w:val="28"/>
          <w:szCs w:val="28"/>
          <w:lang w:val="uk-UA"/>
        </w:rPr>
        <w:t>спая</w:t>
      </w:r>
      <w:proofErr w:type="spellEnd"/>
      <w:r w:rsidRPr="00455FD1">
        <w:rPr>
          <w:rFonts w:ascii="Times New Roman" w:hAnsi="Times New Roman"/>
          <w:sz w:val="28"/>
          <w:szCs w:val="28"/>
          <w:lang w:val="uk-UA"/>
        </w:rPr>
        <w:t xml:space="preserve">, але і від температури вільних кінців термопари. Виміряна температура t дорівнює температурі, визначеної за градуюванням термопари, якщо температура вільного кінця термопари </w:t>
      </w:r>
      <m:oMath>
        <m:sSub>
          <m:sSubPr>
            <m:ctrlPr>
              <w:rPr>
                <w:rFonts w:ascii="Cambria Math" w:hAnsi="Cambria Math"/>
                <w:sz w:val="28"/>
                <w:szCs w:val="28"/>
                <w:lang w:val="uk-UA"/>
              </w:rPr>
            </m:ctrlPr>
          </m:sSubPr>
          <m:e>
            <m:r>
              <w:rPr>
                <w:rFonts w:ascii="Cambria Math" w:hAnsi="Cambria Math"/>
                <w:sz w:val="28"/>
                <w:szCs w:val="28"/>
                <w:lang w:val="uk-UA"/>
              </w:rPr>
              <m:t>t</m:t>
            </m:r>
          </m:e>
          <m:sub>
            <m:r>
              <m:rPr>
                <m:sty m:val="p"/>
              </m:rPr>
              <w:rPr>
                <w:rFonts w:ascii="Cambria Math" w:hAnsi="Cambria Math"/>
                <w:sz w:val="28"/>
                <w:szCs w:val="28"/>
                <w:lang w:val="uk-UA"/>
              </w:rPr>
              <m:t>b</m:t>
            </m:r>
          </m:sub>
        </m:sSub>
      </m:oMath>
      <w:r w:rsidRPr="00455FD1">
        <w:rPr>
          <w:rFonts w:ascii="Times New Roman" w:hAnsi="Times New Roman"/>
          <w:sz w:val="28"/>
          <w:szCs w:val="28"/>
          <w:lang w:val="uk-UA"/>
        </w:rPr>
        <w:t xml:space="preserve"> дорівнює опорній температурі</w:t>
      </w:r>
      <m:oMath>
        <m:sSub>
          <m:sSubPr>
            <m:ctrlPr>
              <w:rPr>
                <w:rFonts w:ascii="Cambria Math" w:hAnsi="Cambria Math"/>
                <w:sz w:val="28"/>
                <w:szCs w:val="28"/>
                <w:lang w:val="uk-UA"/>
              </w:rPr>
            </m:ctrlPr>
          </m:sSubPr>
          <m:e>
            <m:r>
              <w:rPr>
                <w:rFonts w:ascii="Cambria Math" w:hAnsi="Cambria Math"/>
                <w:sz w:val="28"/>
                <w:szCs w:val="28"/>
                <w:lang w:val="uk-UA"/>
              </w:rPr>
              <m:t xml:space="preserve"> t</m:t>
            </m:r>
          </m:e>
          <m:sub>
            <m:r>
              <m:rPr>
                <m:sty m:val="p"/>
              </m:rPr>
              <w:rPr>
                <w:rFonts w:ascii="Cambria Math" w:hAnsi="Cambria Math"/>
                <w:sz w:val="28"/>
                <w:szCs w:val="28"/>
                <w:lang w:val="uk-UA"/>
              </w:rPr>
              <m:t>b</m:t>
            </m:r>
          </m:sub>
        </m:sSub>
      </m:oMath>
      <w:r w:rsidRPr="00455FD1">
        <w:rPr>
          <w:rFonts w:ascii="Times New Roman" w:hAnsi="Times New Roman"/>
          <w:sz w:val="28"/>
          <w:szCs w:val="28"/>
          <w:lang w:val="uk-UA"/>
        </w:rPr>
        <w:t xml:space="preserve">, яка покладена в основу градуювання термопари, або якщо температура вільних кінців коливається навколо неї в допустимих межах. Якщо вимірювальний прилад має шкалу в градусах Цельсія, то необхідно температуру вільних кінців термопари підтримувати можливо ближче до опорної температурі </w:t>
      </w:r>
      <m:oMath>
        <m:sSub>
          <m:sSubPr>
            <m:ctrlPr>
              <w:rPr>
                <w:rFonts w:ascii="Cambria Math" w:hAnsi="Cambria Math"/>
                <w:sz w:val="28"/>
                <w:szCs w:val="28"/>
                <w:lang w:val="uk-UA"/>
              </w:rPr>
            </m:ctrlPr>
          </m:sSubPr>
          <m:e>
            <m:r>
              <w:rPr>
                <w:rFonts w:ascii="Cambria Math" w:hAnsi="Cambria Math"/>
                <w:sz w:val="28"/>
                <w:szCs w:val="28"/>
                <w:lang w:val="uk-UA"/>
              </w:rPr>
              <m:t>t</m:t>
            </m:r>
          </m:e>
          <m:sub>
            <m:r>
              <m:rPr>
                <m:sty m:val="p"/>
              </m:rPr>
              <w:rPr>
                <w:rFonts w:ascii="Cambria Math" w:hAnsi="Cambria Math"/>
                <w:sz w:val="28"/>
                <w:szCs w:val="28"/>
                <w:lang w:val="uk-UA"/>
              </w:rPr>
              <m:t>b</m:t>
            </m:r>
          </m:sub>
        </m:sSub>
      </m:oMath>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При відхиленні температури вільних кінців </w:t>
      </w:r>
      <m:oMath>
        <m:sSub>
          <m:sSubPr>
            <m:ctrlPr>
              <w:rPr>
                <w:rFonts w:ascii="Cambria Math" w:hAnsi="Cambria Math"/>
                <w:sz w:val="28"/>
                <w:szCs w:val="28"/>
                <w:lang w:val="uk-UA"/>
              </w:rPr>
            </m:ctrlPr>
          </m:sSubPr>
          <m:e>
            <m:r>
              <w:rPr>
                <w:rFonts w:ascii="Cambria Math" w:hAnsi="Cambria Math"/>
                <w:sz w:val="28"/>
                <w:szCs w:val="28"/>
                <w:lang w:val="uk-UA"/>
              </w:rPr>
              <m:t>t</m:t>
            </m:r>
          </m:e>
          <m:sub>
            <m:r>
              <m:rPr>
                <m:sty m:val="p"/>
              </m:rPr>
              <w:rPr>
                <w:rFonts w:ascii="Cambria Math" w:hAnsi="Cambria Math"/>
                <w:sz w:val="28"/>
                <w:szCs w:val="28"/>
                <w:lang w:val="uk-UA"/>
              </w:rPr>
              <m:t>v</m:t>
            </m:r>
          </m:sub>
        </m:sSub>
      </m:oMath>
      <w:r w:rsidRPr="00455FD1">
        <w:rPr>
          <w:rFonts w:ascii="Times New Roman" w:hAnsi="Times New Roman"/>
          <w:sz w:val="28"/>
          <w:szCs w:val="28"/>
          <w:lang w:val="uk-UA"/>
        </w:rPr>
        <w:t xml:space="preserve"> від опорної </w:t>
      </w:r>
      <m:oMath>
        <m:sSub>
          <m:sSubPr>
            <m:ctrlPr>
              <w:rPr>
                <w:rFonts w:ascii="Cambria Math" w:hAnsi="Cambria Math"/>
                <w:sz w:val="28"/>
                <w:szCs w:val="28"/>
                <w:lang w:val="uk-UA"/>
              </w:rPr>
            </m:ctrlPr>
          </m:sSubPr>
          <m:e>
            <m:r>
              <w:rPr>
                <w:rFonts w:ascii="Cambria Math" w:hAnsi="Cambria Math"/>
                <w:sz w:val="28"/>
                <w:szCs w:val="28"/>
                <w:lang w:val="uk-UA"/>
              </w:rPr>
              <m:t>t</m:t>
            </m:r>
          </m:e>
          <m:sub>
            <m:r>
              <m:rPr>
                <m:sty m:val="p"/>
              </m:rPr>
              <w:rPr>
                <w:rFonts w:ascii="Cambria Math" w:hAnsi="Cambria Math"/>
                <w:sz w:val="28"/>
                <w:szCs w:val="28"/>
                <w:lang w:val="uk-UA"/>
              </w:rPr>
              <m:t>b</m:t>
            </m:r>
          </m:sub>
        </m:sSub>
      </m:oMath>
      <w:r w:rsidRPr="00455FD1">
        <w:rPr>
          <w:rFonts w:ascii="Times New Roman" w:hAnsi="Times New Roman"/>
          <w:sz w:val="28"/>
          <w:szCs w:val="28"/>
          <w:lang w:val="uk-UA"/>
        </w:rPr>
        <w:t xml:space="preserve"> виміряне значення т.е.р.с. Е</w:t>
      </w:r>
      <w:r w:rsidRPr="00455FD1">
        <w:rPr>
          <w:rFonts w:ascii="Times New Roman" w:hAnsi="Times New Roman"/>
          <w:sz w:val="28"/>
          <w:szCs w:val="28"/>
          <w:vertAlign w:val="subscript"/>
          <w:lang w:val="uk-UA"/>
        </w:rPr>
        <w:t>а</w:t>
      </w:r>
      <w:r w:rsidRPr="00455FD1">
        <w:rPr>
          <w:rFonts w:ascii="Times New Roman" w:hAnsi="Times New Roman"/>
          <w:sz w:val="28"/>
          <w:szCs w:val="28"/>
          <w:lang w:val="uk-UA"/>
        </w:rPr>
        <w:t xml:space="preserve"> має бути скориговано на величину ΔЕ, що відповідає цьому відхиленню. Для температур від 0 до 60 ˚С </w:t>
      </w:r>
      <w:proofErr w:type="spellStart"/>
      <w:r w:rsidRPr="00455FD1">
        <w:rPr>
          <w:rFonts w:ascii="Times New Roman" w:hAnsi="Times New Roman"/>
          <w:sz w:val="28"/>
          <w:szCs w:val="28"/>
          <w:lang w:val="uk-UA"/>
        </w:rPr>
        <w:t>т.е.р.с</w:t>
      </w:r>
      <w:proofErr w:type="spellEnd"/>
      <w:r w:rsidRPr="00455FD1">
        <w:rPr>
          <w:rFonts w:ascii="Times New Roman" w:hAnsi="Times New Roman"/>
          <w:sz w:val="28"/>
          <w:szCs w:val="28"/>
          <w:lang w:val="uk-UA"/>
        </w:rPr>
        <w:t xml:space="preserve">. Е зміниться практично лінійно різниці температур </w:t>
      </w:r>
      <m:oMath>
        <m:sSub>
          <m:sSubPr>
            <m:ctrlPr>
              <w:rPr>
                <w:rFonts w:ascii="Cambria Math" w:hAnsi="Cambria Math"/>
                <w:sz w:val="28"/>
                <w:szCs w:val="28"/>
                <w:lang w:val="uk-UA"/>
              </w:rPr>
            </m:ctrlPr>
          </m:sSubPr>
          <m:e>
            <m:r>
              <w:rPr>
                <w:rFonts w:ascii="Cambria Math" w:hAnsi="Cambria Math"/>
                <w:sz w:val="28"/>
                <w:szCs w:val="28"/>
                <w:lang w:val="uk-UA"/>
              </w:rPr>
              <m:t>t</m:t>
            </m:r>
          </m:e>
          <m:sub>
            <m:r>
              <m:rPr>
                <m:sty m:val="p"/>
              </m:rPr>
              <w:rPr>
                <w:rFonts w:ascii="Cambria Math" w:hAnsi="Cambria Math"/>
                <w:sz w:val="28"/>
                <w:szCs w:val="28"/>
                <w:lang w:val="uk-UA"/>
              </w:rPr>
              <m:t>v</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m:rPr>
                <m:sty m:val="p"/>
              </m:rPr>
              <w:rPr>
                <w:rFonts w:ascii="Cambria Math" w:hAnsi="Cambria Math"/>
                <w:sz w:val="28"/>
                <w:szCs w:val="28"/>
                <w:lang w:val="uk-UA"/>
              </w:rPr>
              <m:t>b</m:t>
            </m:r>
          </m:sub>
        </m:sSub>
      </m:oMath>
      <w:r w:rsidRPr="00455FD1">
        <w:rPr>
          <w:rFonts w:ascii="Times New Roman" w:hAnsi="Times New Roman"/>
          <w:sz w:val="28"/>
          <w:szCs w:val="28"/>
          <w:lang w:val="uk-UA"/>
        </w:rPr>
        <w:t>.</w:t>
      </w:r>
    </w:p>
    <w:p w:rsidR="00455FD1" w:rsidRPr="00455FD1" w:rsidRDefault="00455FD1" w:rsidP="00455FD1">
      <w:pPr>
        <w:spacing w:after="0"/>
        <w:ind w:left="709" w:firstLine="567"/>
        <w:jc w:val="center"/>
        <w:rPr>
          <w:sz w:val="32"/>
          <w:szCs w:val="28"/>
          <w:lang w:val="uk-UA"/>
        </w:rPr>
      </w:pPr>
      <w:r w:rsidRPr="00455FD1">
        <w:rPr>
          <w:noProof/>
          <w:sz w:val="32"/>
          <w:szCs w:val="28"/>
          <w:lang w:eastAsia="ru-RU"/>
        </w:rPr>
        <w:drawing>
          <wp:inline distT="0" distB="0" distL="0" distR="0">
            <wp:extent cx="3679825" cy="2571750"/>
            <wp:effectExtent l="0" t="0" r="0" b="0"/>
            <wp:docPr id="126" name="Рисунок 17"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19" cstate="print"/>
                    <a:stretch>
                      <a:fillRect/>
                    </a:stretch>
                  </pic:blipFill>
                  <pic:spPr>
                    <a:xfrm>
                      <a:off x="0" y="0"/>
                      <a:ext cx="3680080" cy="2571928"/>
                    </a:xfrm>
                    <a:prstGeom prst="rect">
                      <a:avLst/>
                    </a:prstGeom>
                  </pic:spPr>
                </pic:pic>
              </a:graphicData>
            </a:graphic>
          </wp:inline>
        </w:drawing>
      </w:r>
    </w:p>
    <w:p w:rsidR="00455FD1" w:rsidRPr="00455FD1" w:rsidRDefault="00455FD1" w:rsidP="00455FD1">
      <w:pPr>
        <w:spacing w:after="0"/>
        <w:rPr>
          <w:sz w:val="32"/>
          <w:szCs w:val="28"/>
          <w:lang w:val="uk-UA"/>
        </w:rPr>
      </w:pPr>
    </w:p>
    <w:p w:rsidR="00455FD1" w:rsidRDefault="00A81B7B" w:rsidP="00C80350">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Рис.1.6</w:t>
      </w:r>
      <w:r w:rsidR="00455FD1" w:rsidRPr="00455FD1">
        <w:rPr>
          <w:rFonts w:ascii="Times New Roman" w:hAnsi="Times New Roman"/>
          <w:sz w:val="28"/>
          <w:szCs w:val="28"/>
          <w:lang w:val="uk-UA"/>
        </w:rPr>
        <w:t xml:space="preserve"> - Визначення температури об'єкта при</w:t>
      </w:r>
      <w:r w:rsidR="001A2EF8">
        <w:rPr>
          <w:rFonts w:ascii="Times New Roman" w:hAnsi="Times New Roman"/>
          <w:sz w:val="28"/>
          <w:szCs w:val="28"/>
          <w:lang w:val="uk-UA"/>
        </w:rPr>
        <w:t xml:space="preserve"> відхиленні температури вільних </w:t>
      </w:r>
      <w:r w:rsidR="00C80350">
        <w:rPr>
          <w:rFonts w:ascii="Times New Roman" w:hAnsi="Times New Roman"/>
          <w:sz w:val="28"/>
          <w:szCs w:val="28"/>
          <w:lang w:val="uk-UA"/>
        </w:rPr>
        <w:t>кінців термопари від опорної</w:t>
      </w:r>
    </w:p>
    <w:p w:rsidR="00455FD1" w:rsidRPr="00455FD1" w:rsidRDefault="00455FD1" w:rsidP="009C41C7">
      <w:pPr>
        <w:spacing w:after="0" w:line="360" w:lineRule="auto"/>
        <w:jc w:val="both"/>
        <w:rPr>
          <w:rFonts w:ascii="Times New Roman" w:hAnsi="Times New Roman"/>
          <w:sz w:val="28"/>
          <w:szCs w:val="28"/>
          <w:lang w:val="uk-UA"/>
        </w:rPr>
      </w:pPr>
    </w:p>
    <w:p w:rsidR="00455FD1" w:rsidRPr="00455FD1" w:rsidRDefault="00A81B7B" w:rsidP="00455FD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Тому відповідно до рис.1.6</w:t>
      </w:r>
      <w:r w:rsidR="009C41C7" w:rsidRPr="009C41C7">
        <w:rPr>
          <w:rFonts w:ascii="Times New Roman" w:hAnsi="Times New Roman"/>
          <w:sz w:val="28"/>
          <w:szCs w:val="28"/>
          <w:lang w:val="uk-UA"/>
        </w:rPr>
        <w:t xml:space="preserve">: t – дійсна температура;  </w:t>
      </w:r>
      <w:proofErr w:type="spellStart"/>
      <w:r w:rsidR="009C41C7" w:rsidRPr="009C41C7">
        <w:rPr>
          <w:rFonts w:ascii="Times New Roman" w:hAnsi="Times New Roman"/>
          <w:sz w:val="28"/>
          <w:szCs w:val="28"/>
          <w:lang w:val="uk-UA"/>
        </w:rPr>
        <w:t>t</w:t>
      </w:r>
      <w:r w:rsidR="009C41C7" w:rsidRPr="009C41C7">
        <w:rPr>
          <w:rFonts w:ascii="Times New Roman" w:hAnsi="Times New Roman"/>
          <w:sz w:val="28"/>
          <w:szCs w:val="28"/>
          <w:vertAlign w:val="subscript"/>
          <w:lang w:val="uk-UA"/>
        </w:rPr>
        <w:t>a</w:t>
      </w:r>
      <w:proofErr w:type="spellEnd"/>
      <w:r w:rsidR="009C41C7" w:rsidRPr="009C41C7">
        <w:rPr>
          <w:rFonts w:ascii="Times New Roman" w:hAnsi="Times New Roman"/>
          <w:sz w:val="28"/>
          <w:szCs w:val="28"/>
          <w:lang w:val="uk-UA"/>
        </w:rPr>
        <w:t xml:space="preserve"> – виміряна температура; </w:t>
      </w:r>
      <w:proofErr w:type="spellStart"/>
      <w:r w:rsidR="009C41C7" w:rsidRPr="009C41C7">
        <w:rPr>
          <w:rFonts w:ascii="Times New Roman" w:hAnsi="Times New Roman"/>
          <w:sz w:val="28"/>
          <w:szCs w:val="28"/>
          <w:lang w:val="uk-UA"/>
        </w:rPr>
        <w:t>E</w:t>
      </w:r>
      <w:r w:rsidR="009C41C7" w:rsidRPr="009C41C7">
        <w:rPr>
          <w:rFonts w:ascii="Times New Roman" w:hAnsi="Times New Roman"/>
          <w:sz w:val="28"/>
          <w:szCs w:val="28"/>
          <w:vertAlign w:val="subscript"/>
          <w:lang w:val="uk-UA"/>
        </w:rPr>
        <w:t>a</w:t>
      </w:r>
      <w:proofErr w:type="spellEnd"/>
      <w:r w:rsidR="009C41C7" w:rsidRPr="009C41C7">
        <w:rPr>
          <w:rFonts w:ascii="Times New Roman" w:hAnsi="Times New Roman"/>
          <w:sz w:val="28"/>
          <w:szCs w:val="28"/>
          <w:lang w:val="uk-UA"/>
        </w:rPr>
        <w:t xml:space="preserve"> </w:t>
      </w:r>
      <w:proofErr w:type="spellStart"/>
      <w:r w:rsidR="009C41C7" w:rsidRPr="009C41C7">
        <w:rPr>
          <w:rFonts w:ascii="Times New Roman" w:hAnsi="Times New Roman"/>
          <w:sz w:val="28"/>
          <w:szCs w:val="28"/>
          <w:lang w:val="uk-UA"/>
        </w:rPr>
        <w:t>–виміряна</w:t>
      </w:r>
      <w:proofErr w:type="spellEnd"/>
      <w:r w:rsidR="009C41C7" w:rsidRPr="009C41C7">
        <w:rPr>
          <w:rFonts w:ascii="Times New Roman" w:hAnsi="Times New Roman"/>
          <w:sz w:val="28"/>
          <w:szCs w:val="28"/>
          <w:lang w:val="uk-UA"/>
        </w:rPr>
        <w:t xml:space="preserve"> </w:t>
      </w:r>
      <w:proofErr w:type="spellStart"/>
      <w:r w:rsidR="009C41C7" w:rsidRPr="009C41C7">
        <w:rPr>
          <w:rFonts w:ascii="Times New Roman" w:hAnsi="Times New Roman"/>
          <w:sz w:val="28"/>
          <w:szCs w:val="28"/>
          <w:lang w:val="uk-UA"/>
        </w:rPr>
        <w:t>т.е.р.с</w:t>
      </w:r>
      <w:proofErr w:type="spellEnd"/>
      <w:r w:rsidR="009C41C7" w:rsidRPr="009C41C7">
        <w:rPr>
          <w:rFonts w:ascii="Times New Roman" w:hAnsi="Times New Roman"/>
          <w:sz w:val="28"/>
          <w:szCs w:val="28"/>
          <w:lang w:val="uk-UA"/>
        </w:rPr>
        <w:t xml:space="preserve">.; Е - дійсна </w:t>
      </w:r>
      <w:proofErr w:type="spellStart"/>
      <w:r w:rsidR="009C41C7" w:rsidRPr="009C41C7">
        <w:rPr>
          <w:rFonts w:ascii="Times New Roman" w:hAnsi="Times New Roman"/>
          <w:sz w:val="28"/>
          <w:szCs w:val="28"/>
          <w:lang w:val="uk-UA"/>
        </w:rPr>
        <w:t>т.е.р.с</w:t>
      </w:r>
      <w:proofErr w:type="spellEnd"/>
      <w:r w:rsidR="009C41C7" w:rsidRPr="009C41C7">
        <w:rPr>
          <w:rFonts w:ascii="Times New Roman" w:hAnsi="Times New Roman"/>
          <w:sz w:val="28"/>
          <w:szCs w:val="28"/>
          <w:lang w:val="uk-UA"/>
        </w:rPr>
        <w:t xml:space="preserve">. при температурі </w:t>
      </w:r>
      <w:proofErr w:type="spellStart"/>
      <w:r w:rsidR="009C41C7" w:rsidRPr="009C41C7">
        <w:rPr>
          <w:rFonts w:ascii="Times New Roman" w:hAnsi="Times New Roman"/>
          <w:sz w:val="28"/>
          <w:szCs w:val="28"/>
          <w:lang w:val="uk-UA"/>
        </w:rPr>
        <w:t>t</w:t>
      </w:r>
      <w:r w:rsidR="009C41C7" w:rsidRPr="009C41C7">
        <w:rPr>
          <w:rFonts w:ascii="Times New Roman" w:hAnsi="Times New Roman"/>
          <w:sz w:val="28"/>
          <w:szCs w:val="28"/>
          <w:vertAlign w:val="subscript"/>
          <w:lang w:val="uk-UA"/>
        </w:rPr>
        <w:t>a</w:t>
      </w:r>
      <w:proofErr w:type="spellEnd"/>
      <w:r w:rsidR="009C41C7" w:rsidRPr="009C41C7">
        <w:rPr>
          <w:rFonts w:ascii="Times New Roman" w:hAnsi="Times New Roman"/>
          <w:sz w:val="28"/>
          <w:szCs w:val="28"/>
          <w:lang w:val="uk-UA"/>
        </w:rPr>
        <w:t>.</w:t>
      </w:r>
      <w:r w:rsidR="00455FD1" w:rsidRPr="00455FD1">
        <w:rPr>
          <w:rFonts w:ascii="Times New Roman" w:hAnsi="Times New Roman"/>
          <w:sz w:val="28"/>
          <w:szCs w:val="28"/>
          <w:lang w:val="uk-UA"/>
        </w:rPr>
        <w:t xml:space="preserve"> виміряне значення </w:t>
      </w:r>
      <w:proofErr w:type="spellStart"/>
      <w:r w:rsidR="00455FD1" w:rsidRPr="00455FD1">
        <w:rPr>
          <w:rFonts w:ascii="Times New Roman" w:hAnsi="Times New Roman"/>
          <w:sz w:val="28"/>
          <w:szCs w:val="28"/>
          <w:lang w:val="uk-UA"/>
        </w:rPr>
        <w:t>т.е.р.с</w:t>
      </w:r>
      <w:proofErr w:type="spellEnd"/>
      <w:r w:rsidR="00455FD1" w:rsidRPr="00455FD1">
        <w:rPr>
          <w:rFonts w:ascii="Times New Roman" w:hAnsi="Times New Roman"/>
          <w:sz w:val="28"/>
          <w:szCs w:val="28"/>
          <w:lang w:val="uk-UA"/>
        </w:rPr>
        <w:t xml:space="preserve">. </w:t>
      </w:r>
      <w:proofErr w:type="spellStart"/>
      <w:r w:rsidR="00455FD1" w:rsidRPr="00455FD1">
        <w:rPr>
          <w:rFonts w:ascii="Times New Roman" w:hAnsi="Times New Roman"/>
          <w:sz w:val="28"/>
          <w:szCs w:val="28"/>
          <w:lang w:val="uk-UA"/>
        </w:rPr>
        <w:t>Е</w:t>
      </w:r>
      <w:r w:rsidR="00455FD1" w:rsidRPr="00455FD1">
        <w:rPr>
          <w:rFonts w:ascii="Times New Roman" w:hAnsi="Times New Roman"/>
          <w:sz w:val="28"/>
          <w:szCs w:val="28"/>
          <w:vertAlign w:val="subscript"/>
          <w:lang w:val="uk-UA"/>
        </w:rPr>
        <w:t>а</w:t>
      </w:r>
      <w:proofErr w:type="spellEnd"/>
      <w:r w:rsidR="009C41C7">
        <w:rPr>
          <w:rFonts w:ascii="Times New Roman" w:hAnsi="Times New Roman"/>
          <w:sz w:val="28"/>
          <w:szCs w:val="28"/>
          <w:lang w:val="uk-UA"/>
        </w:rPr>
        <w:t xml:space="preserve">, </w:t>
      </w:r>
      <w:r w:rsidR="00455FD1" w:rsidRPr="00455FD1">
        <w:rPr>
          <w:rFonts w:ascii="Times New Roman" w:hAnsi="Times New Roman"/>
          <w:sz w:val="28"/>
          <w:szCs w:val="28"/>
          <w:lang w:val="uk-UA"/>
        </w:rPr>
        <w:t>має бути збільшене на</w:t>
      </w:r>
      <m:oMath>
        <m:r>
          <m:rPr>
            <m:sty m:val="p"/>
          </m:rPr>
          <w:rPr>
            <w:rFonts w:ascii="Cambria Math" w:hAnsi="Cambria Math"/>
            <w:sz w:val="28"/>
            <w:szCs w:val="28"/>
            <w:lang w:val="uk-UA"/>
          </w:rPr>
          <m:t xml:space="preserve"> ΔE=k(</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v</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b</m:t>
            </m:r>
          </m:sub>
        </m:sSub>
        <m:r>
          <m:rPr>
            <m:sty m:val="p"/>
          </m:rPr>
          <w:rPr>
            <w:rFonts w:ascii="Cambria Math" w:hAnsi="Cambria Math"/>
            <w:sz w:val="28"/>
            <w:szCs w:val="28"/>
            <w:lang w:val="uk-UA"/>
          </w:rPr>
          <m:t>)</m:t>
        </m:r>
      </m:oMath>
      <w:r w:rsidR="00455FD1" w:rsidRPr="00455FD1">
        <w:rPr>
          <w:rFonts w:ascii="Times New Roman" w:hAnsi="Times New Roman"/>
          <w:sz w:val="28"/>
          <w:szCs w:val="28"/>
          <w:lang w:val="uk-UA"/>
        </w:rPr>
        <w:t>. При цьому т.е.д.с. Е дорівнює:</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r>
          <m:rPr>
            <m:sty m:val="p"/>
          </m:rPr>
          <w:rPr>
            <w:rFonts w:ascii="Cambria Math" w:hAnsi="Cambria Math"/>
            <w:sz w:val="28"/>
            <w:szCs w:val="28"/>
            <w:lang w:val="uk-UA"/>
          </w:rPr>
          <m:t>E=ΔE+</m:t>
        </m:r>
        <m:sSub>
          <m:sSubPr>
            <m:ctrlPr>
              <w:rPr>
                <w:rFonts w:ascii="Cambria Math" w:hAnsi="Cambria Math"/>
                <w:sz w:val="28"/>
                <w:szCs w:val="28"/>
                <w:lang w:val="uk-UA"/>
              </w:rPr>
            </m:ctrlPr>
          </m:sSubPr>
          <m:e>
            <m:r>
              <m:rPr>
                <m:sty m:val="p"/>
              </m:rPr>
              <w:rPr>
                <w:rFonts w:ascii="Cambria Math" w:hAnsi="Cambria Math"/>
                <w:sz w:val="28"/>
                <w:szCs w:val="28"/>
                <w:lang w:val="uk-UA"/>
              </w:rPr>
              <m:t>E</m:t>
            </m:r>
          </m:e>
          <m:sub>
            <m:r>
              <m:rPr>
                <m:sty m:val="p"/>
              </m:rPr>
              <w:rPr>
                <w:rFonts w:ascii="Cambria Math" w:hAnsi="Cambria Math"/>
                <w:sz w:val="28"/>
                <w:szCs w:val="28"/>
                <w:lang w:val="uk-UA"/>
              </w:rPr>
              <m:t>a</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E</m:t>
            </m:r>
          </m:e>
          <m:sub>
            <m:r>
              <m:rPr>
                <m:sty m:val="p"/>
              </m:rPr>
              <w:rPr>
                <w:rFonts w:ascii="Cambria Math" w:hAnsi="Cambria Math"/>
                <w:sz w:val="28"/>
                <w:szCs w:val="28"/>
                <w:lang w:val="uk-UA"/>
              </w:rPr>
              <m:t>a</m:t>
            </m:r>
          </m:sub>
        </m:sSub>
        <m:r>
          <m:rPr>
            <m:sty m:val="p"/>
          </m:rPr>
          <w:rPr>
            <w:rFonts w:ascii="Cambria Math" w:hAnsi="Cambria Math"/>
            <w:sz w:val="28"/>
            <w:szCs w:val="28"/>
            <w:lang w:val="uk-UA"/>
          </w:rPr>
          <m:t>+k(</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v</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b</m:t>
            </m:r>
          </m:sub>
        </m:sSub>
        <m:r>
          <m:rPr>
            <m:sty m:val="p"/>
          </m:rPr>
          <w:rPr>
            <w:rFonts w:ascii="Cambria Math" w:hAnsi="Cambria Math"/>
            <w:sz w:val="28"/>
            <w:szCs w:val="28"/>
            <w:lang w:val="uk-UA"/>
          </w:rPr>
          <m:t>)</m:t>
        </m:r>
      </m:oMath>
      <w:r w:rsidR="008E05E6">
        <w:rPr>
          <w:rFonts w:ascii="Times New Roman" w:hAnsi="Times New Roman"/>
          <w:sz w:val="28"/>
          <w:szCs w:val="28"/>
          <w:lang w:val="uk-UA"/>
        </w:rPr>
        <w:t xml:space="preserve">.                     </w:t>
      </w:r>
      <w:r w:rsidRPr="00455FD1">
        <w:rPr>
          <w:rFonts w:ascii="Times New Roman" w:hAnsi="Times New Roman"/>
          <w:sz w:val="28"/>
          <w:szCs w:val="28"/>
          <w:lang w:val="uk-UA"/>
        </w:rPr>
        <w:t>(1.8)</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Показання вимірювального приладу з температурною шкалою правильно в разі, якщо </w:t>
      </w:r>
      <m:oMath>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v</m:t>
            </m:r>
          </m:sub>
        </m:sSub>
      </m:oMath>
      <w:r w:rsidRPr="00455FD1">
        <w:rPr>
          <w:rFonts w:ascii="Times New Roman" w:hAnsi="Times New Roman"/>
          <w:sz w:val="28"/>
          <w:szCs w:val="28"/>
          <w:lang w:val="uk-UA"/>
        </w:rPr>
        <w:t>=</w:t>
      </w:r>
      <m:oMath>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b</m:t>
            </m:r>
          </m:sub>
        </m:sSub>
      </m:oMath>
      <w:r w:rsidRPr="00455FD1">
        <w:rPr>
          <w:rFonts w:ascii="Times New Roman" w:hAnsi="Times New Roman"/>
          <w:sz w:val="28"/>
          <w:szCs w:val="28"/>
          <w:lang w:val="uk-UA"/>
        </w:rPr>
        <w:t xml:space="preserve">. При відхиленні температури вільних кінців </w:t>
      </w:r>
      <m:oMath>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v</m:t>
            </m:r>
          </m:sub>
        </m:sSub>
      </m:oMath>
      <w:r w:rsidRPr="00455FD1">
        <w:rPr>
          <w:rFonts w:ascii="Times New Roman" w:hAnsi="Times New Roman"/>
          <w:sz w:val="28"/>
          <w:szCs w:val="28"/>
          <w:lang w:val="uk-UA"/>
        </w:rPr>
        <w:t xml:space="preserve"> від опорної температури розраховується температура t, яка може бути отримана з значення t</w:t>
      </w:r>
      <w:r w:rsidRPr="00455FD1">
        <w:rPr>
          <w:rFonts w:ascii="Times New Roman" w:hAnsi="Times New Roman"/>
          <w:sz w:val="28"/>
          <w:szCs w:val="28"/>
          <w:vertAlign w:val="subscript"/>
          <w:lang w:val="uk-UA"/>
        </w:rPr>
        <w:t>a</w:t>
      </w:r>
      <w:r w:rsidRPr="00455FD1">
        <w:rPr>
          <w:rFonts w:ascii="Times New Roman" w:hAnsi="Times New Roman"/>
          <w:sz w:val="28"/>
          <w:szCs w:val="28"/>
          <w:lang w:val="uk-UA"/>
        </w:rPr>
        <w:t xml:space="preserve"> при введенні коефіцієнта корекції С:</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t=</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a</m:t>
                </m:r>
              </m:sub>
            </m:sSub>
            <m:r>
              <m:rPr>
                <m:sty m:val="p"/>
              </m:rPr>
              <w:rPr>
                <w:rFonts w:ascii="Cambria Math" w:hAnsi="Cambria Math"/>
                <w:sz w:val="28"/>
                <w:szCs w:val="28"/>
                <w:lang w:val="uk-UA"/>
              </w:rPr>
              <m:t>+C(t</m:t>
            </m:r>
          </m:e>
          <m:sub>
            <m:r>
              <m:rPr>
                <m:sty m:val="p"/>
              </m:rPr>
              <w:rPr>
                <w:rFonts w:ascii="Cambria Math" w:hAnsi="Cambria Math"/>
                <w:sz w:val="28"/>
                <w:szCs w:val="28"/>
                <w:lang w:val="uk-UA"/>
              </w:rPr>
              <m:t>v</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b</m:t>
            </m:r>
          </m:sub>
        </m:sSub>
        <m:r>
          <m:rPr>
            <m:sty m:val="p"/>
          </m:rPr>
          <w:rPr>
            <w:rFonts w:ascii="Cambria Math" w:hAnsi="Cambria Math"/>
            <w:sz w:val="28"/>
            <w:szCs w:val="28"/>
            <w:lang w:val="uk-UA"/>
          </w:rPr>
          <m:t>)</m:t>
        </m:r>
      </m:oMath>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Pr="00455FD1">
        <w:rPr>
          <w:rFonts w:ascii="Times New Roman" w:hAnsi="Times New Roman"/>
          <w:sz w:val="28"/>
          <w:szCs w:val="28"/>
          <w:lang w:val="uk-UA"/>
        </w:rPr>
        <w:t>(1.9)</w:t>
      </w:r>
    </w:p>
    <w:p w:rsidR="00455FD1" w:rsidRPr="00455FD1" w:rsidRDefault="00455FD1" w:rsidP="008C5816">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Так як </w:t>
      </w:r>
      <m:oMath>
        <m:sSub>
          <m:sSubPr>
            <m:ctrlPr>
              <w:rPr>
                <w:rFonts w:ascii="Cambria Math" w:hAnsi="Cambria Math"/>
                <w:sz w:val="28"/>
                <w:szCs w:val="28"/>
                <w:lang w:val="uk-UA"/>
              </w:rPr>
            </m:ctrlPr>
          </m:sSubPr>
          <m:e>
            <m:r>
              <m:rPr>
                <m:sty m:val="p"/>
              </m:rPr>
              <w:rPr>
                <w:rFonts w:ascii="Cambria Math" w:hAnsi="Cambria Math"/>
                <w:sz w:val="28"/>
                <w:szCs w:val="28"/>
                <w:lang w:val="uk-UA"/>
              </w:rPr>
              <m:t>E-E</m:t>
            </m:r>
          </m:e>
          <m:sub>
            <m:r>
              <m:rPr>
                <m:sty m:val="p"/>
              </m:rPr>
              <w:rPr>
                <w:rFonts w:ascii="Cambria Math" w:hAnsi="Cambria Math"/>
                <w:sz w:val="28"/>
                <w:szCs w:val="28"/>
                <w:lang w:val="uk-UA"/>
              </w:rPr>
              <m:t>a</m:t>
            </m:r>
          </m:sub>
        </m:sSub>
        <m:r>
          <m:rPr>
            <m:sty m:val="p"/>
          </m:rPr>
          <w:rPr>
            <w:rFonts w:ascii="Cambria Math" w:hAnsi="Cambria Math"/>
            <w:sz w:val="28"/>
            <w:szCs w:val="28"/>
            <w:lang w:val="uk-UA"/>
          </w:rPr>
          <m:t>=ΔE</m:t>
        </m:r>
      </m:oMath>
      <w:r w:rsidRPr="00455FD1">
        <w:rPr>
          <w:rFonts w:ascii="Times New Roman" w:hAnsi="Times New Roman"/>
          <w:sz w:val="28"/>
          <w:szCs w:val="28"/>
          <w:lang w:val="uk-UA"/>
        </w:rPr>
        <w:t xml:space="preserve"> в інтервалі температур, б</w:t>
      </w:r>
      <w:r w:rsidR="008C5816">
        <w:rPr>
          <w:rFonts w:ascii="Times New Roman" w:hAnsi="Times New Roman"/>
          <w:sz w:val="28"/>
          <w:szCs w:val="28"/>
          <w:lang w:val="uk-UA"/>
        </w:rPr>
        <w:t xml:space="preserve">лизькому до температури вільних </w:t>
      </w:r>
      <w:r w:rsidRPr="00455FD1">
        <w:rPr>
          <w:rFonts w:ascii="Times New Roman" w:hAnsi="Times New Roman"/>
          <w:sz w:val="28"/>
          <w:szCs w:val="28"/>
          <w:lang w:val="uk-UA"/>
        </w:rPr>
        <w:t>кінців, пропорційна</w:t>
      </w:r>
      <m:oMath>
        <m:r>
          <m:rPr>
            <m:sty m:val="p"/>
          </m:rPr>
          <w:rPr>
            <w:rFonts w:ascii="Cambria Math" w:hAnsi="Cambria Math"/>
            <w:sz w:val="28"/>
            <w:szCs w:val="28"/>
            <w:lang w:val="uk-UA"/>
          </w:rPr>
          <m:t xml:space="preserve"> k(</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v</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b</m:t>
            </m:r>
          </m:sub>
        </m:sSub>
        <m:r>
          <m:rPr>
            <m:sty m:val="p"/>
          </m:rPr>
          <w:rPr>
            <w:rFonts w:ascii="Cambria Math" w:hAnsi="Cambria Math"/>
            <w:sz w:val="28"/>
            <w:szCs w:val="28"/>
            <w:lang w:val="uk-UA"/>
          </w:rPr>
          <m:t>)</m:t>
        </m:r>
      </m:oMath>
      <w:r w:rsidRPr="00455FD1">
        <w:rPr>
          <w:rFonts w:ascii="Times New Roman" w:hAnsi="Times New Roman"/>
          <w:sz w:val="28"/>
          <w:szCs w:val="28"/>
          <w:lang w:val="uk-UA"/>
        </w:rPr>
        <w:t>, а поблизу темпер</w:t>
      </w:r>
      <w:r w:rsidR="008C5816">
        <w:rPr>
          <w:rFonts w:ascii="Times New Roman" w:hAnsi="Times New Roman"/>
          <w:sz w:val="28"/>
          <w:szCs w:val="28"/>
          <w:lang w:val="uk-UA"/>
        </w:rPr>
        <w:t>атури, що вимірюється, яка про</w:t>
      </w:r>
      <w:r w:rsidRPr="00455FD1">
        <w:rPr>
          <w:rFonts w:ascii="Times New Roman" w:hAnsi="Times New Roman"/>
          <w:sz w:val="28"/>
          <w:szCs w:val="28"/>
          <w:lang w:val="uk-UA"/>
        </w:rPr>
        <w:t xml:space="preserve">порційна </w:t>
      </w:r>
      <m:oMath>
        <m:sSup>
          <m:sSupPr>
            <m:ctrlPr>
              <w:rPr>
                <w:rFonts w:ascii="Cambria Math" w:hAnsi="Cambria Math"/>
                <w:sz w:val="28"/>
                <w:szCs w:val="28"/>
                <w:lang w:val="uk-UA"/>
              </w:rPr>
            </m:ctrlPr>
          </m:sSupPr>
          <m:e>
            <m:r>
              <m:rPr>
                <m:sty m:val="p"/>
              </m:rPr>
              <w:rPr>
                <w:rFonts w:ascii="Cambria Math" w:hAnsi="Cambria Math"/>
                <w:sz w:val="28"/>
                <w:szCs w:val="28"/>
                <w:lang w:val="uk-UA"/>
              </w:rPr>
              <m:t>k</m:t>
            </m:r>
          </m:e>
          <m:sup>
            <m:r>
              <m:rPr>
                <m:sty m:val="p"/>
              </m:rPr>
              <w:rPr>
                <w:rFonts w:ascii="Cambria Math" w:hAnsi="Cambria Math"/>
                <w:sz w:val="28"/>
                <w:szCs w:val="28"/>
                <w:lang w:val="uk-UA"/>
              </w:rPr>
              <m:t>'</m:t>
            </m:r>
          </m:sup>
        </m:sSup>
        <m:r>
          <m:rPr>
            <m:sty m:val="p"/>
          </m:rPr>
          <w:rPr>
            <w:rFonts w:ascii="Cambria Math" w:hAnsi="Cambria Math"/>
            <w:sz w:val="28"/>
            <w:szCs w:val="28"/>
            <w:lang w:val="uk-UA"/>
          </w:rPr>
          <m:t>(t-</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a</m:t>
            </m:r>
          </m:sub>
        </m:sSub>
        <m:r>
          <m:rPr>
            <m:sty m:val="p"/>
          </m:rPr>
          <w:rPr>
            <w:rFonts w:ascii="Cambria Math" w:hAnsi="Cambria Math"/>
            <w:sz w:val="28"/>
            <w:szCs w:val="28"/>
            <w:lang w:val="uk-UA"/>
          </w:rPr>
          <m:t>)</m:t>
        </m:r>
      </m:oMath>
      <w:r w:rsidRPr="00455FD1">
        <w:rPr>
          <w:rFonts w:ascii="Times New Roman" w:hAnsi="Times New Roman"/>
          <w:sz w:val="28"/>
          <w:szCs w:val="28"/>
          <w:lang w:val="uk-UA"/>
        </w:rPr>
        <w:t xml:space="preserve">,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r>
          <m:rPr>
            <m:sty m:val="p"/>
          </m:rPr>
          <w:rPr>
            <w:rFonts w:ascii="Cambria Math" w:hAnsi="Cambria Math"/>
            <w:sz w:val="28"/>
            <w:szCs w:val="28"/>
            <w:lang w:val="uk-UA"/>
          </w:rPr>
          <m:t>k</m:t>
        </m:r>
        <m:d>
          <m:dPr>
            <m:ctrlPr>
              <w:rPr>
                <w:rFonts w:ascii="Cambria Math" w:hAnsi="Cambria Math"/>
                <w:sz w:val="28"/>
                <w:szCs w:val="28"/>
                <w:lang w:val="uk-UA"/>
              </w:rPr>
            </m:ctrlPr>
          </m:dPr>
          <m:e>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v</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b</m:t>
                </m:r>
              </m:sub>
            </m:sSub>
          </m:e>
        </m:d>
        <m:r>
          <m:rPr>
            <m:sty m:val="p"/>
          </m:rPr>
          <w:rPr>
            <w:rFonts w:ascii="Cambria Math" w:hAnsi="Cambria Math"/>
            <w:sz w:val="28"/>
            <w:szCs w:val="28"/>
            <w:lang w:val="uk-UA"/>
          </w:rPr>
          <m:t>=</m:t>
        </m:r>
        <m:sSup>
          <m:sSupPr>
            <m:ctrlPr>
              <w:rPr>
                <w:rFonts w:ascii="Cambria Math" w:hAnsi="Cambria Math"/>
                <w:sz w:val="28"/>
                <w:szCs w:val="28"/>
                <w:lang w:val="uk-UA"/>
              </w:rPr>
            </m:ctrlPr>
          </m:sSupPr>
          <m:e>
            <m:r>
              <m:rPr>
                <m:sty m:val="p"/>
              </m:rPr>
              <w:rPr>
                <w:rFonts w:ascii="Cambria Math" w:hAnsi="Cambria Math"/>
                <w:sz w:val="28"/>
                <w:szCs w:val="28"/>
                <w:lang w:val="uk-UA"/>
              </w:rPr>
              <m:t>k</m:t>
            </m:r>
          </m:e>
          <m:sup>
            <m:r>
              <m:rPr>
                <m:sty m:val="p"/>
              </m:rPr>
              <w:rPr>
                <w:rFonts w:ascii="Cambria Math" w:hAnsi="Cambria Math"/>
                <w:sz w:val="28"/>
                <w:szCs w:val="28"/>
                <w:lang w:val="uk-UA"/>
              </w:rPr>
              <m:t>'</m:t>
            </m:r>
          </m:sup>
        </m:sSup>
        <m:r>
          <m:rPr>
            <m:sty m:val="p"/>
          </m:rPr>
          <w:rPr>
            <w:rFonts w:ascii="Cambria Math" w:hAnsi="Cambria Math"/>
            <w:sz w:val="28"/>
            <w:szCs w:val="28"/>
            <w:lang w:val="uk-UA"/>
          </w:rPr>
          <m:t>(t-</m:t>
        </m:r>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a</m:t>
            </m:r>
          </m:sub>
        </m:sSub>
        <m:r>
          <m:rPr>
            <m:sty m:val="p"/>
          </m:rPr>
          <w:rPr>
            <w:rFonts w:ascii="Cambria Math" w:hAnsi="Cambria Math"/>
            <w:sz w:val="28"/>
            <w:szCs w:val="28"/>
            <w:lang w:val="uk-UA"/>
          </w:rPr>
          <m:t>)</m:t>
        </m:r>
      </m:oMath>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Pr="00455FD1">
        <w:rPr>
          <w:rFonts w:ascii="Times New Roman" w:hAnsi="Times New Roman"/>
          <w:sz w:val="28"/>
          <w:szCs w:val="28"/>
          <w:lang w:val="uk-UA"/>
        </w:rPr>
        <w:t>(1.10)</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2514600" cy="476250"/>
            <wp:effectExtent l="19050" t="0" r="0" b="0"/>
            <wp:docPr id="127" name="Рисунок 18"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20" cstate="print"/>
                    <a:stretch>
                      <a:fillRect/>
                    </a:stretch>
                  </pic:blipFill>
                  <pic:spPr>
                    <a:xfrm>
                      <a:off x="0" y="0"/>
                      <a:ext cx="2514600" cy="476250"/>
                    </a:xfrm>
                    <a:prstGeom prst="rect">
                      <a:avLst/>
                    </a:prstGeom>
                  </pic:spPr>
                </pic:pic>
              </a:graphicData>
            </a:graphic>
          </wp:inline>
        </w:drawing>
      </w:r>
      <w:r w:rsidR="008E05E6">
        <w:rPr>
          <w:rFonts w:ascii="Times New Roman" w:hAnsi="Times New Roman"/>
          <w:sz w:val="28"/>
          <w:szCs w:val="28"/>
          <w:lang w:val="uk-UA"/>
        </w:rPr>
        <w:t xml:space="preserve"> .                   </w:t>
      </w:r>
      <w:r w:rsidRPr="00455FD1">
        <w:rPr>
          <w:rFonts w:ascii="Times New Roman" w:hAnsi="Times New Roman"/>
          <w:sz w:val="28"/>
          <w:szCs w:val="28"/>
          <w:lang w:val="uk-UA"/>
        </w:rPr>
        <w:t>(1.11)</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Тому С може бути розрахована з співвідношення зміни </w:t>
      </w:r>
      <w:proofErr w:type="spellStart"/>
      <w:r w:rsidRPr="00455FD1">
        <w:rPr>
          <w:rFonts w:ascii="Times New Roman" w:hAnsi="Times New Roman"/>
          <w:sz w:val="28"/>
          <w:szCs w:val="28"/>
          <w:lang w:val="uk-UA"/>
        </w:rPr>
        <w:t>т.е.р.с</w:t>
      </w:r>
      <w:proofErr w:type="spellEnd"/>
      <w:r w:rsidRPr="00455FD1">
        <w:rPr>
          <w:rFonts w:ascii="Times New Roman" w:hAnsi="Times New Roman"/>
          <w:sz w:val="28"/>
          <w:szCs w:val="28"/>
          <w:lang w:val="uk-UA"/>
        </w:rPr>
        <w:t xml:space="preserve">. від температури при опорній температурі </w:t>
      </w:r>
      <m:oMath>
        <m:sSub>
          <m:sSubPr>
            <m:ctrlPr>
              <w:rPr>
                <w:rFonts w:ascii="Cambria Math" w:hAnsi="Cambria Math"/>
                <w:sz w:val="28"/>
                <w:szCs w:val="28"/>
                <w:lang w:val="uk-UA"/>
              </w:rPr>
            </m:ctrlPr>
          </m:sSubPr>
          <m:e>
            <m:r>
              <m:rPr>
                <m:sty m:val="p"/>
              </m:rPr>
              <w:rPr>
                <w:rFonts w:ascii="Cambria Math" w:hAnsi="Cambria Math"/>
                <w:sz w:val="28"/>
                <w:szCs w:val="28"/>
                <w:lang w:val="uk-UA"/>
              </w:rPr>
              <m:t>t</m:t>
            </m:r>
          </m:e>
          <m:sub>
            <m:r>
              <m:rPr>
                <m:sty m:val="p"/>
              </m:rPr>
              <w:rPr>
                <w:rFonts w:ascii="Cambria Math" w:hAnsi="Cambria Math"/>
                <w:sz w:val="28"/>
                <w:szCs w:val="28"/>
                <w:lang w:val="uk-UA"/>
              </w:rPr>
              <m:t>b</m:t>
            </m:r>
          </m:sub>
        </m:sSub>
      </m:oMath>
      <w:r w:rsidRPr="00455FD1">
        <w:rPr>
          <w:rFonts w:ascii="Times New Roman" w:hAnsi="Times New Roman"/>
          <w:sz w:val="28"/>
          <w:szCs w:val="28"/>
          <w:lang w:val="uk-UA"/>
        </w:rPr>
        <w:t xml:space="preserve"> до зміни т.е.р.с. при температурі t, що вимірюється:</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1400175" cy="504825"/>
            <wp:effectExtent l="19050" t="0" r="9525" b="0"/>
            <wp:docPr id="288" name="Рисунок 20"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21" cstate="print"/>
                    <a:stretch>
                      <a:fillRect/>
                    </a:stretch>
                  </pic:blipFill>
                  <pic:spPr>
                    <a:xfrm>
                      <a:off x="0" y="0"/>
                      <a:ext cx="1400175" cy="504825"/>
                    </a:xfrm>
                    <a:prstGeom prst="rect">
                      <a:avLst/>
                    </a:prstGeom>
                  </pic:spPr>
                </pic:pic>
              </a:graphicData>
            </a:graphic>
          </wp:inline>
        </w:drawing>
      </w:r>
      <w:r w:rsidRPr="00455FD1">
        <w:rPr>
          <w:rFonts w:ascii="Times New Roman" w:hAnsi="Times New Roman"/>
          <w:sz w:val="28"/>
          <w:szCs w:val="28"/>
          <w:lang w:val="uk-UA"/>
        </w:rPr>
        <w:t xml:space="preserve">  .      </w:t>
      </w:r>
      <w:r w:rsidR="008E05E6">
        <w:rPr>
          <w:rFonts w:ascii="Times New Roman" w:hAnsi="Times New Roman"/>
          <w:sz w:val="28"/>
          <w:szCs w:val="28"/>
          <w:lang w:val="uk-UA"/>
        </w:rPr>
        <w:t xml:space="preserve">                          </w:t>
      </w:r>
      <w:r w:rsidRPr="00455FD1">
        <w:rPr>
          <w:rFonts w:ascii="Times New Roman" w:hAnsi="Times New Roman"/>
          <w:sz w:val="28"/>
          <w:szCs w:val="28"/>
          <w:lang w:val="uk-UA"/>
        </w:rPr>
        <w:t>(1.12)</w:t>
      </w:r>
    </w:p>
    <w:p w:rsidR="00E67FCB" w:rsidRDefault="00455FD1" w:rsidP="00E67FCB">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Коефіцієнт корекції С залежить від типу термопари і значення температури, що вимірюється. У загальному випадку з підвищенням температури коефіцієнт С зменшується. Якщо характеристика термопари лінійна, то С = 1, що приблизно виконується для термопари </w:t>
      </w:r>
      <w:proofErr w:type="spellStart"/>
      <w:r w:rsidRPr="00455FD1">
        <w:rPr>
          <w:rFonts w:ascii="Times New Roman" w:hAnsi="Times New Roman"/>
          <w:sz w:val="28"/>
          <w:szCs w:val="28"/>
          <w:lang w:val="uk-UA"/>
        </w:rPr>
        <w:t>хромель-алюмінь</w:t>
      </w:r>
      <w:proofErr w:type="spellEnd"/>
      <w:r w:rsidRPr="00455FD1">
        <w:rPr>
          <w:rFonts w:ascii="Times New Roman" w:hAnsi="Times New Roman"/>
          <w:sz w:val="28"/>
          <w:szCs w:val="28"/>
          <w:lang w:val="uk-UA"/>
        </w:rPr>
        <w:t>.</w:t>
      </w:r>
    </w:p>
    <w:p w:rsidR="00455FD1" w:rsidRPr="00455FD1" w:rsidRDefault="00455FD1" w:rsidP="00E67FCB">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При оцінці похибок, що виникають при ви</w:t>
      </w:r>
      <w:r w:rsidR="00E67FCB">
        <w:rPr>
          <w:rFonts w:ascii="Times New Roman" w:hAnsi="Times New Roman"/>
          <w:sz w:val="28"/>
          <w:szCs w:val="28"/>
          <w:lang w:val="uk-UA"/>
        </w:rPr>
        <w:t>мірюванні температури термоелек</w:t>
      </w:r>
      <w:r w:rsidRPr="00455FD1">
        <w:rPr>
          <w:rFonts w:ascii="Times New Roman" w:hAnsi="Times New Roman"/>
          <w:sz w:val="28"/>
          <w:szCs w:val="28"/>
          <w:lang w:val="uk-UA"/>
        </w:rPr>
        <w:t>тричними термометрами необхідно враховувати:</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lastRenderedPageBreak/>
        <w:t>- відрізняти межу допустимої похибки від похибки конкретної термопари, яка визначається її характеристикою (</w:t>
      </w:r>
      <w:proofErr w:type="spellStart"/>
      <w:r w:rsidRPr="00455FD1">
        <w:rPr>
          <w:rFonts w:ascii="Times New Roman" w:hAnsi="Times New Roman"/>
          <w:sz w:val="28"/>
          <w:szCs w:val="28"/>
          <w:lang w:val="uk-UA"/>
        </w:rPr>
        <w:t>градуювальною</w:t>
      </w:r>
      <w:proofErr w:type="spellEnd"/>
      <w:r w:rsidRPr="00455FD1">
        <w:rPr>
          <w:rFonts w:ascii="Times New Roman" w:hAnsi="Times New Roman"/>
          <w:sz w:val="28"/>
          <w:szCs w:val="28"/>
          <w:lang w:val="uk-UA"/>
        </w:rPr>
        <w:t xml:space="preserve"> кривою);</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вплив температури вільних кінців термопари;</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похибка внаслідок зміни опору кола термопари;</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похибка через неточність установки або нестабільності струму потенціометра в схемах зі зміщенням нуля, а також при компенсаційному  методі, а в деяких випадках і похибка, яка виникає при коригуванні впливу температури вільних кінців у вимірювальних схемах;</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похибка вимірювального приладу, що визначається його класом точності і температурної похибкою.</w:t>
      </w:r>
    </w:p>
    <w:p w:rsidR="008E0BF8" w:rsidRPr="00E5345A" w:rsidRDefault="00455FD1" w:rsidP="00E5345A">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При вимірюванні температури контактними термоперетворювачами можуть виникнути значні похибки, обумовлені відводом теплоти від чутливого елемента за рахунок тепловіддачі по чохлу і тепловідведення </w:t>
      </w:r>
      <w:r w:rsidR="00E67FCB">
        <w:rPr>
          <w:rFonts w:ascii="Times New Roman" w:hAnsi="Times New Roman"/>
          <w:sz w:val="28"/>
          <w:szCs w:val="28"/>
          <w:lang w:val="uk-UA"/>
        </w:rPr>
        <w:t xml:space="preserve">випромінюванням. </w:t>
      </w:r>
    </w:p>
    <w:p w:rsidR="008E0BF8" w:rsidRDefault="008E0BF8" w:rsidP="004C064B">
      <w:pPr>
        <w:spacing w:after="0" w:line="360" w:lineRule="auto"/>
        <w:ind w:firstLine="567"/>
        <w:jc w:val="both"/>
        <w:rPr>
          <w:rFonts w:ascii="Times New Roman" w:hAnsi="Times New Roman"/>
          <w:b/>
          <w:sz w:val="28"/>
          <w:szCs w:val="28"/>
          <w:lang w:val="uk-UA"/>
        </w:rPr>
      </w:pPr>
    </w:p>
    <w:p w:rsidR="004C064B" w:rsidRPr="007C625E" w:rsidRDefault="00E67FCB" w:rsidP="004C064B">
      <w:pPr>
        <w:spacing w:after="0" w:line="360" w:lineRule="auto"/>
        <w:ind w:firstLine="567"/>
        <w:jc w:val="both"/>
        <w:rPr>
          <w:rFonts w:ascii="Times New Roman" w:hAnsi="Times New Roman"/>
          <w:b/>
          <w:sz w:val="28"/>
          <w:szCs w:val="28"/>
          <w:lang w:val="uk-UA"/>
        </w:rPr>
      </w:pPr>
      <w:r w:rsidRPr="007C625E">
        <w:rPr>
          <w:rFonts w:ascii="Times New Roman" w:hAnsi="Times New Roman"/>
          <w:b/>
          <w:sz w:val="28"/>
          <w:szCs w:val="28"/>
          <w:lang w:val="uk-UA"/>
        </w:rPr>
        <w:t>1.2</w:t>
      </w:r>
      <w:r w:rsidR="00455FD1" w:rsidRPr="007C625E">
        <w:rPr>
          <w:rFonts w:ascii="Times New Roman" w:hAnsi="Times New Roman"/>
          <w:b/>
          <w:sz w:val="28"/>
          <w:szCs w:val="28"/>
          <w:lang w:val="uk-UA"/>
        </w:rPr>
        <w:t xml:space="preserve"> Безконтактні методи визначення температур</w:t>
      </w:r>
    </w:p>
    <w:p w:rsidR="00E67FCB" w:rsidRPr="007C625E" w:rsidRDefault="00E67FCB" w:rsidP="004C064B">
      <w:pPr>
        <w:spacing w:after="0" w:line="360" w:lineRule="auto"/>
        <w:ind w:firstLine="567"/>
        <w:jc w:val="both"/>
        <w:rPr>
          <w:rFonts w:ascii="Times New Roman" w:hAnsi="Times New Roman"/>
          <w:b/>
          <w:sz w:val="28"/>
          <w:szCs w:val="28"/>
          <w:lang w:val="uk-UA"/>
        </w:rPr>
      </w:pPr>
      <w:r w:rsidRPr="007C625E">
        <w:rPr>
          <w:rFonts w:ascii="Times New Roman" w:hAnsi="Times New Roman"/>
          <w:b/>
          <w:sz w:val="28"/>
          <w:szCs w:val="28"/>
          <w:lang w:val="uk-UA"/>
        </w:rPr>
        <w:t>1.</w:t>
      </w:r>
      <w:r w:rsidR="007C625E">
        <w:rPr>
          <w:rFonts w:ascii="Times New Roman" w:hAnsi="Times New Roman"/>
          <w:b/>
          <w:sz w:val="28"/>
          <w:szCs w:val="28"/>
          <w:lang w:val="uk-UA"/>
        </w:rPr>
        <w:t>2.1</w:t>
      </w:r>
      <w:r w:rsidR="00455FD1" w:rsidRPr="007C625E">
        <w:rPr>
          <w:rFonts w:ascii="Times New Roman" w:hAnsi="Times New Roman"/>
          <w:b/>
          <w:sz w:val="28"/>
          <w:szCs w:val="28"/>
          <w:lang w:val="uk-UA"/>
        </w:rPr>
        <w:t xml:space="preserve"> Оптичні методи </w:t>
      </w:r>
      <w:r w:rsidRPr="007C625E">
        <w:rPr>
          <w:rFonts w:ascii="Times New Roman" w:hAnsi="Times New Roman"/>
          <w:b/>
          <w:sz w:val="28"/>
          <w:szCs w:val="28"/>
          <w:lang w:val="uk-UA"/>
        </w:rPr>
        <w:t>вимірювання температури полум'я</w:t>
      </w:r>
    </w:p>
    <w:p w:rsidR="00455FD1" w:rsidRPr="00455FD1" w:rsidRDefault="00455FD1" w:rsidP="00E67FCB">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Визначення температури оптичним методом</w:t>
      </w:r>
      <w:r w:rsidR="009D7615">
        <w:rPr>
          <w:rFonts w:ascii="Times New Roman" w:hAnsi="Times New Roman"/>
          <w:sz w:val="28"/>
          <w:szCs w:val="28"/>
          <w:lang w:val="uk-UA"/>
        </w:rPr>
        <w:t xml:space="preserve"> [1,</w:t>
      </w:r>
      <w:r w:rsidR="008756AB">
        <w:rPr>
          <w:rFonts w:ascii="Times New Roman" w:hAnsi="Times New Roman"/>
          <w:sz w:val="28"/>
          <w:szCs w:val="28"/>
          <w:lang w:val="uk-UA"/>
        </w:rPr>
        <w:t>25</w:t>
      </w:r>
      <w:r w:rsidR="009D7615" w:rsidRPr="00EF18E0">
        <w:rPr>
          <w:rFonts w:ascii="Times New Roman" w:hAnsi="Times New Roman"/>
          <w:sz w:val="28"/>
          <w:szCs w:val="28"/>
          <w:lang w:val="uk-UA"/>
        </w:rPr>
        <w:t>]</w:t>
      </w:r>
      <w:r w:rsidRPr="00455FD1">
        <w:rPr>
          <w:rFonts w:ascii="Times New Roman" w:hAnsi="Times New Roman"/>
          <w:sz w:val="28"/>
          <w:szCs w:val="28"/>
          <w:lang w:val="uk-UA"/>
        </w:rPr>
        <w:t xml:space="preserve"> засноване на зміні </w:t>
      </w:r>
      <w:proofErr w:type="spellStart"/>
      <w:r w:rsidRPr="00455FD1">
        <w:rPr>
          <w:rFonts w:ascii="Times New Roman" w:hAnsi="Times New Roman"/>
          <w:sz w:val="28"/>
          <w:szCs w:val="28"/>
          <w:lang w:val="uk-UA"/>
        </w:rPr>
        <w:t>променевості</w:t>
      </w:r>
      <w:proofErr w:type="spellEnd"/>
      <w:r w:rsidRPr="00455FD1">
        <w:rPr>
          <w:rFonts w:ascii="Times New Roman" w:hAnsi="Times New Roman"/>
          <w:sz w:val="28"/>
          <w:szCs w:val="28"/>
          <w:lang w:val="uk-UA"/>
        </w:rPr>
        <w:t xml:space="preserve"> або спектральної інтенсивності </w:t>
      </w:r>
      <w:proofErr w:type="spellStart"/>
      <w:r w:rsidRPr="00455FD1">
        <w:rPr>
          <w:rFonts w:ascii="Times New Roman" w:hAnsi="Times New Roman"/>
          <w:sz w:val="28"/>
          <w:szCs w:val="28"/>
          <w:lang w:val="uk-UA"/>
        </w:rPr>
        <w:t>променевості</w:t>
      </w:r>
      <w:proofErr w:type="spellEnd"/>
      <w:r w:rsidRPr="00455FD1">
        <w:rPr>
          <w:rFonts w:ascii="Times New Roman" w:hAnsi="Times New Roman"/>
          <w:sz w:val="28"/>
          <w:szCs w:val="28"/>
          <w:lang w:val="uk-UA"/>
        </w:rPr>
        <w:t xml:space="preserve"> в залежності від температури. В оптичному приладі одна з характеристик випромінювання порівнюється з відповідною характеристикою випромінювання абсолютно чорного тіла. Прилад градуюються по абсолютно чорному тілу безпосередньо в одиницях температурної шкали. Інакше кажучи, в основу оптичних методів вимірювання температури покладено вимірювання характеристик випромінювання, однозначно з нею пов'язаних.</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Порівняння характеристик випромінювання може здійснюватися за принципом рівності загального випромінювання або спектральних </w:t>
      </w:r>
      <w:proofErr w:type="spellStart"/>
      <w:r w:rsidRPr="00455FD1">
        <w:rPr>
          <w:rFonts w:ascii="Times New Roman" w:hAnsi="Times New Roman"/>
          <w:sz w:val="28"/>
          <w:szCs w:val="28"/>
          <w:lang w:val="uk-UA"/>
        </w:rPr>
        <w:t>інтенсивностей</w:t>
      </w:r>
      <w:proofErr w:type="spellEnd"/>
      <w:r w:rsidRPr="00455FD1">
        <w:rPr>
          <w:rFonts w:ascii="Times New Roman" w:hAnsi="Times New Roman"/>
          <w:sz w:val="28"/>
          <w:szCs w:val="28"/>
          <w:lang w:val="uk-UA"/>
        </w:rPr>
        <w:t xml:space="preserve">, а також по ідентичності спектрального складу. Відповідно розрізняють три температури, пов'язані функціонально з істинною </w:t>
      </w:r>
      <w:r w:rsidRPr="00455FD1">
        <w:rPr>
          <w:rFonts w:ascii="Times New Roman" w:hAnsi="Times New Roman"/>
          <w:sz w:val="28"/>
          <w:szCs w:val="28"/>
          <w:lang w:val="uk-UA"/>
        </w:rPr>
        <w:lastRenderedPageBreak/>
        <w:t xml:space="preserve">температурою тіла і його випромінювальною здатністю: радіаційну, </w:t>
      </w:r>
      <w:proofErr w:type="spellStart"/>
      <w:r w:rsidRPr="00455FD1">
        <w:rPr>
          <w:rFonts w:ascii="Times New Roman" w:hAnsi="Times New Roman"/>
          <w:sz w:val="28"/>
          <w:szCs w:val="28"/>
          <w:lang w:val="uk-UA"/>
        </w:rPr>
        <w:t>яркістну</w:t>
      </w:r>
      <w:proofErr w:type="spellEnd"/>
      <w:r w:rsidRPr="00455FD1">
        <w:rPr>
          <w:rFonts w:ascii="Times New Roman" w:hAnsi="Times New Roman"/>
          <w:sz w:val="28"/>
          <w:szCs w:val="28"/>
          <w:lang w:val="uk-UA"/>
        </w:rPr>
        <w:t xml:space="preserve"> температуру </w:t>
      </w:r>
      <w:proofErr w:type="spellStart"/>
      <w:r w:rsidRPr="00455FD1">
        <w:rPr>
          <w:rFonts w:ascii="Times New Roman" w:hAnsi="Times New Roman"/>
          <w:sz w:val="28"/>
          <w:szCs w:val="28"/>
          <w:lang w:val="uk-UA"/>
        </w:rPr>
        <w:t>Т</w:t>
      </w:r>
      <w:r w:rsidRPr="00455FD1">
        <w:rPr>
          <w:rFonts w:ascii="Times New Roman" w:hAnsi="Times New Roman"/>
          <w:sz w:val="28"/>
          <w:szCs w:val="28"/>
          <w:vertAlign w:val="subscript"/>
          <w:lang w:val="uk-UA"/>
        </w:rPr>
        <w:t>ярк</w:t>
      </w:r>
      <w:proofErr w:type="spellEnd"/>
      <w:r w:rsidRPr="00455FD1">
        <w:rPr>
          <w:rFonts w:ascii="Times New Roman" w:hAnsi="Times New Roman"/>
          <w:sz w:val="28"/>
          <w:szCs w:val="28"/>
          <w:lang w:val="uk-UA"/>
        </w:rPr>
        <w:t xml:space="preserve">, колірну температуру </w:t>
      </w:r>
      <w:proofErr w:type="spellStart"/>
      <w:r w:rsidRPr="00455FD1">
        <w:rPr>
          <w:rFonts w:ascii="Times New Roman" w:hAnsi="Times New Roman"/>
          <w:sz w:val="28"/>
          <w:szCs w:val="28"/>
          <w:lang w:val="uk-UA"/>
        </w:rPr>
        <w:t>Т</w:t>
      </w:r>
      <w:r w:rsidRPr="00455FD1">
        <w:rPr>
          <w:rFonts w:ascii="Times New Roman" w:hAnsi="Times New Roman"/>
          <w:sz w:val="28"/>
          <w:szCs w:val="28"/>
          <w:vertAlign w:val="subscript"/>
          <w:lang w:val="uk-UA"/>
        </w:rPr>
        <w:t>кол</w:t>
      </w:r>
      <w:proofErr w:type="spellEnd"/>
      <w:r w:rsidRPr="00455FD1">
        <w:rPr>
          <w:rFonts w:ascii="Times New Roman" w:hAnsi="Times New Roman"/>
          <w:sz w:val="28"/>
          <w:szCs w:val="28"/>
          <w:lang w:val="uk-UA"/>
        </w:rPr>
        <w:t>.</w:t>
      </w:r>
    </w:p>
    <w:p w:rsidR="00455FD1" w:rsidRPr="003752E8"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Механізм випромінювання полум'я мож</w:t>
      </w:r>
      <w:r w:rsidR="00060562">
        <w:rPr>
          <w:rFonts w:ascii="Times New Roman" w:hAnsi="Times New Roman"/>
          <w:sz w:val="28"/>
          <w:szCs w:val="28"/>
          <w:lang w:val="uk-UA"/>
        </w:rPr>
        <w:t>на моделювати за допомогою абсо</w:t>
      </w:r>
      <w:r w:rsidRPr="00455FD1">
        <w:rPr>
          <w:rFonts w:ascii="Times New Roman" w:hAnsi="Times New Roman"/>
          <w:sz w:val="28"/>
          <w:szCs w:val="28"/>
          <w:lang w:val="uk-UA"/>
        </w:rPr>
        <w:t xml:space="preserve">лютно чорного </w:t>
      </w:r>
      <w:r w:rsidRPr="00C11F4E">
        <w:rPr>
          <w:rFonts w:ascii="Times New Roman" w:hAnsi="Times New Roman"/>
          <w:sz w:val="28"/>
          <w:szCs w:val="28"/>
          <w:lang w:val="uk-UA"/>
        </w:rPr>
        <w:t>тіла</w:t>
      </w:r>
      <w:r w:rsidR="00C11F4E" w:rsidRPr="00C11F4E">
        <w:rPr>
          <w:rFonts w:ascii="Times New Roman" w:hAnsi="Times New Roman"/>
          <w:sz w:val="28"/>
          <w:szCs w:val="28"/>
          <w:lang w:val="uk-UA"/>
        </w:rPr>
        <w:t>.</w:t>
      </w:r>
      <w:r w:rsidR="009D7615" w:rsidRPr="00C11F4E">
        <w:rPr>
          <w:rFonts w:ascii="Times New Roman" w:hAnsi="Times New Roman"/>
          <w:sz w:val="28"/>
          <w:szCs w:val="28"/>
          <w:lang w:val="uk-UA"/>
        </w:rPr>
        <w:t xml:space="preserve"> [1]</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Абсолютно чорним тілом називається тіло, яке повністю поглинає все падаюче на нього випромінювання незалежно від напрямку падаючого випромінювання, його спектрального складу і поляризації, нічого не відображаючи і не пропускаючи.</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Основною властивістю абсолютно чорного тіла є те, що для характеру випромінювання і поглинання форма, матеріал і властивості поверхні тіла абсолютно байдужі.</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Поглинальною здатністю тіла називається величина, що показує, яка частина падаючої на поверхню тіла променистої енергі</w:t>
      </w:r>
      <w:r w:rsidR="00060562">
        <w:rPr>
          <w:rFonts w:ascii="Times New Roman" w:hAnsi="Times New Roman"/>
          <w:sz w:val="28"/>
          <w:szCs w:val="28"/>
          <w:lang w:val="uk-UA"/>
        </w:rPr>
        <w:t>ї з певною довжиною хвилі погли</w:t>
      </w:r>
      <w:r w:rsidRPr="00455FD1">
        <w:rPr>
          <w:rFonts w:ascii="Times New Roman" w:hAnsi="Times New Roman"/>
          <w:sz w:val="28"/>
          <w:szCs w:val="28"/>
          <w:lang w:val="uk-UA"/>
        </w:rPr>
        <w:t>нається їм при температурі Т.</w:t>
      </w:r>
      <w:r w:rsidR="00D57889" w:rsidRPr="00D57889">
        <w:rPr>
          <w:rFonts w:ascii="Times New Roman" w:hAnsi="Times New Roman"/>
          <w:sz w:val="28"/>
          <w:szCs w:val="28"/>
          <w:lang w:val="uk-UA"/>
        </w:rPr>
        <w:t xml:space="preserve"> </w:t>
      </w:r>
      <w:r w:rsidR="008756AB">
        <w:rPr>
          <w:rFonts w:ascii="Times New Roman" w:hAnsi="Times New Roman"/>
          <w:sz w:val="28"/>
          <w:szCs w:val="28"/>
          <w:lang w:val="uk-UA"/>
        </w:rPr>
        <w:t>[30</w:t>
      </w:r>
      <w:r w:rsidR="00D57889" w:rsidRPr="00EF18E0">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Поглинальна здатність абсолютно чорного тіла для будь-яких довжин хвиль дорівнює одиниці, для всіх інших тіл поглинальна здатність менше одиниці. </w:t>
      </w:r>
    </w:p>
    <w:p w:rsidR="00455FD1" w:rsidRPr="00455FD1" w:rsidRDefault="00455FD1" w:rsidP="00CE51AC">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У загальному вигляді закон розподілу енергії в </w:t>
      </w:r>
      <w:r w:rsidR="00CE51AC">
        <w:rPr>
          <w:rFonts w:ascii="Times New Roman" w:hAnsi="Times New Roman"/>
          <w:sz w:val="28"/>
          <w:szCs w:val="28"/>
          <w:lang w:val="uk-UA"/>
        </w:rPr>
        <w:t xml:space="preserve">спектрі абсолютно чорного тіла </w:t>
      </w:r>
      <w:r w:rsidRPr="00455FD1">
        <w:rPr>
          <w:rFonts w:ascii="Times New Roman" w:hAnsi="Times New Roman"/>
          <w:sz w:val="28"/>
          <w:szCs w:val="28"/>
          <w:lang w:val="uk-UA"/>
        </w:rPr>
        <w:t>визначається функцією:</w:t>
      </w:r>
    </w:p>
    <w:p w:rsidR="00455FD1" w:rsidRPr="00455FD1" w:rsidRDefault="00455FD1" w:rsidP="00455FD1">
      <w:pPr>
        <w:spacing w:after="0" w:line="360" w:lineRule="auto"/>
        <w:jc w:val="both"/>
        <w:rPr>
          <w:rFonts w:ascii="Times New Roman" w:hAnsi="Times New Roman"/>
          <w:sz w:val="28"/>
          <w:szCs w:val="28"/>
          <w:lang w:val="uk-UA"/>
        </w:rPr>
      </w:pP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E</m:t>
            </m:r>
          </m:e>
          <m:sub>
            <m:r>
              <m:rPr>
                <m:sty m:val="p"/>
              </m:rPr>
              <w:rPr>
                <w:rFonts w:ascii="Cambria Math" w:hAnsi="Cambria Math"/>
                <w:sz w:val="28"/>
                <w:szCs w:val="28"/>
                <w:lang w:val="uk-UA"/>
              </w:rPr>
              <m:t>λT</m:t>
            </m:r>
          </m:sub>
        </m:sSub>
        <m:r>
          <m:rPr>
            <m:sty m:val="p"/>
          </m:rPr>
          <w:rPr>
            <w:rFonts w:ascii="Cambria Math" w:hAnsi="Cambria Math"/>
            <w:sz w:val="28"/>
            <w:szCs w:val="28"/>
            <w:lang w:val="uk-UA"/>
          </w:rPr>
          <m:t>=f(λ.T)</m:t>
        </m:r>
      </m:oMath>
      <w:r w:rsidRPr="00455FD1">
        <w:rPr>
          <w:rFonts w:ascii="Times New Roman" w:hAnsi="Times New Roman"/>
          <w:sz w:val="28"/>
          <w:szCs w:val="28"/>
          <w:lang w:val="uk-UA"/>
        </w:rPr>
        <w:t xml:space="preserve"> .           </w:t>
      </w:r>
      <w:r w:rsidR="008E05E6">
        <w:rPr>
          <w:rFonts w:ascii="Times New Roman" w:hAnsi="Times New Roman"/>
          <w:sz w:val="28"/>
          <w:szCs w:val="28"/>
          <w:lang w:val="uk-UA"/>
        </w:rPr>
        <w:t xml:space="preserve">                         </w:t>
      </w:r>
      <w:r w:rsidR="00AA5A32">
        <w:rPr>
          <w:rFonts w:ascii="Times New Roman" w:hAnsi="Times New Roman"/>
          <w:sz w:val="28"/>
          <w:szCs w:val="28"/>
          <w:lang w:val="uk-UA"/>
        </w:rPr>
        <w:t>(1.13</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Випромінювальною здатністю тіла </w:t>
      </w:r>
      <w:r w:rsidRPr="00455FD1">
        <w:rPr>
          <w:rFonts w:ascii="Times New Roman" w:hAnsi="Times New Roman"/>
          <w:sz w:val="28"/>
          <w:szCs w:val="28"/>
          <w:lang w:val="uk-UA"/>
        </w:rPr>
        <w:object w:dxaOrig="400" w:dyaOrig="360">
          <v:shape id="_x0000_i1026" type="#_x0000_t75" style="width:19.9pt;height:18.4pt" o:ole="">
            <v:imagedata r:id="rId22" o:title=""/>
          </v:shape>
          <o:OLEObject Type="Embed" ProgID="Equation.3" ShapeID="_x0000_i1026" DrawAspect="Content" ObjectID="_1590300565" r:id="rId23"/>
        </w:object>
      </w:r>
      <w:r w:rsidRPr="00455FD1">
        <w:rPr>
          <w:rFonts w:ascii="Times New Roman" w:hAnsi="Times New Roman"/>
          <w:sz w:val="28"/>
          <w:szCs w:val="28"/>
          <w:lang w:val="uk-UA"/>
        </w:rPr>
        <w:t xml:space="preserve"> називається промениста енергія певної довжини хвилі </w:t>
      </w:r>
      <m:oMath>
        <m:r>
          <m:rPr>
            <m:sty m:val="p"/>
          </m:rPr>
          <w:rPr>
            <w:rFonts w:ascii="Cambria Math" w:hAnsi="Cambria Math"/>
            <w:sz w:val="28"/>
            <w:szCs w:val="28"/>
            <w:lang w:val="uk-UA"/>
          </w:rPr>
          <m:t>λ</m:t>
        </m:r>
      </m:oMath>
      <w:r w:rsidRPr="00455FD1">
        <w:rPr>
          <w:rFonts w:ascii="Times New Roman" w:hAnsi="Times New Roman"/>
          <w:sz w:val="28"/>
          <w:szCs w:val="28"/>
          <w:lang w:val="uk-UA"/>
        </w:rPr>
        <w:t xml:space="preserve"> випромінюється з 1 см</w:t>
      </w:r>
      <w:r w:rsidRPr="00455FD1">
        <w:rPr>
          <w:rFonts w:ascii="Times New Roman" w:hAnsi="Times New Roman"/>
          <w:sz w:val="28"/>
          <w:szCs w:val="28"/>
          <w:vertAlign w:val="superscript"/>
          <w:lang w:val="uk-UA"/>
        </w:rPr>
        <w:t>2</w:t>
      </w:r>
      <w:r w:rsidRPr="00455FD1">
        <w:rPr>
          <w:rFonts w:ascii="Times New Roman" w:hAnsi="Times New Roman"/>
          <w:sz w:val="28"/>
          <w:szCs w:val="28"/>
          <w:lang w:val="uk-UA"/>
        </w:rPr>
        <w:t>  поверхні в 1 сек. При температурі Т.</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Формула, запропонована </w:t>
      </w:r>
      <w:proofErr w:type="spellStart"/>
      <w:r w:rsidRPr="00455FD1">
        <w:rPr>
          <w:rFonts w:ascii="Times New Roman" w:hAnsi="Times New Roman"/>
          <w:sz w:val="28"/>
          <w:szCs w:val="28"/>
          <w:lang w:val="uk-UA"/>
        </w:rPr>
        <w:t>Міхельсоном</w:t>
      </w:r>
      <w:proofErr w:type="spellEnd"/>
      <w:r w:rsidRPr="00455FD1">
        <w:rPr>
          <w:rFonts w:ascii="Times New Roman" w:hAnsi="Times New Roman"/>
          <w:sz w:val="28"/>
          <w:szCs w:val="28"/>
          <w:lang w:val="uk-UA"/>
        </w:rPr>
        <w:t>, мала вигляд</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1304925" cy="409575"/>
            <wp:effectExtent l="19050" t="0" r="9525" b="0"/>
            <wp:docPr id="289" name="Рисунок 23"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24" cstate="print"/>
                    <a:stretch>
                      <a:fillRect/>
                    </a:stretch>
                  </pic:blipFill>
                  <pic:spPr>
                    <a:xfrm>
                      <a:off x="0" y="0"/>
                      <a:ext cx="1304925" cy="409575"/>
                    </a:xfrm>
                    <a:prstGeom prst="rect">
                      <a:avLst/>
                    </a:prstGeom>
                  </pic:spPr>
                </pic:pic>
              </a:graphicData>
            </a:graphic>
          </wp:inline>
        </w:drawing>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CE51AC">
        <w:rPr>
          <w:rFonts w:ascii="Times New Roman" w:hAnsi="Times New Roman"/>
          <w:sz w:val="28"/>
          <w:szCs w:val="28"/>
          <w:lang w:val="uk-UA"/>
        </w:rPr>
        <w:t>(1.14</w:t>
      </w:r>
      <w:r w:rsidRPr="00455FD1">
        <w:rPr>
          <w:rFonts w:ascii="Times New Roman" w:hAnsi="Times New Roman"/>
          <w:sz w:val="28"/>
          <w:szCs w:val="28"/>
          <w:lang w:val="uk-UA"/>
        </w:rPr>
        <w:t xml:space="preserve">)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З цієї формули, зокрема, випливало, що </w:t>
      </w:r>
      <m:oMath>
        <m:sSubSup>
          <m:sSubSupPr>
            <m:ctrlPr>
              <w:rPr>
                <w:rFonts w:ascii="Cambria Math" w:hAnsi="Cambria Math"/>
                <w:sz w:val="28"/>
                <w:szCs w:val="28"/>
                <w:lang w:val="uk-UA"/>
              </w:rPr>
            </m:ctrlPr>
          </m:sSubSupPr>
          <m:e>
            <m:r>
              <m:rPr>
                <m:sty m:val="p"/>
              </m:rPr>
              <w:rPr>
                <w:rFonts w:ascii="Cambria Math" w:hAnsi="Cambria Math"/>
                <w:sz w:val="28"/>
                <w:szCs w:val="28"/>
                <w:lang w:val="uk-UA"/>
              </w:rPr>
              <m:t>λ</m:t>
            </m:r>
          </m:e>
          <m:sub>
            <m:r>
              <w:rPr>
                <w:rFonts w:ascii="Cambria Math" w:hAnsi="Cambria Math"/>
                <w:sz w:val="28"/>
                <w:szCs w:val="28"/>
                <w:lang w:val="uk-UA"/>
              </w:rPr>
              <m:t>макс</m:t>
            </m:r>
          </m:sub>
          <m:sup>
            <m:r>
              <m:rPr>
                <m:sty m:val="p"/>
              </m:rPr>
              <w:rPr>
                <w:rFonts w:ascii="Cambria Math" w:hAnsi="Cambria Math"/>
                <w:sz w:val="28"/>
                <w:szCs w:val="28"/>
                <w:lang w:val="uk-UA"/>
              </w:rPr>
              <m:t>2</m:t>
            </m:r>
          </m:sup>
        </m:sSubSup>
        <m:r>
          <m:rPr>
            <m:sty m:val="p"/>
          </m:rPr>
          <w:rPr>
            <w:rFonts w:ascii="Cambria Math" w:hAnsi="Cambria Math"/>
            <w:sz w:val="28"/>
            <w:szCs w:val="28"/>
            <w:lang w:val="uk-UA"/>
          </w:rPr>
          <m:t>Т=</m:t>
        </m:r>
        <m:r>
          <w:rPr>
            <w:rFonts w:ascii="Cambria Math" w:hAnsi="Cambria Math"/>
            <w:sz w:val="28"/>
            <w:szCs w:val="28"/>
            <w:lang w:val="uk-UA"/>
          </w:rPr>
          <m:t>const</m:t>
        </m:r>
      </m:oMath>
      <w:r w:rsidRPr="00455FD1">
        <w:rPr>
          <w:rFonts w:ascii="Times New Roman" w:hAnsi="Times New Roman"/>
          <w:sz w:val="28"/>
          <w:szCs w:val="28"/>
          <w:lang w:val="uk-UA"/>
        </w:rPr>
        <w:t xml:space="preserve"> та </w:t>
      </w:r>
      <m:oMath>
        <m:sSub>
          <m:sSubPr>
            <m:ctrlPr>
              <w:rPr>
                <w:rFonts w:ascii="Cambria Math" w:hAnsi="Cambria Math"/>
                <w:sz w:val="28"/>
                <w:szCs w:val="28"/>
                <w:lang w:val="uk-UA"/>
              </w:rPr>
            </m:ctrlPr>
          </m:sSubPr>
          <m:e>
            <m:r>
              <m:rPr>
                <m:sty m:val="p"/>
              </m:rPr>
              <w:rPr>
                <w:rFonts w:ascii="Cambria Math" w:hAnsi="Cambria Math"/>
                <w:sz w:val="28"/>
                <w:szCs w:val="28"/>
                <w:lang w:val="uk-UA"/>
              </w:rPr>
              <m:t>E</m:t>
            </m:r>
          </m:e>
          <m:sub>
            <m:r>
              <w:rPr>
                <w:rFonts w:ascii="Cambria Math" w:hAnsi="Cambria Math"/>
                <w:sz w:val="28"/>
                <w:szCs w:val="28"/>
                <w:lang w:val="uk-UA"/>
              </w:rPr>
              <m:t>макс</m:t>
            </m:r>
          </m:sub>
        </m:sSub>
        <m:sSup>
          <m:sSupPr>
            <m:ctrlPr>
              <w:rPr>
                <w:rFonts w:ascii="Cambria Math" w:hAnsi="Cambria Math"/>
                <w:sz w:val="28"/>
                <w:szCs w:val="28"/>
                <w:lang w:val="uk-UA"/>
              </w:rPr>
            </m:ctrlPr>
          </m:sSupPr>
          <m:e>
            <m:r>
              <m:rPr>
                <m:sty m:val="p"/>
              </m:rPr>
              <w:rPr>
                <w:rFonts w:ascii="Cambria Math" w:hAnsi="Cambria Math"/>
                <w:sz w:val="28"/>
                <w:szCs w:val="28"/>
                <w:lang w:val="uk-UA"/>
              </w:rPr>
              <m:t>Т</m:t>
            </m:r>
          </m:e>
          <m:sup>
            <m:r>
              <m:rPr>
                <m:sty m:val="p"/>
              </m:rPr>
              <w:rPr>
                <w:rFonts w:ascii="Cambria Math" w:hAnsi="Cambria Math"/>
                <w:sz w:val="28"/>
                <w:szCs w:val="28"/>
                <w:lang w:val="uk-UA"/>
              </w:rPr>
              <m:t>-4,5</m:t>
            </m:r>
          </m:sup>
        </m:sSup>
        <m:r>
          <m:rPr>
            <m:sty m:val="p"/>
          </m:rPr>
          <w:rPr>
            <w:rFonts w:ascii="Cambria Math" w:hAnsi="Cambria Math"/>
            <w:sz w:val="28"/>
            <w:szCs w:val="28"/>
            <w:lang w:val="uk-UA"/>
          </w:rPr>
          <m:t>=</m:t>
        </m:r>
        <m:r>
          <w:rPr>
            <w:rFonts w:ascii="Cambria Math" w:hAnsi="Cambria Math"/>
            <w:sz w:val="28"/>
            <w:szCs w:val="28"/>
            <w:lang w:val="uk-UA"/>
          </w:rPr>
          <m:t>const</m:t>
        </m:r>
      </m:oMath>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lastRenderedPageBreak/>
        <w:t>Пізніші дослідження, проведені Вином на</w:t>
      </w:r>
      <w:r w:rsidR="00CE51AC">
        <w:rPr>
          <w:rFonts w:ascii="Times New Roman" w:hAnsi="Times New Roman"/>
          <w:sz w:val="28"/>
          <w:szCs w:val="28"/>
          <w:lang w:val="uk-UA"/>
        </w:rPr>
        <w:t xml:space="preserve"> основі другого початку термоди</w:t>
      </w:r>
      <w:r w:rsidRPr="00455FD1">
        <w:rPr>
          <w:rFonts w:ascii="Times New Roman" w:hAnsi="Times New Roman"/>
          <w:sz w:val="28"/>
          <w:szCs w:val="28"/>
          <w:lang w:val="uk-UA"/>
        </w:rPr>
        <w:t>наміки і закону тиску світла, відкритого видатни</w:t>
      </w:r>
      <w:r w:rsidR="00CE51AC">
        <w:rPr>
          <w:rFonts w:ascii="Times New Roman" w:hAnsi="Times New Roman"/>
          <w:sz w:val="28"/>
          <w:szCs w:val="28"/>
          <w:lang w:val="uk-UA"/>
        </w:rPr>
        <w:t>м російським фізиком П. Н. Лебе</w:t>
      </w:r>
      <w:r w:rsidRPr="00455FD1">
        <w:rPr>
          <w:rFonts w:ascii="Times New Roman" w:hAnsi="Times New Roman"/>
          <w:sz w:val="28"/>
          <w:szCs w:val="28"/>
          <w:lang w:val="uk-UA"/>
        </w:rPr>
        <w:t xml:space="preserve">дєвим, дозволили точніше визначити залежність енергії випромінювання від </w:t>
      </w:r>
      <m:oMath>
        <m:r>
          <m:rPr>
            <m:sty m:val="p"/>
          </m:rPr>
          <w:rPr>
            <w:rFonts w:ascii="Cambria Math" w:hAnsi="Cambria Math"/>
            <w:sz w:val="28"/>
            <w:szCs w:val="28"/>
            <w:lang w:val="uk-UA"/>
          </w:rPr>
          <m:t>λ</m:t>
        </m:r>
      </m:oMath>
      <w:r w:rsidRPr="00455FD1">
        <w:rPr>
          <w:rFonts w:ascii="Times New Roman" w:hAnsi="Times New Roman"/>
          <w:sz w:val="28"/>
          <w:szCs w:val="28"/>
          <w:lang w:val="uk-UA"/>
        </w:rPr>
        <w:t xml:space="preserve"> і Т:</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1200150" cy="495300"/>
            <wp:effectExtent l="19050" t="0" r="0" b="0"/>
            <wp:docPr id="290" name="Рисунок 24"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25" cstate="print"/>
                    <a:stretch>
                      <a:fillRect/>
                    </a:stretch>
                  </pic:blipFill>
                  <pic:spPr>
                    <a:xfrm>
                      <a:off x="0" y="0"/>
                      <a:ext cx="1200150" cy="495300"/>
                    </a:xfrm>
                    <a:prstGeom prst="rect">
                      <a:avLst/>
                    </a:prstGeom>
                  </pic:spPr>
                </pic:pic>
              </a:graphicData>
            </a:graphic>
          </wp:inline>
        </w:drawing>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CE51AC">
        <w:rPr>
          <w:rFonts w:ascii="Times New Roman" w:hAnsi="Times New Roman"/>
          <w:sz w:val="28"/>
          <w:szCs w:val="28"/>
          <w:lang w:val="uk-UA"/>
        </w:rPr>
        <w:t>(1.15</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де с – швидкість світла.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І вивести рівняння розподілу енергії по </w:t>
      </w:r>
      <w:r w:rsidR="00850DCA">
        <w:rPr>
          <w:rFonts w:ascii="Times New Roman" w:hAnsi="Times New Roman"/>
          <w:sz w:val="28"/>
          <w:szCs w:val="28"/>
          <w:lang w:val="uk-UA"/>
        </w:rPr>
        <w:t xml:space="preserve">спектру у функції довжини хвилі </w:t>
      </w:r>
      <m:oMath>
        <m:r>
          <m:rPr>
            <m:sty m:val="p"/>
          </m:rPr>
          <w:rPr>
            <w:rFonts w:ascii="Cambria Math" w:hAnsi="Cambria Math"/>
            <w:sz w:val="28"/>
            <w:szCs w:val="28"/>
            <w:lang w:val="uk-UA"/>
          </w:rPr>
          <m:t>λ</m:t>
        </m:r>
      </m:oMath>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1343025" cy="428625"/>
            <wp:effectExtent l="19050" t="0" r="9525" b="0"/>
            <wp:docPr id="291" name="Рисунок 27"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26" cstate="print"/>
                    <a:stretch>
                      <a:fillRect/>
                    </a:stretch>
                  </pic:blipFill>
                  <pic:spPr>
                    <a:xfrm>
                      <a:off x="0" y="0"/>
                      <a:ext cx="1343025" cy="428625"/>
                    </a:xfrm>
                    <a:prstGeom prst="rect">
                      <a:avLst/>
                    </a:prstGeom>
                  </pic:spPr>
                </pic:pic>
              </a:graphicData>
            </a:graphic>
          </wp:inline>
        </w:drawing>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CE51AC">
        <w:rPr>
          <w:rFonts w:ascii="Times New Roman" w:hAnsi="Times New Roman"/>
          <w:sz w:val="28"/>
          <w:szCs w:val="28"/>
          <w:lang w:val="uk-UA"/>
        </w:rPr>
        <w:t>(1.16</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де C</w:t>
      </w:r>
      <w:r w:rsidRPr="00455FD1">
        <w:rPr>
          <w:rFonts w:ascii="Times New Roman" w:hAnsi="Times New Roman"/>
          <w:sz w:val="28"/>
          <w:szCs w:val="28"/>
          <w:vertAlign w:val="subscript"/>
          <w:lang w:val="uk-UA"/>
        </w:rPr>
        <w:t>1</w:t>
      </w:r>
      <w:r w:rsidRPr="00455FD1">
        <w:rPr>
          <w:rFonts w:ascii="Times New Roman" w:hAnsi="Times New Roman"/>
          <w:sz w:val="28"/>
          <w:szCs w:val="28"/>
          <w:lang w:val="uk-UA"/>
        </w:rPr>
        <w:t>=3,7·10-12 вт·см</w:t>
      </w:r>
      <w:r w:rsidRPr="00455FD1">
        <w:rPr>
          <w:rFonts w:ascii="Times New Roman" w:hAnsi="Times New Roman"/>
          <w:sz w:val="28"/>
          <w:szCs w:val="28"/>
          <w:vertAlign w:val="superscript"/>
          <w:lang w:val="uk-UA"/>
        </w:rPr>
        <w:t>2</w:t>
      </w:r>
      <w:r w:rsidRPr="00455FD1">
        <w:rPr>
          <w:rFonts w:ascii="Times New Roman" w:hAnsi="Times New Roman"/>
          <w:sz w:val="28"/>
          <w:szCs w:val="28"/>
          <w:lang w:val="uk-UA"/>
        </w:rPr>
        <w:t xml:space="preserve"> , С</w:t>
      </w:r>
      <w:r w:rsidRPr="00455FD1">
        <w:rPr>
          <w:rFonts w:ascii="Times New Roman" w:hAnsi="Times New Roman"/>
          <w:sz w:val="28"/>
          <w:szCs w:val="28"/>
          <w:vertAlign w:val="subscript"/>
          <w:lang w:val="uk-UA"/>
        </w:rPr>
        <w:t>2</w:t>
      </w:r>
      <w:r w:rsidRPr="00455FD1">
        <w:rPr>
          <w:rFonts w:ascii="Times New Roman" w:hAnsi="Times New Roman"/>
          <w:sz w:val="28"/>
          <w:szCs w:val="28"/>
          <w:lang w:val="uk-UA"/>
        </w:rPr>
        <w:t xml:space="preserve">= 1,432 </w:t>
      </w:r>
      <w:proofErr w:type="spellStart"/>
      <w:r w:rsidRPr="00455FD1">
        <w:rPr>
          <w:rFonts w:ascii="Times New Roman" w:hAnsi="Times New Roman"/>
          <w:sz w:val="28"/>
          <w:szCs w:val="28"/>
          <w:lang w:val="uk-UA"/>
        </w:rPr>
        <w:t>см·град</w:t>
      </w:r>
      <w:proofErr w:type="spellEnd"/>
      <w:r w:rsidRPr="00455FD1">
        <w:rPr>
          <w:rFonts w:ascii="Times New Roman" w:hAnsi="Times New Roman"/>
          <w:sz w:val="28"/>
          <w:szCs w:val="28"/>
          <w:lang w:val="uk-UA"/>
        </w:rPr>
        <w:t xml:space="preserve">.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Те ж рівняння в функції частоти випромінювання </w:t>
      </w:r>
      <w:r w:rsidRPr="00455FD1">
        <w:rPr>
          <w:rFonts w:ascii="Times New Roman" w:hAnsi="Times New Roman"/>
          <w:sz w:val="28"/>
          <w:szCs w:val="28"/>
          <w:lang w:val="en-US"/>
        </w:rPr>
        <w:t>v</w:t>
      </w:r>
      <w:r w:rsidRPr="00455FD1">
        <w:rPr>
          <w:rFonts w:ascii="Times New Roman" w:hAnsi="Times New Roman"/>
          <w:sz w:val="28"/>
          <w:szCs w:val="28"/>
          <w:lang w:val="uk-UA"/>
        </w:rPr>
        <w:t xml:space="preserve"> має вигляд:</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val="uk-UA" w:eastAsia="ru-RU"/>
        </w:rPr>
        <w:t xml:space="preserve">    </w:t>
      </w:r>
      <w:r w:rsidRPr="00455FD1">
        <w:rPr>
          <w:rFonts w:ascii="Times New Roman" w:hAnsi="Times New Roman"/>
          <w:noProof/>
          <w:sz w:val="28"/>
          <w:szCs w:val="28"/>
          <w:lang w:eastAsia="ru-RU"/>
        </w:rPr>
        <w:drawing>
          <wp:inline distT="0" distB="0" distL="0" distR="0">
            <wp:extent cx="1304925" cy="381000"/>
            <wp:effectExtent l="19050" t="0" r="9525" b="0"/>
            <wp:docPr id="292" name="Рисунок 28"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27" cstate="print"/>
                    <a:stretch>
                      <a:fillRect/>
                    </a:stretch>
                  </pic:blipFill>
                  <pic:spPr>
                    <a:xfrm>
                      <a:off x="0" y="0"/>
                      <a:ext cx="1304925" cy="381000"/>
                    </a:xfrm>
                    <a:prstGeom prst="rect">
                      <a:avLst/>
                    </a:prstGeom>
                  </pic:spPr>
                </pic:pic>
              </a:graphicData>
            </a:graphic>
          </wp:inline>
        </w:drawing>
      </w:r>
      <w:r w:rsidRPr="00455FD1">
        <w:rPr>
          <w:rFonts w:ascii="Times New Roman" w:hAnsi="Times New Roman"/>
          <w:noProof/>
          <w:sz w:val="28"/>
          <w:szCs w:val="28"/>
          <w:lang w:val="uk-UA" w:eastAsia="ru-RU"/>
        </w:rPr>
        <w:t>.</w:t>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Pr="00455FD1">
        <w:rPr>
          <w:rFonts w:ascii="Times New Roman" w:hAnsi="Times New Roman"/>
          <w:sz w:val="28"/>
          <w:szCs w:val="28"/>
          <w:lang w:val="uk-UA"/>
        </w:rPr>
        <w:t>(</w:t>
      </w:r>
      <w:r w:rsidR="00CE51AC">
        <w:rPr>
          <w:rFonts w:ascii="Times New Roman" w:hAnsi="Times New Roman"/>
          <w:sz w:val="28"/>
          <w:szCs w:val="28"/>
          <w:lang w:val="uk-UA"/>
        </w:rPr>
        <w:t>1.17</w:t>
      </w:r>
      <w:r w:rsidRPr="00455FD1">
        <w:rPr>
          <w:rFonts w:ascii="Times New Roman" w:hAnsi="Times New Roman"/>
          <w:sz w:val="28"/>
          <w:szCs w:val="28"/>
          <w:lang w:val="uk-UA"/>
        </w:rPr>
        <w:t>)</w:t>
      </w:r>
    </w:p>
    <w:p w:rsidR="00455FD1" w:rsidRPr="00455FD1" w:rsidRDefault="00CE51AC" w:rsidP="00455FD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рівняння (1.17</w:t>
      </w:r>
      <w:r w:rsidR="00455FD1" w:rsidRPr="00455FD1">
        <w:rPr>
          <w:rFonts w:ascii="Times New Roman" w:hAnsi="Times New Roman"/>
          <w:sz w:val="28"/>
          <w:szCs w:val="28"/>
          <w:lang w:val="uk-UA"/>
        </w:rPr>
        <w:t xml:space="preserve">) випливає, що при даній температурі Т випромінювання досягає максимуму </w:t>
      </w:r>
      <m:oMath>
        <m:sSub>
          <m:sSubPr>
            <m:ctrlPr>
              <w:rPr>
                <w:rFonts w:ascii="Cambria Math" w:hAnsi="Cambria Math"/>
                <w:sz w:val="28"/>
                <w:szCs w:val="28"/>
                <w:lang w:val="uk-UA"/>
              </w:rPr>
            </m:ctrlPr>
          </m:sSubPr>
          <m:e>
            <m:r>
              <m:rPr>
                <m:sty m:val="p"/>
              </m:rPr>
              <w:rPr>
                <w:rFonts w:ascii="Cambria Math" w:hAnsi="Cambria Math"/>
                <w:sz w:val="28"/>
                <w:szCs w:val="28"/>
                <w:lang w:val="uk-UA"/>
              </w:rPr>
              <m:t>E</m:t>
            </m:r>
          </m:e>
          <m:sub>
            <m:r>
              <w:rPr>
                <w:rFonts w:ascii="Cambria Math" w:hAnsi="Cambria Math"/>
                <w:sz w:val="28"/>
                <w:szCs w:val="28"/>
                <w:lang w:val="uk-UA"/>
              </w:rPr>
              <m:t>макс</m:t>
            </m:r>
          </m:sub>
        </m:sSub>
      </m:oMath>
      <w:r w:rsidR="00455FD1" w:rsidRPr="00455FD1">
        <w:rPr>
          <w:rFonts w:ascii="Times New Roman" w:hAnsi="Times New Roman"/>
          <w:sz w:val="28"/>
          <w:szCs w:val="28"/>
          <w:lang w:val="uk-UA"/>
        </w:rPr>
        <w:t xml:space="preserve"> при певній довжині хвилі </w:t>
      </w:r>
      <m:oMath>
        <m:sSub>
          <m:sSubPr>
            <m:ctrlPr>
              <w:rPr>
                <w:rFonts w:ascii="Cambria Math" w:hAnsi="Cambria Math"/>
                <w:sz w:val="28"/>
                <w:szCs w:val="28"/>
                <w:lang w:val="uk-UA"/>
              </w:rPr>
            </m:ctrlPr>
          </m:sSubPr>
          <m:e>
            <m:r>
              <m:rPr>
                <m:sty m:val="p"/>
              </m:rPr>
              <w:rPr>
                <w:rFonts w:ascii="Cambria Math" w:hAnsi="Cambria Math"/>
                <w:sz w:val="28"/>
                <w:szCs w:val="28"/>
                <w:lang w:val="uk-UA"/>
              </w:rPr>
              <m:t>λ</m:t>
            </m:r>
          </m:e>
          <m:sub>
            <m:r>
              <w:rPr>
                <w:rFonts w:ascii="Cambria Math" w:hAnsi="Cambria Math"/>
                <w:sz w:val="28"/>
                <w:szCs w:val="28"/>
                <w:lang w:val="uk-UA"/>
              </w:rPr>
              <m:t>макс</m:t>
            </m:r>
          </m:sub>
        </m:sSub>
      </m:oMath>
      <w:r>
        <w:rPr>
          <w:rFonts w:ascii="Times New Roman" w:hAnsi="Times New Roman"/>
          <w:sz w:val="28"/>
          <w:szCs w:val="28"/>
          <w:lang w:val="uk-UA"/>
        </w:rPr>
        <w:t>. Залежність між темпе</w:t>
      </w:r>
      <w:r w:rsidR="00455FD1" w:rsidRPr="00455FD1">
        <w:rPr>
          <w:rFonts w:ascii="Times New Roman" w:hAnsi="Times New Roman"/>
          <w:sz w:val="28"/>
          <w:szCs w:val="28"/>
          <w:lang w:val="uk-UA"/>
        </w:rPr>
        <w:t xml:space="preserve">ратурою випромінюючого тіла Т і довжиною хвилі </w:t>
      </w:r>
      <m:oMath>
        <m:sSub>
          <m:sSubPr>
            <m:ctrlPr>
              <w:rPr>
                <w:rFonts w:ascii="Cambria Math" w:hAnsi="Cambria Math"/>
                <w:sz w:val="28"/>
                <w:szCs w:val="28"/>
                <w:lang w:val="uk-UA"/>
              </w:rPr>
            </m:ctrlPr>
          </m:sSubPr>
          <m:e>
            <m:r>
              <m:rPr>
                <m:sty m:val="p"/>
              </m:rPr>
              <w:rPr>
                <w:rFonts w:ascii="Cambria Math" w:hAnsi="Cambria Math"/>
                <w:sz w:val="28"/>
                <w:szCs w:val="28"/>
                <w:lang w:val="uk-UA"/>
              </w:rPr>
              <m:t>λ</m:t>
            </m:r>
          </m:e>
          <m:sub>
            <m:r>
              <w:rPr>
                <w:rFonts w:ascii="Cambria Math" w:hAnsi="Cambria Math"/>
                <w:sz w:val="28"/>
                <w:szCs w:val="28"/>
                <w:lang w:val="uk-UA"/>
              </w:rPr>
              <m:t>макс</m:t>
            </m:r>
          </m:sub>
        </m:sSub>
      </m:oMath>
      <w:r w:rsidR="00455FD1" w:rsidRPr="00455FD1">
        <w:rPr>
          <w:rFonts w:ascii="Times New Roman" w:hAnsi="Times New Roman"/>
          <w:sz w:val="28"/>
          <w:szCs w:val="28"/>
          <w:lang w:val="uk-UA"/>
        </w:rPr>
        <w:t xml:space="preserve"> має вигляд:</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λ</m:t>
            </m:r>
          </m:e>
          <m:sub>
            <m:r>
              <w:rPr>
                <w:rFonts w:ascii="Cambria Math" w:hAnsi="Cambria Math"/>
                <w:sz w:val="28"/>
                <w:szCs w:val="28"/>
                <w:lang w:val="uk-UA"/>
              </w:rPr>
              <m:t>макс</m:t>
            </m:r>
          </m:sub>
        </m:sSub>
        <m:r>
          <m:rPr>
            <m:sty m:val="p"/>
          </m:rPr>
          <w:rPr>
            <w:rFonts w:ascii="Cambria Math" w:hAnsi="Cambria Math"/>
            <w:sz w:val="28"/>
            <w:szCs w:val="28"/>
            <w:lang w:val="uk-UA"/>
          </w:rPr>
          <m:t>T=const</m:t>
        </m:r>
      </m:oMath>
      <w:r w:rsidRPr="00455FD1">
        <w:rPr>
          <w:rFonts w:ascii="Times New Roman" w:hAnsi="Times New Roman"/>
          <w:sz w:val="28"/>
          <w:szCs w:val="28"/>
          <w:lang w:val="uk-UA"/>
        </w:rPr>
        <w:t xml:space="preserve"> .                                       </w:t>
      </w:r>
      <w:r w:rsidR="00CE51AC">
        <w:rPr>
          <w:rFonts w:ascii="Times New Roman" w:hAnsi="Times New Roman"/>
          <w:sz w:val="28"/>
          <w:szCs w:val="28"/>
          <w:lang w:val="uk-UA"/>
        </w:rPr>
        <w:t>(1.18</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Чисельне зн</w:t>
      </w:r>
      <w:r w:rsidR="00CE51AC">
        <w:rPr>
          <w:rFonts w:ascii="Times New Roman" w:hAnsi="Times New Roman"/>
          <w:sz w:val="28"/>
          <w:szCs w:val="28"/>
          <w:lang w:val="uk-UA"/>
        </w:rPr>
        <w:t>ачення постійної у формулі (1.18</w:t>
      </w:r>
      <w:r w:rsidRPr="00455FD1">
        <w:rPr>
          <w:rFonts w:ascii="Times New Roman" w:hAnsi="Times New Roman"/>
          <w:sz w:val="28"/>
          <w:szCs w:val="28"/>
          <w:lang w:val="uk-UA"/>
        </w:rPr>
        <w:t>) дорівнює 2892 град, звідки:</w:t>
      </w:r>
      <w:r w:rsidRPr="00455FD1">
        <w:rPr>
          <w:rFonts w:ascii="Times New Roman" w:hAnsi="Times New Roman"/>
          <w:sz w:val="28"/>
          <w:szCs w:val="28"/>
          <w:lang w:val="uk-UA"/>
        </w:rPr>
        <w:br/>
      </w:r>
      <m:oMathPara>
        <m:oMath>
          <m:sSub>
            <m:sSubPr>
              <m:ctrlPr>
                <w:rPr>
                  <w:rFonts w:ascii="Cambria Math" w:hAnsi="Times New Roman"/>
                  <w:sz w:val="28"/>
                  <w:szCs w:val="28"/>
                  <w:lang w:val="uk-UA"/>
                </w:rPr>
              </m:ctrlPr>
            </m:sSubPr>
            <m:e>
              <m:r>
                <m:rPr>
                  <m:sty m:val="p"/>
                </m:rPr>
                <w:rPr>
                  <w:rFonts w:ascii="Cambria Math" w:hAnsi="Times New Roman"/>
                  <w:sz w:val="28"/>
                  <w:szCs w:val="28"/>
                  <w:lang w:val="uk-UA"/>
                </w:rPr>
                <m:t xml:space="preserve">                                                                    </m:t>
              </m:r>
              <m:r>
                <m:rPr>
                  <m:sty m:val="p"/>
                </m:rPr>
                <w:rPr>
                  <w:rFonts w:ascii="Cambria Math" w:hAnsi="Cambria Math"/>
                  <w:sz w:val="28"/>
                  <w:szCs w:val="28"/>
                  <w:lang w:val="uk-UA"/>
                </w:rPr>
                <m:t>λ</m:t>
              </m:r>
            </m:e>
            <m:sub>
              <m:r>
                <w:rPr>
                  <w:rFonts w:ascii="Cambria Math" w:hAnsi="Cambria Math"/>
                  <w:sz w:val="28"/>
                  <w:szCs w:val="28"/>
                  <w:lang w:val="uk-UA"/>
                </w:rPr>
                <m:t>макс</m:t>
              </m:r>
            </m:sub>
          </m:sSub>
          <m:r>
            <m:rPr>
              <m:sty m:val="p"/>
            </m:rPr>
            <w:rPr>
              <w:rFonts w:ascii="Cambria Math" w:hAnsi="Times New Roman"/>
              <w:sz w:val="28"/>
              <w:szCs w:val="28"/>
              <w:lang w:val="uk-UA"/>
            </w:rPr>
            <m:t>=</m:t>
          </m:r>
          <m:f>
            <m:fPr>
              <m:ctrlPr>
                <w:rPr>
                  <w:rFonts w:ascii="Cambria Math" w:hAnsi="Times New Roman"/>
                  <w:sz w:val="28"/>
                  <w:szCs w:val="28"/>
                  <w:lang w:val="uk-UA"/>
                </w:rPr>
              </m:ctrlPr>
            </m:fPr>
            <m:num>
              <m:r>
                <m:rPr>
                  <m:sty m:val="p"/>
                </m:rPr>
                <w:rPr>
                  <w:rFonts w:ascii="Cambria Math" w:hAnsi="Times New Roman"/>
                  <w:sz w:val="28"/>
                  <w:szCs w:val="28"/>
                  <w:lang w:val="uk-UA"/>
                </w:rPr>
                <m:t>2896</m:t>
              </m:r>
            </m:num>
            <m:den>
              <m:r>
                <m:rPr>
                  <m:sty m:val="p"/>
                </m:rPr>
                <w:rPr>
                  <w:rFonts w:ascii="Cambria Math" w:hAnsi="Times New Roman"/>
                  <w:sz w:val="28"/>
                  <w:szCs w:val="28"/>
                  <w:lang w:val="uk-UA"/>
                </w:rPr>
                <m:t>T</m:t>
              </m:r>
            </m:den>
          </m:f>
          <m:r>
            <m:rPr>
              <m:sty m:val="p"/>
            </m:rPr>
            <w:rPr>
              <w:rFonts w:ascii="Cambria Math" w:hAnsi="Times New Roman"/>
              <w:sz w:val="28"/>
              <w:szCs w:val="28"/>
              <w:lang w:val="uk-UA"/>
            </w:rPr>
            <m:t>.                                            (1.19)</m:t>
          </m:r>
        </m:oMath>
      </m:oMathPara>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λ</m:t>
            </m:r>
          </m:e>
          <m:sub>
            <m:r>
              <w:rPr>
                <w:rFonts w:ascii="Cambria Math" w:hAnsi="Cambria Math"/>
                <w:sz w:val="28"/>
                <w:szCs w:val="28"/>
                <w:lang w:val="uk-UA"/>
              </w:rPr>
              <m:t>макс</m:t>
            </m:r>
          </m:sub>
        </m:sSub>
      </m:oMath>
      <w:r w:rsidRPr="00455FD1">
        <w:rPr>
          <w:rFonts w:ascii="Times New Roman" w:hAnsi="Times New Roman"/>
          <w:sz w:val="28"/>
          <w:szCs w:val="28"/>
          <w:lang w:val="uk-UA"/>
        </w:rPr>
        <w:t xml:space="preserve"> виражається в мікронах.</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Відношення випромінювальної здатності тіла до його поглинальної здатності при даній температурі і довжині хвилі є для всіх тіл постійною величиною, ця постійна дорівнює випромінювальній здатності абсолютно чорного тіла.</w:t>
      </w:r>
    </w:p>
    <w:p w:rsidR="00455FD1" w:rsidRDefault="00CE51AC" w:rsidP="00455FD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З формули (1.19</w:t>
      </w:r>
      <w:r w:rsidR="00455FD1" w:rsidRPr="00455FD1">
        <w:rPr>
          <w:rFonts w:ascii="Times New Roman" w:hAnsi="Times New Roman"/>
          <w:sz w:val="28"/>
          <w:szCs w:val="28"/>
          <w:lang w:val="uk-UA"/>
        </w:rPr>
        <w:t>) випливає, що при збільшенні температури абсолютно чорного тіла максимум кривої випромінювання зміщується в бік більш коротких х</w:t>
      </w:r>
      <w:r>
        <w:rPr>
          <w:rFonts w:ascii="Times New Roman" w:hAnsi="Times New Roman"/>
          <w:sz w:val="28"/>
          <w:szCs w:val="28"/>
          <w:lang w:val="uk-UA"/>
        </w:rPr>
        <w:t>виль. Користуючись формулою (1.19</w:t>
      </w:r>
      <w:r w:rsidR="00455FD1" w:rsidRPr="00455FD1">
        <w:rPr>
          <w:rFonts w:ascii="Times New Roman" w:hAnsi="Times New Roman"/>
          <w:sz w:val="28"/>
          <w:szCs w:val="28"/>
          <w:lang w:val="uk-UA"/>
        </w:rPr>
        <w:t>), можна визначити довжину хвилі, що відповідає максимальному випромінювання енергії в спектрі при даній температурі абсолютно чорного тіла, або температуру абсолютно чорного тіла, якщо відома довжина хвилі, що відповідає максимуму випромінювання.</w:t>
      </w:r>
    </w:p>
    <w:p w:rsidR="00CE51AC" w:rsidRPr="00CE51AC" w:rsidRDefault="00A81B7B" w:rsidP="00CE51A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рис. 1.7</w:t>
      </w:r>
      <w:r w:rsidR="00CE51AC" w:rsidRPr="00CE51AC">
        <w:rPr>
          <w:rFonts w:ascii="Times New Roman" w:hAnsi="Times New Roman"/>
          <w:sz w:val="28"/>
          <w:szCs w:val="28"/>
          <w:lang w:val="uk-UA"/>
        </w:rPr>
        <w:t xml:space="preserve"> наведені криві розподілу енергії випромінювання абсолютно чорного тіла при різних температурах. По осі ординат відкладені значення випромінювальної здатності, а по осі абсциси – довжини хвиль в мікронах.</w:t>
      </w:r>
    </w:p>
    <w:p w:rsidR="00CE51AC" w:rsidRPr="00455FD1" w:rsidRDefault="00CE51AC" w:rsidP="00455FD1">
      <w:pPr>
        <w:spacing w:after="0" w:line="360" w:lineRule="auto"/>
        <w:ind w:firstLine="567"/>
        <w:jc w:val="both"/>
        <w:rPr>
          <w:rFonts w:ascii="Times New Roman" w:hAnsi="Times New Roman"/>
          <w:sz w:val="28"/>
          <w:szCs w:val="28"/>
          <w:lang w:val="uk-UA"/>
        </w:rPr>
      </w:pPr>
    </w:p>
    <w:p w:rsidR="00455FD1" w:rsidRPr="00455FD1" w:rsidRDefault="00455FD1" w:rsidP="00455FD1">
      <w:pPr>
        <w:spacing w:after="0" w:line="360" w:lineRule="auto"/>
        <w:ind w:left="709" w:firstLine="567"/>
        <w:jc w:val="center"/>
        <w:rPr>
          <w:rFonts w:ascii="Times New Roman" w:hAnsi="Times New Roman"/>
          <w:color w:val="333333"/>
          <w:sz w:val="28"/>
          <w:szCs w:val="28"/>
          <w:shd w:val="clear" w:color="auto" w:fill="F5F5F5"/>
          <w:lang w:val="uk-UA"/>
        </w:rPr>
      </w:pPr>
      <w:r w:rsidRPr="00455FD1">
        <w:rPr>
          <w:noProof/>
          <w:lang w:eastAsia="ru-RU"/>
        </w:rPr>
        <w:drawing>
          <wp:inline distT="0" distB="0" distL="0" distR="0">
            <wp:extent cx="3267075" cy="3486150"/>
            <wp:effectExtent l="19050" t="0" r="9525" b="0"/>
            <wp:docPr id="293" name="Рисунок 293" descr="http://samouck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moucka.ru"/>
                    <pic:cNvPicPr>
                      <a:picLocks noChangeAspect="1" noChangeArrowheads="1"/>
                    </pic:cNvPicPr>
                  </pic:nvPicPr>
                  <pic:blipFill>
                    <a:blip r:embed="rId28" cstate="print">
                      <a:biLevel thresh="50000"/>
                    </a:blip>
                    <a:stretch>
                      <a:fillRect/>
                    </a:stretch>
                  </pic:blipFill>
                  <pic:spPr bwMode="auto">
                    <a:xfrm>
                      <a:off x="0" y="0"/>
                      <a:ext cx="3267075" cy="3486150"/>
                    </a:xfrm>
                    <a:prstGeom prst="rect">
                      <a:avLst/>
                    </a:prstGeom>
                    <a:noFill/>
                    <a:ln>
                      <a:noFill/>
                    </a:ln>
                  </pic:spPr>
                </pic:pic>
              </a:graphicData>
            </a:graphic>
          </wp:inline>
        </w:drawing>
      </w:r>
    </w:p>
    <w:p w:rsidR="00455FD1" w:rsidRDefault="00C80350" w:rsidP="00455FD1">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Рис.</w:t>
      </w:r>
      <w:r w:rsidR="00455FD1" w:rsidRPr="00455FD1">
        <w:rPr>
          <w:rFonts w:ascii="Times New Roman" w:hAnsi="Times New Roman"/>
          <w:sz w:val="28"/>
          <w:szCs w:val="28"/>
          <w:lang w:val="uk-UA"/>
        </w:rPr>
        <w:t>1</w:t>
      </w:r>
      <w:r w:rsidR="00A81B7B">
        <w:rPr>
          <w:rFonts w:ascii="Times New Roman" w:hAnsi="Times New Roman"/>
          <w:sz w:val="28"/>
          <w:szCs w:val="28"/>
          <w:lang w:val="uk-UA"/>
        </w:rPr>
        <w:t>.7</w:t>
      </w:r>
      <w:r w:rsidR="00455FD1" w:rsidRPr="00455FD1">
        <w:rPr>
          <w:rFonts w:ascii="Times New Roman" w:hAnsi="Times New Roman"/>
          <w:sz w:val="28"/>
          <w:szCs w:val="28"/>
          <w:lang w:val="uk-UA"/>
        </w:rPr>
        <w:t xml:space="preserve"> - Криві розподілу</w:t>
      </w:r>
    </w:p>
    <w:p w:rsidR="00A04C01" w:rsidRPr="00455FD1" w:rsidRDefault="00A04C01" w:rsidP="00455FD1">
      <w:pPr>
        <w:spacing w:after="0" w:line="360" w:lineRule="auto"/>
        <w:ind w:firstLine="567"/>
        <w:jc w:val="center"/>
        <w:rPr>
          <w:rFonts w:ascii="Times New Roman" w:hAnsi="Times New Roman"/>
          <w:sz w:val="28"/>
          <w:szCs w:val="28"/>
          <w:lang w:val="uk-UA"/>
        </w:rPr>
      </w:pP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На основі виведених раніше закономірност</w:t>
      </w:r>
      <w:r w:rsidR="00E67FCB">
        <w:rPr>
          <w:rFonts w:ascii="Times New Roman" w:hAnsi="Times New Roman"/>
          <w:sz w:val="28"/>
          <w:szCs w:val="28"/>
          <w:lang w:val="uk-UA"/>
        </w:rPr>
        <w:t>ей про пропорційність випроміню</w:t>
      </w:r>
      <w:r w:rsidRPr="00455FD1">
        <w:rPr>
          <w:rFonts w:ascii="Times New Roman" w:hAnsi="Times New Roman"/>
          <w:sz w:val="28"/>
          <w:szCs w:val="28"/>
          <w:lang w:val="uk-UA"/>
        </w:rPr>
        <w:t xml:space="preserve">вання абсолютно чорного тіла четвертого ступеня його абсолютної температури і про зміщення максимуму випромінювання в </w:t>
      </w:r>
      <w:r w:rsidRPr="00455FD1">
        <w:rPr>
          <w:rFonts w:ascii="Times New Roman" w:hAnsi="Times New Roman"/>
          <w:sz w:val="28"/>
          <w:szCs w:val="28"/>
          <w:lang w:val="uk-UA"/>
        </w:rPr>
        <w:lastRenderedPageBreak/>
        <w:t>сторону коротких хвиль із збільшенням температури Вин запропонував формулу для визначення величини максимальної енергії випромінювання:</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E</m:t>
            </m:r>
          </m:e>
          <m:sub>
            <m:r>
              <w:rPr>
                <w:rFonts w:ascii="Cambria Math" w:hAnsi="Cambria Math"/>
                <w:sz w:val="28"/>
                <w:szCs w:val="28"/>
                <w:lang w:val="uk-UA"/>
              </w:rPr>
              <m:t>макс</m:t>
            </m:r>
          </m:sub>
        </m:sSub>
        <m:r>
          <m:rPr>
            <m:sty m:val="p"/>
          </m:rPr>
          <w:rPr>
            <w:rFonts w:ascii="Cambria Math" w:hAnsi="Cambria Math"/>
            <w:sz w:val="28"/>
            <w:szCs w:val="28"/>
            <w:lang w:val="uk-UA"/>
          </w:rPr>
          <m:t>=β</m:t>
        </m:r>
        <m:sSup>
          <m:sSupPr>
            <m:ctrlPr>
              <w:rPr>
                <w:rFonts w:ascii="Cambria Math" w:hAnsi="Cambria Math"/>
                <w:sz w:val="28"/>
                <w:szCs w:val="28"/>
                <w:lang w:val="uk-UA"/>
              </w:rPr>
            </m:ctrlPr>
          </m:sSupPr>
          <m:e>
            <m:r>
              <m:rPr>
                <m:sty m:val="p"/>
              </m:rPr>
              <w:rPr>
                <w:rFonts w:ascii="Cambria Math" w:hAnsi="Cambria Math"/>
                <w:sz w:val="28"/>
                <w:szCs w:val="28"/>
                <w:lang w:val="uk-UA"/>
              </w:rPr>
              <m:t>T</m:t>
            </m:r>
          </m:e>
          <m:sup>
            <m:r>
              <m:rPr>
                <m:sty m:val="p"/>
              </m:rPr>
              <w:rPr>
                <w:rFonts w:ascii="Cambria Math" w:hAnsi="Cambria Math"/>
                <w:sz w:val="28"/>
                <w:szCs w:val="28"/>
                <w:lang w:val="uk-UA"/>
              </w:rPr>
              <m:t>5</m:t>
            </m:r>
          </m:sup>
        </m:sSup>
      </m:oMath>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CE51AC">
        <w:rPr>
          <w:rFonts w:ascii="Times New Roman" w:hAnsi="Times New Roman"/>
          <w:sz w:val="28"/>
          <w:szCs w:val="28"/>
          <w:lang w:val="uk-UA"/>
        </w:rPr>
        <w:t>(1.20</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де </w:t>
      </w:r>
      <w:r w:rsidRPr="00455FD1">
        <w:rPr>
          <w:rFonts w:ascii="Times New Roman" w:hAnsi="Times New Roman"/>
          <w:sz w:val="28"/>
          <w:szCs w:val="28"/>
          <w:lang w:val="uk-UA"/>
        </w:rPr>
        <w:object w:dxaOrig="240" w:dyaOrig="320">
          <v:shape id="_x0000_i1027" type="#_x0000_t75" style="width:12.25pt;height:15.3pt" o:ole="">
            <v:imagedata r:id="rId29" o:title=""/>
          </v:shape>
          <o:OLEObject Type="Embed" ProgID="Equation.3" ShapeID="_x0000_i1027" DrawAspect="Content" ObjectID="_1590300566" r:id="rId30"/>
        </w:object>
      </w:r>
      <w:r w:rsidRPr="00455FD1">
        <w:rPr>
          <w:rFonts w:ascii="Times New Roman" w:hAnsi="Times New Roman"/>
          <w:sz w:val="28"/>
          <w:szCs w:val="28"/>
          <w:lang w:val="uk-UA"/>
        </w:rPr>
        <w:t>- постійна, рівна 4,16 • 10</w:t>
      </w:r>
      <w:r w:rsidRPr="00455FD1">
        <w:rPr>
          <w:rFonts w:ascii="Times New Roman" w:hAnsi="Times New Roman"/>
          <w:sz w:val="28"/>
          <w:szCs w:val="28"/>
          <w:vertAlign w:val="superscript"/>
          <w:lang w:val="uk-UA"/>
        </w:rPr>
        <w:t>-12</w:t>
      </w:r>
      <w:r w:rsidRPr="00455FD1">
        <w:rPr>
          <w:rFonts w:ascii="Times New Roman" w:hAnsi="Times New Roman"/>
          <w:sz w:val="28"/>
          <w:szCs w:val="28"/>
          <w:lang w:val="uk-UA"/>
        </w:rPr>
        <w:t xml:space="preserve"> вт/см</w:t>
      </w:r>
      <w:r w:rsidRPr="00455FD1">
        <w:rPr>
          <w:rFonts w:ascii="Times New Roman" w:hAnsi="Times New Roman"/>
          <w:sz w:val="28"/>
          <w:szCs w:val="28"/>
          <w:vertAlign w:val="superscript"/>
          <w:lang w:val="uk-UA"/>
        </w:rPr>
        <w:t>3</w:t>
      </w:r>
      <w:r w:rsidRPr="00455FD1">
        <w:rPr>
          <w:rFonts w:ascii="Times New Roman" w:hAnsi="Times New Roman"/>
          <w:sz w:val="28"/>
          <w:szCs w:val="28"/>
          <w:lang w:val="uk-UA"/>
        </w:rPr>
        <w:t xml:space="preserve"> • град</w:t>
      </w:r>
      <w:r w:rsidRPr="00455FD1">
        <w:rPr>
          <w:rFonts w:ascii="Times New Roman" w:hAnsi="Times New Roman"/>
          <w:sz w:val="28"/>
          <w:szCs w:val="28"/>
          <w:vertAlign w:val="superscript"/>
          <w:lang w:val="uk-UA"/>
        </w:rPr>
        <w:t>5</w:t>
      </w:r>
      <w:r w:rsidRPr="00455FD1">
        <w:rPr>
          <w:rFonts w:ascii="Times New Roman" w:hAnsi="Times New Roman"/>
          <w:sz w:val="28"/>
          <w:szCs w:val="28"/>
          <w:lang w:val="uk-UA"/>
        </w:rPr>
        <w:t>.</w:t>
      </w:r>
    </w:p>
    <w:p w:rsidR="00455FD1" w:rsidRPr="00455FD1" w:rsidRDefault="00064E5B" w:rsidP="00064E5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формули (1.20</w:t>
      </w:r>
      <w:r w:rsidR="00455FD1" w:rsidRPr="00455FD1">
        <w:rPr>
          <w:rFonts w:ascii="Times New Roman" w:hAnsi="Times New Roman"/>
          <w:sz w:val="28"/>
          <w:szCs w:val="28"/>
          <w:lang w:val="uk-UA"/>
        </w:rPr>
        <w:t>) видно, що значення мак</w:t>
      </w:r>
      <w:r>
        <w:rPr>
          <w:rFonts w:ascii="Times New Roman" w:hAnsi="Times New Roman"/>
          <w:sz w:val="28"/>
          <w:szCs w:val="28"/>
          <w:lang w:val="uk-UA"/>
        </w:rPr>
        <w:t xml:space="preserve">симуму випромінювання в спектрі </w:t>
      </w:r>
      <w:r w:rsidR="00455FD1" w:rsidRPr="00455FD1">
        <w:rPr>
          <w:rFonts w:ascii="Times New Roman" w:hAnsi="Times New Roman"/>
          <w:sz w:val="28"/>
          <w:szCs w:val="28"/>
          <w:lang w:val="uk-UA"/>
        </w:rPr>
        <w:t>абсолютно чорного тіла зростає пропорційно п'ятого ступеня температури.</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Для визначення випромінювальної здатності в довгохвильовій частині спектра зручна формула: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E</m:t>
            </m:r>
          </m:e>
          <m:sub>
            <m:r>
              <w:rPr>
                <w:rFonts w:ascii="Cambria Math" w:hAnsi="Cambria Math"/>
                <w:sz w:val="28"/>
                <w:szCs w:val="28"/>
                <w:lang w:val="uk-UA"/>
              </w:rPr>
              <m:t>λT</m:t>
            </m:r>
          </m:sub>
        </m:sSub>
        <m:r>
          <m:rPr>
            <m:sty m:val="p"/>
          </m:rPr>
          <w:rPr>
            <w:rFonts w:ascii="Cambria Math" w:hAnsi="Cambria Math"/>
            <w:sz w:val="28"/>
            <w:szCs w:val="28"/>
            <w:lang w:val="uk-UA"/>
          </w:rPr>
          <m:t>=CKT</m:t>
        </m:r>
        <m:sSup>
          <m:sSupPr>
            <m:ctrlPr>
              <w:rPr>
                <w:rFonts w:ascii="Cambria Math" w:hAnsi="Cambria Math"/>
                <w:sz w:val="28"/>
                <w:szCs w:val="28"/>
                <w:lang w:val="uk-UA"/>
              </w:rPr>
            </m:ctrlPr>
          </m:sSupPr>
          <m:e>
            <m:r>
              <m:rPr>
                <m:sty m:val="p"/>
              </m:rPr>
              <w:rPr>
                <w:rFonts w:ascii="Cambria Math" w:hAnsi="Cambria Math"/>
                <w:sz w:val="28"/>
                <w:szCs w:val="28"/>
                <w:lang w:val="uk-UA"/>
              </w:rPr>
              <m:t>λ</m:t>
            </m:r>
          </m:e>
          <m:sup>
            <m:r>
              <m:rPr>
                <m:sty m:val="p"/>
              </m:rPr>
              <w:rPr>
                <w:rFonts w:ascii="Cambria Math" w:hAnsi="Cambria Math"/>
                <w:sz w:val="28"/>
                <w:szCs w:val="28"/>
                <w:lang w:val="uk-UA"/>
              </w:rPr>
              <m:t>-5</m:t>
            </m:r>
          </m:sup>
        </m:sSup>
      </m:oMath>
      <w:r w:rsidRPr="00455FD1">
        <w:rPr>
          <w:rFonts w:ascii="Times New Roman" w:hAnsi="Times New Roman"/>
          <w:sz w:val="28"/>
          <w:szCs w:val="28"/>
          <w:lang w:val="uk-UA"/>
        </w:rPr>
        <w:t xml:space="preserve">.               </w:t>
      </w:r>
      <w:r w:rsidR="00E20827">
        <w:rPr>
          <w:rFonts w:ascii="Times New Roman" w:hAnsi="Times New Roman"/>
          <w:sz w:val="28"/>
          <w:szCs w:val="28"/>
          <w:lang w:val="uk-UA"/>
        </w:rPr>
        <w:t xml:space="preserve">                         </w:t>
      </w:r>
      <w:r w:rsidR="00CE51AC">
        <w:rPr>
          <w:rFonts w:ascii="Times New Roman" w:hAnsi="Times New Roman"/>
          <w:sz w:val="28"/>
          <w:szCs w:val="28"/>
          <w:lang w:val="uk-UA"/>
        </w:rPr>
        <w:t>(1.21</w:t>
      </w:r>
      <w:r w:rsidRPr="00455FD1">
        <w:rPr>
          <w:rFonts w:ascii="Times New Roman" w:hAnsi="Times New Roman"/>
          <w:sz w:val="28"/>
          <w:szCs w:val="28"/>
          <w:lang w:val="uk-UA"/>
        </w:rPr>
        <w:t>)</w:t>
      </w:r>
    </w:p>
    <w:p w:rsidR="00CE51AC" w:rsidRDefault="00CE51AC" w:rsidP="00E20827">
      <w:pPr>
        <w:spacing w:after="0" w:line="360" w:lineRule="auto"/>
        <w:jc w:val="both"/>
        <w:rPr>
          <w:rFonts w:ascii="Times New Roman" w:hAnsi="Times New Roman"/>
          <w:sz w:val="28"/>
          <w:szCs w:val="28"/>
          <w:lang w:val="uk-UA"/>
        </w:rPr>
      </w:pPr>
    </w:p>
    <w:p w:rsidR="00E20827" w:rsidRDefault="00E20827" w:rsidP="00455FD1">
      <w:pPr>
        <w:spacing w:after="0" w:line="360" w:lineRule="auto"/>
        <w:ind w:firstLine="567"/>
        <w:jc w:val="both"/>
        <w:rPr>
          <w:rFonts w:ascii="Times New Roman" w:hAnsi="Times New Roman"/>
          <w:b/>
          <w:sz w:val="28"/>
          <w:szCs w:val="28"/>
          <w:lang w:val="uk-UA"/>
        </w:rPr>
      </w:pPr>
    </w:p>
    <w:p w:rsidR="00455FD1" w:rsidRPr="007C625E" w:rsidRDefault="00E67FCB" w:rsidP="00455FD1">
      <w:pPr>
        <w:spacing w:after="0" w:line="360" w:lineRule="auto"/>
        <w:ind w:firstLine="567"/>
        <w:jc w:val="both"/>
        <w:rPr>
          <w:rFonts w:ascii="Times New Roman" w:hAnsi="Times New Roman"/>
          <w:b/>
          <w:sz w:val="28"/>
          <w:szCs w:val="28"/>
          <w:lang w:val="uk-UA"/>
        </w:rPr>
      </w:pPr>
      <w:r w:rsidRPr="007C625E">
        <w:rPr>
          <w:rFonts w:ascii="Times New Roman" w:hAnsi="Times New Roman"/>
          <w:b/>
          <w:sz w:val="28"/>
          <w:szCs w:val="28"/>
          <w:lang w:val="uk-UA"/>
        </w:rPr>
        <w:t>1.</w:t>
      </w:r>
      <w:r w:rsidR="007C625E">
        <w:rPr>
          <w:rFonts w:ascii="Times New Roman" w:hAnsi="Times New Roman"/>
          <w:b/>
          <w:sz w:val="28"/>
          <w:szCs w:val="28"/>
          <w:lang w:val="uk-UA"/>
        </w:rPr>
        <w:t>2.2</w:t>
      </w:r>
      <w:r w:rsidR="00455FD1" w:rsidRPr="007C625E">
        <w:rPr>
          <w:rFonts w:ascii="Times New Roman" w:hAnsi="Times New Roman"/>
          <w:b/>
          <w:sz w:val="28"/>
          <w:szCs w:val="28"/>
          <w:lang w:val="uk-UA"/>
        </w:rPr>
        <w:t xml:space="preserve"> </w:t>
      </w:r>
      <w:proofErr w:type="spellStart"/>
      <w:r w:rsidR="00455FD1" w:rsidRPr="007C625E">
        <w:rPr>
          <w:rFonts w:ascii="Times New Roman" w:hAnsi="Times New Roman"/>
          <w:b/>
          <w:sz w:val="28"/>
          <w:szCs w:val="28"/>
          <w:lang w:val="uk-UA"/>
        </w:rPr>
        <w:t>Яркістна</w:t>
      </w:r>
      <w:proofErr w:type="spellEnd"/>
      <w:r w:rsidR="00455FD1" w:rsidRPr="007C625E">
        <w:rPr>
          <w:rFonts w:ascii="Times New Roman" w:hAnsi="Times New Roman"/>
          <w:b/>
          <w:sz w:val="28"/>
          <w:szCs w:val="28"/>
          <w:lang w:val="uk-UA"/>
        </w:rPr>
        <w:t xml:space="preserve"> температура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Під </w:t>
      </w:r>
      <w:proofErr w:type="spellStart"/>
      <w:r w:rsidRPr="00455FD1">
        <w:rPr>
          <w:rFonts w:ascii="Times New Roman" w:hAnsi="Times New Roman"/>
          <w:sz w:val="28"/>
          <w:szCs w:val="28"/>
          <w:lang w:val="uk-UA"/>
        </w:rPr>
        <w:t>яркістною</w:t>
      </w:r>
      <w:proofErr w:type="spellEnd"/>
      <w:r w:rsidRPr="00455FD1">
        <w:rPr>
          <w:rFonts w:ascii="Times New Roman" w:hAnsi="Times New Roman"/>
          <w:sz w:val="28"/>
          <w:szCs w:val="28"/>
          <w:lang w:val="uk-UA"/>
        </w:rPr>
        <w:t xml:space="preserve"> температурою розуміють температуру абсолютно чорного тіла, при якій його спектральна інтенсивність </w:t>
      </w:r>
      <w:proofErr w:type="spellStart"/>
      <w:r w:rsidRPr="00455FD1">
        <w:rPr>
          <w:rFonts w:ascii="Times New Roman" w:hAnsi="Times New Roman"/>
          <w:sz w:val="28"/>
          <w:szCs w:val="28"/>
          <w:lang w:val="uk-UA"/>
        </w:rPr>
        <w:t>променевості</w:t>
      </w:r>
      <w:proofErr w:type="spellEnd"/>
      <w:r w:rsidRPr="00455FD1">
        <w:rPr>
          <w:rFonts w:ascii="Times New Roman" w:hAnsi="Times New Roman"/>
          <w:sz w:val="28"/>
          <w:szCs w:val="28"/>
          <w:lang w:val="uk-UA"/>
        </w:rPr>
        <w:t xml:space="preserve"> дорівнює спектральній інтенсивності </w:t>
      </w:r>
      <w:proofErr w:type="spellStart"/>
      <w:r w:rsidRPr="00455FD1">
        <w:rPr>
          <w:rFonts w:ascii="Times New Roman" w:hAnsi="Times New Roman"/>
          <w:sz w:val="28"/>
          <w:szCs w:val="28"/>
          <w:lang w:val="uk-UA"/>
        </w:rPr>
        <w:t>променевості</w:t>
      </w:r>
      <w:proofErr w:type="spellEnd"/>
      <w:r w:rsidRPr="00455FD1">
        <w:rPr>
          <w:rFonts w:ascii="Times New Roman" w:hAnsi="Times New Roman"/>
          <w:sz w:val="28"/>
          <w:szCs w:val="28"/>
          <w:lang w:val="uk-UA"/>
        </w:rPr>
        <w:t xml:space="preserve"> досліджуваного тіла при тій же довжині хвилі.</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За визначенням,</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sSubSup>
          <m:sSubSupPr>
            <m:ctrlPr>
              <w:rPr>
                <w:rFonts w:ascii="Cambria Math" w:hAnsi="Cambria Math"/>
                <w:sz w:val="28"/>
                <w:szCs w:val="28"/>
                <w:lang w:val="uk-UA"/>
              </w:rPr>
            </m:ctrlPr>
          </m:sSubSupPr>
          <m:e>
            <m:r>
              <m:rPr>
                <m:sty m:val="p"/>
              </m:rPr>
              <w:rPr>
                <w:rFonts w:ascii="Cambria Math" w:hAnsi="Cambria Math"/>
                <w:sz w:val="28"/>
                <w:szCs w:val="28"/>
                <w:lang w:val="uk-UA"/>
              </w:rPr>
              <m:t>b</m:t>
            </m:r>
          </m:e>
          <m:sub>
            <m:r>
              <m:rPr>
                <m:sty m:val="p"/>
              </m:rPr>
              <w:rPr>
                <w:rFonts w:ascii="Cambria Math" w:hAnsi="Cambria Math"/>
                <w:sz w:val="28"/>
                <w:szCs w:val="28"/>
                <w:lang w:val="uk-UA"/>
              </w:rPr>
              <m:t>λ</m:t>
            </m:r>
          </m:sub>
          <m:sup>
            <m:r>
              <w:rPr>
                <w:rFonts w:ascii="Cambria Math" w:hAnsi="Cambria Math"/>
                <w:sz w:val="28"/>
                <w:szCs w:val="28"/>
                <w:lang w:val="uk-UA"/>
              </w:rPr>
              <m:t>а.ч.т.</m:t>
            </m:r>
          </m:sup>
        </m:sSubSup>
        <m:d>
          <m:dPr>
            <m:ctrlPr>
              <w:rPr>
                <w:rFonts w:ascii="Cambria Math" w:hAnsi="Cambria Math"/>
                <w:sz w:val="28"/>
                <w:szCs w:val="28"/>
                <w:lang w:val="uk-UA"/>
              </w:rPr>
            </m:ctrlPr>
          </m:dPr>
          <m:e>
            <m:sSub>
              <m:sSubPr>
                <m:ctrlPr>
                  <w:rPr>
                    <w:rFonts w:ascii="Cambria Math" w:hAnsi="Cambria Math"/>
                    <w:sz w:val="28"/>
                    <w:szCs w:val="28"/>
                    <w:lang w:val="uk-UA"/>
                  </w:rPr>
                </m:ctrlPr>
              </m:sSubPr>
              <m:e>
                <m:r>
                  <m:rPr>
                    <m:sty m:val="p"/>
                  </m:rPr>
                  <w:rPr>
                    <w:rFonts w:ascii="Cambria Math" w:hAnsi="Cambria Math"/>
                    <w:sz w:val="28"/>
                    <w:szCs w:val="28"/>
                    <w:lang w:val="uk-UA"/>
                  </w:rPr>
                  <m:t>Т</m:t>
                </m:r>
              </m:e>
              <m:sub>
                <m:r>
                  <m:rPr>
                    <m:sty m:val="p"/>
                  </m:rPr>
                  <w:rPr>
                    <w:rFonts w:ascii="Cambria Math" w:hAnsi="Cambria Math"/>
                    <w:sz w:val="28"/>
                    <w:szCs w:val="28"/>
                    <w:lang w:val="uk-UA"/>
                  </w:rPr>
                  <m:t>ярк</m:t>
                </m:r>
              </m:sub>
            </m:sSub>
          </m:e>
        </m:d>
        <m:r>
          <m:rPr>
            <m:sty m:val="p"/>
          </m:rP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b</m:t>
            </m:r>
          </m:e>
          <m:sub>
            <m:r>
              <m:rPr>
                <m:sty m:val="p"/>
              </m:rPr>
              <w:rPr>
                <w:rFonts w:ascii="Cambria Math" w:hAnsi="Cambria Math"/>
                <w:sz w:val="28"/>
                <w:szCs w:val="28"/>
                <w:lang w:val="uk-UA"/>
              </w:rPr>
              <m:t>λ</m:t>
            </m:r>
          </m:sub>
        </m:sSub>
        <m:d>
          <m:dPr>
            <m:ctrlPr>
              <w:rPr>
                <w:rFonts w:ascii="Cambria Math" w:hAnsi="Cambria Math"/>
                <w:sz w:val="28"/>
                <w:szCs w:val="28"/>
                <w:lang w:val="uk-UA"/>
              </w:rPr>
            </m:ctrlPr>
          </m:dPr>
          <m:e>
            <m:r>
              <m:rPr>
                <m:sty m:val="p"/>
              </m:rPr>
              <w:rPr>
                <w:rFonts w:ascii="Cambria Math" w:hAnsi="Cambria Math"/>
                <w:sz w:val="28"/>
                <w:szCs w:val="28"/>
                <w:lang w:val="uk-UA"/>
              </w:rPr>
              <m:t>T</m:t>
            </m:r>
          </m:e>
        </m:d>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ε</m:t>
            </m:r>
          </m:e>
          <m:sub>
            <m:r>
              <m:rPr>
                <m:sty m:val="p"/>
              </m:rPr>
              <w:rPr>
                <w:rFonts w:ascii="Cambria Math" w:hAnsi="Cambria Math"/>
                <w:sz w:val="28"/>
                <w:szCs w:val="28"/>
                <w:lang w:val="uk-UA"/>
              </w:rPr>
              <m:t>λ</m:t>
            </m:r>
          </m:sub>
        </m:sSub>
        <m:sSub>
          <m:sSubPr>
            <m:ctrlPr>
              <w:rPr>
                <w:rFonts w:ascii="Cambria Math" w:hAnsi="Cambria Math"/>
                <w:sz w:val="28"/>
                <w:szCs w:val="28"/>
                <w:lang w:val="uk-UA"/>
              </w:rPr>
            </m:ctrlPr>
          </m:sSubPr>
          <m:e>
            <m:r>
              <m:rPr>
                <m:sty m:val="p"/>
              </m:rPr>
              <w:rPr>
                <w:rFonts w:ascii="Cambria Math" w:hAnsi="Cambria Math"/>
                <w:sz w:val="28"/>
                <w:szCs w:val="28"/>
                <w:lang w:val="uk-UA"/>
              </w:rPr>
              <m:t>τ</m:t>
            </m:r>
          </m:e>
          <m:sub>
            <m:r>
              <m:rPr>
                <m:sty m:val="p"/>
              </m:rPr>
              <w:rPr>
                <w:rFonts w:ascii="Cambria Math" w:hAnsi="Cambria Math"/>
                <w:sz w:val="28"/>
                <w:szCs w:val="28"/>
                <w:lang w:val="uk-UA"/>
              </w:rPr>
              <m:t>λ</m:t>
            </m:r>
          </m:sub>
        </m:sSub>
        <m:sSubSup>
          <m:sSubSupPr>
            <m:ctrlPr>
              <w:rPr>
                <w:rFonts w:ascii="Cambria Math" w:hAnsi="Cambria Math"/>
                <w:sz w:val="28"/>
                <w:szCs w:val="28"/>
                <w:lang w:val="uk-UA"/>
              </w:rPr>
            </m:ctrlPr>
          </m:sSubSupPr>
          <m:e>
            <m:r>
              <m:rPr>
                <m:sty m:val="p"/>
              </m:rPr>
              <w:rPr>
                <w:rFonts w:ascii="Cambria Math" w:hAnsi="Cambria Math"/>
                <w:sz w:val="28"/>
                <w:szCs w:val="28"/>
                <w:lang w:val="uk-UA"/>
              </w:rPr>
              <m:t>b</m:t>
            </m:r>
          </m:e>
          <m:sub>
            <m:r>
              <m:rPr>
                <m:sty m:val="p"/>
              </m:rPr>
              <w:rPr>
                <w:rFonts w:ascii="Cambria Math" w:hAnsi="Cambria Math"/>
                <w:sz w:val="28"/>
                <w:szCs w:val="28"/>
                <w:lang w:val="uk-UA"/>
              </w:rPr>
              <m:t>λ</m:t>
            </m:r>
          </m:sub>
          <m:sup>
            <m:r>
              <w:rPr>
                <w:rFonts w:ascii="Cambria Math" w:hAnsi="Cambria Math"/>
                <w:sz w:val="28"/>
                <w:szCs w:val="28"/>
                <w:lang w:val="uk-UA"/>
              </w:rPr>
              <m:t>а.ч.т.</m:t>
            </m:r>
          </m:sup>
        </m:sSubSup>
      </m:oMath>
      <w:r w:rsidR="008E05E6">
        <w:rPr>
          <w:rFonts w:ascii="Times New Roman" w:hAnsi="Times New Roman"/>
          <w:sz w:val="28"/>
          <w:szCs w:val="28"/>
          <w:lang w:val="uk-UA"/>
        </w:rPr>
        <w:t xml:space="preserve">,                      </w:t>
      </w:r>
      <w:r w:rsidR="00CE51AC">
        <w:rPr>
          <w:rFonts w:ascii="Times New Roman" w:hAnsi="Times New Roman"/>
          <w:sz w:val="28"/>
          <w:szCs w:val="28"/>
          <w:lang w:val="uk-UA"/>
        </w:rPr>
        <w:t>(1.22</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ab/>
        <w:t>або</w:t>
      </w:r>
    </w:p>
    <w:p w:rsidR="00455FD1" w:rsidRPr="00455FD1" w:rsidRDefault="00455FD1" w:rsidP="00455FD1">
      <w:pPr>
        <w:tabs>
          <w:tab w:val="left" w:pos="9781"/>
        </w:tabs>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3800475" cy="504825"/>
            <wp:effectExtent l="19050" t="0" r="9525" b="0"/>
            <wp:docPr id="294" name="Рисунок 29"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1" cstate="print"/>
                    <a:stretch>
                      <a:fillRect/>
                    </a:stretch>
                  </pic:blipFill>
                  <pic:spPr>
                    <a:xfrm>
                      <a:off x="0" y="0"/>
                      <a:ext cx="3800475" cy="504825"/>
                    </a:xfrm>
                    <a:prstGeom prst="rect">
                      <a:avLst/>
                    </a:prstGeom>
                  </pic:spPr>
                </pic:pic>
              </a:graphicData>
            </a:graphic>
          </wp:inline>
        </w:drawing>
      </w:r>
      <w:r w:rsidR="008E05E6">
        <w:rPr>
          <w:rFonts w:ascii="Times New Roman" w:hAnsi="Times New Roman"/>
          <w:sz w:val="28"/>
          <w:szCs w:val="28"/>
          <w:lang w:val="uk-UA"/>
        </w:rPr>
        <w:t xml:space="preserve">. </w:t>
      </w:r>
      <w:r w:rsidR="00CE51AC">
        <w:rPr>
          <w:rFonts w:ascii="Times New Roman" w:hAnsi="Times New Roman"/>
          <w:sz w:val="28"/>
          <w:szCs w:val="28"/>
          <w:lang w:val="uk-UA"/>
        </w:rPr>
        <w:t>(1.23</w:t>
      </w:r>
      <w:r w:rsidRPr="00455FD1">
        <w:rPr>
          <w:rFonts w:ascii="Times New Roman" w:hAnsi="Times New Roman"/>
          <w:sz w:val="28"/>
          <w:szCs w:val="28"/>
          <w:lang w:val="uk-UA"/>
        </w:rPr>
        <w:t>)</w:t>
      </w:r>
    </w:p>
    <w:p w:rsidR="00455FD1" w:rsidRPr="00455FD1" w:rsidRDefault="00455FD1" w:rsidP="00CE51AC">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Оскільки у видимій області для тіл, нагріти</w:t>
      </w:r>
      <w:r w:rsidR="00CE51AC">
        <w:rPr>
          <w:rFonts w:ascii="Times New Roman" w:hAnsi="Times New Roman"/>
          <w:sz w:val="28"/>
          <w:szCs w:val="28"/>
          <w:lang w:val="uk-UA"/>
        </w:rPr>
        <w:t>х до температури світіння, спра</w:t>
      </w:r>
      <w:r w:rsidRPr="00455FD1">
        <w:rPr>
          <w:rFonts w:ascii="Times New Roman" w:hAnsi="Times New Roman"/>
          <w:sz w:val="28"/>
          <w:szCs w:val="28"/>
          <w:lang w:val="uk-UA"/>
        </w:rPr>
        <w:t>ведливий закон Вин</w:t>
      </w:r>
      <w:r w:rsidR="00CE51AC">
        <w:rPr>
          <w:rFonts w:ascii="Times New Roman" w:hAnsi="Times New Roman"/>
          <w:sz w:val="28"/>
          <w:szCs w:val="28"/>
          <w:lang w:val="uk-UA"/>
        </w:rPr>
        <w:t>а, отримаємо спрощену рівність:</w:t>
      </w: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5486400" cy="485125"/>
            <wp:effectExtent l="0" t="0" r="0" b="0"/>
            <wp:docPr id="295" name="Рисунок 30"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2" cstate="print"/>
                    <a:stretch>
                      <a:fillRect/>
                    </a:stretch>
                  </pic:blipFill>
                  <pic:spPr>
                    <a:xfrm>
                      <a:off x="0" y="0"/>
                      <a:ext cx="6060909" cy="535925"/>
                    </a:xfrm>
                    <a:prstGeom prst="rect">
                      <a:avLst/>
                    </a:prstGeom>
                  </pic:spPr>
                </pic:pic>
              </a:graphicData>
            </a:graphic>
          </wp:inline>
        </w:drawing>
      </w:r>
      <w:r w:rsidR="00CE51AC">
        <w:rPr>
          <w:rFonts w:ascii="Times New Roman" w:hAnsi="Times New Roman"/>
          <w:sz w:val="28"/>
          <w:szCs w:val="28"/>
          <w:lang w:val="uk-UA"/>
        </w:rPr>
        <w:t>(1.24</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τ</m:t>
            </m:r>
          </m:e>
          <m:sub>
            <m:r>
              <m:rPr>
                <m:sty m:val="p"/>
              </m:rPr>
              <w:rPr>
                <w:rFonts w:ascii="Cambria Math" w:hAnsi="Cambria Math"/>
                <w:sz w:val="28"/>
                <w:szCs w:val="28"/>
                <w:lang w:val="uk-UA"/>
              </w:rPr>
              <m:t>λ</m:t>
            </m:r>
          </m:sub>
        </m:sSub>
      </m:oMath>
      <w:r w:rsidRPr="00455FD1">
        <w:rPr>
          <w:rFonts w:ascii="Times New Roman" w:hAnsi="Times New Roman"/>
          <w:sz w:val="28"/>
          <w:szCs w:val="28"/>
          <w:lang w:val="uk-UA"/>
        </w:rPr>
        <w:t>- спектральна пропускання середовища;</w:t>
      </w:r>
    </w:p>
    <w:p w:rsidR="00455FD1" w:rsidRPr="00455FD1" w:rsidRDefault="00342849" w:rsidP="00455FD1">
      <w:pPr>
        <w:spacing w:after="0" w:line="360" w:lineRule="auto"/>
        <w:ind w:firstLine="993"/>
        <w:jc w:val="both"/>
        <w:rPr>
          <w:rFonts w:ascii="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V</m:t>
            </m:r>
          </m:e>
          <m:sub>
            <m:r>
              <m:rPr>
                <m:sty m:val="p"/>
              </m:rPr>
              <w:rPr>
                <w:rFonts w:ascii="Cambria Math" w:hAnsi="Cambria Math"/>
                <w:sz w:val="28"/>
                <w:szCs w:val="28"/>
                <w:lang w:val="uk-UA"/>
              </w:rPr>
              <m:t>λ</m:t>
            </m:r>
          </m:sub>
        </m:sSub>
      </m:oMath>
      <w:r w:rsidR="00455FD1" w:rsidRPr="00455FD1">
        <w:rPr>
          <w:rFonts w:ascii="Times New Roman" w:hAnsi="Times New Roman"/>
          <w:sz w:val="28"/>
          <w:szCs w:val="28"/>
          <w:lang w:val="uk-UA"/>
        </w:rPr>
        <w:t xml:space="preserve"> - коефіцієнт видності, відповідний монохроматичному фільтру, який вводиться в прилад при візуальному фотометрірованні яркостей.</w:t>
      </w:r>
    </w:p>
    <w:p w:rsidR="00455FD1" w:rsidRPr="00455FD1" w:rsidRDefault="00CE51AC" w:rsidP="00455FD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рівняння (1.24</w:t>
      </w:r>
      <w:r w:rsidR="00455FD1" w:rsidRPr="00455FD1">
        <w:rPr>
          <w:rFonts w:ascii="Times New Roman" w:hAnsi="Times New Roman"/>
          <w:sz w:val="28"/>
          <w:szCs w:val="28"/>
          <w:lang w:val="uk-UA"/>
        </w:rPr>
        <w:t>) слідує</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2124075" cy="323850"/>
            <wp:effectExtent l="19050" t="0" r="9525" b="0"/>
            <wp:docPr id="296" name="Рисунок 31"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3" cstate="print"/>
                    <a:stretch>
                      <a:fillRect/>
                    </a:stretch>
                  </pic:blipFill>
                  <pic:spPr>
                    <a:xfrm>
                      <a:off x="0" y="0"/>
                      <a:ext cx="2124075" cy="323850"/>
                    </a:xfrm>
                    <a:prstGeom prst="rect">
                      <a:avLst/>
                    </a:prstGeom>
                  </pic:spPr>
                </pic:pic>
              </a:graphicData>
            </a:graphic>
          </wp:inline>
        </w:drawing>
      </w:r>
      <w:r w:rsidRPr="00455FD1">
        <w:rPr>
          <w:rFonts w:ascii="Times New Roman" w:hAnsi="Times New Roman"/>
          <w:sz w:val="28"/>
          <w:szCs w:val="28"/>
          <w:lang w:val="uk-UA"/>
        </w:rPr>
        <w:t>,                                (</w:t>
      </w:r>
      <w:r w:rsidR="00CE51AC">
        <w:rPr>
          <w:rFonts w:ascii="Times New Roman" w:hAnsi="Times New Roman"/>
          <w:sz w:val="28"/>
          <w:szCs w:val="28"/>
          <w:lang w:val="uk-UA"/>
        </w:rPr>
        <w:t>1.25</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звідки                   </w:t>
      </w:r>
      <w:r w:rsidRPr="00455FD1">
        <w:rPr>
          <w:rFonts w:ascii="Times New Roman" w:hAnsi="Times New Roman"/>
          <w:noProof/>
          <w:sz w:val="28"/>
          <w:szCs w:val="28"/>
          <w:lang w:eastAsia="ru-RU"/>
        </w:rPr>
        <w:drawing>
          <wp:inline distT="0" distB="0" distL="0" distR="0">
            <wp:extent cx="3152775" cy="504825"/>
            <wp:effectExtent l="19050" t="0" r="9525" b="0"/>
            <wp:docPr id="318" name="Рисунок 32"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4" cstate="print"/>
                    <a:stretch>
                      <a:fillRect/>
                    </a:stretch>
                  </pic:blipFill>
                  <pic:spPr>
                    <a:xfrm>
                      <a:off x="0" y="0"/>
                      <a:ext cx="3152775" cy="504825"/>
                    </a:xfrm>
                    <a:prstGeom prst="rect">
                      <a:avLst/>
                    </a:prstGeom>
                  </pic:spPr>
                </pic:pic>
              </a:graphicData>
            </a:graphic>
          </wp:inline>
        </w:drawing>
      </w:r>
      <w:r w:rsidR="008E05E6">
        <w:rPr>
          <w:rFonts w:ascii="Times New Roman" w:hAnsi="Times New Roman"/>
          <w:sz w:val="28"/>
          <w:szCs w:val="28"/>
          <w:lang w:val="uk-UA"/>
        </w:rPr>
        <w:t xml:space="preserve">              </w:t>
      </w:r>
      <w:r w:rsidRPr="00455FD1">
        <w:rPr>
          <w:rFonts w:ascii="Times New Roman" w:hAnsi="Times New Roman"/>
          <w:sz w:val="28"/>
          <w:szCs w:val="28"/>
          <w:lang w:val="uk-UA"/>
        </w:rPr>
        <w:t>(</w:t>
      </w:r>
      <w:r w:rsidR="00CE51AC">
        <w:rPr>
          <w:rFonts w:ascii="Times New Roman" w:hAnsi="Times New Roman"/>
          <w:sz w:val="28"/>
          <w:szCs w:val="28"/>
          <w:lang w:val="uk-UA"/>
        </w:rPr>
        <w:t>1.26</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та                </w:t>
      </w:r>
      <w:r w:rsidRPr="00455FD1">
        <w:rPr>
          <w:rFonts w:ascii="Times New Roman" w:hAnsi="Times New Roman"/>
          <w:noProof/>
          <w:sz w:val="28"/>
          <w:szCs w:val="28"/>
          <w:lang w:eastAsia="ru-RU"/>
        </w:rPr>
        <w:drawing>
          <wp:inline distT="0" distB="0" distL="0" distR="0">
            <wp:extent cx="4029075" cy="704850"/>
            <wp:effectExtent l="19050" t="0" r="9525" b="0"/>
            <wp:docPr id="319" name="Рисунок 33"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5" cstate="print"/>
                    <a:stretch>
                      <a:fillRect/>
                    </a:stretch>
                  </pic:blipFill>
                  <pic:spPr>
                    <a:xfrm>
                      <a:off x="0" y="0"/>
                      <a:ext cx="4029075" cy="704850"/>
                    </a:xfrm>
                    <a:prstGeom prst="rect">
                      <a:avLst/>
                    </a:prstGeom>
                  </pic:spPr>
                </pic:pic>
              </a:graphicData>
            </a:graphic>
          </wp:inline>
        </w:drawing>
      </w:r>
      <w:r w:rsidR="008E05E6">
        <w:rPr>
          <w:rFonts w:ascii="Times New Roman" w:hAnsi="Times New Roman"/>
          <w:sz w:val="28"/>
          <w:szCs w:val="28"/>
          <w:lang w:val="uk-UA"/>
        </w:rPr>
        <w:t xml:space="preserve">.    </w:t>
      </w:r>
      <w:r w:rsidRPr="00455FD1">
        <w:rPr>
          <w:rFonts w:ascii="Times New Roman" w:hAnsi="Times New Roman"/>
          <w:sz w:val="28"/>
          <w:szCs w:val="28"/>
          <w:lang w:val="uk-UA"/>
        </w:rPr>
        <w:t>(</w:t>
      </w:r>
      <w:r w:rsidR="00CE51AC">
        <w:rPr>
          <w:rFonts w:ascii="Times New Roman" w:hAnsi="Times New Roman"/>
          <w:sz w:val="28"/>
          <w:szCs w:val="28"/>
          <w:lang w:val="uk-UA"/>
        </w:rPr>
        <w:t>1.27</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У загальному випадку, коли спектральна інтенсивність </w:t>
      </w:r>
      <w:proofErr w:type="spellStart"/>
      <w:r w:rsidRPr="00455FD1">
        <w:rPr>
          <w:rFonts w:ascii="Times New Roman" w:hAnsi="Times New Roman"/>
          <w:sz w:val="28"/>
          <w:szCs w:val="28"/>
          <w:lang w:val="uk-UA"/>
        </w:rPr>
        <w:t>променевост</w:t>
      </w:r>
      <w:r w:rsidR="00850DCA">
        <w:rPr>
          <w:rFonts w:ascii="Times New Roman" w:hAnsi="Times New Roman"/>
          <w:sz w:val="28"/>
          <w:szCs w:val="28"/>
          <w:lang w:val="uk-UA"/>
        </w:rPr>
        <w:t>і</w:t>
      </w:r>
      <w:proofErr w:type="spellEnd"/>
      <w:r w:rsidR="00850DCA">
        <w:rPr>
          <w:rFonts w:ascii="Times New Roman" w:hAnsi="Times New Roman"/>
          <w:sz w:val="28"/>
          <w:szCs w:val="28"/>
          <w:lang w:val="uk-UA"/>
        </w:rPr>
        <w:t xml:space="preserve"> визна</w:t>
      </w:r>
      <w:r w:rsidRPr="00455FD1">
        <w:rPr>
          <w:rFonts w:ascii="Times New Roman" w:hAnsi="Times New Roman"/>
          <w:sz w:val="28"/>
          <w:szCs w:val="28"/>
          <w:lang w:val="uk-UA"/>
        </w:rPr>
        <w:t>чається формулою Планка: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2886075" cy="552450"/>
            <wp:effectExtent l="19050" t="0" r="9525" b="0"/>
            <wp:docPr id="320" name="Рисунок 34"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6" cstate="print"/>
                    <a:stretch>
                      <a:fillRect/>
                    </a:stretch>
                  </pic:blipFill>
                  <pic:spPr>
                    <a:xfrm>
                      <a:off x="0" y="0"/>
                      <a:ext cx="2886075" cy="552450"/>
                    </a:xfrm>
                    <a:prstGeom prst="rect">
                      <a:avLst/>
                    </a:prstGeom>
                  </pic:spPr>
                </pic:pic>
              </a:graphicData>
            </a:graphic>
          </wp:inline>
        </w:drawing>
      </w:r>
      <w:r w:rsidR="008E05E6">
        <w:rPr>
          <w:rFonts w:ascii="Times New Roman" w:hAnsi="Times New Roman"/>
          <w:sz w:val="28"/>
          <w:szCs w:val="28"/>
          <w:lang w:val="uk-UA"/>
        </w:rPr>
        <w:t xml:space="preserve">.                  </w:t>
      </w:r>
      <w:r w:rsidR="00CE51AC">
        <w:rPr>
          <w:rFonts w:ascii="Times New Roman" w:hAnsi="Times New Roman"/>
          <w:sz w:val="28"/>
          <w:szCs w:val="28"/>
          <w:lang w:val="uk-UA"/>
        </w:rPr>
        <w:t>(1.28</w:t>
      </w:r>
      <w:r w:rsidRPr="00455FD1">
        <w:rPr>
          <w:rFonts w:ascii="Times New Roman" w:hAnsi="Times New Roman"/>
          <w:sz w:val="28"/>
          <w:szCs w:val="28"/>
          <w:lang w:val="uk-UA"/>
        </w:rPr>
        <w:t>)</w:t>
      </w:r>
    </w:p>
    <w:p w:rsidR="00455FD1" w:rsidRPr="00455FD1" w:rsidRDefault="00455FD1" w:rsidP="00CE51AC">
      <w:pPr>
        <w:spacing w:after="0" w:line="360" w:lineRule="auto"/>
        <w:ind w:firstLine="567"/>
        <w:jc w:val="both"/>
        <w:rPr>
          <w:rFonts w:ascii="Times New Roman" w:hAnsi="Times New Roman"/>
          <w:sz w:val="28"/>
          <w:szCs w:val="28"/>
          <w:lang w:val="uk-UA"/>
        </w:rPr>
      </w:pPr>
      <w:proofErr w:type="spellStart"/>
      <w:r w:rsidRPr="00455FD1">
        <w:rPr>
          <w:rFonts w:ascii="Times New Roman" w:hAnsi="Times New Roman"/>
          <w:sz w:val="28"/>
          <w:szCs w:val="28"/>
          <w:lang w:val="uk-UA"/>
        </w:rPr>
        <w:t>Яркістна</w:t>
      </w:r>
      <w:proofErr w:type="spellEnd"/>
      <w:r w:rsidRPr="00455FD1">
        <w:rPr>
          <w:rFonts w:ascii="Times New Roman" w:hAnsi="Times New Roman"/>
          <w:sz w:val="28"/>
          <w:szCs w:val="28"/>
          <w:lang w:val="uk-UA"/>
        </w:rPr>
        <w:t xml:space="preserve"> температура залежить від істинної температури тіла, спектральної випромінювальної здібності та ефективної довжини хвилі. При </w:t>
      </w:r>
      <m:oMath>
        <m:sSub>
          <m:sSubPr>
            <m:ctrlPr>
              <w:rPr>
                <w:rFonts w:ascii="Cambria Math" w:hAnsi="Cambria Math"/>
                <w:sz w:val="28"/>
                <w:szCs w:val="28"/>
                <w:lang w:val="uk-UA"/>
              </w:rPr>
            </m:ctrlPr>
          </m:sSubPr>
          <m:e>
            <m:r>
              <m:rPr>
                <m:sty m:val="p"/>
              </m:rPr>
              <w:rPr>
                <w:rFonts w:ascii="Cambria Math" w:hAnsi="Cambria Math"/>
                <w:sz w:val="28"/>
                <w:szCs w:val="28"/>
                <w:lang w:val="uk-UA"/>
              </w:rPr>
              <m:t>λ</m:t>
            </m:r>
          </m:e>
          <m:sub>
            <m:r>
              <w:rPr>
                <w:rFonts w:ascii="Cambria Math" w:hAnsi="Cambria Math"/>
                <w:sz w:val="28"/>
                <w:szCs w:val="28"/>
                <w:lang w:val="uk-UA"/>
              </w:rPr>
              <m:t>еф</m:t>
            </m:r>
          </m:sub>
        </m:sSub>
        <m:r>
          <m:rPr>
            <m:sty m:val="p"/>
          </m:rPr>
          <w:rPr>
            <w:rFonts w:ascii="Cambria Math" w:hAnsi="Cambria Math"/>
            <w:sz w:val="28"/>
            <w:szCs w:val="28"/>
            <w:lang w:val="uk-UA"/>
          </w:rPr>
          <m:t>=</m:t>
        </m:r>
        <m:r>
          <w:rPr>
            <w:rFonts w:ascii="Cambria Math" w:hAnsi="Cambria Math"/>
            <w:sz w:val="28"/>
            <w:szCs w:val="28"/>
            <w:lang w:val="uk-UA"/>
          </w:rPr>
          <m:t>const</m:t>
        </m:r>
      </m:oMath>
      <w:r w:rsidR="00CE51AC">
        <w:rPr>
          <w:rFonts w:ascii="Times New Roman" w:hAnsi="Times New Roman"/>
          <w:sz w:val="28"/>
          <w:szCs w:val="28"/>
          <w:lang w:val="uk-UA"/>
        </w:rPr>
        <w:t xml:space="preserve"> яркістна </w:t>
      </w:r>
      <w:r w:rsidRPr="00455FD1">
        <w:rPr>
          <w:rFonts w:ascii="Times New Roman" w:hAnsi="Times New Roman"/>
          <w:sz w:val="28"/>
          <w:szCs w:val="28"/>
          <w:lang w:val="uk-UA"/>
        </w:rPr>
        <w:t>температура тим більше відрізняється від справжньої, чим менше спектральна випромінювальна здатність. Для абсолютно чорного</w:t>
      </w:r>
      <w:r w:rsidR="00787157">
        <w:rPr>
          <w:rFonts w:ascii="Times New Roman" w:hAnsi="Times New Roman"/>
          <w:sz w:val="28"/>
          <w:szCs w:val="28"/>
          <w:lang w:val="uk-UA"/>
        </w:rPr>
        <w:t xml:space="preserve"> тіла </w:t>
      </w:r>
      <w:proofErr w:type="spellStart"/>
      <w:r w:rsidR="00787157">
        <w:rPr>
          <w:rFonts w:ascii="Times New Roman" w:hAnsi="Times New Roman"/>
          <w:sz w:val="28"/>
          <w:szCs w:val="28"/>
          <w:lang w:val="uk-UA"/>
        </w:rPr>
        <w:t>яркістна</w:t>
      </w:r>
      <w:proofErr w:type="spellEnd"/>
      <w:r w:rsidR="00787157">
        <w:rPr>
          <w:rFonts w:ascii="Times New Roman" w:hAnsi="Times New Roman"/>
          <w:sz w:val="28"/>
          <w:szCs w:val="28"/>
          <w:lang w:val="uk-UA"/>
        </w:rPr>
        <w:t xml:space="preserve"> і справжня темпе</w:t>
      </w:r>
      <w:r w:rsidRPr="00455FD1">
        <w:rPr>
          <w:rFonts w:ascii="Times New Roman" w:hAnsi="Times New Roman"/>
          <w:sz w:val="28"/>
          <w:szCs w:val="28"/>
          <w:lang w:val="uk-UA"/>
        </w:rPr>
        <w:t>ратури збігаються.</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Вважаючи </w:t>
      </w:r>
      <m:oMath>
        <m:sSub>
          <m:sSubPr>
            <m:ctrlPr>
              <w:rPr>
                <w:rFonts w:ascii="Cambria Math" w:hAnsi="Cambria Math"/>
                <w:sz w:val="28"/>
                <w:szCs w:val="28"/>
                <w:lang w:val="uk-UA"/>
              </w:rPr>
            </m:ctrlPr>
          </m:sSubPr>
          <m:e>
            <m:r>
              <m:rPr>
                <m:sty m:val="p"/>
              </m:rPr>
              <w:rPr>
                <w:rFonts w:ascii="Cambria Math" w:hAnsi="Cambria Math"/>
                <w:sz w:val="28"/>
                <w:szCs w:val="28"/>
                <w:lang w:val="uk-UA"/>
              </w:rPr>
              <m:t>τ</m:t>
            </m:r>
          </m:e>
          <m:sub>
            <m:r>
              <m:rPr>
                <m:sty m:val="p"/>
              </m:rPr>
              <w:rPr>
                <w:rFonts w:ascii="Cambria Math" w:hAnsi="Cambria Math"/>
                <w:sz w:val="28"/>
                <w:szCs w:val="28"/>
                <w:lang w:val="uk-UA"/>
              </w:rPr>
              <m:t>λ</m:t>
            </m:r>
          </m:sub>
        </m:sSub>
        <m:r>
          <m:rPr>
            <m:sty m:val="p"/>
          </m:rPr>
          <w:rPr>
            <w:rFonts w:ascii="Cambria Math" w:hAnsi="Cambria Math"/>
            <w:sz w:val="28"/>
            <w:szCs w:val="28"/>
            <w:lang w:val="uk-UA"/>
          </w:rPr>
          <m:t>=1</m:t>
        </m:r>
      </m:oMath>
      <w:r w:rsidRPr="00455FD1">
        <w:rPr>
          <w:rFonts w:ascii="Times New Roman" w:hAnsi="Times New Roman"/>
          <w:sz w:val="28"/>
          <w:szCs w:val="28"/>
          <w:lang w:val="uk-UA"/>
        </w:rPr>
        <w:t>, отримаємо</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1647825" cy="504825"/>
            <wp:effectExtent l="19050" t="0" r="9525" b="0"/>
            <wp:docPr id="321" name="Рисунок 35"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7" cstate="print"/>
                    <a:stretch>
                      <a:fillRect/>
                    </a:stretch>
                  </pic:blipFill>
                  <pic:spPr>
                    <a:xfrm>
                      <a:off x="0" y="0"/>
                      <a:ext cx="1647825" cy="504825"/>
                    </a:xfrm>
                    <a:prstGeom prst="rect">
                      <a:avLst/>
                    </a:prstGeom>
                  </pic:spPr>
                </pic:pic>
              </a:graphicData>
            </a:graphic>
          </wp:inline>
        </w:drawing>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CE51AC">
        <w:rPr>
          <w:rFonts w:ascii="Times New Roman" w:hAnsi="Times New Roman"/>
          <w:sz w:val="28"/>
          <w:szCs w:val="28"/>
          <w:lang w:val="uk-UA"/>
        </w:rPr>
        <w:t>(1.29</w:t>
      </w:r>
      <w:r w:rsidRPr="00455FD1">
        <w:rPr>
          <w:rFonts w:ascii="Times New Roman" w:hAnsi="Times New Roman"/>
          <w:sz w:val="28"/>
          <w:szCs w:val="28"/>
          <w:lang w:val="uk-UA"/>
        </w:rPr>
        <w:t>)</w:t>
      </w:r>
    </w:p>
    <w:p w:rsidR="00455FD1" w:rsidRPr="00455FD1" w:rsidRDefault="00455FD1" w:rsidP="00E5345A">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Значні похибки можуть вноситься відбитими складовими випромінювання. Похибка, пов'язана з відбитим випромінюванням, тим більше чим менше справжня температура.</w:t>
      </w:r>
    </w:p>
    <w:p w:rsidR="00E67FCB"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p>
    <w:p w:rsidR="00C11F4E" w:rsidRDefault="00C11F4E" w:rsidP="00455FD1">
      <w:pPr>
        <w:spacing w:after="0" w:line="360" w:lineRule="auto"/>
        <w:ind w:firstLine="567"/>
        <w:jc w:val="both"/>
        <w:rPr>
          <w:rFonts w:ascii="Times New Roman" w:hAnsi="Times New Roman"/>
          <w:b/>
          <w:sz w:val="28"/>
          <w:szCs w:val="28"/>
          <w:lang w:val="uk-UA"/>
        </w:rPr>
      </w:pPr>
    </w:p>
    <w:p w:rsidR="00C11F4E" w:rsidRDefault="00C11F4E" w:rsidP="00455FD1">
      <w:pPr>
        <w:spacing w:after="0" w:line="360" w:lineRule="auto"/>
        <w:ind w:firstLine="567"/>
        <w:jc w:val="both"/>
        <w:rPr>
          <w:rFonts w:ascii="Times New Roman" w:hAnsi="Times New Roman"/>
          <w:b/>
          <w:sz w:val="28"/>
          <w:szCs w:val="28"/>
          <w:lang w:val="uk-UA"/>
        </w:rPr>
      </w:pPr>
    </w:p>
    <w:p w:rsidR="00455FD1" w:rsidRPr="00C80350" w:rsidRDefault="00E67FCB" w:rsidP="00455FD1">
      <w:pPr>
        <w:spacing w:after="0" w:line="360" w:lineRule="auto"/>
        <w:ind w:firstLine="567"/>
        <w:jc w:val="both"/>
        <w:rPr>
          <w:rFonts w:ascii="Times New Roman" w:hAnsi="Times New Roman"/>
          <w:b/>
          <w:sz w:val="28"/>
          <w:szCs w:val="28"/>
          <w:lang w:val="uk-UA"/>
        </w:rPr>
      </w:pPr>
      <w:r w:rsidRPr="00C80350">
        <w:rPr>
          <w:rFonts w:ascii="Times New Roman" w:hAnsi="Times New Roman"/>
          <w:b/>
          <w:sz w:val="28"/>
          <w:szCs w:val="28"/>
          <w:lang w:val="uk-UA"/>
        </w:rPr>
        <w:lastRenderedPageBreak/>
        <w:t>1.</w:t>
      </w:r>
      <w:r w:rsidR="00455FD1" w:rsidRPr="00C80350">
        <w:rPr>
          <w:rFonts w:ascii="Times New Roman" w:hAnsi="Times New Roman"/>
          <w:b/>
          <w:sz w:val="28"/>
          <w:szCs w:val="28"/>
          <w:lang w:val="uk-UA"/>
        </w:rPr>
        <w:t>2.3. Колірна температура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Під колірною температурою розуміють температуру абсолютно чорного тіла, при якій спектральний склад його випромінювання однаковий зі спектральним складом досліджуваного випромінювання, тобто відношення спектральних </w:t>
      </w:r>
      <w:proofErr w:type="spellStart"/>
      <w:r w:rsidRPr="00455FD1">
        <w:rPr>
          <w:rFonts w:ascii="Times New Roman" w:hAnsi="Times New Roman"/>
          <w:sz w:val="28"/>
          <w:szCs w:val="28"/>
          <w:lang w:val="uk-UA"/>
        </w:rPr>
        <w:t>інтенсивностей</w:t>
      </w:r>
      <w:proofErr w:type="spellEnd"/>
      <w:r w:rsidRPr="00455FD1">
        <w:rPr>
          <w:rFonts w:ascii="Times New Roman" w:hAnsi="Times New Roman"/>
          <w:sz w:val="28"/>
          <w:szCs w:val="28"/>
          <w:lang w:val="uk-UA"/>
        </w:rPr>
        <w:t xml:space="preserve"> </w:t>
      </w:r>
      <w:proofErr w:type="spellStart"/>
      <w:r w:rsidRPr="00455FD1">
        <w:rPr>
          <w:rFonts w:ascii="Times New Roman" w:hAnsi="Times New Roman"/>
          <w:sz w:val="28"/>
          <w:szCs w:val="28"/>
          <w:lang w:val="uk-UA"/>
        </w:rPr>
        <w:t>променевості</w:t>
      </w:r>
      <w:proofErr w:type="spellEnd"/>
      <w:r w:rsidRPr="00455FD1">
        <w:rPr>
          <w:rFonts w:ascii="Times New Roman" w:hAnsi="Times New Roman"/>
          <w:sz w:val="28"/>
          <w:szCs w:val="28"/>
          <w:lang w:val="uk-UA"/>
        </w:rPr>
        <w:t xml:space="preserve"> при двох заданих довжинах хвиль однаково.</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При постійній температурі кожне тіло має певний розподіл </w:t>
      </w:r>
      <w:proofErr w:type="spellStart"/>
      <w:r w:rsidRPr="00455FD1">
        <w:rPr>
          <w:rFonts w:ascii="Times New Roman" w:hAnsi="Times New Roman"/>
          <w:sz w:val="28"/>
          <w:szCs w:val="28"/>
          <w:lang w:val="uk-UA"/>
        </w:rPr>
        <w:t>променевості</w:t>
      </w:r>
      <w:proofErr w:type="spellEnd"/>
      <w:r w:rsidRPr="00455FD1">
        <w:rPr>
          <w:rFonts w:ascii="Times New Roman" w:hAnsi="Times New Roman"/>
          <w:sz w:val="28"/>
          <w:szCs w:val="28"/>
          <w:lang w:val="uk-UA"/>
        </w:rPr>
        <w:t xml:space="preserve"> по довжинах хвиль, і за формою кривої спектрально</w:t>
      </w:r>
      <w:r w:rsidR="00787157">
        <w:rPr>
          <w:rFonts w:ascii="Times New Roman" w:hAnsi="Times New Roman"/>
          <w:sz w:val="28"/>
          <w:szCs w:val="28"/>
          <w:lang w:val="uk-UA"/>
        </w:rPr>
        <w:t>го розподілу можна точно встано</w:t>
      </w:r>
      <w:r w:rsidRPr="00455FD1">
        <w:rPr>
          <w:rFonts w:ascii="Times New Roman" w:hAnsi="Times New Roman"/>
          <w:sz w:val="28"/>
          <w:szCs w:val="28"/>
          <w:lang w:val="uk-UA"/>
        </w:rPr>
        <w:t xml:space="preserve">вити температуру тіла. У разі візуальної фотометрії можна говорити про однакову кольоровість випромінювання при однакових температурах. При зміні температури одночасно зі зміною спектрального складу змінюються і абсолютні значення спектральних </w:t>
      </w:r>
      <w:proofErr w:type="spellStart"/>
      <w:r w:rsidRPr="00455FD1">
        <w:rPr>
          <w:rFonts w:ascii="Times New Roman" w:hAnsi="Times New Roman"/>
          <w:sz w:val="28"/>
          <w:szCs w:val="28"/>
          <w:lang w:val="uk-UA"/>
        </w:rPr>
        <w:t>інтенсивностей</w:t>
      </w:r>
      <w:proofErr w:type="spellEnd"/>
      <w:r w:rsidRPr="00455FD1">
        <w:rPr>
          <w:rFonts w:ascii="Times New Roman" w:hAnsi="Times New Roman"/>
          <w:sz w:val="28"/>
          <w:szCs w:val="28"/>
          <w:lang w:val="uk-UA"/>
        </w:rPr>
        <w:t>, причому швидкість їх зміни різна для різних областей спектру. Так, інтенсивність зелених променів зростає швидше червоних, але повільніше синіх.</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Різниця між істинною і колірною температурами є наслідком селективності випромінювання. Для сірих і абсолютно чорних тіл ці температури рівні і ніяких поправок на неповноту випромінювання вводити не потрібно, більше того, немає необхідності знати абсолютну величину випромінювальної здібності.</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При селективному випромінюванні відмінност</w:t>
      </w:r>
      <w:r w:rsidR="00787157">
        <w:rPr>
          <w:rFonts w:ascii="Times New Roman" w:hAnsi="Times New Roman"/>
          <w:sz w:val="28"/>
          <w:szCs w:val="28"/>
          <w:lang w:val="uk-UA"/>
        </w:rPr>
        <w:t>і між істинною і колірної темпе</w:t>
      </w:r>
      <w:r w:rsidRPr="00455FD1">
        <w:rPr>
          <w:rFonts w:ascii="Times New Roman" w:hAnsi="Times New Roman"/>
          <w:sz w:val="28"/>
          <w:szCs w:val="28"/>
          <w:lang w:val="uk-UA"/>
        </w:rPr>
        <w:t>ратурами будуть тим більше, чим сильніше зміна по спектру випромінювальної здібності</w:t>
      </w:r>
      <m:oMath>
        <m:r>
          <w:rPr>
            <w:rFonts w:ascii="Cambria Math" w:hAnsi="Cambria Math"/>
            <w:sz w:val="28"/>
            <w:szCs w:val="28"/>
            <w:lang w:val="uk-UA"/>
          </w:rPr>
          <m:t xml:space="preserve"> </m:t>
        </m:r>
        <m:sSub>
          <m:sSubPr>
            <m:ctrlPr>
              <w:rPr>
                <w:rFonts w:ascii="Cambria Math" w:hAnsi="Cambria Math"/>
                <w:i/>
                <w:sz w:val="28"/>
                <w:szCs w:val="28"/>
                <w:lang w:val="uk-UA"/>
              </w:rPr>
            </m:ctrlPr>
          </m:sSubPr>
          <m:e>
            <m:r>
              <w:rPr>
                <w:rFonts w:ascii="Cambria Math" w:hAnsi="Cambria Math"/>
                <w:sz w:val="28"/>
                <w:szCs w:val="28"/>
                <w:lang w:val="uk-UA"/>
              </w:rPr>
              <m:t>e</m:t>
            </m:r>
          </m:e>
          <m:sub>
            <m:r>
              <m:rPr>
                <m:sty m:val="p"/>
              </m:rPr>
              <w:rPr>
                <w:rFonts w:ascii="Cambria Math" w:hAnsi="Cambria Math"/>
                <w:sz w:val="28"/>
                <w:szCs w:val="28"/>
                <w:lang w:val="uk-UA"/>
              </w:rPr>
              <m:t>λ</m:t>
            </m:r>
          </m:sub>
        </m:sSub>
        <m:d>
          <m:dPr>
            <m:ctrlPr>
              <w:rPr>
                <w:rFonts w:ascii="Cambria Math" w:hAnsi="Cambria Math"/>
                <w:i/>
                <w:sz w:val="28"/>
                <w:szCs w:val="28"/>
                <w:lang w:val="uk-UA"/>
              </w:rPr>
            </m:ctrlPr>
          </m:dPr>
          <m:e>
            <m:r>
              <w:rPr>
                <w:rFonts w:ascii="Cambria Math" w:hAnsi="Cambria Math"/>
                <w:sz w:val="28"/>
                <w:szCs w:val="28"/>
                <w:lang w:val="uk-UA"/>
              </w:rPr>
              <m:t>T</m:t>
            </m:r>
          </m:e>
        </m:d>
        <m:r>
          <w:rPr>
            <w:rFonts w:ascii="Cambria Math" w:hAnsi="Cambria Math"/>
            <w:sz w:val="28"/>
            <w:szCs w:val="28"/>
            <w:lang w:val="uk-UA"/>
          </w:rPr>
          <m:t>.</m:t>
        </m:r>
      </m:oMath>
      <w:r w:rsidRPr="00455FD1">
        <w:rPr>
          <w:rFonts w:ascii="Times New Roman" w:hAnsi="Times New Roman"/>
          <w:sz w:val="28"/>
          <w:szCs w:val="28"/>
          <w:lang w:val="uk-UA"/>
        </w:rPr>
        <w:t xml:space="preserve"> У цьому випадку немає необхідності визначать абсолютну величину випромінювальної здатності тіла; достатньо лише з</w:t>
      </w:r>
      <w:r w:rsidR="00787157">
        <w:rPr>
          <w:rFonts w:ascii="Times New Roman" w:hAnsi="Times New Roman"/>
          <w:sz w:val="28"/>
          <w:szCs w:val="28"/>
          <w:lang w:val="uk-UA"/>
        </w:rPr>
        <w:t>нати, як вона змінюється при пе</w:t>
      </w:r>
      <w:r w:rsidRPr="00455FD1">
        <w:rPr>
          <w:rFonts w:ascii="Times New Roman" w:hAnsi="Times New Roman"/>
          <w:sz w:val="28"/>
          <w:szCs w:val="28"/>
          <w:lang w:val="uk-UA"/>
        </w:rPr>
        <w:t xml:space="preserve">реході від однієї довжини хвилі до іншої, тобто відношення. </w:t>
      </w:r>
      <m:oMath>
        <m:f>
          <m:fPr>
            <m:type m:val="lin"/>
            <m:ctrlPr>
              <w:rPr>
                <w:rFonts w:ascii="Cambria Math" w:hAnsi="Cambria Math"/>
                <w:sz w:val="28"/>
                <w:szCs w:val="28"/>
                <w:lang w:val="uk-UA"/>
              </w:rPr>
            </m:ctrlPr>
          </m:fPr>
          <m:num>
            <m:sSub>
              <m:sSubPr>
                <m:ctrlPr>
                  <w:rPr>
                    <w:rFonts w:ascii="Cambria Math" w:hAnsi="Cambria Math"/>
                    <w:sz w:val="28"/>
                    <w:szCs w:val="28"/>
                    <w:lang w:val="uk-UA"/>
                  </w:rPr>
                </m:ctrlPr>
              </m:sSubPr>
              <m:e>
                <m:r>
                  <m:rPr>
                    <m:sty m:val="p"/>
                  </m:rPr>
                  <w:rPr>
                    <w:rFonts w:ascii="Cambria Math" w:hAnsi="Cambria Math"/>
                    <w:sz w:val="28"/>
                    <w:szCs w:val="28"/>
                    <w:lang w:val="uk-UA"/>
                  </w:rPr>
                  <m:t>e</m:t>
                </m:r>
              </m:e>
              <m:sub>
                <m:sSub>
                  <m:sSubPr>
                    <m:ctrlPr>
                      <w:rPr>
                        <w:rFonts w:ascii="Cambria Math" w:hAnsi="Cambria Math"/>
                        <w:sz w:val="28"/>
                        <w:szCs w:val="28"/>
                        <w:lang w:val="uk-UA"/>
                      </w:rPr>
                    </m:ctrlPr>
                  </m:sSubPr>
                  <m:e>
                    <m:r>
                      <m:rPr>
                        <m:sty m:val="p"/>
                      </m:rPr>
                      <w:rPr>
                        <w:rFonts w:ascii="Cambria Math" w:hAnsi="Cambria Math"/>
                        <w:sz w:val="28"/>
                        <w:szCs w:val="28"/>
                        <w:lang w:val="uk-UA"/>
                      </w:rPr>
                      <m:t>λ</m:t>
                    </m:r>
                  </m:e>
                  <m:sub>
                    <m:r>
                      <m:rPr>
                        <m:sty m:val="p"/>
                      </m:rPr>
                      <w:rPr>
                        <w:rFonts w:ascii="Cambria Math" w:hAnsi="Cambria Math"/>
                        <w:sz w:val="28"/>
                        <w:szCs w:val="28"/>
                        <w:lang w:val="uk-UA"/>
                      </w:rPr>
                      <m:t>1</m:t>
                    </m:r>
                  </m:sub>
                </m:sSub>
              </m:sub>
            </m:sSub>
          </m:num>
          <m:den>
            <m:sSub>
              <m:sSubPr>
                <m:ctrlPr>
                  <w:rPr>
                    <w:rFonts w:ascii="Cambria Math" w:hAnsi="Cambria Math"/>
                    <w:sz w:val="28"/>
                    <w:szCs w:val="28"/>
                    <w:lang w:val="uk-UA"/>
                  </w:rPr>
                </m:ctrlPr>
              </m:sSubPr>
              <m:e>
                <m:r>
                  <m:rPr>
                    <m:sty m:val="p"/>
                  </m:rPr>
                  <w:rPr>
                    <w:rFonts w:ascii="Cambria Math" w:hAnsi="Cambria Math"/>
                    <w:sz w:val="28"/>
                    <w:szCs w:val="28"/>
                    <w:lang w:val="uk-UA"/>
                  </w:rPr>
                  <m:t>e</m:t>
                </m:r>
              </m:e>
              <m:sub>
                <m:sSub>
                  <m:sSubPr>
                    <m:ctrlPr>
                      <w:rPr>
                        <w:rFonts w:ascii="Cambria Math" w:hAnsi="Cambria Math"/>
                        <w:sz w:val="28"/>
                        <w:szCs w:val="28"/>
                        <w:lang w:val="uk-UA"/>
                      </w:rPr>
                    </m:ctrlPr>
                  </m:sSubPr>
                  <m:e>
                    <m:r>
                      <m:rPr>
                        <m:sty m:val="p"/>
                      </m:rPr>
                      <w:rPr>
                        <w:rFonts w:ascii="Cambria Math" w:hAnsi="Cambria Math"/>
                        <w:sz w:val="28"/>
                        <w:szCs w:val="28"/>
                        <w:lang w:val="uk-UA"/>
                      </w:rPr>
                      <m:t>λ</m:t>
                    </m:r>
                  </m:e>
                  <m:sub>
                    <m:r>
                      <m:rPr>
                        <m:sty m:val="p"/>
                      </m:rPr>
                      <w:rPr>
                        <w:rFonts w:ascii="Cambria Math" w:hAnsi="Cambria Math"/>
                        <w:sz w:val="28"/>
                        <w:szCs w:val="28"/>
                        <w:lang w:val="uk-UA"/>
                      </w:rPr>
                      <m:t>2</m:t>
                    </m:r>
                  </m:sub>
                </m:sSub>
              </m:sub>
            </m:sSub>
          </m:den>
        </m:f>
        <m:r>
          <m:rPr>
            <m:sty m:val="p"/>
          </m:rPr>
          <w:rPr>
            <w:rFonts w:ascii="Cambria Math" w:hAnsi="Cambria Math"/>
            <w:sz w:val="28"/>
            <w:szCs w:val="28"/>
            <w:lang w:val="uk-UA"/>
          </w:rPr>
          <m:t>.</m:t>
        </m:r>
      </m:oMath>
      <w:r w:rsidR="00064E5B">
        <w:rPr>
          <w:rFonts w:ascii="Times New Roman" w:hAnsi="Times New Roman"/>
          <w:sz w:val="28"/>
          <w:szCs w:val="28"/>
          <w:lang w:val="uk-UA"/>
        </w:rPr>
        <w:t xml:space="preserve"> Вона</w:t>
      </w:r>
      <w:r w:rsidRPr="00455FD1">
        <w:rPr>
          <w:rFonts w:ascii="Times New Roman" w:hAnsi="Times New Roman"/>
          <w:sz w:val="28"/>
          <w:szCs w:val="28"/>
          <w:lang w:val="uk-UA"/>
        </w:rPr>
        <w:t xml:space="preserve"> є значно більш стабільною величиною при зміні зовнішніх умов. Тому колірна температура тіла менше залежить від стану поверхні тіла, ніж його </w:t>
      </w:r>
      <w:proofErr w:type="spellStart"/>
      <w:r w:rsidRPr="00455FD1">
        <w:rPr>
          <w:rFonts w:ascii="Times New Roman" w:hAnsi="Times New Roman"/>
          <w:sz w:val="28"/>
          <w:szCs w:val="28"/>
          <w:lang w:val="uk-UA"/>
        </w:rPr>
        <w:t>яркістна</w:t>
      </w:r>
      <w:proofErr w:type="spellEnd"/>
      <w:r w:rsidRPr="00455FD1">
        <w:rPr>
          <w:rFonts w:ascii="Times New Roman" w:hAnsi="Times New Roman"/>
          <w:sz w:val="28"/>
          <w:szCs w:val="28"/>
          <w:lang w:val="uk-UA"/>
        </w:rPr>
        <w:t xml:space="preserve"> та енергетична температури.</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lastRenderedPageBreak/>
        <w:t>У рівній мірі і ослаблення у проміжному</w:t>
      </w:r>
      <w:r w:rsidR="00787157">
        <w:rPr>
          <w:rFonts w:ascii="Times New Roman" w:hAnsi="Times New Roman"/>
          <w:sz w:val="28"/>
          <w:szCs w:val="28"/>
          <w:lang w:val="uk-UA"/>
        </w:rPr>
        <w:t xml:space="preserve"> середовищі значно слабше позна</w:t>
      </w:r>
      <w:r w:rsidRPr="00455FD1">
        <w:rPr>
          <w:rFonts w:ascii="Times New Roman" w:hAnsi="Times New Roman"/>
          <w:sz w:val="28"/>
          <w:szCs w:val="28"/>
          <w:lang w:val="uk-UA"/>
        </w:rPr>
        <w:t>чається на колірній температурі, якщо проміжне середовище для обраних ділянок спектра не надто селективна. Якщо</w:t>
      </w:r>
    </w:p>
    <w:p w:rsidR="00455FD1" w:rsidRPr="00455FD1" w:rsidRDefault="00342849" w:rsidP="00455FD1">
      <w:pPr>
        <w:spacing w:after="0" w:line="360" w:lineRule="auto"/>
        <w:ind w:firstLine="567"/>
        <w:jc w:val="both"/>
        <w:rPr>
          <w:rFonts w:ascii="Times New Roman" w:hAnsi="Times New Roman"/>
          <w:sz w:val="28"/>
          <w:szCs w:val="28"/>
          <w:lang w:val="uk-UA"/>
        </w:rPr>
      </w:pPr>
      <m:oMathPara>
        <m:oMath>
          <m:f>
            <m:fPr>
              <m:type m:val="lin"/>
              <m:ctrlPr>
                <w:rPr>
                  <w:rFonts w:ascii="Cambria Math" w:hAnsi="Cambria Math"/>
                  <w:sz w:val="28"/>
                  <w:szCs w:val="28"/>
                  <w:lang w:val="uk-UA"/>
                </w:rPr>
              </m:ctrlPr>
            </m:fPr>
            <m:num>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ε</m:t>
                  </m:r>
                </m:e>
                <m:sub>
                  <m:r>
                    <m:rPr>
                      <m:sty m:val="p"/>
                    </m:rPr>
                    <w:rPr>
                      <w:rFonts w:ascii="Cambria Math" w:hAnsi="Cambria Math"/>
                      <w:sz w:val="28"/>
                      <w:szCs w:val="28"/>
                      <w:lang w:val="uk-UA"/>
                    </w:rPr>
                    <m:t>λ</m:t>
                  </m:r>
                </m:sub>
              </m:sSub>
            </m:num>
            <m:den>
              <m:r>
                <m:rPr>
                  <m:sty m:val="p"/>
                </m:rPr>
                <w:rPr>
                  <w:rFonts w:ascii="Cambria Math" w:hAnsi="Cambria Math"/>
                  <w:sz w:val="28"/>
                  <w:szCs w:val="28"/>
                  <w:lang w:val="uk-UA"/>
                </w:rPr>
                <m:t>∂λ</m:t>
              </m:r>
              <m:r>
                <w:rPr>
                  <w:rFonts w:ascii="Cambria Math" w:hAnsi="Cambria Math"/>
                  <w:sz w:val="28"/>
                  <w:szCs w:val="28"/>
                  <w:lang w:val="uk-UA"/>
                </w:rPr>
                <m:t xml:space="preserve">&gt;0, то </m:t>
              </m:r>
              <m:sSub>
                <m:sSubPr>
                  <m:ctrlPr>
                    <w:rPr>
                      <w:rFonts w:ascii="Cambria Math" w:hAnsi="Cambria Math"/>
                      <w:sz w:val="28"/>
                      <w:szCs w:val="28"/>
                      <w:lang w:val="uk-UA"/>
                    </w:rPr>
                  </m:ctrlPr>
                </m:sSubPr>
                <m:e>
                  <m:r>
                    <m:rPr>
                      <m:sty m:val="p"/>
                    </m:rPr>
                    <w:rPr>
                      <w:rFonts w:ascii="Cambria Math" w:hAnsi="Cambria Math"/>
                      <w:sz w:val="28"/>
                      <w:szCs w:val="28"/>
                      <w:lang w:val="uk-UA"/>
                    </w:rPr>
                    <m:t>Т</m:t>
                  </m:r>
                </m:e>
                <m:sub>
                  <m:r>
                    <m:rPr>
                      <m:sty m:val="p"/>
                    </m:rPr>
                    <w:rPr>
                      <w:rFonts w:ascii="Cambria Math" w:hAnsi="Cambria Math"/>
                      <w:sz w:val="28"/>
                      <w:szCs w:val="28"/>
                      <w:lang w:val="uk-UA"/>
                    </w:rPr>
                    <m:t>цв</m:t>
                  </m:r>
                </m:sub>
              </m:sSub>
              <m:r>
                <m:rPr>
                  <m:sty m:val="p"/>
                </m:rPr>
                <w:rPr>
                  <w:rFonts w:ascii="Cambria Math" w:hAnsi="Cambria Math"/>
                  <w:sz w:val="28"/>
                  <w:szCs w:val="28"/>
                  <w:lang w:val="uk-UA"/>
                </w:rPr>
                <m:t>&lt;</m:t>
              </m:r>
              <m:r>
                <w:rPr>
                  <w:rFonts w:ascii="Cambria Math" w:hAnsi="Cambria Math"/>
                  <w:sz w:val="28"/>
                  <w:szCs w:val="28"/>
                  <w:lang w:val="uk-UA"/>
                </w:rPr>
                <m:t>Т;</m:t>
              </m:r>
            </m:den>
          </m:f>
        </m:oMath>
      </m:oMathPara>
    </w:p>
    <w:p w:rsidR="00455FD1" w:rsidRPr="00455FD1" w:rsidRDefault="00342849" w:rsidP="00455FD1">
      <w:pPr>
        <w:spacing w:after="0" w:line="360" w:lineRule="auto"/>
        <w:ind w:firstLine="567"/>
        <w:jc w:val="both"/>
        <w:rPr>
          <w:rFonts w:ascii="Times New Roman" w:hAnsi="Times New Roman"/>
          <w:sz w:val="28"/>
          <w:szCs w:val="28"/>
          <w:lang w:val="uk-UA"/>
        </w:rPr>
      </w:pPr>
      <m:oMathPara>
        <m:oMath>
          <m:f>
            <m:fPr>
              <m:type m:val="lin"/>
              <m:ctrlPr>
                <w:rPr>
                  <w:rFonts w:ascii="Cambria Math" w:hAnsi="Cambria Math"/>
                  <w:sz w:val="28"/>
                  <w:szCs w:val="28"/>
                  <w:lang w:val="uk-UA"/>
                </w:rPr>
              </m:ctrlPr>
            </m:fPr>
            <m:num>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ε</m:t>
                  </m:r>
                </m:e>
                <m:sub>
                  <m:r>
                    <m:rPr>
                      <m:sty m:val="p"/>
                    </m:rPr>
                    <w:rPr>
                      <w:rFonts w:ascii="Cambria Math" w:hAnsi="Cambria Math"/>
                      <w:sz w:val="28"/>
                      <w:szCs w:val="28"/>
                      <w:lang w:val="uk-UA"/>
                    </w:rPr>
                    <m:t>λ</m:t>
                  </m:r>
                </m:sub>
              </m:sSub>
            </m:num>
            <m:den>
              <m:r>
                <m:rPr>
                  <m:sty m:val="p"/>
                </m:rPr>
                <w:rPr>
                  <w:rFonts w:ascii="Cambria Math" w:hAnsi="Cambria Math"/>
                  <w:sz w:val="28"/>
                  <w:szCs w:val="28"/>
                  <w:lang w:val="uk-UA"/>
                </w:rPr>
                <m:t>∂λ</m:t>
              </m:r>
              <m:r>
                <w:rPr>
                  <w:rFonts w:ascii="Cambria Math" w:hAnsi="Cambria Math"/>
                  <w:sz w:val="28"/>
                  <w:szCs w:val="28"/>
                  <w:lang w:val="uk-UA"/>
                </w:rPr>
                <m:t xml:space="preserve">&lt;0, то </m:t>
              </m:r>
              <m:sSub>
                <m:sSubPr>
                  <m:ctrlPr>
                    <w:rPr>
                      <w:rFonts w:ascii="Cambria Math" w:hAnsi="Cambria Math"/>
                      <w:i/>
                      <w:sz w:val="28"/>
                      <w:szCs w:val="28"/>
                      <w:lang w:val="uk-UA"/>
                    </w:rPr>
                  </m:ctrlPr>
                </m:sSubPr>
                <m:e>
                  <m:r>
                    <w:rPr>
                      <w:rFonts w:ascii="Cambria Math" w:hAnsi="Cambria Math"/>
                      <w:sz w:val="28"/>
                      <w:szCs w:val="28"/>
                      <w:lang w:val="uk-UA"/>
                    </w:rPr>
                    <m:t>Т</m:t>
                  </m:r>
                </m:e>
                <m:sub>
                  <m:r>
                    <w:rPr>
                      <w:rFonts w:ascii="Cambria Math" w:hAnsi="Cambria Math"/>
                      <w:sz w:val="28"/>
                      <w:szCs w:val="28"/>
                      <w:lang w:val="uk-UA"/>
                    </w:rPr>
                    <m:t>цв</m:t>
                  </m:r>
                </m:sub>
              </m:sSub>
              <m:r>
                <w:rPr>
                  <w:rFonts w:ascii="Cambria Math" w:hAnsi="Cambria Math"/>
                  <w:sz w:val="28"/>
                  <w:szCs w:val="28"/>
                  <w:lang w:val="uk-UA"/>
                </w:rPr>
                <m:t>&gt;Т;</m:t>
              </m:r>
            </m:den>
          </m:f>
        </m:oMath>
      </m:oMathPara>
    </w:p>
    <w:p w:rsidR="00455FD1" w:rsidRPr="00455FD1" w:rsidRDefault="00342849" w:rsidP="00455FD1">
      <w:pPr>
        <w:spacing w:after="0" w:line="360" w:lineRule="auto"/>
        <w:ind w:firstLine="567"/>
        <w:jc w:val="both"/>
        <w:rPr>
          <w:rFonts w:ascii="Times New Roman" w:hAnsi="Times New Roman"/>
          <w:sz w:val="28"/>
          <w:szCs w:val="28"/>
          <w:lang w:val="uk-UA"/>
        </w:rPr>
      </w:pPr>
      <m:oMathPara>
        <m:oMath>
          <m:f>
            <m:fPr>
              <m:type m:val="lin"/>
              <m:ctrlPr>
                <w:rPr>
                  <w:rFonts w:ascii="Cambria Math" w:hAnsi="Cambria Math"/>
                  <w:sz w:val="28"/>
                  <w:szCs w:val="28"/>
                  <w:lang w:val="uk-UA"/>
                </w:rPr>
              </m:ctrlPr>
            </m:fPr>
            <m:num>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ε</m:t>
                  </m:r>
                </m:e>
                <m:sub>
                  <m:r>
                    <m:rPr>
                      <m:sty m:val="p"/>
                    </m:rPr>
                    <w:rPr>
                      <w:rFonts w:ascii="Cambria Math" w:hAnsi="Cambria Math"/>
                      <w:sz w:val="28"/>
                      <w:szCs w:val="28"/>
                      <w:lang w:val="uk-UA"/>
                    </w:rPr>
                    <m:t>λ</m:t>
                  </m:r>
                </m:sub>
              </m:sSub>
            </m:num>
            <m:den>
              <m:r>
                <m:rPr>
                  <m:sty m:val="p"/>
                </m:rPr>
                <w:rPr>
                  <w:rFonts w:ascii="Cambria Math" w:hAnsi="Cambria Math"/>
                  <w:sz w:val="28"/>
                  <w:szCs w:val="28"/>
                  <w:lang w:val="uk-UA"/>
                </w:rPr>
                <m:t xml:space="preserve">∂λ=0, </m:t>
              </m:r>
              <m:r>
                <w:rPr>
                  <w:rFonts w:ascii="Cambria Math" w:hAnsi="Cambria Math"/>
                  <w:sz w:val="28"/>
                  <w:szCs w:val="28"/>
                  <w:lang w:val="uk-UA"/>
                </w:rPr>
                <m:t xml:space="preserve">то </m:t>
              </m:r>
              <m:sSub>
                <m:sSubPr>
                  <m:ctrlPr>
                    <w:rPr>
                      <w:rFonts w:ascii="Cambria Math" w:hAnsi="Cambria Math"/>
                      <w:i/>
                      <w:sz w:val="28"/>
                      <w:szCs w:val="28"/>
                      <w:lang w:val="uk-UA"/>
                    </w:rPr>
                  </m:ctrlPr>
                </m:sSubPr>
                <m:e>
                  <m:r>
                    <w:rPr>
                      <w:rFonts w:ascii="Cambria Math" w:hAnsi="Cambria Math"/>
                      <w:sz w:val="28"/>
                      <w:szCs w:val="28"/>
                      <w:lang w:val="uk-UA"/>
                    </w:rPr>
                    <m:t>Т</m:t>
                  </m:r>
                </m:e>
                <m:sub>
                  <m:r>
                    <w:rPr>
                      <w:rFonts w:ascii="Cambria Math" w:hAnsi="Cambria Math"/>
                      <w:sz w:val="28"/>
                      <w:szCs w:val="28"/>
                      <w:lang w:val="uk-UA"/>
                    </w:rPr>
                    <m:t>цв</m:t>
                  </m:r>
                </m:sub>
              </m:sSub>
              <m:r>
                <w:rPr>
                  <w:rFonts w:ascii="Cambria Math" w:hAnsi="Cambria Math"/>
                  <w:sz w:val="28"/>
                  <w:szCs w:val="28"/>
                  <w:lang w:val="uk-UA"/>
                </w:rPr>
                <m:t>=Т.</m:t>
              </m:r>
            </m:den>
          </m:f>
        </m:oMath>
      </m:oMathPara>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Залежно від властивостей тіла його колірні температури в різних областях спектру можуть істотно відрізнятися один від одного. Тому дуже важливо вибрати область спектра, для якої достатні енергетичні </w:t>
      </w:r>
      <w:r w:rsidR="00787157">
        <w:rPr>
          <w:rFonts w:ascii="Times New Roman" w:hAnsi="Times New Roman"/>
          <w:sz w:val="28"/>
          <w:szCs w:val="28"/>
          <w:lang w:val="uk-UA"/>
        </w:rPr>
        <w:t>можливості поєднуються з мініма</w:t>
      </w:r>
      <w:r w:rsidRPr="00455FD1">
        <w:rPr>
          <w:rFonts w:ascii="Times New Roman" w:hAnsi="Times New Roman"/>
          <w:sz w:val="28"/>
          <w:szCs w:val="28"/>
          <w:lang w:val="uk-UA"/>
        </w:rPr>
        <w:t>льною селективністю випромінювальних здібностей. Методика визначення колірної температури може бути використана не тільки у видимій, але і в інфрачервоній області спектра як для високих, так і для порівняно низьких температур.</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За визначенням поняття колірної температури повинна мати місце рівність:</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2095500" cy="285750"/>
            <wp:effectExtent l="19050" t="0" r="0" b="0"/>
            <wp:docPr id="322" name="Рисунок 36"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8" cstate="print"/>
                    <a:stretch>
                      <a:fillRect/>
                    </a:stretch>
                  </pic:blipFill>
                  <pic:spPr>
                    <a:xfrm>
                      <a:off x="0" y="0"/>
                      <a:ext cx="2095500" cy="285750"/>
                    </a:xfrm>
                    <a:prstGeom prst="rect">
                      <a:avLst/>
                    </a:prstGeom>
                  </pic:spPr>
                </pic:pic>
              </a:graphicData>
            </a:graphic>
          </wp:inline>
        </w:drawing>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CE51AC">
        <w:rPr>
          <w:rFonts w:ascii="Times New Roman" w:hAnsi="Times New Roman"/>
          <w:sz w:val="28"/>
          <w:szCs w:val="28"/>
          <w:lang w:val="uk-UA"/>
        </w:rPr>
        <w:t>(1.30</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w:t>
      </w:r>
      <m:oMath>
        <m:f>
          <m:fPr>
            <m:type m:val="lin"/>
            <m:ctrlPr>
              <w:rPr>
                <w:rFonts w:ascii="Cambria Math" w:hAnsi="Cambria Math"/>
                <w:sz w:val="28"/>
                <w:szCs w:val="28"/>
                <w:lang w:val="uk-UA"/>
              </w:rPr>
            </m:ctrlPr>
          </m:fPr>
          <m:num>
            <m:sSub>
              <m:sSubPr>
                <m:ctrlPr>
                  <w:rPr>
                    <w:rFonts w:ascii="Cambria Math" w:hAnsi="Cambria Math"/>
                    <w:sz w:val="28"/>
                    <w:szCs w:val="28"/>
                    <w:lang w:val="uk-UA"/>
                  </w:rPr>
                </m:ctrlPr>
              </m:sSubPr>
              <m:e>
                <m:r>
                  <m:rPr>
                    <m:sty m:val="p"/>
                  </m:rPr>
                  <w:rPr>
                    <w:rFonts w:ascii="Cambria Math" w:hAnsi="Cambria Math"/>
                    <w:sz w:val="28"/>
                    <w:szCs w:val="28"/>
                    <w:lang w:val="uk-UA"/>
                  </w:rPr>
                  <m:t>τ</m:t>
                </m:r>
              </m:e>
              <m:sub>
                <m:r>
                  <m:rPr>
                    <m:sty m:val="p"/>
                  </m:rPr>
                  <w:rPr>
                    <w:rFonts w:ascii="Cambria Math" w:hAnsi="Cambria Math"/>
                    <w:sz w:val="28"/>
                    <w:szCs w:val="28"/>
                    <w:lang w:val="uk-UA"/>
                  </w:rPr>
                  <m:t>1</m:t>
                </m:r>
              </m:sub>
            </m:sSub>
          </m:num>
          <m:den>
            <m:sSub>
              <m:sSubPr>
                <m:ctrlPr>
                  <w:rPr>
                    <w:rFonts w:ascii="Cambria Math" w:hAnsi="Cambria Math"/>
                    <w:sz w:val="28"/>
                    <w:szCs w:val="28"/>
                    <w:lang w:val="uk-UA"/>
                  </w:rPr>
                </m:ctrlPr>
              </m:sSubPr>
              <m:e>
                <m:r>
                  <m:rPr>
                    <m:sty m:val="p"/>
                  </m:rPr>
                  <w:rPr>
                    <w:rFonts w:ascii="Cambria Math" w:hAnsi="Cambria Math"/>
                    <w:sz w:val="28"/>
                    <w:szCs w:val="28"/>
                    <w:lang w:val="uk-UA"/>
                  </w:rPr>
                  <m:t>τ</m:t>
                </m:r>
              </m:e>
              <m:sub>
                <m:r>
                  <m:rPr>
                    <m:sty m:val="p"/>
                  </m:rPr>
                  <w:rPr>
                    <w:rFonts w:ascii="Cambria Math" w:hAnsi="Cambria Math"/>
                    <w:sz w:val="28"/>
                    <w:szCs w:val="28"/>
                    <w:lang w:val="uk-UA"/>
                  </w:rPr>
                  <m:t>2</m:t>
                </m:r>
              </m:sub>
            </m:sSub>
          </m:den>
        </m:f>
      </m:oMath>
      <w:r w:rsidRPr="00455FD1">
        <w:rPr>
          <w:rFonts w:ascii="Times New Roman" w:hAnsi="Times New Roman"/>
          <w:sz w:val="28"/>
          <w:szCs w:val="28"/>
          <w:lang w:val="uk-UA"/>
        </w:rPr>
        <w:t xml:space="preserve"> вважаємо рівним одиниці). В області застосовності закону Вина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звідки                </w:t>
      </w:r>
      <w:r w:rsidRPr="00455FD1">
        <w:rPr>
          <w:rFonts w:ascii="Times New Roman" w:hAnsi="Times New Roman"/>
          <w:noProof/>
          <w:sz w:val="28"/>
          <w:szCs w:val="28"/>
          <w:lang w:eastAsia="ru-RU"/>
        </w:rPr>
        <w:drawing>
          <wp:inline distT="0" distB="0" distL="0" distR="0">
            <wp:extent cx="3228975" cy="619125"/>
            <wp:effectExtent l="19050" t="0" r="9525" b="0"/>
            <wp:docPr id="323" name="Рисунок 37"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39" cstate="print"/>
                    <a:stretch>
                      <a:fillRect/>
                    </a:stretch>
                  </pic:blipFill>
                  <pic:spPr>
                    <a:xfrm>
                      <a:off x="0" y="0"/>
                      <a:ext cx="3228975" cy="619125"/>
                    </a:xfrm>
                    <a:prstGeom prst="rect">
                      <a:avLst/>
                    </a:prstGeom>
                  </pic:spPr>
                </pic:pic>
              </a:graphicData>
            </a:graphic>
          </wp:inline>
        </w:drawing>
      </w:r>
      <w:r w:rsidR="008E05E6">
        <w:rPr>
          <w:rFonts w:ascii="Times New Roman" w:hAnsi="Times New Roman"/>
          <w:sz w:val="28"/>
          <w:szCs w:val="28"/>
          <w:lang w:val="uk-UA"/>
        </w:rPr>
        <w:t xml:space="preserve"> .            </w:t>
      </w:r>
      <w:r w:rsidR="00CE51AC">
        <w:rPr>
          <w:rFonts w:ascii="Times New Roman" w:hAnsi="Times New Roman"/>
          <w:sz w:val="28"/>
          <w:szCs w:val="28"/>
          <w:lang w:val="uk-UA"/>
        </w:rPr>
        <w:t>(1.31</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Після логарифмування і очевидних перетворень отримаємо</w:t>
      </w:r>
    </w:p>
    <w:p w:rsidR="00455FD1" w:rsidRPr="00455FD1" w:rsidRDefault="00455FD1" w:rsidP="00455FD1">
      <w:pPr>
        <w:spacing w:after="0" w:line="360" w:lineRule="auto"/>
        <w:ind w:firstLine="567"/>
        <w:jc w:val="both"/>
        <w:rPr>
          <w:rFonts w:ascii="Times New Roman" w:hAnsi="Times New Roman"/>
          <w:i/>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3810000" cy="485775"/>
            <wp:effectExtent l="19050" t="0" r="0" b="0"/>
            <wp:docPr id="324" name="Рисунок 38"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40" cstate="print"/>
                    <a:stretch>
                      <a:fillRect/>
                    </a:stretch>
                  </pic:blipFill>
                  <pic:spPr>
                    <a:xfrm>
                      <a:off x="0" y="0"/>
                      <a:ext cx="3810000" cy="485775"/>
                    </a:xfrm>
                    <a:prstGeom prst="rect">
                      <a:avLst/>
                    </a:prstGeom>
                  </pic:spPr>
                </pic:pic>
              </a:graphicData>
            </a:graphic>
          </wp:inline>
        </w:drawing>
      </w:r>
      <w:r w:rsidRPr="00455FD1">
        <w:rPr>
          <w:rFonts w:ascii="Times New Roman" w:hAnsi="Times New Roman"/>
          <w:sz w:val="28"/>
          <w:szCs w:val="28"/>
          <w:lang w:val="uk-UA"/>
        </w:rPr>
        <w:t>.</w:t>
      </w:r>
      <w:r w:rsidR="008E05E6">
        <w:rPr>
          <w:rFonts w:ascii="Times New Roman" w:hAnsi="Times New Roman"/>
          <w:i/>
          <w:sz w:val="28"/>
          <w:szCs w:val="28"/>
          <w:lang w:val="uk-UA"/>
        </w:rPr>
        <w:t xml:space="preserve">    </w:t>
      </w:r>
      <w:r w:rsidR="00CE51AC">
        <w:rPr>
          <w:rFonts w:ascii="Times New Roman" w:hAnsi="Times New Roman"/>
          <w:sz w:val="28"/>
          <w:szCs w:val="28"/>
          <w:lang w:val="uk-UA"/>
        </w:rPr>
        <w:t>(1.32</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При обліку ослаблення в середовищі</w:t>
      </w:r>
    </w:p>
    <w:p w:rsidR="00787157" w:rsidRPr="00C11F4E" w:rsidRDefault="00455FD1" w:rsidP="00C11F4E">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2257425" cy="828675"/>
            <wp:effectExtent l="19050" t="0" r="9525" b="0"/>
            <wp:docPr id="325" name="Рисунок 39"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41" cstate="print"/>
                    <a:stretch>
                      <a:fillRect/>
                    </a:stretch>
                  </pic:blipFill>
                  <pic:spPr>
                    <a:xfrm>
                      <a:off x="0" y="0"/>
                      <a:ext cx="2257425" cy="828675"/>
                    </a:xfrm>
                    <a:prstGeom prst="rect">
                      <a:avLst/>
                    </a:prstGeom>
                  </pic:spPr>
                </pic:pic>
              </a:graphicData>
            </a:graphic>
          </wp:inline>
        </w:drawing>
      </w:r>
      <w:r w:rsidR="008E05E6">
        <w:rPr>
          <w:rFonts w:ascii="Times New Roman" w:hAnsi="Times New Roman"/>
          <w:sz w:val="28"/>
          <w:szCs w:val="28"/>
          <w:lang w:val="uk-UA"/>
        </w:rPr>
        <w:t xml:space="preserve">.                        </w:t>
      </w:r>
      <w:r w:rsidR="00CE51AC">
        <w:rPr>
          <w:rFonts w:ascii="Times New Roman" w:hAnsi="Times New Roman"/>
          <w:sz w:val="28"/>
          <w:szCs w:val="28"/>
          <w:lang w:val="uk-UA"/>
        </w:rPr>
        <w:t>(1.33</w:t>
      </w:r>
      <w:r w:rsidR="005B08C2">
        <w:rPr>
          <w:rFonts w:ascii="Times New Roman" w:hAnsi="Times New Roman"/>
          <w:sz w:val="28"/>
          <w:szCs w:val="28"/>
          <w:lang w:val="uk-UA"/>
        </w:rPr>
        <w:t>)</w:t>
      </w:r>
    </w:p>
    <w:p w:rsidR="009B48D6" w:rsidRDefault="009B48D6">
      <w:pPr>
        <w:rPr>
          <w:rFonts w:ascii="Times New Roman" w:hAnsi="Times New Roman"/>
          <w:b/>
          <w:sz w:val="28"/>
          <w:szCs w:val="28"/>
          <w:lang w:val="uk-UA"/>
        </w:rPr>
      </w:pPr>
      <w:r>
        <w:rPr>
          <w:rFonts w:ascii="Times New Roman" w:hAnsi="Times New Roman"/>
          <w:b/>
          <w:sz w:val="28"/>
          <w:szCs w:val="28"/>
          <w:lang w:val="uk-UA"/>
        </w:rPr>
        <w:br w:type="page"/>
      </w:r>
    </w:p>
    <w:p w:rsidR="00455FD1" w:rsidRPr="00455FD1" w:rsidRDefault="007C625E" w:rsidP="009B48D6">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2</w:t>
      </w:r>
      <w:r w:rsidR="00E67FCB">
        <w:rPr>
          <w:rFonts w:ascii="Times New Roman" w:hAnsi="Times New Roman"/>
          <w:b/>
          <w:sz w:val="28"/>
          <w:szCs w:val="28"/>
          <w:lang w:val="uk-UA"/>
        </w:rPr>
        <w:t xml:space="preserve"> ОБСТЕЖЕННЯ ТЕРМОЕЛЕКТРИЧНОГО ОБ</w:t>
      </w:r>
      <w:r w:rsidR="00455FD1" w:rsidRPr="00455FD1">
        <w:rPr>
          <w:rFonts w:ascii="Times New Roman" w:hAnsi="Times New Roman"/>
          <w:b/>
          <w:sz w:val="28"/>
          <w:szCs w:val="28"/>
        </w:rPr>
        <w:t>'</w:t>
      </w:r>
      <w:r w:rsidR="00E67FCB">
        <w:rPr>
          <w:rFonts w:ascii="Times New Roman" w:hAnsi="Times New Roman"/>
          <w:b/>
          <w:sz w:val="28"/>
          <w:szCs w:val="28"/>
          <w:lang w:val="uk-UA"/>
        </w:rPr>
        <w:t>ЄКТУ ТА</w:t>
      </w:r>
      <w:r w:rsidR="00455FD1" w:rsidRPr="00455FD1">
        <w:rPr>
          <w:rFonts w:ascii="Times New Roman" w:hAnsi="Times New Roman"/>
          <w:b/>
          <w:sz w:val="28"/>
          <w:szCs w:val="28"/>
          <w:lang w:val="uk-UA"/>
        </w:rPr>
        <w:t xml:space="preserve"> </w:t>
      </w:r>
      <w:r w:rsidR="00E67FCB">
        <w:rPr>
          <w:rFonts w:ascii="Times New Roman" w:hAnsi="Times New Roman"/>
          <w:b/>
          <w:sz w:val="28"/>
          <w:szCs w:val="28"/>
          <w:lang w:val="uk-UA"/>
        </w:rPr>
        <w:t>ПРОЕКТУВАННЯ СИСТЕМИ КОНТРОЛЮ ТЕХНІЧНИХ ВЕЛИЧИН</w:t>
      </w:r>
    </w:p>
    <w:p w:rsidR="00E67FCB" w:rsidRDefault="00E67FCB" w:rsidP="00455FD1">
      <w:pPr>
        <w:spacing w:after="0" w:line="360" w:lineRule="auto"/>
        <w:ind w:firstLine="567"/>
        <w:jc w:val="both"/>
        <w:rPr>
          <w:rFonts w:ascii="Times New Roman" w:hAnsi="Times New Roman"/>
          <w:sz w:val="28"/>
          <w:szCs w:val="28"/>
          <w:lang w:val="uk-UA"/>
        </w:rPr>
      </w:pPr>
    </w:p>
    <w:p w:rsidR="00E67FCB" w:rsidRDefault="00E67FCB" w:rsidP="00455FD1">
      <w:pPr>
        <w:spacing w:after="0" w:line="360" w:lineRule="auto"/>
        <w:ind w:firstLine="567"/>
        <w:jc w:val="both"/>
        <w:rPr>
          <w:rFonts w:ascii="Times New Roman" w:hAnsi="Times New Roman"/>
          <w:sz w:val="28"/>
          <w:szCs w:val="28"/>
          <w:lang w:val="uk-UA"/>
        </w:rPr>
      </w:pP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Управління системою камери згоряння можна здійснювати двома способами: за рахунок контролю витрати палива або контролю температури. Існуюча система контролює витрати палива, контроль температури є другорядним параметром. Розроблений прилад контролює температуру </w:t>
      </w:r>
      <w:r w:rsidR="00E67FCB">
        <w:rPr>
          <w:rFonts w:ascii="Times New Roman" w:hAnsi="Times New Roman"/>
          <w:sz w:val="28"/>
          <w:szCs w:val="28"/>
          <w:lang w:val="uk-UA"/>
        </w:rPr>
        <w:t>тим самим забезпечуючи економіч</w:t>
      </w:r>
      <w:r w:rsidRPr="00455FD1">
        <w:rPr>
          <w:rFonts w:ascii="Times New Roman" w:hAnsi="Times New Roman"/>
          <w:sz w:val="28"/>
          <w:szCs w:val="28"/>
          <w:lang w:val="uk-UA"/>
        </w:rPr>
        <w:t>ність процесу. В даний час система контролю і управління процесом спалювання газового палива має вигляд, с</w:t>
      </w:r>
      <w:r w:rsidR="00064E5B">
        <w:rPr>
          <w:rFonts w:ascii="Times New Roman" w:hAnsi="Times New Roman"/>
          <w:sz w:val="28"/>
          <w:szCs w:val="28"/>
          <w:lang w:val="uk-UA"/>
        </w:rPr>
        <w:t>труктурно представлений на рис 2</w:t>
      </w:r>
      <w:r w:rsidRPr="00455FD1">
        <w:rPr>
          <w:rFonts w:ascii="Times New Roman" w:hAnsi="Times New Roman"/>
          <w:sz w:val="28"/>
          <w:szCs w:val="28"/>
          <w:lang w:val="uk-UA"/>
        </w:rPr>
        <w:t>.1. Було доведено, що оптимізація організації процесу горіння і, ефективність використання газу можлива за рахунок розробки додаткових елементів контролю (приладу), за допомогою яких, керуючи кількістю палива, що подається на пальник можна керувати структурою факела, отже, змінювати нагрівання конвекційних поверхонь.</w:t>
      </w:r>
    </w:p>
    <w:p w:rsidR="00455FD1" w:rsidRPr="00455FD1" w:rsidRDefault="00455FD1" w:rsidP="00064E5B">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Проаналізуємо склад с</w:t>
      </w:r>
      <w:r w:rsidR="00064E5B">
        <w:rPr>
          <w:rFonts w:ascii="Times New Roman" w:hAnsi="Times New Roman"/>
          <w:sz w:val="28"/>
          <w:szCs w:val="28"/>
          <w:lang w:val="uk-UA"/>
        </w:rPr>
        <w:t xml:space="preserve">ухої маси газоподібного палива: </w:t>
      </w:r>
      <w:r w:rsidRPr="00455FD1">
        <w:rPr>
          <w:rFonts w:ascii="Times New Roman" w:hAnsi="Times New Roman"/>
          <w:sz w:val="28"/>
          <w:szCs w:val="28"/>
          <w:lang w:val="uk-UA"/>
        </w:rPr>
        <w:t>CH</w:t>
      </w:r>
      <w:r w:rsidRPr="00455FD1">
        <w:rPr>
          <w:rFonts w:ascii="Times New Roman" w:hAnsi="Times New Roman"/>
          <w:sz w:val="28"/>
          <w:szCs w:val="28"/>
          <w:vertAlign w:val="subscript"/>
          <w:lang w:val="uk-UA"/>
        </w:rPr>
        <w:t>4</w:t>
      </w:r>
      <w:r w:rsidRPr="00455FD1">
        <w:rPr>
          <w:rFonts w:ascii="Times New Roman" w:hAnsi="Times New Roman"/>
          <w:sz w:val="28"/>
          <w:szCs w:val="28"/>
          <w:lang w:val="uk-UA"/>
        </w:rPr>
        <w:t>+C</w:t>
      </w:r>
      <w:r w:rsidRPr="00455FD1">
        <w:rPr>
          <w:rFonts w:ascii="Times New Roman" w:hAnsi="Times New Roman"/>
          <w:sz w:val="28"/>
          <w:szCs w:val="28"/>
          <w:vertAlign w:val="subscript"/>
          <w:lang w:val="uk-UA"/>
        </w:rPr>
        <w:t>2</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6</w:t>
      </w:r>
      <w:r w:rsidRPr="00455FD1">
        <w:rPr>
          <w:rFonts w:ascii="Times New Roman" w:hAnsi="Times New Roman"/>
          <w:sz w:val="28"/>
          <w:szCs w:val="28"/>
          <w:lang w:val="uk-UA"/>
        </w:rPr>
        <w:t>+C</w:t>
      </w:r>
      <w:r w:rsidRPr="00455FD1">
        <w:rPr>
          <w:rFonts w:ascii="Times New Roman" w:hAnsi="Times New Roman"/>
          <w:sz w:val="28"/>
          <w:szCs w:val="28"/>
          <w:vertAlign w:val="subscript"/>
          <w:lang w:val="uk-UA"/>
        </w:rPr>
        <w:t>3</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8</w:t>
      </w:r>
      <w:r w:rsidRPr="00455FD1">
        <w:rPr>
          <w:rFonts w:ascii="Times New Roman" w:hAnsi="Times New Roman"/>
          <w:sz w:val="28"/>
          <w:szCs w:val="28"/>
          <w:lang w:val="uk-UA"/>
        </w:rPr>
        <w:t>+C</w:t>
      </w:r>
      <w:r w:rsidRPr="00455FD1">
        <w:rPr>
          <w:rFonts w:ascii="Times New Roman" w:hAnsi="Times New Roman"/>
          <w:sz w:val="28"/>
          <w:szCs w:val="28"/>
          <w:vertAlign w:val="subscript"/>
          <w:lang w:val="uk-UA"/>
        </w:rPr>
        <w:t>4</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10</w:t>
      </w:r>
      <w:r w:rsidRPr="00455FD1">
        <w:rPr>
          <w:rFonts w:ascii="Times New Roman" w:hAnsi="Times New Roman"/>
          <w:sz w:val="28"/>
          <w:szCs w:val="28"/>
          <w:lang w:val="uk-UA"/>
        </w:rPr>
        <w:t>+C</w:t>
      </w:r>
      <w:r w:rsidRPr="00455FD1">
        <w:rPr>
          <w:rFonts w:ascii="Times New Roman" w:hAnsi="Times New Roman"/>
          <w:sz w:val="28"/>
          <w:szCs w:val="28"/>
          <w:vertAlign w:val="subscript"/>
          <w:lang w:val="uk-UA"/>
        </w:rPr>
        <w:t>5</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12</w:t>
      </w:r>
      <w:r w:rsidRPr="00455FD1">
        <w:rPr>
          <w:rFonts w:ascii="Times New Roman" w:hAnsi="Times New Roman"/>
          <w:sz w:val="28"/>
          <w:szCs w:val="28"/>
          <w:lang w:val="uk-UA"/>
        </w:rPr>
        <w:t>+N</w:t>
      </w:r>
      <w:r w:rsidRPr="00455FD1">
        <w:rPr>
          <w:rFonts w:ascii="Times New Roman" w:hAnsi="Times New Roman"/>
          <w:sz w:val="28"/>
          <w:szCs w:val="28"/>
          <w:vertAlign w:val="subscript"/>
          <w:lang w:val="uk-UA"/>
        </w:rPr>
        <w:t>2</w:t>
      </w:r>
      <w:r w:rsidRPr="00455FD1">
        <w:rPr>
          <w:rFonts w:ascii="Times New Roman" w:hAnsi="Times New Roman"/>
          <w:sz w:val="28"/>
          <w:szCs w:val="28"/>
          <w:lang w:val="uk-UA"/>
        </w:rPr>
        <w:t xml:space="preserve"> = 100%, якщо розглянути </w:t>
      </w:r>
      <w:proofErr w:type="spellStart"/>
      <w:r w:rsidRPr="00455FD1">
        <w:rPr>
          <w:rFonts w:ascii="Times New Roman" w:hAnsi="Times New Roman"/>
          <w:sz w:val="28"/>
          <w:szCs w:val="28"/>
          <w:lang w:val="uk-UA"/>
        </w:rPr>
        <w:t>поелементно</w:t>
      </w:r>
      <w:proofErr w:type="spellEnd"/>
      <w:r w:rsidRPr="00455FD1">
        <w:rPr>
          <w:rFonts w:ascii="Times New Roman" w:hAnsi="Times New Roman"/>
          <w:sz w:val="28"/>
          <w:szCs w:val="28"/>
          <w:lang w:val="uk-UA"/>
        </w:rPr>
        <w:t>, то процентний вміст речовин становить CH</w:t>
      </w:r>
      <w:r w:rsidRPr="00455FD1">
        <w:rPr>
          <w:rFonts w:ascii="Times New Roman" w:hAnsi="Times New Roman"/>
          <w:sz w:val="28"/>
          <w:szCs w:val="28"/>
          <w:vertAlign w:val="subscript"/>
          <w:lang w:val="uk-UA"/>
        </w:rPr>
        <w:t xml:space="preserve">4 </w:t>
      </w:r>
      <w:r w:rsidRPr="00455FD1">
        <w:rPr>
          <w:rFonts w:ascii="Times New Roman" w:hAnsi="Times New Roman"/>
          <w:sz w:val="28"/>
          <w:szCs w:val="28"/>
          <w:lang w:val="uk-UA"/>
        </w:rPr>
        <w:t>= 94,1%, C</w:t>
      </w:r>
      <w:r w:rsidRPr="00455FD1">
        <w:rPr>
          <w:rFonts w:ascii="Times New Roman" w:hAnsi="Times New Roman"/>
          <w:sz w:val="28"/>
          <w:szCs w:val="28"/>
          <w:vertAlign w:val="subscript"/>
          <w:lang w:val="uk-UA"/>
        </w:rPr>
        <w:t>2</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 xml:space="preserve">6 </w:t>
      </w:r>
      <w:r w:rsidRPr="00455FD1">
        <w:rPr>
          <w:rFonts w:ascii="Times New Roman" w:hAnsi="Times New Roman"/>
          <w:sz w:val="28"/>
          <w:szCs w:val="28"/>
          <w:lang w:val="uk-UA"/>
        </w:rPr>
        <w:t>= 3,1%, C</w:t>
      </w:r>
      <w:r w:rsidRPr="00455FD1">
        <w:rPr>
          <w:rFonts w:ascii="Times New Roman" w:hAnsi="Times New Roman"/>
          <w:sz w:val="28"/>
          <w:szCs w:val="28"/>
          <w:vertAlign w:val="subscript"/>
          <w:lang w:val="uk-UA"/>
        </w:rPr>
        <w:t>3</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 xml:space="preserve">8 </w:t>
      </w:r>
      <w:r w:rsidRPr="00455FD1">
        <w:rPr>
          <w:rFonts w:ascii="Times New Roman" w:hAnsi="Times New Roman"/>
          <w:sz w:val="28"/>
          <w:szCs w:val="28"/>
          <w:lang w:val="uk-UA"/>
        </w:rPr>
        <w:t xml:space="preserve">= 0,6%, </w:t>
      </w:r>
    </w:p>
    <w:p w:rsidR="00455FD1" w:rsidRPr="00455FD1" w:rsidRDefault="00455FD1" w:rsidP="00455FD1">
      <w:pPr>
        <w:spacing w:after="0" w:line="360" w:lineRule="auto"/>
        <w:jc w:val="both"/>
        <w:rPr>
          <w:rFonts w:ascii="Times New Roman" w:hAnsi="Times New Roman"/>
          <w:sz w:val="28"/>
          <w:szCs w:val="28"/>
          <w:lang w:val="uk-UA"/>
        </w:rPr>
      </w:pPr>
      <w:r w:rsidRPr="00455FD1">
        <w:rPr>
          <w:rFonts w:ascii="Times New Roman" w:hAnsi="Times New Roman"/>
          <w:sz w:val="28"/>
          <w:szCs w:val="28"/>
          <w:lang w:val="uk-UA"/>
        </w:rPr>
        <w:t>C</w:t>
      </w:r>
      <w:r w:rsidRPr="00455FD1">
        <w:rPr>
          <w:rFonts w:ascii="Times New Roman" w:hAnsi="Times New Roman"/>
          <w:sz w:val="28"/>
          <w:szCs w:val="28"/>
          <w:vertAlign w:val="subscript"/>
          <w:lang w:val="uk-UA"/>
        </w:rPr>
        <w:t>4</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 xml:space="preserve">10 </w:t>
      </w:r>
      <w:r w:rsidRPr="00455FD1">
        <w:rPr>
          <w:rFonts w:ascii="Times New Roman" w:hAnsi="Times New Roman"/>
          <w:sz w:val="28"/>
          <w:szCs w:val="28"/>
          <w:lang w:val="uk-UA"/>
        </w:rPr>
        <w:t>= 0,2%, C</w:t>
      </w:r>
      <w:r w:rsidRPr="00455FD1">
        <w:rPr>
          <w:rFonts w:ascii="Times New Roman" w:hAnsi="Times New Roman"/>
          <w:sz w:val="28"/>
          <w:szCs w:val="28"/>
          <w:vertAlign w:val="subscript"/>
          <w:lang w:val="uk-UA"/>
        </w:rPr>
        <w:t>5</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 xml:space="preserve">12 </w:t>
      </w:r>
      <w:r w:rsidRPr="00455FD1">
        <w:rPr>
          <w:rFonts w:ascii="Times New Roman" w:hAnsi="Times New Roman"/>
          <w:sz w:val="28"/>
          <w:szCs w:val="28"/>
          <w:lang w:val="uk-UA"/>
        </w:rPr>
        <w:t>= 0,8%, N</w:t>
      </w:r>
      <w:r w:rsidRPr="00455FD1">
        <w:rPr>
          <w:rFonts w:ascii="Times New Roman" w:hAnsi="Times New Roman"/>
          <w:sz w:val="28"/>
          <w:szCs w:val="28"/>
          <w:vertAlign w:val="subscript"/>
          <w:lang w:val="uk-UA"/>
        </w:rPr>
        <w:t xml:space="preserve">2 </w:t>
      </w:r>
      <w:r w:rsidRPr="00455FD1">
        <w:rPr>
          <w:rFonts w:ascii="Times New Roman" w:hAnsi="Times New Roman"/>
          <w:sz w:val="28"/>
          <w:szCs w:val="28"/>
          <w:lang w:val="uk-UA"/>
        </w:rPr>
        <w:t xml:space="preserve">= 1,2% для щільності газу при С и 760 </w:t>
      </w:r>
      <w:proofErr w:type="spellStart"/>
      <w:r w:rsidRPr="00455FD1">
        <w:rPr>
          <w:rFonts w:ascii="Times New Roman" w:hAnsi="Times New Roman"/>
          <w:sz w:val="28"/>
          <w:szCs w:val="28"/>
          <w:lang w:val="uk-UA"/>
        </w:rPr>
        <w:t>мм.рт.ст</w:t>
      </w:r>
      <w:proofErr w:type="spellEnd"/>
      <w:r w:rsidRPr="00455FD1">
        <w:rPr>
          <w:rFonts w:ascii="Times New Roman" w:hAnsi="Times New Roman"/>
          <w:sz w:val="28"/>
          <w:szCs w:val="28"/>
          <w:lang w:val="uk-UA"/>
        </w:rPr>
        <w:t xml:space="preserve">. </w:t>
      </w:r>
    </w:p>
    <w:p w:rsidR="00455FD1" w:rsidRPr="00455FD1" w:rsidRDefault="00455FD1" w:rsidP="00455FD1">
      <w:pPr>
        <w:spacing w:after="0" w:line="360" w:lineRule="auto"/>
        <w:jc w:val="both"/>
        <w:rPr>
          <w:rFonts w:ascii="Times New Roman" w:hAnsi="Times New Roman"/>
          <w:sz w:val="28"/>
          <w:szCs w:val="28"/>
          <w:lang w:val="uk-UA"/>
        </w:rPr>
      </w:pPr>
      <w:r w:rsidRPr="00455FD1">
        <w:rPr>
          <w:rFonts w:ascii="Times New Roman" w:hAnsi="Times New Roman"/>
          <w:sz w:val="28"/>
          <w:szCs w:val="28"/>
          <w:lang w:val="uk-UA"/>
        </w:rPr>
        <w:t>ρ = 0,786 кг/м</w:t>
      </w:r>
      <w:r w:rsidRPr="00455FD1">
        <w:rPr>
          <w:rFonts w:ascii="Times New Roman" w:hAnsi="Times New Roman"/>
          <w:sz w:val="28"/>
          <w:szCs w:val="28"/>
          <w:vertAlign w:val="superscript"/>
          <w:lang w:val="uk-UA"/>
        </w:rPr>
        <w:t>3</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Нижча теплота згоряння</w:t>
      </w:r>
      <w:r w:rsidR="00FB7BE5">
        <w:rPr>
          <w:rFonts w:ascii="Times New Roman" w:hAnsi="Times New Roman"/>
          <w:sz w:val="28"/>
          <w:szCs w:val="28"/>
          <w:lang w:val="uk-UA"/>
        </w:rPr>
        <w:t xml:space="preserve"> сухого газоподібного палива </w:t>
      </w:r>
      <w:r w:rsidR="009D7615">
        <w:rPr>
          <w:rFonts w:ascii="Times New Roman" w:hAnsi="Times New Roman"/>
          <w:sz w:val="28"/>
          <w:szCs w:val="28"/>
          <w:lang w:val="uk-UA"/>
        </w:rPr>
        <w:t>[12</w:t>
      </w:r>
      <w:r w:rsidR="009D7615" w:rsidRPr="00EF18E0">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Q</w:t>
      </w:r>
      <w:r w:rsidRPr="00455FD1">
        <w:rPr>
          <w:rFonts w:ascii="Times New Roman" w:hAnsi="Times New Roman"/>
          <w:sz w:val="28"/>
          <w:szCs w:val="28"/>
          <w:vertAlign w:val="subscript"/>
          <w:lang w:val="uk-UA"/>
        </w:rPr>
        <w:t>H</w:t>
      </w:r>
      <w:r w:rsidRPr="00455FD1">
        <w:rPr>
          <w:rFonts w:ascii="Times New Roman" w:hAnsi="Times New Roman"/>
          <w:sz w:val="28"/>
          <w:szCs w:val="28"/>
          <w:vertAlign w:val="superscript"/>
          <w:lang w:val="uk-UA"/>
        </w:rPr>
        <w:t>P</w:t>
      </w:r>
      <w:r w:rsidRPr="00455FD1">
        <w:rPr>
          <w:rFonts w:ascii="Times New Roman" w:hAnsi="Times New Roman"/>
          <w:sz w:val="28"/>
          <w:szCs w:val="28"/>
          <w:lang w:val="uk-UA"/>
        </w:rPr>
        <w:t>=358·CH</w:t>
      </w:r>
      <w:r w:rsidRPr="00455FD1">
        <w:rPr>
          <w:rFonts w:ascii="Times New Roman" w:hAnsi="Times New Roman"/>
          <w:sz w:val="28"/>
          <w:szCs w:val="28"/>
          <w:vertAlign w:val="subscript"/>
          <w:lang w:val="uk-UA"/>
        </w:rPr>
        <w:t>4</w:t>
      </w:r>
      <w:r w:rsidRPr="00455FD1">
        <w:rPr>
          <w:rFonts w:ascii="Times New Roman" w:hAnsi="Times New Roman"/>
          <w:sz w:val="28"/>
          <w:szCs w:val="28"/>
          <w:lang w:val="uk-UA"/>
        </w:rPr>
        <w:t>+637·C</w:t>
      </w:r>
      <w:r w:rsidRPr="00455FD1">
        <w:rPr>
          <w:rFonts w:ascii="Times New Roman" w:hAnsi="Times New Roman"/>
          <w:sz w:val="28"/>
          <w:szCs w:val="28"/>
          <w:vertAlign w:val="subscript"/>
          <w:lang w:val="uk-UA"/>
        </w:rPr>
        <w:t>2</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6</w:t>
      </w:r>
      <w:r w:rsidRPr="00455FD1">
        <w:rPr>
          <w:rFonts w:ascii="Times New Roman" w:hAnsi="Times New Roman"/>
          <w:sz w:val="28"/>
          <w:szCs w:val="28"/>
          <w:lang w:val="uk-UA"/>
        </w:rPr>
        <w:t>+912·C</w:t>
      </w:r>
      <w:r w:rsidRPr="00455FD1">
        <w:rPr>
          <w:rFonts w:ascii="Times New Roman" w:hAnsi="Times New Roman"/>
          <w:sz w:val="28"/>
          <w:szCs w:val="28"/>
          <w:vertAlign w:val="subscript"/>
          <w:lang w:val="uk-UA"/>
        </w:rPr>
        <w:t>3</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8</w:t>
      </w:r>
      <w:r w:rsidRPr="00455FD1">
        <w:rPr>
          <w:rFonts w:ascii="Times New Roman" w:hAnsi="Times New Roman"/>
          <w:sz w:val="28"/>
          <w:szCs w:val="28"/>
          <w:lang w:val="uk-UA"/>
        </w:rPr>
        <w:t>+1186·C</w:t>
      </w:r>
      <w:r w:rsidRPr="00455FD1">
        <w:rPr>
          <w:rFonts w:ascii="Times New Roman" w:hAnsi="Times New Roman"/>
          <w:sz w:val="28"/>
          <w:szCs w:val="28"/>
          <w:vertAlign w:val="subscript"/>
          <w:lang w:val="uk-UA"/>
        </w:rPr>
        <w:t>4</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10</w:t>
      </w:r>
      <w:r w:rsidRPr="00455FD1">
        <w:rPr>
          <w:rFonts w:ascii="Times New Roman" w:hAnsi="Times New Roman"/>
          <w:sz w:val="28"/>
          <w:szCs w:val="28"/>
          <w:lang w:val="uk-UA"/>
        </w:rPr>
        <w:t>+1460·C</w:t>
      </w:r>
      <w:r w:rsidRPr="00455FD1">
        <w:rPr>
          <w:rFonts w:ascii="Times New Roman" w:hAnsi="Times New Roman"/>
          <w:sz w:val="28"/>
          <w:szCs w:val="28"/>
          <w:vertAlign w:val="subscript"/>
          <w:lang w:val="uk-UA"/>
        </w:rPr>
        <w:t>5</w:t>
      </w:r>
      <w:r w:rsidRPr="00455FD1">
        <w:rPr>
          <w:rFonts w:ascii="Times New Roman" w:hAnsi="Times New Roman"/>
          <w:sz w:val="28"/>
          <w:szCs w:val="28"/>
          <w:lang w:val="uk-UA"/>
        </w:rPr>
        <w:t>H</w:t>
      </w:r>
      <w:r w:rsidRPr="00455FD1">
        <w:rPr>
          <w:rFonts w:ascii="Times New Roman" w:hAnsi="Times New Roman"/>
          <w:sz w:val="28"/>
          <w:szCs w:val="28"/>
          <w:vertAlign w:val="subscript"/>
          <w:lang w:val="uk-UA"/>
        </w:rPr>
        <w:t>12</w:t>
      </w:r>
      <w:r w:rsidR="008E05E6">
        <w:rPr>
          <w:rFonts w:ascii="Times New Roman" w:hAnsi="Times New Roman"/>
          <w:sz w:val="28"/>
          <w:szCs w:val="28"/>
          <w:lang w:val="uk-UA"/>
        </w:rPr>
        <w:t xml:space="preserve">,        </w:t>
      </w:r>
      <w:r w:rsidR="00FB7BE5">
        <w:rPr>
          <w:rFonts w:ascii="Times New Roman" w:hAnsi="Times New Roman"/>
          <w:sz w:val="28"/>
          <w:szCs w:val="28"/>
          <w:lang w:val="uk-UA"/>
        </w:rPr>
        <w:t>(2</w:t>
      </w:r>
      <w:r w:rsidRPr="00455FD1">
        <w:rPr>
          <w:rFonts w:ascii="Times New Roman" w:hAnsi="Times New Roman"/>
          <w:sz w:val="28"/>
          <w:szCs w:val="28"/>
          <w:lang w:val="uk-UA"/>
        </w:rPr>
        <w:t>.1)</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Витрата палива, м</w:t>
      </w:r>
      <w:r w:rsidRPr="00455FD1">
        <w:rPr>
          <w:rFonts w:ascii="Times New Roman" w:hAnsi="Times New Roman"/>
          <w:sz w:val="28"/>
          <w:szCs w:val="28"/>
          <w:vertAlign w:val="superscript"/>
          <w:lang w:val="uk-UA"/>
        </w:rPr>
        <w:t>3</w:t>
      </w:r>
      <w:r w:rsidRPr="00455FD1">
        <w:rPr>
          <w:rFonts w:ascii="Times New Roman" w:hAnsi="Times New Roman"/>
          <w:sz w:val="28"/>
          <w:szCs w:val="28"/>
          <w:lang w:val="uk-UA"/>
        </w:rPr>
        <w:t xml:space="preserve">/с, що подається в камеру </w:t>
      </w:r>
      <w:r w:rsidR="00FB7BE5">
        <w:rPr>
          <w:rFonts w:ascii="Times New Roman" w:hAnsi="Times New Roman"/>
          <w:sz w:val="28"/>
          <w:szCs w:val="28"/>
          <w:lang w:val="uk-UA"/>
        </w:rPr>
        <w:t>згоряння, визначається за форму</w:t>
      </w:r>
      <w:r w:rsidRPr="00455FD1">
        <w:rPr>
          <w:rFonts w:ascii="Times New Roman" w:hAnsi="Times New Roman"/>
          <w:sz w:val="28"/>
          <w:szCs w:val="28"/>
          <w:lang w:val="uk-UA"/>
        </w:rPr>
        <w:t>лою:</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3133725" cy="571500"/>
            <wp:effectExtent l="19050" t="0" r="9525" b="0"/>
            <wp:docPr id="326" name="Рисунок 6"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42" cstate="print"/>
                    <a:stretch>
                      <a:fillRect/>
                    </a:stretch>
                  </pic:blipFill>
                  <pic:spPr>
                    <a:xfrm>
                      <a:off x="0" y="0"/>
                      <a:ext cx="3133725" cy="571500"/>
                    </a:xfrm>
                    <a:prstGeom prst="rect">
                      <a:avLst/>
                    </a:prstGeom>
                  </pic:spPr>
                </pic:pic>
              </a:graphicData>
            </a:graphic>
          </wp:inline>
        </w:drawing>
      </w:r>
      <w:r w:rsidR="008E05E6">
        <w:rPr>
          <w:rFonts w:ascii="Times New Roman" w:hAnsi="Times New Roman"/>
          <w:sz w:val="28"/>
          <w:szCs w:val="28"/>
          <w:lang w:val="uk-UA"/>
        </w:rPr>
        <w:t xml:space="preserve"> ,                   </w:t>
      </w:r>
      <w:r w:rsidR="00FB7BE5">
        <w:rPr>
          <w:rFonts w:ascii="Times New Roman" w:hAnsi="Times New Roman"/>
          <w:sz w:val="28"/>
          <w:szCs w:val="28"/>
          <w:lang w:val="uk-UA"/>
        </w:rPr>
        <w:t>(2</w:t>
      </w:r>
      <w:r w:rsidRPr="00455FD1">
        <w:rPr>
          <w:rFonts w:ascii="Times New Roman" w:hAnsi="Times New Roman"/>
          <w:sz w:val="28"/>
          <w:szCs w:val="28"/>
          <w:lang w:val="uk-UA"/>
        </w:rPr>
        <w:t>.2)</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де D - паропродуктивність парогенератора ДЕ-10-14ГМ;</w:t>
      </w:r>
    </w:p>
    <w:p w:rsidR="00455FD1" w:rsidRPr="00455FD1" w:rsidRDefault="00455FD1" w:rsidP="00455FD1">
      <w:pPr>
        <w:spacing w:after="0" w:line="360" w:lineRule="auto"/>
        <w:ind w:firstLine="993"/>
        <w:jc w:val="both"/>
        <w:rPr>
          <w:rFonts w:ascii="Times New Roman" w:hAnsi="Times New Roman"/>
          <w:sz w:val="28"/>
          <w:szCs w:val="28"/>
          <w:lang w:val="uk-UA"/>
        </w:rPr>
      </w:pPr>
      <w:proofErr w:type="spellStart"/>
      <w:r w:rsidRPr="00455FD1">
        <w:rPr>
          <w:rFonts w:ascii="Times New Roman" w:hAnsi="Times New Roman"/>
          <w:sz w:val="28"/>
          <w:szCs w:val="28"/>
          <w:lang w:val="uk-UA"/>
        </w:rPr>
        <w:lastRenderedPageBreak/>
        <w:t>i</w:t>
      </w:r>
      <w:r w:rsidRPr="00455FD1">
        <w:rPr>
          <w:rFonts w:ascii="Times New Roman" w:hAnsi="Times New Roman"/>
          <w:sz w:val="28"/>
          <w:szCs w:val="28"/>
          <w:vertAlign w:val="subscript"/>
          <w:lang w:val="uk-UA"/>
        </w:rPr>
        <w:t>пп</w:t>
      </w:r>
      <w:proofErr w:type="spellEnd"/>
      <w:r w:rsidRPr="00455FD1">
        <w:rPr>
          <w:rFonts w:ascii="Times New Roman" w:hAnsi="Times New Roman"/>
          <w:sz w:val="28"/>
          <w:szCs w:val="28"/>
          <w:lang w:val="uk-UA"/>
        </w:rPr>
        <w:t xml:space="preserve">  - </w:t>
      </w:r>
      <w:proofErr w:type="spellStart"/>
      <w:r w:rsidRPr="00455FD1">
        <w:rPr>
          <w:rFonts w:ascii="Times New Roman" w:hAnsi="Times New Roman"/>
          <w:sz w:val="28"/>
          <w:szCs w:val="28"/>
          <w:lang w:val="uk-UA"/>
        </w:rPr>
        <w:t>ентальпія</w:t>
      </w:r>
      <w:proofErr w:type="spellEnd"/>
      <w:r w:rsidRPr="00455FD1">
        <w:rPr>
          <w:rFonts w:ascii="Times New Roman" w:hAnsi="Times New Roman"/>
          <w:sz w:val="28"/>
          <w:szCs w:val="28"/>
          <w:lang w:val="uk-UA"/>
        </w:rPr>
        <w:t xml:space="preserve"> перегрітої пари;</w:t>
      </w:r>
    </w:p>
    <w:p w:rsidR="00455FD1" w:rsidRPr="00455FD1" w:rsidRDefault="00455FD1" w:rsidP="00455FD1">
      <w:pPr>
        <w:spacing w:after="0" w:line="360" w:lineRule="auto"/>
        <w:ind w:firstLine="993"/>
        <w:jc w:val="both"/>
        <w:rPr>
          <w:rFonts w:ascii="Times New Roman" w:hAnsi="Times New Roman"/>
          <w:sz w:val="28"/>
          <w:szCs w:val="28"/>
          <w:lang w:val="uk-UA"/>
        </w:rPr>
      </w:pPr>
      <w:proofErr w:type="spellStart"/>
      <w:r w:rsidRPr="00455FD1">
        <w:rPr>
          <w:rFonts w:ascii="Times New Roman" w:hAnsi="Times New Roman"/>
          <w:sz w:val="28"/>
          <w:szCs w:val="28"/>
          <w:lang w:val="uk-UA"/>
        </w:rPr>
        <w:t>i'</w:t>
      </w:r>
      <w:proofErr w:type="spellEnd"/>
      <w:r w:rsidRPr="00455FD1">
        <w:rPr>
          <w:rFonts w:ascii="Times New Roman" w:hAnsi="Times New Roman"/>
          <w:sz w:val="28"/>
          <w:szCs w:val="28"/>
          <w:lang w:val="uk-UA"/>
        </w:rPr>
        <w:t xml:space="preserve"> - </w:t>
      </w:r>
      <w:proofErr w:type="spellStart"/>
      <w:r w:rsidRPr="00455FD1">
        <w:rPr>
          <w:rFonts w:ascii="Times New Roman" w:hAnsi="Times New Roman"/>
          <w:sz w:val="28"/>
          <w:szCs w:val="28"/>
          <w:lang w:val="uk-UA"/>
        </w:rPr>
        <w:t>ентальпія</w:t>
      </w:r>
      <w:proofErr w:type="spellEnd"/>
      <w:r w:rsidRPr="00455FD1">
        <w:rPr>
          <w:rFonts w:ascii="Times New Roman" w:hAnsi="Times New Roman"/>
          <w:sz w:val="28"/>
          <w:szCs w:val="28"/>
          <w:lang w:val="uk-UA"/>
        </w:rPr>
        <w:t xml:space="preserve"> води при температурі кипіння;</w:t>
      </w:r>
    </w:p>
    <w:p w:rsidR="00455FD1" w:rsidRPr="00455FD1" w:rsidRDefault="00455FD1" w:rsidP="00455FD1">
      <w:pPr>
        <w:spacing w:after="0" w:line="360" w:lineRule="auto"/>
        <w:ind w:firstLine="993"/>
        <w:jc w:val="both"/>
        <w:rPr>
          <w:rFonts w:ascii="Times New Roman" w:hAnsi="Times New Roman"/>
          <w:sz w:val="28"/>
          <w:szCs w:val="28"/>
          <w:lang w:val="uk-UA"/>
        </w:rPr>
      </w:pPr>
      <w:proofErr w:type="spellStart"/>
      <w:r w:rsidRPr="00455FD1">
        <w:rPr>
          <w:rFonts w:ascii="Times New Roman" w:hAnsi="Times New Roman"/>
          <w:sz w:val="28"/>
          <w:szCs w:val="28"/>
          <w:lang w:val="uk-UA"/>
        </w:rPr>
        <w:t>t</w:t>
      </w:r>
      <w:r w:rsidRPr="00455FD1">
        <w:rPr>
          <w:rFonts w:ascii="Times New Roman" w:hAnsi="Times New Roman"/>
          <w:sz w:val="28"/>
          <w:szCs w:val="28"/>
          <w:vertAlign w:val="subscript"/>
          <w:lang w:val="uk-UA"/>
        </w:rPr>
        <w:t>пв</w:t>
      </w:r>
      <w:proofErr w:type="spellEnd"/>
      <w:r w:rsidRPr="00455FD1">
        <w:rPr>
          <w:rFonts w:ascii="Times New Roman" w:hAnsi="Times New Roman"/>
          <w:sz w:val="28"/>
          <w:szCs w:val="28"/>
          <w:lang w:val="uk-UA"/>
        </w:rPr>
        <w:t xml:space="preserve"> - </w:t>
      </w:r>
      <w:proofErr w:type="spellStart"/>
      <w:r w:rsidRPr="00455FD1">
        <w:rPr>
          <w:rFonts w:ascii="Times New Roman" w:hAnsi="Times New Roman"/>
          <w:sz w:val="28"/>
          <w:szCs w:val="28"/>
          <w:lang w:val="uk-UA"/>
        </w:rPr>
        <w:t>ентальпія</w:t>
      </w:r>
      <w:proofErr w:type="spellEnd"/>
      <w:r w:rsidRPr="00455FD1">
        <w:rPr>
          <w:rFonts w:ascii="Times New Roman" w:hAnsi="Times New Roman"/>
          <w:sz w:val="28"/>
          <w:szCs w:val="28"/>
          <w:lang w:val="uk-UA"/>
        </w:rPr>
        <w:t xml:space="preserve"> живильної води;</w:t>
      </w:r>
    </w:p>
    <w:p w:rsidR="00455FD1" w:rsidRPr="00455FD1" w:rsidRDefault="00455FD1" w:rsidP="00455FD1">
      <w:pPr>
        <w:spacing w:after="0" w:line="360" w:lineRule="auto"/>
        <w:ind w:firstLine="993"/>
        <w:jc w:val="both"/>
        <w:rPr>
          <w:rFonts w:ascii="Times New Roman" w:hAnsi="Times New Roman"/>
          <w:sz w:val="28"/>
          <w:szCs w:val="28"/>
          <w:lang w:val="uk-UA"/>
        </w:rPr>
      </w:pPr>
      <w:proofErr w:type="spellStart"/>
      <w:r w:rsidRPr="00455FD1">
        <w:rPr>
          <w:rFonts w:ascii="Times New Roman" w:hAnsi="Times New Roman"/>
          <w:sz w:val="28"/>
          <w:szCs w:val="28"/>
          <w:lang w:val="uk-UA"/>
        </w:rPr>
        <w:t>t</w:t>
      </w:r>
      <w:r w:rsidRPr="00455FD1">
        <w:rPr>
          <w:rFonts w:ascii="Times New Roman" w:hAnsi="Times New Roman"/>
          <w:sz w:val="28"/>
          <w:szCs w:val="28"/>
          <w:vertAlign w:val="subscript"/>
          <w:lang w:val="uk-UA"/>
        </w:rPr>
        <w:t>пв</w:t>
      </w:r>
      <w:proofErr w:type="spellEnd"/>
      <w:r w:rsidRPr="00455FD1">
        <w:rPr>
          <w:rFonts w:ascii="Times New Roman" w:hAnsi="Times New Roman"/>
          <w:sz w:val="28"/>
          <w:szCs w:val="28"/>
          <w:lang w:val="uk-UA"/>
        </w:rPr>
        <w:t xml:space="preserve"> - температура живильної води;</w:t>
      </w:r>
    </w:p>
    <w:p w:rsidR="00455FD1" w:rsidRPr="00455FD1" w:rsidRDefault="00455FD1" w:rsidP="00455FD1">
      <w:pPr>
        <w:spacing w:after="0" w:line="360" w:lineRule="auto"/>
        <w:ind w:firstLine="993"/>
        <w:jc w:val="both"/>
        <w:rPr>
          <w:rFonts w:ascii="Times New Roman" w:hAnsi="Times New Roman"/>
          <w:sz w:val="28"/>
          <w:szCs w:val="28"/>
          <w:lang w:val="uk-UA"/>
        </w:rPr>
      </w:pPr>
      <w:proofErr w:type="spellStart"/>
      <w:r w:rsidRPr="00455FD1">
        <w:rPr>
          <w:rFonts w:ascii="Times New Roman" w:hAnsi="Times New Roman"/>
          <w:sz w:val="28"/>
          <w:szCs w:val="28"/>
          <w:lang w:val="uk-UA"/>
        </w:rPr>
        <w:t>D</w:t>
      </w:r>
      <w:r w:rsidRPr="00455FD1">
        <w:rPr>
          <w:rFonts w:ascii="Times New Roman" w:hAnsi="Times New Roman"/>
          <w:sz w:val="28"/>
          <w:szCs w:val="28"/>
          <w:vertAlign w:val="subscript"/>
          <w:lang w:val="uk-UA"/>
        </w:rPr>
        <w:t>пр</w:t>
      </w:r>
      <w:proofErr w:type="spellEnd"/>
      <w:r w:rsidRPr="00455FD1">
        <w:rPr>
          <w:rFonts w:ascii="Times New Roman" w:hAnsi="Times New Roman"/>
          <w:sz w:val="28"/>
          <w:szCs w:val="28"/>
          <w:lang w:val="uk-UA"/>
        </w:rPr>
        <w:t xml:space="preserve"> - витрата </w:t>
      </w:r>
      <w:proofErr w:type="spellStart"/>
      <w:r w:rsidRPr="00455FD1">
        <w:rPr>
          <w:rFonts w:ascii="Times New Roman" w:hAnsi="Times New Roman"/>
          <w:sz w:val="28"/>
          <w:szCs w:val="28"/>
          <w:lang w:val="uk-UA"/>
        </w:rPr>
        <w:t>продувочной</w:t>
      </w:r>
      <w:proofErr w:type="spellEnd"/>
      <w:r w:rsidRPr="00455FD1">
        <w:rPr>
          <w:rFonts w:ascii="Times New Roman" w:hAnsi="Times New Roman"/>
          <w:sz w:val="28"/>
          <w:szCs w:val="28"/>
          <w:lang w:val="uk-UA"/>
        </w:rPr>
        <w:t xml:space="preserve"> води.</w:t>
      </w:r>
    </w:p>
    <w:p w:rsidR="00FB7BE5" w:rsidRDefault="00FB7BE5" w:rsidP="00455FD1">
      <w:pPr>
        <w:spacing w:after="0" w:line="36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819775" cy="6019188"/>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3050" cy="6063946"/>
                    </a:xfrm>
                    <a:prstGeom prst="rect">
                      <a:avLst/>
                    </a:prstGeom>
                    <a:noFill/>
                  </pic:spPr>
                </pic:pic>
              </a:graphicData>
            </a:graphic>
          </wp:inline>
        </w:drawing>
      </w:r>
    </w:p>
    <w:p w:rsidR="00FB7BE5" w:rsidRPr="00455FD1" w:rsidRDefault="00C80350" w:rsidP="00FB7BE5">
      <w:pPr>
        <w:spacing w:after="0" w:line="360" w:lineRule="auto"/>
        <w:ind w:firstLine="567"/>
        <w:jc w:val="center"/>
        <w:rPr>
          <w:rFonts w:ascii="Times New Roman" w:hAnsi="Times New Roman"/>
          <w:sz w:val="28"/>
          <w:szCs w:val="28"/>
          <w:lang w:val="uk-UA"/>
        </w:rPr>
      </w:pPr>
      <w:r w:rsidRPr="00D15DC5">
        <w:rPr>
          <w:rFonts w:ascii="Times New Roman" w:hAnsi="Times New Roman"/>
          <w:sz w:val="28"/>
          <w:szCs w:val="28"/>
          <w:lang w:val="uk-UA"/>
        </w:rPr>
        <w:t>Рис.</w:t>
      </w:r>
      <w:r w:rsidR="002E3A1E" w:rsidRPr="00D15DC5">
        <w:rPr>
          <w:rFonts w:ascii="Times New Roman" w:hAnsi="Times New Roman"/>
          <w:sz w:val="28"/>
          <w:szCs w:val="28"/>
          <w:lang w:val="uk-UA"/>
        </w:rPr>
        <w:t>2</w:t>
      </w:r>
      <w:r w:rsidR="00FB7BE5" w:rsidRPr="00D15DC5">
        <w:rPr>
          <w:rFonts w:ascii="Times New Roman" w:hAnsi="Times New Roman"/>
          <w:sz w:val="28"/>
          <w:szCs w:val="28"/>
          <w:lang w:val="uk-UA"/>
        </w:rPr>
        <w:t>.1 - Структурна система контролю і управління процесом спалювання газового палива</w:t>
      </w:r>
    </w:p>
    <w:p w:rsidR="00FB7BE5" w:rsidRDefault="00FB7BE5" w:rsidP="00455FD1">
      <w:pPr>
        <w:spacing w:after="0" w:line="360" w:lineRule="auto"/>
        <w:ind w:firstLine="567"/>
        <w:jc w:val="both"/>
        <w:rPr>
          <w:rFonts w:ascii="Times New Roman" w:hAnsi="Times New Roman"/>
          <w:sz w:val="28"/>
          <w:szCs w:val="28"/>
          <w:lang w:val="uk-UA"/>
        </w:rPr>
      </w:pP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lastRenderedPageBreak/>
        <w:t>Розробляється математична модель повинна враховувати залежність вихідних параметрів від вхідних. Існуюча вимірювальна система, налаштована на контроль палива, не враховує розподіл температури по се</w:t>
      </w:r>
      <w:r w:rsidR="00FB7BE5">
        <w:rPr>
          <w:rFonts w:ascii="Times New Roman" w:hAnsi="Times New Roman"/>
          <w:sz w:val="28"/>
          <w:szCs w:val="28"/>
          <w:lang w:val="uk-UA"/>
        </w:rPr>
        <w:t>редовищу топкової камери. Пропо</w:t>
      </w:r>
      <w:r w:rsidRPr="00455FD1">
        <w:rPr>
          <w:rFonts w:ascii="Times New Roman" w:hAnsi="Times New Roman"/>
          <w:sz w:val="28"/>
          <w:szCs w:val="28"/>
          <w:lang w:val="uk-UA"/>
        </w:rPr>
        <w:t>нується врахувати в модель цей факт, і тим самим</w:t>
      </w:r>
      <w:r w:rsidR="00FB7BE5">
        <w:rPr>
          <w:rFonts w:ascii="Times New Roman" w:hAnsi="Times New Roman"/>
          <w:sz w:val="28"/>
          <w:szCs w:val="28"/>
          <w:lang w:val="uk-UA"/>
        </w:rPr>
        <w:t xml:space="preserve"> забезпечити такий же нагрів по</w:t>
      </w:r>
      <w:r w:rsidRPr="00455FD1">
        <w:rPr>
          <w:rFonts w:ascii="Times New Roman" w:hAnsi="Times New Roman"/>
          <w:sz w:val="28"/>
          <w:szCs w:val="28"/>
          <w:lang w:val="uk-UA"/>
        </w:rPr>
        <w:t>верхонь, але при спалюванні меншої кількості палива, тобто цільовою функцією розроблювального приладу можна визначити як:</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proofErr w:type="spellStart"/>
      <w:r w:rsidRPr="00455FD1">
        <w:rPr>
          <w:rFonts w:ascii="Times New Roman" w:hAnsi="Times New Roman"/>
          <w:sz w:val="28"/>
          <w:szCs w:val="28"/>
          <w:lang w:val="uk-UA"/>
        </w:rPr>
        <w:t>Эф</w:t>
      </w:r>
      <w:proofErr w:type="spellEnd"/>
      <w:r w:rsidRPr="00455FD1">
        <w:rPr>
          <w:rFonts w:ascii="Times New Roman" w:hAnsi="Times New Roman"/>
          <w:sz w:val="28"/>
          <w:szCs w:val="28"/>
          <w:lang w:val="uk-UA"/>
        </w:rPr>
        <w:t xml:space="preserve"> = g(T</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,Н</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 xml:space="preserve">)→ </w:t>
      </w:r>
      <w:proofErr w:type="spellStart"/>
      <w:r w:rsidRPr="00455FD1">
        <w:rPr>
          <w:rFonts w:ascii="Times New Roman" w:hAnsi="Times New Roman"/>
          <w:sz w:val="28"/>
          <w:szCs w:val="28"/>
          <w:lang w:val="uk-UA"/>
        </w:rPr>
        <w:t>max</w:t>
      </w:r>
      <w:proofErr w:type="spellEnd"/>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FB7BE5">
        <w:rPr>
          <w:rFonts w:ascii="Times New Roman" w:hAnsi="Times New Roman"/>
          <w:sz w:val="28"/>
          <w:szCs w:val="28"/>
          <w:lang w:val="uk-UA"/>
        </w:rPr>
        <w:t>(2</w:t>
      </w:r>
      <w:r w:rsidRPr="00455FD1">
        <w:rPr>
          <w:rFonts w:ascii="Times New Roman" w:hAnsi="Times New Roman"/>
          <w:sz w:val="28"/>
          <w:szCs w:val="28"/>
          <w:lang w:val="uk-UA"/>
        </w:rPr>
        <w:t xml:space="preserve">.3)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де T</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 xml:space="preserve">- температура факела;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Н</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 xml:space="preserve"> – висота факела в певній точці факела. Знаючи кількість теплоти, яка виділяється й диференціальне рівняння теплообміну для стрижня кругового перерізу можна побудувати залежність нагрівання води від палива, що подається на пальник.</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Т</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=f(R</w:t>
      </w:r>
      <w:r w:rsidRPr="00455FD1">
        <w:rPr>
          <w:rFonts w:ascii="Times New Roman" w:hAnsi="Times New Roman"/>
          <w:sz w:val="28"/>
          <w:szCs w:val="28"/>
          <w:vertAlign w:val="subscript"/>
          <w:lang w:val="uk-UA"/>
        </w:rPr>
        <w:t>ГАЗА</w:t>
      </w:r>
      <w:r w:rsidRPr="00455FD1">
        <w:rPr>
          <w:rFonts w:ascii="Times New Roman" w:hAnsi="Times New Roman"/>
          <w:sz w:val="28"/>
          <w:szCs w:val="28"/>
          <w:lang w:val="uk-UA"/>
        </w:rPr>
        <w:t>,</w:t>
      </w:r>
      <w:r w:rsidR="00FB7BE5" w:rsidRPr="00FB7BE5">
        <w:rPr>
          <w:noProof/>
          <w:lang w:val="uk-UA" w:eastAsia="ru-RU"/>
        </w:rPr>
        <w:t xml:space="preserve"> </w:t>
      </w:r>
      <w:r w:rsidRPr="00455FD1">
        <w:rPr>
          <w:rFonts w:ascii="Times New Roman" w:hAnsi="Times New Roman"/>
          <w:sz w:val="28"/>
          <w:szCs w:val="28"/>
          <w:lang w:val="uk-UA"/>
        </w:rPr>
        <w:t>R</w:t>
      </w:r>
      <w:r w:rsidRPr="00455FD1">
        <w:rPr>
          <w:rFonts w:ascii="Times New Roman" w:hAnsi="Times New Roman"/>
          <w:sz w:val="28"/>
          <w:szCs w:val="28"/>
          <w:vertAlign w:val="subscript"/>
          <w:lang w:val="uk-UA"/>
        </w:rPr>
        <w:t>ПОВІТРЯ</w:t>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FB7BE5">
        <w:rPr>
          <w:rFonts w:ascii="Times New Roman" w:hAnsi="Times New Roman"/>
          <w:sz w:val="28"/>
          <w:szCs w:val="28"/>
          <w:lang w:val="uk-UA"/>
        </w:rPr>
        <w:t>(2</w:t>
      </w:r>
      <w:r w:rsidRPr="00455FD1">
        <w:rPr>
          <w:rFonts w:ascii="Times New Roman" w:hAnsi="Times New Roman"/>
          <w:sz w:val="28"/>
          <w:szCs w:val="28"/>
          <w:lang w:val="uk-UA"/>
        </w:rPr>
        <w:t>.4)</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Н</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=f(R</w:t>
      </w:r>
      <w:r w:rsidRPr="00455FD1">
        <w:rPr>
          <w:rFonts w:ascii="Times New Roman" w:hAnsi="Times New Roman"/>
          <w:sz w:val="28"/>
          <w:szCs w:val="28"/>
          <w:vertAlign w:val="subscript"/>
          <w:lang w:val="uk-UA"/>
        </w:rPr>
        <w:t>ГАЗА</w:t>
      </w:r>
      <w:r w:rsidRPr="00455FD1">
        <w:rPr>
          <w:rFonts w:ascii="Times New Roman" w:hAnsi="Times New Roman"/>
          <w:sz w:val="28"/>
          <w:szCs w:val="28"/>
          <w:lang w:val="uk-UA"/>
        </w:rPr>
        <w:t>,R</w:t>
      </w:r>
      <w:r w:rsidRPr="00455FD1">
        <w:rPr>
          <w:rFonts w:ascii="Times New Roman" w:hAnsi="Times New Roman"/>
          <w:sz w:val="28"/>
          <w:szCs w:val="28"/>
          <w:vertAlign w:val="subscript"/>
          <w:lang w:val="uk-UA"/>
        </w:rPr>
        <w:t>ПОВІТРЯ</w:t>
      </w:r>
      <w:r w:rsidRPr="00455FD1">
        <w:rPr>
          <w:rFonts w:ascii="Times New Roman" w:hAnsi="Times New Roman"/>
          <w:sz w:val="28"/>
          <w:szCs w:val="28"/>
          <w:lang w:val="uk-UA"/>
        </w:rPr>
        <w:t xml:space="preserve">),                                       </w:t>
      </w:r>
      <w:r w:rsidR="00FB7BE5">
        <w:rPr>
          <w:rFonts w:ascii="Times New Roman" w:hAnsi="Times New Roman"/>
          <w:sz w:val="28"/>
          <w:szCs w:val="28"/>
          <w:lang w:val="uk-UA"/>
        </w:rPr>
        <w:t>(2</w:t>
      </w:r>
      <w:r w:rsidRPr="00455FD1">
        <w:rPr>
          <w:rFonts w:ascii="Times New Roman" w:hAnsi="Times New Roman"/>
          <w:sz w:val="28"/>
          <w:szCs w:val="28"/>
          <w:lang w:val="uk-UA"/>
        </w:rPr>
        <w:t>.5)</w:t>
      </w:r>
    </w:p>
    <w:p w:rsidR="00455FD1" w:rsidRPr="00455FD1" w:rsidRDefault="00455FD1" w:rsidP="00FB7BE5">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де R</w:t>
      </w:r>
      <w:r w:rsidRPr="00455FD1">
        <w:rPr>
          <w:rFonts w:ascii="Times New Roman" w:hAnsi="Times New Roman"/>
          <w:sz w:val="28"/>
          <w:szCs w:val="28"/>
          <w:vertAlign w:val="subscript"/>
          <w:lang w:val="uk-UA"/>
        </w:rPr>
        <w:t>ГАЗА</w:t>
      </w:r>
      <w:r w:rsidRPr="00455FD1">
        <w:rPr>
          <w:rFonts w:ascii="Times New Roman" w:hAnsi="Times New Roman"/>
          <w:sz w:val="28"/>
          <w:szCs w:val="28"/>
          <w:lang w:val="uk-UA"/>
        </w:rPr>
        <w:t>, R</w:t>
      </w:r>
      <w:r w:rsidRPr="00455FD1">
        <w:rPr>
          <w:rFonts w:ascii="Times New Roman" w:hAnsi="Times New Roman"/>
          <w:sz w:val="28"/>
          <w:szCs w:val="28"/>
          <w:vertAlign w:val="subscript"/>
          <w:lang w:val="uk-UA"/>
        </w:rPr>
        <w:t>ПОВІТРЯ</w:t>
      </w:r>
      <w:r w:rsidRPr="00455FD1">
        <w:rPr>
          <w:rFonts w:ascii="Times New Roman" w:hAnsi="Times New Roman"/>
          <w:sz w:val="28"/>
          <w:szCs w:val="28"/>
          <w:lang w:val="uk-UA"/>
        </w:rPr>
        <w:t>- витрата газу, повітря відповідно</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Якщо врахувати що витрата палива B (м</w:t>
      </w:r>
      <w:r w:rsidRPr="00455FD1">
        <w:rPr>
          <w:rFonts w:ascii="Times New Roman" w:hAnsi="Times New Roman"/>
          <w:sz w:val="28"/>
          <w:szCs w:val="28"/>
          <w:vertAlign w:val="superscript"/>
          <w:lang w:val="uk-UA"/>
        </w:rPr>
        <w:t>3</w:t>
      </w:r>
      <w:r w:rsidRPr="00455FD1">
        <w:rPr>
          <w:rFonts w:ascii="Times New Roman" w:hAnsi="Times New Roman"/>
          <w:sz w:val="28"/>
          <w:szCs w:val="28"/>
          <w:lang w:val="uk-UA"/>
        </w:rPr>
        <w:t xml:space="preserve">/с), є </w:t>
      </w:r>
      <w:r w:rsidR="00A04E3D">
        <w:rPr>
          <w:rFonts w:ascii="Times New Roman" w:hAnsi="Times New Roman"/>
          <w:sz w:val="28"/>
          <w:szCs w:val="28"/>
          <w:lang w:val="uk-UA"/>
        </w:rPr>
        <w:t>не що інше як функція від витра</w:t>
      </w:r>
      <w:r w:rsidRPr="00455FD1">
        <w:rPr>
          <w:rFonts w:ascii="Times New Roman" w:hAnsi="Times New Roman"/>
          <w:sz w:val="28"/>
          <w:szCs w:val="28"/>
          <w:lang w:val="uk-UA"/>
        </w:rPr>
        <w:t>ти газу і повітря, то математична модель прийме вид:</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Т</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 Н</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 xml:space="preserve">=f(B),                                         </w:t>
      </w:r>
      <w:r w:rsidR="00FB7BE5">
        <w:rPr>
          <w:rFonts w:ascii="Times New Roman" w:hAnsi="Times New Roman"/>
          <w:sz w:val="28"/>
          <w:szCs w:val="28"/>
          <w:lang w:val="uk-UA"/>
        </w:rPr>
        <w:t>(2</w:t>
      </w:r>
      <w:r w:rsidRPr="00455FD1">
        <w:rPr>
          <w:rFonts w:ascii="Times New Roman" w:hAnsi="Times New Roman"/>
          <w:sz w:val="28"/>
          <w:szCs w:val="28"/>
          <w:lang w:val="uk-UA"/>
        </w:rPr>
        <w:t>.6)</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Т</w:t>
      </w:r>
      <w:r w:rsidRPr="00455FD1">
        <w:rPr>
          <w:rFonts w:ascii="Times New Roman" w:hAnsi="Times New Roman"/>
          <w:sz w:val="28"/>
          <w:szCs w:val="28"/>
          <w:vertAlign w:val="subscript"/>
          <w:lang w:val="uk-UA"/>
        </w:rPr>
        <w:t>В.ВИХ</w:t>
      </w:r>
      <w:r w:rsidRPr="00455FD1">
        <w:rPr>
          <w:rFonts w:ascii="Times New Roman" w:hAnsi="Times New Roman"/>
          <w:sz w:val="28"/>
          <w:szCs w:val="28"/>
          <w:lang w:val="uk-UA"/>
        </w:rPr>
        <w:t>=φ(Н</w:t>
      </w:r>
      <w:r w:rsidRPr="00455FD1">
        <w:rPr>
          <w:rFonts w:ascii="Times New Roman" w:hAnsi="Times New Roman"/>
          <w:sz w:val="28"/>
          <w:szCs w:val="28"/>
          <w:vertAlign w:val="subscript"/>
          <w:lang w:val="uk-UA"/>
        </w:rPr>
        <w:t>ФАКЕЛА</w:t>
      </w:r>
      <w:r w:rsidRPr="00455FD1">
        <w:rPr>
          <w:rFonts w:ascii="Times New Roman" w:hAnsi="Times New Roman"/>
          <w:sz w:val="28"/>
          <w:szCs w:val="28"/>
          <w:lang w:val="uk-UA"/>
        </w:rPr>
        <w:t>,Т</w:t>
      </w:r>
      <w:r w:rsidRPr="00455FD1">
        <w:rPr>
          <w:rFonts w:ascii="Times New Roman" w:hAnsi="Times New Roman"/>
          <w:sz w:val="28"/>
          <w:szCs w:val="28"/>
          <w:vertAlign w:val="subscript"/>
          <w:lang w:val="uk-UA"/>
        </w:rPr>
        <w:t>В.ВХ</w:t>
      </w:r>
      <w:r w:rsidRPr="00455FD1">
        <w:rPr>
          <w:rFonts w:ascii="Times New Roman" w:hAnsi="Times New Roman"/>
          <w:sz w:val="28"/>
          <w:szCs w:val="28"/>
          <w:lang w:val="uk-UA"/>
        </w:rPr>
        <w:t xml:space="preserve">),                                      </w:t>
      </w:r>
      <w:r w:rsidR="00FB7BE5">
        <w:rPr>
          <w:rFonts w:ascii="Times New Roman" w:hAnsi="Times New Roman"/>
          <w:sz w:val="28"/>
          <w:szCs w:val="28"/>
          <w:lang w:val="uk-UA"/>
        </w:rPr>
        <w:t>(2</w:t>
      </w:r>
      <w:r w:rsidRPr="00455FD1">
        <w:rPr>
          <w:rFonts w:ascii="Times New Roman" w:hAnsi="Times New Roman"/>
          <w:sz w:val="28"/>
          <w:szCs w:val="28"/>
          <w:lang w:val="uk-UA"/>
        </w:rPr>
        <w:t>.7)</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де Т</w:t>
      </w:r>
      <w:r w:rsidRPr="00455FD1">
        <w:rPr>
          <w:rFonts w:ascii="Times New Roman" w:hAnsi="Times New Roman"/>
          <w:sz w:val="28"/>
          <w:szCs w:val="28"/>
          <w:vertAlign w:val="subscript"/>
          <w:lang w:val="uk-UA"/>
        </w:rPr>
        <w:t>В.ВИХ,</w:t>
      </w:r>
      <w:r w:rsidRPr="00455FD1">
        <w:rPr>
          <w:rFonts w:ascii="Times New Roman" w:hAnsi="Times New Roman"/>
          <w:sz w:val="28"/>
          <w:szCs w:val="28"/>
          <w:lang w:val="uk-UA"/>
        </w:rPr>
        <w:t xml:space="preserve"> Т</w:t>
      </w:r>
      <w:r w:rsidRPr="00455FD1">
        <w:rPr>
          <w:rFonts w:ascii="Times New Roman" w:hAnsi="Times New Roman"/>
          <w:sz w:val="28"/>
          <w:szCs w:val="28"/>
          <w:vertAlign w:val="subscript"/>
          <w:lang w:val="uk-UA"/>
        </w:rPr>
        <w:t>В.ВХ</w:t>
      </w:r>
      <w:r w:rsidRPr="00455FD1">
        <w:rPr>
          <w:rFonts w:ascii="Times New Roman" w:hAnsi="Times New Roman"/>
          <w:sz w:val="28"/>
          <w:szCs w:val="28"/>
          <w:lang w:val="uk-UA"/>
        </w:rPr>
        <w:t>- температура води на виході і на вході відповідно.</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Важливо розробити прилад контролю факела </w:t>
      </w:r>
      <w:r w:rsidR="00A04E3D">
        <w:rPr>
          <w:rFonts w:ascii="Times New Roman" w:hAnsi="Times New Roman"/>
          <w:sz w:val="28"/>
          <w:szCs w:val="28"/>
          <w:lang w:val="uk-UA"/>
        </w:rPr>
        <w:t>при різних подачах палива, скла</w:t>
      </w:r>
      <w:r w:rsidRPr="00455FD1">
        <w:rPr>
          <w:rFonts w:ascii="Times New Roman" w:hAnsi="Times New Roman"/>
          <w:sz w:val="28"/>
          <w:szCs w:val="28"/>
          <w:lang w:val="uk-UA"/>
        </w:rPr>
        <w:t>сти характеристичну таблицю максимальної темпе</w:t>
      </w:r>
      <w:r w:rsidR="00FB7BE5">
        <w:rPr>
          <w:rFonts w:ascii="Times New Roman" w:hAnsi="Times New Roman"/>
          <w:sz w:val="28"/>
          <w:szCs w:val="28"/>
          <w:lang w:val="uk-UA"/>
        </w:rPr>
        <w:t>ратури факела від палива, що по</w:t>
      </w:r>
      <w:r w:rsidRPr="00455FD1">
        <w:rPr>
          <w:rFonts w:ascii="Times New Roman" w:hAnsi="Times New Roman"/>
          <w:sz w:val="28"/>
          <w:szCs w:val="28"/>
          <w:lang w:val="uk-UA"/>
        </w:rPr>
        <w:t>дається. В ідеальному випадку - все паливо згор</w:t>
      </w:r>
      <w:r w:rsidR="00FB7BE5">
        <w:rPr>
          <w:rFonts w:ascii="Times New Roman" w:hAnsi="Times New Roman"/>
          <w:sz w:val="28"/>
          <w:szCs w:val="28"/>
          <w:lang w:val="uk-UA"/>
        </w:rPr>
        <w:t>ає і тепло йде на нагрівання по</w:t>
      </w:r>
      <w:r w:rsidRPr="00455FD1">
        <w:rPr>
          <w:rFonts w:ascii="Times New Roman" w:hAnsi="Times New Roman"/>
          <w:sz w:val="28"/>
          <w:szCs w:val="28"/>
          <w:lang w:val="uk-UA"/>
        </w:rPr>
        <w:t xml:space="preserve">верхні. Виходячи з отриманих умов потрібно видавати регулюючій вплив на подачу палива, якщо це не допоможе враховувати втрати при </w:t>
      </w:r>
      <w:proofErr w:type="spellStart"/>
      <w:r w:rsidRPr="00455FD1">
        <w:rPr>
          <w:rFonts w:ascii="Times New Roman" w:hAnsi="Times New Roman"/>
          <w:sz w:val="28"/>
          <w:szCs w:val="28"/>
          <w:lang w:val="uk-UA"/>
        </w:rPr>
        <w:t>недогоранні</w:t>
      </w:r>
      <w:proofErr w:type="spellEnd"/>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У зв'язку з цим, важливо уявити механізм горіння. Метод, за допомогою якого це можливо - розподіл тем</w:t>
      </w:r>
      <w:r w:rsidR="00A10EC1">
        <w:rPr>
          <w:rFonts w:ascii="Times New Roman" w:hAnsi="Times New Roman"/>
          <w:sz w:val="28"/>
          <w:szCs w:val="28"/>
          <w:lang w:val="uk-UA"/>
        </w:rPr>
        <w:t>ператури у факелі і її вимір</w:t>
      </w:r>
      <w:r w:rsidR="009D7615">
        <w:rPr>
          <w:rFonts w:ascii="Times New Roman" w:hAnsi="Times New Roman"/>
          <w:sz w:val="28"/>
          <w:szCs w:val="28"/>
          <w:lang w:val="uk-UA"/>
        </w:rPr>
        <w:t xml:space="preserve"> </w:t>
      </w:r>
      <w:r w:rsidR="009D7615">
        <w:rPr>
          <w:rFonts w:ascii="Times New Roman" w:eastAsia="Calibri" w:hAnsi="Times New Roman" w:cs="Times New Roman"/>
          <w:sz w:val="28"/>
          <w:szCs w:val="28"/>
          <w:lang w:val="uk-UA"/>
        </w:rPr>
        <w:t>[12</w:t>
      </w:r>
      <w:r w:rsidR="009D7615" w:rsidRPr="009D7615">
        <w:rPr>
          <w:rFonts w:ascii="Times New Roman" w:eastAsia="Calibri" w:hAnsi="Times New Roman" w:cs="Times New Roman"/>
          <w:sz w:val="28"/>
          <w:szCs w:val="28"/>
          <w:lang w:val="uk-UA"/>
        </w:rPr>
        <w:t>]</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lastRenderedPageBreak/>
        <w:t>Розрахувати дійсну температуру полум'я за результатами вимірів можна</w:t>
      </w:r>
      <w:r w:rsidR="00A10EC1">
        <w:rPr>
          <w:rFonts w:ascii="Times New Roman" w:hAnsi="Times New Roman"/>
          <w:sz w:val="28"/>
          <w:szCs w:val="28"/>
          <w:lang w:val="uk-UA"/>
        </w:rPr>
        <w:t xml:space="preserve"> одним термометром по формулі (2</w:t>
      </w:r>
      <w:r w:rsidRPr="00455FD1">
        <w:rPr>
          <w:rFonts w:ascii="Times New Roman" w:hAnsi="Times New Roman"/>
          <w:sz w:val="28"/>
          <w:szCs w:val="28"/>
          <w:lang w:val="uk-UA"/>
        </w:rPr>
        <w:t xml:space="preserve">.8).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2219325" cy="942975"/>
            <wp:effectExtent l="19050" t="0" r="9525" b="0"/>
            <wp:docPr id="328" name="Рисунок 7"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44" cstate="print"/>
                    <a:stretch>
                      <a:fillRect/>
                    </a:stretch>
                  </pic:blipFill>
                  <pic:spPr>
                    <a:xfrm>
                      <a:off x="0" y="0"/>
                      <a:ext cx="2219325" cy="942975"/>
                    </a:xfrm>
                    <a:prstGeom prst="rect">
                      <a:avLst/>
                    </a:prstGeom>
                  </pic:spPr>
                </pic:pic>
              </a:graphicData>
            </a:graphic>
          </wp:inline>
        </w:drawing>
      </w:r>
      <w:r w:rsidRPr="00455FD1">
        <w:rPr>
          <w:rFonts w:ascii="Times New Roman" w:hAnsi="Times New Roman"/>
          <w:sz w:val="28"/>
          <w:szCs w:val="28"/>
          <w:lang w:val="uk-UA"/>
        </w:rPr>
        <w:t xml:space="preserve"> ,   </w:t>
      </w:r>
      <w:r w:rsidR="008E05E6">
        <w:rPr>
          <w:rFonts w:ascii="Times New Roman" w:hAnsi="Times New Roman"/>
          <w:sz w:val="28"/>
          <w:szCs w:val="28"/>
          <w:lang w:val="uk-UA"/>
        </w:rPr>
        <w:t xml:space="preserve">                          </w:t>
      </w:r>
      <w:r w:rsidR="00A10EC1">
        <w:rPr>
          <w:rFonts w:ascii="Times New Roman" w:hAnsi="Times New Roman"/>
          <w:sz w:val="28"/>
          <w:szCs w:val="28"/>
          <w:lang w:val="uk-UA"/>
        </w:rPr>
        <w:t>(2</w:t>
      </w:r>
      <w:r w:rsidRPr="00455FD1">
        <w:rPr>
          <w:rFonts w:ascii="Times New Roman" w:hAnsi="Times New Roman"/>
          <w:sz w:val="28"/>
          <w:szCs w:val="28"/>
          <w:lang w:val="uk-UA"/>
        </w:rPr>
        <w:t>.8)</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де d – діаметр </w:t>
      </w:r>
      <w:proofErr w:type="spellStart"/>
      <w:r w:rsidRPr="00455FD1">
        <w:rPr>
          <w:rFonts w:ascii="Times New Roman" w:hAnsi="Times New Roman"/>
          <w:sz w:val="28"/>
          <w:szCs w:val="28"/>
          <w:lang w:val="uk-UA"/>
        </w:rPr>
        <w:t>термоелектродні</w:t>
      </w:r>
      <w:proofErr w:type="spellEnd"/>
      <w:r w:rsidRPr="00455FD1">
        <w:rPr>
          <w:rFonts w:ascii="Times New Roman" w:hAnsi="Times New Roman"/>
          <w:sz w:val="28"/>
          <w:szCs w:val="28"/>
          <w:lang w:val="uk-UA"/>
        </w:rPr>
        <w:t xml:space="preserve"> дроту;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індекс «1» відноситься до тонкого термоелектрона;</w:t>
      </w:r>
    </w:p>
    <w:p w:rsidR="00A10EC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індекс «2» - до товстого; </w:t>
      </w:r>
    </w:p>
    <w:p w:rsidR="00455FD1" w:rsidRPr="00455FD1" w:rsidRDefault="00455FD1" w:rsidP="00A10EC1">
      <w:pPr>
        <w:spacing w:after="0" w:line="360" w:lineRule="auto"/>
        <w:ind w:firstLine="993"/>
        <w:jc w:val="both"/>
        <w:rPr>
          <w:rFonts w:ascii="Times New Roman" w:hAnsi="Times New Roman"/>
          <w:sz w:val="28"/>
          <w:szCs w:val="28"/>
          <w:lang w:val="uk-UA"/>
        </w:rPr>
      </w:pPr>
      <w:r w:rsidRPr="00455FD1">
        <w:rPr>
          <w:rFonts w:ascii="Times New Roman" w:hAnsi="Times New Roman"/>
          <w:sz w:val="28"/>
          <w:szCs w:val="28"/>
          <w:lang w:val="uk-UA"/>
        </w:rPr>
        <w:t xml:space="preserve">індекс w - до стінки.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Метод вимірювання температури, заснований на залежності між показаннями термометра і діаметра дроту: в певне місце полум'я один за іншим вводять два (або більше) термометра з різною товщиною </w:t>
      </w:r>
      <w:proofErr w:type="spellStart"/>
      <w:r w:rsidRPr="00455FD1">
        <w:rPr>
          <w:rFonts w:ascii="Times New Roman" w:hAnsi="Times New Roman"/>
          <w:sz w:val="28"/>
          <w:szCs w:val="28"/>
          <w:lang w:val="uk-UA"/>
        </w:rPr>
        <w:t>термоелектродів</w:t>
      </w:r>
      <w:proofErr w:type="spellEnd"/>
      <w:r w:rsidRPr="00455FD1">
        <w:rPr>
          <w:rFonts w:ascii="Times New Roman" w:hAnsi="Times New Roman"/>
          <w:sz w:val="28"/>
          <w:szCs w:val="28"/>
          <w:lang w:val="uk-UA"/>
        </w:rPr>
        <w:t xml:space="preserve"> і виходячи з результатів вимірів розраховують дійсну температуру факела.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Цей, а також і більшість інших методів з використанням двох термометрів не враховують обміну випромінюванням між термометром і полум'ям. Нехтування цим обміном у разі полум'я без світла не призводить до великої похибки вимірювання. У разі оптично товстого полум'я зі світлом обміном випромінюванням між </w:t>
      </w:r>
      <w:proofErr w:type="spellStart"/>
      <w:r w:rsidRPr="00455FD1">
        <w:rPr>
          <w:rFonts w:ascii="Times New Roman" w:hAnsi="Times New Roman"/>
          <w:sz w:val="28"/>
          <w:szCs w:val="28"/>
          <w:lang w:val="uk-UA"/>
        </w:rPr>
        <w:t>термоелектродним</w:t>
      </w:r>
      <w:proofErr w:type="spellEnd"/>
      <w:r w:rsidRPr="00455FD1">
        <w:rPr>
          <w:rFonts w:ascii="Times New Roman" w:hAnsi="Times New Roman"/>
          <w:sz w:val="28"/>
          <w:szCs w:val="28"/>
          <w:lang w:val="uk-UA"/>
        </w:rPr>
        <w:t xml:space="preserve"> дротом і стінкою можна зневажити в порівнянні з обміном між </w:t>
      </w:r>
      <w:proofErr w:type="spellStart"/>
      <w:r w:rsidRPr="00455FD1">
        <w:rPr>
          <w:rFonts w:ascii="Times New Roman" w:hAnsi="Times New Roman"/>
          <w:sz w:val="28"/>
          <w:szCs w:val="28"/>
          <w:lang w:val="uk-UA"/>
        </w:rPr>
        <w:t>термоелектродним</w:t>
      </w:r>
      <w:proofErr w:type="spellEnd"/>
      <w:r w:rsidRPr="00455FD1">
        <w:rPr>
          <w:rFonts w:ascii="Times New Roman" w:hAnsi="Times New Roman"/>
          <w:sz w:val="28"/>
          <w:szCs w:val="28"/>
          <w:lang w:val="uk-UA"/>
        </w:rPr>
        <w:t xml:space="preserve"> дротом і полум'ям. Внаслідок сильної абсорбції полум'я термометр «не бачить» стінку. У цьому випадку застосування рівняння</w:t>
      </w:r>
      <w:r w:rsidR="00A10EC1">
        <w:rPr>
          <w:rFonts w:ascii="Times New Roman" w:hAnsi="Times New Roman"/>
          <w:sz w:val="28"/>
          <w:szCs w:val="28"/>
          <w:lang w:val="uk-UA"/>
        </w:rPr>
        <w:t xml:space="preserve"> (2</w:t>
      </w:r>
      <w:r w:rsidRPr="00455FD1">
        <w:rPr>
          <w:rFonts w:ascii="Times New Roman" w:hAnsi="Times New Roman"/>
          <w:sz w:val="28"/>
          <w:szCs w:val="28"/>
          <w:lang w:val="uk-UA"/>
        </w:rPr>
        <w:t>.8) не призводить до корисних результатів. Природно, що вплив випромінювання стінки або полум'я залежить також і від місця виміру.</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При практичному застосуванні методу двох</w:t>
      </w:r>
      <w:r w:rsidR="00A04E3D">
        <w:rPr>
          <w:rFonts w:ascii="Times New Roman" w:hAnsi="Times New Roman"/>
          <w:sz w:val="28"/>
          <w:szCs w:val="28"/>
          <w:lang w:val="uk-UA"/>
        </w:rPr>
        <w:t xml:space="preserve"> термометрів часто виникають по</w:t>
      </w:r>
      <w:r w:rsidRPr="00455FD1">
        <w:rPr>
          <w:rFonts w:ascii="Times New Roman" w:hAnsi="Times New Roman"/>
          <w:sz w:val="28"/>
          <w:szCs w:val="28"/>
          <w:lang w:val="uk-UA"/>
        </w:rPr>
        <w:t>хибки вимірювання того ж порядку, що і розраховані.</w:t>
      </w:r>
      <w:r w:rsidR="00A10EC1">
        <w:rPr>
          <w:rFonts w:ascii="Times New Roman" w:hAnsi="Times New Roman"/>
          <w:sz w:val="28"/>
          <w:szCs w:val="28"/>
          <w:lang w:val="uk-UA"/>
        </w:rPr>
        <w:t xml:space="preserve"> Тому запропоновано вимірю</w:t>
      </w:r>
      <w:r w:rsidRPr="00455FD1">
        <w:rPr>
          <w:rFonts w:ascii="Times New Roman" w:hAnsi="Times New Roman"/>
          <w:sz w:val="28"/>
          <w:szCs w:val="28"/>
          <w:lang w:val="uk-UA"/>
        </w:rPr>
        <w:t>вати температуру лише одним можливо більш точним термоелектричним термометром. Послідовність розрахунків наступна.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lastRenderedPageBreak/>
        <w:t xml:space="preserve">                         </w:t>
      </w:r>
      <w:proofErr w:type="spellStart"/>
      <w:r w:rsidRPr="00455FD1">
        <w:rPr>
          <w:rFonts w:ascii="Times New Roman" w:hAnsi="Times New Roman"/>
          <w:sz w:val="28"/>
          <w:szCs w:val="28"/>
          <w:lang w:val="uk-UA"/>
        </w:rPr>
        <w:t>Ф</w:t>
      </w:r>
      <w:r w:rsidRPr="00455FD1">
        <w:rPr>
          <w:rFonts w:ascii="Times New Roman" w:hAnsi="Times New Roman"/>
          <w:sz w:val="28"/>
          <w:szCs w:val="28"/>
          <w:vertAlign w:val="subscript"/>
          <w:lang w:val="uk-UA"/>
        </w:rPr>
        <w:t>k</w:t>
      </w:r>
      <w:proofErr w:type="spellEnd"/>
      <w:r w:rsidRPr="00455FD1">
        <w:rPr>
          <w:rFonts w:ascii="Times New Roman" w:hAnsi="Times New Roman"/>
          <w:sz w:val="28"/>
          <w:szCs w:val="28"/>
          <w:lang w:val="uk-UA"/>
        </w:rPr>
        <w:t xml:space="preserve"> = α∙ </w:t>
      </w:r>
      <w:proofErr w:type="spellStart"/>
      <w:r w:rsidRPr="00455FD1">
        <w:rPr>
          <w:rFonts w:ascii="Times New Roman" w:hAnsi="Times New Roman"/>
          <w:sz w:val="28"/>
          <w:szCs w:val="28"/>
          <w:lang w:val="uk-UA"/>
        </w:rPr>
        <w:t>F</w:t>
      </w:r>
      <w:r w:rsidRPr="00455FD1">
        <w:rPr>
          <w:rFonts w:ascii="Times New Roman" w:hAnsi="Times New Roman"/>
          <w:sz w:val="28"/>
          <w:szCs w:val="28"/>
          <w:vertAlign w:val="subscript"/>
          <w:lang w:val="uk-UA"/>
        </w:rPr>
        <w:t>Th</w:t>
      </w:r>
      <w:r w:rsidRPr="00455FD1">
        <w:rPr>
          <w:rFonts w:ascii="Times New Roman" w:hAnsi="Times New Roman"/>
          <w:sz w:val="28"/>
          <w:szCs w:val="28"/>
          <w:lang w:val="uk-UA"/>
        </w:rPr>
        <w:t>∙</w:t>
      </w:r>
      <w:proofErr w:type="spellEnd"/>
      <w:r w:rsidRPr="00455FD1">
        <w:rPr>
          <w:rFonts w:ascii="Times New Roman" w:hAnsi="Times New Roman"/>
          <w:sz w:val="28"/>
          <w:szCs w:val="28"/>
          <w:lang w:val="uk-UA"/>
        </w:rPr>
        <w:t>(T-T</w:t>
      </w:r>
      <w:r w:rsidRPr="00455FD1">
        <w:rPr>
          <w:rFonts w:ascii="Times New Roman" w:hAnsi="Times New Roman"/>
          <w:sz w:val="28"/>
          <w:szCs w:val="28"/>
          <w:vertAlign w:val="subscript"/>
          <w:lang w:val="uk-UA"/>
        </w:rPr>
        <w:t>1</w:t>
      </w:r>
      <w:r w:rsidRPr="00455FD1">
        <w:rPr>
          <w:rFonts w:ascii="Times New Roman" w:hAnsi="Times New Roman"/>
          <w:sz w:val="28"/>
          <w:szCs w:val="28"/>
          <w:lang w:val="uk-UA"/>
        </w:rPr>
        <w:t xml:space="preserve">)≈σ∙ε∙ </w:t>
      </w:r>
      <w:proofErr w:type="spellStart"/>
      <w:r w:rsidRPr="00455FD1">
        <w:rPr>
          <w:rFonts w:ascii="Times New Roman" w:hAnsi="Times New Roman"/>
          <w:sz w:val="28"/>
          <w:szCs w:val="28"/>
          <w:lang w:val="uk-UA"/>
        </w:rPr>
        <w:t>F</w:t>
      </w:r>
      <w:r w:rsidRPr="00455FD1">
        <w:rPr>
          <w:rFonts w:ascii="Times New Roman" w:hAnsi="Times New Roman"/>
          <w:sz w:val="28"/>
          <w:szCs w:val="28"/>
          <w:vertAlign w:val="subscript"/>
          <w:lang w:val="uk-UA"/>
        </w:rPr>
        <w:t>Th</w:t>
      </w:r>
      <w:r w:rsidRPr="00455FD1">
        <w:rPr>
          <w:rFonts w:ascii="Times New Roman" w:hAnsi="Times New Roman"/>
          <w:sz w:val="28"/>
          <w:szCs w:val="28"/>
          <w:lang w:val="uk-UA"/>
        </w:rPr>
        <w:t>∙</w:t>
      </w:r>
      <w:proofErr w:type="spellEnd"/>
      <w:r w:rsidRPr="00455FD1">
        <w:rPr>
          <w:rFonts w:ascii="Times New Roman" w:hAnsi="Times New Roman"/>
          <w:sz w:val="28"/>
          <w:szCs w:val="28"/>
          <w:lang w:val="uk-UA"/>
        </w:rPr>
        <w:t>(T</w:t>
      </w:r>
      <w:r w:rsidRPr="00455FD1">
        <w:rPr>
          <w:rFonts w:ascii="Times New Roman" w:hAnsi="Times New Roman"/>
          <w:sz w:val="28"/>
          <w:szCs w:val="28"/>
          <w:vertAlign w:val="subscript"/>
          <w:lang w:val="uk-UA"/>
        </w:rPr>
        <w:t>1</w:t>
      </w:r>
      <w:r w:rsidRPr="00455FD1">
        <w:rPr>
          <w:rFonts w:ascii="Times New Roman" w:hAnsi="Times New Roman"/>
          <w:sz w:val="28"/>
          <w:szCs w:val="28"/>
          <w:vertAlign w:val="superscript"/>
          <w:lang w:val="uk-UA"/>
        </w:rPr>
        <w:t>4</w:t>
      </w:r>
      <w:r w:rsidRPr="00455FD1">
        <w:rPr>
          <w:rFonts w:ascii="Times New Roman" w:hAnsi="Times New Roman"/>
          <w:sz w:val="28"/>
          <w:szCs w:val="28"/>
          <w:lang w:val="uk-UA"/>
        </w:rPr>
        <w:t>-T</w:t>
      </w:r>
      <w:r w:rsidRPr="00455FD1">
        <w:rPr>
          <w:rFonts w:ascii="Times New Roman" w:hAnsi="Times New Roman"/>
          <w:sz w:val="28"/>
          <w:szCs w:val="28"/>
          <w:vertAlign w:val="subscript"/>
          <w:lang w:val="uk-UA"/>
        </w:rPr>
        <w:t>w</w:t>
      </w:r>
      <w:r w:rsidRPr="00455FD1">
        <w:rPr>
          <w:rFonts w:ascii="Times New Roman" w:hAnsi="Times New Roman"/>
          <w:sz w:val="28"/>
          <w:szCs w:val="28"/>
          <w:vertAlign w:val="superscript"/>
          <w:lang w:val="uk-UA"/>
        </w:rPr>
        <w:t>4</w:t>
      </w:r>
      <w:r w:rsidRPr="00455FD1">
        <w:rPr>
          <w:rFonts w:ascii="Times New Roman" w:hAnsi="Times New Roman"/>
          <w:sz w:val="28"/>
          <w:szCs w:val="28"/>
          <w:lang w:val="uk-UA"/>
        </w:rPr>
        <w:t xml:space="preserve">),                                 </w:t>
      </w:r>
      <w:r w:rsidR="00A10EC1">
        <w:rPr>
          <w:rFonts w:ascii="Times New Roman" w:hAnsi="Times New Roman"/>
          <w:sz w:val="28"/>
          <w:szCs w:val="28"/>
          <w:lang w:val="uk-UA"/>
        </w:rPr>
        <w:t>(2</w:t>
      </w:r>
      <w:r w:rsidRPr="00455FD1">
        <w:rPr>
          <w:rFonts w:ascii="Times New Roman" w:hAnsi="Times New Roman"/>
          <w:sz w:val="28"/>
          <w:szCs w:val="28"/>
          <w:lang w:val="uk-UA"/>
        </w:rPr>
        <w:t>.9)</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де </w:t>
      </w:r>
      <w:proofErr w:type="spellStart"/>
      <w:r w:rsidRPr="00455FD1">
        <w:rPr>
          <w:rFonts w:ascii="Times New Roman" w:hAnsi="Times New Roman"/>
          <w:sz w:val="28"/>
          <w:szCs w:val="28"/>
          <w:lang w:val="uk-UA"/>
        </w:rPr>
        <w:t>Ф</w:t>
      </w:r>
      <w:r w:rsidRPr="00455FD1">
        <w:rPr>
          <w:rFonts w:ascii="Times New Roman" w:hAnsi="Times New Roman"/>
          <w:sz w:val="28"/>
          <w:szCs w:val="28"/>
          <w:vertAlign w:val="subscript"/>
          <w:lang w:val="uk-UA"/>
        </w:rPr>
        <w:t>k</w:t>
      </w:r>
      <w:proofErr w:type="spellEnd"/>
      <w:r w:rsidRPr="00455FD1">
        <w:rPr>
          <w:rFonts w:ascii="Times New Roman" w:hAnsi="Times New Roman"/>
          <w:sz w:val="28"/>
          <w:szCs w:val="28"/>
          <w:vertAlign w:val="subscript"/>
          <w:lang w:val="uk-UA"/>
        </w:rPr>
        <w:t xml:space="preserve"> </w:t>
      </w:r>
      <w:r w:rsidRPr="00455FD1">
        <w:rPr>
          <w:rFonts w:ascii="Times New Roman" w:hAnsi="Times New Roman"/>
          <w:sz w:val="28"/>
          <w:szCs w:val="28"/>
          <w:lang w:val="uk-UA"/>
        </w:rPr>
        <w:t>– похибка термометра;</w:t>
      </w:r>
    </w:p>
    <w:p w:rsidR="00455FD1" w:rsidRPr="00455FD1" w:rsidRDefault="00455FD1" w:rsidP="00455FD1">
      <w:pPr>
        <w:spacing w:after="0" w:line="360" w:lineRule="auto"/>
        <w:ind w:firstLine="993"/>
        <w:jc w:val="both"/>
        <w:rPr>
          <w:rFonts w:ascii="Times New Roman" w:hAnsi="Times New Roman"/>
          <w:sz w:val="28"/>
          <w:szCs w:val="28"/>
          <w:lang w:val="uk-UA"/>
        </w:rPr>
      </w:pPr>
      <w:r w:rsidRPr="00455FD1">
        <w:rPr>
          <w:rFonts w:ascii="Times New Roman" w:hAnsi="Times New Roman"/>
          <w:sz w:val="28"/>
          <w:szCs w:val="28"/>
          <w:lang w:val="uk-UA"/>
        </w:rPr>
        <w:t xml:space="preserve">ε – випромінювальна здатність; </w:t>
      </w:r>
    </w:p>
    <w:p w:rsidR="00455FD1" w:rsidRPr="00455FD1" w:rsidRDefault="00455FD1" w:rsidP="00455FD1">
      <w:pPr>
        <w:spacing w:after="0" w:line="360" w:lineRule="auto"/>
        <w:ind w:firstLine="993"/>
        <w:jc w:val="both"/>
        <w:rPr>
          <w:rFonts w:ascii="Times New Roman" w:hAnsi="Times New Roman"/>
          <w:sz w:val="28"/>
          <w:szCs w:val="28"/>
          <w:lang w:val="uk-UA"/>
        </w:rPr>
      </w:pPr>
      <w:proofErr w:type="spellStart"/>
      <w:r w:rsidRPr="00455FD1">
        <w:rPr>
          <w:rFonts w:ascii="Times New Roman" w:hAnsi="Times New Roman"/>
          <w:sz w:val="28"/>
          <w:szCs w:val="28"/>
          <w:lang w:val="uk-UA"/>
        </w:rPr>
        <w:t>F</w:t>
      </w:r>
      <w:r w:rsidRPr="00455FD1">
        <w:rPr>
          <w:rFonts w:ascii="Times New Roman" w:hAnsi="Times New Roman"/>
          <w:sz w:val="28"/>
          <w:szCs w:val="28"/>
          <w:vertAlign w:val="subscript"/>
          <w:lang w:val="uk-UA"/>
        </w:rPr>
        <w:t>Th</w:t>
      </w:r>
      <w:proofErr w:type="spellEnd"/>
      <w:r w:rsidRPr="00455FD1">
        <w:rPr>
          <w:rFonts w:ascii="Times New Roman" w:hAnsi="Times New Roman"/>
          <w:sz w:val="28"/>
          <w:szCs w:val="28"/>
          <w:lang w:val="uk-UA"/>
        </w:rPr>
        <w:t xml:space="preserve"> – поверхня термометра.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Після нескладних перетворень отримаємо</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T≈T</w:t>
      </w:r>
      <w:r w:rsidRPr="00455FD1">
        <w:rPr>
          <w:rFonts w:ascii="Times New Roman" w:hAnsi="Times New Roman"/>
          <w:sz w:val="28"/>
          <w:szCs w:val="28"/>
          <w:vertAlign w:val="subscript"/>
          <w:lang w:val="uk-UA"/>
        </w:rPr>
        <w:t>1</w:t>
      </w:r>
      <w:r w:rsidRPr="00455FD1">
        <w:rPr>
          <w:rFonts w:ascii="Times New Roman" w:hAnsi="Times New Roman"/>
          <w:sz w:val="28"/>
          <w:szCs w:val="28"/>
          <w:lang w:val="uk-UA"/>
        </w:rPr>
        <w:t>+K</w:t>
      </w:r>
      <w:r w:rsidRPr="00455FD1">
        <w:rPr>
          <w:rFonts w:ascii="Times New Roman" w:hAnsi="Times New Roman"/>
          <w:sz w:val="28"/>
          <w:szCs w:val="28"/>
          <w:vertAlign w:val="subscript"/>
          <w:lang w:val="uk-UA"/>
        </w:rPr>
        <w:t>So</w:t>
      </w:r>
      <w:r w:rsidRPr="00455FD1">
        <w:rPr>
          <w:rFonts w:ascii="Times New Roman" w:hAnsi="Times New Roman"/>
          <w:sz w:val="28"/>
          <w:szCs w:val="28"/>
          <w:lang w:val="uk-UA"/>
        </w:rPr>
        <w:t>∙(T</w:t>
      </w:r>
      <w:r w:rsidRPr="00455FD1">
        <w:rPr>
          <w:rFonts w:ascii="Times New Roman" w:hAnsi="Times New Roman"/>
          <w:sz w:val="28"/>
          <w:szCs w:val="28"/>
          <w:vertAlign w:val="subscript"/>
          <w:lang w:val="uk-UA"/>
        </w:rPr>
        <w:t>1</w:t>
      </w:r>
      <w:r w:rsidRPr="00455FD1">
        <w:rPr>
          <w:rFonts w:ascii="Times New Roman" w:hAnsi="Times New Roman"/>
          <w:sz w:val="28"/>
          <w:szCs w:val="28"/>
          <w:vertAlign w:val="superscript"/>
          <w:lang w:val="uk-UA"/>
        </w:rPr>
        <w:t>4</w:t>
      </w:r>
      <w:r w:rsidRPr="00455FD1">
        <w:rPr>
          <w:rFonts w:ascii="Times New Roman" w:hAnsi="Times New Roman"/>
          <w:sz w:val="28"/>
          <w:szCs w:val="28"/>
          <w:lang w:val="uk-UA"/>
        </w:rPr>
        <w:t>-T</w:t>
      </w:r>
      <w:r w:rsidRPr="00455FD1">
        <w:rPr>
          <w:rFonts w:ascii="Times New Roman" w:hAnsi="Times New Roman"/>
          <w:sz w:val="28"/>
          <w:szCs w:val="28"/>
          <w:vertAlign w:val="subscript"/>
          <w:lang w:val="uk-UA"/>
        </w:rPr>
        <w:t>w</w:t>
      </w:r>
      <w:r w:rsidRPr="00455FD1">
        <w:rPr>
          <w:rFonts w:ascii="Times New Roman" w:hAnsi="Times New Roman"/>
          <w:sz w:val="28"/>
          <w:szCs w:val="28"/>
          <w:vertAlign w:val="superscript"/>
          <w:lang w:val="uk-UA"/>
        </w:rPr>
        <w:t>4</w:t>
      </w:r>
      <w:r w:rsidRPr="00455FD1">
        <w:rPr>
          <w:rFonts w:ascii="Times New Roman" w:hAnsi="Times New Roman"/>
          <w:sz w:val="28"/>
          <w:szCs w:val="28"/>
          <w:lang w:val="uk-UA"/>
        </w:rPr>
        <w:t xml:space="preserve">).                                       </w:t>
      </w:r>
      <w:r w:rsidR="00A10EC1">
        <w:rPr>
          <w:rFonts w:ascii="Times New Roman" w:hAnsi="Times New Roman"/>
          <w:sz w:val="28"/>
          <w:szCs w:val="28"/>
          <w:lang w:val="uk-UA"/>
        </w:rPr>
        <w:t>(2</w:t>
      </w:r>
      <w:r w:rsidRPr="00455FD1">
        <w:rPr>
          <w:rFonts w:ascii="Times New Roman" w:hAnsi="Times New Roman"/>
          <w:sz w:val="28"/>
          <w:szCs w:val="28"/>
          <w:lang w:val="uk-UA"/>
        </w:rPr>
        <w:t>.10)</w:t>
      </w:r>
    </w:p>
    <w:p w:rsidR="00455FD1" w:rsidRPr="00455FD1" w:rsidRDefault="00455FD1" w:rsidP="00A10EC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Коефіцієнт теплопровідності матеріалу - </w:t>
      </w:r>
      <w:proofErr w:type="spellStart"/>
      <w:r w:rsidRPr="00455FD1">
        <w:rPr>
          <w:rFonts w:ascii="Times New Roman" w:hAnsi="Times New Roman"/>
          <w:sz w:val="28"/>
          <w:szCs w:val="28"/>
          <w:lang w:val="uk-UA"/>
        </w:rPr>
        <w:t>K</w:t>
      </w:r>
      <w:r w:rsidRPr="00455FD1">
        <w:rPr>
          <w:rFonts w:ascii="Times New Roman" w:hAnsi="Times New Roman"/>
          <w:sz w:val="28"/>
          <w:szCs w:val="28"/>
          <w:vertAlign w:val="subscript"/>
          <w:lang w:val="uk-UA"/>
        </w:rPr>
        <w:t>So</w:t>
      </w:r>
      <w:proofErr w:type="spellEnd"/>
      <w:r w:rsidR="00A10EC1">
        <w:rPr>
          <w:rFonts w:ascii="Times New Roman" w:hAnsi="Times New Roman"/>
          <w:sz w:val="28"/>
          <w:szCs w:val="28"/>
          <w:lang w:val="uk-UA"/>
        </w:rPr>
        <w:t xml:space="preserve"> розраховується з формули (2</w:t>
      </w:r>
      <w:r w:rsidRPr="00455FD1">
        <w:rPr>
          <w:rFonts w:ascii="Times New Roman" w:hAnsi="Times New Roman"/>
          <w:sz w:val="28"/>
          <w:szCs w:val="28"/>
          <w:lang w:val="uk-UA"/>
        </w:rPr>
        <w:t xml:space="preserve">.10) при температурі </w:t>
      </w:r>
      <w:proofErr w:type="spellStart"/>
      <w:r w:rsidRPr="00455FD1">
        <w:rPr>
          <w:rFonts w:ascii="Times New Roman" w:hAnsi="Times New Roman"/>
          <w:sz w:val="28"/>
          <w:szCs w:val="28"/>
          <w:lang w:val="uk-UA"/>
        </w:rPr>
        <w:t>Т</w:t>
      </w:r>
      <w:r w:rsidRPr="00455FD1">
        <w:rPr>
          <w:rFonts w:ascii="Times New Roman" w:hAnsi="Times New Roman"/>
          <w:sz w:val="28"/>
          <w:szCs w:val="28"/>
          <w:vertAlign w:val="subscript"/>
          <w:lang w:val="uk-UA"/>
        </w:rPr>
        <w:t>w</w:t>
      </w:r>
      <w:r w:rsidRPr="00455FD1">
        <w:rPr>
          <w:rFonts w:ascii="Times New Roman" w:hAnsi="Times New Roman"/>
          <w:sz w:val="28"/>
          <w:szCs w:val="28"/>
          <w:lang w:val="uk-UA"/>
        </w:rPr>
        <w:t>=</w:t>
      </w:r>
      <w:proofErr w:type="spellEnd"/>
      <w:r w:rsidRPr="00455FD1">
        <w:rPr>
          <w:rFonts w:ascii="Times New Roman" w:hAnsi="Times New Roman"/>
          <w:sz w:val="28"/>
          <w:szCs w:val="28"/>
          <w:lang w:val="uk-UA"/>
        </w:rPr>
        <w:t xml:space="preserve"> 300 К. Дійсна температура</w:t>
      </w:r>
      <w:r w:rsidR="00A10EC1">
        <w:rPr>
          <w:rFonts w:ascii="Times New Roman" w:hAnsi="Times New Roman"/>
          <w:sz w:val="28"/>
          <w:szCs w:val="28"/>
          <w:lang w:val="uk-UA"/>
        </w:rPr>
        <w:t xml:space="preserve"> приблизно дається з рівняння (2</w:t>
      </w:r>
      <w:r w:rsidRPr="00455FD1">
        <w:rPr>
          <w:rFonts w:ascii="Times New Roman" w:hAnsi="Times New Roman"/>
          <w:sz w:val="28"/>
          <w:szCs w:val="28"/>
          <w:lang w:val="uk-UA"/>
        </w:rPr>
        <w:t>.10), у яке вводяться обмірювані значення Т</w:t>
      </w:r>
      <w:r w:rsidRPr="00455FD1">
        <w:rPr>
          <w:rFonts w:ascii="Times New Roman" w:hAnsi="Times New Roman"/>
          <w:sz w:val="28"/>
          <w:szCs w:val="28"/>
          <w:vertAlign w:val="subscript"/>
          <w:lang w:val="uk-UA"/>
        </w:rPr>
        <w:t>1</w:t>
      </w:r>
      <w:r w:rsidRPr="00455FD1">
        <w:rPr>
          <w:rFonts w:ascii="Times New Roman" w:hAnsi="Times New Roman"/>
          <w:sz w:val="28"/>
          <w:szCs w:val="28"/>
          <w:lang w:val="uk-UA"/>
        </w:rPr>
        <w:t xml:space="preserve">, </w:t>
      </w:r>
      <w:proofErr w:type="spellStart"/>
      <w:r w:rsidRPr="00455FD1">
        <w:rPr>
          <w:rFonts w:ascii="Times New Roman" w:hAnsi="Times New Roman"/>
          <w:sz w:val="28"/>
          <w:szCs w:val="28"/>
          <w:lang w:val="uk-UA"/>
        </w:rPr>
        <w:t>Т</w:t>
      </w:r>
      <w:r w:rsidRPr="00455FD1">
        <w:rPr>
          <w:rFonts w:ascii="Times New Roman" w:hAnsi="Times New Roman"/>
          <w:sz w:val="28"/>
          <w:szCs w:val="28"/>
          <w:vertAlign w:val="subscript"/>
          <w:lang w:val="uk-UA"/>
        </w:rPr>
        <w:t>w</w:t>
      </w:r>
      <w:proofErr w:type="spellEnd"/>
      <w:r w:rsidRPr="00455FD1">
        <w:rPr>
          <w:rFonts w:ascii="Times New Roman" w:hAnsi="Times New Roman"/>
          <w:sz w:val="28"/>
          <w:szCs w:val="28"/>
          <w:lang w:val="uk-UA"/>
        </w:rPr>
        <w:t xml:space="preserve"> і значення </w:t>
      </w:r>
      <w:proofErr w:type="spellStart"/>
      <w:r w:rsidRPr="00455FD1">
        <w:rPr>
          <w:rFonts w:ascii="Times New Roman" w:hAnsi="Times New Roman"/>
          <w:sz w:val="28"/>
          <w:szCs w:val="28"/>
          <w:lang w:val="uk-UA"/>
        </w:rPr>
        <w:t>K</w:t>
      </w:r>
      <w:r w:rsidRPr="00455FD1">
        <w:rPr>
          <w:rFonts w:ascii="Times New Roman" w:hAnsi="Times New Roman"/>
          <w:sz w:val="28"/>
          <w:szCs w:val="28"/>
          <w:vertAlign w:val="subscript"/>
          <w:lang w:val="uk-UA"/>
        </w:rPr>
        <w:t>So</w:t>
      </w:r>
      <w:proofErr w:type="spellEnd"/>
      <w:r w:rsidRPr="00455FD1">
        <w:rPr>
          <w:rFonts w:ascii="Times New Roman" w:hAnsi="Times New Roman"/>
          <w:sz w:val="28"/>
          <w:szCs w:val="28"/>
          <w:lang w:val="uk-UA"/>
        </w:rPr>
        <w:t>, визначені для даної температури Т</w:t>
      </w:r>
      <w:r w:rsidRPr="00455FD1">
        <w:rPr>
          <w:rFonts w:ascii="Times New Roman" w:hAnsi="Times New Roman"/>
          <w:sz w:val="28"/>
          <w:szCs w:val="28"/>
          <w:vertAlign w:val="subscript"/>
          <w:lang w:val="uk-UA"/>
        </w:rPr>
        <w:t>1</w:t>
      </w:r>
      <w:r w:rsidRPr="00455FD1">
        <w:rPr>
          <w:rFonts w:ascii="Times New Roman" w:hAnsi="Times New Roman"/>
          <w:sz w:val="28"/>
          <w:szCs w:val="28"/>
          <w:lang w:val="uk-UA"/>
        </w:rPr>
        <w:t>, і діаметру дроту d. Внаслідок своєї маси термоелектричні термометри при високочастотних турбулентних коливаннях температури полум'я не можуть точно за ними слідувати і дають середні значення температури, отримані інтегруванням першого ступеня температури в ча</w:t>
      </w:r>
      <w:r w:rsidR="00A10EC1">
        <w:rPr>
          <w:rFonts w:ascii="Times New Roman" w:hAnsi="Times New Roman"/>
          <w:sz w:val="28"/>
          <w:szCs w:val="28"/>
          <w:lang w:val="uk-UA"/>
        </w:rPr>
        <w:t xml:space="preserve">сі. При вимірюванні температури </w:t>
      </w:r>
      <w:r w:rsidRPr="00455FD1">
        <w:rPr>
          <w:rFonts w:ascii="Times New Roman" w:hAnsi="Times New Roman"/>
          <w:sz w:val="28"/>
          <w:szCs w:val="28"/>
          <w:lang w:val="uk-UA"/>
        </w:rPr>
        <w:t>контактними термоперетворювачами можуть виникнути значні похибки, обумовлені відводом теплоти від чутливого елемента за рахунок тепловіддачі по чохлу і тепловідведенням випромінювання.</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Похибка Δt виміру температури газу, викликана променистим теплообміном між чохлом термоперетворювача і стінкою труби, визначається з виразу:</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3476625" cy="581025"/>
            <wp:effectExtent l="19050" t="0" r="9525" b="0"/>
            <wp:docPr id="329" name="Рисунок 8"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45" cstate="print"/>
                    <a:stretch>
                      <a:fillRect/>
                    </a:stretch>
                  </pic:blipFill>
                  <pic:spPr>
                    <a:xfrm>
                      <a:off x="0" y="0"/>
                      <a:ext cx="3476625" cy="581025"/>
                    </a:xfrm>
                    <a:prstGeom prst="rect">
                      <a:avLst/>
                    </a:prstGeom>
                  </pic:spPr>
                </pic:pic>
              </a:graphicData>
            </a:graphic>
          </wp:inline>
        </w:drawing>
      </w:r>
      <w:r w:rsidR="008E05E6">
        <w:rPr>
          <w:rFonts w:ascii="Times New Roman" w:hAnsi="Times New Roman"/>
          <w:sz w:val="28"/>
          <w:szCs w:val="28"/>
          <w:lang w:val="uk-UA"/>
        </w:rPr>
        <w:t xml:space="preserve">,             </w:t>
      </w:r>
      <w:r w:rsidR="00A10EC1">
        <w:rPr>
          <w:rFonts w:ascii="Times New Roman" w:hAnsi="Times New Roman"/>
          <w:sz w:val="28"/>
          <w:szCs w:val="28"/>
          <w:lang w:val="uk-UA"/>
        </w:rPr>
        <w:t>(2</w:t>
      </w:r>
      <w:r w:rsidRPr="00455FD1">
        <w:rPr>
          <w:rFonts w:ascii="Times New Roman" w:hAnsi="Times New Roman"/>
          <w:sz w:val="28"/>
          <w:szCs w:val="28"/>
          <w:lang w:val="uk-UA"/>
        </w:rPr>
        <w:t>.11)</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де Т</w:t>
      </w:r>
      <w:r w:rsidRPr="00455FD1">
        <w:rPr>
          <w:rFonts w:ascii="Times New Roman" w:hAnsi="Times New Roman"/>
          <w:sz w:val="28"/>
          <w:szCs w:val="28"/>
          <w:vertAlign w:val="subscript"/>
          <w:lang w:val="uk-UA"/>
        </w:rPr>
        <w:t>С</w:t>
      </w:r>
      <w:r w:rsidRPr="00455FD1">
        <w:rPr>
          <w:rFonts w:ascii="Times New Roman" w:hAnsi="Times New Roman"/>
          <w:sz w:val="28"/>
          <w:szCs w:val="28"/>
          <w:lang w:val="uk-UA"/>
        </w:rPr>
        <w:t>, Т</w:t>
      </w:r>
      <w:r w:rsidRPr="00455FD1">
        <w:rPr>
          <w:rFonts w:ascii="Times New Roman" w:hAnsi="Times New Roman"/>
          <w:sz w:val="28"/>
          <w:szCs w:val="28"/>
          <w:vertAlign w:val="subscript"/>
          <w:lang w:val="uk-UA"/>
        </w:rPr>
        <w:t>СТ</w:t>
      </w:r>
      <w:r w:rsidRPr="00455FD1">
        <w:rPr>
          <w:rFonts w:ascii="Times New Roman" w:hAnsi="Times New Roman"/>
          <w:sz w:val="28"/>
          <w:szCs w:val="28"/>
          <w:lang w:val="uk-UA"/>
        </w:rPr>
        <w:t>, Т</w:t>
      </w:r>
      <w:r w:rsidRPr="00455FD1">
        <w:rPr>
          <w:rFonts w:ascii="Times New Roman" w:hAnsi="Times New Roman"/>
          <w:sz w:val="28"/>
          <w:szCs w:val="28"/>
          <w:vertAlign w:val="subscript"/>
          <w:lang w:val="uk-UA"/>
        </w:rPr>
        <w:t>Т</w:t>
      </w:r>
      <w:r w:rsidRPr="00455FD1">
        <w:rPr>
          <w:rFonts w:ascii="Times New Roman" w:hAnsi="Times New Roman"/>
          <w:sz w:val="28"/>
          <w:szCs w:val="28"/>
          <w:lang w:val="uk-UA"/>
        </w:rPr>
        <w:t xml:space="preserve"> – відповідно температура середовища, що вимірюється, стінки й  термоперетворювача , К;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m:oMath>
        <m:sSub>
          <m:sSubPr>
            <m:ctrlPr>
              <w:rPr>
                <w:rFonts w:ascii="Cambria Math" w:hAnsi="Times New Roman"/>
                <w:sz w:val="28"/>
                <w:szCs w:val="28"/>
                <w:lang w:val="uk-UA"/>
              </w:rPr>
            </m:ctrlPr>
          </m:sSubPr>
          <m:e>
            <m:r>
              <m:rPr>
                <m:sty m:val="p"/>
              </m:rPr>
              <w:rPr>
                <w:rFonts w:ascii="Cambria Math" w:hAnsi="Times New Roman"/>
                <w:sz w:val="28"/>
                <w:szCs w:val="28"/>
                <w:lang w:val="uk-UA"/>
              </w:rPr>
              <m:t>а</m:t>
            </m:r>
          </m:e>
          <m:sub>
            <m:r>
              <m:rPr>
                <m:sty m:val="p"/>
              </m:rPr>
              <w:rPr>
                <w:rFonts w:ascii="Cambria Math" w:hAnsi="Times New Roman"/>
                <w:sz w:val="28"/>
                <w:szCs w:val="28"/>
                <w:lang w:val="uk-UA"/>
              </w:rPr>
              <m:t>К</m:t>
            </m:r>
          </m:sub>
        </m:sSub>
      </m:oMath>
      <w:r w:rsidRPr="00455FD1">
        <w:rPr>
          <w:rFonts w:ascii="Times New Roman" w:hAnsi="Times New Roman"/>
          <w:sz w:val="28"/>
          <w:szCs w:val="28"/>
          <w:lang w:val="uk-UA"/>
        </w:rPr>
        <w:t xml:space="preserve"> – коефіцієнт тепловіддачі конвекцією м</w:t>
      </w:r>
      <w:r w:rsidR="00A04E3D">
        <w:rPr>
          <w:rFonts w:ascii="Times New Roman" w:hAnsi="Times New Roman"/>
          <w:sz w:val="28"/>
          <w:szCs w:val="28"/>
          <w:lang w:val="uk-UA"/>
        </w:rPr>
        <w:t>іж термоперетворювачем і середо</w:t>
      </w:r>
      <w:r w:rsidRPr="00455FD1">
        <w:rPr>
          <w:rFonts w:ascii="Times New Roman" w:hAnsi="Times New Roman"/>
          <w:sz w:val="28"/>
          <w:szCs w:val="28"/>
          <w:lang w:val="uk-UA"/>
        </w:rPr>
        <w:t>вищем, що вимірюється, Вт/(м</w:t>
      </w:r>
      <w:r w:rsidRPr="00455FD1">
        <w:rPr>
          <w:rFonts w:ascii="Times New Roman" w:hAnsi="Times New Roman"/>
          <w:sz w:val="28"/>
          <w:szCs w:val="28"/>
          <w:vertAlign w:val="superscript"/>
          <w:lang w:val="uk-UA"/>
        </w:rPr>
        <w:t>2</w:t>
      </w:r>
      <w:r w:rsidRPr="00455FD1">
        <w:rPr>
          <w:rFonts w:ascii="Times New Roman" w:hAnsi="Times New Roman"/>
          <w:sz w:val="28"/>
          <w:szCs w:val="28"/>
          <w:lang w:val="uk-UA"/>
        </w:rPr>
        <w:t xml:space="preserve"> К);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С</w:t>
      </w:r>
      <w:r w:rsidRPr="00455FD1">
        <w:rPr>
          <w:rFonts w:ascii="Times New Roman" w:hAnsi="Times New Roman"/>
          <w:sz w:val="28"/>
          <w:szCs w:val="28"/>
          <w:vertAlign w:val="subscript"/>
          <w:lang w:val="uk-UA"/>
        </w:rPr>
        <w:t>0</w:t>
      </w:r>
      <w:r w:rsidRPr="00455FD1">
        <w:rPr>
          <w:rFonts w:ascii="Times New Roman" w:hAnsi="Times New Roman"/>
          <w:sz w:val="28"/>
          <w:szCs w:val="28"/>
          <w:lang w:val="uk-UA"/>
        </w:rPr>
        <w:t xml:space="preserve"> = 5,67 e Вт/(м</w:t>
      </w:r>
      <w:r w:rsidRPr="00455FD1">
        <w:rPr>
          <w:rFonts w:ascii="Times New Roman" w:hAnsi="Times New Roman"/>
          <w:sz w:val="28"/>
          <w:szCs w:val="28"/>
          <w:vertAlign w:val="superscript"/>
          <w:lang w:val="uk-UA"/>
        </w:rPr>
        <w:t>2</w:t>
      </w:r>
      <w:r w:rsidRPr="00455FD1">
        <w:rPr>
          <w:rFonts w:ascii="Times New Roman" w:hAnsi="Times New Roman"/>
          <w:sz w:val="28"/>
          <w:szCs w:val="28"/>
          <w:lang w:val="uk-UA"/>
        </w:rPr>
        <w:t xml:space="preserve"> К) – коефіцієнт випромінювання абсолютно чорного тіла; </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lastRenderedPageBreak/>
        <w:t xml:space="preserve">     ε</w:t>
      </w:r>
      <w:r w:rsidRPr="00455FD1">
        <w:rPr>
          <w:rFonts w:ascii="Times New Roman" w:hAnsi="Times New Roman"/>
          <w:sz w:val="28"/>
          <w:szCs w:val="28"/>
          <w:vertAlign w:val="subscript"/>
          <w:lang w:val="uk-UA"/>
        </w:rPr>
        <w:t>ПР</w:t>
      </w:r>
      <w:r w:rsidRPr="00455FD1">
        <w:rPr>
          <w:rFonts w:ascii="Times New Roman" w:hAnsi="Times New Roman"/>
          <w:sz w:val="28"/>
          <w:szCs w:val="28"/>
          <w:lang w:val="uk-UA"/>
        </w:rPr>
        <w:t xml:space="preserve"> – наведений коефіцієнт теплового випромінювання, що характеризує теплообмін між термоперетворювачем і стінкою.</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Коли поверхня стінки значно більше поверхні термоперетворювача  (</w:t>
      </w:r>
      <w:proofErr w:type="spellStart"/>
      <w:r w:rsidRPr="00455FD1">
        <w:rPr>
          <w:rFonts w:ascii="Times New Roman" w:hAnsi="Times New Roman"/>
          <w:sz w:val="28"/>
          <w:szCs w:val="28"/>
          <w:lang w:val="uk-UA"/>
        </w:rPr>
        <w:t>Fст</w:t>
      </w:r>
      <w:proofErr w:type="spellEnd"/>
      <w:r w:rsidRPr="00455FD1">
        <w:rPr>
          <w:rFonts w:ascii="Times New Roman" w:hAnsi="Times New Roman"/>
          <w:sz w:val="28"/>
          <w:szCs w:val="28"/>
          <w:lang w:val="uk-UA"/>
        </w:rPr>
        <w:t>&gt;&gt;F</w:t>
      </w:r>
      <w:r w:rsidRPr="00455FD1">
        <w:rPr>
          <w:rFonts w:ascii="Times New Roman" w:hAnsi="Times New Roman"/>
          <w:sz w:val="28"/>
          <w:szCs w:val="28"/>
          <w:vertAlign w:val="subscript"/>
          <w:lang w:val="uk-UA"/>
        </w:rPr>
        <w:t>Т</w:t>
      </w:r>
      <w:r w:rsidRPr="00455FD1">
        <w:rPr>
          <w:rFonts w:ascii="Times New Roman" w:hAnsi="Times New Roman"/>
          <w:sz w:val="28"/>
          <w:szCs w:val="28"/>
          <w:lang w:val="uk-UA"/>
        </w:rPr>
        <w:t>), можна вважати, що наведений коефіцієнт теплового випромінювання практично дорівнює коефіцієнту теплового випромінювання термоперетворювача (ε</w:t>
      </w:r>
      <w:r w:rsidRPr="00455FD1">
        <w:rPr>
          <w:rFonts w:ascii="Times New Roman" w:hAnsi="Times New Roman"/>
          <w:sz w:val="28"/>
          <w:szCs w:val="28"/>
          <w:vertAlign w:val="subscript"/>
          <w:lang w:val="uk-UA"/>
        </w:rPr>
        <w:t>ПР</w:t>
      </w:r>
      <w:r w:rsidRPr="00455FD1">
        <w:rPr>
          <w:rFonts w:ascii="Times New Roman" w:hAnsi="Times New Roman"/>
          <w:sz w:val="28"/>
          <w:szCs w:val="28"/>
          <w:lang w:val="uk-UA"/>
        </w:rPr>
        <w:t xml:space="preserve"> =ε</w:t>
      </w:r>
      <w:r w:rsidRPr="00455FD1">
        <w:rPr>
          <w:rFonts w:ascii="Times New Roman" w:hAnsi="Times New Roman"/>
          <w:sz w:val="28"/>
          <w:szCs w:val="28"/>
          <w:vertAlign w:val="subscript"/>
          <w:lang w:val="uk-UA"/>
        </w:rPr>
        <w:t>Т</w:t>
      </w:r>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Похибка Δt виміру температури за рахунок</w:t>
      </w:r>
      <w:r w:rsidR="00A04E3D">
        <w:rPr>
          <w:rFonts w:ascii="Times New Roman" w:hAnsi="Times New Roman"/>
          <w:sz w:val="28"/>
          <w:szCs w:val="28"/>
          <w:lang w:val="uk-UA"/>
        </w:rPr>
        <w:t xml:space="preserve"> тепловідведення по чохлу визна</w:t>
      </w:r>
      <w:r w:rsidRPr="00455FD1">
        <w:rPr>
          <w:rFonts w:ascii="Times New Roman" w:hAnsi="Times New Roman"/>
          <w:sz w:val="28"/>
          <w:szCs w:val="28"/>
          <w:lang w:val="uk-UA"/>
        </w:rPr>
        <w:t>чається за формулою</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w:t>
      </w:r>
      <w:r w:rsidRPr="00455FD1">
        <w:rPr>
          <w:rFonts w:ascii="Times New Roman" w:hAnsi="Times New Roman"/>
          <w:noProof/>
          <w:sz w:val="28"/>
          <w:szCs w:val="28"/>
          <w:lang w:eastAsia="ru-RU"/>
        </w:rPr>
        <w:drawing>
          <wp:inline distT="0" distB="0" distL="0" distR="0">
            <wp:extent cx="1914525" cy="752475"/>
            <wp:effectExtent l="19050" t="0" r="9525" b="0"/>
            <wp:docPr id="330" name="Рисунок 9" descr="ФОРМУ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png"/>
                    <pic:cNvPicPr/>
                  </pic:nvPicPr>
                  <pic:blipFill>
                    <a:blip r:embed="rId46" cstate="print"/>
                    <a:stretch>
                      <a:fillRect/>
                    </a:stretch>
                  </pic:blipFill>
                  <pic:spPr>
                    <a:xfrm>
                      <a:off x="0" y="0"/>
                      <a:ext cx="1914525" cy="752475"/>
                    </a:xfrm>
                    <a:prstGeom prst="rect">
                      <a:avLst/>
                    </a:prstGeom>
                  </pic:spPr>
                </pic:pic>
              </a:graphicData>
            </a:graphic>
          </wp:inline>
        </w:drawing>
      </w:r>
      <w:r w:rsidRPr="00455FD1">
        <w:rPr>
          <w:rFonts w:ascii="Times New Roman" w:hAnsi="Times New Roman"/>
          <w:sz w:val="28"/>
          <w:szCs w:val="28"/>
          <w:lang w:val="uk-UA"/>
        </w:rPr>
        <w:t xml:space="preserve">,    </w:t>
      </w:r>
      <w:r w:rsidR="008E05E6">
        <w:rPr>
          <w:rFonts w:ascii="Times New Roman" w:hAnsi="Times New Roman"/>
          <w:sz w:val="28"/>
          <w:szCs w:val="28"/>
          <w:lang w:val="uk-UA"/>
        </w:rPr>
        <w:t xml:space="preserve">                           </w:t>
      </w:r>
      <w:r w:rsidR="00A10EC1">
        <w:rPr>
          <w:rFonts w:ascii="Times New Roman" w:hAnsi="Times New Roman"/>
          <w:sz w:val="28"/>
          <w:szCs w:val="28"/>
          <w:lang w:val="uk-UA"/>
        </w:rPr>
        <w:t>(2</w:t>
      </w:r>
      <w:r w:rsidRPr="00455FD1">
        <w:rPr>
          <w:rFonts w:ascii="Times New Roman" w:hAnsi="Times New Roman"/>
          <w:sz w:val="28"/>
          <w:szCs w:val="28"/>
          <w:lang w:val="uk-UA"/>
        </w:rPr>
        <w:t>.12)</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де а – коефіцієнт тепловіддачі між термопе</w:t>
      </w:r>
      <w:r w:rsidR="00A04E3D">
        <w:rPr>
          <w:rFonts w:ascii="Times New Roman" w:hAnsi="Times New Roman"/>
          <w:sz w:val="28"/>
          <w:szCs w:val="28"/>
          <w:lang w:val="uk-UA"/>
        </w:rPr>
        <w:t>ретворювачем і вимірюваним сере</w:t>
      </w:r>
      <w:r w:rsidRPr="00455FD1">
        <w:rPr>
          <w:rFonts w:ascii="Times New Roman" w:hAnsi="Times New Roman"/>
          <w:sz w:val="28"/>
          <w:szCs w:val="28"/>
          <w:lang w:val="uk-UA"/>
        </w:rPr>
        <w:t>довищем, Вт/(м</w:t>
      </w:r>
      <w:r w:rsidRPr="00455FD1">
        <w:rPr>
          <w:rFonts w:ascii="Times New Roman" w:hAnsi="Times New Roman"/>
          <w:sz w:val="28"/>
          <w:szCs w:val="28"/>
          <w:vertAlign w:val="superscript"/>
          <w:lang w:val="uk-UA"/>
        </w:rPr>
        <w:t>2</w:t>
      </w:r>
      <w:r w:rsidRPr="00455FD1">
        <w:rPr>
          <w:rFonts w:ascii="Times New Roman" w:hAnsi="Times New Roman"/>
          <w:sz w:val="28"/>
          <w:szCs w:val="28"/>
          <w:lang w:val="uk-UA"/>
        </w:rPr>
        <w:t xml:space="preserve"> К); </w:t>
      </w:r>
    </w:p>
    <w:p w:rsidR="00455FD1" w:rsidRPr="00455FD1" w:rsidRDefault="00455FD1" w:rsidP="00455FD1">
      <w:pPr>
        <w:spacing w:after="0" w:line="360" w:lineRule="auto"/>
        <w:ind w:firstLine="851"/>
        <w:jc w:val="both"/>
        <w:rPr>
          <w:rFonts w:ascii="Times New Roman" w:hAnsi="Times New Roman"/>
          <w:sz w:val="28"/>
          <w:szCs w:val="28"/>
          <w:lang w:val="uk-UA"/>
        </w:rPr>
      </w:pPr>
      <w:r w:rsidRPr="00455FD1">
        <w:rPr>
          <w:rFonts w:ascii="Times New Roman" w:hAnsi="Times New Roman"/>
          <w:sz w:val="28"/>
          <w:szCs w:val="28"/>
          <w:lang w:val="uk-UA"/>
        </w:rPr>
        <w:t>Р і S - периметр, м, і площа, м</w:t>
      </w:r>
      <w:r w:rsidRPr="00455FD1">
        <w:rPr>
          <w:rFonts w:ascii="Times New Roman" w:hAnsi="Times New Roman"/>
          <w:sz w:val="28"/>
          <w:szCs w:val="28"/>
          <w:vertAlign w:val="superscript"/>
          <w:lang w:val="uk-UA"/>
        </w:rPr>
        <w:t>2</w:t>
      </w:r>
      <w:r w:rsidRPr="00455FD1">
        <w:rPr>
          <w:rFonts w:ascii="Times New Roman" w:hAnsi="Times New Roman"/>
          <w:sz w:val="28"/>
          <w:szCs w:val="28"/>
          <w:lang w:val="uk-UA"/>
        </w:rPr>
        <w:t>, поперечн</w:t>
      </w:r>
      <w:r w:rsidR="00A04E3D">
        <w:rPr>
          <w:rFonts w:ascii="Times New Roman" w:hAnsi="Times New Roman"/>
          <w:sz w:val="28"/>
          <w:szCs w:val="28"/>
          <w:lang w:val="uk-UA"/>
        </w:rPr>
        <w:t>ого перерізу чохла термоперетво</w:t>
      </w:r>
      <w:r w:rsidRPr="00455FD1">
        <w:rPr>
          <w:rFonts w:ascii="Times New Roman" w:hAnsi="Times New Roman"/>
          <w:sz w:val="28"/>
          <w:szCs w:val="28"/>
          <w:lang w:val="uk-UA"/>
        </w:rPr>
        <w:t>рювача;</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λ-коефіцієнт теплопровідності матеріал</w:t>
      </w:r>
      <w:r w:rsidR="00A10EC1">
        <w:rPr>
          <w:rFonts w:ascii="Times New Roman" w:hAnsi="Times New Roman"/>
          <w:sz w:val="28"/>
          <w:szCs w:val="28"/>
          <w:lang w:val="uk-UA"/>
        </w:rPr>
        <w:t>у термоперетворювача, Вт/(</w:t>
      </w:r>
      <w:proofErr w:type="spellStart"/>
      <w:r w:rsidR="00A10EC1">
        <w:rPr>
          <w:rFonts w:ascii="Times New Roman" w:hAnsi="Times New Roman"/>
          <w:sz w:val="28"/>
          <w:szCs w:val="28"/>
          <w:lang w:val="uk-UA"/>
        </w:rPr>
        <w:t>м∙</w:t>
      </w:r>
      <w:r w:rsidRPr="00455FD1">
        <w:rPr>
          <w:rFonts w:ascii="Times New Roman" w:hAnsi="Times New Roman"/>
          <w:sz w:val="28"/>
          <w:szCs w:val="28"/>
          <w:lang w:val="uk-UA"/>
        </w:rPr>
        <w:t>К</w:t>
      </w:r>
      <w:proofErr w:type="spellEnd"/>
      <w:r w:rsidRPr="00455FD1">
        <w:rPr>
          <w:rFonts w:ascii="Times New Roman" w:hAnsi="Times New Roman"/>
          <w:sz w:val="28"/>
          <w:szCs w:val="28"/>
          <w:lang w:val="uk-UA"/>
        </w:rPr>
        <w:t>);</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 xml:space="preserve">    l – глибина занурення чохла у вимірюване середовище, м.</w:t>
      </w:r>
    </w:p>
    <w:p w:rsidR="00455FD1" w:rsidRPr="00455FD1" w:rsidRDefault="00455FD1" w:rsidP="00455FD1">
      <w:pPr>
        <w:spacing w:after="0" w:line="360" w:lineRule="auto"/>
        <w:ind w:firstLine="567"/>
        <w:jc w:val="both"/>
        <w:rPr>
          <w:rFonts w:ascii="Times New Roman" w:hAnsi="Times New Roman"/>
          <w:sz w:val="28"/>
          <w:szCs w:val="28"/>
          <w:lang w:val="uk-UA"/>
        </w:rPr>
      </w:pPr>
      <w:r w:rsidRPr="00455FD1">
        <w:rPr>
          <w:rFonts w:ascii="Times New Roman" w:hAnsi="Times New Roman"/>
          <w:sz w:val="28"/>
          <w:szCs w:val="28"/>
          <w:lang w:val="uk-UA"/>
        </w:rPr>
        <w:t>Поведений аналіз показує, що для вибору ко</w:t>
      </w:r>
      <w:r w:rsidR="00A04E3D">
        <w:rPr>
          <w:rFonts w:ascii="Times New Roman" w:hAnsi="Times New Roman"/>
          <w:sz w:val="28"/>
          <w:szCs w:val="28"/>
          <w:lang w:val="uk-UA"/>
        </w:rPr>
        <w:t>нтрольних точок необхідно дослі</w:t>
      </w:r>
      <w:r w:rsidRPr="00455FD1">
        <w:rPr>
          <w:rFonts w:ascii="Times New Roman" w:hAnsi="Times New Roman"/>
          <w:sz w:val="28"/>
          <w:szCs w:val="28"/>
          <w:lang w:val="uk-UA"/>
        </w:rPr>
        <w:t>джувати структуру факела для подальшого контролю температури полум’я.</w:t>
      </w:r>
    </w:p>
    <w:p w:rsidR="00A04E3D" w:rsidRDefault="00A04E3D">
      <w:pPr>
        <w:rPr>
          <w:lang w:val="uk-UA"/>
        </w:rPr>
      </w:pPr>
    </w:p>
    <w:p w:rsidR="00A04E3D" w:rsidRDefault="00A04E3D">
      <w:pPr>
        <w:rPr>
          <w:lang w:val="uk-UA"/>
        </w:rPr>
      </w:pPr>
      <w:r>
        <w:rPr>
          <w:lang w:val="uk-UA"/>
        </w:rPr>
        <w:br w:type="page"/>
      </w:r>
    </w:p>
    <w:p w:rsidR="00A04E3D" w:rsidRPr="00E67FCB" w:rsidRDefault="007C625E" w:rsidP="00E67FCB">
      <w:pPr>
        <w:spacing w:after="0" w:line="36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3</w:t>
      </w:r>
      <w:r w:rsidR="00A04E3D" w:rsidRPr="00E67FCB">
        <w:rPr>
          <w:rFonts w:ascii="Times New Roman" w:eastAsia="Calibri" w:hAnsi="Times New Roman" w:cs="Times New Roman"/>
          <w:b/>
          <w:sz w:val="28"/>
          <w:szCs w:val="28"/>
          <w:lang w:val="uk-UA"/>
        </w:rPr>
        <w:t xml:space="preserve"> РОЗРОБКА МЕТОДИКИ ТА ЕКСПЕРЕМЕНТАЛЬНОЇ УСТАНОВКИ ПО ВИМІРЮВАННЮ ТЕМПЕРАТУРИ ФАКЕЛА ДОСЛІДНОГО ГАЗОВОГО ПАЛЬНИКА</w:t>
      </w:r>
    </w:p>
    <w:p w:rsidR="00E67FCB" w:rsidRDefault="00E67FCB" w:rsidP="00A04E3D">
      <w:pPr>
        <w:spacing w:after="0" w:line="360" w:lineRule="auto"/>
        <w:ind w:firstLine="567"/>
        <w:jc w:val="both"/>
        <w:rPr>
          <w:rFonts w:ascii="Times New Roman" w:eastAsia="Calibri" w:hAnsi="Times New Roman" w:cs="Times New Roman"/>
          <w:sz w:val="28"/>
          <w:szCs w:val="28"/>
          <w:lang w:val="uk-UA"/>
        </w:rPr>
      </w:pPr>
    </w:p>
    <w:p w:rsidR="00E67FCB" w:rsidRDefault="00E67FCB" w:rsidP="00A04E3D">
      <w:pPr>
        <w:spacing w:after="0" w:line="360" w:lineRule="auto"/>
        <w:ind w:firstLine="567"/>
        <w:jc w:val="both"/>
        <w:rPr>
          <w:rFonts w:ascii="Times New Roman" w:eastAsia="Calibri" w:hAnsi="Times New Roman" w:cs="Times New Roman"/>
          <w:sz w:val="28"/>
          <w:szCs w:val="28"/>
          <w:lang w:val="uk-UA"/>
        </w:rPr>
      </w:pP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Нами проводилося дослідження розподілу</w:t>
      </w:r>
      <w:r w:rsidR="00FD2E91">
        <w:rPr>
          <w:rFonts w:ascii="Times New Roman" w:eastAsia="Calibri" w:hAnsi="Times New Roman" w:cs="Times New Roman"/>
          <w:sz w:val="28"/>
          <w:szCs w:val="28"/>
          <w:lang w:val="uk-UA"/>
        </w:rPr>
        <w:t xml:space="preserve"> температури у факелі при темпе</w:t>
      </w:r>
      <w:r w:rsidRPr="00A04E3D">
        <w:rPr>
          <w:rFonts w:ascii="Times New Roman" w:eastAsia="Calibri" w:hAnsi="Times New Roman" w:cs="Times New Roman"/>
          <w:sz w:val="28"/>
          <w:szCs w:val="28"/>
          <w:lang w:val="uk-UA"/>
        </w:rPr>
        <w:t>ратурі навколишнього середовища 20 ˚С і тиску 76</w:t>
      </w:r>
      <w:r w:rsidR="00A10EC1">
        <w:rPr>
          <w:rFonts w:ascii="Times New Roman" w:eastAsia="Calibri" w:hAnsi="Times New Roman" w:cs="Times New Roman"/>
          <w:sz w:val="28"/>
          <w:szCs w:val="28"/>
          <w:lang w:val="uk-UA"/>
        </w:rPr>
        <w:t xml:space="preserve">8 </w:t>
      </w:r>
      <w:proofErr w:type="spellStart"/>
      <w:r w:rsidR="00A10EC1">
        <w:rPr>
          <w:rFonts w:ascii="Times New Roman" w:eastAsia="Calibri" w:hAnsi="Times New Roman" w:cs="Times New Roman"/>
          <w:sz w:val="28"/>
          <w:szCs w:val="28"/>
          <w:lang w:val="uk-UA"/>
        </w:rPr>
        <w:t>мм.рт.ст</w:t>
      </w:r>
      <w:proofErr w:type="spellEnd"/>
      <w:r w:rsidR="00A10EC1">
        <w:rPr>
          <w:rFonts w:ascii="Times New Roman" w:eastAsia="Calibri" w:hAnsi="Times New Roman" w:cs="Times New Roman"/>
          <w:sz w:val="28"/>
          <w:szCs w:val="28"/>
          <w:lang w:val="uk-UA"/>
        </w:rPr>
        <w:t>. вертикально розміщу</w:t>
      </w:r>
      <w:r w:rsidR="00522B7A">
        <w:rPr>
          <w:rFonts w:ascii="Times New Roman" w:eastAsia="Calibri" w:hAnsi="Times New Roman" w:cs="Times New Roman"/>
          <w:sz w:val="28"/>
          <w:szCs w:val="28"/>
          <w:lang w:val="uk-UA"/>
        </w:rPr>
        <w:t>ва</w:t>
      </w:r>
      <w:r w:rsidRPr="00A04E3D">
        <w:rPr>
          <w:rFonts w:ascii="Times New Roman" w:eastAsia="Calibri" w:hAnsi="Times New Roman" w:cs="Times New Roman"/>
          <w:sz w:val="28"/>
          <w:szCs w:val="28"/>
          <w:lang w:val="uk-UA"/>
        </w:rPr>
        <w:t>ного пальника. Як пальне використовується газ пропан-бутан, окислювач - повітря. Установка заземлена.</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Досягнення максимальної температури для д</w:t>
      </w:r>
      <w:r w:rsidR="00060562">
        <w:rPr>
          <w:rFonts w:ascii="Times New Roman" w:eastAsia="Calibri" w:hAnsi="Times New Roman" w:cs="Times New Roman"/>
          <w:sz w:val="28"/>
          <w:szCs w:val="28"/>
          <w:lang w:val="uk-UA"/>
        </w:rPr>
        <w:t>аного пальника можливе при опти</w:t>
      </w:r>
      <w:r w:rsidRPr="00A04E3D">
        <w:rPr>
          <w:rFonts w:ascii="Times New Roman" w:eastAsia="Calibri" w:hAnsi="Times New Roman" w:cs="Times New Roman"/>
          <w:sz w:val="28"/>
          <w:szCs w:val="28"/>
          <w:lang w:val="uk-UA"/>
        </w:rPr>
        <w:t>мальному співвідношенні для неї подачі окислюва</w:t>
      </w:r>
      <w:r w:rsidR="00060562">
        <w:rPr>
          <w:rFonts w:ascii="Times New Roman" w:eastAsia="Calibri" w:hAnsi="Times New Roman" w:cs="Times New Roman"/>
          <w:sz w:val="28"/>
          <w:szCs w:val="28"/>
          <w:lang w:val="uk-UA"/>
        </w:rPr>
        <w:t>ча і пального. Змішування компо</w:t>
      </w:r>
      <w:r w:rsidRPr="00A04E3D">
        <w:rPr>
          <w:rFonts w:ascii="Times New Roman" w:eastAsia="Calibri" w:hAnsi="Times New Roman" w:cs="Times New Roman"/>
          <w:sz w:val="28"/>
          <w:szCs w:val="28"/>
          <w:lang w:val="uk-UA"/>
        </w:rPr>
        <w:t>нентів відбувається в робочому тілі пальника, таким ч</w:t>
      </w:r>
      <w:r w:rsidR="00FD2E91">
        <w:rPr>
          <w:rFonts w:ascii="Times New Roman" w:eastAsia="Calibri" w:hAnsi="Times New Roman" w:cs="Times New Roman"/>
          <w:sz w:val="28"/>
          <w:szCs w:val="28"/>
          <w:lang w:val="uk-UA"/>
        </w:rPr>
        <w:t>ином в сопло надходить при</w:t>
      </w:r>
      <w:r w:rsidRPr="00A04E3D">
        <w:rPr>
          <w:rFonts w:ascii="Times New Roman" w:eastAsia="Calibri" w:hAnsi="Times New Roman" w:cs="Times New Roman"/>
          <w:sz w:val="28"/>
          <w:szCs w:val="28"/>
          <w:lang w:val="uk-UA"/>
        </w:rPr>
        <w:t>готовлена суміш вихідних компонентів.</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Подача повітря регулюється збільшенням за</w:t>
      </w:r>
      <w:r w:rsidR="00060562">
        <w:rPr>
          <w:rFonts w:ascii="Times New Roman" w:eastAsia="Calibri" w:hAnsi="Times New Roman" w:cs="Times New Roman"/>
          <w:sz w:val="28"/>
          <w:szCs w:val="28"/>
          <w:lang w:val="uk-UA"/>
        </w:rPr>
        <w:t>зору дифузора пальника, забезпе</w:t>
      </w:r>
      <w:r w:rsidRPr="00A04E3D">
        <w:rPr>
          <w:rFonts w:ascii="Times New Roman" w:eastAsia="Calibri" w:hAnsi="Times New Roman" w:cs="Times New Roman"/>
          <w:sz w:val="28"/>
          <w:szCs w:val="28"/>
          <w:lang w:val="uk-UA"/>
        </w:rPr>
        <w:t>чуючи підсмоктування повітря в робочий об'єм пальника. Можливість регулювання таким чином досить обмежений і здійснюється в основному зміною подачі пального (газ) в робочий об'єм.</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Полум'я, що одержується протягом значно віддаленіше від сопла стабільніше і асиметричніше осі. Це дозволяє нам застосовува</w:t>
      </w:r>
      <w:r w:rsidR="00A10EC1">
        <w:rPr>
          <w:rFonts w:ascii="Times New Roman" w:eastAsia="Calibri" w:hAnsi="Times New Roman" w:cs="Times New Roman"/>
          <w:sz w:val="28"/>
          <w:szCs w:val="28"/>
          <w:lang w:val="uk-UA"/>
        </w:rPr>
        <w:t>ти термоелектричні методи визна</w:t>
      </w:r>
      <w:r w:rsidRPr="00A04E3D">
        <w:rPr>
          <w:rFonts w:ascii="Times New Roman" w:eastAsia="Calibri" w:hAnsi="Times New Roman" w:cs="Times New Roman"/>
          <w:sz w:val="28"/>
          <w:szCs w:val="28"/>
          <w:lang w:val="uk-UA"/>
        </w:rPr>
        <w:t>чення температур.</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В якості термоелектричного датчика застосовується </w:t>
      </w:r>
      <w:proofErr w:type="spellStart"/>
      <w:r w:rsidRPr="00A04E3D">
        <w:rPr>
          <w:rFonts w:ascii="Times New Roman" w:eastAsia="Calibri" w:hAnsi="Times New Roman" w:cs="Times New Roman"/>
          <w:sz w:val="28"/>
          <w:szCs w:val="28"/>
          <w:lang w:val="uk-UA"/>
        </w:rPr>
        <w:t>хромель-алюмінева</w:t>
      </w:r>
      <w:proofErr w:type="spellEnd"/>
      <w:r w:rsidRPr="00A04E3D">
        <w:rPr>
          <w:rFonts w:ascii="Times New Roman" w:eastAsia="Calibri" w:hAnsi="Times New Roman" w:cs="Times New Roman"/>
          <w:sz w:val="28"/>
          <w:szCs w:val="28"/>
          <w:lang w:val="uk-UA"/>
        </w:rPr>
        <w:t xml:space="preserve"> диференційна термопара.</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Робочий спай термопари, що поміщається в </w:t>
      </w:r>
      <w:r w:rsidR="00060562">
        <w:rPr>
          <w:rFonts w:ascii="Times New Roman" w:eastAsia="Calibri" w:hAnsi="Times New Roman" w:cs="Times New Roman"/>
          <w:sz w:val="28"/>
          <w:szCs w:val="28"/>
          <w:lang w:val="uk-UA"/>
        </w:rPr>
        <w:t>полум'я кріпиться на електроізо</w:t>
      </w:r>
      <w:r w:rsidRPr="00A04E3D">
        <w:rPr>
          <w:rFonts w:ascii="Times New Roman" w:eastAsia="Calibri" w:hAnsi="Times New Roman" w:cs="Times New Roman"/>
          <w:sz w:val="28"/>
          <w:szCs w:val="28"/>
          <w:lang w:val="uk-UA"/>
        </w:rPr>
        <w:t xml:space="preserve">люючій тефлоновій підставці, закріпленої на </w:t>
      </w:r>
      <w:proofErr w:type="spellStart"/>
      <w:r w:rsidRPr="00A04E3D">
        <w:rPr>
          <w:rFonts w:ascii="Times New Roman" w:eastAsia="Calibri" w:hAnsi="Times New Roman" w:cs="Times New Roman"/>
          <w:sz w:val="28"/>
          <w:szCs w:val="28"/>
          <w:lang w:val="uk-UA"/>
        </w:rPr>
        <w:t>препаратоводії</w:t>
      </w:r>
      <w:proofErr w:type="spellEnd"/>
      <w:r w:rsidRPr="00A04E3D">
        <w:rPr>
          <w:rFonts w:ascii="Times New Roman" w:eastAsia="Calibri" w:hAnsi="Times New Roman" w:cs="Times New Roman"/>
          <w:sz w:val="28"/>
          <w:szCs w:val="28"/>
          <w:lang w:val="uk-UA"/>
        </w:rPr>
        <w:t>, конструкція якого дозволяє переміщення в горизонтальному і вертикальному напрямках, що дає можливість виміряти температуру в будь-якій точці факела.</w:t>
      </w:r>
    </w:p>
    <w:p w:rsidR="00A04E3D" w:rsidRPr="00A04E3D" w:rsidRDefault="008E0BF8" w:rsidP="00A04E3D">
      <w:pPr>
        <w:spacing w:after="0" w:line="360" w:lineRule="auto"/>
        <w:ind w:firstLine="567"/>
        <w:jc w:val="both"/>
        <w:rPr>
          <w:rFonts w:ascii="Times New Roman" w:eastAsia="Calibri" w:hAnsi="Times New Roman" w:cs="Times New Roman"/>
          <w:sz w:val="28"/>
          <w:szCs w:val="28"/>
          <w:lang w:val="uk-UA"/>
        </w:rPr>
      </w:pPr>
      <w:r w:rsidRPr="00D15DC5">
        <w:rPr>
          <w:rFonts w:ascii="Times New Roman" w:eastAsia="Calibri" w:hAnsi="Times New Roman" w:cs="Times New Roman"/>
          <w:sz w:val="28"/>
          <w:szCs w:val="28"/>
          <w:lang w:val="uk-UA"/>
        </w:rPr>
        <w:t xml:space="preserve">Реєстрування </w:t>
      </w:r>
      <w:proofErr w:type="spellStart"/>
      <w:r w:rsidRPr="00D15DC5">
        <w:rPr>
          <w:rFonts w:ascii="Times New Roman" w:eastAsia="Calibri" w:hAnsi="Times New Roman" w:cs="Times New Roman"/>
          <w:sz w:val="28"/>
          <w:szCs w:val="28"/>
          <w:lang w:val="uk-UA"/>
        </w:rPr>
        <w:t>т.е.р</w:t>
      </w:r>
      <w:r w:rsidR="00A04E3D" w:rsidRPr="00D15DC5">
        <w:rPr>
          <w:rFonts w:ascii="Times New Roman" w:eastAsia="Calibri" w:hAnsi="Times New Roman" w:cs="Times New Roman"/>
          <w:sz w:val="28"/>
          <w:szCs w:val="28"/>
          <w:lang w:val="uk-UA"/>
        </w:rPr>
        <w:t>.с</w:t>
      </w:r>
      <w:proofErr w:type="spellEnd"/>
      <w:r w:rsidR="00A04E3D" w:rsidRPr="00D15DC5">
        <w:rPr>
          <w:rFonts w:ascii="Times New Roman" w:eastAsia="Calibri" w:hAnsi="Times New Roman" w:cs="Times New Roman"/>
          <w:sz w:val="28"/>
          <w:szCs w:val="28"/>
          <w:lang w:val="uk-UA"/>
        </w:rPr>
        <w:t>. здійснюється за допомогою осцилографа С1-112а.</w:t>
      </w:r>
    </w:p>
    <w:p w:rsidR="00A04E3D" w:rsidRPr="00A04E3D" w:rsidRDefault="00A04E3D" w:rsidP="00A04E3D">
      <w:pPr>
        <w:spacing w:after="0" w:line="276" w:lineRule="auto"/>
        <w:rPr>
          <w:rFonts w:ascii="Times New Roman" w:eastAsia="Calibri" w:hAnsi="Times New Roman" w:cs="Times New Roman"/>
          <w:sz w:val="28"/>
          <w:szCs w:val="28"/>
          <w:lang w:val="uk-UA"/>
        </w:rPr>
      </w:pPr>
      <w:r w:rsidRPr="00A04E3D">
        <w:rPr>
          <w:rFonts w:ascii="Times New Roman" w:eastAsia="Calibri" w:hAnsi="Times New Roman" w:cs="Times New Roman"/>
          <w:noProof/>
          <w:sz w:val="28"/>
          <w:szCs w:val="28"/>
          <w:lang w:eastAsia="ru-RU"/>
        </w:rPr>
        <w:lastRenderedPageBreak/>
        <w:drawing>
          <wp:inline distT="0" distB="0" distL="0" distR="0">
            <wp:extent cx="6079821" cy="5305383"/>
            <wp:effectExtent l="0" t="0" r="0" b="0"/>
            <wp:docPr id="1" name="Рисунок 2" descr="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янный.png"/>
                    <pic:cNvPicPr/>
                  </pic:nvPicPr>
                  <pic:blipFill>
                    <a:blip r:embed="rId47" cstate="print"/>
                    <a:stretch>
                      <a:fillRect/>
                    </a:stretch>
                  </pic:blipFill>
                  <pic:spPr>
                    <a:xfrm>
                      <a:off x="0" y="0"/>
                      <a:ext cx="6105484" cy="5327778"/>
                    </a:xfrm>
                    <a:prstGeom prst="rect">
                      <a:avLst/>
                    </a:prstGeom>
                  </pic:spPr>
                </pic:pic>
              </a:graphicData>
            </a:graphic>
          </wp:inline>
        </w:drawing>
      </w:r>
    </w:p>
    <w:p w:rsidR="00A04E3D" w:rsidRDefault="00C80350" w:rsidP="00C80350">
      <w:pPr>
        <w:spacing w:after="0" w:line="360" w:lineRule="auto"/>
        <w:ind w:firstLine="56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w:t>
      </w:r>
      <w:r w:rsidR="00A04E3D" w:rsidRPr="00A04E3D">
        <w:rPr>
          <w:rFonts w:ascii="Times New Roman" w:eastAsia="Calibri" w:hAnsi="Times New Roman" w:cs="Times New Roman"/>
          <w:sz w:val="28"/>
          <w:szCs w:val="28"/>
          <w:lang w:val="uk-UA"/>
        </w:rPr>
        <w:t>3.1 - Сх</w:t>
      </w:r>
      <w:r w:rsidR="00A10EC1">
        <w:rPr>
          <w:rFonts w:ascii="Times New Roman" w:eastAsia="Calibri" w:hAnsi="Times New Roman" w:cs="Times New Roman"/>
          <w:sz w:val="28"/>
          <w:szCs w:val="28"/>
          <w:lang w:val="uk-UA"/>
        </w:rPr>
        <w:t>ема експериментальної установки</w:t>
      </w:r>
    </w:p>
    <w:p w:rsidR="00A04C01" w:rsidRPr="00A04E3D" w:rsidRDefault="00A04C01" w:rsidP="00C80350">
      <w:pPr>
        <w:spacing w:after="0" w:line="360" w:lineRule="auto"/>
        <w:ind w:firstLine="567"/>
        <w:jc w:val="center"/>
        <w:rPr>
          <w:rFonts w:ascii="Times New Roman" w:eastAsia="Calibri" w:hAnsi="Times New Roman" w:cs="Times New Roman"/>
          <w:sz w:val="28"/>
          <w:szCs w:val="28"/>
          <w:lang w:val="uk-UA"/>
        </w:rPr>
      </w:pPr>
    </w:p>
    <w:p w:rsidR="00E8158D" w:rsidRDefault="00C80350" w:rsidP="00E8158D">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рис.3.1</w:t>
      </w:r>
      <w:r w:rsidR="008E0BF8">
        <w:rPr>
          <w:rFonts w:ascii="Times New Roman" w:eastAsia="Calibri" w:hAnsi="Times New Roman" w:cs="Times New Roman"/>
          <w:sz w:val="28"/>
          <w:szCs w:val="28"/>
          <w:lang w:val="uk-UA"/>
        </w:rPr>
        <w:t xml:space="preserve"> зображено</w:t>
      </w:r>
      <w:r>
        <w:rPr>
          <w:rFonts w:ascii="Times New Roman" w:eastAsia="Calibri" w:hAnsi="Times New Roman" w:cs="Times New Roman"/>
          <w:sz w:val="28"/>
          <w:szCs w:val="28"/>
          <w:lang w:val="uk-UA"/>
        </w:rPr>
        <w:t xml:space="preserve">: </w:t>
      </w:r>
      <w:r w:rsidR="00A10EC1">
        <w:rPr>
          <w:rFonts w:ascii="Times New Roman" w:eastAsia="Calibri" w:hAnsi="Times New Roman" w:cs="Times New Roman"/>
          <w:sz w:val="28"/>
          <w:szCs w:val="28"/>
          <w:lang w:val="uk-UA"/>
        </w:rPr>
        <w:t xml:space="preserve">1 - </w:t>
      </w:r>
      <w:proofErr w:type="spellStart"/>
      <w:r w:rsidR="00A10EC1">
        <w:rPr>
          <w:rFonts w:ascii="Times New Roman" w:eastAsia="Calibri" w:hAnsi="Times New Roman" w:cs="Times New Roman"/>
          <w:sz w:val="28"/>
          <w:szCs w:val="28"/>
          <w:lang w:val="uk-UA"/>
        </w:rPr>
        <w:t>препаратоводі</w:t>
      </w:r>
      <w:r w:rsidR="00A04E3D" w:rsidRPr="00A04E3D">
        <w:rPr>
          <w:rFonts w:ascii="Times New Roman" w:eastAsia="Calibri" w:hAnsi="Times New Roman" w:cs="Times New Roman"/>
          <w:sz w:val="28"/>
          <w:szCs w:val="28"/>
          <w:lang w:val="uk-UA"/>
        </w:rPr>
        <w:t>й</w:t>
      </w:r>
      <w:proofErr w:type="spellEnd"/>
      <w:r w:rsidR="00A04E3D" w:rsidRPr="00A04E3D">
        <w:rPr>
          <w:rFonts w:ascii="Times New Roman" w:eastAsia="Calibri" w:hAnsi="Times New Roman" w:cs="Times New Roman"/>
          <w:sz w:val="28"/>
          <w:szCs w:val="28"/>
          <w:lang w:val="uk-UA"/>
        </w:rPr>
        <w:t>, 2 - трубопров</w:t>
      </w:r>
      <w:r w:rsidR="00A10EC1">
        <w:rPr>
          <w:rFonts w:ascii="Times New Roman" w:eastAsia="Calibri" w:hAnsi="Times New Roman" w:cs="Times New Roman"/>
          <w:sz w:val="28"/>
          <w:szCs w:val="28"/>
          <w:lang w:val="uk-UA"/>
        </w:rPr>
        <w:t xml:space="preserve">ід, 3 </w:t>
      </w:r>
      <w:r w:rsidR="008E0BF8">
        <w:rPr>
          <w:rFonts w:ascii="Times New Roman" w:eastAsia="Calibri" w:hAnsi="Times New Roman" w:cs="Times New Roman"/>
          <w:sz w:val="28"/>
          <w:szCs w:val="28"/>
          <w:lang w:val="uk-UA"/>
        </w:rPr>
        <w:t>–</w:t>
      </w:r>
      <w:r w:rsidR="00A10EC1">
        <w:rPr>
          <w:rFonts w:ascii="Times New Roman" w:eastAsia="Calibri" w:hAnsi="Times New Roman" w:cs="Times New Roman"/>
          <w:sz w:val="28"/>
          <w:szCs w:val="28"/>
          <w:lang w:val="uk-UA"/>
        </w:rPr>
        <w:t xml:space="preserve"> </w:t>
      </w:r>
      <w:proofErr w:type="spellStart"/>
      <w:r w:rsidR="00A10EC1">
        <w:rPr>
          <w:rFonts w:ascii="Times New Roman" w:eastAsia="Calibri" w:hAnsi="Times New Roman" w:cs="Times New Roman"/>
          <w:sz w:val="28"/>
          <w:szCs w:val="28"/>
          <w:lang w:val="uk-UA"/>
        </w:rPr>
        <w:t>дослі</w:t>
      </w:r>
      <w:r w:rsidR="008E0BF8">
        <w:rPr>
          <w:rFonts w:ascii="Times New Roman" w:eastAsia="Calibri" w:hAnsi="Times New Roman" w:cs="Times New Roman"/>
          <w:sz w:val="28"/>
          <w:szCs w:val="28"/>
          <w:lang w:val="uk-UA"/>
        </w:rPr>
        <w:t>-</w:t>
      </w:r>
      <w:r w:rsidR="00A10EC1">
        <w:rPr>
          <w:rFonts w:ascii="Times New Roman" w:eastAsia="Calibri" w:hAnsi="Times New Roman" w:cs="Times New Roman"/>
          <w:sz w:val="28"/>
          <w:szCs w:val="28"/>
          <w:lang w:val="uk-UA"/>
        </w:rPr>
        <w:t>джуване</w:t>
      </w:r>
      <w:proofErr w:type="spellEnd"/>
      <w:r w:rsidR="00A10EC1">
        <w:rPr>
          <w:rFonts w:ascii="Times New Roman" w:eastAsia="Calibri" w:hAnsi="Times New Roman" w:cs="Times New Roman"/>
          <w:sz w:val="28"/>
          <w:szCs w:val="28"/>
          <w:lang w:val="uk-UA"/>
        </w:rPr>
        <w:t xml:space="preserve"> полум'я,  4</w:t>
      </w:r>
      <w:r w:rsidR="008E0BF8">
        <w:rPr>
          <w:rFonts w:ascii="Times New Roman" w:eastAsia="Calibri" w:hAnsi="Times New Roman" w:cs="Times New Roman"/>
          <w:sz w:val="28"/>
          <w:szCs w:val="28"/>
          <w:lang w:val="uk-UA"/>
        </w:rPr>
        <w:t xml:space="preserve"> </w:t>
      </w:r>
      <w:r w:rsidR="00A10EC1">
        <w:rPr>
          <w:rFonts w:ascii="Times New Roman" w:eastAsia="Calibri" w:hAnsi="Times New Roman" w:cs="Times New Roman"/>
          <w:sz w:val="28"/>
          <w:szCs w:val="28"/>
          <w:lang w:val="uk-UA"/>
        </w:rPr>
        <w:t xml:space="preserve">- </w:t>
      </w:r>
      <w:proofErr w:type="spellStart"/>
      <w:r w:rsidR="00A04E3D" w:rsidRPr="00A04E3D">
        <w:rPr>
          <w:rFonts w:ascii="Times New Roman" w:eastAsia="Calibri" w:hAnsi="Times New Roman" w:cs="Times New Roman"/>
          <w:sz w:val="28"/>
          <w:szCs w:val="28"/>
          <w:lang w:val="uk-UA"/>
        </w:rPr>
        <w:t>спайтермопари</w:t>
      </w:r>
      <w:proofErr w:type="spellEnd"/>
      <w:r w:rsidR="00A04E3D" w:rsidRPr="00A04E3D">
        <w:rPr>
          <w:rFonts w:ascii="Times New Roman" w:eastAsia="Calibri" w:hAnsi="Times New Roman" w:cs="Times New Roman"/>
          <w:sz w:val="28"/>
          <w:szCs w:val="28"/>
          <w:lang w:val="uk-UA"/>
        </w:rPr>
        <w:t xml:space="preserve"> знаходиться в досліджуваному полум'я; 5 - спай термопари який</w:t>
      </w:r>
      <w:r w:rsidR="00A04E3D">
        <w:rPr>
          <w:rFonts w:ascii="Times New Roman" w:eastAsia="Calibri" w:hAnsi="Times New Roman" w:cs="Times New Roman"/>
          <w:sz w:val="28"/>
          <w:szCs w:val="28"/>
          <w:lang w:val="uk-UA"/>
        </w:rPr>
        <w:t xml:space="preserve"> </w:t>
      </w:r>
      <w:r w:rsidR="00A04E3D" w:rsidRPr="00A04E3D">
        <w:rPr>
          <w:rFonts w:ascii="Times New Roman" w:eastAsia="Calibri" w:hAnsi="Times New Roman" w:cs="Times New Roman"/>
          <w:sz w:val="28"/>
          <w:szCs w:val="28"/>
          <w:lang w:val="uk-UA"/>
        </w:rPr>
        <w:t>знаходиться в кризі, 6 -  осцилограф,</w:t>
      </w:r>
      <w:r w:rsidR="00A10EC1">
        <w:rPr>
          <w:rFonts w:ascii="Times New Roman" w:eastAsia="Calibri" w:hAnsi="Times New Roman" w:cs="Times New Roman"/>
          <w:sz w:val="28"/>
          <w:szCs w:val="28"/>
          <w:lang w:val="uk-UA"/>
        </w:rPr>
        <w:t xml:space="preserve"> </w:t>
      </w:r>
      <w:r w:rsidR="00A04E3D" w:rsidRPr="00A04E3D">
        <w:rPr>
          <w:rFonts w:ascii="Times New Roman" w:eastAsia="Calibri" w:hAnsi="Times New Roman" w:cs="Times New Roman"/>
          <w:sz w:val="28"/>
          <w:szCs w:val="28"/>
          <w:lang w:val="uk-UA"/>
        </w:rPr>
        <w:t>7 - напрям р</w:t>
      </w:r>
      <w:r w:rsidR="00E8158D">
        <w:rPr>
          <w:rFonts w:ascii="Times New Roman" w:eastAsia="Calibri" w:hAnsi="Times New Roman" w:cs="Times New Roman"/>
          <w:sz w:val="28"/>
          <w:szCs w:val="28"/>
          <w:lang w:val="uk-UA"/>
        </w:rPr>
        <w:t xml:space="preserve">уху газу; 8 - голчастий клапан; </w:t>
      </w:r>
      <w:r w:rsidR="00A04E3D" w:rsidRPr="00A04E3D">
        <w:rPr>
          <w:rFonts w:ascii="Times New Roman" w:eastAsia="Calibri" w:hAnsi="Times New Roman" w:cs="Times New Roman"/>
          <w:sz w:val="28"/>
          <w:szCs w:val="28"/>
          <w:lang w:val="uk-UA"/>
        </w:rPr>
        <w:t xml:space="preserve">9 - вогнегасник (стружки металу); 10 - редуктор; 11 - газовий балон, 12 </w:t>
      </w:r>
      <w:r w:rsidR="00E8158D">
        <w:rPr>
          <w:rFonts w:ascii="Times New Roman" w:eastAsia="Calibri" w:hAnsi="Times New Roman" w:cs="Times New Roman"/>
          <w:sz w:val="28"/>
          <w:szCs w:val="28"/>
          <w:lang w:val="uk-UA"/>
        </w:rPr>
        <w:t>–</w:t>
      </w:r>
      <w:r w:rsidR="00A04E3D" w:rsidRPr="00A04E3D">
        <w:rPr>
          <w:rFonts w:ascii="Times New Roman" w:eastAsia="Calibri" w:hAnsi="Times New Roman" w:cs="Times New Roman"/>
          <w:sz w:val="28"/>
          <w:szCs w:val="28"/>
          <w:lang w:val="uk-UA"/>
        </w:rPr>
        <w:t xml:space="preserve"> вузол</w:t>
      </w:r>
      <w:r w:rsidR="00E8158D">
        <w:rPr>
          <w:rFonts w:ascii="Times New Roman" w:eastAsia="Calibri" w:hAnsi="Times New Roman" w:cs="Times New Roman"/>
          <w:sz w:val="28"/>
          <w:szCs w:val="28"/>
          <w:lang w:val="uk-UA"/>
        </w:rPr>
        <w:t xml:space="preserve"> </w:t>
      </w:r>
      <w:r w:rsidR="00A04E3D" w:rsidRPr="00A04E3D">
        <w:rPr>
          <w:rFonts w:ascii="Times New Roman" w:eastAsia="Calibri" w:hAnsi="Times New Roman" w:cs="Times New Roman"/>
          <w:sz w:val="28"/>
          <w:szCs w:val="28"/>
          <w:lang w:val="uk-UA"/>
        </w:rPr>
        <w:t>за допомогою як</w:t>
      </w:r>
      <w:r w:rsidR="00E8158D">
        <w:rPr>
          <w:rFonts w:ascii="Times New Roman" w:eastAsia="Calibri" w:hAnsi="Times New Roman" w:cs="Times New Roman"/>
          <w:sz w:val="28"/>
          <w:szCs w:val="28"/>
          <w:lang w:val="uk-UA"/>
        </w:rPr>
        <w:t>ого регулюється подача повітря.</w:t>
      </w:r>
    </w:p>
    <w:p w:rsidR="00A04E3D" w:rsidRPr="00A04E3D" w:rsidRDefault="00A04E3D" w:rsidP="00E8158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З газового балона (11) газ (пропан-бутан) через редуктор (10) по трубопроводу подавався на голчастий клапан (8), за допомогою якого регулювалася подача газу. Після чого газ пройшовши через ротаметр і </w:t>
      </w:r>
      <w:r w:rsidRPr="00A04E3D">
        <w:rPr>
          <w:rFonts w:ascii="Times New Roman" w:eastAsia="Calibri" w:hAnsi="Times New Roman" w:cs="Times New Roman"/>
          <w:sz w:val="28"/>
          <w:szCs w:val="28"/>
          <w:lang w:val="uk-UA"/>
        </w:rPr>
        <w:lastRenderedPageBreak/>
        <w:t>вогнегасник (9) потрапляв в пальник. Вогнегасник використовувався з метою безпеки, д</w:t>
      </w:r>
      <w:r w:rsidR="00060562">
        <w:rPr>
          <w:rFonts w:ascii="Times New Roman" w:eastAsia="Calibri" w:hAnsi="Times New Roman" w:cs="Times New Roman"/>
          <w:sz w:val="28"/>
          <w:szCs w:val="28"/>
          <w:lang w:val="uk-UA"/>
        </w:rPr>
        <w:t>ля запобігання ефекту потраплян</w:t>
      </w:r>
      <w:r w:rsidRPr="00A04E3D">
        <w:rPr>
          <w:rFonts w:ascii="Times New Roman" w:eastAsia="Calibri" w:hAnsi="Times New Roman" w:cs="Times New Roman"/>
          <w:sz w:val="28"/>
          <w:szCs w:val="28"/>
          <w:lang w:val="uk-UA"/>
        </w:rPr>
        <w:t xml:space="preserve">ня полум'я в трубопровід і загоряння газового балона. Робочим тілом у вогнегасник була металева стружка (зокрема алюміній) </w:t>
      </w:r>
      <w:r w:rsidR="00A10EC1">
        <w:rPr>
          <w:rFonts w:ascii="Times New Roman" w:eastAsia="Calibri" w:hAnsi="Times New Roman" w:cs="Times New Roman"/>
          <w:sz w:val="28"/>
          <w:szCs w:val="28"/>
          <w:lang w:val="uk-UA"/>
        </w:rPr>
        <w:t>з великим коефіцієнтом теплопро</w:t>
      </w:r>
      <w:r w:rsidRPr="00A04E3D">
        <w:rPr>
          <w:rFonts w:ascii="Times New Roman" w:eastAsia="Calibri" w:hAnsi="Times New Roman" w:cs="Times New Roman"/>
          <w:sz w:val="28"/>
          <w:szCs w:val="28"/>
          <w:lang w:val="uk-UA"/>
        </w:rPr>
        <w:t>відності.</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Конструкція пальника допускала регулювання (12) подачі окислювача (повітря) в робочий об'єм, тим самим досягалося стаціонарність полум'я. </w:t>
      </w:r>
      <w:proofErr w:type="spellStart"/>
      <w:r w:rsidRPr="00A04E3D">
        <w:rPr>
          <w:rFonts w:ascii="Times New Roman" w:eastAsia="Calibri" w:hAnsi="Times New Roman" w:cs="Times New Roman"/>
          <w:sz w:val="28"/>
          <w:szCs w:val="28"/>
          <w:lang w:val="uk-UA"/>
        </w:rPr>
        <w:t>Хромель-алюмінева</w:t>
      </w:r>
      <w:proofErr w:type="spellEnd"/>
      <w:r w:rsidRPr="00A04E3D">
        <w:rPr>
          <w:rFonts w:ascii="Times New Roman" w:eastAsia="Calibri" w:hAnsi="Times New Roman" w:cs="Times New Roman"/>
          <w:sz w:val="28"/>
          <w:szCs w:val="28"/>
          <w:lang w:val="uk-UA"/>
        </w:rPr>
        <w:t xml:space="preserve"> робоча термопара (4) встановлювалася на </w:t>
      </w:r>
      <w:proofErr w:type="spellStart"/>
      <w:r w:rsidRPr="00A04E3D">
        <w:rPr>
          <w:rFonts w:ascii="Times New Roman" w:eastAsia="Calibri" w:hAnsi="Times New Roman" w:cs="Times New Roman"/>
          <w:sz w:val="28"/>
          <w:szCs w:val="28"/>
          <w:lang w:val="uk-UA"/>
        </w:rPr>
        <w:t>препара</w:t>
      </w:r>
      <w:r w:rsidR="00A10EC1">
        <w:rPr>
          <w:rFonts w:ascii="Times New Roman" w:eastAsia="Calibri" w:hAnsi="Times New Roman" w:cs="Times New Roman"/>
          <w:sz w:val="28"/>
          <w:szCs w:val="28"/>
          <w:lang w:val="uk-UA"/>
        </w:rPr>
        <w:t>товодій</w:t>
      </w:r>
      <w:proofErr w:type="spellEnd"/>
      <w:r w:rsidR="00A10EC1">
        <w:rPr>
          <w:rFonts w:ascii="Times New Roman" w:eastAsia="Calibri" w:hAnsi="Times New Roman" w:cs="Times New Roman"/>
          <w:sz w:val="28"/>
          <w:szCs w:val="28"/>
          <w:lang w:val="uk-UA"/>
        </w:rPr>
        <w:t xml:space="preserve"> (1), який дозволяв пере</w:t>
      </w:r>
      <w:r w:rsidRPr="00A04E3D">
        <w:rPr>
          <w:rFonts w:ascii="Times New Roman" w:eastAsia="Calibri" w:hAnsi="Times New Roman" w:cs="Times New Roman"/>
          <w:sz w:val="28"/>
          <w:szCs w:val="28"/>
          <w:lang w:val="uk-UA"/>
        </w:rPr>
        <w:t>міщати робочий спай термопари по вертикалі і горизонталі з точністю 0,05 см. Другий спай термопари (5) перебував при 0 ˚С, щоб виключити вплив температури навколишнього середовища.</w:t>
      </w:r>
    </w:p>
    <w:p w:rsidR="00A04E3D" w:rsidRPr="00A04E3D" w:rsidRDefault="00A04E3D" w:rsidP="00A04E3D">
      <w:pPr>
        <w:tabs>
          <w:tab w:val="left" w:pos="7500"/>
        </w:tabs>
        <w:spacing w:after="120" w:line="360" w:lineRule="auto"/>
        <w:ind w:left="709" w:firstLine="567"/>
        <w:rPr>
          <w:rFonts w:ascii="Times New Roman" w:eastAsia="Calibri" w:hAnsi="Times New Roman" w:cs="Times New Roman"/>
          <w:sz w:val="28"/>
          <w:szCs w:val="28"/>
          <w:lang w:val="uk-UA"/>
        </w:rPr>
      </w:pPr>
      <w:r w:rsidRPr="00A04E3D">
        <w:rPr>
          <w:rFonts w:ascii="Calibri" w:eastAsia="Calibri" w:hAnsi="Calibri" w:cs="Times New Roman"/>
          <w:lang w:val="uk-UA"/>
        </w:rPr>
        <w:t xml:space="preserve">                   </w:t>
      </w:r>
      <w:r w:rsidRPr="00A04E3D">
        <w:rPr>
          <w:rFonts w:ascii="Times New Roman" w:eastAsia="Calibri" w:hAnsi="Times New Roman" w:cs="Times New Roman"/>
          <w:noProof/>
          <w:sz w:val="28"/>
          <w:szCs w:val="28"/>
          <w:lang w:eastAsia="ru-RU"/>
        </w:rPr>
        <w:drawing>
          <wp:inline distT="0" distB="0" distL="0" distR="0">
            <wp:extent cx="3171682" cy="2830664"/>
            <wp:effectExtent l="0" t="0" r="0" b="8255"/>
            <wp:docPr id="2" name="Рисунок 25" descr="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png"/>
                    <pic:cNvPicPr/>
                  </pic:nvPicPr>
                  <pic:blipFill>
                    <a:blip r:embed="rId48" cstate="print"/>
                    <a:stretch>
                      <a:fillRect/>
                    </a:stretch>
                  </pic:blipFill>
                  <pic:spPr>
                    <a:xfrm>
                      <a:off x="0" y="0"/>
                      <a:ext cx="3193421" cy="2850065"/>
                    </a:xfrm>
                    <a:prstGeom prst="rect">
                      <a:avLst/>
                    </a:prstGeom>
                  </pic:spPr>
                </pic:pic>
              </a:graphicData>
            </a:graphic>
          </wp:inline>
        </w:drawing>
      </w:r>
    </w:p>
    <w:p w:rsidR="00A04E3D" w:rsidRPr="00A04E3D" w:rsidRDefault="00A04E3D" w:rsidP="00A04E3D">
      <w:pPr>
        <w:tabs>
          <w:tab w:val="left" w:pos="7770"/>
        </w:tabs>
        <w:spacing w:after="120" w:line="276" w:lineRule="auto"/>
        <w:ind w:firstLine="567"/>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ab/>
      </w:r>
    </w:p>
    <w:p w:rsidR="00A04C01" w:rsidRDefault="00A04C01" w:rsidP="00C80350">
      <w:pPr>
        <w:spacing w:after="0" w:line="360" w:lineRule="auto"/>
        <w:ind w:firstLine="56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w:t>
      </w:r>
      <w:r w:rsidR="00A04E3D" w:rsidRPr="00A04E3D">
        <w:rPr>
          <w:rFonts w:ascii="Times New Roman" w:eastAsia="Calibri" w:hAnsi="Times New Roman" w:cs="Times New Roman"/>
          <w:sz w:val="28"/>
          <w:szCs w:val="28"/>
          <w:lang w:val="uk-UA"/>
        </w:rPr>
        <w:t>3.2 -</w:t>
      </w:r>
      <w:r>
        <w:rPr>
          <w:rFonts w:ascii="Times New Roman" w:eastAsia="Calibri" w:hAnsi="Times New Roman" w:cs="Times New Roman"/>
          <w:sz w:val="28"/>
          <w:szCs w:val="28"/>
          <w:lang w:val="uk-UA"/>
        </w:rPr>
        <w:t xml:space="preserve"> </w:t>
      </w:r>
      <w:r w:rsidR="00A04E3D" w:rsidRPr="00A04E3D">
        <w:rPr>
          <w:rFonts w:ascii="Times New Roman" w:eastAsia="Calibri" w:hAnsi="Times New Roman" w:cs="Times New Roman"/>
          <w:sz w:val="28"/>
          <w:szCs w:val="28"/>
          <w:lang w:val="uk-UA"/>
        </w:rPr>
        <w:t>Експериментальний розподіл температур у факелі пальника</w:t>
      </w:r>
      <w:r>
        <w:rPr>
          <w:rFonts w:ascii="Times New Roman" w:eastAsia="Calibri" w:hAnsi="Times New Roman" w:cs="Times New Roman"/>
          <w:sz w:val="28"/>
          <w:szCs w:val="28"/>
          <w:lang w:val="uk-UA"/>
        </w:rPr>
        <w:t>,</w:t>
      </w:r>
    </w:p>
    <w:p w:rsidR="00A04E3D" w:rsidRDefault="00A04E3D" w:rsidP="00C80350">
      <w:pPr>
        <w:spacing w:after="0" w:line="360" w:lineRule="auto"/>
        <w:ind w:firstLine="567"/>
        <w:jc w:val="center"/>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 що</w:t>
      </w:r>
      <w:r w:rsidR="00C80350">
        <w:rPr>
          <w:rFonts w:ascii="Times New Roman" w:eastAsia="Calibri" w:hAnsi="Times New Roman" w:cs="Times New Roman"/>
          <w:sz w:val="28"/>
          <w:szCs w:val="28"/>
          <w:lang w:val="uk-UA"/>
        </w:rPr>
        <w:t xml:space="preserve"> </w:t>
      </w:r>
      <w:r w:rsidRPr="00A04E3D">
        <w:rPr>
          <w:rFonts w:ascii="Times New Roman" w:eastAsia="Calibri" w:hAnsi="Times New Roman" w:cs="Times New Roman"/>
          <w:sz w:val="28"/>
          <w:szCs w:val="28"/>
          <w:lang w:val="uk-UA"/>
        </w:rPr>
        <w:t>досліджуються</w:t>
      </w:r>
    </w:p>
    <w:p w:rsidR="00A04C01" w:rsidRPr="00A04E3D" w:rsidRDefault="00A04C01" w:rsidP="00C80350">
      <w:pPr>
        <w:spacing w:after="0" w:line="360" w:lineRule="auto"/>
        <w:ind w:firstLine="567"/>
        <w:jc w:val="center"/>
        <w:rPr>
          <w:rFonts w:ascii="Times New Roman" w:eastAsia="Calibri" w:hAnsi="Times New Roman" w:cs="Times New Roman"/>
          <w:sz w:val="28"/>
          <w:szCs w:val="28"/>
          <w:lang w:val="uk-UA"/>
        </w:rPr>
      </w:pP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Для того щоб визначити структуру факела нами було проведено вимірювання розподілу температур в чотирьох горизонтальних перерізах. Чітко простежується наявність малого конуса в полум'ї пальника.</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Перетини вибиралися наступним чином: </w:t>
      </w:r>
    </w:p>
    <w:p w:rsidR="00A925E1" w:rsidRPr="00A04E3D" w:rsidRDefault="00A04E3D" w:rsidP="00A925E1">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lastRenderedPageBreak/>
        <w:t xml:space="preserve">1 перетин - </w:t>
      </w:r>
      <w:r w:rsidR="002A113E">
        <w:rPr>
          <w:rFonts w:ascii="Times New Roman" w:eastAsia="Calibri" w:hAnsi="Times New Roman" w:cs="Times New Roman"/>
          <w:sz w:val="28"/>
          <w:szCs w:val="28"/>
          <w:lang w:val="uk-UA"/>
        </w:rPr>
        <w:t>у вершини малого конуса,</w:t>
      </w:r>
    </w:p>
    <w:p w:rsidR="00A925E1" w:rsidRPr="00A04E3D" w:rsidRDefault="00A04E3D" w:rsidP="00A925E1">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2 перетин - </w:t>
      </w:r>
      <w:r w:rsidR="00A925E1" w:rsidRPr="00A04E3D">
        <w:rPr>
          <w:rFonts w:ascii="Times New Roman" w:eastAsia="Calibri" w:hAnsi="Times New Roman" w:cs="Times New Roman"/>
          <w:sz w:val="28"/>
          <w:szCs w:val="28"/>
          <w:lang w:val="uk-UA"/>
        </w:rPr>
        <w:t xml:space="preserve">на відстані 2 / 3 від загальної довжини малого конуса, </w:t>
      </w:r>
    </w:p>
    <w:p w:rsidR="00A04E3D" w:rsidRPr="00A04E3D" w:rsidRDefault="00A04E3D" w:rsidP="002A113E">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3 перетин - </w:t>
      </w:r>
      <w:r w:rsidR="002A113E" w:rsidRPr="00A04E3D">
        <w:rPr>
          <w:rFonts w:ascii="Times New Roman" w:eastAsia="Calibri" w:hAnsi="Times New Roman" w:cs="Times New Roman"/>
          <w:sz w:val="28"/>
          <w:szCs w:val="28"/>
          <w:lang w:val="uk-UA"/>
        </w:rPr>
        <w:t>на відстані 1 / 3 від загальн</w:t>
      </w:r>
      <w:r w:rsidR="002A113E">
        <w:rPr>
          <w:rFonts w:ascii="Times New Roman" w:eastAsia="Calibri" w:hAnsi="Times New Roman" w:cs="Times New Roman"/>
          <w:sz w:val="28"/>
          <w:szCs w:val="28"/>
          <w:lang w:val="uk-UA"/>
        </w:rPr>
        <w:t xml:space="preserve">ої довжини малого конуса, </w:t>
      </w:r>
    </w:p>
    <w:p w:rsidR="00A04E3D" w:rsidRPr="00A04E3D" w:rsidRDefault="00A04E3D" w:rsidP="002A113E">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4 перетин - </w:t>
      </w:r>
      <w:r w:rsidR="002A113E">
        <w:rPr>
          <w:rFonts w:ascii="Times New Roman" w:eastAsia="Calibri" w:hAnsi="Times New Roman" w:cs="Times New Roman"/>
          <w:sz w:val="28"/>
          <w:szCs w:val="28"/>
          <w:lang w:val="uk-UA"/>
        </w:rPr>
        <w:t>у сопла пальника.</w:t>
      </w:r>
    </w:p>
    <w:p w:rsidR="008E05E6" w:rsidRDefault="008E05E6" w:rsidP="00C80350">
      <w:pPr>
        <w:spacing w:after="0" w:line="360" w:lineRule="auto"/>
        <w:jc w:val="center"/>
        <w:rPr>
          <w:rFonts w:ascii="Times New Roman" w:eastAsia="Calibri" w:hAnsi="Times New Roman" w:cs="Times New Roman"/>
          <w:sz w:val="28"/>
          <w:szCs w:val="28"/>
          <w:highlight w:val="yellow"/>
          <w:lang w:val="uk-UA"/>
        </w:rPr>
      </w:pPr>
    </w:p>
    <w:p w:rsidR="00A04E3D" w:rsidRDefault="00A04E3D" w:rsidP="00C80350">
      <w:pPr>
        <w:spacing w:after="0" w:line="360" w:lineRule="auto"/>
        <w:jc w:val="center"/>
        <w:rPr>
          <w:rFonts w:ascii="Times New Roman" w:eastAsia="Calibri" w:hAnsi="Times New Roman" w:cs="Times New Roman"/>
          <w:sz w:val="28"/>
          <w:szCs w:val="28"/>
          <w:lang w:val="uk-UA"/>
        </w:rPr>
      </w:pPr>
      <w:proofErr w:type="spellStart"/>
      <w:r w:rsidRPr="00D15DC5">
        <w:rPr>
          <w:rFonts w:ascii="Times New Roman" w:eastAsia="Calibri" w:hAnsi="Times New Roman" w:cs="Times New Roman"/>
          <w:sz w:val="28"/>
          <w:szCs w:val="28"/>
          <w:lang w:val="uk-UA"/>
        </w:rPr>
        <w:t>Табл</w:t>
      </w:r>
      <w:r w:rsidRPr="00D15DC5">
        <w:rPr>
          <w:rFonts w:ascii="Times New Roman" w:eastAsia="Calibri" w:hAnsi="Times New Roman" w:cs="Times New Roman"/>
          <w:sz w:val="28"/>
          <w:szCs w:val="28"/>
        </w:rPr>
        <w:t>иця</w:t>
      </w:r>
      <w:proofErr w:type="spellEnd"/>
      <w:r w:rsidRPr="00D15DC5">
        <w:rPr>
          <w:rFonts w:ascii="Times New Roman" w:eastAsia="Calibri" w:hAnsi="Times New Roman" w:cs="Times New Roman"/>
          <w:sz w:val="28"/>
          <w:szCs w:val="28"/>
        </w:rPr>
        <w:t xml:space="preserve"> 3.</w:t>
      </w:r>
      <w:r w:rsidRPr="00D15DC5">
        <w:rPr>
          <w:rFonts w:ascii="Times New Roman" w:eastAsia="Calibri" w:hAnsi="Times New Roman" w:cs="Times New Roman"/>
          <w:sz w:val="28"/>
          <w:szCs w:val="28"/>
          <w:lang w:val="uk-UA"/>
        </w:rPr>
        <w:t>1</w:t>
      </w:r>
      <w:r w:rsidR="00822A9E" w:rsidRPr="00D15DC5">
        <w:rPr>
          <w:rFonts w:ascii="Times New Roman" w:eastAsia="Calibri" w:hAnsi="Times New Roman" w:cs="Times New Roman"/>
          <w:sz w:val="28"/>
          <w:szCs w:val="28"/>
          <w:lang w:val="uk-UA"/>
        </w:rPr>
        <w:t xml:space="preserve"> - </w:t>
      </w:r>
      <w:r w:rsidRPr="00D15DC5">
        <w:rPr>
          <w:rFonts w:ascii="Times New Roman" w:eastAsia="Calibri" w:hAnsi="Times New Roman" w:cs="Times New Roman"/>
          <w:sz w:val="28"/>
          <w:szCs w:val="28"/>
          <w:lang w:val="uk-UA"/>
        </w:rPr>
        <w:t xml:space="preserve"> Термопара </w:t>
      </w:r>
      <w:proofErr w:type="spellStart"/>
      <w:r w:rsidRPr="00D15DC5">
        <w:rPr>
          <w:rFonts w:ascii="Times New Roman" w:eastAsia="Calibri" w:hAnsi="Times New Roman" w:cs="Times New Roman"/>
          <w:sz w:val="28"/>
          <w:szCs w:val="28"/>
          <w:lang w:val="uk-UA"/>
        </w:rPr>
        <w:t>хромель-алюмінь</w:t>
      </w:r>
      <w:proofErr w:type="spellEnd"/>
      <w:r w:rsidR="00D15DC5">
        <w:rPr>
          <w:rFonts w:ascii="Times New Roman" w:eastAsia="Calibri" w:hAnsi="Times New Roman" w:cs="Times New Roman"/>
          <w:sz w:val="28"/>
          <w:szCs w:val="28"/>
          <w:lang w:val="uk-UA"/>
        </w:rPr>
        <w:t xml:space="preserve">, </w:t>
      </w:r>
      <w:proofErr w:type="spellStart"/>
      <w:r w:rsidR="00D15DC5">
        <w:rPr>
          <w:rFonts w:ascii="Times New Roman" w:eastAsia="Calibri" w:hAnsi="Times New Roman" w:cs="Times New Roman"/>
          <w:sz w:val="28"/>
          <w:szCs w:val="28"/>
          <w:lang w:val="uk-UA"/>
        </w:rPr>
        <w:t>е.р.с</w:t>
      </w:r>
      <w:proofErr w:type="spellEnd"/>
    </w:p>
    <w:p w:rsidR="008E05E6" w:rsidRPr="00A04E3D" w:rsidRDefault="008E05E6" w:rsidP="00C80350">
      <w:pPr>
        <w:spacing w:after="0" w:line="360" w:lineRule="auto"/>
        <w:jc w:val="center"/>
        <w:rPr>
          <w:rFonts w:ascii="Times New Roman" w:eastAsia="Calibri" w:hAnsi="Times New Roman" w:cs="Times New Roman"/>
          <w:sz w:val="28"/>
          <w:szCs w:val="28"/>
          <w:lang w:val="uk-UA"/>
        </w:rPr>
      </w:pPr>
    </w:p>
    <w:tbl>
      <w:tblPr>
        <w:tblStyle w:val="a7"/>
        <w:tblW w:w="0" w:type="auto"/>
        <w:jc w:val="center"/>
        <w:tblLook w:val="04A0"/>
      </w:tblPr>
      <w:tblGrid>
        <w:gridCol w:w="1622"/>
        <w:gridCol w:w="1589"/>
        <w:gridCol w:w="1589"/>
        <w:gridCol w:w="1593"/>
        <w:gridCol w:w="1589"/>
        <w:gridCol w:w="1589"/>
      </w:tblGrid>
      <w:tr w:rsidR="00A04E3D" w:rsidRPr="00A04E3D" w:rsidTr="00A04E3D">
        <w:trPr>
          <w:trHeight w:val="710"/>
          <w:jc w:val="center"/>
        </w:trPr>
        <w:tc>
          <w:tcPr>
            <w:tcW w:w="1684" w:type="dxa"/>
            <w:vAlign w:val="center"/>
          </w:tcPr>
          <w:p w:rsidR="00A04E3D" w:rsidRPr="00A04E3D" w:rsidRDefault="00A04E3D" w:rsidP="00A04E3D">
            <w:pPr>
              <w:spacing w:line="360" w:lineRule="auto"/>
              <w:ind w:firstLine="567"/>
              <w:rPr>
                <w:rFonts w:eastAsia="Calibri"/>
                <w:lang w:val="uk-UA"/>
              </w:rPr>
            </w:pPr>
          </w:p>
          <w:p w:rsidR="00A04E3D" w:rsidRPr="00A04E3D" w:rsidRDefault="00A04E3D" w:rsidP="00A04E3D">
            <w:pPr>
              <w:spacing w:line="360" w:lineRule="auto"/>
              <w:ind w:firstLine="567"/>
              <w:rPr>
                <w:rFonts w:eastAsia="Calibri"/>
                <w:lang w:val="uk-UA"/>
              </w:rPr>
            </w:pP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1</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2</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3</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4</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5</w:t>
            </w:r>
          </w:p>
        </w:tc>
      </w:tr>
      <w:tr w:rsidR="00A04E3D" w:rsidRPr="00A04E3D" w:rsidTr="00A04E3D">
        <w:trPr>
          <w:trHeight w:val="339"/>
          <w:jc w:val="center"/>
        </w:trPr>
        <w:tc>
          <w:tcPr>
            <w:tcW w:w="1684" w:type="dxa"/>
            <w:vAlign w:val="center"/>
          </w:tcPr>
          <w:p w:rsidR="00A04E3D" w:rsidRPr="00A04E3D" w:rsidRDefault="00A04E3D" w:rsidP="00A04E3D">
            <w:pPr>
              <w:spacing w:line="360" w:lineRule="auto"/>
              <w:ind w:firstLine="267"/>
              <w:rPr>
                <w:rFonts w:eastAsia="Calibri"/>
                <w:lang w:val="uk-UA"/>
              </w:rPr>
            </w:pPr>
            <w:r w:rsidRPr="00A04E3D">
              <w:rPr>
                <w:rFonts w:eastAsia="Calibri"/>
                <w:lang w:val="uk-UA"/>
              </w:rPr>
              <w:t>Перетин 1</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17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20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22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18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7 </w:t>
            </w:r>
            <w:proofErr w:type="spellStart"/>
            <w:r w:rsidRPr="00A04E3D">
              <w:rPr>
                <w:rFonts w:eastAsia="Calibri"/>
                <w:lang w:val="uk-UA"/>
              </w:rPr>
              <w:t>mV</w:t>
            </w:r>
            <w:proofErr w:type="spellEnd"/>
          </w:p>
        </w:tc>
      </w:tr>
      <w:tr w:rsidR="00A04E3D" w:rsidRPr="00A04E3D" w:rsidTr="00A04E3D">
        <w:trPr>
          <w:trHeight w:val="354"/>
          <w:jc w:val="center"/>
        </w:trPr>
        <w:tc>
          <w:tcPr>
            <w:tcW w:w="1684" w:type="dxa"/>
            <w:vAlign w:val="center"/>
          </w:tcPr>
          <w:p w:rsidR="00A04E3D" w:rsidRPr="00A04E3D" w:rsidRDefault="00A04E3D" w:rsidP="00A04E3D">
            <w:pPr>
              <w:spacing w:line="360" w:lineRule="auto"/>
              <w:ind w:firstLine="267"/>
              <w:rPr>
                <w:rFonts w:eastAsia="Calibri"/>
                <w:lang w:val="uk-UA"/>
              </w:rPr>
            </w:pPr>
            <w:r w:rsidRPr="00A04E3D">
              <w:rPr>
                <w:rFonts w:eastAsia="Calibri"/>
                <w:lang w:val="uk-UA"/>
              </w:rPr>
              <w:t>Перетин 2</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17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25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27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23 </w:t>
            </w:r>
            <w:proofErr w:type="spellStart"/>
            <w:r w:rsidRPr="00A04E3D">
              <w:rPr>
                <w:rFonts w:eastAsia="Calibri"/>
                <w:lang w:val="uk-UA"/>
              </w:rPr>
              <w:t>mV</w:t>
            </w:r>
            <w:proofErr w:type="spellEnd"/>
          </w:p>
        </w:tc>
      </w:tr>
      <w:tr w:rsidR="00A04E3D" w:rsidRPr="00A04E3D" w:rsidTr="00A04E3D">
        <w:trPr>
          <w:trHeight w:val="354"/>
          <w:jc w:val="center"/>
        </w:trPr>
        <w:tc>
          <w:tcPr>
            <w:tcW w:w="1684" w:type="dxa"/>
            <w:vAlign w:val="center"/>
          </w:tcPr>
          <w:p w:rsidR="00A04E3D" w:rsidRPr="00A04E3D" w:rsidRDefault="00A04E3D" w:rsidP="00A04E3D">
            <w:pPr>
              <w:spacing w:line="360" w:lineRule="auto"/>
              <w:ind w:firstLine="267"/>
              <w:rPr>
                <w:rFonts w:eastAsia="Calibri"/>
                <w:lang w:val="uk-UA"/>
              </w:rPr>
            </w:pPr>
            <w:r w:rsidRPr="00A04E3D">
              <w:rPr>
                <w:rFonts w:eastAsia="Calibri"/>
                <w:lang w:val="uk-UA"/>
              </w:rPr>
              <w:t>Перетин 3</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17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26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26.5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27 </w:t>
            </w:r>
            <w:proofErr w:type="spellStart"/>
            <w:r w:rsidRPr="00A04E3D">
              <w:rPr>
                <w:rFonts w:eastAsia="Calibri"/>
                <w:lang w:val="uk-UA"/>
              </w:rPr>
              <w:t>mV</w:t>
            </w:r>
            <w:proofErr w:type="spellEnd"/>
          </w:p>
        </w:tc>
      </w:tr>
      <w:tr w:rsidR="00A04E3D" w:rsidRPr="00A04E3D" w:rsidTr="00A04E3D">
        <w:trPr>
          <w:trHeight w:val="354"/>
          <w:jc w:val="center"/>
        </w:trPr>
        <w:tc>
          <w:tcPr>
            <w:tcW w:w="1684" w:type="dxa"/>
            <w:vAlign w:val="center"/>
          </w:tcPr>
          <w:p w:rsidR="00A04E3D" w:rsidRPr="00A04E3D" w:rsidRDefault="00A04E3D" w:rsidP="00A04E3D">
            <w:pPr>
              <w:spacing w:line="360" w:lineRule="auto"/>
              <w:ind w:firstLine="267"/>
              <w:rPr>
                <w:rFonts w:eastAsia="Calibri"/>
                <w:lang w:val="uk-UA"/>
              </w:rPr>
            </w:pPr>
            <w:r w:rsidRPr="00A04E3D">
              <w:rPr>
                <w:rFonts w:eastAsia="Calibri"/>
                <w:lang w:val="uk-UA"/>
              </w:rPr>
              <w:t>Перетин 4</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17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25 </w:t>
            </w:r>
            <w:proofErr w:type="spellStart"/>
            <w:r w:rsidRPr="00A04E3D">
              <w:rPr>
                <w:rFonts w:eastAsia="Calibri"/>
                <w:lang w:val="uk-UA"/>
              </w:rPr>
              <w:t>mV</w:t>
            </w:r>
            <w:proofErr w:type="spellEnd"/>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w:t>
            </w:r>
          </w:p>
        </w:tc>
        <w:tc>
          <w:tcPr>
            <w:tcW w:w="1684"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 xml:space="preserve">29 </w:t>
            </w:r>
            <w:proofErr w:type="spellStart"/>
            <w:r w:rsidRPr="00A04E3D">
              <w:rPr>
                <w:rFonts w:eastAsia="Calibri"/>
                <w:lang w:val="uk-UA"/>
              </w:rPr>
              <w:t>mV</w:t>
            </w:r>
            <w:proofErr w:type="spellEnd"/>
          </w:p>
        </w:tc>
      </w:tr>
    </w:tbl>
    <w:p w:rsidR="00A04E3D" w:rsidRPr="00A04E3D" w:rsidRDefault="00A04E3D" w:rsidP="00A04E3D">
      <w:pPr>
        <w:tabs>
          <w:tab w:val="left" w:pos="3420"/>
        </w:tabs>
        <w:spacing w:after="200" w:line="360" w:lineRule="auto"/>
        <w:ind w:firstLine="567"/>
        <w:rPr>
          <w:rFonts w:ascii="Times New Roman" w:eastAsia="Calibri" w:hAnsi="Times New Roman" w:cs="Times New Roman"/>
          <w:sz w:val="28"/>
          <w:szCs w:val="28"/>
          <w:lang w:val="uk-UA"/>
        </w:rPr>
      </w:pPr>
    </w:p>
    <w:p w:rsidR="00A04E3D" w:rsidRPr="00A04E3D" w:rsidRDefault="00A04E3D" w:rsidP="00C80350">
      <w:pPr>
        <w:tabs>
          <w:tab w:val="left" w:pos="3420"/>
        </w:tabs>
        <w:spacing w:after="200" w:line="360" w:lineRule="auto"/>
        <w:ind w:firstLine="567"/>
        <w:jc w:val="center"/>
        <w:rPr>
          <w:rFonts w:ascii="Times New Roman" w:eastAsia="Calibri" w:hAnsi="Times New Roman" w:cs="Times New Roman"/>
          <w:sz w:val="28"/>
          <w:szCs w:val="28"/>
          <w:lang w:val="uk-UA"/>
        </w:rPr>
      </w:pPr>
      <w:r w:rsidRPr="00D15DC5">
        <w:rPr>
          <w:rFonts w:ascii="Times New Roman" w:eastAsia="Calibri" w:hAnsi="Times New Roman" w:cs="Times New Roman"/>
          <w:sz w:val="28"/>
          <w:szCs w:val="28"/>
          <w:lang w:val="uk-UA"/>
        </w:rPr>
        <w:t>Таблиця 3.2</w:t>
      </w:r>
      <w:r w:rsidR="00822A9E" w:rsidRPr="00D15DC5">
        <w:rPr>
          <w:rFonts w:ascii="Times New Roman" w:eastAsia="Calibri" w:hAnsi="Times New Roman" w:cs="Times New Roman"/>
          <w:sz w:val="28"/>
          <w:szCs w:val="28"/>
          <w:lang w:val="uk-UA"/>
        </w:rPr>
        <w:t xml:space="preserve"> -</w:t>
      </w:r>
      <w:r w:rsidRPr="00D15DC5">
        <w:rPr>
          <w:rFonts w:ascii="Times New Roman" w:eastAsia="Calibri" w:hAnsi="Times New Roman" w:cs="Times New Roman"/>
          <w:sz w:val="28"/>
          <w:szCs w:val="28"/>
          <w:lang w:val="uk-UA"/>
        </w:rPr>
        <w:t xml:space="preserve"> </w:t>
      </w:r>
      <w:r w:rsidRPr="00D15DC5">
        <w:rPr>
          <w:rFonts w:ascii="Times New Roman" w:eastAsia="Calibri" w:hAnsi="Times New Roman" w:cs="Times New Roman"/>
          <w:sz w:val="32"/>
          <w:szCs w:val="32"/>
          <w:lang w:val="uk-UA"/>
        </w:rPr>
        <w:t>Отримана температура факела, ˚С</w:t>
      </w:r>
    </w:p>
    <w:tbl>
      <w:tblPr>
        <w:tblStyle w:val="a7"/>
        <w:tblW w:w="10008" w:type="dxa"/>
        <w:jc w:val="center"/>
        <w:tblLook w:val="01E0"/>
      </w:tblPr>
      <w:tblGrid>
        <w:gridCol w:w="1668"/>
        <w:gridCol w:w="1668"/>
        <w:gridCol w:w="1668"/>
        <w:gridCol w:w="1668"/>
        <w:gridCol w:w="1668"/>
        <w:gridCol w:w="1668"/>
      </w:tblGrid>
      <w:tr w:rsidR="00A04E3D" w:rsidRPr="00A04E3D" w:rsidTr="00A04E3D">
        <w:trPr>
          <w:trHeight w:val="756"/>
          <w:jc w:val="center"/>
        </w:trPr>
        <w:tc>
          <w:tcPr>
            <w:tcW w:w="1668" w:type="dxa"/>
            <w:vAlign w:val="center"/>
          </w:tcPr>
          <w:p w:rsidR="00A04E3D" w:rsidRPr="00A04E3D" w:rsidRDefault="00A04E3D" w:rsidP="00A04E3D">
            <w:pPr>
              <w:spacing w:line="360" w:lineRule="auto"/>
              <w:ind w:firstLine="567"/>
              <w:rPr>
                <w:rFonts w:eastAsia="Calibri"/>
                <w:lang w:val="uk-UA"/>
              </w:rPr>
            </w:pPr>
          </w:p>
          <w:p w:rsidR="00A04E3D" w:rsidRPr="00A04E3D" w:rsidRDefault="00A04E3D" w:rsidP="00A04E3D">
            <w:pPr>
              <w:spacing w:line="360" w:lineRule="auto"/>
              <w:ind w:firstLine="567"/>
              <w:rPr>
                <w:rFonts w:eastAsia="Calibri"/>
                <w:lang w:val="uk-UA"/>
              </w:rPr>
            </w:pP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1</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2</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3</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4</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5</w:t>
            </w:r>
          </w:p>
        </w:tc>
      </w:tr>
      <w:tr w:rsidR="00A04E3D" w:rsidRPr="00A04E3D" w:rsidTr="00A04E3D">
        <w:trPr>
          <w:trHeight w:val="392"/>
          <w:jc w:val="center"/>
        </w:trPr>
        <w:tc>
          <w:tcPr>
            <w:tcW w:w="1668" w:type="dxa"/>
            <w:vAlign w:val="center"/>
          </w:tcPr>
          <w:p w:rsidR="00A04E3D" w:rsidRPr="00A04E3D" w:rsidRDefault="00A04E3D" w:rsidP="00A04E3D">
            <w:pPr>
              <w:spacing w:line="360" w:lineRule="auto"/>
              <w:rPr>
                <w:rFonts w:eastAsia="Calibri"/>
                <w:lang w:val="uk-UA"/>
              </w:rPr>
            </w:pPr>
            <w:r w:rsidRPr="00A04E3D">
              <w:rPr>
                <w:rFonts w:eastAsia="Calibri"/>
                <w:lang w:val="uk-UA"/>
              </w:rPr>
              <w:t xml:space="preserve">      Перетин 1</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420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485</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530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440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170</w:t>
            </w:r>
          </w:p>
        </w:tc>
      </w:tr>
      <w:tr w:rsidR="00A04E3D" w:rsidRPr="00A04E3D" w:rsidTr="00A04E3D">
        <w:trPr>
          <w:trHeight w:val="364"/>
          <w:jc w:val="center"/>
        </w:trPr>
        <w:tc>
          <w:tcPr>
            <w:tcW w:w="1668" w:type="dxa"/>
            <w:vAlign w:val="center"/>
          </w:tcPr>
          <w:p w:rsidR="00A04E3D" w:rsidRPr="00A04E3D" w:rsidRDefault="00A04E3D" w:rsidP="00A04E3D">
            <w:pPr>
              <w:spacing w:line="360" w:lineRule="auto"/>
              <w:rPr>
                <w:rFonts w:eastAsia="Calibri"/>
                <w:lang w:val="uk-UA"/>
              </w:rPr>
            </w:pPr>
            <w:r w:rsidRPr="00A04E3D">
              <w:rPr>
                <w:rFonts w:eastAsia="Calibri"/>
                <w:lang w:val="uk-UA"/>
              </w:rPr>
              <w:t xml:space="preserve">      Перетин 2</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420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600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650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560</w:t>
            </w:r>
          </w:p>
        </w:tc>
      </w:tr>
      <w:tr w:rsidR="00A04E3D" w:rsidRPr="00A04E3D" w:rsidTr="00A04E3D">
        <w:trPr>
          <w:trHeight w:val="364"/>
          <w:jc w:val="center"/>
        </w:trPr>
        <w:tc>
          <w:tcPr>
            <w:tcW w:w="1668" w:type="dxa"/>
            <w:vAlign w:val="center"/>
          </w:tcPr>
          <w:p w:rsidR="00A04E3D" w:rsidRPr="00A04E3D" w:rsidRDefault="00A04E3D" w:rsidP="00A04E3D">
            <w:pPr>
              <w:spacing w:line="360" w:lineRule="auto"/>
              <w:ind w:firstLine="318"/>
              <w:rPr>
                <w:rFonts w:eastAsia="Calibri"/>
                <w:lang w:val="uk-UA"/>
              </w:rPr>
            </w:pPr>
            <w:r w:rsidRPr="00A04E3D">
              <w:rPr>
                <w:rFonts w:eastAsia="Calibri"/>
                <w:lang w:val="uk-UA"/>
              </w:rPr>
              <w:t>Перетин 3</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420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630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640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650</w:t>
            </w:r>
          </w:p>
        </w:tc>
      </w:tr>
      <w:tr w:rsidR="00A04E3D" w:rsidRPr="00A04E3D" w:rsidTr="00A04E3D">
        <w:trPr>
          <w:trHeight w:val="392"/>
          <w:jc w:val="center"/>
        </w:trPr>
        <w:tc>
          <w:tcPr>
            <w:tcW w:w="1668" w:type="dxa"/>
            <w:vAlign w:val="center"/>
          </w:tcPr>
          <w:p w:rsidR="00A04E3D" w:rsidRPr="00A04E3D" w:rsidRDefault="00A04E3D" w:rsidP="00A04E3D">
            <w:pPr>
              <w:spacing w:line="360" w:lineRule="auto"/>
              <w:ind w:firstLine="318"/>
              <w:rPr>
                <w:rFonts w:eastAsia="Calibri"/>
                <w:lang w:val="uk-UA"/>
              </w:rPr>
            </w:pPr>
            <w:r w:rsidRPr="00A04E3D">
              <w:rPr>
                <w:rFonts w:eastAsia="Calibri"/>
                <w:lang w:val="uk-UA"/>
              </w:rPr>
              <w:t>Перетин 4</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420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600</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w:t>
            </w:r>
          </w:p>
        </w:tc>
        <w:tc>
          <w:tcPr>
            <w:tcW w:w="1668" w:type="dxa"/>
            <w:vAlign w:val="center"/>
          </w:tcPr>
          <w:p w:rsidR="00A04E3D" w:rsidRPr="00A04E3D" w:rsidRDefault="00A04E3D" w:rsidP="00A04E3D">
            <w:pPr>
              <w:spacing w:line="360" w:lineRule="auto"/>
              <w:ind w:firstLine="567"/>
              <w:rPr>
                <w:rFonts w:eastAsia="Calibri"/>
                <w:lang w:val="uk-UA"/>
              </w:rPr>
            </w:pPr>
            <w:r w:rsidRPr="00A04E3D">
              <w:rPr>
                <w:rFonts w:eastAsia="Calibri"/>
                <w:lang w:val="uk-UA"/>
              </w:rPr>
              <w:t>700</w:t>
            </w:r>
          </w:p>
        </w:tc>
      </w:tr>
    </w:tbl>
    <w:p w:rsidR="00A04E3D" w:rsidRPr="00A04E3D" w:rsidRDefault="00A04E3D" w:rsidP="00A04E3D">
      <w:pPr>
        <w:spacing w:after="200" w:line="276" w:lineRule="auto"/>
        <w:ind w:left="709" w:firstLine="567"/>
        <w:rPr>
          <w:rFonts w:ascii="Times New Roman" w:eastAsia="Calibri" w:hAnsi="Times New Roman" w:cs="Times New Roman"/>
          <w:sz w:val="28"/>
          <w:szCs w:val="28"/>
          <w:lang w:val="uk-UA"/>
        </w:rPr>
      </w:pPr>
    </w:p>
    <w:p w:rsidR="00A04E3D" w:rsidRDefault="00A04E3D" w:rsidP="00A04C01">
      <w:pPr>
        <w:spacing w:after="0" w:line="360" w:lineRule="auto"/>
        <w:ind w:firstLine="709"/>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Аналізуючи отримані результати можна сказати наступне: структура отриманого факела</w:t>
      </w:r>
      <w:r w:rsidR="00A04C01">
        <w:rPr>
          <w:rFonts w:ascii="Times New Roman" w:eastAsia="Calibri" w:hAnsi="Times New Roman" w:cs="Times New Roman"/>
          <w:sz w:val="28"/>
          <w:szCs w:val="28"/>
          <w:lang w:val="uk-UA"/>
        </w:rPr>
        <w:t xml:space="preserve"> </w:t>
      </w:r>
      <w:r w:rsidRPr="00A04E3D">
        <w:rPr>
          <w:rFonts w:ascii="Times New Roman" w:eastAsia="Calibri" w:hAnsi="Times New Roman" w:cs="Times New Roman"/>
          <w:sz w:val="28"/>
          <w:szCs w:val="28"/>
          <w:lang w:val="uk-UA"/>
        </w:rPr>
        <w:t>а</w:t>
      </w:r>
      <w:r w:rsidR="008756AB">
        <w:rPr>
          <w:rFonts w:ascii="Times New Roman" w:eastAsia="Calibri" w:hAnsi="Times New Roman" w:cs="Times New Roman"/>
          <w:sz w:val="28"/>
          <w:szCs w:val="28"/>
          <w:lang w:val="uk-UA"/>
        </w:rPr>
        <w:t>налогічна</w:t>
      </w:r>
      <w:r w:rsidR="00A04C01">
        <w:rPr>
          <w:rFonts w:ascii="Times New Roman" w:eastAsia="Calibri" w:hAnsi="Times New Roman" w:cs="Times New Roman"/>
          <w:sz w:val="28"/>
          <w:szCs w:val="28"/>
          <w:lang w:val="uk-UA"/>
        </w:rPr>
        <w:t xml:space="preserve"> </w:t>
      </w:r>
      <w:r w:rsidR="008756AB">
        <w:rPr>
          <w:rFonts w:ascii="Times New Roman" w:eastAsia="Calibri" w:hAnsi="Times New Roman" w:cs="Times New Roman"/>
          <w:sz w:val="28"/>
          <w:szCs w:val="28"/>
          <w:lang w:val="uk-UA"/>
        </w:rPr>
        <w:t>знайденої</w:t>
      </w:r>
      <w:r w:rsidR="00A04C01">
        <w:rPr>
          <w:rFonts w:ascii="Times New Roman" w:eastAsia="Calibri" w:hAnsi="Times New Roman" w:cs="Times New Roman"/>
          <w:sz w:val="28"/>
          <w:szCs w:val="28"/>
          <w:lang w:val="uk-UA"/>
        </w:rPr>
        <w:t xml:space="preserve"> </w:t>
      </w:r>
      <w:r w:rsidR="008756AB">
        <w:rPr>
          <w:rFonts w:ascii="Times New Roman" w:eastAsia="Calibri" w:hAnsi="Times New Roman" w:cs="Times New Roman"/>
          <w:sz w:val="28"/>
          <w:szCs w:val="28"/>
          <w:lang w:val="uk-UA"/>
        </w:rPr>
        <w:t>в</w:t>
      </w:r>
      <w:r w:rsidR="00A04C01">
        <w:rPr>
          <w:rFonts w:ascii="Times New Roman" w:eastAsia="Calibri" w:hAnsi="Times New Roman" w:cs="Times New Roman"/>
          <w:sz w:val="28"/>
          <w:szCs w:val="28"/>
          <w:lang w:val="uk-UA"/>
        </w:rPr>
        <w:t xml:space="preserve"> </w:t>
      </w:r>
      <w:r w:rsidR="008756AB">
        <w:rPr>
          <w:rFonts w:ascii="Times New Roman" w:eastAsia="Calibri" w:hAnsi="Times New Roman" w:cs="Times New Roman"/>
          <w:sz w:val="28"/>
          <w:szCs w:val="28"/>
          <w:lang w:val="uk-UA"/>
        </w:rPr>
        <w:t>роботі [</w:t>
      </w:r>
      <w:r w:rsidR="004E6486">
        <w:rPr>
          <w:rFonts w:ascii="Times New Roman" w:eastAsia="Calibri" w:hAnsi="Times New Roman" w:cs="Times New Roman"/>
          <w:sz w:val="28"/>
          <w:szCs w:val="28"/>
          <w:lang w:val="uk-UA"/>
        </w:rPr>
        <w:t>4</w:t>
      </w:r>
      <w:r w:rsidRPr="00A04E3D">
        <w:rPr>
          <w:rFonts w:ascii="Times New Roman" w:eastAsia="Calibri" w:hAnsi="Times New Roman" w:cs="Times New Roman"/>
          <w:sz w:val="28"/>
          <w:szCs w:val="28"/>
          <w:lang w:val="uk-UA"/>
        </w:rPr>
        <w:t>].</w:t>
      </w:r>
    </w:p>
    <w:p w:rsidR="008E0BF8" w:rsidRPr="00A04E3D" w:rsidRDefault="008E0BF8" w:rsidP="008E0BF8">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Геометрично факел являє собою симетричну осі структуру, що звужуються догори. Усередині великого конуса світло-синього кольору спостерігається малий конус насиченого блакитного кольору. У вершини малого (внутрішнього) конуса розта</w:t>
      </w:r>
      <w:r>
        <w:rPr>
          <w:rFonts w:ascii="Times New Roman" w:eastAsia="Calibri" w:hAnsi="Times New Roman" w:cs="Times New Roman"/>
          <w:sz w:val="28"/>
          <w:szCs w:val="28"/>
          <w:lang w:val="uk-UA"/>
        </w:rPr>
        <w:t xml:space="preserve">шовується зона жовтого свічення </w:t>
      </w:r>
      <w:r>
        <w:rPr>
          <w:rFonts w:ascii="Times New Roman" w:hAnsi="Times New Roman"/>
          <w:sz w:val="28"/>
          <w:szCs w:val="28"/>
          <w:lang w:val="uk-UA"/>
        </w:rPr>
        <w:t>[4</w:t>
      </w:r>
      <w:r w:rsidRPr="00EF18E0">
        <w:rPr>
          <w:rFonts w:ascii="Times New Roman" w:hAnsi="Times New Roman"/>
          <w:sz w:val="28"/>
          <w:szCs w:val="28"/>
          <w:lang w:val="uk-UA"/>
        </w:rPr>
        <w:t>]</w:t>
      </w:r>
      <w:r>
        <w:rPr>
          <w:rFonts w:ascii="Times New Roman" w:hAnsi="Times New Roman"/>
          <w:sz w:val="28"/>
          <w:szCs w:val="28"/>
          <w:lang w:val="uk-UA"/>
        </w:rPr>
        <w:t>,</w:t>
      </w:r>
      <w:r w:rsidRPr="00A04E3D">
        <w:rPr>
          <w:rFonts w:ascii="Times New Roman" w:eastAsia="Calibri" w:hAnsi="Times New Roman" w:cs="Times New Roman"/>
          <w:sz w:val="28"/>
          <w:szCs w:val="28"/>
          <w:lang w:val="uk-UA"/>
        </w:rPr>
        <w:t xml:space="preserve"> розкладання важких вуглеводнів і утворення конденсованої дисперсної фази вуглецю (сажі).</w:t>
      </w:r>
    </w:p>
    <w:p w:rsidR="008E0BF8" w:rsidRPr="00A04E3D" w:rsidRDefault="008E0BF8" w:rsidP="00A04C01">
      <w:pPr>
        <w:spacing w:after="0" w:line="360" w:lineRule="auto"/>
        <w:ind w:firstLine="709"/>
        <w:jc w:val="both"/>
        <w:rPr>
          <w:rFonts w:ascii="Times New Roman" w:eastAsia="Calibri" w:hAnsi="Times New Roman" w:cs="Times New Roman"/>
          <w:sz w:val="28"/>
          <w:szCs w:val="28"/>
          <w:lang w:val="uk-UA"/>
        </w:rPr>
      </w:pPr>
    </w:p>
    <w:p w:rsidR="00A04E3D" w:rsidRPr="00A04E3D" w:rsidRDefault="00A04E3D" w:rsidP="00A04E3D">
      <w:pPr>
        <w:spacing w:after="0" w:line="360" w:lineRule="auto"/>
        <w:jc w:val="both"/>
        <w:rPr>
          <w:rFonts w:ascii="Times New Roman" w:eastAsia="Calibri" w:hAnsi="Times New Roman" w:cs="Times New Roman"/>
          <w:sz w:val="28"/>
          <w:szCs w:val="28"/>
          <w:lang w:val="uk-UA"/>
        </w:rPr>
      </w:pPr>
      <w:r w:rsidRPr="00A04E3D">
        <w:rPr>
          <w:rFonts w:ascii="Times New Roman" w:eastAsia="Calibri" w:hAnsi="Times New Roman" w:cs="Times New Roman"/>
          <w:noProof/>
          <w:sz w:val="28"/>
          <w:szCs w:val="28"/>
          <w:lang w:eastAsia="ru-RU"/>
        </w:rPr>
        <w:drawing>
          <wp:inline distT="0" distB="0" distL="0" distR="0">
            <wp:extent cx="5956024" cy="2957830"/>
            <wp:effectExtent l="0" t="0" r="6985" b="0"/>
            <wp:docPr id="3" name="Рисунок 0" descr="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png"/>
                    <pic:cNvPicPr/>
                  </pic:nvPicPr>
                  <pic:blipFill>
                    <a:blip r:embed="rId49" cstate="print"/>
                    <a:stretch>
                      <a:fillRect/>
                    </a:stretch>
                  </pic:blipFill>
                  <pic:spPr>
                    <a:xfrm>
                      <a:off x="0" y="0"/>
                      <a:ext cx="5967859" cy="2963707"/>
                    </a:xfrm>
                    <a:prstGeom prst="rect">
                      <a:avLst/>
                    </a:prstGeom>
                  </pic:spPr>
                </pic:pic>
              </a:graphicData>
            </a:graphic>
          </wp:inline>
        </w:drawing>
      </w:r>
    </w:p>
    <w:p w:rsidR="00A04C01" w:rsidRDefault="00C80350" w:rsidP="00C80350">
      <w:pPr>
        <w:spacing w:after="0" w:line="360" w:lineRule="auto"/>
        <w:ind w:firstLine="56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rPr>
        <w:t>Рис.</w:t>
      </w:r>
      <w:r w:rsidR="00A04E3D" w:rsidRPr="00A04E3D">
        <w:rPr>
          <w:rFonts w:ascii="Times New Roman" w:eastAsia="Calibri" w:hAnsi="Times New Roman" w:cs="Times New Roman"/>
          <w:sz w:val="28"/>
          <w:szCs w:val="28"/>
        </w:rPr>
        <w:t xml:space="preserve">3.3 </w:t>
      </w:r>
      <w:r w:rsidR="00A04E3D" w:rsidRPr="00A04E3D">
        <w:rPr>
          <w:rFonts w:ascii="Times New Roman" w:eastAsia="Calibri" w:hAnsi="Times New Roman" w:cs="Times New Roman"/>
          <w:sz w:val="28"/>
          <w:szCs w:val="28"/>
          <w:lang w:val="uk-UA"/>
        </w:rPr>
        <w:t xml:space="preserve">- </w:t>
      </w:r>
      <w:proofErr w:type="spellStart"/>
      <w:r w:rsidR="00A04E3D" w:rsidRPr="00A04E3D">
        <w:rPr>
          <w:rFonts w:ascii="Times New Roman" w:eastAsia="Calibri" w:hAnsi="Times New Roman" w:cs="Times New Roman"/>
          <w:sz w:val="28"/>
          <w:szCs w:val="28"/>
        </w:rPr>
        <w:t>Розподіл</w:t>
      </w:r>
      <w:proofErr w:type="spellEnd"/>
      <w:r w:rsidR="00A04E3D" w:rsidRPr="00A04E3D">
        <w:rPr>
          <w:rFonts w:ascii="Times New Roman" w:eastAsia="Calibri" w:hAnsi="Times New Roman" w:cs="Times New Roman"/>
          <w:sz w:val="28"/>
          <w:szCs w:val="28"/>
        </w:rPr>
        <w:t xml:space="preserve"> температур у </w:t>
      </w:r>
      <w:proofErr w:type="spellStart"/>
      <w:r w:rsidR="00A04E3D" w:rsidRPr="00A04E3D">
        <w:rPr>
          <w:rFonts w:ascii="Times New Roman" w:eastAsia="Calibri" w:hAnsi="Times New Roman" w:cs="Times New Roman"/>
          <w:sz w:val="28"/>
          <w:szCs w:val="28"/>
        </w:rPr>
        <w:t>факелі</w:t>
      </w:r>
      <w:proofErr w:type="spellEnd"/>
      <w:r w:rsidR="00A04E3D" w:rsidRPr="00A04E3D">
        <w:rPr>
          <w:rFonts w:ascii="Times New Roman" w:eastAsia="Calibri" w:hAnsi="Times New Roman" w:cs="Times New Roman"/>
          <w:sz w:val="28"/>
          <w:szCs w:val="28"/>
        </w:rPr>
        <w:t xml:space="preserve"> газового пальника</w:t>
      </w:r>
      <w:r w:rsidR="00A04C01">
        <w:rPr>
          <w:rFonts w:ascii="Times New Roman" w:eastAsia="Calibri" w:hAnsi="Times New Roman" w:cs="Times New Roman"/>
          <w:sz w:val="28"/>
          <w:szCs w:val="28"/>
          <w:lang w:val="uk-UA"/>
        </w:rPr>
        <w:t>,</w:t>
      </w:r>
    </w:p>
    <w:p w:rsidR="00A04E3D" w:rsidRDefault="00A04E3D" w:rsidP="00C80350">
      <w:pPr>
        <w:spacing w:after="0" w:line="360" w:lineRule="auto"/>
        <w:ind w:firstLine="567"/>
        <w:jc w:val="center"/>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rPr>
        <w:t xml:space="preserve"> </w:t>
      </w:r>
      <w:proofErr w:type="spellStart"/>
      <w:r w:rsidRPr="00A04E3D">
        <w:rPr>
          <w:rFonts w:ascii="Times New Roman" w:eastAsia="Calibri" w:hAnsi="Times New Roman" w:cs="Times New Roman"/>
          <w:sz w:val="28"/>
          <w:szCs w:val="28"/>
        </w:rPr>
        <w:t>що</w:t>
      </w:r>
      <w:proofErr w:type="spellEnd"/>
      <w:r w:rsidRPr="00A04E3D">
        <w:rPr>
          <w:rFonts w:ascii="Times New Roman" w:eastAsia="Calibri" w:hAnsi="Times New Roman" w:cs="Times New Roman"/>
          <w:sz w:val="28"/>
          <w:szCs w:val="28"/>
        </w:rPr>
        <w:t xml:space="preserve"> </w:t>
      </w:r>
      <w:proofErr w:type="spellStart"/>
      <w:r w:rsidRPr="00A04E3D">
        <w:rPr>
          <w:rFonts w:ascii="Times New Roman" w:eastAsia="Calibri" w:hAnsi="Times New Roman" w:cs="Times New Roman"/>
          <w:sz w:val="28"/>
          <w:szCs w:val="28"/>
        </w:rPr>
        <w:t>досліджу</w:t>
      </w:r>
      <w:proofErr w:type="spellEnd"/>
      <w:r w:rsidRPr="00A04E3D">
        <w:rPr>
          <w:rFonts w:ascii="Times New Roman" w:eastAsia="Calibri" w:hAnsi="Times New Roman" w:cs="Times New Roman"/>
          <w:sz w:val="28"/>
          <w:szCs w:val="28"/>
          <w:lang w:val="uk-UA"/>
        </w:rPr>
        <w:t>є</w:t>
      </w:r>
      <w:proofErr w:type="spellStart"/>
      <w:r w:rsidRPr="00A04E3D">
        <w:rPr>
          <w:rFonts w:ascii="Times New Roman" w:eastAsia="Calibri" w:hAnsi="Times New Roman" w:cs="Times New Roman"/>
          <w:sz w:val="28"/>
          <w:szCs w:val="28"/>
        </w:rPr>
        <w:t>ться</w:t>
      </w:r>
      <w:proofErr w:type="spellEnd"/>
    </w:p>
    <w:p w:rsidR="00A04C01" w:rsidRPr="00A04C01" w:rsidRDefault="00A04C01" w:rsidP="00C80350">
      <w:pPr>
        <w:spacing w:after="0" w:line="360" w:lineRule="auto"/>
        <w:ind w:firstLine="567"/>
        <w:jc w:val="center"/>
        <w:rPr>
          <w:rFonts w:ascii="Times New Roman" w:eastAsia="Calibri" w:hAnsi="Times New Roman" w:cs="Times New Roman"/>
          <w:sz w:val="28"/>
          <w:szCs w:val="28"/>
          <w:lang w:val="uk-UA"/>
        </w:rPr>
      </w:pP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Факел стабільний приблизно до зони жовтого світіння, що розташовується на відстані </w:t>
      </w:r>
      <w:r w:rsidRPr="00A04E3D">
        <w:rPr>
          <w:rFonts w:ascii="Times New Roman" w:eastAsia="Calibri" w:hAnsi="Times New Roman" w:cs="Times New Roman"/>
          <w:sz w:val="28"/>
          <w:szCs w:val="28"/>
          <w:lang w:val="en-US"/>
        </w:rPr>
        <w:t>S</w:t>
      </w:r>
      <w:r w:rsidRPr="00A04E3D">
        <w:rPr>
          <w:rFonts w:ascii="Times New Roman" w:eastAsia="Calibri" w:hAnsi="Times New Roman" w:cs="Times New Roman"/>
          <w:sz w:val="28"/>
          <w:szCs w:val="28"/>
          <w:lang w:val="uk-UA"/>
        </w:rPr>
        <w:t xml:space="preserve"> довжини факела починаючи від торця </w:t>
      </w:r>
      <w:r w:rsidR="00060562">
        <w:rPr>
          <w:rFonts w:ascii="Times New Roman" w:eastAsia="Calibri" w:hAnsi="Times New Roman" w:cs="Times New Roman"/>
          <w:sz w:val="28"/>
          <w:szCs w:val="28"/>
          <w:lang w:val="uk-UA"/>
        </w:rPr>
        <w:t>сопла. Дана нестабільність зумо</w:t>
      </w:r>
      <w:r w:rsidRPr="00A04E3D">
        <w:rPr>
          <w:rFonts w:ascii="Times New Roman" w:eastAsia="Calibri" w:hAnsi="Times New Roman" w:cs="Times New Roman"/>
          <w:sz w:val="28"/>
          <w:szCs w:val="28"/>
          <w:lang w:val="uk-UA"/>
        </w:rPr>
        <w:t>вила неможливість отримання точних значень температур верхньої чверті факела.</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 xml:space="preserve">По осі факела температура зростає в міру віддалення від торця сопла і досягає максимуму у нижнього краю зони жовтого світіння. Далі наші виміри реєструють падіння температури полум'я, таким чином дані </w:t>
      </w:r>
      <w:r w:rsidR="00A925E1">
        <w:rPr>
          <w:rFonts w:ascii="Times New Roman" w:eastAsia="Calibri" w:hAnsi="Times New Roman" w:cs="Times New Roman"/>
          <w:sz w:val="28"/>
          <w:szCs w:val="28"/>
          <w:lang w:val="uk-UA"/>
        </w:rPr>
        <w:t>за вказаною вище причини (неста</w:t>
      </w:r>
      <w:r w:rsidRPr="00A04E3D">
        <w:rPr>
          <w:rFonts w:ascii="Times New Roman" w:eastAsia="Calibri" w:hAnsi="Times New Roman" w:cs="Times New Roman"/>
          <w:sz w:val="28"/>
          <w:szCs w:val="28"/>
          <w:lang w:val="uk-UA"/>
        </w:rPr>
        <w:t>більності) ми привести не можемо.</w:t>
      </w:r>
    </w:p>
    <w:p w:rsidR="00A04E3D" w:rsidRPr="00A04E3D" w:rsidRDefault="00A04E3D" w:rsidP="00A04E3D">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t>Механізм горіння у торця сопла носить ди</w:t>
      </w:r>
      <w:r w:rsidR="00A925E1">
        <w:rPr>
          <w:rFonts w:ascii="Times New Roman" w:eastAsia="Calibri" w:hAnsi="Times New Roman" w:cs="Times New Roman"/>
          <w:sz w:val="28"/>
          <w:szCs w:val="28"/>
          <w:lang w:val="uk-UA"/>
        </w:rPr>
        <w:t>фузійний характер. У міру просу</w:t>
      </w:r>
      <w:r w:rsidRPr="00A04E3D">
        <w:rPr>
          <w:rFonts w:ascii="Times New Roman" w:eastAsia="Calibri" w:hAnsi="Times New Roman" w:cs="Times New Roman"/>
          <w:sz w:val="28"/>
          <w:szCs w:val="28"/>
          <w:lang w:val="uk-UA"/>
        </w:rPr>
        <w:t>вання по смолоскипу, перемішування окислювача і пального поліпшується і певну роль починає грати кінетична складова, що й обумовлює підвищення температури біля краю зони жовтого світіння. Що стосується сталості температури зовнішнього краю великого конуса, то вона визначається дифузією окислювача із зовнішнього повітря в зону реакції.</w:t>
      </w:r>
    </w:p>
    <w:p w:rsidR="00E8158D" w:rsidRPr="009B48D6" w:rsidRDefault="00A04E3D" w:rsidP="009B48D6">
      <w:pPr>
        <w:spacing w:after="0" w:line="360" w:lineRule="auto"/>
        <w:ind w:firstLine="567"/>
        <w:jc w:val="both"/>
        <w:rPr>
          <w:rFonts w:ascii="Times New Roman" w:eastAsia="Calibri" w:hAnsi="Times New Roman" w:cs="Times New Roman"/>
          <w:sz w:val="28"/>
          <w:szCs w:val="28"/>
          <w:lang w:val="uk-UA"/>
        </w:rPr>
      </w:pPr>
      <w:r w:rsidRPr="00A04E3D">
        <w:rPr>
          <w:rFonts w:ascii="Times New Roman" w:eastAsia="Calibri" w:hAnsi="Times New Roman" w:cs="Times New Roman"/>
          <w:sz w:val="28"/>
          <w:szCs w:val="28"/>
          <w:lang w:val="uk-UA"/>
        </w:rPr>
        <w:lastRenderedPageBreak/>
        <w:t>Таким чином отримана структура факела обумовлена режимом дифузійного горіння пального (</w:t>
      </w:r>
      <w:proofErr w:type="spellStart"/>
      <w:r w:rsidRPr="00A04E3D">
        <w:rPr>
          <w:rFonts w:ascii="Times New Roman" w:eastAsia="Calibri" w:hAnsi="Times New Roman" w:cs="Times New Roman"/>
          <w:sz w:val="28"/>
          <w:szCs w:val="28"/>
          <w:lang w:val="uk-UA"/>
        </w:rPr>
        <w:t>пропан-бутанова</w:t>
      </w:r>
      <w:proofErr w:type="spellEnd"/>
      <w:r w:rsidRPr="00A04E3D">
        <w:rPr>
          <w:rFonts w:ascii="Times New Roman" w:eastAsia="Calibri" w:hAnsi="Times New Roman" w:cs="Times New Roman"/>
          <w:sz w:val="28"/>
          <w:szCs w:val="28"/>
          <w:lang w:val="uk-UA"/>
        </w:rPr>
        <w:t xml:space="preserve"> суміш застосовується  в побутовій техніці і окислювача повітря) з поступовим збільшенням к</w:t>
      </w:r>
      <w:r w:rsidR="00A925E1">
        <w:rPr>
          <w:rFonts w:ascii="Times New Roman" w:eastAsia="Calibri" w:hAnsi="Times New Roman" w:cs="Times New Roman"/>
          <w:sz w:val="28"/>
          <w:szCs w:val="28"/>
          <w:lang w:val="uk-UA"/>
        </w:rPr>
        <w:t>інетичної складової (і температ</w:t>
      </w:r>
      <w:r w:rsidRPr="00A04E3D">
        <w:rPr>
          <w:rFonts w:ascii="Times New Roman" w:eastAsia="Calibri" w:hAnsi="Times New Roman" w:cs="Times New Roman"/>
          <w:sz w:val="28"/>
          <w:szCs w:val="28"/>
          <w:lang w:val="uk-UA"/>
        </w:rPr>
        <w:t>ури), яка досягає максимального значення у нижнього краю зони жовтого світіння.</w:t>
      </w:r>
    </w:p>
    <w:p w:rsidR="009B48D6" w:rsidRDefault="009B48D6">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rsidR="00E8158D" w:rsidRPr="007C625E" w:rsidRDefault="007C625E" w:rsidP="007C625E">
      <w:pPr>
        <w:autoSpaceDE w:val="0"/>
        <w:autoSpaceDN w:val="0"/>
        <w:adjustRightInd w:val="0"/>
        <w:spacing w:after="0" w:line="360" w:lineRule="auto"/>
        <w:ind w:right="283"/>
        <w:jc w:val="center"/>
        <w:rPr>
          <w:rFonts w:ascii="Times New Roman" w:eastAsia="Calibri" w:hAnsi="Times New Roman" w:cs="Times New Roman"/>
          <w:bCs/>
          <w:sz w:val="28"/>
          <w:szCs w:val="28"/>
          <w:lang w:val="uk-UA"/>
        </w:rPr>
      </w:pPr>
      <w:r w:rsidRPr="007C625E">
        <w:rPr>
          <w:rFonts w:ascii="Times New Roman" w:eastAsia="Calibri" w:hAnsi="Times New Roman" w:cs="Times New Roman"/>
          <w:b/>
          <w:bCs/>
          <w:sz w:val="28"/>
          <w:szCs w:val="28"/>
          <w:lang w:val="uk-UA"/>
        </w:rPr>
        <w:lastRenderedPageBreak/>
        <w:t>4</w:t>
      </w:r>
      <w:r w:rsidRPr="007C625E">
        <w:rPr>
          <w:b/>
        </w:rPr>
        <w:t xml:space="preserve"> </w:t>
      </w:r>
      <w:r w:rsidRPr="007C625E">
        <w:rPr>
          <w:rFonts w:ascii="Times New Roman" w:eastAsia="Calibri" w:hAnsi="Times New Roman" w:cs="Times New Roman"/>
          <w:b/>
          <w:bCs/>
          <w:sz w:val="28"/>
          <w:szCs w:val="28"/>
          <w:lang w:val="uk-UA"/>
        </w:rPr>
        <w:t>УДОСКОНАЛЕННЯ МЕТОДУ ВИМІРЮВАННЯ ТЕМПЕРАТУРИ ФАКЕЛУ ГАЗОВОГО ПАЛЬНИКА ПАРОВОГО КОТЛА</w:t>
      </w:r>
      <w:r>
        <w:rPr>
          <w:rFonts w:ascii="Times New Roman" w:eastAsia="Calibri" w:hAnsi="Times New Roman" w:cs="Times New Roman"/>
          <w:bCs/>
          <w:sz w:val="28"/>
          <w:szCs w:val="28"/>
          <w:lang w:val="uk-UA"/>
        </w:rPr>
        <w:t xml:space="preserve"> </w:t>
      </w:r>
    </w:p>
    <w:p w:rsidR="00E8158D" w:rsidRDefault="00E8158D" w:rsidP="00E8158D">
      <w:pPr>
        <w:spacing w:after="0" w:line="360" w:lineRule="auto"/>
        <w:ind w:firstLine="426"/>
        <w:jc w:val="both"/>
        <w:rPr>
          <w:rFonts w:ascii="Times New Roman" w:eastAsia="Calibri" w:hAnsi="Times New Roman" w:cs="Times New Roman"/>
          <w:sz w:val="28"/>
          <w:szCs w:val="28"/>
          <w:lang w:val="uk-UA"/>
        </w:rPr>
      </w:pPr>
    </w:p>
    <w:p w:rsidR="00D876D7" w:rsidRPr="00E8158D" w:rsidRDefault="00D876D7" w:rsidP="00E8158D">
      <w:pPr>
        <w:spacing w:after="0" w:line="360" w:lineRule="auto"/>
        <w:ind w:firstLine="426"/>
        <w:jc w:val="both"/>
        <w:rPr>
          <w:rFonts w:ascii="Times New Roman" w:eastAsia="Calibri" w:hAnsi="Times New Roman" w:cs="Times New Roman"/>
          <w:sz w:val="28"/>
          <w:szCs w:val="28"/>
          <w:lang w:val="uk-UA"/>
        </w:rPr>
      </w:pPr>
    </w:p>
    <w:p w:rsidR="00E67FCB" w:rsidRPr="00D876D7" w:rsidRDefault="00D876D7" w:rsidP="00E8158D">
      <w:pPr>
        <w:spacing w:after="0" w:line="360" w:lineRule="auto"/>
        <w:ind w:firstLine="426"/>
        <w:jc w:val="both"/>
        <w:rPr>
          <w:rFonts w:ascii="Times New Roman" w:eastAsia="Calibri" w:hAnsi="Times New Roman" w:cs="Times New Roman"/>
          <w:b/>
          <w:sz w:val="28"/>
          <w:szCs w:val="28"/>
          <w:lang w:val="uk-UA"/>
        </w:rPr>
      </w:pPr>
      <w:r w:rsidRPr="00D876D7">
        <w:rPr>
          <w:rFonts w:ascii="Times New Roman" w:eastAsia="Calibri" w:hAnsi="Times New Roman" w:cs="Times New Roman"/>
          <w:b/>
          <w:sz w:val="28"/>
          <w:szCs w:val="28"/>
          <w:lang w:val="uk-UA"/>
        </w:rPr>
        <w:t>4.1 Метрологічне забезпечення термоелектричних термометрів та вторинних приладів температури</w:t>
      </w:r>
    </w:p>
    <w:p w:rsidR="00E67FCB" w:rsidRPr="007C625E" w:rsidRDefault="00CF3693" w:rsidP="00E67FCB">
      <w:pPr>
        <w:spacing w:after="0" w:line="360" w:lineRule="auto"/>
        <w:ind w:firstLine="426"/>
        <w:jc w:val="both"/>
        <w:rPr>
          <w:rFonts w:ascii="Times New Roman" w:eastAsia="Calibri" w:hAnsi="Times New Roman" w:cs="Times New Roman"/>
          <w:b/>
          <w:sz w:val="28"/>
          <w:szCs w:val="28"/>
          <w:lang w:val="uk-UA"/>
        </w:rPr>
      </w:pPr>
      <w:r w:rsidRPr="007C625E">
        <w:rPr>
          <w:rFonts w:ascii="Times New Roman" w:eastAsia="Calibri" w:hAnsi="Times New Roman" w:cs="Times New Roman"/>
          <w:b/>
          <w:sz w:val="28"/>
          <w:szCs w:val="28"/>
          <w:lang w:val="uk-UA"/>
        </w:rPr>
        <w:t>4</w:t>
      </w:r>
      <w:r w:rsidR="00E8158D" w:rsidRPr="007C625E">
        <w:rPr>
          <w:rFonts w:ascii="Times New Roman" w:eastAsia="Calibri" w:hAnsi="Times New Roman" w:cs="Times New Roman"/>
          <w:b/>
          <w:sz w:val="28"/>
          <w:szCs w:val="28"/>
          <w:lang w:val="uk-UA"/>
        </w:rPr>
        <w:t>.1</w:t>
      </w:r>
      <w:r w:rsidR="00D876D7">
        <w:rPr>
          <w:rFonts w:ascii="Times New Roman" w:eastAsia="Calibri" w:hAnsi="Times New Roman" w:cs="Times New Roman"/>
          <w:b/>
          <w:sz w:val="28"/>
          <w:szCs w:val="28"/>
          <w:lang w:val="uk-UA"/>
        </w:rPr>
        <w:t>.1</w:t>
      </w:r>
      <w:r w:rsidR="00E8158D" w:rsidRPr="007C625E">
        <w:rPr>
          <w:rFonts w:ascii="Times New Roman" w:eastAsia="Calibri" w:hAnsi="Times New Roman" w:cs="Times New Roman"/>
          <w:b/>
          <w:sz w:val="28"/>
          <w:szCs w:val="28"/>
          <w:lang w:val="uk-UA"/>
        </w:rPr>
        <w:t xml:space="preserve"> Повір</w:t>
      </w:r>
      <w:r w:rsidR="00E67FCB" w:rsidRPr="007C625E">
        <w:rPr>
          <w:rFonts w:ascii="Times New Roman" w:eastAsia="Calibri" w:hAnsi="Times New Roman" w:cs="Times New Roman"/>
          <w:b/>
          <w:sz w:val="28"/>
          <w:szCs w:val="28"/>
          <w:lang w:val="uk-UA"/>
        </w:rPr>
        <w:t>ка термоелектричних термометрів</w:t>
      </w:r>
    </w:p>
    <w:p w:rsidR="00E8158D" w:rsidRPr="00E8158D" w:rsidRDefault="00E8158D" w:rsidP="00E67FCB">
      <w:pPr>
        <w:spacing w:after="0" w:line="360" w:lineRule="auto"/>
        <w:ind w:firstLine="426"/>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Два будь-яких провідники можуть утворити термоелектричний перетворювач. Але до матеріалів, що використовуються в  терм</w:t>
      </w:r>
      <w:r w:rsidR="00A54039">
        <w:rPr>
          <w:rFonts w:ascii="Times New Roman" w:eastAsia="Calibri" w:hAnsi="Times New Roman" w:cs="Times New Roman"/>
          <w:sz w:val="28"/>
          <w:szCs w:val="28"/>
          <w:lang w:val="uk-UA"/>
        </w:rPr>
        <w:t>оелектричному перетворювачі, ви</w:t>
      </w:r>
      <w:r w:rsidRPr="00E8158D">
        <w:rPr>
          <w:rFonts w:ascii="Times New Roman" w:eastAsia="Calibri" w:hAnsi="Times New Roman" w:cs="Times New Roman"/>
          <w:sz w:val="28"/>
          <w:szCs w:val="28"/>
          <w:lang w:val="uk-UA"/>
        </w:rPr>
        <w:t>сувають високі вимоги: жаростійкість, жароміцність</w:t>
      </w:r>
      <w:r w:rsidR="00A54039">
        <w:rPr>
          <w:rFonts w:ascii="Times New Roman" w:eastAsia="Calibri" w:hAnsi="Times New Roman" w:cs="Times New Roman"/>
          <w:sz w:val="28"/>
          <w:szCs w:val="28"/>
          <w:lang w:val="uk-UA"/>
        </w:rPr>
        <w:t>, хімічна стійкість, відтворюва</w:t>
      </w:r>
      <w:r w:rsidRPr="00E8158D">
        <w:rPr>
          <w:rFonts w:ascii="Times New Roman" w:eastAsia="Calibri" w:hAnsi="Times New Roman" w:cs="Times New Roman"/>
          <w:sz w:val="28"/>
          <w:szCs w:val="28"/>
          <w:lang w:val="uk-UA"/>
        </w:rPr>
        <w:t>ність, стабільність, однозначність і лінійність статичної характеристики, низький електричний опір, пластичність, низька вартість і т.д.  Серед цих вимог обов'язковим є стабільність статичної характеристики й (для ста</w:t>
      </w:r>
      <w:r w:rsidR="002C1393">
        <w:rPr>
          <w:rFonts w:ascii="Times New Roman" w:eastAsia="Calibri" w:hAnsi="Times New Roman" w:cs="Times New Roman"/>
          <w:sz w:val="28"/>
          <w:szCs w:val="28"/>
          <w:lang w:val="uk-UA"/>
        </w:rPr>
        <w:t>ндартних термометрів)  відтворю</w:t>
      </w:r>
      <w:r w:rsidRPr="00E8158D">
        <w:rPr>
          <w:rFonts w:ascii="Times New Roman" w:eastAsia="Calibri" w:hAnsi="Times New Roman" w:cs="Times New Roman"/>
          <w:sz w:val="28"/>
          <w:szCs w:val="28"/>
          <w:lang w:val="uk-UA"/>
        </w:rPr>
        <w:t xml:space="preserve">ваність у необхідних кількостях матеріалів, що володіють цілком певними  </w:t>
      </w:r>
      <w:proofErr w:type="spellStart"/>
      <w:r w:rsidRPr="00E8158D">
        <w:rPr>
          <w:rFonts w:ascii="Times New Roman" w:eastAsia="Calibri" w:hAnsi="Times New Roman" w:cs="Times New Roman"/>
          <w:sz w:val="28"/>
          <w:szCs w:val="28"/>
          <w:lang w:val="uk-UA"/>
        </w:rPr>
        <w:t>влас-тивостями</w:t>
      </w:r>
      <w:proofErr w:type="spellEnd"/>
      <w:r w:rsidRPr="00E8158D">
        <w:rPr>
          <w:rFonts w:ascii="Times New Roman" w:eastAsia="Calibri" w:hAnsi="Times New Roman" w:cs="Times New Roman"/>
          <w:sz w:val="28"/>
          <w:szCs w:val="28"/>
          <w:lang w:val="uk-UA"/>
        </w:rPr>
        <w:t>. Всі інші вимоги є бажаними. Наприклад, можуть бути дуже жароміцні матеріали, відтворені з однозначної й лінійної градуйованими характеристиками високою чутливістю. Якщо статична характеристика цих матеріалів нестабільна, вимірювати таким термометром не можна.</w:t>
      </w:r>
    </w:p>
    <w:p w:rsidR="00E8158D" w:rsidRPr="00E8158D" w:rsidRDefault="00E8158D" w:rsidP="00E5345A">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Найбільш часто в промисловості України вик</w:t>
      </w:r>
      <w:r w:rsidR="00FD59F7">
        <w:rPr>
          <w:rFonts w:ascii="Times New Roman" w:eastAsia="Calibri" w:hAnsi="Times New Roman" w:cs="Times New Roman"/>
          <w:sz w:val="28"/>
          <w:szCs w:val="28"/>
          <w:lang w:val="uk-UA"/>
        </w:rPr>
        <w:t>ористовуються наступні стандарт</w:t>
      </w:r>
      <w:r w:rsidRPr="00E8158D">
        <w:rPr>
          <w:rFonts w:ascii="Times New Roman" w:eastAsia="Calibri" w:hAnsi="Times New Roman" w:cs="Times New Roman"/>
          <w:sz w:val="28"/>
          <w:szCs w:val="28"/>
          <w:lang w:val="uk-UA"/>
        </w:rPr>
        <w:t>ні термоелектричні термометри (ТП), характ</w:t>
      </w:r>
      <w:r w:rsidR="00FD59F7">
        <w:rPr>
          <w:rFonts w:ascii="Times New Roman" w:eastAsia="Calibri" w:hAnsi="Times New Roman" w:cs="Times New Roman"/>
          <w:sz w:val="28"/>
          <w:szCs w:val="28"/>
          <w:lang w:val="uk-UA"/>
        </w:rPr>
        <w:t>еристики яких наведені в табл. 4</w:t>
      </w:r>
      <w:r w:rsidRPr="00E8158D">
        <w:rPr>
          <w:rFonts w:ascii="Times New Roman" w:eastAsia="Calibri" w:hAnsi="Times New Roman" w:cs="Times New Roman"/>
          <w:sz w:val="28"/>
          <w:szCs w:val="28"/>
          <w:lang w:val="uk-UA"/>
        </w:rPr>
        <w:t>.1. Стандартні термопари, крім вольфрамової, стійкі в нейтральному й окисному середовищах і нестійкі у відновлювальному середовищі. Вольфрамова термопара стійка в нейтральному й відновлювальному середовищах і нестійка в окисному середовищі.</w:t>
      </w:r>
    </w:p>
    <w:p w:rsidR="00E8158D" w:rsidRDefault="00E8158D" w:rsidP="00C11F4E">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Установка для повірки тер</w:t>
      </w:r>
      <w:r w:rsidR="00FD59F7">
        <w:rPr>
          <w:rFonts w:ascii="Times New Roman" w:eastAsia="Calibri" w:hAnsi="Times New Roman" w:cs="Times New Roman"/>
          <w:sz w:val="28"/>
          <w:szCs w:val="28"/>
          <w:lang w:val="uk-UA"/>
        </w:rPr>
        <w:t>моелектричних термометрів (рис 4</w:t>
      </w:r>
      <w:r w:rsidRPr="00E8158D">
        <w:rPr>
          <w:rFonts w:ascii="Times New Roman" w:eastAsia="Calibri" w:hAnsi="Times New Roman" w:cs="Times New Roman"/>
          <w:sz w:val="28"/>
          <w:szCs w:val="28"/>
          <w:lang w:val="uk-UA"/>
        </w:rPr>
        <w:t xml:space="preserve">.1) складається із трубчастої електропечі 4 із цегельним блоком 3, </w:t>
      </w:r>
      <w:r w:rsidR="00FD59F7">
        <w:rPr>
          <w:rFonts w:ascii="Times New Roman" w:eastAsia="Calibri" w:hAnsi="Times New Roman" w:cs="Times New Roman"/>
          <w:sz w:val="28"/>
          <w:szCs w:val="28"/>
          <w:lang w:val="uk-UA"/>
        </w:rPr>
        <w:t xml:space="preserve">у який </w:t>
      </w:r>
      <w:r w:rsidR="00FD59F7" w:rsidRPr="00C11F4E">
        <w:rPr>
          <w:rFonts w:ascii="Times New Roman" w:eastAsia="Calibri" w:hAnsi="Times New Roman" w:cs="Times New Roman"/>
          <w:sz w:val="28"/>
          <w:szCs w:val="28"/>
          <w:lang w:val="uk-UA"/>
        </w:rPr>
        <w:t xml:space="preserve">поміщені зразковий </w:t>
      </w:r>
      <w:proofErr w:type="spellStart"/>
      <w:r w:rsidR="00FD59F7" w:rsidRPr="00C11F4E">
        <w:rPr>
          <w:rFonts w:ascii="Times New Roman" w:eastAsia="Calibri" w:hAnsi="Times New Roman" w:cs="Times New Roman"/>
          <w:sz w:val="28"/>
          <w:szCs w:val="28"/>
          <w:lang w:val="uk-UA"/>
        </w:rPr>
        <w:t>плати</w:t>
      </w:r>
      <w:r w:rsidRPr="00C11F4E">
        <w:rPr>
          <w:rFonts w:ascii="Times New Roman" w:eastAsia="Calibri" w:hAnsi="Times New Roman" w:cs="Times New Roman"/>
          <w:sz w:val="28"/>
          <w:szCs w:val="28"/>
          <w:lang w:val="uk-UA"/>
        </w:rPr>
        <w:t>нородій</w:t>
      </w:r>
      <w:proofErr w:type="spellEnd"/>
      <w:r w:rsidRPr="00C11F4E">
        <w:rPr>
          <w:rFonts w:ascii="Times New Roman" w:eastAsia="Calibri" w:hAnsi="Times New Roman" w:cs="Times New Roman"/>
          <w:sz w:val="28"/>
          <w:szCs w:val="28"/>
          <w:lang w:val="uk-UA"/>
        </w:rPr>
        <w:t xml:space="preserve"> - платиновий термоелектричний термометр </w:t>
      </w:r>
      <w:r w:rsidRPr="00C11F4E">
        <w:rPr>
          <w:rFonts w:ascii="Times New Roman" w:eastAsia="Calibri" w:hAnsi="Times New Roman" w:cs="Times New Roman"/>
          <w:sz w:val="28"/>
          <w:szCs w:val="28"/>
          <w:lang w:val="uk-UA"/>
        </w:rPr>
        <w:lastRenderedPageBreak/>
        <w:t>5 і перевіряється</w:t>
      </w:r>
      <w:r w:rsidR="00E67FCB" w:rsidRPr="00C11F4E">
        <w:rPr>
          <w:rFonts w:ascii="Times New Roman" w:eastAsia="Calibri" w:hAnsi="Times New Roman" w:cs="Times New Roman"/>
          <w:sz w:val="28"/>
          <w:szCs w:val="28"/>
          <w:lang w:val="uk-UA"/>
        </w:rPr>
        <w:t xml:space="preserve"> </w:t>
      </w:r>
      <w:r w:rsidRPr="00C11F4E">
        <w:rPr>
          <w:rFonts w:ascii="Times New Roman" w:eastAsia="Calibri" w:hAnsi="Times New Roman" w:cs="Times New Roman"/>
          <w:sz w:val="28"/>
          <w:szCs w:val="28"/>
          <w:lang w:val="uk-UA"/>
        </w:rPr>
        <w:t>термометр, 6. Вільні кінці термометрів поміщ</w:t>
      </w:r>
      <w:r w:rsidR="00C11F4E" w:rsidRPr="00C11F4E">
        <w:rPr>
          <w:rFonts w:ascii="Times New Roman" w:eastAsia="Calibri" w:hAnsi="Times New Roman" w:cs="Times New Roman"/>
          <w:sz w:val="28"/>
          <w:szCs w:val="28"/>
          <w:lang w:val="uk-UA"/>
        </w:rPr>
        <w:t xml:space="preserve">ені в коробку </w:t>
      </w:r>
      <w:r w:rsidR="00E67FCB" w:rsidRPr="00C11F4E">
        <w:rPr>
          <w:rFonts w:ascii="Times New Roman" w:eastAsia="Calibri" w:hAnsi="Times New Roman" w:cs="Times New Roman"/>
          <w:sz w:val="28"/>
          <w:szCs w:val="28"/>
          <w:lang w:val="uk-UA"/>
        </w:rPr>
        <w:t xml:space="preserve">холодних спаїв 7. </w:t>
      </w:r>
      <w:r w:rsidRPr="00C11F4E">
        <w:rPr>
          <w:rFonts w:ascii="Times New Roman" w:eastAsia="Calibri" w:hAnsi="Times New Roman" w:cs="Times New Roman"/>
          <w:sz w:val="28"/>
          <w:szCs w:val="28"/>
          <w:lang w:val="uk-UA"/>
        </w:rPr>
        <w:t>Перемикачем</w:t>
      </w:r>
      <w:r w:rsidRPr="00E8158D">
        <w:rPr>
          <w:rFonts w:ascii="Times New Roman" w:eastAsia="Calibri" w:hAnsi="Times New Roman" w:cs="Times New Roman"/>
          <w:sz w:val="28"/>
          <w:szCs w:val="28"/>
          <w:lang w:val="uk-UA"/>
        </w:rPr>
        <w:t xml:space="preserve"> 8 термометри по черзі підключаються до зразкового переносного потенціометра  9. Положення «1» перемикача 8 відповіда</w:t>
      </w:r>
      <w:r w:rsidR="00060562">
        <w:rPr>
          <w:rFonts w:ascii="Times New Roman" w:eastAsia="Calibri" w:hAnsi="Times New Roman" w:cs="Times New Roman"/>
          <w:sz w:val="28"/>
          <w:szCs w:val="28"/>
          <w:lang w:val="uk-UA"/>
        </w:rPr>
        <w:t>ють включенню термо</w:t>
      </w:r>
      <w:r w:rsidRPr="00E8158D">
        <w:rPr>
          <w:rFonts w:ascii="Times New Roman" w:eastAsia="Calibri" w:hAnsi="Times New Roman" w:cs="Times New Roman"/>
          <w:sz w:val="28"/>
          <w:szCs w:val="28"/>
          <w:lang w:val="uk-UA"/>
        </w:rPr>
        <w:t>метра 5, а положення «2»-термометри 6.</w:t>
      </w:r>
    </w:p>
    <w:p w:rsidR="00C11F4E" w:rsidRDefault="00C11F4E" w:rsidP="00C11F4E">
      <w:pPr>
        <w:spacing w:after="0" w:line="360" w:lineRule="auto"/>
        <w:ind w:firstLine="567"/>
        <w:jc w:val="center"/>
        <w:rPr>
          <w:rFonts w:ascii="Times New Roman" w:eastAsia="Calibri" w:hAnsi="Times New Roman" w:cs="Times New Roman"/>
          <w:sz w:val="28"/>
          <w:szCs w:val="28"/>
          <w:lang w:val="uk-UA"/>
        </w:rPr>
      </w:pPr>
    </w:p>
    <w:p w:rsidR="00C11F4E" w:rsidRPr="00BA0134" w:rsidRDefault="00C11F4E" w:rsidP="00C11F4E">
      <w:pPr>
        <w:spacing w:after="0" w:line="360" w:lineRule="auto"/>
        <w:ind w:firstLine="567"/>
        <w:jc w:val="center"/>
        <w:rPr>
          <w:rFonts w:ascii="Times New Roman" w:eastAsia="Calibri" w:hAnsi="Times New Roman" w:cs="Times New Roman"/>
          <w:sz w:val="28"/>
          <w:szCs w:val="28"/>
          <w:lang w:val="uk-UA"/>
        </w:rPr>
      </w:pPr>
      <w:r w:rsidRPr="00BA0134">
        <w:rPr>
          <w:rFonts w:ascii="Times New Roman" w:eastAsia="Calibri" w:hAnsi="Times New Roman" w:cs="Times New Roman"/>
          <w:sz w:val="28"/>
          <w:szCs w:val="28"/>
          <w:lang w:val="uk-UA"/>
        </w:rPr>
        <w:t>Таблиця 4.1 - Характеристики термоелектричних термометрів</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992"/>
        <w:gridCol w:w="2410"/>
        <w:gridCol w:w="2802"/>
      </w:tblGrid>
      <w:tr w:rsidR="00C11F4E" w:rsidRPr="00BA0134" w:rsidTr="00C11F4E">
        <w:trPr>
          <w:trHeight w:val="1265"/>
          <w:jc w:val="center"/>
        </w:trPr>
        <w:tc>
          <w:tcPr>
            <w:tcW w:w="2977"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Тип термопари</w:t>
            </w:r>
          </w:p>
        </w:tc>
        <w:tc>
          <w:tcPr>
            <w:tcW w:w="992"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Позначення</w:t>
            </w:r>
          </w:p>
        </w:tc>
        <w:tc>
          <w:tcPr>
            <w:tcW w:w="2410"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Робочий діапазон тривалого режиму роботи, ºС</w:t>
            </w:r>
          </w:p>
        </w:tc>
        <w:tc>
          <w:tcPr>
            <w:tcW w:w="2802"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Максимальна температура короткочасного режиму</w:t>
            </w:r>
          </w:p>
        </w:tc>
      </w:tr>
      <w:tr w:rsidR="00C11F4E" w:rsidRPr="00BA0134" w:rsidTr="00C11F4E">
        <w:trPr>
          <w:trHeight w:val="533"/>
          <w:jc w:val="center"/>
        </w:trPr>
        <w:tc>
          <w:tcPr>
            <w:tcW w:w="2977"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1.Хромель-Копелєва</w:t>
            </w:r>
          </w:p>
        </w:tc>
        <w:tc>
          <w:tcPr>
            <w:tcW w:w="99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L</w:t>
            </w:r>
          </w:p>
        </w:tc>
        <w:tc>
          <w:tcPr>
            <w:tcW w:w="2410"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-50…600</w:t>
            </w:r>
          </w:p>
        </w:tc>
        <w:tc>
          <w:tcPr>
            <w:tcW w:w="280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800</w:t>
            </w:r>
          </w:p>
        </w:tc>
      </w:tr>
      <w:tr w:rsidR="00C11F4E" w:rsidRPr="00BA0134" w:rsidTr="00C11F4E">
        <w:trPr>
          <w:trHeight w:val="527"/>
          <w:jc w:val="center"/>
        </w:trPr>
        <w:tc>
          <w:tcPr>
            <w:tcW w:w="2977"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2.Никельхром-Никельалюмінієва (</w:t>
            </w:r>
            <w:proofErr w:type="spellStart"/>
            <w:r w:rsidRPr="00BA0134">
              <w:rPr>
                <w:rFonts w:ascii="Times New Roman" w:eastAsia="Calibri" w:hAnsi="Times New Roman" w:cs="Times New Roman"/>
                <w:szCs w:val="28"/>
                <w:lang w:val="uk-UA"/>
              </w:rPr>
              <w:t>хромель-алюмелєва</w:t>
            </w:r>
            <w:proofErr w:type="spellEnd"/>
            <w:r w:rsidRPr="00BA0134">
              <w:rPr>
                <w:rFonts w:ascii="Times New Roman" w:eastAsia="Calibri" w:hAnsi="Times New Roman" w:cs="Times New Roman"/>
                <w:szCs w:val="28"/>
                <w:lang w:val="uk-UA"/>
              </w:rPr>
              <w:t>)</w:t>
            </w:r>
          </w:p>
        </w:tc>
        <w:tc>
          <w:tcPr>
            <w:tcW w:w="99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К</w:t>
            </w:r>
          </w:p>
        </w:tc>
        <w:tc>
          <w:tcPr>
            <w:tcW w:w="2410"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-200…1000</w:t>
            </w:r>
          </w:p>
        </w:tc>
        <w:tc>
          <w:tcPr>
            <w:tcW w:w="280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1300</w:t>
            </w:r>
          </w:p>
        </w:tc>
      </w:tr>
      <w:tr w:rsidR="00C11F4E" w:rsidRPr="00BA0134" w:rsidTr="00C11F4E">
        <w:trPr>
          <w:trHeight w:val="521"/>
          <w:jc w:val="center"/>
        </w:trPr>
        <w:tc>
          <w:tcPr>
            <w:tcW w:w="2977"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3.Платинородій(10%)-платинова</w:t>
            </w:r>
          </w:p>
        </w:tc>
        <w:tc>
          <w:tcPr>
            <w:tcW w:w="99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S</w:t>
            </w:r>
          </w:p>
        </w:tc>
        <w:tc>
          <w:tcPr>
            <w:tcW w:w="2410"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0...…1300</w:t>
            </w:r>
          </w:p>
        </w:tc>
        <w:tc>
          <w:tcPr>
            <w:tcW w:w="280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1600</w:t>
            </w:r>
          </w:p>
        </w:tc>
      </w:tr>
      <w:tr w:rsidR="00C11F4E" w:rsidRPr="00BA0134" w:rsidTr="00C11F4E">
        <w:trPr>
          <w:trHeight w:val="544"/>
          <w:jc w:val="center"/>
        </w:trPr>
        <w:tc>
          <w:tcPr>
            <w:tcW w:w="2977"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 xml:space="preserve">4.Платинородій(30%), </w:t>
            </w:r>
            <w:proofErr w:type="spellStart"/>
            <w:r w:rsidRPr="00BA0134">
              <w:rPr>
                <w:rFonts w:ascii="Times New Roman" w:eastAsia="Calibri" w:hAnsi="Times New Roman" w:cs="Times New Roman"/>
                <w:szCs w:val="28"/>
                <w:lang w:val="uk-UA"/>
              </w:rPr>
              <w:t>платинородієва</w:t>
            </w:r>
            <w:proofErr w:type="spellEnd"/>
            <w:r w:rsidRPr="00BA0134">
              <w:rPr>
                <w:rFonts w:ascii="Times New Roman" w:eastAsia="Calibri" w:hAnsi="Times New Roman" w:cs="Times New Roman"/>
                <w:szCs w:val="28"/>
                <w:lang w:val="uk-UA"/>
              </w:rPr>
              <w:t>(6%)</w:t>
            </w:r>
          </w:p>
        </w:tc>
        <w:tc>
          <w:tcPr>
            <w:tcW w:w="99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В</w:t>
            </w:r>
          </w:p>
        </w:tc>
        <w:tc>
          <w:tcPr>
            <w:tcW w:w="2410"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300...…1600</w:t>
            </w:r>
          </w:p>
        </w:tc>
        <w:tc>
          <w:tcPr>
            <w:tcW w:w="280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1800</w:t>
            </w:r>
          </w:p>
        </w:tc>
      </w:tr>
      <w:tr w:rsidR="00C11F4E" w:rsidRPr="00BA0134" w:rsidTr="00C11F4E">
        <w:trPr>
          <w:trHeight w:val="524"/>
          <w:jc w:val="center"/>
        </w:trPr>
        <w:tc>
          <w:tcPr>
            <w:tcW w:w="2977" w:type="dxa"/>
            <w:vAlign w:val="center"/>
          </w:tcPr>
          <w:p w:rsidR="00C11F4E" w:rsidRPr="00BA0134" w:rsidRDefault="00C11F4E" w:rsidP="00C11F4E">
            <w:pPr>
              <w:spacing w:after="200" w:line="276" w:lineRule="auto"/>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 xml:space="preserve">5.Вольфрамреній(5%), </w:t>
            </w:r>
            <w:proofErr w:type="spellStart"/>
            <w:r w:rsidRPr="00BA0134">
              <w:rPr>
                <w:rFonts w:ascii="Times New Roman" w:eastAsia="Calibri" w:hAnsi="Times New Roman" w:cs="Times New Roman"/>
                <w:szCs w:val="28"/>
                <w:lang w:val="uk-UA"/>
              </w:rPr>
              <w:t>вольфрамренієва</w:t>
            </w:r>
            <w:proofErr w:type="spellEnd"/>
            <w:r w:rsidRPr="00BA0134">
              <w:rPr>
                <w:rFonts w:ascii="Times New Roman" w:eastAsia="Calibri" w:hAnsi="Times New Roman" w:cs="Times New Roman"/>
                <w:szCs w:val="28"/>
                <w:lang w:val="uk-UA"/>
              </w:rPr>
              <w:t>(20%)</w:t>
            </w:r>
          </w:p>
        </w:tc>
        <w:tc>
          <w:tcPr>
            <w:tcW w:w="99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w:t>
            </w:r>
          </w:p>
        </w:tc>
        <w:tc>
          <w:tcPr>
            <w:tcW w:w="2410"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0...…2200</w:t>
            </w:r>
          </w:p>
        </w:tc>
        <w:tc>
          <w:tcPr>
            <w:tcW w:w="2802" w:type="dxa"/>
            <w:vAlign w:val="center"/>
          </w:tcPr>
          <w:p w:rsidR="00C11F4E" w:rsidRPr="00BA0134" w:rsidRDefault="00C11F4E" w:rsidP="00C11F4E">
            <w:pPr>
              <w:spacing w:after="200" w:line="276" w:lineRule="auto"/>
              <w:jc w:val="center"/>
              <w:rPr>
                <w:rFonts w:ascii="Times New Roman" w:eastAsia="Calibri" w:hAnsi="Times New Roman" w:cs="Times New Roman"/>
                <w:szCs w:val="28"/>
                <w:lang w:val="uk-UA"/>
              </w:rPr>
            </w:pPr>
            <w:r w:rsidRPr="00BA0134">
              <w:rPr>
                <w:rFonts w:ascii="Times New Roman" w:eastAsia="Calibri" w:hAnsi="Times New Roman" w:cs="Times New Roman"/>
                <w:szCs w:val="28"/>
                <w:lang w:val="uk-UA"/>
              </w:rPr>
              <w:t>2500</w:t>
            </w:r>
          </w:p>
        </w:tc>
      </w:tr>
    </w:tbl>
    <w:p w:rsidR="00C11F4E" w:rsidRPr="00E8158D" w:rsidRDefault="00C11F4E" w:rsidP="00C11F4E">
      <w:pPr>
        <w:spacing w:after="0" w:line="360" w:lineRule="auto"/>
        <w:ind w:firstLine="567"/>
        <w:jc w:val="both"/>
        <w:rPr>
          <w:rFonts w:ascii="Times New Roman" w:eastAsia="Calibri" w:hAnsi="Times New Roman" w:cs="Times New Roman"/>
          <w:sz w:val="28"/>
          <w:szCs w:val="28"/>
          <w:lang w:val="uk-UA"/>
        </w:rPr>
      </w:pPr>
    </w:p>
    <w:p w:rsidR="00E8158D" w:rsidRPr="00E8158D" w:rsidRDefault="00E8158D" w:rsidP="00E8158D">
      <w:pPr>
        <w:spacing w:after="200" w:line="276" w:lineRule="auto"/>
        <w:ind w:firstLine="709"/>
        <w:jc w:val="center"/>
        <w:rPr>
          <w:rFonts w:ascii="Calibri" w:eastAsia="Calibri" w:hAnsi="Calibri" w:cs="Times New Roman"/>
          <w:szCs w:val="28"/>
          <w:lang w:val="uk-UA"/>
        </w:rPr>
      </w:pPr>
      <w:r w:rsidRPr="00E8158D">
        <w:rPr>
          <w:rFonts w:ascii="Calibri" w:eastAsia="Calibri" w:hAnsi="Calibri" w:cs="Times New Roman"/>
          <w:noProof/>
          <w:szCs w:val="28"/>
          <w:lang w:eastAsia="ru-RU"/>
        </w:rPr>
        <w:drawing>
          <wp:inline distT="0" distB="0" distL="0" distR="0">
            <wp:extent cx="5419725" cy="2771775"/>
            <wp:effectExtent l="19050" t="0" r="9525" b="0"/>
            <wp:docPr id="408" name="Рисунок 408"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 4"/>
                    <pic:cNvPicPr>
                      <a:picLocks noChangeAspect="1" noChangeArrowheads="1"/>
                    </pic:cNvPicPr>
                  </pic:nvPicPr>
                  <pic:blipFill>
                    <a:blip r:embed="rId50" cstate="print"/>
                    <a:srcRect/>
                    <a:stretch>
                      <a:fillRect/>
                    </a:stretch>
                  </pic:blipFill>
                  <pic:spPr bwMode="auto">
                    <a:xfrm>
                      <a:off x="0" y="0"/>
                      <a:ext cx="5419725" cy="2771775"/>
                    </a:xfrm>
                    <a:prstGeom prst="rect">
                      <a:avLst/>
                    </a:prstGeom>
                    <a:noFill/>
                    <a:ln w="9525">
                      <a:noFill/>
                      <a:miter lim="800000"/>
                      <a:headEnd/>
                      <a:tailEnd/>
                    </a:ln>
                  </pic:spPr>
                </pic:pic>
              </a:graphicData>
            </a:graphic>
          </wp:inline>
        </w:drawing>
      </w:r>
    </w:p>
    <w:p w:rsidR="00E8158D" w:rsidRDefault="00FD59F7" w:rsidP="00C80350">
      <w:pPr>
        <w:spacing w:after="0" w:line="360" w:lineRule="auto"/>
        <w:ind w:firstLine="56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Рис. 4</w:t>
      </w:r>
      <w:r w:rsidR="00E8158D" w:rsidRPr="00E8158D">
        <w:rPr>
          <w:rFonts w:ascii="Times New Roman" w:eastAsia="Calibri" w:hAnsi="Times New Roman" w:cs="Times New Roman"/>
          <w:sz w:val="28"/>
          <w:szCs w:val="28"/>
          <w:lang w:val="uk-UA"/>
        </w:rPr>
        <w:t>.1</w:t>
      </w:r>
      <w:r w:rsidR="00822A9E">
        <w:rPr>
          <w:rFonts w:ascii="Times New Roman" w:eastAsia="Calibri" w:hAnsi="Times New Roman" w:cs="Times New Roman"/>
          <w:sz w:val="28"/>
          <w:szCs w:val="28"/>
          <w:lang w:val="uk-UA"/>
        </w:rPr>
        <w:t xml:space="preserve"> -</w:t>
      </w:r>
      <w:r w:rsidR="00E8158D" w:rsidRPr="00E8158D">
        <w:rPr>
          <w:rFonts w:ascii="Times New Roman" w:eastAsia="Calibri" w:hAnsi="Times New Roman" w:cs="Times New Roman"/>
          <w:sz w:val="28"/>
          <w:szCs w:val="28"/>
          <w:lang w:val="uk-UA"/>
        </w:rPr>
        <w:t xml:space="preserve"> Установка для повір</w:t>
      </w:r>
      <w:r w:rsidR="00C80350">
        <w:rPr>
          <w:rFonts w:ascii="Times New Roman" w:eastAsia="Calibri" w:hAnsi="Times New Roman" w:cs="Times New Roman"/>
          <w:sz w:val="28"/>
          <w:szCs w:val="28"/>
          <w:lang w:val="uk-UA"/>
        </w:rPr>
        <w:t>ки термоелектричних термометрів</w:t>
      </w:r>
    </w:p>
    <w:p w:rsidR="00A04C01" w:rsidRPr="00E8158D" w:rsidRDefault="00A04C01" w:rsidP="00C80350">
      <w:pPr>
        <w:spacing w:after="0" w:line="360" w:lineRule="auto"/>
        <w:ind w:firstLine="567"/>
        <w:jc w:val="center"/>
        <w:rPr>
          <w:rFonts w:ascii="Times New Roman" w:eastAsia="Calibri" w:hAnsi="Times New Roman" w:cs="Times New Roman"/>
          <w:sz w:val="28"/>
          <w:szCs w:val="28"/>
          <w:lang w:val="uk-UA"/>
        </w:rPr>
      </w:pP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Температура в печі виміряється термоелектричним термометром 2 і пірометричним мілівольтметром 1. Точність цього вимірювального комплекту невисока.</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Напруга, що подається на піч, установлюється автотрансформатором 10 і контролюється вольтметром 11.</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При перевірці чутливих елементів їх </w:t>
      </w:r>
      <w:proofErr w:type="spellStart"/>
      <w:r w:rsidR="00FD59F7">
        <w:rPr>
          <w:rFonts w:ascii="Times New Roman" w:hAnsi="Times New Roman"/>
          <w:sz w:val="28"/>
          <w:szCs w:val="28"/>
          <w:lang w:val="uk-UA"/>
        </w:rPr>
        <w:t>т.е.р.с</w:t>
      </w:r>
      <w:proofErr w:type="spellEnd"/>
      <w:r w:rsidR="00FD59F7">
        <w:rPr>
          <w:rFonts w:ascii="Times New Roman" w:hAnsi="Times New Roman"/>
          <w:sz w:val="28"/>
          <w:szCs w:val="28"/>
          <w:lang w:val="uk-UA"/>
        </w:rPr>
        <w:t xml:space="preserve">. </w:t>
      </w:r>
      <w:r w:rsidRPr="00E8158D">
        <w:rPr>
          <w:rFonts w:ascii="Times New Roman" w:eastAsia="Calibri" w:hAnsi="Times New Roman" w:cs="Times New Roman"/>
          <w:sz w:val="28"/>
          <w:szCs w:val="28"/>
          <w:lang w:val="uk-UA"/>
        </w:rPr>
        <w:t>повинна бути визначена не менш ніж при чотирьох значеннях температури, рівномірно розподілених від 200 Цельсія до верхньої межі виміру. В зв’язку з значною інерційністю електричної печі вимірювання в лабораторній роботі виконується тільки в одній точці діапазону.</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За показниками ртутних скляних термометрів визначають і заносять до протоколу повірки значення температури </w:t>
      </w:r>
      <w:proofErr w:type="spellStart"/>
      <w:r w:rsidRPr="00E8158D">
        <w:rPr>
          <w:rFonts w:ascii="Times New Roman" w:eastAsia="Calibri" w:hAnsi="Times New Roman" w:cs="Times New Roman"/>
          <w:sz w:val="28"/>
          <w:szCs w:val="28"/>
          <w:lang w:val="uk-UA"/>
        </w:rPr>
        <w:t>t</w:t>
      </w:r>
      <w:r w:rsidRPr="00E8158D">
        <w:rPr>
          <w:rFonts w:ascii="Times New Roman" w:eastAsia="Calibri" w:hAnsi="Times New Roman" w:cs="Times New Roman"/>
          <w:sz w:val="28"/>
          <w:szCs w:val="28"/>
          <w:vertAlign w:val="subscript"/>
          <w:lang w:val="uk-UA"/>
        </w:rPr>
        <w:t>вк</w:t>
      </w:r>
      <w:proofErr w:type="spellEnd"/>
      <w:r w:rsidRPr="00E8158D">
        <w:rPr>
          <w:rFonts w:ascii="Times New Roman" w:eastAsia="Calibri" w:hAnsi="Times New Roman" w:cs="Times New Roman"/>
          <w:sz w:val="28"/>
          <w:szCs w:val="28"/>
          <w:lang w:val="uk-UA"/>
        </w:rPr>
        <w:t xml:space="preserve"> вільних кінців зразкового термометра й чутливих елементів, що перевіряються. Погрішність виміру температури вільних кінців не повинна перевищувати 0,1%.</w:t>
      </w:r>
    </w:p>
    <w:p w:rsidR="00BA0134" w:rsidRDefault="00E8158D" w:rsidP="00BA0134">
      <w:pPr>
        <w:spacing w:after="0" w:line="360" w:lineRule="auto"/>
        <w:ind w:firstLine="567"/>
        <w:jc w:val="both"/>
        <w:rPr>
          <w:rFonts w:ascii="Times New Roman" w:eastAsia="Calibri" w:hAnsi="Times New Roman" w:cs="Times New Roman"/>
          <w:sz w:val="28"/>
          <w:szCs w:val="28"/>
          <w:lang w:val="uk-UA"/>
        </w:rPr>
      </w:pPr>
      <w:proofErr w:type="spellStart"/>
      <w:r w:rsidRPr="00E8158D">
        <w:rPr>
          <w:rFonts w:ascii="Times New Roman" w:eastAsia="Calibri" w:hAnsi="Times New Roman" w:cs="Times New Roman"/>
          <w:sz w:val="28"/>
          <w:szCs w:val="28"/>
          <w:lang w:val="uk-UA"/>
        </w:rPr>
        <w:t>Відліки</w:t>
      </w:r>
      <w:proofErr w:type="spellEnd"/>
      <w:r w:rsidRPr="00E8158D">
        <w:rPr>
          <w:rFonts w:ascii="Times New Roman" w:eastAsia="Calibri" w:hAnsi="Times New Roman" w:cs="Times New Roman"/>
          <w:sz w:val="28"/>
          <w:szCs w:val="28"/>
          <w:lang w:val="uk-UA"/>
        </w:rPr>
        <w:t xml:space="preserve"> </w:t>
      </w:r>
      <w:proofErr w:type="spellStart"/>
      <w:r w:rsidR="00FD59F7">
        <w:rPr>
          <w:rFonts w:ascii="Times New Roman" w:hAnsi="Times New Roman"/>
          <w:sz w:val="28"/>
          <w:szCs w:val="28"/>
          <w:lang w:val="uk-UA"/>
        </w:rPr>
        <w:t>т.е.р.с</w:t>
      </w:r>
      <w:proofErr w:type="spellEnd"/>
      <w:r w:rsidR="00FD59F7">
        <w:rPr>
          <w:rFonts w:ascii="Times New Roman" w:hAnsi="Times New Roman"/>
          <w:sz w:val="28"/>
          <w:szCs w:val="28"/>
          <w:lang w:val="uk-UA"/>
        </w:rPr>
        <w:t xml:space="preserve">. </w:t>
      </w:r>
      <w:r w:rsidRPr="00E8158D">
        <w:rPr>
          <w:rFonts w:ascii="Times New Roman" w:eastAsia="Calibri" w:hAnsi="Times New Roman" w:cs="Times New Roman"/>
          <w:sz w:val="28"/>
          <w:szCs w:val="28"/>
          <w:lang w:val="uk-UA"/>
        </w:rPr>
        <w:t>зразкового термоелектричного термометра роблять до 0,001мВ, а чутливих елементів, що перевіряються - до 0,01мВ. Значення</w:t>
      </w:r>
      <w:r w:rsidR="00FD59F7">
        <w:rPr>
          <w:rFonts w:ascii="Times New Roman" w:eastAsia="Calibri" w:hAnsi="Times New Roman" w:cs="Times New Roman"/>
          <w:sz w:val="28"/>
          <w:szCs w:val="28"/>
          <w:lang w:val="uk-UA"/>
        </w:rPr>
        <w:t xml:space="preserve"> заносять до протоколу повірки.</w:t>
      </w:r>
    </w:p>
    <w:p w:rsidR="00E8158D" w:rsidRPr="00E8158D" w:rsidRDefault="00E8158D" w:rsidP="00BA0134">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Послідовніс</w:t>
      </w:r>
      <w:r w:rsidR="00BA0134">
        <w:rPr>
          <w:rFonts w:ascii="Times New Roman" w:eastAsia="Calibri" w:hAnsi="Times New Roman" w:cs="Times New Roman"/>
          <w:sz w:val="28"/>
          <w:szCs w:val="28"/>
          <w:lang w:val="uk-UA"/>
        </w:rPr>
        <w:t xml:space="preserve">ть обробки результатів вимірів. </w:t>
      </w:r>
      <w:r w:rsidRPr="00E8158D">
        <w:rPr>
          <w:rFonts w:ascii="Times New Roman" w:eastAsia="Calibri" w:hAnsi="Times New Roman" w:cs="Times New Roman"/>
          <w:sz w:val="28"/>
          <w:szCs w:val="28"/>
          <w:lang w:val="uk-UA"/>
        </w:rPr>
        <w:t xml:space="preserve">Визначити типи термопар, що </w:t>
      </w:r>
      <w:proofErr w:type="spellStart"/>
      <w:r w:rsidRPr="00E8158D">
        <w:rPr>
          <w:rFonts w:ascii="Times New Roman" w:eastAsia="Calibri" w:hAnsi="Times New Roman" w:cs="Times New Roman"/>
          <w:sz w:val="28"/>
          <w:szCs w:val="28"/>
          <w:lang w:val="uk-UA"/>
        </w:rPr>
        <w:t>пові</w:t>
      </w:r>
      <w:r w:rsidR="00BA0134">
        <w:rPr>
          <w:rFonts w:ascii="Times New Roman" w:eastAsia="Calibri" w:hAnsi="Times New Roman" w:cs="Times New Roman"/>
          <w:sz w:val="28"/>
          <w:szCs w:val="28"/>
          <w:lang w:val="uk-UA"/>
        </w:rPr>
        <w:t>ряються</w:t>
      </w:r>
      <w:proofErr w:type="spellEnd"/>
      <w:r w:rsidR="00BA0134">
        <w:rPr>
          <w:rFonts w:ascii="Times New Roman" w:eastAsia="Calibri" w:hAnsi="Times New Roman" w:cs="Times New Roman"/>
          <w:sz w:val="28"/>
          <w:szCs w:val="28"/>
          <w:lang w:val="uk-UA"/>
        </w:rPr>
        <w:t xml:space="preserve"> та еталонної термопари. </w:t>
      </w:r>
      <w:r w:rsidRPr="00E8158D">
        <w:rPr>
          <w:rFonts w:ascii="Times New Roman" w:eastAsia="Calibri" w:hAnsi="Times New Roman" w:cs="Times New Roman"/>
          <w:sz w:val="28"/>
          <w:szCs w:val="28"/>
          <w:lang w:val="uk-UA"/>
        </w:rPr>
        <w:t xml:space="preserve">Обчислити середні значення </w:t>
      </w:r>
      <w:proofErr w:type="spellStart"/>
      <w:r w:rsidR="00FD59F7" w:rsidRPr="00FD59F7">
        <w:rPr>
          <w:rFonts w:ascii="Times New Roman" w:eastAsia="Calibri" w:hAnsi="Times New Roman" w:cs="Times New Roman"/>
          <w:sz w:val="28"/>
          <w:szCs w:val="28"/>
          <w:lang w:val="uk-UA"/>
        </w:rPr>
        <w:t>т.е.р.с</w:t>
      </w:r>
      <w:proofErr w:type="spellEnd"/>
      <w:r w:rsidR="00FD59F7" w:rsidRPr="00FD59F7">
        <w:rPr>
          <w:rFonts w:ascii="Times New Roman" w:eastAsia="Calibri" w:hAnsi="Times New Roman" w:cs="Times New Roman"/>
          <w:sz w:val="28"/>
          <w:szCs w:val="28"/>
          <w:lang w:val="uk-UA"/>
        </w:rPr>
        <w:t xml:space="preserve">. </w:t>
      </w:r>
      <w:r w:rsidRPr="00E8158D">
        <w:rPr>
          <w:rFonts w:ascii="Times New Roman" w:eastAsia="Calibri" w:hAnsi="Times New Roman" w:cs="Times New Roman"/>
          <w:sz w:val="28"/>
          <w:szCs w:val="28"/>
          <w:lang w:val="uk-UA"/>
        </w:rPr>
        <w:t>- Е</w:t>
      </w:r>
      <w:r w:rsidRPr="00E8158D">
        <w:rPr>
          <w:rFonts w:ascii="Times New Roman" w:eastAsia="Calibri" w:hAnsi="Times New Roman" w:cs="Times New Roman"/>
          <w:sz w:val="28"/>
          <w:szCs w:val="28"/>
          <w:vertAlign w:val="subscript"/>
          <w:lang w:val="uk-UA"/>
        </w:rPr>
        <w:t>в</w:t>
      </w:r>
      <w:r w:rsidRPr="00E8158D">
        <w:rPr>
          <w:rFonts w:ascii="Times New Roman" w:eastAsia="Calibri" w:hAnsi="Times New Roman" w:cs="Times New Roman"/>
          <w:sz w:val="28"/>
          <w:szCs w:val="28"/>
          <w:lang w:val="uk-UA"/>
        </w:rPr>
        <w:t xml:space="preserve"> для кожного обраного значення температури для зразкового термоелектричног</w:t>
      </w:r>
      <w:r w:rsidR="00FD59F7">
        <w:rPr>
          <w:rFonts w:ascii="Times New Roman" w:eastAsia="Calibri" w:hAnsi="Times New Roman" w:cs="Times New Roman"/>
          <w:sz w:val="28"/>
          <w:szCs w:val="28"/>
          <w:lang w:val="uk-UA"/>
        </w:rPr>
        <w:t>о термометра й для чутливих еле</w:t>
      </w:r>
      <w:r w:rsidRPr="00E8158D">
        <w:rPr>
          <w:rFonts w:ascii="Times New Roman" w:eastAsia="Calibri" w:hAnsi="Times New Roman" w:cs="Times New Roman"/>
          <w:sz w:val="28"/>
          <w:szCs w:val="28"/>
          <w:lang w:val="uk-UA"/>
        </w:rPr>
        <w:t>ментів, що перевіряються.</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Обчислені значення скорегувати до температури 0 Цельсія з урахуванням температури вільних кінців, для чого визначити по відповідної </w:t>
      </w:r>
      <w:proofErr w:type="spellStart"/>
      <w:r w:rsidRPr="00E8158D">
        <w:rPr>
          <w:rFonts w:ascii="Times New Roman" w:eastAsia="Calibri" w:hAnsi="Times New Roman" w:cs="Times New Roman"/>
          <w:sz w:val="28"/>
          <w:szCs w:val="28"/>
          <w:lang w:val="uk-UA"/>
        </w:rPr>
        <w:t>градуювальній</w:t>
      </w:r>
      <w:proofErr w:type="spellEnd"/>
      <w:r w:rsidRPr="00E8158D">
        <w:rPr>
          <w:rFonts w:ascii="Times New Roman" w:eastAsia="Calibri" w:hAnsi="Times New Roman" w:cs="Times New Roman"/>
          <w:sz w:val="28"/>
          <w:szCs w:val="28"/>
          <w:lang w:val="uk-UA"/>
        </w:rPr>
        <w:t xml:space="preserve"> таблиці величину виправлення. Виправлення має знак «+» і чисельно дорівнює табличном</w:t>
      </w:r>
      <w:r w:rsidR="00FD59F7">
        <w:rPr>
          <w:rFonts w:ascii="Times New Roman" w:eastAsia="Calibri" w:hAnsi="Times New Roman" w:cs="Times New Roman"/>
          <w:sz w:val="28"/>
          <w:szCs w:val="28"/>
          <w:lang w:val="uk-UA"/>
        </w:rPr>
        <w:t xml:space="preserve">у значенню </w:t>
      </w:r>
      <w:proofErr w:type="spellStart"/>
      <w:r w:rsidR="00FD59F7">
        <w:rPr>
          <w:rFonts w:ascii="Times New Roman" w:hAnsi="Times New Roman"/>
          <w:sz w:val="28"/>
          <w:szCs w:val="28"/>
          <w:lang w:val="uk-UA"/>
        </w:rPr>
        <w:t>т.е.р.с</w:t>
      </w:r>
      <w:proofErr w:type="spellEnd"/>
      <w:r w:rsidR="00FD59F7">
        <w:rPr>
          <w:rFonts w:ascii="Times New Roman" w:hAnsi="Times New Roman"/>
          <w:sz w:val="28"/>
          <w:szCs w:val="28"/>
          <w:lang w:val="uk-UA"/>
        </w:rPr>
        <w:t xml:space="preserve">. </w:t>
      </w:r>
      <w:r w:rsidRPr="00E8158D">
        <w:rPr>
          <w:rFonts w:ascii="Times New Roman" w:eastAsia="Calibri" w:hAnsi="Times New Roman" w:cs="Times New Roman"/>
          <w:sz w:val="28"/>
          <w:szCs w:val="28"/>
          <w:lang w:val="uk-UA"/>
        </w:rPr>
        <w:t xml:space="preserve"> при </w:t>
      </w:r>
      <w:proofErr w:type="spellStart"/>
      <w:r w:rsidRPr="00E8158D">
        <w:rPr>
          <w:rFonts w:ascii="Times New Roman" w:eastAsia="Calibri" w:hAnsi="Times New Roman" w:cs="Times New Roman"/>
          <w:sz w:val="28"/>
          <w:szCs w:val="28"/>
          <w:lang w:val="uk-UA"/>
        </w:rPr>
        <w:t>t</w:t>
      </w:r>
      <w:r w:rsidRPr="00E8158D">
        <w:rPr>
          <w:rFonts w:ascii="Times New Roman" w:eastAsia="Calibri" w:hAnsi="Times New Roman" w:cs="Times New Roman"/>
          <w:sz w:val="28"/>
          <w:szCs w:val="28"/>
          <w:vertAlign w:val="subscript"/>
          <w:lang w:val="uk-UA"/>
        </w:rPr>
        <w:t>вк</w:t>
      </w:r>
      <w:proofErr w:type="spellEnd"/>
      <w:r w:rsidR="00FD59F7">
        <w:rPr>
          <w:rFonts w:ascii="Times New Roman" w:eastAsia="Calibri" w:hAnsi="Times New Roman" w:cs="Times New Roman"/>
          <w:sz w:val="28"/>
          <w:szCs w:val="28"/>
          <w:lang w:val="uk-UA"/>
        </w:rPr>
        <w:t xml:space="preserve">. Наведені значення </w:t>
      </w:r>
      <w:proofErr w:type="spellStart"/>
      <w:r w:rsidR="00FD59F7">
        <w:rPr>
          <w:rFonts w:ascii="Times New Roman" w:hAnsi="Times New Roman"/>
          <w:sz w:val="28"/>
          <w:szCs w:val="28"/>
          <w:lang w:val="uk-UA"/>
        </w:rPr>
        <w:t>т.е.р.с</w:t>
      </w:r>
      <w:proofErr w:type="spellEnd"/>
      <w:r w:rsidR="00FD59F7">
        <w:rPr>
          <w:rFonts w:ascii="Times New Roman" w:hAnsi="Times New Roman"/>
          <w:sz w:val="28"/>
          <w:szCs w:val="28"/>
          <w:lang w:val="uk-UA"/>
        </w:rPr>
        <w:t xml:space="preserve">. </w:t>
      </w:r>
      <w:r w:rsidRPr="00E8158D">
        <w:rPr>
          <w:rFonts w:ascii="Times New Roman" w:eastAsia="Calibri" w:hAnsi="Times New Roman" w:cs="Times New Roman"/>
          <w:sz w:val="28"/>
          <w:szCs w:val="28"/>
          <w:lang w:val="uk-UA"/>
        </w:rPr>
        <w:t xml:space="preserve"> занести до протоколу повірки.</w:t>
      </w:r>
    </w:p>
    <w:p w:rsidR="001A2EF8" w:rsidRDefault="00E8158D" w:rsidP="001A2EF8">
      <w:pPr>
        <w:tabs>
          <w:tab w:val="left" w:pos="9781"/>
        </w:tabs>
        <w:spacing w:after="0" w:line="360" w:lineRule="auto"/>
        <w:ind w:firstLine="567"/>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w:t>
      </w:r>
      <w:proofErr w:type="spellStart"/>
      <w:r w:rsidRPr="00E8158D">
        <w:rPr>
          <w:rFonts w:ascii="Times New Roman" w:eastAsia="Calibri" w:hAnsi="Times New Roman" w:cs="Times New Roman"/>
          <w:sz w:val="28"/>
          <w:szCs w:val="28"/>
          <w:lang w:val="uk-UA"/>
        </w:rPr>
        <w:t>Е</w:t>
      </w:r>
      <w:r w:rsidRPr="00E8158D">
        <w:rPr>
          <w:rFonts w:ascii="Times New Roman" w:eastAsia="Calibri" w:hAnsi="Times New Roman" w:cs="Times New Roman"/>
          <w:sz w:val="28"/>
          <w:szCs w:val="28"/>
          <w:vertAlign w:val="subscript"/>
          <w:lang w:val="uk-UA"/>
        </w:rPr>
        <w:t>кор</w:t>
      </w:r>
      <w:r w:rsidRPr="00E8158D">
        <w:rPr>
          <w:rFonts w:ascii="Times New Roman" w:eastAsia="Calibri" w:hAnsi="Times New Roman" w:cs="Times New Roman"/>
          <w:sz w:val="28"/>
          <w:szCs w:val="28"/>
          <w:lang w:val="uk-UA"/>
        </w:rPr>
        <w:t>=Е</w:t>
      </w:r>
      <w:r w:rsidRPr="00E8158D">
        <w:rPr>
          <w:rFonts w:ascii="Times New Roman" w:eastAsia="Calibri" w:hAnsi="Times New Roman" w:cs="Times New Roman"/>
          <w:sz w:val="28"/>
          <w:szCs w:val="28"/>
          <w:vertAlign w:val="subscript"/>
          <w:lang w:val="uk-UA"/>
        </w:rPr>
        <w:t>в</w:t>
      </w:r>
      <w:r w:rsidRPr="00E8158D">
        <w:rPr>
          <w:rFonts w:ascii="Times New Roman" w:eastAsia="Calibri" w:hAnsi="Times New Roman" w:cs="Times New Roman"/>
          <w:sz w:val="28"/>
          <w:szCs w:val="28"/>
          <w:lang w:val="uk-UA"/>
        </w:rPr>
        <w:t>+Е</w:t>
      </w:r>
      <w:r w:rsidRPr="00E8158D">
        <w:rPr>
          <w:rFonts w:ascii="Times New Roman" w:eastAsia="Calibri" w:hAnsi="Times New Roman" w:cs="Times New Roman"/>
          <w:sz w:val="28"/>
          <w:szCs w:val="28"/>
          <w:vertAlign w:val="subscript"/>
          <w:lang w:val="uk-UA"/>
        </w:rPr>
        <w:t>вк</w:t>
      </w:r>
      <w:proofErr w:type="spellEnd"/>
      <w:r w:rsidRPr="00E8158D">
        <w:rPr>
          <w:rFonts w:ascii="Times New Roman" w:eastAsia="Calibri" w:hAnsi="Times New Roman" w:cs="Times New Roman"/>
          <w:sz w:val="28"/>
          <w:szCs w:val="28"/>
          <w:vertAlign w:val="subscript"/>
          <w:lang w:val="uk-UA"/>
        </w:rPr>
        <w:t xml:space="preserve"> </w:t>
      </w:r>
      <w:r w:rsidRPr="00E8158D">
        <w:rPr>
          <w:rFonts w:ascii="Times New Roman" w:eastAsia="Calibri" w:hAnsi="Times New Roman" w:cs="Times New Roman"/>
          <w:sz w:val="28"/>
          <w:szCs w:val="28"/>
          <w:lang w:val="uk-UA"/>
        </w:rPr>
        <w:t xml:space="preserve">                   </w:t>
      </w:r>
      <w:r w:rsidR="001A2EF8">
        <w:rPr>
          <w:rFonts w:ascii="Times New Roman" w:eastAsia="Calibri" w:hAnsi="Times New Roman" w:cs="Times New Roman"/>
          <w:sz w:val="28"/>
          <w:szCs w:val="28"/>
          <w:lang w:val="uk-UA"/>
        </w:rPr>
        <w:t xml:space="preserve">                        </w:t>
      </w:r>
      <w:r w:rsidR="00FD59F7">
        <w:rPr>
          <w:rFonts w:ascii="Times New Roman" w:eastAsia="Calibri" w:hAnsi="Times New Roman" w:cs="Times New Roman"/>
          <w:sz w:val="28"/>
          <w:szCs w:val="28"/>
          <w:lang w:val="uk-UA"/>
        </w:rPr>
        <w:t>(4</w:t>
      </w:r>
      <w:r w:rsidRPr="00E8158D">
        <w:rPr>
          <w:rFonts w:ascii="Times New Roman" w:eastAsia="Calibri" w:hAnsi="Times New Roman" w:cs="Times New Roman"/>
          <w:sz w:val="28"/>
          <w:szCs w:val="28"/>
          <w:lang w:val="uk-UA"/>
        </w:rPr>
        <w:t>.1)</w:t>
      </w:r>
    </w:p>
    <w:p w:rsidR="00E8158D" w:rsidRPr="00E8158D" w:rsidRDefault="00FD59F7" w:rsidP="001A2EF8">
      <w:pPr>
        <w:tabs>
          <w:tab w:val="left" w:pos="9781"/>
        </w:tabs>
        <w:spacing w:after="0" w:line="36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За наведеним значенням </w:t>
      </w:r>
      <w:proofErr w:type="spellStart"/>
      <w:r>
        <w:rPr>
          <w:rFonts w:ascii="Times New Roman" w:hAnsi="Times New Roman"/>
          <w:sz w:val="28"/>
          <w:szCs w:val="28"/>
          <w:lang w:val="uk-UA"/>
        </w:rPr>
        <w:t>т.е.р.с</w:t>
      </w:r>
      <w:proofErr w:type="spellEnd"/>
      <w:r>
        <w:rPr>
          <w:rFonts w:ascii="Times New Roman" w:hAnsi="Times New Roman"/>
          <w:sz w:val="28"/>
          <w:szCs w:val="28"/>
          <w:lang w:val="uk-UA"/>
        </w:rPr>
        <w:t xml:space="preserve">. </w:t>
      </w:r>
      <w:r w:rsidR="00E8158D" w:rsidRPr="00E8158D">
        <w:rPr>
          <w:rFonts w:ascii="Times New Roman" w:eastAsia="Calibri" w:hAnsi="Times New Roman" w:cs="Times New Roman"/>
          <w:sz w:val="28"/>
          <w:szCs w:val="28"/>
          <w:lang w:val="uk-UA"/>
        </w:rPr>
        <w:t xml:space="preserve"> зразкового термометра ви</w:t>
      </w:r>
      <w:r>
        <w:rPr>
          <w:rFonts w:ascii="Times New Roman" w:eastAsia="Calibri" w:hAnsi="Times New Roman" w:cs="Times New Roman"/>
          <w:sz w:val="28"/>
          <w:szCs w:val="28"/>
          <w:lang w:val="uk-UA"/>
        </w:rPr>
        <w:t>значити темпера</w:t>
      </w:r>
      <w:r w:rsidR="00E8158D" w:rsidRPr="00E8158D">
        <w:rPr>
          <w:rFonts w:ascii="Times New Roman" w:eastAsia="Calibri" w:hAnsi="Times New Roman" w:cs="Times New Roman"/>
          <w:sz w:val="28"/>
          <w:szCs w:val="28"/>
          <w:lang w:val="uk-UA"/>
        </w:rPr>
        <w:t xml:space="preserve">туру </w:t>
      </w:r>
      <w:proofErr w:type="spellStart"/>
      <w:r w:rsidR="00E8158D" w:rsidRPr="00E8158D">
        <w:rPr>
          <w:rFonts w:ascii="Times New Roman" w:eastAsia="Calibri" w:hAnsi="Times New Roman" w:cs="Times New Roman"/>
          <w:sz w:val="28"/>
          <w:szCs w:val="28"/>
          <w:lang w:val="uk-UA"/>
        </w:rPr>
        <w:t>t</w:t>
      </w:r>
      <w:r w:rsidR="00E8158D" w:rsidRPr="00E8158D">
        <w:rPr>
          <w:rFonts w:ascii="Times New Roman" w:eastAsia="Calibri" w:hAnsi="Times New Roman" w:cs="Times New Roman"/>
          <w:sz w:val="28"/>
          <w:szCs w:val="28"/>
          <w:vertAlign w:val="subscript"/>
          <w:lang w:val="uk-UA"/>
        </w:rPr>
        <w:t>д</w:t>
      </w:r>
      <w:proofErr w:type="spellEnd"/>
      <w:r w:rsidR="00E8158D" w:rsidRPr="00E8158D">
        <w:rPr>
          <w:rFonts w:ascii="Times New Roman" w:eastAsia="Calibri" w:hAnsi="Times New Roman" w:cs="Times New Roman"/>
          <w:sz w:val="28"/>
          <w:szCs w:val="28"/>
          <w:lang w:val="uk-UA"/>
        </w:rPr>
        <w:t xml:space="preserve"> робочих кінців чутливих елементів, що перевіряються.</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Згідно стандартних </w:t>
      </w:r>
      <w:proofErr w:type="spellStart"/>
      <w:r w:rsidRPr="00E8158D">
        <w:rPr>
          <w:rFonts w:ascii="Times New Roman" w:eastAsia="Calibri" w:hAnsi="Times New Roman" w:cs="Times New Roman"/>
          <w:sz w:val="28"/>
          <w:szCs w:val="28"/>
          <w:lang w:val="uk-UA"/>
        </w:rPr>
        <w:t>градуювальних</w:t>
      </w:r>
      <w:proofErr w:type="spellEnd"/>
      <w:r w:rsidRPr="00E8158D">
        <w:rPr>
          <w:rFonts w:ascii="Times New Roman" w:eastAsia="Calibri" w:hAnsi="Times New Roman" w:cs="Times New Roman"/>
          <w:sz w:val="28"/>
          <w:szCs w:val="28"/>
          <w:lang w:val="uk-UA"/>
        </w:rPr>
        <w:t xml:space="preserve"> таблиць на одному графік</w:t>
      </w:r>
      <w:r w:rsidR="00FD59F7">
        <w:rPr>
          <w:rFonts w:ascii="Times New Roman" w:eastAsia="Calibri" w:hAnsi="Times New Roman" w:cs="Times New Roman"/>
          <w:sz w:val="28"/>
          <w:szCs w:val="28"/>
          <w:lang w:val="uk-UA"/>
        </w:rPr>
        <w:t xml:space="preserve">у накреслити залежності </w:t>
      </w:r>
      <w:proofErr w:type="spellStart"/>
      <w:r w:rsidR="00FD59F7">
        <w:rPr>
          <w:rFonts w:ascii="Times New Roman" w:hAnsi="Times New Roman"/>
          <w:sz w:val="28"/>
          <w:szCs w:val="28"/>
          <w:lang w:val="uk-UA"/>
        </w:rPr>
        <w:t>т.е.р.с</w:t>
      </w:r>
      <w:proofErr w:type="spellEnd"/>
      <w:r w:rsidR="00FD59F7">
        <w:rPr>
          <w:rFonts w:ascii="Times New Roman" w:hAnsi="Times New Roman"/>
          <w:sz w:val="28"/>
          <w:szCs w:val="28"/>
          <w:lang w:val="uk-UA"/>
        </w:rPr>
        <w:t xml:space="preserve">. </w:t>
      </w:r>
      <w:r w:rsidRPr="00E8158D">
        <w:rPr>
          <w:rFonts w:ascii="Times New Roman" w:eastAsia="Calibri" w:hAnsi="Times New Roman" w:cs="Times New Roman"/>
          <w:sz w:val="28"/>
          <w:szCs w:val="28"/>
          <w:lang w:val="uk-UA"/>
        </w:rPr>
        <w:t xml:space="preserve"> від температури для к</w:t>
      </w:r>
      <w:r w:rsidR="00060562">
        <w:rPr>
          <w:rFonts w:ascii="Times New Roman" w:eastAsia="Calibri" w:hAnsi="Times New Roman" w:cs="Times New Roman"/>
          <w:sz w:val="28"/>
          <w:szCs w:val="28"/>
          <w:lang w:val="uk-UA"/>
        </w:rPr>
        <w:t>ожного досліджуваного термоелек</w:t>
      </w:r>
      <w:r w:rsidRPr="00E8158D">
        <w:rPr>
          <w:rFonts w:ascii="Times New Roman" w:eastAsia="Calibri" w:hAnsi="Times New Roman" w:cs="Times New Roman"/>
          <w:sz w:val="28"/>
          <w:szCs w:val="28"/>
          <w:lang w:val="uk-UA"/>
        </w:rPr>
        <w:t xml:space="preserve">тричного термометру та відмітити на графіку точки експериментальних вимірів. </w:t>
      </w:r>
    </w:p>
    <w:p w:rsidR="00E8158D" w:rsidRPr="00E8158D" w:rsidRDefault="00E8158D" w:rsidP="004C064B">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По стандартній </w:t>
      </w:r>
      <w:proofErr w:type="spellStart"/>
      <w:r w:rsidRPr="00E8158D">
        <w:rPr>
          <w:rFonts w:ascii="Times New Roman" w:eastAsia="Calibri" w:hAnsi="Times New Roman" w:cs="Times New Roman"/>
          <w:sz w:val="28"/>
          <w:szCs w:val="28"/>
          <w:lang w:val="uk-UA"/>
        </w:rPr>
        <w:t>градуювальній</w:t>
      </w:r>
      <w:proofErr w:type="spellEnd"/>
      <w:r w:rsidRPr="00E8158D">
        <w:rPr>
          <w:rFonts w:ascii="Times New Roman" w:eastAsia="Calibri" w:hAnsi="Times New Roman" w:cs="Times New Roman"/>
          <w:sz w:val="28"/>
          <w:szCs w:val="28"/>
          <w:lang w:val="uk-UA"/>
        </w:rPr>
        <w:t xml:space="preserve"> таблиці зна</w:t>
      </w:r>
      <w:r w:rsidR="00FD59F7">
        <w:rPr>
          <w:rFonts w:ascii="Times New Roman" w:eastAsia="Calibri" w:hAnsi="Times New Roman" w:cs="Times New Roman"/>
          <w:sz w:val="28"/>
          <w:szCs w:val="28"/>
          <w:lang w:val="uk-UA"/>
        </w:rPr>
        <w:t xml:space="preserve">йти нормовані значення </w:t>
      </w:r>
      <w:r w:rsidR="004C064B">
        <w:rPr>
          <w:rFonts w:ascii="Times New Roman" w:eastAsia="Calibri" w:hAnsi="Times New Roman" w:cs="Times New Roman"/>
          <w:sz w:val="28"/>
          <w:szCs w:val="28"/>
          <w:lang w:val="uk-UA"/>
        </w:rPr>
        <w:t xml:space="preserve"> </w:t>
      </w:r>
      <w:proofErr w:type="spellStart"/>
      <w:r w:rsidR="00FD59F7">
        <w:rPr>
          <w:rFonts w:ascii="Times New Roman" w:hAnsi="Times New Roman"/>
          <w:sz w:val="28"/>
          <w:szCs w:val="28"/>
          <w:lang w:val="uk-UA"/>
        </w:rPr>
        <w:t>т.е.р.с</w:t>
      </w:r>
      <w:proofErr w:type="spellEnd"/>
      <w:r w:rsidR="00FD59F7">
        <w:rPr>
          <w:rFonts w:ascii="Times New Roman" w:hAnsi="Times New Roman"/>
          <w:sz w:val="28"/>
          <w:szCs w:val="28"/>
          <w:lang w:val="uk-UA"/>
        </w:rPr>
        <w:t xml:space="preserve">. </w:t>
      </w:r>
      <w:r w:rsidRPr="00E8158D">
        <w:rPr>
          <w:rFonts w:ascii="Times New Roman" w:eastAsia="Calibri" w:hAnsi="Times New Roman" w:cs="Times New Roman"/>
          <w:sz w:val="28"/>
          <w:szCs w:val="28"/>
          <w:lang w:val="uk-UA"/>
        </w:rPr>
        <w:t xml:space="preserve">чутливих елементів, що </w:t>
      </w:r>
      <w:proofErr w:type="spellStart"/>
      <w:r w:rsidRPr="00E8158D">
        <w:rPr>
          <w:rFonts w:ascii="Times New Roman" w:eastAsia="Calibri" w:hAnsi="Times New Roman" w:cs="Times New Roman"/>
          <w:sz w:val="28"/>
          <w:szCs w:val="28"/>
          <w:lang w:val="uk-UA"/>
        </w:rPr>
        <w:t>повіряються</w:t>
      </w:r>
      <w:proofErr w:type="spellEnd"/>
      <w:r w:rsidRPr="00E8158D">
        <w:rPr>
          <w:rFonts w:ascii="Times New Roman" w:eastAsia="Calibri" w:hAnsi="Times New Roman" w:cs="Times New Roman"/>
          <w:sz w:val="28"/>
          <w:szCs w:val="28"/>
          <w:lang w:val="uk-UA"/>
        </w:rPr>
        <w:t xml:space="preserve"> та відповідають температурі </w:t>
      </w:r>
      <w:proofErr w:type="spellStart"/>
      <w:r w:rsidRPr="00E8158D">
        <w:rPr>
          <w:rFonts w:ascii="Times New Roman" w:eastAsia="Calibri" w:hAnsi="Times New Roman" w:cs="Times New Roman"/>
          <w:sz w:val="28"/>
          <w:szCs w:val="28"/>
          <w:lang w:val="uk-UA"/>
        </w:rPr>
        <w:t>t</w:t>
      </w:r>
      <w:r w:rsidRPr="00E8158D">
        <w:rPr>
          <w:rFonts w:ascii="Times New Roman" w:eastAsia="Calibri" w:hAnsi="Times New Roman" w:cs="Times New Roman"/>
          <w:sz w:val="28"/>
          <w:szCs w:val="28"/>
          <w:vertAlign w:val="subscript"/>
          <w:lang w:val="uk-UA"/>
        </w:rPr>
        <w:t>д</w:t>
      </w:r>
      <w:proofErr w:type="spellEnd"/>
      <w:r w:rsidRPr="00E8158D">
        <w:rPr>
          <w:rFonts w:ascii="Times New Roman" w:eastAsia="Calibri" w:hAnsi="Times New Roman" w:cs="Times New Roman"/>
          <w:sz w:val="28"/>
          <w:szCs w:val="28"/>
          <w:lang w:val="uk-UA"/>
        </w:rPr>
        <w:t>.</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Для кожного чутливого елемента, що перевіряється, визначити різницю між наведеним </w:t>
      </w:r>
      <w:proofErr w:type="spellStart"/>
      <w:r w:rsidRPr="00E8158D">
        <w:rPr>
          <w:rFonts w:ascii="Times New Roman" w:eastAsia="Calibri" w:hAnsi="Times New Roman" w:cs="Times New Roman"/>
          <w:sz w:val="28"/>
          <w:szCs w:val="28"/>
          <w:lang w:val="uk-UA"/>
        </w:rPr>
        <w:t>Е</w:t>
      </w:r>
      <w:r w:rsidRPr="00E8158D">
        <w:rPr>
          <w:rFonts w:ascii="Times New Roman" w:eastAsia="Calibri" w:hAnsi="Times New Roman" w:cs="Times New Roman"/>
          <w:sz w:val="28"/>
          <w:szCs w:val="28"/>
          <w:vertAlign w:val="subscript"/>
          <w:lang w:val="uk-UA"/>
        </w:rPr>
        <w:t>к</w:t>
      </w:r>
      <w:proofErr w:type="spellEnd"/>
      <w:r w:rsidRPr="00E8158D">
        <w:rPr>
          <w:rFonts w:ascii="Times New Roman" w:eastAsia="Calibri" w:hAnsi="Times New Roman" w:cs="Times New Roman"/>
          <w:sz w:val="28"/>
          <w:szCs w:val="28"/>
          <w:lang w:val="uk-UA"/>
        </w:rPr>
        <w:t xml:space="preserve"> і нормованим </w:t>
      </w:r>
      <w:proofErr w:type="spellStart"/>
      <w:r w:rsidRPr="00E8158D">
        <w:rPr>
          <w:rFonts w:ascii="Times New Roman" w:eastAsia="Calibri" w:hAnsi="Times New Roman" w:cs="Times New Roman"/>
          <w:sz w:val="28"/>
          <w:szCs w:val="28"/>
          <w:lang w:val="uk-UA"/>
        </w:rPr>
        <w:t>Е</w:t>
      </w:r>
      <w:r w:rsidRPr="00E8158D">
        <w:rPr>
          <w:rFonts w:ascii="Times New Roman" w:eastAsia="Calibri" w:hAnsi="Times New Roman" w:cs="Times New Roman"/>
          <w:sz w:val="28"/>
          <w:szCs w:val="28"/>
          <w:vertAlign w:val="subscript"/>
          <w:lang w:val="uk-UA"/>
        </w:rPr>
        <w:t>гр</w:t>
      </w:r>
      <w:proofErr w:type="spellEnd"/>
      <w:r w:rsidR="00FD59F7">
        <w:rPr>
          <w:rFonts w:ascii="Times New Roman" w:eastAsia="Calibri" w:hAnsi="Times New Roman" w:cs="Times New Roman"/>
          <w:sz w:val="28"/>
          <w:szCs w:val="28"/>
          <w:lang w:val="uk-UA"/>
        </w:rPr>
        <w:t xml:space="preserve"> значеннями </w:t>
      </w:r>
      <w:proofErr w:type="spellStart"/>
      <w:r w:rsidR="00FD59F7">
        <w:rPr>
          <w:rFonts w:ascii="Times New Roman" w:hAnsi="Times New Roman"/>
          <w:sz w:val="28"/>
          <w:szCs w:val="28"/>
          <w:lang w:val="uk-UA"/>
        </w:rPr>
        <w:t>т.е.р.с</w:t>
      </w:r>
      <w:proofErr w:type="spellEnd"/>
      <w:r w:rsidR="00FD59F7">
        <w:rPr>
          <w:rFonts w:ascii="Times New Roman" w:hAnsi="Times New Roman"/>
          <w:sz w:val="28"/>
          <w:szCs w:val="28"/>
          <w:lang w:val="uk-UA"/>
        </w:rPr>
        <w:t xml:space="preserve">. </w:t>
      </w:r>
      <w:r w:rsidRPr="00E8158D">
        <w:rPr>
          <w:rFonts w:ascii="Times New Roman" w:eastAsia="Calibri" w:hAnsi="Times New Roman" w:cs="Times New Roman"/>
          <w:sz w:val="28"/>
          <w:szCs w:val="28"/>
          <w:lang w:val="uk-UA"/>
        </w:rPr>
        <w:t xml:space="preserve"> при кожній температурі. </w:t>
      </w:r>
    </w:p>
    <w:p w:rsidR="00E8158D" w:rsidRPr="00E8158D" w:rsidRDefault="00E8158D" w:rsidP="00E8158D">
      <w:pPr>
        <w:tabs>
          <w:tab w:val="left" w:pos="9781"/>
        </w:tabs>
        <w:spacing w:after="0" w:line="360" w:lineRule="auto"/>
        <w:ind w:firstLine="567"/>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 </w:t>
      </w:r>
      <w:proofErr w:type="spellStart"/>
      <w:r w:rsidRPr="00E8158D">
        <w:rPr>
          <w:rFonts w:ascii="Times New Roman" w:eastAsia="Calibri" w:hAnsi="Times New Roman" w:cs="Times New Roman"/>
          <w:sz w:val="28"/>
          <w:szCs w:val="28"/>
          <w:lang w:val="uk-UA"/>
        </w:rPr>
        <w:t>Е</w:t>
      </w:r>
      <w:r w:rsidRPr="00E8158D">
        <w:rPr>
          <w:rFonts w:ascii="Times New Roman" w:eastAsia="Calibri" w:hAnsi="Times New Roman" w:cs="Times New Roman"/>
          <w:sz w:val="28"/>
          <w:szCs w:val="28"/>
          <w:vertAlign w:val="subscript"/>
          <w:lang w:val="uk-UA"/>
        </w:rPr>
        <w:t>к</w:t>
      </w:r>
      <w:proofErr w:type="spellEnd"/>
      <w:r w:rsidRPr="00E8158D">
        <w:rPr>
          <w:rFonts w:ascii="Times New Roman" w:eastAsia="Calibri" w:hAnsi="Times New Roman" w:cs="Times New Roman"/>
          <w:sz w:val="28"/>
          <w:szCs w:val="28"/>
          <w:lang w:val="uk-UA"/>
        </w:rPr>
        <w:t xml:space="preserve"> - </w:t>
      </w:r>
      <w:proofErr w:type="spellStart"/>
      <w:r w:rsidRPr="00E8158D">
        <w:rPr>
          <w:rFonts w:ascii="Times New Roman" w:eastAsia="Calibri" w:hAnsi="Times New Roman" w:cs="Times New Roman"/>
          <w:sz w:val="28"/>
          <w:szCs w:val="28"/>
          <w:lang w:val="uk-UA"/>
        </w:rPr>
        <w:t>Е</w:t>
      </w:r>
      <w:r w:rsidRPr="00E8158D">
        <w:rPr>
          <w:rFonts w:ascii="Times New Roman" w:eastAsia="Calibri" w:hAnsi="Times New Roman" w:cs="Times New Roman"/>
          <w:sz w:val="28"/>
          <w:szCs w:val="28"/>
          <w:vertAlign w:val="subscript"/>
          <w:lang w:val="uk-UA"/>
        </w:rPr>
        <w:t>гр</w:t>
      </w:r>
      <w:proofErr w:type="spellEnd"/>
      <w:r w:rsidRPr="00E8158D">
        <w:rPr>
          <w:rFonts w:ascii="Times New Roman" w:eastAsia="Calibri" w:hAnsi="Times New Roman" w:cs="Times New Roman"/>
          <w:sz w:val="28"/>
          <w:szCs w:val="28"/>
          <w:lang w:val="uk-UA"/>
        </w:rPr>
        <w:t xml:space="preserve">                   </w:t>
      </w:r>
      <w:r w:rsidR="004C064B">
        <w:rPr>
          <w:rFonts w:ascii="Times New Roman" w:eastAsia="Calibri" w:hAnsi="Times New Roman" w:cs="Times New Roman"/>
          <w:sz w:val="28"/>
          <w:szCs w:val="28"/>
          <w:lang w:val="uk-UA"/>
        </w:rPr>
        <w:t xml:space="preserve">                          </w:t>
      </w:r>
      <w:r w:rsidR="00B30F52">
        <w:rPr>
          <w:rFonts w:ascii="Times New Roman" w:eastAsia="Calibri" w:hAnsi="Times New Roman" w:cs="Times New Roman"/>
          <w:sz w:val="28"/>
          <w:szCs w:val="28"/>
          <w:lang w:val="uk-UA"/>
        </w:rPr>
        <w:t>(4</w:t>
      </w:r>
      <w:r w:rsidRPr="00E8158D">
        <w:rPr>
          <w:rFonts w:ascii="Times New Roman" w:eastAsia="Calibri" w:hAnsi="Times New Roman" w:cs="Times New Roman"/>
          <w:sz w:val="28"/>
          <w:szCs w:val="28"/>
          <w:lang w:val="uk-UA"/>
        </w:rPr>
        <w:t>.2)</w:t>
      </w:r>
    </w:p>
    <w:p w:rsidR="00E8158D" w:rsidRPr="00E8158D" w:rsidRDefault="00E8158D" w:rsidP="00E8158D">
      <w:pPr>
        <w:spacing w:after="0" w:line="360" w:lineRule="auto"/>
        <w:ind w:firstLine="567"/>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Вказана різниця в кожній точці не повинна перевищувати значень, обчислених по формулі, мВ:</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Для термоелектричних термометрів градуювання ХА 68</w:t>
      </w:r>
    </w:p>
    <w:p w:rsidR="00E8158D" w:rsidRPr="00E8158D" w:rsidRDefault="00E8158D" w:rsidP="00E8158D">
      <w:pPr>
        <w:spacing w:after="0" w:line="360" w:lineRule="auto"/>
        <w:ind w:firstLine="567"/>
        <w:jc w:val="center"/>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object w:dxaOrig="3000" w:dyaOrig="380">
          <v:shape id="_x0000_i1028" type="#_x0000_t75" style="width:193pt;height:24.5pt" o:ole="">
            <v:imagedata r:id="rId51" o:title=""/>
          </v:shape>
          <o:OLEObject Type="Embed" ProgID="Equation.3" ShapeID="_x0000_i1028" DrawAspect="Content" ObjectID="_1590300567" r:id="rId52"/>
        </w:objec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Для термоелектричних термометрів градуювання ХК 68</w:t>
      </w:r>
    </w:p>
    <w:p w:rsidR="00E8158D" w:rsidRPr="00E8158D" w:rsidRDefault="00E8158D" w:rsidP="00E8158D">
      <w:pPr>
        <w:spacing w:after="0" w:line="360" w:lineRule="auto"/>
        <w:ind w:firstLine="567"/>
        <w:jc w:val="center"/>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object w:dxaOrig="3019" w:dyaOrig="380">
          <v:shape id="_x0000_i1029" type="#_x0000_t75" style="width:186.9pt;height:23pt" o:ole="">
            <v:imagedata r:id="rId53" o:title=""/>
          </v:shape>
          <o:OLEObject Type="Embed" ProgID="Equation.3" ShapeID="_x0000_i1029" DrawAspect="Content" ObjectID="_1590300568" r:id="rId54"/>
        </w:objec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де t - температура робочого кінця термопари.</w:t>
      </w:r>
    </w:p>
    <w:p w:rsidR="004C064B" w:rsidRDefault="00E8158D" w:rsidP="004C064B">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Результати повірки заносяться в таблицю повірки. Чутливі елементи, що не задовольняють вимозі хоча б при одному із заданих з</w:t>
      </w:r>
      <w:r w:rsidR="004C064B">
        <w:rPr>
          <w:rFonts w:ascii="Times New Roman" w:eastAsia="Calibri" w:hAnsi="Times New Roman" w:cs="Times New Roman"/>
          <w:sz w:val="28"/>
          <w:szCs w:val="28"/>
          <w:lang w:val="uk-UA"/>
        </w:rPr>
        <w:t>начень температури, бракуються.</w:t>
      </w:r>
    </w:p>
    <w:p w:rsidR="004C064B" w:rsidRDefault="004C064B" w:rsidP="004C064B">
      <w:pPr>
        <w:spacing w:after="0" w:line="360" w:lineRule="auto"/>
        <w:ind w:firstLine="567"/>
        <w:jc w:val="both"/>
        <w:rPr>
          <w:rFonts w:ascii="Times New Roman" w:eastAsia="Calibri" w:hAnsi="Times New Roman" w:cs="Times New Roman"/>
          <w:sz w:val="28"/>
          <w:szCs w:val="28"/>
          <w:lang w:val="uk-UA"/>
        </w:rPr>
      </w:pPr>
    </w:p>
    <w:p w:rsidR="001A2EF8" w:rsidRPr="007C625E" w:rsidRDefault="00CF3693" w:rsidP="009713F1">
      <w:pPr>
        <w:spacing w:after="0" w:line="360" w:lineRule="auto"/>
        <w:ind w:firstLine="567"/>
        <w:jc w:val="both"/>
        <w:rPr>
          <w:rFonts w:ascii="Times New Roman" w:eastAsia="Calibri" w:hAnsi="Times New Roman" w:cs="Times New Roman"/>
          <w:b/>
          <w:sz w:val="28"/>
          <w:szCs w:val="28"/>
          <w:lang w:val="uk-UA"/>
        </w:rPr>
      </w:pPr>
      <w:r w:rsidRPr="007C625E">
        <w:rPr>
          <w:rFonts w:ascii="Times New Roman" w:eastAsia="Calibri" w:hAnsi="Times New Roman" w:cs="Times New Roman"/>
          <w:b/>
          <w:sz w:val="28"/>
          <w:szCs w:val="28"/>
          <w:lang w:val="uk-UA"/>
        </w:rPr>
        <w:t>4</w:t>
      </w:r>
      <w:r w:rsidR="00E8158D" w:rsidRPr="007C625E">
        <w:rPr>
          <w:rFonts w:ascii="Times New Roman" w:eastAsia="Calibri" w:hAnsi="Times New Roman" w:cs="Times New Roman"/>
          <w:b/>
          <w:sz w:val="28"/>
          <w:szCs w:val="28"/>
          <w:lang w:val="uk-UA"/>
        </w:rPr>
        <w:t>.</w:t>
      </w:r>
      <w:r w:rsidR="00060562" w:rsidRPr="007C625E">
        <w:rPr>
          <w:rFonts w:ascii="Times New Roman" w:eastAsia="Calibri" w:hAnsi="Times New Roman" w:cs="Times New Roman"/>
          <w:b/>
          <w:sz w:val="28"/>
          <w:szCs w:val="28"/>
          <w:lang w:val="uk-UA"/>
        </w:rPr>
        <w:t>1.</w:t>
      </w:r>
      <w:r w:rsidR="00E8158D" w:rsidRPr="007C625E">
        <w:rPr>
          <w:rFonts w:ascii="Times New Roman" w:eastAsia="Calibri" w:hAnsi="Times New Roman" w:cs="Times New Roman"/>
          <w:b/>
          <w:sz w:val="28"/>
          <w:szCs w:val="28"/>
          <w:lang w:val="uk-UA"/>
        </w:rPr>
        <w:t>2 Загальні правила повірки вторинних вимірювальних приладів</w:t>
      </w:r>
    </w:p>
    <w:p w:rsidR="00E8158D" w:rsidRPr="001A2EF8" w:rsidRDefault="00E8158D" w:rsidP="009713F1">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Times New Roman" w:hAnsi="Times New Roman" w:cs="Bookman Old Style"/>
          <w:sz w:val="28"/>
          <w:szCs w:val="28"/>
          <w:lang w:val="uk-UA" w:eastAsia="ru-RU"/>
        </w:rPr>
        <w:t xml:space="preserve">У обсяг повірки вторинних приладів входять: зовнішній огляд і випробування, визначення похибок показань і варіації показань приладів, перевірка неповернення стрілки до початкової відмітки, визначення характеру заспокоєння рухомої частини, визначення похибок запису у </w:t>
      </w:r>
      <w:r w:rsidRPr="00E8158D">
        <w:rPr>
          <w:rFonts w:ascii="Times New Roman" w:eastAsia="Times New Roman" w:hAnsi="Times New Roman" w:cs="Bookman Old Style"/>
          <w:sz w:val="28"/>
          <w:szCs w:val="28"/>
          <w:lang w:val="uk-UA" w:eastAsia="ru-RU"/>
        </w:rPr>
        <w:lastRenderedPageBreak/>
        <w:t xml:space="preserve">самописних приладів, перевірка якості запису, збігу показань за шкалою і діаграмою, середньої швидкості просування діаграмного паперу, визначення порогу чутливості і ін.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1. Мета зовнішнього огляду і випробування - встановити відповідність приладу технічним вимогам або інструкції заводу-виробника.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Перевіряється наявність наступних обов'язкових позначень: найменування приладу або його тип, одиниця вимірюваної величини, клас точності, номер стандарту, рід струму, система приладу, робоче положення приладу, товарний знак заводу-виробника, заводський номер, рік випуску, номінальна температура, якщо вона відрізняється від 20 ± 5 °С, опір з’єднувальних проводів, напруга живлення, маркування затискачів, коректора й аретира (якщо вони є), градуювання й ін.</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E8158D">
        <w:rPr>
          <w:rFonts w:ascii="Times New Roman" w:eastAsia="Times New Roman" w:hAnsi="Times New Roman" w:cs="Bookman Old Style"/>
          <w:sz w:val="28"/>
          <w:szCs w:val="28"/>
          <w:lang w:val="uk-UA" w:eastAsia="ru-RU"/>
        </w:rPr>
        <w:t>На приладах, що вийшли з ремонту, вказуються дата ремонту і ремонтна організація.</w:t>
      </w:r>
      <w:r w:rsidRPr="00E8158D">
        <w:rPr>
          <w:rFonts w:ascii="Times New Roman" w:eastAsia="Times New Roman" w:hAnsi="Times New Roman" w:cs="Times New Roman"/>
          <w:sz w:val="28"/>
          <w:szCs w:val="28"/>
          <w:lang w:val="uk-UA" w:eastAsia="ru-RU"/>
        </w:rPr>
        <w:t xml:space="preserve">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При зовнішньому огляду і випробуванні звертається увага на наступні дефекти, що перешкоджають нормальній експлуатації вимірювальних пристроїв: шкала або видимі частини пристрою забруднені або запилені, розбито скло, розхитані затискачі, усередині приладу знаходяться сторонні предмети або незакріплені деталі, що виявляються при нахилі приладу, корпус повністю або частково не пофарбовано, коректор не забезпечує установку стрілки на початкову відмітку шкали.</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2. Визначення основної похибки, варіації і неповернення стрілки до початкової відмітки приладу.</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Основна приведена похибка приладів на всіх відмітках робочої частини шкали не повинна перевищувати значень ± n % ( n - клас точності).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Варіація показань приладів мініатюрних і малогабаритних, самописних із записом чорнилом, змінного струму класів 0,05 і 0,1, електромагнітних і феродинамічних (при перевірці їх на постійному струмі) не повинна перевищувати </w:t>
      </w:r>
      <w:proofErr w:type="spellStart"/>
      <w:r w:rsidR="004C064B">
        <w:rPr>
          <w:rFonts w:ascii="Times New Roman" w:eastAsia="Times New Roman" w:hAnsi="Times New Roman" w:cs="Bookman Old Style"/>
          <w:sz w:val="28"/>
          <w:szCs w:val="28"/>
          <w:lang w:val="uk-UA" w:eastAsia="ru-RU"/>
        </w:rPr>
        <w:t>півто</w:t>
      </w:r>
      <w:r w:rsidRPr="00E8158D">
        <w:rPr>
          <w:rFonts w:ascii="Times New Roman" w:eastAsia="Times New Roman" w:hAnsi="Times New Roman" w:cs="Bookman Old Style"/>
          <w:sz w:val="28"/>
          <w:szCs w:val="28"/>
          <w:lang w:val="uk-UA" w:eastAsia="ru-RU"/>
        </w:rPr>
        <w:t>ракратного</w:t>
      </w:r>
      <w:proofErr w:type="spellEnd"/>
      <w:r w:rsidRPr="00E8158D">
        <w:rPr>
          <w:rFonts w:ascii="Times New Roman" w:eastAsia="Times New Roman" w:hAnsi="Times New Roman" w:cs="Bookman Old Style"/>
          <w:sz w:val="28"/>
          <w:szCs w:val="28"/>
          <w:lang w:val="uk-UA" w:eastAsia="ru-RU"/>
        </w:rPr>
        <w:t xml:space="preserve"> значення основної допустимої похибки. </w:t>
      </w:r>
      <w:r w:rsidRPr="00E8158D">
        <w:rPr>
          <w:rFonts w:ascii="Times New Roman" w:eastAsia="Times New Roman" w:hAnsi="Times New Roman" w:cs="Bookman Old Style"/>
          <w:sz w:val="28"/>
          <w:szCs w:val="28"/>
          <w:lang w:val="uk-UA" w:eastAsia="ru-RU"/>
        </w:rPr>
        <w:lastRenderedPageBreak/>
        <w:t xml:space="preserve">Варіація показань </w:t>
      </w:r>
      <w:r w:rsidR="009713F1">
        <w:rPr>
          <w:rFonts w:ascii="Times New Roman" w:eastAsia="Times New Roman" w:hAnsi="Times New Roman" w:cs="Bookman Old Style"/>
          <w:sz w:val="28"/>
          <w:szCs w:val="28"/>
          <w:lang w:val="uk-UA" w:eastAsia="ru-RU"/>
        </w:rPr>
        <w:t>решти при</w:t>
      </w:r>
      <w:r w:rsidRPr="00E8158D">
        <w:rPr>
          <w:rFonts w:ascii="Times New Roman" w:eastAsia="Times New Roman" w:hAnsi="Times New Roman" w:cs="Bookman Old Style"/>
          <w:sz w:val="28"/>
          <w:szCs w:val="28"/>
          <w:lang w:val="uk-UA" w:eastAsia="ru-RU"/>
        </w:rPr>
        <w:t xml:space="preserve">ладів не повинна перевищувати абсолютного </w:t>
      </w:r>
      <w:r w:rsidR="00CF3693">
        <w:rPr>
          <w:rFonts w:ascii="Times New Roman" w:eastAsia="Times New Roman" w:hAnsi="Times New Roman" w:cs="Bookman Old Style"/>
          <w:sz w:val="28"/>
          <w:szCs w:val="28"/>
          <w:lang w:val="uk-UA" w:eastAsia="ru-RU"/>
        </w:rPr>
        <w:t>значення основної допустимої по</w:t>
      </w:r>
      <w:r w:rsidRPr="00E8158D">
        <w:rPr>
          <w:rFonts w:ascii="Times New Roman" w:eastAsia="Times New Roman" w:hAnsi="Times New Roman" w:cs="Bookman Old Style"/>
          <w:sz w:val="28"/>
          <w:szCs w:val="28"/>
          <w:lang w:val="uk-UA" w:eastAsia="ru-RU"/>
        </w:rPr>
        <w:t xml:space="preserve">хибки.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Визначення неповернення вказівника до початкової відмітки проводиться при плавному підведенні вказівника до цієї відмітки від кінцевої (найбільш віддаленою від неї) відмітки шкали.</w:t>
      </w:r>
    </w:p>
    <w:p w:rsidR="00E8158D" w:rsidRPr="00E8158D" w:rsidRDefault="00E8158D" w:rsidP="009713F1">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Величина неповернення l (мм) не повинна перевищувати для приладів мініатюрних і малогабаритних, з кутом шкали біл</w:t>
      </w:r>
      <w:r w:rsidR="009713F1">
        <w:rPr>
          <w:rFonts w:ascii="Times New Roman" w:eastAsia="Times New Roman" w:hAnsi="Times New Roman" w:cs="Bookman Old Style"/>
          <w:sz w:val="28"/>
          <w:szCs w:val="28"/>
          <w:lang w:val="uk-UA" w:eastAsia="ru-RU"/>
        </w:rPr>
        <w:t xml:space="preserve">ьше 120°, самописних із записом </w:t>
      </w:r>
      <w:r w:rsidRPr="00E8158D">
        <w:rPr>
          <w:rFonts w:ascii="Times New Roman" w:eastAsia="Times New Roman" w:hAnsi="Times New Roman" w:cs="Bookman Old Style"/>
          <w:sz w:val="28"/>
          <w:szCs w:val="28"/>
          <w:lang w:val="uk-UA" w:eastAsia="ru-RU"/>
        </w:rPr>
        <w:t xml:space="preserve">чорнилом, з рухомою частиною на розтяжках і класу точності 0,05 значень  </w:t>
      </w:r>
      <w:r w:rsidRPr="00E8158D">
        <w:rPr>
          <w:rFonts w:ascii="Times New Roman" w:eastAsia="Times New Roman" w:hAnsi="Times New Roman" w:cs="Bookman Old Style"/>
          <w:sz w:val="28"/>
          <w:szCs w:val="28"/>
          <w:lang w:val="uk-UA" w:eastAsia="ru-RU"/>
        </w:rPr>
        <w:object w:dxaOrig="999" w:dyaOrig="300">
          <v:shape id="_x0000_i1030" type="#_x0000_t75" style="width:59.75pt;height:18.4pt" o:ole="">
            <v:imagedata r:id="rId55" o:title=""/>
          </v:shape>
          <o:OLEObject Type="Embed" ProgID="Equation.3" ShapeID="_x0000_i1030" DrawAspect="Content" ObjectID="_1590300569" r:id="rId56"/>
        </w:object>
      </w:r>
      <w:r w:rsidRPr="00E8158D">
        <w:rPr>
          <w:rFonts w:ascii="Times New Roman" w:eastAsia="Times New Roman" w:hAnsi="Times New Roman" w:cs="Bookman Old Style"/>
          <w:sz w:val="28"/>
          <w:szCs w:val="28"/>
          <w:lang w:val="uk-UA" w:eastAsia="ru-RU"/>
        </w:rPr>
        <w:t xml:space="preserve"> (n - клас точності приладу, L- довжина шкали, мм). Для решти приладів  l  не повинна перевищувати </w:t>
      </w:r>
      <w:r w:rsidRPr="00E8158D">
        <w:rPr>
          <w:rFonts w:ascii="Times New Roman" w:eastAsia="Times New Roman" w:hAnsi="Times New Roman" w:cs="Bookman Old Style"/>
          <w:sz w:val="28"/>
          <w:szCs w:val="28"/>
          <w:lang w:val="uk-UA" w:eastAsia="ru-RU"/>
        </w:rPr>
        <w:object w:dxaOrig="1020" w:dyaOrig="300">
          <v:shape id="_x0000_i1031" type="#_x0000_t75" style="width:61.3pt;height:18.4pt" o:ole="">
            <v:imagedata r:id="rId57" o:title=""/>
          </v:shape>
          <o:OLEObject Type="Embed" ProgID="Equation.3" ShapeID="_x0000_i1031" DrawAspect="Content" ObjectID="_1590300570" r:id="rId58"/>
        </w:object>
      </w:r>
      <w:r w:rsidRPr="00E8158D">
        <w:rPr>
          <w:rFonts w:ascii="Times New Roman" w:eastAsia="Times New Roman" w:hAnsi="Times New Roman" w:cs="Bookman Old Style"/>
          <w:sz w:val="28"/>
          <w:szCs w:val="28"/>
          <w:lang w:val="uk-UA" w:eastAsia="ru-RU"/>
        </w:rPr>
        <w:t>.</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Основну похибку і варіацію приладів визначають, порівнюючи їх показання з показаннями зразкового приладу, допустима похибк</w:t>
      </w:r>
      <w:r w:rsidR="009713F1">
        <w:rPr>
          <w:rFonts w:ascii="Times New Roman" w:eastAsia="Times New Roman" w:hAnsi="Times New Roman" w:cs="Bookman Old Style"/>
          <w:sz w:val="28"/>
          <w:szCs w:val="28"/>
          <w:lang w:val="uk-UA" w:eastAsia="ru-RU"/>
        </w:rPr>
        <w:t>а якого повинна бути в 4 - 5 ра</w:t>
      </w:r>
      <w:r w:rsidRPr="00E8158D">
        <w:rPr>
          <w:rFonts w:ascii="Times New Roman" w:eastAsia="Times New Roman" w:hAnsi="Times New Roman" w:cs="Bookman Old Style"/>
          <w:sz w:val="28"/>
          <w:szCs w:val="28"/>
          <w:lang w:val="uk-UA" w:eastAsia="ru-RU"/>
        </w:rPr>
        <w:t xml:space="preserve">зів менше, ніж у приладу, що повіряється.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За основну похибку приладу приймають н</w:t>
      </w:r>
      <w:r w:rsidR="00CF3693">
        <w:rPr>
          <w:rFonts w:ascii="Times New Roman" w:eastAsia="Times New Roman" w:hAnsi="Times New Roman" w:cs="Bookman Old Style"/>
          <w:sz w:val="28"/>
          <w:szCs w:val="28"/>
          <w:lang w:val="uk-UA" w:eastAsia="ru-RU"/>
        </w:rPr>
        <w:t>айбільшу (по абсолютному значен</w:t>
      </w:r>
      <w:r w:rsidRPr="00E8158D">
        <w:rPr>
          <w:rFonts w:ascii="Times New Roman" w:eastAsia="Times New Roman" w:hAnsi="Times New Roman" w:cs="Bookman Old Style"/>
          <w:sz w:val="28"/>
          <w:szCs w:val="28"/>
          <w:lang w:val="uk-UA" w:eastAsia="ru-RU"/>
        </w:rPr>
        <w:t xml:space="preserve">ню) різницю між показаннями приладу і дійсним значенням вимірюваної величини, яка визначається за зразковим приладом, при плановому збільшенні і зменшенні вимірюваної величини і фіксації показань на всіх </w:t>
      </w:r>
      <w:proofErr w:type="spellStart"/>
      <w:r w:rsidRPr="00E8158D">
        <w:rPr>
          <w:rFonts w:ascii="Times New Roman" w:eastAsia="Times New Roman" w:hAnsi="Times New Roman" w:cs="Bookman Old Style"/>
          <w:sz w:val="28"/>
          <w:szCs w:val="28"/>
          <w:lang w:val="uk-UA" w:eastAsia="ru-RU"/>
        </w:rPr>
        <w:t>оцифрованих</w:t>
      </w:r>
      <w:proofErr w:type="spellEnd"/>
      <w:r w:rsidRPr="00E8158D">
        <w:rPr>
          <w:rFonts w:ascii="Times New Roman" w:eastAsia="Times New Roman" w:hAnsi="Times New Roman" w:cs="Bookman Old Style"/>
          <w:sz w:val="28"/>
          <w:szCs w:val="28"/>
          <w:lang w:val="uk-UA" w:eastAsia="ru-RU"/>
        </w:rPr>
        <w:t xml:space="preserve"> відмітках шкали.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По першому, основному, способу повірки вказівник приладу встановлюють точно по центру відмітки шкали, що повіряється, а відлік вимірюваної величини проводять по зразковому приладу.</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За другим способом, який застосовують тільки для приладів з рівномірною шкалою, на зразковому приладі встановлюють значення вимірюваної величини, що відповідає відмітці шкали, що повіряється, а відлік показань проводять за шкалою приладу, що повіряється.</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Варіацію визначають як різницю дійсних значень вимірюваної величини при одному і тому ж показанні приладу або як різницю показань приладів при одному і тому ж значенні вимірюваної величини. Визначення варіації </w:t>
      </w:r>
      <w:r w:rsidR="009713F1">
        <w:rPr>
          <w:rFonts w:ascii="Times New Roman" w:eastAsia="Times New Roman" w:hAnsi="Times New Roman" w:cs="Bookman Old Style"/>
          <w:sz w:val="28"/>
          <w:szCs w:val="28"/>
          <w:lang w:val="uk-UA" w:eastAsia="ru-RU"/>
        </w:rPr>
        <w:lastRenderedPageBreak/>
        <w:t>проводять при плавно</w:t>
      </w:r>
      <w:r w:rsidRPr="00E8158D">
        <w:rPr>
          <w:rFonts w:ascii="Times New Roman" w:eastAsia="Times New Roman" w:hAnsi="Times New Roman" w:cs="Bookman Old Style"/>
          <w:sz w:val="28"/>
          <w:szCs w:val="28"/>
          <w:lang w:val="uk-UA" w:eastAsia="ru-RU"/>
        </w:rPr>
        <w:t xml:space="preserve">му підведенні вказівника до випробовуваної відмітки спочатку з боку початкової, а потім з боку кінцевої відміток шкали, як правило, в процесі визначення основної похибки.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При визначенні основної похибки, варіації і неповернення </w:t>
      </w:r>
      <w:r w:rsidR="00CF3693">
        <w:rPr>
          <w:rFonts w:ascii="Times New Roman" w:eastAsia="Times New Roman" w:hAnsi="Times New Roman" w:cs="Bookman Old Style"/>
          <w:sz w:val="28"/>
          <w:szCs w:val="28"/>
          <w:lang w:val="uk-UA" w:eastAsia="ru-RU"/>
        </w:rPr>
        <w:t>вказівника до ну</w:t>
      </w:r>
      <w:r w:rsidRPr="00E8158D">
        <w:rPr>
          <w:rFonts w:ascii="Times New Roman" w:eastAsia="Times New Roman" w:hAnsi="Times New Roman" w:cs="Bookman Old Style"/>
          <w:sz w:val="28"/>
          <w:szCs w:val="28"/>
          <w:lang w:val="uk-UA" w:eastAsia="ru-RU"/>
        </w:rPr>
        <w:t>льової відмітки шкали прилад, що повіряється, повинен бути поміщений в умови, що вказані в паспорті, а також повинні бути виключені будь-які чинники, здатні викликати похибки показань.</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3.</w:t>
      </w:r>
      <w:r w:rsidRPr="00E8158D">
        <w:rPr>
          <w:rFonts w:ascii="Times New Roman" w:eastAsia="Times New Roman" w:hAnsi="Times New Roman" w:cs="Times New Roman"/>
          <w:sz w:val="28"/>
          <w:szCs w:val="28"/>
          <w:lang w:val="uk-UA" w:eastAsia="ru-RU"/>
        </w:rPr>
        <w:t xml:space="preserve"> </w:t>
      </w:r>
      <w:r w:rsidRPr="00E8158D">
        <w:rPr>
          <w:rFonts w:ascii="Times New Roman" w:eastAsia="Times New Roman" w:hAnsi="Times New Roman" w:cs="Bookman Old Style"/>
          <w:sz w:val="28"/>
          <w:szCs w:val="28"/>
          <w:lang w:val="uk-UA" w:eastAsia="ru-RU"/>
        </w:rPr>
        <w:t xml:space="preserve">Визначення характеру заспокоєння рухомої частини.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Час заспокоєння рухомої частини приладів з довжиною стрілки більше </w:t>
      </w:r>
      <w:smartTag w:uri="urn:schemas-microsoft-com:office:smarttags" w:element="metricconverter">
        <w:smartTagPr>
          <w:attr w:name="ProductID" w:val="150 мм"/>
        </w:smartTagPr>
        <w:r w:rsidRPr="00E8158D">
          <w:rPr>
            <w:rFonts w:ascii="Times New Roman" w:eastAsia="Times New Roman" w:hAnsi="Times New Roman" w:cs="Bookman Old Style"/>
            <w:sz w:val="28"/>
            <w:szCs w:val="28"/>
            <w:lang w:val="uk-UA" w:eastAsia="ru-RU"/>
          </w:rPr>
          <w:t>150 мм</w:t>
        </w:r>
      </w:smartTag>
      <w:r w:rsidRPr="00E8158D">
        <w:rPr>
          <w:rFonts w:ascii="Times New Roman" w:eastAsia="Times New Roman" w:hAnsi="Times New Roman" w:cs="Bookman Old Style"/>
          <w:sz w:val="28"/>
          <w:szCs w:val="28"/>
          <w:lang w:val="uk-UA" w:eastAsia="ru-RU"/>
        </w:rPr>
        <w:t>, термоелектричної, теплової і електростатичної систем і приладів з рухомою частиною на підвісі не повинен перевищувати 6 с. Час заспокоєння рухомої частини решти приладів не повинен перевищувати 4 с.</w:t>
      </w:r>
    </w:p>
    <w:p w:rsidR="00E8158D" w:rsidRPr="00E8158D" w:rsidRDefault="00E8158D" w:rsidP="004C064B">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Для перевірки характеру заспокоєння рухомо</w:t>
      </w:r>
      <w:r w:rsidR="004C064B">
        <w:rPr>
          <w:rFonts w:ascii="Times New Roman" w:eastAsia="Times New Roman" w:hAnsi="Times New Roman" w:cs="Bookman Old Style"/>
          <w:sz w:val="28"/>
          <w:szCs w:val="28"/>
          <w:lang w:val="uk-UA" w:eastAsia="ru-RU"/>
        </w:rPr>
        <w:t xml:space="preserve">ї частини автоматичних приладів </w:t>
      </w:r>
      <w:r w:rsidRPr="00E8158D">
        <w:rPr>
          <w:rFonts w:ascii="Times New Roman" w:eastAsia="Times New Roman" w:hAnsi="Times New Roman" w:cs="Bookman Old Style"/>
          <w:sz w:val="28"/>
          <w:szCs w:val="28"/>
          <w:lang w:val="uk-UA" w:eastAsia="ru-RU"/>
        </w:rPr>
        <w:t xml:space="preserve">(мостів, потенціометрів і т.д.) змінюють вхідний сигнал на величину, що відхиляє стрілку приладу на 30...50% шкали. Стрілка приладу повинна встановлюватися в положенні рівноваги після трьох </w:t>
      </w:r>
      <w:proofErr w:type="spellStart"/>
      <w:r w:rsidRPr="00E8158D">
        <w:rPr>
          <w:rFonts w:ascii="Times New Roman" w:eastAsia="Times New Roman" w:hAnsi="Times New Roman" w:cs="Bookman Old Style"/>
          <w:sz w:val="28"/>
          <w:szCs w:val="28"/>
          <w:lang w:val="uk-UA" w:eastAsia="ru-RU"/>
        </w:rPr>
        <w:t>напівколивань</w:t>
      </w:r>
      <w:proofErr w:type="spellEnd"/>
      <w:r w:rsidRPr="00E8158D">
        <w:rPr>
          <w:rFonts w:ascii="Times New Roman" w:eastAsia="Times New Roman" w:hAnsi="Times New Roman" w:cs="Bookman Old Style"/>
          <w:sz w:val="28"/>
          <w:szCs w:val="28"/>
          <w:lang w:val="uk-UA" w:eastAsia="ru-RU"/>
        </w:rPr>
        <w:t xml:space="preserve"> для </w:t>
      </w:r>
      <w:proofErr w:type="spellStart"/>
      <w:r w:rsidRPr="00E8158D">
        <w:rPr>
          <w:rFonts w:ascii="Times New Roman" w:eastAsia="Times New Roman" w:hAnsi="Times New Roman" w:cs="Bookman Old Style"/>
          <w:sz w:val="28"/>
          <w:szCs w:val="28"/>
          <w:lang w:val="uk-UA" w:eastAsia="ru-RU"/>
        </w:rPr>
        <w:t>показуючих</w:t>
      </w:r>
      <w:proofErr w:type="spellEnd"/>
      <w:r w:rsidRPr="00E8158D">
        <w:rPr>
          <w:rFonts w:ascii="Times New Roman" w:eastAsia="Times New Roman" w:hAnsi="Times New Roman" w:cs="Bookman Old Style"/>
          <w:sz w:val="28"/>
          <w:szCs w:val="28"/>
          <w:lang w:val="uk-UA" w:eastAsia="ru-RU"/>
        </w:rPr>
        <w:t xml:space="preserve"> приладів, після двох – для самописних і одного – для швидкодіючих самописних приладів з часом проходження всієї шкали 1 с і менше. Потім змінюють вхідний сигнал на 5...10% шкали і знов спостерігають за коливаннями стрілки. Якщо число </w:t>
      </w:r>
      <w:proofErr w:type="spellStart"/>
      <w:r w:rsidRPr="00E8158D">
        <w:rPr>
          <w:rFonts w:ascii="Times New Roman" w:eastAsia="Times New Roman" w:hAnsi="Times New Roman" w:cs="Bookman Old Style"/>
          <w:sz w:val="28"/>
          <w:szCs w:val="28"/>
          <w:lang w:val="uk-UA" w:eastAsia="ru-RU"/>
        </w:rPr>
        <w:t>напівколивань</w:t>
      </w:r>
      <w:proofErr w:type="spellEnd"/>
      <w:r w:rsidRPr="00E8158D">
        <w:rPr>
          <w:rFonts w:ascii="Times New Roman" w:eastAsia="Times New Roman" w:hAnsi="Times New Roman" w:cs="Bookman Old Style"/>
          <w:sz w:val="28"/>
          <w:szCs w:val="28"/>
          <w:lang w:val="uk-UA" w:eastAsia="ru-RU"/>
        </w:rPr>
        <w:t xml:space="preserve"> перевищує вказане, слід зменшити чутливість (коефіцієнт підсилення) електронного підсилювача регулятором чутливості, що знаходиться на стінці підсилювача.</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Відношення першого відкидання вказівника (амплітуди пе</w:t>
      </w:r>
      <w:r w:rsidR="00CF3693">
        <w:rPr>
          <w:rFonts w:ascii="Times New Roman" w:eastAsia="Times New Roman" w:hAnsi="Times New Roman" w:cs="Bookman Old Style"/>
          <w:sz w:val="28"/>
          <w:szCs w:val="28"/>
          <w:lang w:val="uk-UA" w:eastAsia="ru-RU"/>
        </w:rPr>
        <w:t xml:space="preserve">ршого </w:t>
      </w:r>
      <w:proofErr w:type="spellStart"/>
      <w:r w:rsidR="00CF3693">
        <w:rPr>
          <w:rFonts w:ascii="Times New Roman" w:eastAsia="Times New Roman" w:hAnsi="Times New Roman" w:cs="Bookman Old Style"/>
          <w:sz w:val="28"/>
          <w:szCs w:val="28"/>
          <w:lang w:val="uk-UA" w:eastAsia="ru-RU"/>
        </w:rPr>
        <w:t>напівколи</w:t>
      </w:r>
      <w:r w:rsidRPr="00E8158D">
        <w:rPr>
          <w:rFonts w:ascii="Times New Roman" w:eastAsia="Times New Roman" w:hAnsi="Times New Roman" w:cs="Bookman Old Style"/>
          <w:sz w:val="28"/>
          <w:szCs w:val="28"/>
          <w:lang w:val="uk-UA" w:eastAsia="ru-RU"/>
        </w:rPr>
        <w:t>вання</w:t>
      </w:r>
      <w:proofErr w:type="spellEnd"/>
      <w:r w:rsidRPr="00E8158D">
        <w:rPr>
          <w:rFonts w:ascii="Times New Roman" w:eastAsia="Times New Roman" w:hAnsi="Times New Roman" w:cs="Bookman Old Style"/>
          <w:sz w:val="28"/>
          <w:szCs w:val="28"/>
          <w:lang w:val="uk-UA" w:eastAsia="ru-RU"/>
        </w:rPr>
        <w:t>) до сталого відхилення вказівника не по</w:t>
      </w:r>
      <w:r w:rsidR="00CF3693">
        <w:rPr>
          <w:rFonts w:ascii="Times New Roman" w:eastAsia="Times New Roman" w:hAnsi="Times New Roman" w:cs="Bookman Old Style"/>
          <w:sz w:val="28"/>
          <w:szCs w:val="28"/>
          <w:lang w:val="uk-UA" w:eastAsia="ru-RU"/>
        </w:rPr>
        <w:t xml:space="preserve">винне перевищувати 1,5 для </w:t>
      </w:r>
      <w:proofErr w:type="spellStart"/>
      <w:r w:rsidR="00CF3693">
        <w:rPr>
          <w:rFonts w:ascii="Times New Roman" w:eastAsia="Times New Roman" w:hAnsi="Times New Roman" w:cs="Bookman Old Style"/>
          <w:sz w:val="28"/>
          <w:szCs w:val="28"/>
          <w:lang w:val="uk-UA" w:eastAsia="ru-RU"/>
        </w:rPr>
        <w:t>пока</w:t>
      </w:r>
      <w:r w:rsidRPr="00E8158D">
        <w:rPr>
          <w:rFonts w:ascii="Times New Roman" w:eastAsia="Times New Roman" w:hAnsi="Times New Roman" w:cs="Bookman Old Style"/>
          <w:sz w:val="28"/>
          <w:szCs w:val="28"/>
          <w:lang w:val="uk-UA" w:eastAsia="ru-RU"/>
        </w:rPr>
        <w:t>зуючих</w:t>
      </w:r>
      <w:proofErr w:type="spellEnd"/>
      <w:r w:rsidRPr="00E8158D">
        <w:rPr>
          <w:rFonts w:ascii="Times New Roman" w:eastAsia="Times New Roman" w:hAnsi="Times New Roman" w:cs="Bookman Old Style"/>
          <w:sz w:val="28"/>
          <w:szCs w:val="28"/>
          <w:lang w:val="uk-UA" w:eastAsia="ru-RU"/>
        </w:rPr>
        <w:t xml:space="preserve"> і 1,1 для самописних приладів.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4. Повірка самописних приладів. Визначення похибок запису у приладів, що не мають </w:t>
      </w:r>
      <w:proofErr w:type="spellStart"/>
      <w:r w:rsidRPr="00E8158D">
        <w:rPr>
          <w:rFonts w:ascii="Times New Roman" w:eastAsia="Times New Roman" w:hAnsi="Times New Roman" w:cs="Bookman Old Style"/>
          <w:sz w:val="28"/>
          <w:szCs w:val="28"/>
          <w:lang w:val="uk-UA" w:eastAsia="ru-RU"/>
        </w:rPr>
        <w:t>показуючої</w:t>
      </w:r>
      <w:proofErr w:type="spellEnd"/>
      <w:r w:rsidRPr="00E8158D">
        <w:rPr>
          <w:rFonts w:ascii="Times New Roman" w:eastAsia="Times New Roman" w:hAnsi="Times New Roman" w:cs="Bookman Old Style"/>
          <w:sz w:val="28"/>
          <w:szCs w:val="28"/>
          <w:lang w:val="uk-UA" w:eastAsia="ru-RU"/>
        </w:rPr>
        <w:t xml:space="preserve"> частини, проводиться при відліку показання по діаграмі або по контрольній лінійці.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lastRenderedPageBreak/>
        <w:t xml:space="preserve">Товщина безперервної лінії запису не повинна перевищувати </w:t>
      </w:r>
      <w:smartTag w:uri="urn:schemas-microsoft-com:office:smarttags" w:element="metricconverter">
        <w:smartTagPr>
          <w:attr w:name="ProductID" w:val="0,6 мм"/>
        </w:smartTagPr>
        <w:r w:rsidRPr="00E8158D">
          <w:rPr>
            <w:rFonts w:ascii="Times New Roman" w:eastAsia="Times New Roman" w:hAnsi="Times New Roman" w:cs="Bookman Old Style"/>
            <w:sz w:val="28"/>
            <w:szCs w:val="28"/>
            <w:lang w:val="uk-UA" w:eastAsia="ru-RU"/>
          </w:rPr>
          <w:t>0,6 мм</w:t>
        </w:r>
      </w:smartTag>
      <w:r w:rsidR="009713F1">
        <w:rPr>
          <w:rFonts w:ascii="Times New Roman" w:eastAsia="Times New Roman" w:hAnsi="Times New Roman" w:cs="Bookman Old Style"/>
          <w:sz w:val="28"/>
          <w:szCs w:val="28"/>
          <w:lang w:val="uk-UA" w:eastAsia="ru-RU"/>
        </w:rPr>
        <w:t>. Безпе</w:t>
      </w:r>
      <w:r w:rsidRPr="00E8158D">
        <w:rPr>
          <w:rFonts w:ascii="Times New Roman" w:eastAsia="Times New Roman" w:hAnsi="Times New Roman" w:cs="Bookman Old Style"/>
          <w:sz w:val="28"/>
          <w:szCs w:val="28"/>
          <w:lang w:val="uk-UA" w:eastAsia="ru-RU"/>
        </w:rPr>
        <w:t>рервний запис не повинен мати обривів і потовщень. У приладі з точковим записом відбитки крапок і їх колір повинні бути чіткими і відповідати кольорам (номеру), що вказано стрілкою на диску перемикача.</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Рух діаграми повинен відбуватися без перекосів, зняття і розривів перфорації.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У приладів, що мають </w:t>
      </w:r>
      <w:proofErr w:type="spellStart"/>
      <w:r w:rsidRPr="00E8158D">
        <w:rPr>
          <w:rFonts w:ascii="Times New Roman" w:eastAsia="Times New Roman" w:hAnsi="Times New Roman" w:cs="Bookman Old Style"/>
          <w:sz w:val="28"/>
          <w:szCs w:val="28"/>
          <w:lang w:val="uk-UA" w:eastAsia="ru-RU"/>
        </w:rPr>
        <w:t>показуючу</w:t>
      </w:r>
      <w:proofErr w:type="spellEnd"/>
      <w:r w:rsidRPr="00E8158D">
        <w:rPr>
          <w:rFonts w:ascii="Times New Roman" w:eastAsia="Times New Roman" w:hAnsi="Times New Roman" w:cs="Bookman Old Style"/>
          <w:sz w:val="28"/>
          <w:szCs w:val="28"/>
          <w:lang w:val="uk-UA" w:eastAsia="ru-RU"/>
        </w:rPr>
        <w:t xml:space="preserve"> і самописну частини, повірку першої здійснюють спочатку при відключеному двигуні діаграми, а потім повторюють для декількох точок шкали при спільній роботі обох частин.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Повірку збігу шкали </w:t>
      </w:r>
      <w:proofErr w:type="spellStart"/>
      <w:r w:rsidRPr="00E8158D">
        <w:rPr>
          <w:rFonts w:ascii="Times New Roman" w:eastAsia="Times New Roman" w:hAnsi="Times New Roman" w:cs="Bookman Old Style"/>
          <w:sz w:val="28"/>
          <w:szCs w:val="28"/>
          <w:lang w:val="uk-UA" w:eastAsia="ru-RU"/>
        </w:rPr>
        <w:t>показуючої</w:t>
      </w:r>
      <w:proofErr w:type="spellEnd"/>
      <w:r w:rsidRPr="00E8158D">
        <w:rPr>
          <w:rFonts w:ascii="Times New Roman" w:eastAsia="Times New Roman" w:hAnsi="Times New Roman" w:cs="Bookman Old Style"/>
          <w:sz w:val="28"/>
          <w:szCs w:val="28"/>
          <w:lang w:val="uk-UA" w:eastAsia="ru-RU"/>
        </w:rPr>
        <w:t xml:space="preserve"> частини з</w:t>
      </w:r>
      <w:r w:rsidR="00CF3693">
        <w:rPr>
          <w:rFonts w:ascii="Times New Roman" w:eastAsia="Times New Roman" w:hAnsi="Times New Roman" w:cs="Bookman Old Style"/>
          <w:sz w:val="28"/>
          <w:szCs w:val="28"/>
          <w:lang w:val="uk-UA" w:eastAsia="ru-RU"/>
        </w:rPr>
        <w:t xml:space="preserve"> діаграмою проводять при перемі</w:t>
      </w:r>
      <w:r w:rsidRPr="00E8158D">
        <w:rPr>
          <w:rFonts w:ascii="Times New Roman" w:eastAsia="Times New Roman" w:hAnsi="Times New Roman" w:cs="Bookman Old Style"/>
          <w:sz w:val="28"/>
          <w:szCs w:val="28"/>
          <w:lang w:val="uk-UA" w:eastAsia="ru-RU"/>
        </w:rPr>
        <w:t xml:space="preserve">щенні вказівника вручну. Початок шкали діаграмного паперу повинен співпадати з початком шкали </w:t>
      </w:r>
      <w:proofErr w:type="spellStart"/>
      <w:r w:rsidRPr="00E8158D">
        <w:rPr>
          <w:rFonts w:ascii="Times New Roman" w:eastAsia="Times New Roman" w:hAnsi="Times New Roman" w:cs="Bookman Old Style"/>
          <w:sz w:val="28"/>
          <w:szCs w:val="28"/>
          <w:lang w:val="uk-UA" w:eastAsia="ru-RU"/>
        </w:rPr>
        <w:t>показуючої</w:t>
      </w:r>
      <w:proofErr w:type="spellEnd"/>
      <w:r w:rsidRPr="00E8158D">
        <w:rPr>
          <w:rFonts w:ascii="Times New Roman" w:eastAsia="Times New Roman" w:hAnsi="Times New Roman" w:cs="Bookman Old Style"/>
          <w:sz w:val="28"/>
          <w:szCs w:val="28"/>
          <w:lang w:val="uk-UA" w:eastAsia="ru-RU"/>
        </w:rPr>
        <w:t xml:space="preserve"> частини приладу з точністю ± 0,3мм, </w:t>
      </w:r>
      <w:proofErr w:type="spellStart"/>
      <w:r w:rsidRPr="00E8158D">
        <w:rPr>
          <w:rFonts w:ascii="Times New Roman" w:eastAsia="Times New Roman" w:hAnsi="Times New Roman" w:cs="Bookman Old Style"/>
          <w:sz w:val="28"/>
          <w:szCs w:val="28"/>
          <w:lang w:val="uk-UA" w:eastAsia="ru-RU"/>
        </w:rPr>
        <w:t>неспівпадіння</w:t>
      </w:r>
      <w:proofErr w:type="spellEnd"/>
      <w:r w:rsidRPr="00E8158D">
        <w:rPr>
          <w:rFonts w:ascii="Times New Roman" w:eastAsia="Times New Roman" w:hAnsi="Times New Roman" w:cs="Bookman Old Style"/>
          <w:sz w:val="28"/>
          <w:szCs w:val="28"/>
          <w:lang w:val="uk-UA" w:eastAsia="ru-RU"/>
        </w:rPr>
        <w:t xml:space="preserve"> кінців шкал не повинне перевищувати ± 1мм.</w:t>
      </w:r>
    </w:p>
    <w:p w:rsidR="00E8158D" w:rsidRPr="00E8158D" w:rsidRDefault="00E8158D" w:rsidP="00850DCA">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Похибка середньої швидкості руху діагра</w:t>
      </w:r>
      <w:r w:rsidR="00CF3693">
        <w:rPr>
          <w:rFonts w:ascii="Times New Roman" w:eastAsia="Times New Roman" w:hAnsi="Times New Roman" w:cs="Bookman Old Style"/>
          <w:sz w:val="28"/>
          <w:szCs w:val="28"/>
          <w:lang w:val="uk-UA" w:eastAsia="ru-RU"/>
        </w:rPr>
        <w:t>ми не повинна перевищувати вста</w:t>
      </w:r>
      <w:r w:rsidRPr="00E8158D">
        <w:rPr>
          <w:rFonts w:ascii="Times New Roman" w:eastAsia="Times New Roman" w:hAnsi="Times New Roman" w:cs="Bookman Old Style"/>
          <w:sz w:val="28"/>
          <w:szCs w:val="28"/>
          <w:lang w:val="uk-UA" w:eastAsia="ru-RU"/>
        </w:rPr>
        <w:t>новленої технічними вимогами на прилад, що повіряється. Цю похибку у приладів з приводом від годинникового механізму визначають за допомогою секундоміра, а у приладів з приводом від синхронного двигуна - з</w:t>
      </w:r>
      <w:r w:rsidR="00850DCA">
        <w:rPr>
          <w:rFonts w:ascii="Times New Roman" w:eastAsia="Times New Roman" w:hAnsi="Times New Roman" w:cs="Bookman Old Style"/>
          <w:sz w:val="28"/>
          <w:szCs w:val="28"/>
          <w:lang w:val="uk-UA" w:eastAsia="ru-RU"/>
        </w:rPr>
        <w:t xml:space="preserve">а допомогою електросекундоміра, </w:t>
      </w:r>
      <w:r w:rsidRPr="00E8158D">
        <w:rPr>
          <w:rFonts w:ascii="Times New Roman" w:eastAsia="Times New Roman" w:hAnsi="Times New Roman" w:cs="Bookman Old Style"/>
          <w:sz w:val="28"/>
          <w:szCs w:val="28"/>
          <w:lang w:val="uk-UA" w:eastAsia="ru-RU"/>
        </w:rPr>
        <w:t xml:space="preserve">який живиться від одного джерела з двигуном.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При повірці самописних </w:t>
      </w:r>
      <w:proofErr w:type="spellStart"/>
      <w:r w:rsidRPr="00E8158D">
        <w:rPr>
          <w:rFonts w:ascii="Times New Roman" w:eastAsia="Times New Roman" w:hAnsi="Times New Roman" w:cs="Bookman Old Style"/>
          <w:sz w:val="28"/>
          <w:szCs w:val="28"/>
          <w:lang w:val="uk-UA" w:eastAsia="ru-RU"/>
        </w:rPr>
        <w:t>багатоточкових</w:t>
      </w:r>
      <w:proofErr w:type="spellEnd"/>
      <w:r w:rsidRPr="00E8158D">
        <w:rPr>
          <w:rFonts w:ascii="Times New Roman" w:eastAsia="Times New Roman" w:hAnsi="Times New Roman" w:cs="Bookman Old Style"/>
          <w:sz w:val="28"/>
          <w:szCs w:val="28"/>
          <w:lang w:val="uk-UA" w:eastAsia="ru-RU"/>
        </w:rPr>
        <w:t xml:space="preserve"> приладів на колодці вхідних клем для приєднання датчиків сполучають між собою всі однойменні затискачі і підключають до них пристрій, що імітує зміну вимірюваної в</w:t>
      </w:r>
      <w:r w:rsidR="009713F1">
        <w:rPr>
          <w:rFonts w:ascii="Times New Roman" w:eastAsia="Times New Roman" w:hAnsi="Times New Roman" w:cs="Bookman Old Style"/>
          <w:sz w:val="28"/>
          <w:szCs w:val="28"/>
          <w:lang w:val="uk-UA" w:eastAsia="ru-RU"/>
        </w:rPr>
        <w:t>еличини. Спочатку визначають по</w:t>
      </w:r>
      <w:r w:rsidRPr="00E8158D">
        <w:rPr>
          <w:rFonts w:ascii="Times New Roman" w:eastAsia="Times New Roman" w:hAnsi="Times New Roman" w:cs="Bookman Old Style"/>
          <w:sz w:val="28"/>
          <w:szCs w:val="28"/>
          <w:lang w:val="uk-UA" w:eastAsia="ru-RU"/>
        </w:rPr>
        <w:t xml:space="preserve">хибку показань при вимкненому механізмі, потім повторюють повірку частини, що показує, на 3-4 </w:t>
      </w:r>
      <w:proofErr w:type="spellStart"/>
      <w:r w:rsidRPr="00E8158D">
        <w:rPr>
          <w:rFonts w:ascii="Times New Roman" w:eastAsia="Times New Roman" w:hAnsi="Times New Roman" w:cs="Bookman Old Style"/>
          <w:sz w:val="28"/>
          <w:szCs w:val="28"/>
          <w:lang w:val="uk-UA" w:eastAsia="ru-RU"/>
        </w:rPr>
        <w:t>оцифрованих</w:t>
      </w:r>
      <w:proofErr w:type="spellEnd"/>
      <w:r w:rsidRPr="00E8158D">
        <w:rPr>
          <w:rFonts w:ascii="Times New Roman" w:eastAsia="Times New Roman" w:hAnsi="Times New Roman" w:cs="Bookman Old Style"/>
          <w:sz w:val="28"/>
          <w:szCs w:val="28"/>
          <w:lang w:val="uk-UA" w:eastAsia="ru-RU"/>
        </w:rPr>
        <w:t xml:space="preserve"> відмітках шкали при роботі пишучого механізму.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Погрішність запису визначають на 3 - 4 відмітках шкали при мінімальній і максимальній швидкостях руху діаграми. При </w:t>
      </w:r>
      <w:r w:rsidR="004C064B">
        <w:rPr>
          <w:rFonts w:ascii="Times New Roman" w:eastAsia="Times New Roman" w:hAnsi="Times New Roman" w:cs="Bookman Old Style"/>
          <w:sz w:val="28"/>
          <w:szCs w:val="28"/>
          <w:lang w:val="uk-UA" w:eastAsia="ru-RU"/>
        </w:rPr>
        <w:t>відліку записаних показань вико</w:t>
      </w:r>
      <w:r w:rsidRPr="00E8158D">
        <w:rPr>
          <w:rFonts w:ascii="Times New Roman" w:eastAsia="Times New Roman" w:hAnsi="Times New Roman" w:cs="Bookman Old Style"/>
          <w:sz w:val="28"/>
          <w:szCs w:val="28"/>
          <w:lang w:val="uk-UA" w:eastAsia="ru-RU"/>
        </w:rPr>
        <w:t>ристовують контрольну лінійку, що входить у комплект приладу.</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lastRenderedPageBreak/>
        <w:t xml:space="preserve">Визначають також розкид однойменних точок запису при подачі на кожну пару клем для підключення датчиків такого значення вимірюваної величини, при якому близькі по номерах крапки розташовуватимуться уздовж шкали на найбільших відстанях один від одного. </w:t>
      </w:r>
    </w:p>
    <w:p w:rsidR="00E8158D" w:rsidRPr="00E8158D" w:rsidRDefault="00E8158D" w:rsidP="00E8158D">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 xml:space="preserve">5. Поріг чутливості визначається, як правило, у автоматичних приладів і виражається так само, як і основна похибка. Допустиме значення порогу чутливості вказане в технічних вимогах на прилад. </w:t>
      </w:r>
    </w:p>
    <w:p w:rsidR="00CF3693" w:rsidRDefault="00E8158D" w:rsidP="00CF3693">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r w:rsidRPr="00E8158D">
        <w:rPr>
          <w:rFonts w:ascii="Times New Roman" w:eastAsia="Times New Roman" w:hAnsi="Times New Roman" w:cs="Bookman Old Style"/>
          <w:sz w:val="28"/>
          <w:szCs w:val="28"/>
          <w:lang w:val="uk-UA" w:eastAsia="ru-RU"/>
        </w:rPr>
        <w:t>При визначенні порогу чутливості для виключення варіації спочатку проводять таку зміну вимірюваної величини, яка викликає візуально спостережуване переміщення вказівника приладу. Потім в тому ж напрямі змінюють вимірювану величину на значення допустимого порогу чутливості, при цьому повинен відбутися зсув вказівника. Поріг чутливості перевіряють в трьох точках шкали при зростанні і при</w:t>
      </w:r>
      <w:r w:rsidR="00CF3693">
        <w:rPr>
          <w:rFonts w:ascii="Times New Roman" w:eastAsia="Times New Roman" w:hAnsi="Times New Roman" w:cs="Bookman Old Style"/>
          <w:sz w:val="28"/>
          <w:szCs w:val="28"/>
          <w:lang w:val="uk-UA" w:eastAsia="ru-RU"/>
        </w:rPr>
        <w:t xml:space="preserve"> спаданні вимірюваної величини.</w:t>
      </w:r>
    </w:p>
    <w:p w:rsidR="00CF3693" w:rsidRDefault="00CF3693" w:rsidP="00CF3693">
      <w:pPr>
        <w:autoSpaceDE w:val="0"/>
        <w:autoSpaceDN w:val="0"/>
        <w:adjustRightInd w:val="0"/>
        <w:spacing w:after="0" w:line="360" w:lineRule="auto"/>
        <w:ind w:firstLine="567"/>
        <w:jc w:val="both"/>
        <w:rPr>
          <w:rFonts w:ascii="Times New Roman" w:eastAsia="Times New Roman" w:hAnsi="Times New Roman" w:cs="Bookman Old Style"/>
          <w:sz w:val="28"/>
          <w:szCs w:val="28"/>
          <w:lang w:val="uk-UA" w:eastAsia="ru-RU"/>
        </w:rPr>
      </w:pPr>
    </w:p>
    <w:p w:rsidR="00E8158D" w:rsidRPr="00D876D7" w:rsidRDefault="00D876D7" w:rsidP="00CF3693">
      <w:pPr>
        <w:autoSpaceDE w:val="0"/>
        <w:autoSpaceDN w:val="0"/>
        <w:adjustRightInd w:val="0"/>
        <w:spacing w:after="0" w:line="360" w:lineRule="auto"/>
        <w:ind w:firstLine="567"/>
        <w:jc w:val="both"/>
        <w:rPr>
          <w:rFonts w:ascii="Times New Roman" w:eastAsia="Times New Roman" w:hAnsi="Times New Roman" w:cs="Bookman Old Style"/>
          <w:b/>
          <w:sz w:val="28"/>
          <w:szCs w:val="28"/>
          <w:lang w:val="uk-UA" w:eastAsia="ru-RU"/>
        </w:rPr>
      </w:pPr>
      <w:r>
        <w:rPr>
          <w:rFonts w:ascii="Times New Roman" w:eastAsia="Times New Roman" w:hAnsi="Times New Roman" w:cs="Bookman Old Style"/>
          <w:b/>
          <w:sz w:val="28"/>
          <w:szCs w:val="28"/>
          <w:lang w:val="uk-UA" w:eastAsia="ru-RU"/>
        </w:rPr>
        <w:t>4.2</w:t>
      </w:r>
      <w:r w:rsidR="00CF3693" w:rsidRPr="00D876D7">
        <w:rPr>
          <w:rFonts w:ascii="Times New Roman" w:eastAsia="Times New Roman" w:hAnsi="Times New Roman" w:cs="Bookman Old Style"/>
          <w:b/>
          <w:sz w:val="28"/>
          <w:szCs w:val="28"/>
          <w:lang w:val="uk-UA" w:eastAsia="ru-RU"/>
        </w:rPr>
        <w:t xml:space="preserve"> </w:t>
      </w:r>
      <w:r w:rsidR="00E8158D" w:rsidRPr="00D876D7">
        <w:rPr>
          <w:rFonts w:ascii="Times New Roman" w:eastAsia="Times New Roman" w:hAnsi="Times New Roman" w:cs="Bookman Old Style"/>
          <w:b/>
          <w:sz w:val="28"/>
          <w:szCs w:val="28"/>
          <w:lang w:val="uk-UA" w:eastAsia="ru-RU"/>
        </w:rPr>
        <w:t>О</w:t>
      </w:r>
      <w:r w:rsidR="00CF3693" w:rsidRPr="00D876D7">
        <w:rPr>
          <w:rFonts w:ascii="Times New Roman" w:eastAsia="Times New Roman" w:hAnsi="Times New Roman" w:cs="Bookman Old Style"/>
          <w:b/>
          <w:sz w:val="28"/>
          <w:szCs w:val="28"/>
          <w:lang w:val="uk-UA" w:eastAsia="ru-RU"/>
        </w:rPr>
        <w:t xml:space="preserve">рганізаційно-економічна частина </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Питання автоматичного регулювання процесу горіння </w:t>
      </w:r>
      <w:proofErr w:type="spellStart"/>
      <w:r w:rsidRPr="00E8158D">
        <w:rPr>
          <w:rFonts w:ascii="Times New Roman" w:eastAsia="Calibri" w:hAnsi="Times New Roman" w:cs="Times New Roman"/>
          <w:sz w:val="28"/>
          <w:szCs w:val="28"/>
          <w:lang w:val="uk-UA"/>
        </w:rPr>
        <w:t>газомазутних</w:t>
      </w:r>
      <w:proofErr w:type="spellEnd"/>
      <w:r w:rsidRPr="00E8158D">
        <w:rPr>
          <w:rFonts w:ascii="Times New Roman" w:eastAsia="Calibri" w:hAnsi="Times New Roman" w:cs="Times New Roman"/>
          <w:sz w:val="28"/>
          <w:szCs w:val="28"/>
          <w:lang w:val="uk-UA"/>
        </w:rPr>
        <w:t xml:space="preserve"> казанів, що спалюють два види палива, є одним з найбільш важливих питань при автоматизації казанового обладнання. Незважаючи на існуюче різноманіття й якісну простоту схемних рішень у цій області, все більша увага приділяється питанням економічної ефективності систем автоматизації, пов'язане з узгодженням кількості одержуваного тепла й витратою вхідного палива. Котельні, що використовуються нині не обладнані датчиками, які могли б визначати поля температу</w:t>
      </w:r>
      <w:r w:rsidR="0006677A">
        <w:rPr>
          <w:rFonts w:ascii="Times New Roman" w:eastAsia="Calibri" w:hAnsi="Times New Roman" w:cs="Times New Roman"/>
          <w:sz w:val="28"/>
          <w:szCs w:val="28"/>
          <w:lang w:val="uk-UA"/>
        </w:rPr>
        <w:t>р усередині топкової камери.</w:t>
      </w:r>
      <w:r w:rsidRPr="00E8158D">
        <w:rPr>
          <w:rFonts w:ascii="Times New Roman" w:eastAsia="Calibri" w:hAnsi="Times New Roman" w:cs="Times New Roman"/>
          <w:sz w:val="28"/>
          <w:szCs w:val="28"/>
          <w:lang w:val="uk-UA"/>
        </w:rPr>
        <w:t xml:space="preserve"> </w:t>
      </w:r>
      <w:r w:rsidR="004E6486">
        <w:rPr>
          <w:rFonts w:ascii="Times New Roman" w:hAnsi="Times New Roman"/>
          <w:sz w:val="28"/>
          <w:szCs w:val="28"/>
          <w:lang w:val="uk-UA"/>
        </w:rPr>
        <w:t>[2</w:t>
      </w:r>
      <w:r w:rsidR="00D57889">
        <w:rPr>
          <w:rFonts w:ascii="Times New Roman" w:hAnsi="Times New Roman"/>
          <w:sz w:val="28"/>
          <w:szCs w:val="28"/>
          <w:lang w:val="uk-UA"/>
        </w:rPr>
        <w:t>5</w:t>
      </w:r>
      <w:r w:rsidR="00D57889" w:rsidRPr="00EF18E0">
        <w:rPr>
          <w:rFonts w:ascii="Times New Roman" w:hAnsi="Times New Roman"/>
          <w:sz w:val="28"/>
          <w:szCs w:val="28"/>
          <w:lang w:val="uk-UA"/>
        </w:rPr>
        <w:t>]</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При </w:t>
      </w:r>
      <w:proofErr w:type="spellStart"/>
      <w:r w:rsidRPr="00E8158D">
        <w:rPr>
          <w:rFonts w:ascii="Times New Roman" w:eastAsia="Calibri" w:hAnsi="Times New Roman" w:cs="Times New Roman"/>
          <w:sz w:val="28"/>
          <w:szCs w:val="28"/>
          <w:lang w:val="uk-UA"/>
        </w:rPr>
        <w:t>забезпеченнi</w:t>
      </w:r>
      <w:proofErr w:type="spellEnd"/>
      <w:r w:rsidRPr="00E8158D">
        <w:rPr>
          <w:rFonts w:ascii="Times New Roman" w:eastAsia="Calibri" w:hAnsi="Times New Roman" w:cs="Times New Roman"/>
          <w:sz w:val="28"/>
          <w:szCs w:val="28"/>
          <w:lang w:val="uk-UA"/>
        </w:rPr>
        <w:t xml:space="preserve"> контролю розподілу температур усередині важливим є визначення абсолютних пірометричних температур смолоскипа в топковій камері, що дозволить контролювати правильність процесу спалювання газового палива. Якщо відповідність </w:t>
      </w:r>
      <w:proofErr w:type="spellStart"/>
      <w:r w:rsidRPr="00E8158D">
        <w:rPr>
          <w:rFonts w:ascii="Times New Roman" w:eastAsia="Calibri" w:hAnsi="Times New Roman" w:cs="Times New Roman"/>
          <w:sz w:val="28"/>
          <w:szCs w:val="28"/>
          <w:lang w:val="uk-UA"/>
        </w:rPr>
        <w:t>градуювальним</w:t>
      </w:r>
      <w:proofErr w:type="spellEnd"/>
      <w:r w:rsidRPr="00E8158D">
        <w:rPr>
          <w:rFonts w:ascii="Times New Roman" w:eastAsia="Calibri" w:hAnsi="Times New Roman" w:cs="Times New Roman"/>
          <w:sz w:val="28"/>
          <w:szCs w:val="28"/>
          <w:lang w:val="uk-UA"/>
        </w:rPr>
        <w:t xml:space="preserve"> характеристикам  не виконується, і відповідає критичному відхиленню те</w:t>
      </w:r>
      <w:r w:rsidR="00C0280C">
        <w:rPr>
          <w:rFonts w:ascii="Times New Roman" w:eastAsia="Calibri" w:hAnsi="Times New Roman" w:cs="Times New Roman"/>
          <w:sz w:val="28"/>
          <w:szCs w:val="28"/>
          <w:lang w:val="uk-UA"/>
        </w:rPr>
        <w:t>мператури</w:t>
      </w:r>
      <w:r w:rsidRPr="00E8158D">
        <w:rPr>
          <w:rFonts w:ascii="Times New Roman" w:eastAsia="Calibri" w:hAnsi="Times New Roman" w:cs="Times New Roman"/>
          <w:sz w:val="28"/>
          <w:szCs w:val="28"/>
          <w:lang w:val="uk-UA"/>
        </w:rPr>
        <w:t>, то  аналізуються 3 причини хибної роботи:</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lastRenderedPageBreak/>
        <w:t xml:space="preserve">- неповне згорання; </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відсутність смолоскипа; </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забруднення стінок казана. </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Побудова градуювальник характеристик і подальший контроль ураховує  рівномірність розподілу смолоскипа по топковій камері (</w:t>
      </w:r>
      <w:proofErr w:type="spellStart"/>
      <w:r w:rsidRPr="00E8158D">
        <w:rPr>
          <w:rFonts w:ascii="Times New Roman" w:eastAsia="Calibri" w:hAnsi="Times New Roman" w:cs="Times New Roman"/>
          <w:sz w:val="28"/>
          <w:szCs w:val="28"/>
          <w:lang w:val="uk-UA"/>
        </w:rPr>
        <w:t>осесиметрчнiсть</w:t>
      </w:r>
      <w:proofErr w:type="spellEnd"/>
      <w:r w:rsidRPr="00E8158D">
        <w:rPr>
          <w:rFonts w:ascii="Times New Roman" w:eastAsia="Calibri" w:hAnsi="Times New Roman" w:cs="Times New Roman"/>
          <w:sz w:val="28"/>
          <w:szCs w:val="28"/>
          <w:lang w:val="uk-UA"/>
        </w:rPr>
        <w:t>) у масштабі реального часу</w:t>
      </w:r>
      <w:r w:rsidR="0006677A">
        <w:rPr>
          <w:rFonts w:ascii="Times New Roman" w:eastAsia="Calibri" w:hAnsi="Times New Roman" w:cs="Times New Roman"/>
          <w:sz w:val="28"/>
          <w:szCs w:val="28"/>
          <w:lang w:val="uk-UA"/>
        </w:rPr>
        <w:t>.</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На даний момент на існуючих ТЕЦ у кожусі казана передбачене спеціальне віконце для візуального контролю наявності полум'я. Контроль за полум'ям здійснюється персоналом, і не є автоматизован</w:t>
      </w:r>
      <w:r w:rsidR="0006677A">
        <w:rPr>
          <w:rFonts w:ascii="Times New Roman" w:eastAsia="Calibri" w:hAnsi="Times New Roman" w:cs="Times New Roman"/>
          <w:sz w:val="28"/>
          <w:szCs w:val="28"/>
          <w:lang w:val="uk-UA"/>
        </w:rPr>
        <w:t>им. За рахунок використання при</w:t>
      </w:r>
      <w:r w:rsidRPr="00E8158D">
        <w:rPr>
          <w:rFonts w:ascii="Times New Roman" w:eastAsia="Calibri" w:hAnsi="Times New Roman" w:cs="Times New Roman"/>
          <w:sz w:val="28"/>
          <w:szCs w:val="28"/>
          <w:lang w:val="uk-UA"/>
        </w:rPr>
        <w:t xml:space="preserve">ладу, що розробляється, у його наявності не буде необхідності. </w:t>
      </w:r>
    </w:p>
    <w:p w:rsidR="00E8158D" w:rsidRPr="00E8158D" w:rsidRDefault="00E8158D" w:rsidP="00850DCA">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Теплообмін у топці уявляє собою складний і дотепер ще недостатньо вивчений процес. Складність його пов'язана з тією обставиною,</w:t>
      </w:r>
      <w:r w:rsidR="00850DCA">
        <w:rPr>
          <w:rFonts w:ascii="Times New Roman" w:eastAsia="Calibri" w:hAnsi="Times New Roman" w:cs="Times New Roman"/>
          <w:sz w:val="28"/>
          <w:szCs w:val="28"/>
          <w:lang w:val="uk-UA"/>
        </w:rPr>
        <w:t xml:space="preserve"> що перенос енергії від полум'я </w:t>
      </w:r>
      <w:r w:rsidRPr="00E8158D">
        <w:rPr>
          <w:rFonts w:ascii="Times New Roman" w:eastAsia="Calibri" w:hAnsi="Times New Roman" w:cs="Times New Roman"/>
          <w:sz w:val="28"/>
          <w:szCs w:val="28"/>
          <w:lang w:val="uk-UA"/>
        </w:rPr>
        <w:t xml:space="preserve">до </w:t>
      </w:r>
      <w:proofErr w:type="spellStart"/>
      <w:r w:rsidRPr="00E8158D">
        <w:rPr>
          <w:rFonts w:ascii="Times New Roman" w:eastAsia="Calibri" w:hAnsi="Times New Roman" w:cs="Times New Roman"/>
          <w:sz w:val="28"/>
          <w:szCs w:val="28"/>
          <w:lang w:val="uk-UA"/>
        </w:rPr>
        <w:t>теплосприймаючих</w:t>
      </w:r>
      <w:proofErr w:type="spellEnd"/>
      <w:r w:rsidRPr="00E8158D">
        <w:rPr>
          <w:rFonts w:ascii="Times New Roman" w:eastAsia="Calibri" w:hAnsi="Times New Roman" w:cs="Times New Roman"/>
          <w:sz w:val="28"/>
          <w:szCs w:val="28"/>
          <w:lang w:val="uk-UA"/>
        </w:rPr>
        <w:t xml:space="preserve"> поверхонь нагрівання відбувається в процесі хімічних реакцій у рухомій селективній випромінюючій, щ</w:t>
      </w:r>
      <w:r w:rsidR="0006677A">
        <w:rPr>
          <w:rFonts w:ascii="Times New Roman" w:eastAsia="Calibri" w:hAnsi="Times New Roman" w:cs="Times New Roman"/>
          <w:sz w:val="28"/>
          <w:szCs w:val="28"/>
          <w:lang w:val="uk-UA"/>
        </w:rPr>
        <w:t xml:space="preserve">о поглинає й </w:t>
      </w:r>
      <w:proofErr w:type="spellStart"/>
      <w:r w:rsidR="0006677A">
        <w:rPr>
          <w:rFonts w:ascii="Times New Roman" w:eastAsia="Calibri" w:hAnsi="Times New Roman" w:cs="Times New Roman"/>
          <w:sz w:val="28"/>
          <w:szCs w:val="28"/>
          <w:lang w:val="uk-UA"/>
        </w:rPr>
        <w:t>анизотропного</w:t>
      </w:r>
      <w:proofErr w:type="spellEnd"/>
      <w:r w:rsidR="0006677A">
        <w:rPr>
          <w:rFonts w:ascii="Times New Roman" w:eastAsia="Calibri" w:hAnsi="Times New Roman" w:cs="Times New Roman"/>
          <w:sz w:val="28"/>
          <w:szCs w:val="28"/>
          <w:lang w:val="uk-UA"/>
        </w:rPr>
        <w:t xml:space="preserve"> сере</w:t>
      </w:r>
      <w:r w:rsidRPr="00E8158D">
        <w:rPr>
          <w:rFonts w:ascii="Times New Roman" w:eastAsia="Calibri" w:hAnsi="Times New Roman" w:cs="Times New Roman"/>
          <w:sz w:val="28"/>
          <w:szCs w:val="28"/>
          <w:lang w:val="uk-UA"/>
        </w:rPr>
        <w:t>довища, що розсіює.</w:t>
      </w:r>
    </w:p>
    <w:p w:rsidR="00E8158D" w:rsidRPr="00E8158D" w:rsidRDefault="00E8158D" w:rsidP="00E8158D">
      <w:pPr>
        <w:tabs>
          <w:tab w:val="left" w:pos="9781"/>
        </w:tabs>
        <w:spacing w:after="0" w:line="360" w:lineRule="auto"/>
        <w:ind w:firstLine="567"/>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Т</w:t>
      </w:r>
      <w:r w:rsidRPr="00E8158D">
        <w:rPr>
          <w:rFonts w:ascii="Times New Roman" w:eastAsia="Calibri" w:hAnsi="Times New Roman" w:cs="Times New Roman"/>
          <w:sz w:val="28"/>
          <w:szCs w:val="28"/>
          <w:vertAlign w:val="subscript"/>
          <w:lang w:val="uk-UA"/>
        </w:rPr>
        <w:t xml:space="preserve">ФАКЕЛА </w:t>
      </w:r>
      <w:r w:rsidRPr="00E8158D">
        <w:rPr>
          <w:rFonts w:ascii="Times New Roman" w:eastAsia="Calibri" w:hAnsi="Times New Roman" w:cs="Times New Roman"/>
          <w:sz w:val="28"/>
          <w:szCs w:val="28"/>
          <w:lang w:val="uk-UA"/>
        </w:rPr>
        <w:t>= f(R</w:t>
      </w:r>
      <w:r w:rsidRPr="00E8158D">
        <w:rPr>
          <w:rFonts w:ascii="Times New Roman" w:eastAsia="Calibri" w:hAnsi="Times New Roman" w:cs="Times New Roman"/>
          <w:sz w:val="28"/>
          <w:szCs w:val="28"/>
          <w:vertAlign w:val="subscript"/>
          <w:lang w:val="uk-UA"/>
        </w:rPr>
        <w:t>ГАЗА</w:t>
      </w:r>
      <w:r w:rsidRPr="00E8158D">
        <w:rPr>
          <w:rFonts w:ascii="Times New Roman" w:eastAsia="Calibri" w:hAnsi="Times New Roman" w:cs="Times New Roman"/>
          <w:sz w:val="28"/>
          <w:szCs w:val="28"/>
          <w:lang w:val="uk-UA"/>
        </w:rPr>
        <w:t>,R</w:t>
      </w:r>
      <w:r w:rsidRPr="00E8158D">
        <w:rPr>
          <w:rFonts w:ascii="Times New Roman" w:eastAsia="Calibri" w:hAnsi="Times New Roman" w:cs="Times New Roman"/>
          <w:sz w:val="28"/>
          <w:szCs w:val="28"/>
          <w:vertAlign w:val="subscript"/>
          <w:lang w:val="uk-UA"/>
        </w:rPr>
        <w:t>ПОВІТРЯ</w:t>
      </w:r>
      <w:r w:rsidRPr="00E8158D">
        <w:rPr>
          <w:rFonts w:ascii="Times New Roman" w:eastAsia="Calibri" w:hAnsi="Times New Roman" w:cs="Times New Roman"/>
          <w:sz w:val="28"/>
          <w:szCs w:val="28"/>
          <w:lang w:val="uk-UA"/>
        </w:rPr>
        <w:t>), H</w:t>
      </w:r>
      <w:r w:rsidRPr="00E8158D">
        <w:rPr>
          <w:rFonts w:ascii="Times New Roman" w:eastAsia="Calibri" w:hAnsi="Times New Roman" w:cs="Times New Roman"/>
          <w:sz w:val="28"/>
          <w:szCs w:val="28"/>
          <w:vertAlign w:val="subscript"/>
          <w:lang w:val="uk-UA"/>
        </w:rPr>
        <w:t xml:space="preserve">ФАКЕЛА </w:t>
      </w:r>
      <w:r w:rsidRPr="00E8158D">
        <w:rPr>
          <w:rFonts w:ascii="Times New Roman" w:eastAsia="Calibri" w:hAnsi="Times New Roman" w:cs="Times New Roman"/>
          <w:sz w:val="28"/>
          <w:szCs w:val="28"/>
          <w:lang w:val="uk-UA"/>
        </w:rPr>
        <w:t>= f(R</w:t>
      </w:r>
      <w:r w:rsidRPr="00E8158D">
        <w:rPr>
          <w:rFonts w:ascii="Times New Roman" w:eastAsia="Calibri" w:hAnsi="Times New Roman" w:cs="Times New Roman"/>
          <w:sz w:val="28"/>
          <w:szCs w:val="28"/>
          <w:vertAlign w:val="subscript"/>
          <w:lang w:val="uk-UA"/>
        </w:rPr>
        <w:t>ГАЗА</w:t>
      </w:r>
      <w:r w:rsidRPr="00E8158D">
        <w:rPr>
          <w:rFonts w:ascii="Times New Roman" w:eastAsia="Calibri" w:hAnsi="Times New Roman" w:cs="Times New Roman"/>
          <w:sz w:val="28"/>
          <w:szCs w:val="28"/>
          <w:lang w:val="uk-UA"/>
        </w:rPr>
        <w:t>,R</w:t>
      </w:r>
      <w:r w:rsidRPr="00E8158D">
        <w:rPr>
          <w:rFonts w:ascii="Times New Roman" w:eastAsia="Calibri" w:hAnsi="Times New Roman" w:cs="Times New Roman"/>
          <w:sz w:val="28"/>
          <w:szCs w:val="28"/>
          <w:vertAlign w:val="subscript"/>
          <w:lang w:val="uk-UA"/>
        </w:rPr>
        <w:t>ПОВІТРЯ</w:t>
      </w:r>
      <w:r w:rsidRPr="00E8158D">
        <w:rPr>
          <w:rFonts w:ascii="Times New Roman" w:eastAsia="Calibri" w:hAnsi="Times New Roman" w:cs="Times New Roman"/>
          <w:sz w:val="28"/>
          <w:szCs w:val="28"/>
          <w:lang w:val="uk-UA"/>
        </w:rPr>
        <w:t xml:space="preserve">).         </w:t>
      </w:r>
      <w:r w:rsidR="0006677A">
        <w:rPr>
          <w:rFonts w:ascii="Times New Roman" w:eastAsia="Calibri" w:hAnsi="Times New Roman" w:cs="Times New Roman"/>
          <w:sz w:val="28"/>
          <w:szCs w:val="28"/>
          <w:lang w:val="uk-UA"/>
        </w:rPr>
        <w:t>(4.3</w:t>
      </w:r>
      <w:r w:rsidRPr="00E8158D">
        <w:rPr>
          <w:rFonts w:ascii="Times New Roman" w:eastAsia="Calibri" w:hAnsi="Times New Roman" w:cs="Times New Roman"/>
          <w:sz w:val="28"/>
          <w:szCs w:val="28"/>
          <w:lang w:val="uk-UA"/>
        </w:rPr>
        <w:t>)</w:t>
      </w:r>
    </w:p>
    <w:p w:rsidR="00E8158D" w:rsidRPr="00E8158D" w:rsidRDefault="0006677A" w:rsidP="00E8158D">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 урахуванням з того</w:t>
      </w:r>
      <w:r w:rsidR="00C0280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[3</w:t>
      </w:r>
      <w:r w:rsidR="00E8158D" w:rsidRPr="00E8158D">
        <w:rPr>
          <w:rFonts w:ascii="Times New Roman" w:eastAsia="Calibri" w:hAnsi="Times New Roman" w:cs="Times New Roman"/>
          <w:sz w:val="28"/>
          <w:szCs w:val="28"/>
          <w:lang w:val="uk-UA"/>
        </w:rPr>
        <w:t xml:space="preserve">], що B – витрата палива, визначимо модель </w:t>
      </w:r>
    </w:p>
    <w:p w:rsidR="00E8158D" w:rsidRPr="00E8158D" w:rsidRDefault="00E8158D" w:rsidP="00E8158D">
      <w:pPr>
        <w:tabs>
          <w:tab w:val="left" w:pos="9781"/>
        </w:tabs>
        <w:spacing w:after="0" w:line="360" w:lineRule="auto"/>
        <w:ind w:firstLine="567"/>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Н</w:t>
      </w:r>
      <w:r w:rsidRPr="00E8158D">
        <w:rPr>
          <w:rFonts w:ascii="Times New Roman" w:eastAsia="Calibri" w:hAnsi="Times New Roman" w:cs="Times New Roman"/>
          <w:sz w:val="28"/>
          <w:szCs w:val="28"/>
          <w:vertAlign w:val="subscript"/>
          <w:lang w:val="uk-UA"/>
        </w:rPr>
        <w:t>ФАКЕЛА</w:t>
      </w:r>
      <w:r w:rsidRPr="00E8158D">
        <w:rPr>
          <w:rFonts w:ascii="Times New Roman" w:eastAsia="Calibri" w:hAnsi="Times New Roman" w:cs="Times New Roman"/>
          <w:sz w:val="28"/>
          <w:szCs w:val="28"/>
          <w:lang w:val="uk-UA"/>
        </w:rPr>
        <w:t>=f(B), Т</w:t>
      </w:r>
      <w:r w:rsidRPr="00E8158D">
        <w:rPr>
          <w:rFonts w:ascii="Times New Roman" w:eastAsia="Calibri" w:hAnsi="Times New Roman" w:cs="Times New Roman"/>
          <w:sz w:val="28"/>
          <w:szCs w:val="28"/>
          <w:vertAlign w:val="subscript"/>
          <w:lang w:val="uk-UA"/>
        </w:rPr>
        <w:t>ФАКЕЛА</w:t>
      </w:r>
      <w:r w:rsidRPr="00E8158D">
        <w:rPr>
          <w:rFonts w:ascii="Times New Roman" w:eastAsia="Calibri" w:hAnsi="Times New Roman" w:cs="Times New Roman"/>
          <w:sz w:val="28"/>
          <w:szCs w:val="28"/>
          <w:lang w:val="uk-UA"/>
        </w:rPr>
        <w:t xml:space="preserve">=f(B),                               </w:t>
      </w:r>
      <w:r w:rsidR="0006677A">
        <w:rPr>
          <w:rFonts w:ascii="Times New Roman" w:eastAsia="Calibri" w:hAnsi="Times New Roman" w:cs="Times New Roman"/>
          <w:sz w:val="28"/>
          <w:szCs w:val="28"/>
          <w:lang w:val="uk-UA"/>
        </w:rPr>
        <w:t>(4.4</w:t>
      </w:r>
      <w:r w:rsidRPr="00E8158D">
        <w:rPr>
          <w:rFonts w:ascii="Times New Roman" w:eastAsia="Calibri" w:hAnsi="Times New Roman" w:cs="Times New Roman"/>
          <w:sz w:val="28"/>
          <w:szCs w:val="28"/>
          <w:lang w:val="uk-UA"/>
        </w:rPr>
        <w:t>)</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де Н</w:t>
      </w:r>
      <w:r w:rsidRPr="00E8158D">
        <w:rPr>
          <w:rFonts w:ascii="Times New Roman" w:eastAsia="Calibri" w:hAnsi="Times New Roman" w:cs="Times New Roman"/>
          <w:sz w:val="28"/>
          <w:szCs w:val="28"/>
          <w:vertAlign w:val="subscript"/>
          <w:lang w:val="uk-UA"/>
        </w:rPr>
        <w:t>ФАКЕЛА</w:t>
      </w:r>
      <w:r w:rsidRPr="00E8158D">
        <w:rPr>
          <w:rFonts w:ascii="Times New Roman" w:eastAsia="Calibri" w:hAnsi="Times New Roman" w:cs="Times New Roman"/>
          <w:sz w:val="28"/>
          <w:szCs w:val="28"/>
          <w:lang w:val="uk-UA"/>
        </w:rPr>
        <w:t xml:space="preserve"> - висота смолоскипа; </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Т</w:t>
      </w:r>
      <w:r w:rsidRPr="00E8158D">
        <w:rPr>
          <w:rFonts w:ascii="Times New Roman" w:eastAsia="Calibri" w:hAnsi="Times New Roman" w:cs="Times New Roman"/>
          <w:sz w:val="28"/>
          <w:szCs w:val="28"/>
          <w:vertAlign w:val="subscript"/>
          <w:lang w:val="uk-UA"/>
        </w:rPr>
        <w:t xml:space="preserve">ФАКЕЛА </w:t>
      </w:r>
      <w:r w:rsidRPr="00E8158D">
        <w:rPr>
          <w:rFonts w:ascii="Times New Roman" w:eastAsia="Calibri" w:hAnsi="Times New Roman" w:cs="Times New Roman"/>
          <w:sz w:val="28"/>
          <w:szCs w:val="28"/>
          <w:lang w:val="uk-UA"/>
        </w:rPr>
        <w:t>- температура смолоскипа;</w:t>
      </w:r>
    </w:p>
    <w:p w:rsidR="00E8158D" w:rsidRPr="00E8158D" w:rsidRDefault="00E8158D" w:rsidP="00E8158D">
      <w:pPr>
        <w:spacing w:after="0" w:line="360" w:lineRule="auto"/>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R</w:t>
      </w:r>
      <w:r w:rsidRPr="00E8158D">
        <w:rPr>
          <w:rFonts w:ascii="Times New Roman" w:eastAsia="Calibri" w:hAnsi="Times New Roman" w:cs="Times New Roman"/>
          <w:sz w:val="28"/>
          <w:szCs w:val="28"/>
          <w:vertAlign w:val="subscript"/>
          <w:lang w:val="uk-UA"/>
        </w:rPr>
        <w:t>ГАЗА</w:t>
      </w:r>
      <w:r w:rsidRPr="00E8158D">
        <w:rPr>
          <w:rFonts w:ascii="Times New Roman" w:eastAsia="Calibri" w:hAnsi="Times New Roman" w:cs="Times New Roman"/>
          <w:sz w:val="28"/>
          <w:szCs w:val="28"/>
          <w:lang w:val="uk-UA"/>
        </w:rPr>
        <w:t>,R</w:t>
      </w:r>
      <w:r w:rsidRPr="00E8158D">
        <w:rPr>
          <w:rFonts w:ascii="Times New Roman" w:eastAsia="Calibri" w:hAnsi="Times New Roman" w:cs="Times New Roman"/>
          <w:sz w:val="28"/>
          <w:szCs w:val="28"/>
          <w:vertAlign w:val="subscript"/>
          <w:lang w:val="uk-UA"/>
        </w:rPr>
        <w:t xml:space="preserve">ПОВІТРЯ </w:t>
      </w:r>
      <w:r w:rsidRPr="00E8158D">
        <w:rPr>
          <w:rFonts w:ascii="Times New Roman" w:eastAsia="Calibri" w:hAnsi="Times New Roman" w:cs="Times New Roman"/>
          <w:sz w:val="28"/>
          <w:szCs w:val="28"/>
          <w:lang w:val="uk-UA"/>
        </w:rPr>
        <w:t>витрата газу, повітря.</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Таким чином математична модель зонального теплообміну в першу чергу враховує основні особливості локального теплообміну, пов'язані з умовами </w:t>
      </w:r>
      <w:r w:rsidR="004C064B">
        <w:rPr>
          <w:rFonts w:ascii="Times New Roman" w:eastAsia="Calibri" w:hAnsi="Times New Roman" w:cs="Times New Roman"/>
          <w:sz w:val="28"/>
          <w:szCs w:val="28"/>
          <w:lang w:val="uk-UA"/>
        </w:rPr>
        <w:t>вигора</w:t>
      </w:r>
      <w:r w:rsidRPr="00E8158D">
        <w:rPr>
          <w:rFonts w:ascii="Times New Roman" w:eastAsia="Calibri" w:hAnsi="Times New Roman" w:cs="Times New Roman"/>
          <w:sz w:val="28"/>
          <w:szCs w:val="28"/>
          <w:lang w:val="uk-UA"/>
        </w:rPr>
        <w:t>ння палива, характером руху топкових газів і геоме</w:t>
      </w:r>
      <w:r w:rsidR="004C064B">
        <w:rPr>
          <w:rFonts w:ascii="Times New Roman" w:eastAsia="Calibri" w:hAnsi="Times New Roman" w:cs="Times New Roman"/>
          <w:sz w:val="28"/>
          <w:szCs w:val="28"/>
          <w:lang w:val="uk-UA"/>
        </w:rPr>
        <w:t>трією системи. Всі ці характе</w:t>
      </w:r>
      <w:r w:rsidRPr="00E8158D">
        <w:rPr>
          <w:rFonts w:ascii="Times New Roman" w:eastAsia="Calibri" w:hAnsi="Times New Roman" w:cs="Times New Roman"/>
          <w:sz w:val="28"/>
          <w:szCs w:val="28"/>
          <w:lang w:val="uk-UA"/>
        </w:rPr>
        <w:t xml:space="preserve">ристики топкового процесу при розрахунках завжди розглядаються як задані. Заданими є також спектральні радіаційні характеристики топкового середовища й </w:t>
      </w:r>
      <w:proofErr w:type="spellStart"/>
      <w:r w:rsidRPr="00E8158D">
        <w:rPr>
          <w:rFonts w:ascii="Times New Roman" w:eastAsia="Calibri" w:hAnsi="Times New Roman" w:cs="Times New Roman"/>
          <w:sz w:val="28"/>
          <w:szCs w:val="28"/>
          <w:lang w:val="uk-UA"/>
        </w:rPr>
        <w:t>теплосприймаючих</w:t>
      </w:r>
      <w:proofErr w:type="spellEnd"/>
      <w:r w:rsidRPr="00E8158D">
        <w:rPr>
          <w:rFonts w:ascii="Times New Roman" w:eastAsia="Calibri" w:hAnsi="Times New Roman" w:cs="Times New Roman"/>
          <w:sz w:val="28"/>
          <w:szCs w:val="28"/>
          <w:lang w:val="uk-UA"/>
        </w:rPr>
        <w:t xml:space="preserve"> поверхонь нагрівання. На границях системи розглядаються сполучені умови </w:t>
      </w:r>
      <w:r w:rsidRPr="00E8158D">
        <w:rPr>
          <w:rFonts w:ascii="Times New Roman" w:eastAsia="Calibri" w:hAnsi="Times New Roman" w:cs="Times New Roman"/>
          <w:sz w:val="28"/>
          <w:szCs w:val="28"/>
          <w:lang w:val="uk-UA"/>
        </w:rPr>
        <w:lastRenderedPageBreak/>
        <w:t>теплообміну, що визначають</w:t>
      </w:r>
      <w:r w:rsidR="004C064B">
        <w:rPr>
          <w:rFonts w:ascii="Times New Roman" w:eastAsia="Calibri" w:hAnsi="Times New Roman" w:cs="Times New Roman"/>
          <w:sz w:val="28"/>
          <w:szCs w:val="28"/>
          <w:lang w:val="uk-UA"/>
        </w:rPr>
        <w:t xml:space="preserve">ся </w:t>
      </w:r>
      <w:proofErr w:type="spellStart"/>
      <w:r w:rsidR="004C064B">
        <w:rPr>
          <w:rFonts w:ascii="Times New Roman" w:eastAsia="Calibri" w:hAnsi="Times New Roman" w:cs="Times New Roman"/>
          <w:sz w:val="28"/>
          <w:szCs w:val="28"/>
          <w:lang w:val="uk-UA"/>
        </w:rPr>
        <w:t>радiацiйно-конвективним</w:t>
      </w:r>
      <w:proofErr w:type="spellEnd"/>
      <w:r w:rsidR="004C064B">
        <w:rPr>
          <w:rFonts w:ascii="Times New Roman" w:eastAsia="Calibri" w:hAnsi="Times New Roman" w:cs="Times New Roman"/>
          <w:sz w:val="28"/>
          <w:szCs w:val="28"/>
          <w:lang w:val="uk-UA"/>
        </w:rPr>
        <w:t xml:space="preserve"> пере</w:t>
      </w:r>
      <w:r w:rsidRPr="00E8158D">
        <w:rPr>
          <w:rFonts w:ascii="Times New Roman" w:eastAsia="Calibri" w:hAnsi="Times New Roman" w:cs="Times New Roman"/>
          <w:sz w:val="28"/>
          <w:szCs w:val="28"/>
          <w:lang w:val="uk-UA"/>
        </w:rPr>
        <w:t>носом енергії від топкового середовища до поверх</w:t>
      </w:r>
      <w:r w:rsidR="0006677A">
        <w:rPr>
          <w:rFonts w:ascii="Times New Roman" w:eastAsia="Calibri" w:hAnsi="Times New Roman" w:cs="Times New Roman"/>
          <w:sz w:val="28"/>
          <w:szCs w:val="28"/>
          <w:lang w:val="uk-UA"/>
        </w:rPr>
        <w:t>ні нагрівання й переносом тепло</w:t>
      </w:r>
      <w:r w:rsidRPr="00E8158D">
        <w:rPr>
          <w:rFonts w:ascii="Times New Roman" w:eastAsia="Calibri" w:hAnsi="Times New Roman" w:cs="Times New Roman"/>
          <w:sz w:val="28"/>
          <w:szCs w:val="28"/>
          <w:lang w:val="uk-UA"/>
        </w:rPr>
        <w:t xml:space="preserve">ти теплопровідністю через забруднену стінку </w:t>
      </w:r>
      <w:r w:rsidR="004C064B">
        <w:rPr>
          <w:rFonts w:ascii="Times New Roman" w:eastAsia="Calibri" w:hAnsi="Times New Roman" w:cs="Times New Roman"/>
          <w:sz w:val="28"/>
          <w:szCs w:val="28"/>
          <w:lang w:val="uk-UA"/>
        </w:rPr>
        <w:t>до середи. Топкова камера розби</w:t>
      </w:r>
      <w:r w:rsidRPr="00E8158D">
        <w:rPr>
          <w:rFonts w:ascii="Times New Roman" w:eastAsia="Calibri" w:hAnsi="Times New Roman" w:cs="Times New Roman"/>
          <w:sz w:val="28"/>
          <w:szCs w:val="28"/>
          <w:lang w:val="uk-UA"/>
        </w:rPr>
        <w:t xml:space="preserve">вається на m об'ємних й n поверхневих зон. У межах кожної зони приймаються постійними температура, а також оптичні й </w:t>
      </w:r>
      <w:proofErr w:type="spellStart"/>
      <w:r w:rsidRPr="00E8158D">
        <w:rPr>
          <w:rFonts w:ascii="Times New Roman" w:eastAsia="Calibri" w:hAnsi="Times New Roman" w:cs="Times New Roman"/>
          <w:sz w:val="28"/>
          <w:szCs w:val="28"/>
          <w:lang w:val="uk-UA"/>
        </w:rPr>
        <w:t>теп</w:t>
      </w:r>
      <w:r w:rsidR="0006677A">
        <w:rPr>
          <w:rFonts w:ascii="Times New Roman" w:eastAsia="Calibri" w:hAnsi="Times New Roman" w:cs="Times New Roman"/>
          <w:sz w:val="28"/>
          <w:szCs w:val="28"/>
          <w:lang w:val="uk-UA"/>
        </w:rPr>
        <w:t>лофiзичнi</w:t>
      </w:r>
      <w:proofErr w:type="spellEnd"/>
      <w:r w:rsidR="0006677A">
        <w:rPr>
          <w:rFonts w:ascii="Times New Roman" w:eastAsia="Calibri" w:hAnsi="Times New Roman" w:cs="Times New Roman"/>
          <w:sz w:val="28"/>
          <w:szCs w:val="28"/>
          <w:lang w:val="uk-UA"/>
        </w:rPr>
        <w:t xml:space="preserve"> характеристики середо</w:t>
      </w:r>
      <w:r w:rsidRPr="00E8158D">
        <w:rPr>
          <w:rFonts w:ascii="Times New Roman" w:eastAsia="Calibri" w:hAnsi="Times New Roman" w:cs="Times New Roman"/>
          <w:sz w:val="28"/>
          <w:szCs w:val="28"/>
          <w:lang w:val="uk-UA"/>
        </w:rPr>
        <w:t xml:space="preserve">вища. Для кожної зони записуються рівняння теплового балансу й теплообміну. У цих рівняннях поряд з радіаційним теплообміном між зонами враховується також </w:t>
      </w:r>
      <w:proofErr w:type="spellStart"/>
      <w:r w:rsidRPr="00E8158D">
        <w:rPr>
          <w:rFonts w:ascii="Times New Roman" w:eastAsia="Calibri" w:hAnsi="Times New Roman" w:cs="Times New Roman"/>
          <w:sz w:val="28"/>
          <w:szCs w:val="28"/>
          <w:lang w:val="uk-UA"/>
        </w:rPr>
        <w:t>конвективний</w:t>
      </w:r>
      <w:proofErr w:type="spellEnd"/>
      <w:r w:rsidRPr="00E8158D">
        <w:rPr>
          <w:rFonts w:ascii="Times New Roman" w:eastAsia="Calibri" w:hAnsi="Times New Roman" w:cs="Times New Roman"/>
          <w:sz w:val="28"/>
          <w:szCs w:val="28"/>
          <w:lang w:val="uk-UA"/>
        </w:rPr>
        <w:t xml:space="preserve"> перенос енергії із середовищем, щ</w:t>
      </w:r>
      <w:r w:rsidR="00C0280C">
        <w:rPr>
          <w:rFonts w:ascii="Times New Roman" w:eastAsia="Calibri" w:hAnsi="Times New Roman" w:cs="Times New Roman"/>
          <w:sz w:val="28"/>
          <w:szCs w:val="28"/>
          <w:lang w:val="uk-UA"/>
        </w:rPr>
        <w:t>о рухається. Ураховується тепло</w:t>
      </w:r>
      <w:r w:rsidRPr="00E8158D">
        <w:rPr>
          <w:rFonts w:ascii="Times New Roman" w:eastAsia="Calibri" w:hAnsi="Times New Roman" w:cs="Times New Roman"/>
          <w:sz w:val="28"/>
          <w:szCs w:val="28"/>
          <w:lang w:val="uk-UA"/>
        </w:rPr>
        <w:t xml:space="preserve">виділення, пов'язане з вигорянням палива, і теплопередача через забруднену стінку екранних труб. Умови теплообміну в різних зонах топкової камери описуються наступною системою рівнянь  для об'ємних зон </w:t>
      </w:r>
    </w:p>
    <w:p w:rsidR="00E8158D" w:rsidRPr="00E8158D" w:rsidRDefault="00342849" w:rsidP="00E8158D">
      <w:pPr>
        <w:spacing w:after="0" w:line="360" w:lineRule="auto"/>
        <w:ind w:firstLine="567"/>
        <w:jc w:val="both"/>
        <w:rPr>
          <w:rFonts w:ascii="Times New Roman" w:eastAsia="Calibri" w:hAnsi="Times New Roman" w:cs="Times New Roman"/>
          <w:sz w:val="28"/>
          <w:szCs w:val="28"/>
          <w:lang w:val="uk-UA"/>
        </w:rPr>
      </w:pPr>
      <m:oMathPara>
        <m:oMath>
          <m:nary>
            <m:naryPr>
              <m:chr m:val="∑"/>
              <m:limLoc m:val="undOvr"/>
              <m:ctrlPr>
                <w:rPr>
                  <w:rFonts w:ascii="Cambria Math" w:eastAsia="Calibri" w:hAnsi="Times New Roman" w:cs="Times New Roman"/>
                  <w:sz w:val="28"/>
                  <w:szCs w:val="28"/>
                  <w:lang w:val="uk-UA"/>
                </w:rPr>
              </m:ctrlPr>
            </m:naryPr>
            <m:sub>
              <m:r>
                <m:rPr>
                  <m:sty m:val="p"/>
                </m:rPr>
                <w:rPr>
                  <w:rFonts w:ascii="Cambria Math" w:eastAsia="Calibri" w:hAnsi="Cambria Math" w:cs="Times New Roman"/>
                  <w:sz w:val="28"/>
                  <w:szCs w:val="28"/>
                  <w:lang w:val="uk-UA"/>
                </w:rPr>
                <m:t>i</m:t>
              </m:r>
            </m:sub>
            <m:sup>
              <m:r>
                <m:rPr>
                  <m:sty m:val="p"/>
                </m:rPr>
                <w:rPr>
                  <w:rFonts w:ascii="Cambria Math" w:eastAsia="Calibri" w:hAnsi="Cambria Math" w:cs="Times New Roman"/>
                  <w:sz w:val="28"/>
                  <w:szCs w:val="28"/>
                  <w:lang w:val="uk-UA"/>
                </w:rPr>
                <m:t>m</m:t>
              </m:r>
            </m:sup>
            <m:e>
              <m:r>
                <m:rPr>
                  <m:sty m:val="p"/>
                </m:rPr>
                <w:rPr>
                  <w:rFonts w:ascii="Cambria Math" w:eastAsia="Calibri" w:hAnsi="Times New Roman" w:cs="Times New Roman"/>
                  <w:sz w:val="28"/>
                  <w:szCs w:val="28"/>
                  <w:lang w:val="uk-UA"/>
                </w:rPr>
                <m:t>4</m:t>
              </m:r>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v</m:t>
                  </m:r>
                </m:e>
                <m:sub>
                  <m:r>
                    <m:rPr>
                      <m:sty m:val="p"/>
                    </m:rPr>
                    <w:rPr>
                      <w:rFonts w:ascii="Cambria Math" w:eastAsia="Calibri" w:hAnsi="Cambria Math" w:cs="Times New Roman"/>
                      <w:sz w:val="28"/>
                      <w:szCs w:val="28"/>
                      <w:lang w:val="uk-UA"/>
                    </w:rPr>
                    <m:t>i</m:t>
                  </m:r>
                </m:sub>
              </m:sSub>
              <m:nary>
                <m:naryPr>
                  <m:limLoc m:val="subSup"/>
                  <m:ctrlPr>
                    <w:rPr>
                      <w:rFonts w:ascii="Cambria Math" w:eastAsia="Calibri" w:hAnsi="Times New Roman" w:cs="Times New Roman"/>
                      <w:sz w:val="28"/>
                      <w:szCs w:val="28"/>
                      <w:lang w:val="uk-UA"/>
                    </w:rPr>
                  </m:ctrlPr>
                </m:naryPr>
                <m:sub>
                  <m:r>
                    <m:rPr>
                      <m:sty m:val="p"/>
                    </m:rPr>
                    <w:rPr>
                      <w:rFonts w:ascii="Cambria Math" w:eastAsia="Calibri" w:hAnsi="Times New Roman" w:cs="Times New Roman"/>
                      <w:sz w:val="28"/>
                      <w:szCs w:val="28"/>
                      <w:lang w:val="uk-UA"/>
                    </w:rPr>
                    <m:t>0</m:t>
                  </m:r>
                </m:sub>
                <m:sup>
                  <m:r>
                    <m:rPr>
                      <m:sty m:val="p"/>
                    </m:rPr>
                    <w:rPr>
                      <w:rFonts w:ascii="Cambria Math" w:eastAsia="Calibri" w:hAnsi="Times New Roman" w:cs="Times New Roman"/>
                      <w:sz w:val="28"/>
                      <w:szCs w:val="28"/>
                      <w:lang w:val="uk-UA"/>
                    </w:rPr>
                    <m:t>∞</m:t>
                  </m:r>
                </m:sup>
                <m:e>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α</m:t>
                      </m:r>
                    </m:e>
                    <m:sub>
                      <m:r>
                        <m:rPr>
                          <m:sty m:val="p"/>
                        </m:rPr>
                        <w:rPr>
                          <w:rFonts w:ascii="Cambria Math" w:eastAsia="Calibri" w:hAnsi="Cambria Math" w:cs="Times New Roman"/>
                          <w:sz w:val="28"/>
                          <w:szCs w:val="28"/>
                          <w:lang w:val="uk-UA"/>
                        </w:rPr>
                        <m:t>iλ</m:t>
                      </m:r>
                    </m:sub>
                  </m:sSub>
                  <m:d>
                    <m:dPr>
                      <m:ctrlPr>
                        <w:rPr>
                          <w:rFonts w:ascii="Cambria Math" w:eastAsia="Calibri" w:hAnsi="Times New Roman" w:cs="Times New Roman"/>
                          <w:sz w:val="28"/>
                          <w:szCs w:val="28"/>
                          <w:lang w:val="uk-UA"/>
                        </w:rPr>
                      </m:ctrlPr>
                    </m:dPr>
                    <m:e>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i</m:t>
                          </m:r>
                        </m:sub>
                      </m:sSub>
                    </m:e>
                  </m:d>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f</m:t>
                      </m:r>
                    </m:e>
                    <m:sub>
                      <m:f>
                        <m:fPr>
                          <m:ctrlPr>
                            <w:rPr>
                              <w:rFonts w:ascii="Cambria Math" w:eastAsia="Calibri" w:hAnsi="Times New Roman" w:cs="Times New Roman"/>
                              <w:sz w:val="28"/>
                              <w:szCs w:val="28"/>
                              <w:lang w:val="uk-UA"/>
                            </w:rPr>
                          </m:ctrlPr>
                        </m:fPr>
                        <m:num>
                          <m:r>
                            <m:rPr>
                              <m:sty m:val="p"/>
                            </m:rPr>
                            <w:rPr>
                              <w:rFonts w:ascii="Cambria Math" w:eastAsia="Calibri" w:hAnsi="Times New Roman" w:cs="Times New Roman"/>
                              <w:sz w:val="28"/>
                              <w:szCs w:val="28"/>
                              <w:lang w:val="uk-UA"/>
                            </w:rPr>
                            <m:t>i</m:t>
                          </m:r>
                        </m:num>
                        <m:den>
                          <m:r>
                            <m:rPr>
                              <m:sty m:val="p"/>
                            </m:rPr>
                            <w:rPr>
                              <w:rFonts w:ascii="Cambria Math" w:eastAsia="Calibri" w:hAnsi="Times New Roman" w:cs="Times New Roman"/>
                              <w:sz w:val="28"/>
                              <w:szCs w:val="28"/>
                              <w:lang w:val="uk-UA"/>
                            </w:rPr>
                            <m:t>λ</m:t>
                          </m:r>
                        </m:den>
                      </m:f>
                    </m:sub>
                  </m:sSub>
                  <m:d>
                    <m:dPr>
                      <m:ctrlPr>
                        <w:rPr>
                          <w:rFonts w:ascii="Cambria Math" w:eastAsia="Calibri" w:hAnsi="Times New Roman" w:cs="Times New Roman"/>
                          <w:sz w:val="28"/>
                          <w:szCs w:val="28"/>
                          <w:lang w:val="uk-UA"/>
                        </w:rPr>
                      </m:ctrlPr>
                    </m:dPr>
                    <m:e>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Times New Roman" w:cs="Times New Roman"/>
                              <w:sz w:val="28"/>
                              <w:szCs w:val="28"/>
                              <w:lang w:val="uk-UA"/>
                            </w:rPr>
                            <m:t>1</m:t>
                          </m:r>
                        </m:sub>
                      </m:sSub>
                      <m:r>
                        <m:rPr>
                          <m:sty m:val="p"/>
                        </m:rPr>
                        <w:rPr>
                          <w:rFonts w:ascii="Cambria Math" w:eastAsia="Calibri" w:hAnsi="Times New Roman" w:cs="Times New Roman"/>
                          <w:sz w:val="28"/>
                          <w:szCs w:val="28"/>
                          <w:lang w:val="uk-UA"/>
                        </w:rPr>
                        <m:t>,</m:t>
                      </m:r>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Times New Roman" w:cs="Times New Roman"/>
                              <w:sz w:val="28"/>
                              <w:szCs w:val="28"/>
                              <w:lang w:val="uk-UA"/>
                            </w:rPr>
                            <m:t>2</m:t>
                          </m:r>
                        </m:sub>
                      </m:sSub>
                      <m:r>
                        <m:rPr>
                          <m:sty m:val="p"/>
                        </m:rPr>
                        <w:rPr>
                          <w:rFonts w:ascii="Cambria Math" w:eastAsia="Calibri" w:hAnsi="Times New Roman" w:cs="Times New Roman"/>
                          <w:sz w:val="28"/>
                          <w:szCs w:val="28"/>
                          <w:lang w:val="uk-UA"/>
                        </w:rPr>
                        <m:t>…</m:t>
                      </m:r>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m</m:t>
                          </m:r>
                          <m:r>
                            <m:rPr>
                              <m:sty m:val="p"/>
                            </m:rPr>
                            <w:rPr>
                              <w:rFonts w:ascii="Cambria Math" w:eastAsia="Calibri" w:hAnsi="Times New Roman" w:cs="Times New Roman"/>
                              <w:sz w:val="28"/>
                              <w:szCs w:val="28"/>
                              <w:lang w:val="uk-UA"/>
                            </w:rPr>
                            <m:t>+</m:t>
                          </m:r>
                          <m:r>
                            <m:rPr>
                              <m:sty m:val="p"/>
                            </m:rPr>
                            <w:rPr>
                              <w:rFonts w:ascii="Cambria Math" w:eastAsia="Calibri" w:hAnsi="Cambria Math" w:cs="Times New Roman"/>
                              <w:sz w:val="28"/>
                              <w:szCs w:val="28"/>
                              <w:lang w:val="uk-UA"/>
                            </w:rPr>
                            <m:t>n</m:t>
                          </m:r>
                        </m:sub>
                      </m:sSub>
                    </m:e>
                  </m:d>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I</m:t>
                      </m:r>
                    </m:e>
                    <m:sub>
                      <m:r>
                        <m:rPr>
                          <m:sty m:val="p"/>
                        </m:rPr>
                        <w:rPr>
                          <w:rFonts w:ascii="Cambria Math" w:eastAsia="Calibri" w:hAnsi="Times New Roman" w:cs="Times New Roman"/>
                          <w:sz w:val="28"/>
                          <w:szCs w:val="28"/>
                          <w:lang w:val="uk-UA"/>
                        </w:rPr>
                        <m:t>0</m:t>
                      </m:r>
                    </m:sub>
                  </m:sSub>
                  <m:d>
                    <m:dPr>
                      <m:ctrlPr>
                        <w:rPr>
                          <w:rFonts w:ascii="Cambria Math" w:eastAsia="Calibri" w:hAnsi="Times New Roman" w:cs="Times New Roman"/>
                          <w:sz w:val="28"/>
                          <w:szCs w:val="28"/>
                          <w:lang w:val="uk-UA"/>
                        </w:rPr>
                      </m:ctrlPr>
                    </m:dPr>
                    <m:e>
                      <m:r>
                        <m:rPr>
                          <m:sty m:val="p"/>
                        </m:rPr>
                        <w:rPr>
                          <w:rFonts w:ascii="Cambria Math" w:eastAsia="Calibri" w:hAnsi="Cambria Math" w:cs="Times New Roman"/>
                          <w:sz w:val="28"/>
                          <w:szCs w:val="28"/>
                          <w:lang w:val="uk-UA"/>
                        </w:rPr>
                        <m:t>λ</m:t>
                      </m:r>
                      <m:r>
                        <m:rPr>
                          <m:sty m:val="p"/>
                        </m:rPr>
                        <w:rPr>
                          <w:rFonts w:ascii="Cambria Math" w:eastAsia="Calibri" w:hAnsi="Times New Roman" w:cs="Times New Roman"/>
                          <w:sz w:val="28"/>
                          <w:szCs w:val="28"/>
                          <w:lang w:val="uk-UA"/>
                        </w:rPr>
                        <m:t>,</m:t>
                      </m:r>
                      <m:sSub>
                        <m:sSubPr>
                          <m:ctrlPr>
                            <w:rPr>
                              <w:rFonts w:ascii="Cambria Math" w:eastAsia="Calibri" w:hAnsi="Times New Roman"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i</m:t>
                          </m:r>
                        </m:sub>
                      </m:sSub>
                    </m:e>
                  </m:d>
                  <m:r>
                    <m:rPr>
                      <m:sty m:val="p"/>
                    </m:rPr>
                    <w:rPr>
                      <w:rFonts w:ascii="Cambria Math" w:eastAsia="Calibri" w:hAnsi="Cambria Math" w:cs="Times New Roman"/>
                      <w:sz w:val="28"/>
                      <w:szCs w:val="28"/>
                      <w:lang w:val="uk-UA"/>
                    </w:rPr>
                    <m:t>dλ</m:t>
                  </m:r>
                </m:e>
              </m:nary>
            </m:e>
          </m:nary>
          <m:r>
            <m:rPr>
              <m:sty m:val="p"/>
            </m:rPr>
            <w:rPr>
              <w:rFonts w:ascii="Cambria Math" w:eastAsia="Calibri" w:hAnsi="Times New Roman" w:cs="Times New Roman"/>
              <w:sz w:val="28"/>
              <w:szCs w:val="28"/>
              <w:lang w:val="uk-UA"/>
            </w:rPr>
            <m:t>+</m:t>
          </m:r>
        </m:oMath>
      </m:oMathPara>
    </w:p>
    <w:p w:rsidR="00E8158D" w:rsidRPr="00E8158D" w:rsidRDefault="00E8158D" w:rsidP="00E8158D">
      <w:pPr>
        <w:spacing w:after="0" w:line="360" w:lineRule="auto"/>
        <w:ind w:firstLine="567"/>
        <w:rPr>
          <w:rFonts w:ascii="Calibri" w:eastAsia="Calibri" w:hAnsi="Calibri" w:cs="Times New Roman"/>
          <w:sz w:val="28"/>
          <w:szCs w:val="28"/>
          <w:lang w:val="uk-UA"/>
        </w:rPr>
      </w:pPr>
      <m:oMathPara>
        <m:oMath>
          <m:r>
            <m:rPr>
              <m:sty m:val="p"/>
            </m:rPr>
            <w:rPr>
              <w:rFonts w:ascii="Cambria Math" w:eastAsia="Calibri" w:hAnsi="Cambria Math" w:cs="Times New Roman"/>
              <w:sz w:val="28"/>
              <w:szCs w:val="28"/>
              <w:lang w:val="uk-UA"/>
            </w:rPr>
            <m:t>+</m:t>
          </m:r>
          <m:nary>
            <m:naryPr>
              <m:chr m:val="∑"/>
              <m:limLoc m:val="undOvr"/>
              <m:ctrlPr>
                <w:rPr>
                  <w:rFonts w:ascii="Cambria Math" w:eastAsia="Calibri" w:hAnsi="Cambria Math" w:cs="Times New Roman"/>
                  <w:sz w:val="28"/>
                  <w:szCs w:val="28"/>
                  <w:lang w:val="uk-UA"/>
                </w:rPr>
              </m:ctrlPr>
            </m:naryPr>
            <m:sub>
              <m:r>
                <m:rPr>
                  <m:sty m:val="p"/>
                </m:rPr>
                <w:rPr>
                  <w:rFonts w:ascii="Cambria Math" w:eastAsia="Calibri" w:hAnsi="Cambria Math" w:cs="Times New Roman"/>
                  <w:sz w:val="28"/>
                  <w:szCs w:val="28"/>
                  <w:lang w:val="uk-UA"/>
                </w:rPr>
                <m:t>i</m:t>
              </m:r>
            </m:sub>
            <m:sup>
              <m:r>
                <m:rPr>
                  <m:sty m:val="p"/>
                </m:rPr>
                <w:rPr>
                  <w:rFonts w:ascii="Cambria Math" w:eastAsia="Calibri" w:hAnsi="Cambria Math" w:cs="Times New Roman"/>
                  <w:sz w:val="28"/>
                  <w:szCs w:val="28"/>
                  <w:lang w:val="uk-UA"/>
                </w:rPr>
                <m:t>m</m:t>
              </m:r>
            </m:sup>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F</m:t>
                  </m:r>
                </m:e>
                <m:sub>
                  <m:r>
                    <m:rPr>
                      <m:sty m:val="p"/>
                    </m:rPr>
                    <w:rPr>
                      <w:rFonts w:ascii="Cambria Math" w:eastAsia="Calibri" w:hAnsi="Cambria Math" w:cs="Times New Roman"/>
                      <w:sz w:val="28"/>
                      <w:szCs w:val="28"/>
                      <w:lang w:val="uk-UA"/>
                    </w:rPr>
                    <m:t>i</m:t>
                  </m:r>
                </m:sub>
              </m:sSub>
            </m:e>
          </m:nary>
          <m:nary>
            <m:naryPr>
              <m:limLoc m:val="subSup"/>
              <m:ctrlPr>
                <w:rPr>
                  <w:rFonts w:ascii="Cambria Math" w:eastAsia="Calibri" w:hAnsi="Cambria Math" w:cs="Times New Roman"/>
                  <w:sz w:val="28"/>
                  <w:szCs w:val="28"/>
                  <w:lang w:val="uk-UA"/>
                </w:rPr>
              </m:ctrlPr>
            </m:naryPr>
            <m:sub>
              <m:r>
                <m:rPr>
                  <m:sty m:val="p"/>
                </m:rPr>
                <w:rPr>
                  <w:rFonts w:ascii="Cambria Math" w:eastAsia="Calibri" w:hAnsi="Cambria Math" w:cs="Times New Roman"/>
                  <w:sz w:val="28"/>
                  <w:szCs w:val="28"/>
                  <w:lang w:val="uk-UA"/>
                </w:rPr>
                <m:t>0</m:t>
              </m:r>
            </m:sub>
            <m:sup>
              <m:r>
                <m:rPr>
                  <m:sty m:val="p"/>
                </m:rPr>
                <w:rPr>
                  <w:rFonts w:ascii="Cambria Math" w:eastAsia="Calibri" w:hAnsi="Cambria Math" w:cs="Times New Roman"/>
                  <w:sz w:val="28"/>
                  <w:szCs w:val="28"/>
                  <w:lang w:val="uk-UA"/>
                </w:rPr>
                <m:t>∞</m:t>
              </m:r>
            </m:sup>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ε</m:t>
                  </m:r>
                </m:e>
                <m:sub>
                  <m:r>
                    <m:rPr>
                      <m:sty m:val="p"/>
                    </m:rPr>
                    <w:rPr>
                      <w:rFonts w:ascii="Cambria Math" w:eastAsia="Calibri" w:hAnsi="Cambria Math" w:cs="Times New Roman"/>
                      <w:sz w:val="28"/>
                      <w:szCs w:val="28"/>
                      <w:lang w:val="uk-UA"/>
                    </w:rPr>
                    <m:t>iλ</m:t>
                  </m:r>
                </m:sub>
              </m:sSub>
              <m:d>
                <m:dPr>
                  <m:ctrlPr>
                    <w:rPr>
                      <w:rFonts w:ascii="Cambria Math" w:eastAsia="Calibri" w:hAnsi="Cambria Math" w:cs="Times New Roman"/>
                      <w:sz w:val="28"/>
                      <w:szCs w:val="28"/>
                      <w:lang w:val="uk-UA"/>
                    </w:rPr>
                  </m:ctrlPr>
                </m:dPr>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i</m:t>
                      </m:r>
                    </m:sub>
                  </m:sSub>
                </m:e>
              </m:d>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f</m:t>
                  </m:r>
                </m:e>
                <m:sub>
                  <m:f>
                    <m:fPr>
                      <m:ctrlPr>
                        <w:rPr>
                          <w:rFonts w:ascii="Cambria Math" w:eastAsia="Calibri" w:hAnsi="Cambria Math" w:cs="Times New Roman"/>
                          <w:sz w:val="28"/>
                          <w:szCs w:val="28"/>
                          <w:lang w:val="uk-UA"/>
                        </w:rPr>
                      </m:ctrlPr>
                    </m:fPr>
                    <m:num>
                      <m:r>
                        <m:rPr>
                          <m:sty m:val="p"/>
                        </m:rPr>
                        <w:rPr>
                          <w:rFonts w:ascii="Cambria Math" w:eastAsia="Calibri" w:hAnsi="Cambria Math" w:cs="Times New Roman"/>
                          <w:sz w:val="28"/>
                          <w:szCs w:val="28"/>
                          <w:lang w:val="uk-UA"/>
                        </w:rPr>
                        <m:t>i</m:t>
                      </m:r>
                    </m:num>
                    <m:den>
                      <m:r>
                        <m:rPr>
                          <m:sty m:val="p"/>
                        </m:rPr>
                        <w:rPr>
                          <w:rFonts w:ascii="Cambria Math" w:eastAsia="Calibri" w:hAnsi="Cambria Math" w:cs="Times New Roman"/>
                          <w:sz w:val="28"/>
                          <w:szCs w:val="28"/>
                          <w:lang w:val="uk-UA"/>
                        </w:rPr>
                        <m:t>λ</m:t>
                      </m:r>
                    </m:den>
                  </m:f>
                </m:sub>
              </m:sSub>
              <m:d>
                <m:dPr>
                  <m:ctrlPr>
                    <w:rPr>
                      <w:rFonts w:ascii="Cambria Math" w:eastAsia="Calibri" w:hAnsi="Cambria Math" w:cs="Times New Roman"/>
                      <w:sz w:val="28"/>
                      <w:szCs w:val="28"/>
                      <w:lang w:val="uk-UA"/>
                    </w:rPr>
                  </m:ctrlPr>
                </m:dPr>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1</m:t>
                      </m:r>
                    </m:sub>
                  </m:sSub>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2</m:t>
                      </m:r>
                    </m:sub>
                  </m:sSub>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m+n</m:t>
                      </m:r>
                    </m:sub>
                  </m:sSub>
                </m:e>
              </m:d>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I</m:t>
                  </m:r>
                </m:e>
                <m:sub>
                  <m:r>
                    <m:rPr>
                      <m:sty m:val="p"/>
                    </m:rPr>
                    <w:rPr>
                      <w:rFonts w:ascii="Cambria Math" w:eastAsia="Calibri" w:hAnsi="Cambria Math" w:cs="Times New Roman"/>
                      <w:sz w:val="28"/>
                      <w:szCs w:val="28"/>
                      <w:lang w:val="uk-UA"/>
                    </w:rPr>
                    <m:t>0</m:t>
                  </m:r>
                </m:sub>
              </m:sSub>
              <m:d>
                <m:dPr>
                  <m:ctrlPr>
                    <w:rPr>
                      <w:rFonts w:ascii="Cambria Math" w:eastAsia="Calibri" w:hAnsi="Cambria Math" w:cs="Times New Roman"/>
                      <w:sz w:val="28"/>
                      <w:szCs w:val="28"/>
                      <w:lang w:val="uk-UA"/>
                    </w:rPr>
                  </m:ctrlPr>
                </m:dPr>
                <m:e>
                  <m:r>
                    <m:rPr>
                      <m:sty m:val="p"/>
                    </m:rPr>
                    <w:rPr>
                      <w:rFonts w:ascii="Cambria Math" w:eastAsia="Calibri" w:hAnsi="Cambria Math" w:cs="Times New Roman"/>
                      <w:sz w:val="28"/>
                      <w:szCs w:val="28"/>
                      <w:lang w:val="uk-UA"/>
                    </w:rPr>
                    <m:t>λ,</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i</m:t>
                      </m:r>
                    </m:sub>
                  </m:sSub>
                </m:e>
              </m:d>
              <m:r>
                <m:rPr>
                  <m:sty m:val="p"/>
                </m:rPr>
                <w:rPr>
                  <w:rFonts w:ascii="Cambria Math" w:eastAsia="Calibri" w:hAnsi="Cambria Math" w:cs="Times New Roman"/>
                  <w:sz w:val="28"/>
                  <w:szCs w:val="28"/>
                  <w:lang w:val="uk-UA"/>
                </w:rPr>
                <m:t>dλ-</m:t>
              </m:r>
            </m:e>
          </m:nary>
        </m:oMath>
      </m:oMathPara>
    </w:p>
    <w:p w:rsidR="00E8158D" w:rsidRPr="00E8158D" w:rsidRDefault="00E8158D" w:rsidP="00E8158D">
      <w:pPr>
        <w:spacing w:after="0" w:line="360" w:lineRule="auto"/>
        <w:ind w:firstLine="567"/>
        <w:rPr>
          <w:rFonts w:ascii="Calibri" w:eastAsia="Calibri" w:hAnsi="Calibri" w:cs="Times New Roman"/>
          <w:noProof/>
          <w:sz w:val="28"/>
          <w:szCs w:val="28"/>
          <w:lang w:val="uk-UA"/>
        </w:rPr>
      </w:pPr>
      <m:oMathPara>
        <m:oMath>
          <m:r>
            <m:rPr>
              <m:sty m:val="p"/>
            </m:rPr>
            <w:rPr>
              <w:rFonts w:ascii="Cambria Math" w:eastAsia="Calibri" w:hAnsi="Cambria Math" w:cs="Times New Roman"/>
              <w:noProof/>
              <w:sz w:val="28"/>
              <w:szCs w:val="28"/>
              <w:lang w:val="uk-UA"/>
            </w:rPr>
            <m:t>-</m:t>
          </m:r>
          <m:r>
            <m:rPr>
              <m:sty m:val="p"/>
            </m:rPr>
            <w:rPr>
              <w:rFonts w:ascii="Cambria Math" w:eastAsia="Calibri" w:hAnsi="Cambria Math" w:cs="Times New Roman"/>
              <w:sz w:val="28"/>
              <w:szCs w:val="28"/>
              <w:lang w:val="uk-UA"/>
            </w:rPr>
            <m:t>4</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v</m:t>
              </m:r>
            </m:e>
            <m:sub>
              <m:r>
                <m:rPr>
                  <m:sty m:val="p"/>
                </m:rPr>
                <w:rPr>
                  <w:rFonts w:ascii="Cambria Math" w:eastAsia="Calibri" w:hAnsi="Cambria Math" w:cs="Times New Roman"/>
                  <w:sz w:val="28"/>
                  <w:szCs w:val="28"/>
                  <w:lang w:val="uk-UA"/>
                </w:rPr>
                <m:t>i</m:t>
              </m:r>
            </m:sub>
          </m:sSub>
          <m:nary>
            <m:naryPr>
              <m:limLoc m:val="subSup"/>
              <m:ctrlPr>
                <w:rPr>
                  <w:rFonts w:ascii="Cambria Math" w:eastAsia="Calibri" w:hAnsi="Cambria Math" w:cs="Times New Roman"/>
                  <w:sz w:val="28"/>
                  <w:szCs w:val="28"/>
                  <w:lang w:val="uk-UA"/>
                </w:rPr>
              </m:ctrlPr>
            </m:naryPr>
            <m:sub>
              <m:r>
                <m:rPr>
                  <m:sty m:val="p"/>
                </m:rPr>
                <w:rPr>
                  <w:rFonts w:ascii="Cambria Math" w:eastAsia="Calibri" w:hAnsi="Cambria Math" w:cs="Times New Roman"/>
                  <w:sz w:val="28"/>
                  <w:szCs w:val="28"/>
                  <w:lang w:val="uk-UA"/>
                </w:rPr>
                <m:t>0</m:t>
              </m:r>
            </m:sub>
            <m:sup>
              <m:r>
                <m:rPr>
                  <m:sty m:val="p"/>
                </m:rPr>
                <w:rPr>
                  <w:rFonts w:ascii="Cambria Math" w:eastAsia="Calibri" w:hAnsi="Cambria Math" w:cs="Times New Roman"/>
                  <w:sz w:val="28"/>
                  <w:szCs w:val="28"/>
                  <w:lang w:val="uk-UA"/>
                </w:rPr>
                <m:t>∞</m:t>
              </m:r>
            </m:sup>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α</m:t>
                  </m:r>
                </m:e>
                <m:sub>
                  <m:r>
                    <m:rPr>
                      <m:sty m:val="p"/>
                    </m:rPr>
                    <w:rPr>
                      <w:rFonts w:ascii="Cambria Math" w:eastAsia="Calibri" w:hAnsi="Cambria Math" w:cs="Times New Roman"/>
                      <w:sz w:val="28"/>
                      <w:szCs w:val="28"/>
                      <w:lang w:val="uk-UA"/>
                    </w:rPr>
                    <m:t>iλ</m:t>
                  </m:r>
                </m:sub>
              </m:sSub>
              <m:d>
                <m:dPr>
                  <m:ctrlPr>
                    <w:rPr>
                      <w:rFonts w:ascii="Cambria Math" w:eastAsia="Calibri" w:hAnsi="Cambria Math" w:cs="Times New Roman"/>
                      <w:sz w:val="28"/>
                      <w:szCs w:val="28"/>
                      <w:lang w:val="uk-UA"/>
                    </w:rPr>
                  </m:ctrlPr>
                </m:dPr>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i</m:t>
                      </m:r>
                    </m:sub>
                  </m:sSub>
                </m:e>
              </m:d>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f</m:t>
                  </m:r>
                </m:e>
                <m:sub>
                  <m:f>
                    <m:fPr>
                      <m:ctrlPr>
                        <w:rPr>
                          <w:rFonts w:ascii="Cambria Math" w:eastAsia="Calibri" w:hAnsi="Cambria Math" w:cs="Times New Roman"/>
                          <w:sz w:val="28"/>
                          <w:szCs w:val="28"/>
                          <w:lang w:val="uk-UA"/>
                        </w:rPr>
                      </m:ctrlPr>
                    </m:fPr>
                    <m:num>
                      <m:r>
                        <m:rPr>
                          <m:sty m:val="p"/>
                        </m:rPr>
                        <w:rPr>
                          <w:rFonts w:ascii="Cambria Math" w:eastAsia="Calibri" w:hAnsi="Cambria Math" w:cs="Times New Roman"/>
                          <w:sz w:val="28"/>
                          <w:szCs w:val="28"/>
                          <w:lang w:val="uk-UA"/>
                        </w:rPr>
                        <m:t>i</m:t>
                      </m:r>
                    </m:num>
                    <m:den>
                      <m:r>
                        <m:rPr>
                          <m:sty m:val="p"/>
                        </m:rPr>
                        <w:rPr>
                          <w:rFonts w:ascii="Cambria Math" w:eastAsia="Calibri" w:hAnsi="Cambria Math" w:cs="Times New Roman"/>
                          <w:sz w:val="28"/>
                          <w:szCs w:val="28"/>
                          <w:lang w:val="uk-UA"/>
                        </w:rPr>
                        <m:t>λ</m:t>
                      </m:r>
                    </m:den>
                  </m:f>
                </m:sub>
              </m:sSub>
              <m:d>
                <m:dPr>
                  <m:ctrlPr>
                    <w:rPr>
                      <w:rFonts w:ascii="Cambria Math" w:eastAsia="Calibri" w:hAnsi="Cambria Math" w:cs="Times New Roman"/>
                      <w:sz w:val="28"/>
                      <w:szCs w:val="28"/>
                      <w:lang w:val="uk-UA"/>
                    </w:rPr>
                  </m:ctrlPr>
                </m:dPr>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1</m:t>
                      </m:r>
                    </m:sub>
                  </m:sSub>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2</m:t>
                      </m:r>
                    </m:sub>
                  </m:sSub>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m+n</m:t>
                      </m:r>
                    </m:sub>
                  </m:sSub>
                </m:e>
              </m:d>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I</m:t>
                  </m:r>
                </m:e>
                <m:sub>
                  <m:r>
                    <m:rPr>
                      <m:sty m:val="p"/>
                    </m:rPr>
                    <w:rPr>
                      <w:rFonts w:ascii="Cambria Math" w:eastAsia="Calibri" w:hAnsi="Cambria Math" w:cs="Times New Roman"/>
                      <w:sz w:val="28"/>
                      <w:szCs w:val="28"/>
                      <w:lang w:val="uk-UA"/>
                    </w:rPr>
                    <m:t>0</m:t>
                  </m:r>
                </m:sub>
              </m:sSub>
              <m:d>
                <m:dPr>
                  <m:ctrlPr>
                    <w:rPr>
                      <w:rFonts w:ascii="Cambria Math" w:eastAsia="Calibri" w:hAnsi="Cambria Math" w:cs="Times New Roman"/>
                      <w:sz w:val="28"/>
                      <w:szCs w:val="28"/>
                      <w:lang w:val="uk-UA"/>
                    </w:rPr>
                  </m:ctrlPr>
                </m:dPr>
                <m:e>
                  <m:r>
                    <m:rPr>
                      <m:sty m:val="p"/>
                    </m:rPr>
                    <w:rPr>
                      <w:rFonts w:ascii="Cambria Math" w:eastAsia="Calibri" w:hAnsi="Cambria Math" w:cs="Times New Roman"/>
                      <w:sz w:val="28"/>
                      <w:szCs w:val="28"/>
                      <w:lang w:val="uk-UA"/>
                    </w:rPr>
                    <m:t>λ,</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i</m:t>
                      </m:r>
                    </m:sub>
                  </m:sSub>
                </m:e>
              </m:d>
              <m:r>
                <m:rPr>
                  <m:sty m:val="p"/>
                </m:rPr>
                <w:rPr>
                  <w:rFonts w:ascii="Cambria Math" w:eastAsia="Calibri" w:hAnsi="Cambria Math" w:cs="Times New Roman"/>
                  <w:sz w:val="28"/>
                  <w:szCs w:val="28"/>
                  <w:lang w:val="uk-UA"/>
                </w:rPr>
                <m:t>dλ</m:t>
              </m:r>
            </m:e>
          </m:nary>
          <m:r>
            <m:rPr>
              <m:sty m:val="p"/>
            </m:rPr>
            <w:rPr>
              <w:rFonts w:ascii="Cambria Math" w:eastAsia="Calibri" w:hAnsi="Cambria Math" w:cs="Times New Roman"/>
              <w:sz w:val="28"/>
              <w:szCs w:val="28"/>
              <w:lang w:val="uk-UA"/>
            </w:rPr>
            <m:t>+</m:t>
          </m:r>
        </m:oMath>
      </m:oMathPara>
    </w:p>
    <w:p w:rsidR="00E8158D" w:rsidRPr="00E8158D" w:rsidRDefault="00E8158D" w:rsidP="00E8158D">
      <w:pPr>
        <w:spacing w:after="0" w:line="360" w:lineRule="auto"/>
        <w:ind w:firstLine="567"/>
        <w:rPr>
          <w:rFonts w:ascii="Calibri" w:eastAsia="Calibri" w:hAnsi="Calibri" w:cs="Times New Roman"/>
          <w:noProof/>
          <w:sz w:val="28"/>
          <w:szCs w:val="28"/>
          <w:lang w:val="uk-UA"/>
        </w:rPr>
      </w:pPr>
      <m:oMathPara>
        <m:oMathParaPr>
          <m:jc m:val="left"/>
        </m:oMathParaPr>
        <m:oMath>
          <m:r>
            <m:rPr>
              <m:sty m:val="p"/>
            </m:rPr>
            <w:rPr>
              <w:rFonts w:ascii="Cambria Math" w:eastAsia="Calibri" w:hAnsi="Cambria Math" w:cs="Times New Roman"/>
              <w:noProof/>
              <w:sz w:val="28"/>
              <w:szCs w:val="28"/>
              <w:lang w:val="uk-UA"/>
            </w:rPr>
            <m:t xml:space="preserve">                                     +</m:t>
          </m:r>
          <m:nary>
            <m:naryPr>
              <m:chr m:val="∑"/>
              <m:limLoc m:val="undOvr"/>
              <m:ctrlPr>
                <w:rPr>
                  <w:rFonts w:ascii="Cambria Math" w:eastAsia="Calibri" w:hAnsi="Cambria Math" w:cs="Times New Roman"/>
                  <w:sz w:val="28"/>
                  <w:szCs w:val="28"/>
                  <w:lang w:val="uk-UA"/>
                </w:rPr>
              </m:ctrlPr>
            </m:naryPr>
            <m:sub>
              <m:r>
                <m:rPr>
                  <m:sty m:val="p"/>
                </m:rPr>
                <w:rPr>
                  <w:rFonts w:ascii="Cambria Math" w:eastAsia="Calibri" w:hAnsi="Cambria Math" w:cs="Times New Roman"/>
                  <w:sz w:val="28"/>
                  <w:szCs w:val="28"/>
                  <w:lang w:val="uk-UA"/>
                </w:rPr>
                <m:t>i</m:t>
              </m:r>
            </m:sub>
            <m:sup>
              <m:r>
                <m:rPr>
                  <m:sty m:val="p"/>
                </m:rPr>
                <w:rPr>
                  <w:rFonts w:ascii="Cambria Math" w:eastAsia="Calibri" w:hAnsi="Cambria Math" w:cs="Times New Roman"/>
                  <w:sz w:val="28"/>
                  <w:szCs w:val="28"/>
                  <w:lang w:val="uk-UA"/>
                </w:rPr>
                <m:t>m+n</m:t>
              </m:r>
            </m:sup>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g</m:t>
                  </m:r>
                </m:e>
                <m:sub>
                  <m:r>
                    <m:rPr>
                      <m:sty m:val="p"/>
                    </m:rPr>
                    <w:rPr>
                      <w:rFonts w:ascii="Cambria Math" w:eastAsia="Calibri" w:hAnsi="Cambria Math" w:cs="Times New Roman"/>
                      <w:sz w:val="28"/>
                      <w:szCs w:val="28"/>
                      <w:lang w:val="uk-UA"/>
                    </w:rPr>
                    <m:t>ij</m:t>
                  </m:r>
                </m:sub>
              </m:sSub>
            </m:e>
          </m:nary>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i</m:t>
              </m:r>
            </m:sub>
          </m:sSub>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T</m:t>
              </m:r>
            </m:e>
            <m:sub>
              <m:r>
                <m:rPr>
                  <m:sty m:val="p"/>
                </m:rPr>
                <w:rPr>
                  <w:rFonts w:ascii="Cambria Math" w:eastAsia="Calibri" w:hAnsi="Cambria Math" w:cs="Times New Roman"/>
                  <w:sz w:val="28"/>
                  <w:szCs w:val="28"/>
                  <w:lang w:val="uk-UA"/>
                </w:rPr>
                <m:t>i</m:t>
              </m:r>
            </m:sub>
          </m:sSub>
          <m:nary>
            <m:naryPr>
              <m:chr m:val="∑"/>
              <m:limLoc m:val="undOvr"/>
              <m:ctrlPr>
                <w:rPr>
                  <w:rFonts w:ascii="Cambria Math" w:eastAsia="Calibri" w:hAnsi="Cambria Math" w:cs="Times New Roman"/>
                  <w:sz w:val="28"/>
                  <w:szCs w:val="28"/>
                  <w:lang w:val="uk-UA"/>
                </w:rPr>
              </m:ctrlPr>
            </m:naryPr>
            <m:sub>
              <m:r>
                <m:rPr>
                  <m:sty m:val="p"/>
                </m:rPr>
                <w:rPr>
                  <w:rFonts w:ascii="Cambria Math" w:eastAsia="Calibri" w:hAnsi="Cambria Math" w:cs="Times New Roman"/>
                  <w:sz w:val="28"/>
                  <w:szCs w:val="28"/>
                  <w:lang w:val="uk-UA"/>
                </w:rPr>
                <m:t>i</m:t>
              </m:r>
            </m:sub>
            <m:sup>
              <m:r>
                <m:rPr>
                  <m:sty m:val="p"/>
                </m:rPr>
                <w:rPr>
                  <w:rFonts w:ascii="Cambria Math" w:eastAsia="Calibri" w:hAnsi="Cambria Math" w:cs="Times New Roman"/>
                  <w:sz w:val="28"/>
                  <w:szCs w:val="28"/>
                  <w:lang w:val="uk-UA"/>
                </w:rPr>
                <m:t>m+n</m:t>
              </m:r>
            </m:sup>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g</m:t>
                  </m:r>
                </m:e>
                <m:sub>
                  <m:r>
                    <m:rPr>
                      <m:sty m:val="p"/>
                    </m:rPr>
                    <w:rPr>
                      <w:rFonts w:ascii="Cambria Math" w:eastAsia="Calibri" w:hAnsi="Cambria Math" w:cs="Times New Roman"/>
                      <w:sz w:val="28"/>
                      <w:szCs w:val="28"/>
                      <w:lang w:val="uk-UA"/>
                    </w:rPr>
                    <m:t>ij</m:t>
                  </m:r>
                </m:sub>
              </m:sSub>
            </m:e>
          </m:nary>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Q</m:t>
              </m:r>
            </m:e>
            <m:sub>
              <m:r>
                <m:rPr>
                  <m:sty m:val="p"/>
                </m:rPr>
                <w:rPr>
                  <w:rFonts w:ascii="Cambria Math" w:eastAsia="Calibri" w:hAnsi="Cambria Math" w:cs="Times New Roman"/>
                  <w:sz w:val="28"/>
                  <w:szCs w:val="28"/>
                  <w:lang w:val="uk-UA"/>
                </w:rPr>
                <m:t>i</m:t>
              </m:r>
            </m:sub>
          </m:sSub>
          <m:r>
            <m:rPr>
              <m:sty m:val="p"/>
            </m:rPr>
            <w:rPr>
              <w:rFonts w:ascii="Cambria Math" w:eastAsia="Calibri" w:hAnsi="Cambria Math" w:cs="Times New Roman"/>
              <w:sz w:val="28"/>
              <w:szCs w:val="28"/>
              <w:lang w:val="uk-UA"/>
            </w:rPr>
            <m:t>.</m:t>
          </m:r>
        </m:oMath>
      </m:oMathPara>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Тут ν и F - обсяг і площа відповідно об'ємних і поверхневих зон, м</w:t>
      </w:r>
      <w:r w:rsidRPr="00E8158D">
        <w:rPr>
          <w:rFonts w:ascii="Times New Roman" w:eastAsia="Calibri" w:hAnsi="Times New Roman" w:cs="Times New Roman"/>
          <w:sz w:val="28"/>
          <w:szCs w:val="28"/>
          <w:vertAlign w:val="superscript"/>
          <w:lang w:val="uk-UA"/>
        </w:rPr>
        <w:t>3</w:t>
      </w:r>
      <w:r w:rsidRPr="00E8158D">
        <w:rPr>
          <w:rFonts w:ascii="Times New Roman" w:eastAsia="Calibri" w:hAnsi="Times New Roman" w:cs="Times New Roman"/>
          <w:sz w:val="28"/>
          <w:szCs w:val="28"/>
          <w:lang w:val="uk-UA"/>
        </w:rPr>
        <w:t>, м</w:t>
      </w:r>
      <w:r w:rsidRPr="00E8158D">
        <w:rPr>
          <w:rFonts w:ascii="Times New Roman" w:eastAsia="Calibri" w:hAnsi="Times New Roman" w:cs="Times New Roman"/>
          <w:sz w:val="28"/>
          <w:szCs w:val="28"/>
          <w:vertAlign w:val="superscript"/>
          <w:lang w:val="uk-UA"/>
        </w:rPr>
        <w:t>2</w:t>
      </w:r>
      <w:r w:rsidRPr="00E8158D">
        <w:rPr>
          <w:rFonts w:ascii="Times New Roman" w:eastAsia="Calibri" w:hAnsi="Times New Roman" w:cs="Times New Roman"/>
          <w:sz w:val="28"/>
          <w:szCs w:val="28"/>
          <w:lang w:val="uk-UA"/>
        </w:rPr>
        <w:t xml:space="preserve">; </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α</w:t>
      </w:r>
      <w:r w:rsidRPr="00E8158D">
        <w:rPr>
          <w:rFonts w:ascii="Times New Roman" w:eastAsia="Calibri" w:hAnsi="Times New Roman" w:cs="Times New Roman"/>
          <w:sz w:val="28"/>
          <w:szCs w:val="28"/>
          <w:vertAlign w:val="subscript"/>
          <w:lang w:val="uk-UA"/>
        </w:rPr>
        <w:t>iλ</w:t>
      </w:r>
      <w:r w:rsidRPr="00E8158D">
        <w:rPr>
          <w:rFonts w:ascii="Times New Roman" w:eastAsia="Calibri" w:hAnsi="Times New Roman" w:cs="Times New Roman"/>
          <w:sz w:val="28"/>
          <w:szCs w:val="28"/>
          <w:lang w:val="uk-UA"/>
        </w:rPr>
        <w:t>(</w:t>
      </w:r>
      <w:proofErr w:type="spellStart"/>
      <w:r w:rsidRPr="00E8158D">
        <w:rPr>
          <w:rFonts w:ascii="Times New Roman" w:eastAsia="Calibri" w:hAnsi="Times New Roman" w:cs="Times New Roman"/>
          <w:sz w:val="28"/>
          <w:szCs w:val="28"/>
          <w:lang w:val="uk-UA"/>
        </w:rPr>
        <w:t>T</w:t>
      </w:r>
      <w:r w:rsidRPr="00E8158D">
        <w:rPr>
          <w:rFonts w:ascii="Times New Roman" w:eastAsia="Calibri" w:hAnsi="Times New Roman" w:cs="Times New Roman"/>
          <w:sz w:val="28"/>
          <w:szCs w:val="28"/>
          <w:vertAlign w:val="subscript"/>
          <w:lang w:val="uk-UA"/>
        </w:rPr>
        <w:t>i</w:t>
      </w:r>
      <w:proofErr w:type="spellEnd"/>
      <w:r w:rsidRPr="00E8158D">
        <w:rPr>
          <w:rFonts w:ascii="Times New Roman" w:eastAsia="Calibri" w:hAnsi="Times New Roman" w:cs="Times New Roman"/>
          <w:sz w:val="28"/>
          <w:szCs w:val="28"/>
          <w:lang w:val="uk-UA"/>
        </w:rPr>
        <w:t>)</w:t>
      </w:r>
      <w:r w:rsidR="00531C43">
        <w:rPr>
          <w:rFonts w:ascii="Times New Roman" w:eastAsia="Calibri" w:hAnsi="Times New Roman" w:cs="Times New Roman"/>
          <w:sz w:val="28"/>
          <w:szCs w:val="28"/>
          <w:lang w:val="uk-UA"/>
        </w:rPr>
        <w:t xml:space="preserve"> </w:t>
      </w:r>
      <w:r w:rsidRPr="00E8158D">
        <w:rPr>
          <w:rFonts w:ascii="Times New Roman" w:eastAsia="Calibri" w:hAnsi="Times New Roman" w:cs="Times New Roman"/>
          <w:sz w:val="28"/>
          <w:szCs w:val="28"/>
          <w:lang w:val="uk-UA"/>
        </w:rPr>
        <w:t>- спектральний коефіцієнт поглинання середовища в об'ємній зоні  i м-1</w:t>
      </w:r>
      <w:r w:rsidR="00C0280C">
        <w:rPr>
          <w:rFonts w:ascii="Times New Roman" w:eastAsia="Calibri" w:hAnsi="Times New Roman" w:cs="Times New Roman"/>
          <w:sz w:val="28"/>
          <w:szCs w:val="28"/>
          <w:lang w:val="uk-UA"/>
        </w:rPr>
        <w:t>;</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I</w:t>
      </w:r>
      <w:r w:rsidRPr="00E8158D">
        <w:rPr>
          <w:rFonts w:ascii="Times New Roman" w:eastAsia="Calibri" w:hAnsi="Times New Roman" w:cs="Times New Roman"/>
          <w:sz w:val="28"/>
          <w:szCs w:val="28"/>
          <w:vertAlign w:val="subscript"/>
          <w:lang w:val="uk-UA"/>
        </w:rPr>
        <w:t>0</w:t>
      </w:r>
      <w:r w:rsidRPr="00E8158D">
        <w:rPr>
          <w:rFonts w:ascii="Times New Roman" w:eastAsia="Calibri" w:hAnsi="Times New Roman" w:cs="Times New Roman"/>
          <w:sz w:val="28"/>
          <w:szCs w:val="28"/>
          <w:lang w:val="uk-UA"/>
        </w:rPr>
        <w:t>(λ,</w:t>
      </w:r>
      <w:proofErr w:type="spellStart"/>
      <w:r w:rsidRPr="00E8158D">
        <w:rPr>
          <w:rFonts w:ascii="Times New Roman" w:eastAsia="Calibri" w:hAnsi="Times New Roman" w:cs="Times New Roman"/>
          <w:sz w:val="28"/>
          <w:szCs w:val="28"/>
          <w:lang w:val="uk-UA"/>
        </w:rPr>
        <w:t>T</w:t>
      </w:r>
      <w:r w:rsidRPr="00E8158D">
        <w:rPr>
          <w:rFonts w:ascii="Times New Roman" w:eastAsia="Calibri" w:hAnsi="Times New Roman" w:cs="Times New Roman"/>
          <w:sz w:val="28"/>
          <w:szCs w:val="28"/>
          <w:vertAlign w:val="subscript"/>
          <w:lang w:val="uk-UA"/>
        </w:rPr>
        <w:t>i</w:t>
      </w:r>
      <w:proofErr w:type="spellEnd"/>
      <w:r w:rsidRPr="00E8158D">
        <w:rPr>
          <w:rFonts w:ascii="Times New Roman" w:eastAsia="Calibri" w:hAnsi="Times New Roman" w:cs="Times New Roman"/>
          <w:sz w:val="28"/>
          <w:szCs w:val="28"/>
          <w:lang w:val="uk-UA"/>
        </w:rPr>
        <w:t xml:space="preserve">) - спектральна щільність потоку випромінювання абсолютно чорного тіла при  температурі  </w:t>
      </w:r>
      <w:proofErr w:type="spellStart"/>
      <w:r w:rsidRPr="00E8158D">
        <w:rPr>
          <w:rFonts w:ascii="Times New Roman" w:eastAsia="Calibri" w:hAnsi="Times New Roman" w:cs="Times New Roman"/>
          <w:sz w:val="28"/>
          <w:szCs w:val="28"/>
          <w:lang w:val="uk-UA"/>
        </w:rPr>
        <w:t>T</w:t>
      </w:r>
      <w:r w:rsidRPr="00E8158D">
        <w:rPr>
          <w:rFonts w:ascii="Times New Roman" w:eastAsia="Calibri" w:hAnsi="Times New Roman" w:cs="Times New Roman"/>
          <w:sz w:val="28"/>
          <w:szCs w:val="28"/>
          <w:vertAlign w:val="subscript"/>
          <w:lang w:val="uk-UA"/>
        </w:rPr>
        <w:t>i</w:t>
      </w:r>
      <w:proofErr w:type="spellEnd"/>
      <w:r w:rsidRPr="00E8158D">
        <w:rPr>
          <w:rFonts w:ascii="Times New Roman" w:eastAsia="Calibri" w:hAnsi="Times New Roman" w:cs="Times New Roman"/>
          <w:sz w:val="28"/>
          <w:szCs w:val="28"/>
          <w:lang w:val="uk-UA"/>
        </w:rPr>
        <w:t xml:space="preserve"> , Вт/м</w:t>
      </w:r>
      <w:r w:rsidRPr="00E8158D">
        <w:rPr>
          <w:rFonts w:ascii="Times New Roman" w:eastAsia="Calibri" w:hAnsi="Times New Roman" w:cs="Times New Roman"/>
          <w:sz w:val="28"/>
          <w:szCs w:val="28"/>
          <w:vertAlign w:val="superscript"/>
          <w:lang w:val="uk-UA"/>
        </w:rPr>
        <w:t>2</w:t>
      </w:r>
      <w:r w:rsidRPr="00E8158D">
        <w:rPr>
          <w:rFonts w:ascii="Times New Roman" w:eastAsia="Calibri" w:hAnsi="Times New Roman" w:cs="Times New Roman"/>
          <w:sz w:val="28"/>
          <w:szCs w:val="28"/>
          <w:lang w:val="uk-UA"/>
        </w:rPr>
        <w:t xml:space="preserve">мкм; </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F </w:t>
      </w:r>
      <w:r w:rsidRPr="00E8158D">
        <w:rPr>
          <w:rFonts w:ascii="Times New Roman" w:eastAsia="Calibri" w:hAnsi="Times New Roman" w:cs="Times New Roman"/>
          <w:sz w:val="28"/>
          <w:szCs w:val="28"/>
          <w:vertAlign w:val="subscript"/>
          <w:lang w:val="uk-UA"/>
        </w:rPr>
        <w:t>i/λ</w:t>
      </w:r>
      <w:r w:rsidRPr="00E8158D">
        <w:rPr>
          <w:rFonts w:ascii="Times New Roman" w:eastAsia="Calibri" w:hAnsi="Times New Roman" w:cs="Times New Roman"/>
          <w:sz w:val="28"/>
          <w:szCs w:val="28"/>
          <w:lang w:val="uk-UA"/>
        </w:rPr>
        <w:t xml:space="preserve"> - спектральний наведений розв'язний кутовий коефіцієнт випромінювання із зони  i в зону  j, що враховує в загальному випадку </w:t>
      </w:r>
      <w:proofErr w:type="spellStart"/>
      <w:r w:rsidRPr="00E8158D">
        <w:rPr>
          <w:rFonts w:ascii="Times New Roman" w:eastAsia="Calibri" w:hAnsi="Times New Roman" w:cs="Times New Roman"/>
          <w:sz w:val="28"/>
          <w:szCs w:val="28"/>
          <w:lang w:val="uk-UA"/>
        </w:rPr>
        <w:lastRenderedPageBreak/>
        <w:t>перевипромінювання</w:t>
      </w:r>
      <w:proofErr w:type="spellEnd"/>
      <w:r w:rsidRPr="00E8158D">
        <w:rPr>
          <w:rFonts w:ascii="Times New Roman" w:eastAsia="Calibri" w:hAnsi="Times New Roman" w:cs="Times New Roman"/>
          <w:sz w:val="28"/>
          <w:szCs w:val="28"/>
          <w:lang w:val="uk-UA"/>
        </w:rPr>
        <w:t xml:space="preserve"> енергії від поверхневих зон і розсіювання в об'ємних зонах</w:t>
      </w:r>
      <w:r w:rsidR="0006677A">
        <w:rPr>
          <w:rFonts w:ascii="Times New Roman" w:eastAsia="Calibri" w:hAnsi="Times New Roman" w:cs="Times New Roman"/>
          <w:sz w:val="28"/>
          <w:szCs w:val="28"/>
          <w:lang w:val="uk-UA"/>
        </w:rPr>
        <w:t>;</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w:t>
      </w:r>
      <w:proofErr w:type="spellStart"/>
      <w:r w:rsidRPr="00E8158D">
        <w:rPr>
          <w:rFonts w:ascii="Times New Roman" w:eastAsia="Calibri" w:hAnsi="Times New Roman" w:cs="Times New Roman"/>
          <w:sz w:val="28"/>
          <w:szCs w:val="28"/>
          <w:lang w:val="uk-UA"/>
        </w:rPr>
        <w:t>g</w:t>
      </w:r>
      <w:r w:rsidRPr="00E8158D">
        <w:rPr>
          <w:rFonts w:ascii="Times New Roman" w:eastAsia="Calibri" w:hAnsi="Times New Roman" w:cs="Times New Roman"/>
          <w:sz w:val="28"/>
          <w:szCs w:val="28"/>
          <w:vertAlign w:val="subscript"/>
          <w:lang w:val="uk-UA"/>
        </w:rPr>
        <w:t>ij</w:t>
      </w:r>
      <w:proofErr w:type="spellEnd"/>
      <w:r w:rsidRPr="00E8158D">
        <w:rPr>
          <w:rFonts w:ascii="Times New Roman" w:eastAsia="Calibri" w:hAnsi="Times New Roman" w:cs="Times New Roman"/>
          <w:sz w:val="28"/>
          <w:szCs w:val="28"/>
          <w:vertAlign w:val="subscript"/>
          <w:lang w:val="uk-UA"/>
        </w:rPr>
        <w:t xml:space="preserve"> </w:t>
      </w:r>
      <w:r w:rsidRPr="00E8158D">
        <w:rPr>
          <w:rFonts w:ascii="Times New Roman" w:eastAsia="Calibri" w:hAnsi="Times New Roman" w:cs="Times New Roman"/>
          <w:sz w:val="28"/>
          <w:szCs w:val="28"/>
          <w:lang w:val="uk-UA"/>
        </w:rPr>
        <w:t xml:space="preserve">- коефіцієнт </w:t>
      </w:r>
      <w:proofErr w:type="spellStart"/>
      <w:r w:rsidRPr="00E8158D">
        <w:rPr>
          <w:rFonts w:ascii="Times New Roman" w:eastAsia="Calibri" w:hAnsi="Times New Roman" w:cs="Times New Roman"/>
          <w:sz w:val="28"/>
          <w:szCs w:val="28"/>
          <w:lang w:val="uk-UA"/>
        </w:rPr>
        <w:t>конвективного</w:t>
      </w:r>
      <w:proofErr w:type="spellEnd"/>
      <w:r w:rsidRPr="00E8158D">
        <w:rPr>
          <w:rFonts w:ascii="Times New Roman" w:eastAsia="Calibri" w:hAnsi="Times New Roman" w:cs="Times New Roman"/>
          <w:sz w:val="28"/>
          <w:szCs w:val="28"/>
          <w:lang w:val="uk-UA"/>
        </w:rPr>
        <w:t xml:space="preserve"> теплообміну між зонами i и  j , Вт/К; </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 </w:t>
      </w:r>
      <w:proofErr w:type="spellStart"/>
      <w:r w:rsidRPr="00E8158D">
        <w:rPr>
          <w:rFonts w:ascii="Times New Roman" w:eastAsia="Calibri" w:hAnsi="Times New Roman" w:cs="Times New Roman"/>
          <w:sz w:val="28"/>
          <w:szCs w:val="28"/>
          <w:lang w:val="uk-UA"/>
        </w:rPr>
        <w:t>Q</w:t>
      </w:r>
      <w:r w:rsidRPr="00E8158D">
        <w:rPr>
          <w:rFonts w:ascii="Times New Roman" w:eastAsia="Calibri" w:hAnsi="Times New Roman" w:cs="Times New Roman"/>
          <w:sz w:val="28"/>
          <w:szCs w:val="28"/>
          <w:vertAlign w:val="subscript"/>
          <w:lang w:val="uk-UA"/>
        </w:rPr>
        <w:t>i</w:t>
      </w:r>
      <w:proofErr w:type="spellEnd"/>
      <w:r w:rsidRPr="00E8158D">
        <w:rPr>
          <w:rFonts w:ascii="Times New Roman" w:eastAsia="Calibri" w:hAnsi="Times New Roman" w:cs="Times New Roman"/>
          <w:sz w:val="28"/>
          <w:szCs w:val="28"/>
          <w:lang w:val="uk-UA"/>
        </w:rPr>
        <w:t xml:space="preserve"> - внутрішнє тепловиділення в об'ємних зонах у результаті вигоряння палива, або величина, що враховує теплопередачу ві</w:t>
      </w:r>
      <w:r w:rsidR="0006677A">
        <w:rPr>
          <w:rFonts w:ascii="Times New Roman" w:eastAsia="Calibri" w:hAnsi="Times New Roman" w:cs="Times New Roman"/>
          <w:sz w:val="28"/>
          <w:szCs w:val="28"/>
          <w:lang w:val="uk-UA"/>
        </w:rPr>
        <w:t>д зовнішнього середовища для по</w:t>
      </w:r>
      <w:r w:rsidRPr="00E8158D">
        <w:rPr>
          <w:rFonts w:ascii="Times New Roman" w:eastAsia="Calibri" w:hAnsi="Times New Roman" w:cs="Times New Roman"/>
          <w:sz w:val="28"/>
          <w:szCs w:val="28"/>
          <w:lang w:val="uk-UA"/>
        </w:rPr>
        <w:t>верхневих зон, Вт.</w:t>
      </w:r>
    </w:p>
    <w:p w:rsidR="00E8158D" w:rsidRPr="00E8158D" w:rsidRDefault="00E8158D" w:rsidP="00E8158D">
      <w:pPr>
        <w:spacing w:after="0" w:line="360" w:lineRule="auto"/>
        <w:ind w:firstLine="567"/>
        <w:jc w:val="both"/>
        <w:rPr>
          <w:rFonts w:ascii="Calibri" w:eastAsia="Calibri" w:hAnsi="Calibri" w:cs="Times New Roman"/>
          <w:sz w:val="28"/>
          <w:szCs w:val="28"/>
          <w:lang w:val="uk-UA"/>
        </w:rPr>
      </w:pPr>
      <w:r w:rsidRPr="00E8158D">
        <w:rPr>
          <w:rFonts w:ascii="Times New Roman" w:eastAsia="Calibri" w:hAnsi="Times New Roman" w:cs="Times New Roman"/>
          <w:sz w:val="28"/>
          <w:szCs w:val="28"/>
          <w:lang w:val="uk-UA"/>
        </w:rPr>
        <w:t>Витрата палива, м</w:t>
      </w:r>
      <w:r w:rsidRPr="00E8158D">
        <w:rPr>
          <w:rFonts w:ascii="Times New Roman" w:eastAsia="Calibri" w:hAnsi="Times New Roman" w:cs="Times New Roman"/>
          <w:sz w:val="28"/>
          <w:szCs w:val="28"/>
          <w:vertAlign w:val="superscript"/>
          <w:lang w:val="uk-UA"/>
        </w:rPr>
        <w:t>3</w:t>
      </w:r>
      <w:r w:rsidRPr="00E8158D">
        <w:rPr>
          <w:rFonts w:ascii="Times New Roman" w:eastAsia="Calibri" w:hAnsi="Times New Roman" w:cs="Times New Roman"/>
          <w:sz w:val="28"/>
          <w:szCs w:val="28"/>
          <w:lang w:val="uk-UA"/>
        </w:rPr>
        <w:t> / с, що подається в камеру </w:t>
      </w:r>
      <w:r w:rsidR="0006677A">
        <w:rPr>
          <w:rFonts w:ascii="Times New Roman" w:eastAsia="Calibri" w:hAnsi="Times New Roman" w:cs="Times New Roman"/>
          <w:sz w:val="28"/>
          <w:szCs w:val="28"/>
          <w:lang w:val="uk-UA"/>
        </w:rPr>
        <w:t>згоряння, визначається за форму</w:t>
      </w:r>
      <w:r w:rsidRPr="00E8158D">
        <w:rPr>
          <w:rFonts w:ascii="Times New Roman" w:eastAsia="Calibri" w:hAnsi="Times New Roman" w:cs="Times New Roman"/>
          <w:sz w:val="28"/>
          <w:szCs w:val="28"/>
          <w:lang w:val="uk-UA"/>
        </w:rPr>
        <w:t>ло</w:t>
      </w:r>
      <w:r w:rsidRPr="00E8158D">
        <w:rPr>
          <w:rFonts w:ascii="Calibri" w:eastAsia="Calibri" w:hAnsi="Calibri" w:cs="Times New Roman"/>
          <w:sz w:val="28"/>
          <w:szCs w:val="28"/>
          <w:lang w:val="uk-UA"/>
        </w:rPr>
        <w:t>ю:</w:t>
      </w:r>
    </w:p>
    <w:p w:rsidR="00E8158D" w:rsidRPr="00E8158D" w:rsidRDefault="00E8158D" w:rsidP="00E8158D">
      <w:pPr>
        <w:tabs>
          <w:tab w:val="left" w:pos="9781"/>
        </w:tabs>
        <w:spacing w:after="0" w:line="360" w:lineRule="auto"/>
        <w:ind w:firstLine="567"/>
        <w:jc w:val="center"/>
        <w:rPr>
          <w:rFonts w:ascii="Calibri" w:eastAsia="Calibri" w:hAnsi="Calibri" w:cs="Times New Roman"/>
          <w:sz w:val="28"/>
          <w:szCs w:val="28"/>
          <w:lang w:val="uk-UA"/>
        </w:rPr>
      </w:pPr>
      <m:oMathPara>
        <m:oMathParaPr>
          <m:jc m:val="left"/>
        </m:oMathParaPr>
        <m:oMath>
          <m:r>
            <m:rPr>
              <m:sty m:val="p"/>
            </m:rPr>
            <w:rPr>
              <w:rFonts w:ascii="Cambria Math" w:eastAsia="Calibri" w:hAnsi="Cambria Math" w:cs="Times New Roman"/>
              <w:sz w:val="28"/>
              <w:szCs w:val="28"/>
              <w:lang w:val="uk-UA"/>
            </w:rPr>
            <m:t xml:space="preserve">                                                B</m:t>
          </m:r>
          <m:r>
            <m:rPr>
              <m:sty m:val="p"/>
            </m:rPr>
            <w:rPr>
              <w:rFonts w:ascii="Cambria Math" w:eastAsia="Calibri" w:hAnsi="Calibri" w:cs="Times New Roman"/>
              <w:sz w:val="28"/>
              <w:szCs w:val="28"/>
              <w:lang w:val="uk-UA"/>
            </w:rPr>
            <m:t>=</m:t>
          </m:r>
          <m:f>
            <m:fPr>
              <m:ctrlPr>
                <w:rPr>
                  <w:rFonts w:ascii="Cambria Math" w:eastAsia="Calibri" w:hAnsi="Cambria Math" w:cs="Times New Roman"/>
                  <w:sz w:val="28"/>
                  <w:szCs w:val="28"/>
                  <w:lang w:val="uk-UA"/>
                </w:rPr>
              </m:ctrlPr>
            </m:fPr>
            <m:num>
              <m:r>
                <m:rPr>
                  <m:sty m:val="p"/>
                </m:rPr>
                <w:rPr>
                  <w:rFonts w:ascii="Cambria Math" w:eastAsia="Calibri" w:hAnsi="Calibri" w:cs="Times New Roman"/>
                  <w:sz w:val="28"/>
                  <w:szCs w:val="28"/>
                  <w:lang w:val="uk-UA"/>
                </w:rPr>
                <m:t>D</m:t>
              </m:r>
              <m:d>
                <m:dPr>
                  <m:ctrlPr>
                    <w:rPr>
                      <w:rFonts w:ascii="Cambria Math" w:eastAsia="Calibri" w:hAnsi="Cambria Math" w:cs="Times New Roman"/>
                      <w:sz w:val="28"/>
                      <w:szCs w:val="28"/>
                      <w:lang w:val="uk-UA"/>
                    </w:rPr>
                  </m:ctrlPr>
                </m:dPr>
                <m:e>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і</m:t>
                      </m:r>
                    </m:e>
                    <m:sub>
                      <m:r>
                        <m:rPr>
                          <m:sty m:val="p"/>
                        </m:rPr>
                        <w:rPr>
                          <w:rFonts w:ascii="Cambria Math" w:eastAsia="Calibri" w:hAnsi="Cambria Math" w:cs="Times New Roman"/>
                          <w:sz w:val="28"/>
                          <w:szCs w:val="28"/>
                          <w:lang w:val="uk-UA"/>
                        </w:rPr>
                        <m:t>пп</m:t>
                      </m:r>
                    </m:sub>
                  </m:sSub>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і</m:t>
                      </m:r>
                    </m:e>
                    <m:sub>
                      <m:r>
                        <m:rPr>
                          <m:sty m:val="p"/>
                        </m:rPr>
                        <w:rPr>
                          <w:rFonts w:ascii="Cambria Math" w:eastAsia="Calibri" w:hAnsi="Cambria Math" w:cs="Times New Roman"/>
                          <w:sz w:val="28"/>
                          <w:szCs w:val="28"/>
                          <w:lang w:val="uk-UA"/>
                        </w:rPr>
                        <m:t>пв</m:t>
                      </m:r>
                    </m:sub>
                  </m:sSub>
                </m:e>
              </m:d>
              <m:r>
                <m:rPr>
                  <m:sty m:val="p"/>
                </m:rPr>
                <w:rPr>
                  <w:rFonts w:ascii="Cambria Math" w:eastAsia="Calibri" w:hAnsi="Calibri"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libri" w:cs="Times New Roman"/>
                      <w:sz w:val="28"/>
                      <w:szCs w:val="28"/>
                      <w:lang w:val="uk-UA"/>
                    </w:rPr>
                    <m:t>D</m:t>
                  </m:r>
                </m:e>
                <m:sub>
                  <m:r>
                    <m:rPr>
                      <m:sty m:val="p"/>
                    </m:rPr>
                    <w:rPr>
                      <w:rFonts w:ascii="Cambria Math" w:eastAsia="Calibri" w:hAnsi="Cambria Math" w:cs="Times New Roman"/>
                      <w:sz w:val="28"/>
                      <w:szCs w:val="28"/>
                      <w:lang w:val="uk-UA"/>
                    </w:rPr>
                    <m:t>пр</m:t>
                  </m:r>
                </m:sub>
              </m:sSub>
              <m:r>
                <m:rPr>
                  <m:sty m:val="p"/>
                </m:rPr>
                <w:rPr>
                  <w:rFonts w:ascii="Cambria Math" w:eastAsia="Calibri" w:hAnsi="Calibri" w:cs="Times New Roman"/>
                  <w:sz w:val="28"/>
                  <w:szCs w:val="28"/>
                  <w:lang w:val="uk-UA"/>
                </w:rPr>
                <m:t>(</m:t>
              </m:r>
              <m:sSup>
                <m:sSupPr>
                  <m:ctrlPr>
                    <w:rPr>
                      <w:rFonts w:ascii="Cambria Math" w:eastAsia="Calibri" w:hAnsi="Cambria Math" w:cs="Times New Roman"/>
                      <w:sz w:val="28"/>
                      <w:szCs w:val="28"/>
                      <w:lang w:val="uk-UA"/>
                    </w:rPr>
                  </m:ctrlPr>
                </m:sSupPr>
                <m:e>
                  <m:r>
                    <m:rPr>
                      <m:sty m:val="p"/>
                    </m:rPr>
                    <w:rPr>
                      <w:rFonts w:ascii="Cambria Math" w:eastAsia="Calibri" w:hAnsi="Cambria Math" w:cs="Times New Roman"/>
                      <w:sz w:val="28"/>
                      <w:szCs w:val="28"/>
                      <w:lang w:val="uk-UA"/>
                    </w:rPr>
                    <m:t>і</m:t>
                  </m:r>
                </m:e>
                <m:sup>
                  <m:r>
                    <m:rPr>
                      <m:sty m:val="p"/>
                    </m:rPr>
                    <w:rPr>
                      <w:rFonts w:ascii="Cambria Math" w:eastAsia="Calibri" w:hAnsi="Cambria Math" w:cs="Times New Roman"/>
                      <w:sz w:val="28"/>
                      <w:szCs w:val="28"/>
                      <w:lang w:val="uk-UA"/>
                    </w:rPr>
                    <m:t>'</m:t>
                  </m:r>
                </m:sup>
              </m:sSup>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і</m:t>
                  </m:r>
                </m:e>
                <m:sub>
                  <m:r>
                    <m:rPr>
                      <m:sty m:val="p"/>
                    </m:rPr>
                    <w:rPr>
                      <w:rFonts w:ascii="Cambria Math" w:eastAsia="Calibri" w:hAnsi="Cambria Math" w:cs="Times New Roman"/>
                      <w:sz w:val="28"/>
                      <w:szCs w:val="28"/>
                      <w:lang w:val="uk-UA"/>
                    </w:rPr>
                    <m:t>пв</m:t>
                  </m:r>
                </m:sub>
              </m:sSub>
              <m:r>
                <m:rPr>
                  <m:sty m:val="p"/>
                </m:rPr>
                <w:rPr>
                  <w:rFonts w:ascii="Cambria Math" w:eastAsia="Calibri" w:hAnsi="Calibri" w:cs="Times New Roman"/>
                  <w:sz w:val="28"/>
                  <w:szCs w:val="28"/>
                  <w:lang w:val="uk-UA"/>
                </w:rPr>
                <m:t>)</m:t>
              </m:r>
            </m:num>
            <m:den>
              <m:sSubSup>
                <m:sSubSupPr>
                  <m:ctrlPr>
                    <w:rPr>
                      <w:rFonts w:ascii="Cambria Math" w:eastAsia="Calibri" w:hAnsi="Cambria Math" w:cs="Times New Roman"/>
                      <w:sz w:val="28"/>
                      <w:szCs w:val="28"/>
                      <w:lang w:val="uk-UA"/>
                    </w:rPr>
                  </m:ctrlPr>
                </m:sSubSupPr>
                <m:e>
                  <m:r>
                    <m:rPr>
                      <m:sty m:val="p"/>
                    </m:rPr>
                    <w:rPr>
                      <w:rFonts w:ascii="Cambria Math" w:eastAsia="Calibri" w:hAnsi="Calibri" w:cs="Times New Roman"/>
                      <w:sz w:val="28"/>
                      <w:szCs w:val="28"/>
                      <w:lang w:val="uk-UA"/>
                    </w:rPr>
                    <m:t>Q</m:t>
                  </m:r>
                </m:e>
                <m:sub>
                  <m:r>
                    <m:rPr>
                      <m:sty m:val="p"/>
                    </m:rPr>
                    <w:rPr>
                      <w:rFonts w:ascii="Cambria Math" w:eastAsia="Calibri" w:hAnsi="Cambria Math" w:cs="Times New Roman"/>
                      <w:sz w:val="28"/>
                      <w:szCs w:val="28"/>
                      <w:lang w:val="uk-UA"/>
                    </w:rPr>
                    <m:t>Н</m:t>
                  </m:r>
                </m:sub>
                <m:sup>
                  <m:r>
                    <m:rPr>
                      <m:sty m:val="p"/>
                    </m:rPr>
                    <w:rPr>
                      <w:rFonts w:ascii="Cambria Math" w:eastAsia="Calibri" w:hAnsi="Cambria Math" w:cs="Times New Roman"/>
                      <w:sz w:val="28"/>
                      <w:szCs w:val="28"/>
                      <w:lang w:val="uk-UA"/>
                    </w:rPr>
                    <m:t>р</m:t>
                  </m:r>
                </m:sup>
              </m:sSubSup>
              <m:r>
                <m:rPr>
                  <m:sty m:val="p"/>
                </m:rPr>
                <w:rPr>
                  <w:rFonts w:ascii="Cambria Math" w:eastAsia="Calibri" w:hAnsi="Cambria Math" w:cs="Times New Roman"/>
                  <w:sz w:val="28"/>
                  <w:szCs w:val="28"/>
                  <w:lang w:val="uk-UA"/>
                </w:rPr>
                <m:t>×</m:t>
              </m:r>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ŋ</m:t>
                  </m:r>
                </m:e>
                <m:sub>
                  <m:r>
                    <m:rPr>
                      <m:sty m:val="p"/>
                    </m:rPr>
                    <w:rPr>
                      <w:rFonts w:ascii="Cambria Math" w:eastAsia="Calibri" w:hAnsi="Cambria Math" w:cs="Times New Roman"/>
                      <w:sz w:val="28"/>
                      <w:szCs w:val="28"/>
                      <w:lang w:val="uk-UA"/>
                    </w:rPr>
                    <m:t>пг</m:t>
                  </m:r>
                </m:sub>
              </m:sSub>
            </m:den>
          </m:f>
          <m:r>
            <m:rPr>
              <m:sty m:val="p"/>
            </m:rPr>
            <w:rPr>
              <w:rFonts w:ascii="Cambria Math" w:eastAsia="Calibri" w:hAnsi="Calibri" w:cs="Times New Roman"/>
              <w:sz w:val="28"/>
              <w:szCs w:val="28"/>
              <w:lang w:val="uk-UA"/>
            </w:rPr>
            <m:t>,                              (4.5)</m:t>
          </m:r>
        </m:oMath>
      </m:oMathPara>
    </w:p>
    <w:p w:rsidR="00E8158D" w:rsidRPr="00E8158D" w:rsidRDefault="00E8158D" w:rsidP="00E8158D">
      <w:pPr>
        <w:spacing w:after="0" w:line="360" w:lineRule="auto"/>
        <w:ind w:firstLine="567"/>
        <w:rPr>
          <w:rFonts w:ascii="Calibri" w:eastAsia="Calibri" w:hAnsi="Calibri" w:cs="Times New Roman"/>
          <w:sz w:val="28"/>
          <w:szCs w:val="28"/>
          <w:lang w:val="uk-UA"/>
        </w:rPr>
      </w:pPr>
      <m:oMathPara>
        <m:oMathParaPr>
          <m:jc m:val="left"/>
        </m:oMathParaPr>
        <m:oMath>
          <m:r>
            <m:rPr>
              <m:sty m:val="p"/>
            </m:rPr>
            <w:rPr>
              <w:rFonts w:ascii="Cambria Math" w:eastAsia="Calibri" w:hAnsi="Cambria Math" w:cs="Times New Roman"/>
              <w:sz w:val="28"/>
              <w:szCs w:val="28"/>
              <w:lang w:val="uk-UA"/>
            </w:rPr>
            <m:t>В</m:t>
          </m:r>
          <m:r>
            <m:rPr>
              <m:sty m:val="p"/>
            </m:rPr>
            <w:rPr>
              <w:rFonts w:ascii="Cambria Math" w:eastAsia="Calibri" w:hAnsi="Calibri" w:cs="Times New Roman"/>
              <w:sz w:val="28"/>
              <w:szCs w:val="28"/>
              <w:lang w:val="uk-UA"/>
            </w:rPr>
            <m:t>=</m:t>
          </m:r>
          <m:f>
            <m:fPr>
              <m:ctrlPr>
                <w:rPr>
                  <w:rFonts w:ascii="Cambria Math" w:eastAsia="Calibri" w:hAnsi="Cambria Math" w:cs="Times New Roman"/>
                  <w:sz w:val="28"/>
                  <w:szCs w:val="28"/>
                  <w:lang w:val="uk-UA"/>
                </w:rPr>
              </m:ctrlPr>
            </m:fPr>
            <m:num>
              <m:r>
                <m:rPr>
                  <m:sty m:val="p"/>
                </m:rPr>
                <w:rPr>
                  <w:rFonts w:ascii="Cambria Math" w:eastAsia="Calibri" w:hAnsi="Calibri" w:cs="Times New Roman"/>
                  <w:sz w:val="28"/>
                  <w:szCs w:val="28"/>
                  <w:lang w:val="uk-UA"/>
                </w:rPr>
                <m:t>2,78</m:t>
              </m:r>
              <m:r>
                <m:rPr>
                  <m:sty m:val="p"/>
                </m:rPr>
                <w:rPr>
                  <w:rFonts w:ascii="Cambria Math" w:eastAsia="Calibri" w:hAnsi="Cambria Math" w:cs="Times New Roman"/>
                  <w:sz w:val="28"/>
                  <w:szCs w:val="28"/>
                  <w:lang w:val="uk-UA"/>
                </w:rPr>
                <m:t>*</m:t>
              </m:r>
              <m:d>
                <m:dPr>
                  <m:ctrlPr>
                    <w:rPr>
                      <w:rFonts w:ascii="Cambria Math" w:eastAsia="Calibri" w:hAnsi="Cambria Math" w:cs="Times New Roman"/>
                      <w:sz w:val="28"/>
                      <w:szCs w:val="28"/>
                      <w:lang w:val="uk-UA"/>
                    </w:rPr>
                  </m:ctrlPr>
                </m:dPr>
                <m:e>
                  <m:r>
                    <m:rPr>
                      <m:sty m:val="p"/>
                    </m:rPr>
                    <w:rPr>
                      <w:rFonts w:ascii="Cambria Math" w:eastAsia="Calibri" w:hAnsi="Calibri" w:cs="Times New Roman"/>
                      <w:sz w:val="28"/>
                      <w:szCs w:val="28"/>
                      <w:lang w:val="uk-UA"/>
                    </w:rPr>
                    <m:t>2928,4</m:t>
                  </m:r>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419</m:t>
                  </m:r>
                </m:e>
              </m:d>
              <m:r>
                <m:rPr>
                  <m:sty m:val="p"/>
                </m:rPr>
                <w:rPr>
                  <w:rFonts w:ascii="Cambria Math" w:eastAsia="Calibri" w:hAnsi="Calibri" w:cs="Times New Roman"/>
                  <w:sz w:val="28"/>
                  <w:szCs w:val="28"/>
                  <w:lang w:val="uk-UA"/>
                </w:rPr>
                <m:t>+0,0278</m:t>
              </m:r>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(855</m:t>
              </m:r>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419)</m:t>
              </m:r>
            </m:num>
            <m:den>
              <m:r>
                <m:rPr>
                  <m:sty m:val="p"/>
                </m:rPr>
                <w:rPr>
                  <w:rFonts w:ascii="Cambria Math" w:eastAsia="Calibri" w:hAnsi="Calibri" w:cs="Times New Roman"/>
                  <w:sz w:val="28"/>
                  <w:szCs w:val="28"/>
                  <w:lang w:val="uk-UA"/>
                </w:rPr>
                <m:t>37614,9</m:t>
              </m:r>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91,95</m:t>
              </m:r>
            </m:den>
          </m:f>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100=0, 2(</m:t>
          </m:r>
          <m:sSup>
            <m:sSupPr>
              <m:ctrlPr>
                <w:rPr>
                  <w:rFonts w:ascii="Cambria Math" w:eastAsia="Calibri" w:hAnsi="Cambria Math" w:cs="Times New Roman"/>
                  <w:sz w:val="28"/>
                  <w:szCs w:val="28"/>
                  <w:lang w:val="uk-UA"/>
                </w:rPr>
              </m:ctrlPr>
            </m:sSupPr>
            <m:e>
              <m:r>
                <m:rPr>
                  <m:sty m:val="p"/>
                </m:rPr>
                <w:rPr>
                  <w:rFonts w:ascii="Cambria Math" w:eastAsia="Calibri" w:hAnsi="Cambria Math" w:cs="Times New Roman"/>
                  <w:sz w:val="28"/>
                  <w:szCs w:val="28"/>
                  <w:lang w:val="uk-UA"/>
                </w:rPr>
                <m:t>м</m:t>
              </m:r>
            </m:e>
            <m:sup>
              <m:r>
                <m:rPr>
                  <m:sty m:val="p"/>
                </m:rPr>
                <w:rPr>
                  <w:rFonts w:ascii="Cambria Math" w:eastAsia="Calibri" w:hAnsi="Calibri" w:cs="Times New Roman"/>
                  <w:sz w:val="28"/>
                  <w:szCs w:val="28"/>
                  <w:lang w:val="uk-UA"/>
                </w:rPr>
                <m:t>3</m:t>
              </m:r>
            </m:sup>
          </m:sSup>
          <m:r>
            <m:rPr>
              <m:sty m:val="p"/>
            </m:rPr>
            <w:rPr>
              <w:rFonts w:ascii="Cambria Math" w:eastAsia="Calibri" w:hAnsi="Calibri" w:cs="Times New Roman"/>
              <w:sz w:val="28"/>
              <w:szCs w:val="28"/>
              <w:lang w:val="uk-UA"/>
            </w:rPr>
            <m:t>/</m:t>
          </m:r>
          <m:r>
            <m:rPr>
              <m:sty m:val="p"/>
            </m:rPr>
            <w:rPr>
              <w:rFonts w:ascii="Cambria Math" w:eastAsia="Calibri" w:hAnsi="Cambria Math" w:cs="Times New Roman"/>
              <w:sz w:val="28"/>
              <w:szCs w:val="28"/>
              <w:lang w:val="uk-UA"/>
            </w:rPr>
            <m:t>с</m:t>
          </m:r>
          <m:r>
            <m:rPr>
              <m:sty m:val="p"/>
            </m:rPr>
            <w:rPr>
              <w:rFonts w:ascii="Cambria Math" w:eastAsia="Calibri" w:hAnsi="Calibri" w:cs="Times New Roman"/>
              <w:sz w:val="28"/>
              <w:szCs w:val="28"/>
              <w:lang w:val="uk-UA"/>
            </w:rPr>
            <m:t>)=</m:t>
          </m:r>
        </m:oMath>
      </m:oMathPara>
    </w:p>
    <w:p w:rsidR="00E8158D" w:rsidRPr="00E8158D" w:rsidRDefault="00E8158D" w:rsidP="00E8158D">
      <w:pPr>
        <w:spacing w:after="0" w:line="360" w:lineRule="auto"/>
        <w:rPr>
          <w:rFonts w:ascii="Calibri" w:eastAsia="Calibri" w:hAnsi="Calibri" w:cs="Times New Roman"/>
          <w:sz w:val="28"/>
          <w:szCs w:val="28"/>
          <w:lang w:val="uk-UA"/>
        </w:rPr>
      </w:pPr>
      <w:r w:rsidRPr="00E8158D">
        <w:rPr>
          <w:rFonts w:ascii="Calibri" w:eastAsia="Calibri" w:hAnsi="Calibri" w:cs="Times New Roman"/>
          <w:sz w:val="28"/>
          <w:szCs w:val="28"/>
          <w:lang w:val="uk-UA"/>
        </w:rPr>
        <w:t> </w:t>
      </w:r>
      <m:oMath>
        <m:r>
          <w:rPr>
            <w:rFonts w:ascii="Cambria Math" w:eastAsia="Calibri" w:hAnsi="Cambria Math" w:cs="Times New Roman"/>
            <w:sz w:val="28"/>
            <w:szCs w:val="28"/>
            <w:lang w:val="uk-UA"/>
          </w:rPr>
          <m:t xml:space="preserve">   </m:t>
        </m:r>
        <m:r>
          <m:rPr>
            <m:sty m:val="p"/>
          </m:rPr>
          <w:rPr>
            <w:rFonts w:ascii="Cambria Math" w:eastAsia="Calibri" w:hAnsi="Calibri" w:cs="Times New Roman"/>
            <w:sz w:val="28"/>
            <w:szCs w:val="28"/>
            <w:lang w:val="uk-UA"/>
          </w:rPr>
          <m:t>=720(</m:t>
        </m:r>
        <m:sSup>
          <m:sSupPr>
            <m:ctrlPr>
              <w:rPr>
                <w:rFonts w:ascii="Cambria Math" w:eastAsia="Calibri" w:hAnsi="Cambria Math" w:cs="Times New Roman"/>
                <w:sz w:val="28"/>
                <w:szCs w:val="28"/>
                <w:lang w:val="uk-UA"/>
              </w:rPr>
            </m:ctrlPr>
          </m:sSupPr>
          <m:e>
            <m:r>
              <m:rPr>
                <m:sty m:val="p"/>
              </m:rPr>
              <w:rPr>
                <w:rFonts w:ascii="Cambria Math" w:eastAsia="Calibri" w:hAnsi="Cambria Math" w:cs="Times New Roman"/>
                <w:sz w:val="28"/>
                <w:szCs w:val="28"/>
                <w:lang w:val="uk-UA"/>
              </w:rPr>
              <m:t>м</m:t>
            </m:r>
          </m:e>
          <m:sup>
            <m:r>
              <m:rPr>
                <m:sty m:val="p"/>
              </m:rPr>
              <w:rPr>
                <w:rFonts w:ascii="Cambria Math" w:eastAsia="Calibri" w:hAnsi="Calibri" w:cs="Times New Roman"/>
                <w:sz w:val="28"/>
                <w:szCs w:val="28"/>
                <w:lang w:val="uk-UA"/>
              </w:rPr>
              <m:t>3</m:t>
            </m:r>
          </m:sup>
        </m:sSup>
        <m:r>
          <m:rPr>
            <m:sty m:val="p"/>
          </m:rPr>
          <w:rPr>
            <w:rFonts w:ascii="Cambria Math" w:eastAsia="Calibri" w:hAnsi="Calibri" w:cs="Times New Roman"/>
            <w:sz w:val="28"/>
            <w:szCs w:val="28"/>
            <w:lang w:val="uk-UA"/>
          </w:rPr>
          <m:t>/</m:t>
        </m:r>
        <m:r>
          <m:rPr>
            <m:sty m:val="p"/>
          </m:rPr>
          <w:rPr>
            <w:rFonts w:ascii="Cambria Math" w:eastAsia="Calibri" w:hAnsi="Cambria Math" w:cs="Times New Roman"/>
            <w:sz w:val="28"/>
            <w:szCs w:val="28"/>
            <w:lang w:val="uk-UA"/>
          </w:rPr>
          <m:t>год</m:t>
        </m:r>
        <m:r>
          <m:rPr>
            <m:sty m:val="p"/>
          </m:rPr>
          <w:rPr>
            <w:rFonts w:ascii="Cambria Math" w:eastAsia="Calibri" w:hAnsi="Calibri" w:cs="Times New Roman"/>
            <w:sz w:val="28"/>
            <w:szCs w:val="28"/>
            <w:lang w:val="uk-UA"/>
          </w:rPr>
          <m:t>),</m:t>
        </m:r>
      </m:oMath>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де D = 2,78 кг/с -</w:t>
      </w:r>
      <w:r w:rsidRPr="00E8158D">
        <w:rPr>
          <w:rFonts w:ascii="Times New Roman" w:eastAsia="Calibri" w:hAnsi="Times New Roman" w:cs="Times New Roman"/>
          <w:color w:val="333333"/>
          <w:sz w:val="36"/>
          <w:szCs w:val="36"/>
          <w:shd w:val="clear" w:color="auto" w:fill="F5F5F5"/>
          <w:lang w:val="uk-UA"/>
        </w:rPr>
        <w:t xml:space="preserve"> </w:t>
      </w:r>
      <w:r w:rsidRPr="00E8158D">
        <w:rPr>
          <w:rFonts w:ascii="Times New Roman" w:eastAsia="Calibri" w:hAnsi="Times New Roman" w:cs="Times New Roman"/>
          <w:sz w:val="28"/>
          <w:szCs w:val="28"/>
          <w:lang w:val="uk-UA"/>
        </w:rPr>
        <w:t>паропродуктивність парогенератора ДЕ-10-14ГМ;</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proofErr w:type="spellStart"/>
      <w:r w:rsidRPr="00E8158D">
        <w:rPr>
          <w:rFonts w:ascii="Times New Roman" w:eastAsia="Calibri" w:hAnsi="Times New Roman" w:cs="Times New Roman"/>
          <w:sz w:val="28"/>
          <w:szCs w:val="28"/>
          <w:lang w:val="uk-UA"/>
        </w:rPr>
        <w:t>i</w:t>
      </w:r>
      <w:r w:rsidRPr="00E8158D">
        <w:rPr>
          <w:rFonts w:ascii="Times New Roman" w:eastAsia="Calibri" w:hAnsi="Times New Roman" w:cs="Times New Roman"/>
          <w:sz w:val="28"/>
          <w:szCs w:val="28"/>
          <w:vertAlign w:val="subscript"/>
          <w:lang w:val="uk-UA"/>
        </w:rPr>
        <w:t>пп</w:t>
      </w:r>
      <w:proofErr w:type="spellEnd"/>
      <w:r w:rsidRPr="00E8158D">
        <w:rPr>
          <w:rFonts w:ascii="Times New Roman" w:eastAsia="Calibri" w:hAnsi="Times New Roman" w:cs="Times New Roman"/>
          <w:sz w:val="28"/>
          <w:szCs w:val="28"/>
          <w:vertAlign w:val="subscript"/>
          <w:lang w:val="uk-UA"/>
        </w:rPr>
        <w:t xml:space="preserve"> </w:t>
      </w:r>
      <w:r w:rsidRPr="00E8158D">
        <w:rPr>
          <w:rFonts w:ascii="Times New Roman" w:eastAsia="Calibri" w:hAnsi="Times New Roman" w:cs="Times New Roman"/>
          <w:sz w:val="28"/>
          <w:szCs w:val="28"/>
          <w:lang w:val="uk-UA"/>
        </w:rPr>
        <w:t>= 2928,4 кДж/кг -</w:t>
      </w:r>
      <w:r w:rsidRPr="00E8158D">
        <w:rPr>
          <w:rFonts w:ascii="Times New Roman" w:eastAsia="Calibri" w:hAnsi="Times New Roman" w:cs="Times New Roman"/>
          <w:color w:val="333333"/>
          <w:sz w:val="36"/>
          <w:szCs w:val="36"/>
          <w:shd w:val="clear" w:color="auto" w:fill="F5F5F5"/>
          <w:lang w:val="uk-UA"/>
        </w:rPr>
        <w:t xml:space="preserve"> </w:t>
      </w:r>
      <w:proofErr w:type="spellStart"/>
      <w:r w:rsidRPr="00E8158D">
        <w:rPr>
          <w:rFonts w:ascii="Times New Roman" w:eastAsia="Calibri" w:hAnsi="Times New Roman" w:cs="Times New Roman"/>
          <w:sz w:val="28"/>
          <w:szCs w:val="28"/>
          <w:lang w:val="uk-UA"/>
        </w:rPr>
        <w:t>ентальпія</w:t>
      </w:r>
      <w:proofErr w:type="spellEnd"/>
      <w:r w:rsidRPr="00E8158D">
        <w:rPr>
          <w:rFonts w:ascii="Times New Roman" w:eastAsia="Calibri" w:hAnsi="Times New Roman" w:cs="Times New Roman"/>
          <w:sz w:val="28"/>
          <w:szCs w:val="28"/>
          <w:lang w:val="uk-UA"/>
        </w:rPr>
        <w:t> пер</w:t>
      </w:r>
      <w:r w:rsidR="0006677A">
        <w:rPr>
          <w:rFonts w:ascii="Times New Roman" w:eastAsia="Calibri" w:hAnsi="Times New Roman" w:cs="Times New Roman"/>
          <w:sz w:val="28"/>
          <w:szCs w:val="28"/>
          <w:lang w:val="uk-UA"/>
        </w:rPr>
        <w:t>егрітої пари, визначається за [1</w:t>
      </w:r>
      <w:r w:rsidRPr="00E8158D">
        <w:rPr>
          <w:rFonts w:ascii="Times New Roman" w:eastAsia="Calibri" w:hAnsi="Times New Roman" w:cs="Times New Roman"/>
          <w:sz w:val="28"/>
          <w:szCs w:val="28"/>
          <w:lang w:val="uk-UA"/>
        </w:rPr>
        <w:t>], табл.П.10.</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proofErr w:type="spellStart"/>
      <w:r w:rsidRPr="00E8158D">
        <w:rPr>
          <w:rFonts w:ascii="Times New Roman" w:eastAsia="Calibri" w:hAnsi="Times New Roman" w:cs="Times New Roman"/>
          <w:sz w:val="28"/>
          <w:szCs w:val="28"/>
          <w:lang w:val="uk-UA"/>
        </w:rPr>
        <w:t>i’</w:t>
      </w:r>
      <w:proofErr w:type="spellEnd"/>
      <w:r w:rsidRPr="00E8158D">
        <w:rPr>
          <w:rFonts w:ascii="Times New Roman" w:eastAsia="Calibri" w:hAnsi="Times New Roman" w:cs="Times New Roman"/>
          <w:sz w:val="28"/>
          <w:szCs w:val="28"/>
          <w:lang w:val="uk-UA"/>
        </w:rPr>
        <w:t xml:space="preserve"> = 855 кДж/кг -</w:t>
      </w:r>
      <w:r w:rsidR="008E05E6">
        <w:rPr>
          <w:rFonts w:ascii="Times New Roman" w:eastAsia="Calibri" w:hAnsi="Times New Roman" w:cs="Times New Roman"/>
          <w:sz w:val="28"/>
          <w:szCs w:val="28"/>
          <w:lang w:val="uk-UA"/>
        </w:rPr>
        <w:t xml:space="preserve"> </w:t>
      </w:r>
      <w:proofErr w:type="spellStart"/>
      <w:r w:rsidRPr="00E8158D">
        <w:rPr>
          <w:rFonts w:ascii="Times New Roman" w:eastAsia="Calibri" w:hAnsi="Times New Roman" w:cs="Times New Roman"/>
          <w:sz w:val="28"/>
          <w:szCs w:val="28"/>
          <w:lang w:val="uk-UA"/>
        </w:rPr>
        <w:t>ентальпія</w:t>
      </w:r>
      <w:proofErr w:type="spellEnd"/>
      <w:r w:rsidRPr="00E8158D">
        <w:rPr>
          <w:rFonts w:ascii="Times New Roman" w:eastAsia="Calibri" w:hAnsi="Times New Roman" w:cs="Times New Roman"/>
          <w:sz w:val="28"/>
          <w:szCs w:val="28"/>
          <w:lang w:val="uk-UA"/>
        </w:rPr>
        <w:t> води при тем</w:t>
      </w:r>
      <w:r w:rsidR="0006677A">
        <w:rPr>
          <w:rFonts w:ascii="Times New Roman" w:eastAsia="Calibri" w:hAnsi="Times New Roman" w:cs="Times New Roman"/>
          <w:sz w:val="28"/>
          <w:szCs w:val="28"/>
          <w:lang w:val="uk-UA"/>
        </w:rPr>
        <w:t>пературі кипіння, по [1</w:t>
      </w:r>
      <w:r w:rsidRPr="00E8158D">
        <w:rPr>
          <w:rFonts w:ascii="Times New Roman" w:eastAsia="Calibri" w:hAnsi="Times New Roman" w:cs="Times New Roman"/>
          <w:sz w:val="28"/>
          <w:szCs w:val="28"/>
          <w:lang w:val="uk-UA"/>
        </w:rPr>
        <w:t>] ,табл.П.9.</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proofErr w:type="spellStart"/>
      <w:r w:rsidRPr="00E8158D">
        <w:rPr>
          <w:rFonts w:ascii="Times New Roman" w:eastAsia="Calibri" w:hAnsi="Times New Roman" w:cs="Times New Roman"/>
          <w:sz w:val="28"/>
          <w:szCs w:val="28"/>
          <w:lang w:val="uk-UA"/>
        </w:rPr>
        <w:t>i</w:t>
      </w:r>
      <w:r w:rsidRPr="00E8158D">
        <w:rPr>
          <w:rFonts w:ascii="Times New Roman" w:eastAsia="Calibri" w:hAnsi="Times New Roman" w:cs="Times New Roman"/>
          <w:sz w:val="28"/>
          <w:szCs w:val="28"/>
          <w:vertAlign w:val="subscript"/>
          <w:lang w:val="uk-UA"/>
        </w:rPr>
        <w:t>пв</w:t>
      </w:r>
      <w:proofErr w:type="spellEnd"/>
      <w:r w:rsidRPr="00E8158D">
        <w:rPr>
          <w:rFonts w:ascii="Times New Roman" w:eastAsia="Calibri" w:hAnsi="Times New Roman" w:cs="Times New Roman"/>
          <w:sz w:val="28"/>
          <w:szCs w:val="28"/>
          <w:vertAlign w:val="subscript"/>
          <w:lang w:val="uk-UA"/>
        </w:rPr>
        <w:t xml:space="preserve"> </w:t>
      </w:r>
      <w:r w:rsidRPr="00E8158D">
        <w:rPr>
          <w:rFonts w:ascii="Times New Roman" w:eastAsia="Calibri" w:hAnsi="Times New Roman" w:cs="Times New Roman"/>
          <w:sz w:val="28"/>
          <w:szCs w:val="28"/>
          <w:lang w:val="uk-UA"/>
        </w:rPr>
        <w:t xml:space="preserve">= 4,19·tпв=4,19·100=419 кДж/кг - </w:t>
      </w:r>
      <w:proofErr w:type="spellStart"/>
      <w:r w:rsidRPr="00E8158D">
        <w:rPr>
          <w:rFonts w:ascii="Times New Roman" w:eastAsia="Calibri" w:hAnsi="Times New Roman" w:cs="Times New Roman"/>
          <w:sz w:val="28"/>
          <w:szCs w:val="28"/>
          <w:lang w:val="uk-UA"/>
        </w:rPr>
        <w:t>ентальпія</w:t>
      </w:r>
      <w:proofErr w:type="spellEnd"/>
      <w:r w:rsidRPr="00E8158D">
        <w:rPr>
          <w:rFonts w:ascii="Times New Roman" w:eastAsia="Calibri" w:hAnsi="Times New Roman" w:cs="Times New Roman"/>
          <w:sz w:val="28"/>
          <w:szCs w:val="28"/>
          <w:lang w:val="uk-UA"/>
        </w:rPr>
        <w:t> живильної води</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w:proofErr w:type="spellStart"/>
      <w:r w:rsidRPr="00E8158D">
        <w:rPr>
          <w:rFonts w:ascii="Times New Roman" w:eastAsia="Calibri" w:hAnsi="Times New Roman" w:cs="Times New Roman"/>
          <w:sz w:val="28"/>
          <w:szCs w:val="28"/>
          <w:lang w:val="uk-UA"/>
        </w:rPr>
        <w:t>t</w:t>
      </w:r>
      <w:r w:rsidRPr="00E8158D">
        <w:rPr>
          <w:rFonts w:ascii="Times New Roman" w:eastAsia="Calibri" w:hAnsi="Times New Roman" w:cs="Times New Roman"/>
          <w:sz w:val="28"/>
          <w:szCs w:val="28"/>
          <w:vertAlign w:val="subscript"/>
          <w:lang w:val="uk-UA"/>
        </w:rPr>
        <w:t>пв</w:t>
      </w:r>
      <w:proofErr w:type="spellEnd"/>
      <w:r w:rsidRPr="00E8158D">
        <w:rPr>
          <w:rFonts w:ascii="Times New Roman" w:eastAsia="Calibri" w:hAnsi="Times New Roman" w:cs="Times New Roman"/>
          <w:sz w:val="28"/>
          <w:szCs w:val="28"/>
          <w:vertAlign w:val="subscript"/>
          <w:lang w:val="uk-UA"/>
        </w:rPr>
        <w:t xml:space="preserve"> </w:t>
      </w:r>
      <w:r w:rsidRPr="00E8158D">
        <w:rPr>
          <w:rFonts w:ascii="Times New Roman" w:eastAsia="Calibri" w:hAnsi="Times New Roman" w:cs="Times New Roman"/>
          <w:sz w:val="28"/>
          <w:szCs w:val="28"/>
          <w:lang w:val="uk-UA"/>
        </w:rPr>
        <w:t>= 100ºС - температура живильної води</w:t>
      </w:r>
    </w:p>
    <w:p w:rsidR="00E8158D" w:rsidRPr="00E8158D" w:rsidRDefault="00E8158D" w:rsidP="00E8158D">
      <w:pPr>
        <w:spacing w:after="0" w:line="360" w:lineRule="auto"/>
        <w:ind w:firstLine="567"/>
        <w:jc w:val="both"/>
        <w:rPr>
          <w:rFonts w:ascii="Times New Roman" w:eastAsia="Calibri" w:hAnsi="Times New Roman" w:cs="Times New Roman"/>
          <w:sz w:val="28"/>
          <w:szCs w:val="28"/>
          <w:lang w:val="uk-UA"/>
        </w:rPr>
      </w:pPr>
      <m:oMath>
        <m:r>
          <m:rPr>
            <m:sty m:val="p"/>
          </m:rPr>
          <w:rPr>
            <w:rFonts w:ascii="Cambria Math" w:eastAsia="Calibri" w:hAnsi="Times New Roman" w:cs="Times New Roman"/>
            <w:sz w:val="28"/>
            <w:szCs w:val="28"/>
            <w:lang w:val="uk-UA"/>
          </w:rPr>
          <m:t xml:space="preserve"> </m:t>
        </m:r>
        <m:sSubSup>
          <m:sSubSupPr>
            <m:ctrlPr>
              <w:rPr>
                <w:rFonts w:ascii="Cambria Math" w:eastAsia="Calibri" w:hAnsi="Times New Roman" w:cs="Times New Roman"/>
                <w:sz w:val="28"/>
                <w:szCs w:val="28"/>
                <w:lang w:val="uk-UA"/>
              </w:rPr>
            </m:ctrlPr>
          </m:sSubSupPr>
          <m:e>
            <m:r>
              <m:rPr>
                <m:sty m:val="p"/>
              </m:rPr>
              <w:rPr>
                <w:rFonts w:ascii="Cambria Math" w:eastAsia="Calibri" w:hAnsi="Times New Roman" w:cs="Times New Roman"/>
                <w:sz w:val="28"/>
                <w:szCs w:val="28"/>
                <w:lang w:val="uk-UA"/>
              </w:rPr>
              <m:t>Q</m:t>
            </m:r>
          </m:e>
          <m:sub>
            <m:r>
              <m:rPr>
                <m:sty m:val="p"/>
              </m:rPr>
              <w:rPr>
                <w:rFonts w:ascii="Cambria Math" w:eastAsia="Calibri" w:hAnsi="Cambria Math" w:cs="Times New Roman"/>
                <w:sz w:val="28"/>
                <w:szCs w:val="28"/>
                <w:lang w:val="uk-UA"/>
              </w:rPr>
              <m:t>Н</m:t>
            </m:r>
          </m:sub>
          <m:sup>
            <m:r>
              <m:rPr>
                <m:sty m:val="p"/>
              </m:rPr>
              <w:rPr>
                <w:rFonts w:ascii="Cambria Math" w:eastAsia="Calibri" w:hAnsi="Cambria Math" w:cs="Times New Roman"/>
                <w:sz w:val="28"/>
                <w:szCs w:val="28"/>
                <w:lang w:val="uk-UA"/>
              </w:rPr>
              <m:t>р</m:t>
            </m:r>
          </m:sup>
        </m:sSubSup>
        <m:r>
          <m:rPr>
            <m:sty m:val="p"/>
          </m:rPr>
          <w:rPr>
            <w:rFonts w:ascii="Cambria Math" w:eastAsia="Calibri" w:hAnsi="Times New Roman" w:cs="Times New Roman"/>
            <w:sz w:val="28"/>
            <w:szCs w:val="28"/>
            <w:lang w:val="uk-UA"/>
          </w:rPr>
          <m:t>=</m:t>
        </m:r>
        <m:r>
          <w:rPr>
            <w:rFonts w:ascii="Cambria Math" w:eastAsia="Calibri" w:hAnsi="Times New Roman" w:cs="Times New Roman"/>
            <w:sz w:val="28"/>
            <w:szCs w:val="28"/>
            <w:lang w:val="uk-UA"/>
          </w:rPr>
          <m:t>37614,9</m:t>
        </m:r>
      </m:oMath>
      <w:r w:rsidRPr="00E8158D">
        <w:rPr>
          <w:rFonts w:ascii="Times New Roman" w:eastAsia="Calibri" w:hAnsi="Times New Roman" w:cs="Times New Roman"/>
          <w:sz w:val="28"/>
          <w:szCs w:val="28"/>
          <w:lang w:val="uk-UA"/>
        </w:rPr>
        <w:t xml:space="preserve"> - нижча теплота згорянн</w:t>
      </w:r>
      <w:r w:rsidR="0006677A">
        <w:rPr>
          <w:rFonts w:ascii="Times New Roman" w:eastAsia="Calibri" w:hAnsi="Times New Roman" w:cs="Times New Roman"/>
          <w:sz w:val="28"/>
          <w:szCs w:val="28"/>
          <w:lang w:val="uk-UA"/>
        </w:rPr>
        <w:t>я сухого газоподібного палива [1</w:t>
      </w:r>
      <w:r w:rsidRPr="00E8158D">
        <w:rPr>
          <w:rFonts w:ascii="Times New Roman" w:eastAsia="Calibri" w:hAnsi="Times New Roman" w:cs="Times New Roman"/>
          <w:sz w:val="28"/>
          <w:szCs w:val="28"/>
          <w:lang w:val="uk-UA"/>
        </w:rPr>
        <w:t>]</w:t>
      </w:r>
    </w:p>
    <w:p w:rsidR="00E8158D" w:rsidRDefault="00E8158D" w:rsidP="00E8158D">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t xml:space="preserve">За допомогою кращого контролю температури факела газового пальника </w:t>
      </w:r>
      <m:oMath>
        <m:sSubSup>
          <m:sSubSupPr>
            <m:ctrlPr>
              <w:rPr>
                <w:rFonts w:ascii="Cambria Math" w:eastAsia="Calibri" w:hAnsi="Times New Roman" w:cs="Times New Roman"/>
                <w:sz w:val="28"/>
                <w:szCs w:val="28"/>
                <w:lang w:val="uk-UA"/>
              </w:rPr>
            </m:ctrlPr>
          </m:sSubSupPr>
          <m:e>
            <m:r>
              <m:rPr>
                <m:sty m:val="p"/>
              </m:rPr>
              <w:rPr>
                <w:rFonts w:ascii="Cambria Math" w:eastAsia="Calibri" w:hAnsi="Times New Roman" w:cs="Times New Roman"/>
                <w:sz w:val="28"/>
                <w:szCs w:val="28"/>
                <w:lang w:val="uk-UA"/>
              </w:rPr>
              <m:t>Q</m:t>
            </m:r>
          </m:e>
          <m:sub>
            <m:r>
              <m:rPr>
                <m:sty m:val="p"/>
              </m:rPr>
              <w:rPr>
                <w:rFonts w:ascii="Cambria Math" w:eastAsia="Calibri" w:hAnsi="Cambria Math" w:cs="Times New Roman"/>
                <w:sz w:val="28"/>
                <w:szCs w:val="28"/>
                <w:lang w:val="uk-UA"/>
              </w:rPr>
              <m:t>Н</m:t>
            </m:r>
          </m:sub>
          <m:sup>
            <m:r>
              <m:rPr>
                <m:sty m:val="p"/>
              </m:rPr>
              <w:rPr>
                <w:rFonts w:ascii="Cambria Math" w:eastAsia="Calibri" w:hAnsi="Cambria Math" w:cs="Times New Roman"/>
                <w:sz w:val="28"/>
                <w:szCs w:val="28"/>
                <w:lang w:val="uk-UA"/>
              </w:rPr>
              <m:t>р</m:t>
            </m:r>
          </m:sup>
        </m:sSubSup>
      </m:oMath>
      <w:r w:rsidRPr="00E8158D">
        <w:rPr>
          <w:rFonts w:ascii="Times New Roman" w:eastAsia="Calibri" w:hAnsi="Times New Roman" w:cs="Times New Roman"/>
          <w:sz w:val="28"/>
          <w:szCs w:val="28"/>
          <w:lang w:val="uk-UA"/>
        </w:rPr>
        <w:t>, яка дорівнюватиме приблизно 38103. Підстав</w:t>
      </w:r>
      <w:r w:rsidR="0006677A">
        <w:rPr>
          <w:rFonts w:ascii="Times New Roman" w:eastAsia="Calibri" w:hAnsi="Times New Roman" w:cs="Times New Roman"/>
          <w:sz w:val="28"/>
          <w:szCs w:val="28"/>
          <w:lang w:val="uk-UA"/>
        </w:rPr>
        <w:t>ляємо це значення в формулу (4.5</w:t>
      </w:r>
      <w:r w:rsidRPr="00E8158D">
        <w:rPr>
          <w:rFonts w:ascii="Times New Roman" w:eastAsia="Calibri" w:hAnsi="Times New Roman" w:cs="Times New Roman"/>
          <w:sz w:val="28"/>
          <w:szCs w:val="28"/>
          <w:lang w:val="uk-UA"/>
        </w:rPr>
        <w:t xml:space="preserve">) </w:t>
      </w:r>
    </w:p>
    <w:p w:rsidR="00A0707E" w:rsidRPr="00E8158D" w:rsidRDefault="00A0707E" w:rsidP="00E8158D">
      <w:pPr>
        <w:spacing w:after="0" w:line="360" w:lineRule="auto"/>
        <w:ind w:firstLine="567"/>
        <w:jc w:val="both"/>
        <w:rPr>
          <w:rFonts w:ascii="Times New Roman" w:eastAsia="Calibri" w:hAnsi="Times New Roman" w:cs="Times New Roman"/>
          <w:sz w:val="28"/>
          <w:szCs w:val="28"/>
          <w:lang w:val="uk-UA"/>
        </w:rPr>
      </w:pPr>
    </w:p>
    <w:p w:rsidR="00E8158D" w:rsidRPr="00E8158D" w:rsidRDefault="00342849" w:rsidP="00E8158D">
      <w:pPr>
        <w:spacing w:after="0" w:line="360" w:lineRule="auto"/>
        <w:ind w:firstLine="567"/>
        <w:rPr>
          <w:rFonts w:ascii="Calibri" w:eastAsia="Calibri" w:hAnsi="Calibri" w:cs="Times New Roman"/>
          <w:sz w:val="28"/>
          <w:szCs w:val="28"/>
          <w:lang w:val="uk-UA"/>
        </w:rPr>
      </w:pPr>
      <m:oMathPara>
        <m:oMathParaPr>
          <m:jc m:val="left"/>
        </m:oMathParaPr>
        <m:oMath>
          <m:sSub>
            <m:sSubPr>
              <m:ctrlPr>
                <w:rPr>
                  <w:rFonts w:ascii="Cambria Math" w:eastAsia="Calibri" w:hAnsi="Cambria Math" w:cs="Times New Roman"/>
                  <w:sz w:val="28"/>
                  <w:szCs w:val="28"/>
                  <w:lang w:val="uk-UA"/>
                </w:rPr>
              </m:ctrlPr>
            </m:sSubPr>
            <m:e>
              <m:r>
                <m:rPr>
                  <m:sty m:val="p"/>
                </m:rPr>
                <w:rPr>
                  <w:rFonts w:ascii="Cambria Math" w:eastAsia="Calibri" w:hAnsi="Cambria Math" w:cs="Times New Roman"/>
                  <w:sz w:val="28"/>
                  <w:szCs w:val="28"/>
                  <w:lang w:val="uk-UA"/>
                </w:rPr>
                <m:t>В</m:t>
              </m:r>
            </m:e>
            <m:sub>
              <m:r>
                <m:rPr>
                  <m:sty m:val="p"/>
                </m:rPr>
                <w:rPr>
                  <w:rFonts w:ascii="Cambria Math" w:eastAsia="Calibri" w:hAnsi="Cambria Math" w:cs="Times New Roman"/>
                  <w:sz w:val="28"/>
                  <w:szCs w:val="28"/>
                  <w:lang w:val="uk-UA"/>
                </w:rPr>
                <m:t>1</m:t>
              </m:r>
            </m:sub>
          </m:sSub>
          <m:r>
            <m:rPr>
              <m:sty m:val="p"/>
            </m:rPr>
            <w:rPr>
              <w:rFonts w:ascii="Cambria Math" w:eastAsia="Calibri" w:hAnsi="Calibri" w:cs="Times New Roman"/>
              <w:sz w:val="28"/>
              <w:szCs w:val="28"/>
              <w:lang w:val="uk-UA"/>
            </w:rPr>
            <m:t>=</m:t>
          </m:r>
          <m:f>
            <m:fPr>
              <m:ctrlPr>
                <w:rPr>
                  <w:rFonts w:ascii="Cambria Math" w:eastAsia="Calibri" w:hAnsi="Cambria Math" w:cs="Times New Roman"/>
                  <w:sz w:val="28"/>
                  <w:szCs w:val="28"/>
                  <w:lang w:val="uk-UA"/>
                </w:rPr>
              </m:ctrlPr>
            </m:fPr>
            <m:num>
              <m:r>
                <m:rPr>
                  <m:sty m:val="p"/>
                </m:rPr>
                <w:rPr>
                  <w:rFonts w:ascii="Cambria Math" w:eastAsia="Calibri" w:hAnsi="Calibri" w:cs="Times New Roman"/>
                  <w:sz w:val="28"/>
                  <w:szCs w:val="28"/>
                  <w:lang w:val="uk-UA"/>
                </w:rPr>
                <m:t>2,78</m:t>
              </m:r>
              <m:r>
                <m:rPr>
                  <m:sty m:val="p"/>
                </m:rPr>
                <w:rPr>
                  <w:rFonts w:ascii="Cambria Math" w:eastAsia="Calibri" w:hAnsi="Cambria Math" w:cs="Times New Roman"/>
                  <w:sz w:val="28"/>
                  <w:szCs w:val="28"/>
                  <w:lang w:val="uk-UA"/>
                </w:rPr>
                <m:t>*</m:t>
              </m:r>
              <m:d>
                <m:dPr>
                  <m:ctrlPr>
                    <w:rPr>
                      <w:rFonts w:ascii="Cambria Math" w:eastAsia="Calibri" w:hAnsi="Cambria Math" w:cs="Times New Roman"/>
                      <w:sz w:val="28"/>
                      <w:szCs w:val="28"/>
                      <w:lang w:val="uk-UA"/>
                    </w:rPr>
                  </m:ctrlPr>
                </m:dPr>
                <m:e>
                  <m:r>
                    <m:rPr>
                      <m:sty m:val="p"/>
                    </m:rPr>
                    <w:rPr>
                      <w:rFonts w:ascii="Cambria Math" w:eastAsia="Calibri" w:hAnsi="Calibri" w:cs="Times New Roman"/>
                      <w:sz w:val="28"/>
                      <w:szCs w:val="28"/>
                      <w:lang w:val="uk-UA"/>
                    </w:rPr>
                    <m:t>2928,4</m:t>
                  </m:r>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419</m:t>
                  </m:r>
                </m:e>
              </m:d>
              <m:r>
                <m:rPr>
                  <m:sty m:val="p"/>
                </m:rPr>
                <w:rPr>
                  <w:rFonts w:ascii="Cambria Math" w:eastAsia="Calibri" w:hAnsi="Calibri" w:cs="Times New Roman"/>
                  <w:sz w:val="28"/>
                  <w:szCs w:val="28"/>
                  <w:lang w:val="uk-UA"/>
                </w:rPr>
                <m:t>+0,0278</m:t>
              </m:r>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(855</m:t>
              </m:r>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419)</m:t>
              </m:r>
            </m:num>
            <m:den>
              <m:r>
                <m:rPr>
                  <m:sty m:val="p"/>
                </m:rPr>
                <w:rPr>
                  <w:rFonts w:ascii="Cambria Math" w:eastAsia="Calibri" w:hAnsi="Calibri" w:cs="Times New Roman"/>
                  <w:sz w:val="28"/>
                  <w:szCs w:val="28"/>
                  <w:lang w:val="uk-UA"/>
                </w:rPr>
                <m:t>38103</m:t>
              </m:r>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91,95</m:t>
              </m:r>
            </m:den>
          </m:f>
          <m:r>
            <m:rPr>
              <m:sty m:val="p"/>
            </m:rPr>
            <w:rPr>
              <w:rFonts w:ascii="Cambria Math" w:eastAsia="Calibri" w:hAnsi="Cambria Math" w:cs="Times New Roman"/>
              <w:sz w:val="28"/>
              <w:szCs w:val="28"/>
              <w:lang w:val="uk-UA"/>
            </w:rPr>
            <m:t>*</m:t>
          </m:r>
          <m:r>
            <m:rPr>
              <m:sty m:val="p"/>
            </m:rPr>
            <w:rPr>
              <w:rFonts w:ascii="Cambria Math" w:eastAsia="Calibri" w:hAnsi="Calibri" w:cs="Times New Roman"/>
              <w:sz w:val="28"/>
              <w:szCs w:val="28"/>
              <w:lang w:val="uk-UA"/>
            </w:rPr>
            <m:t>100=0, 189 (</m:t>
          </m:r>
          <m:sSup>
            <m:sSupPr>
              <m:ctrlPr>
                <w:rPr>
                  <w:rFonts w:ascii="Cambria Math" w:eastAsia="Calibri" w:hAnsi="Cambria Math" w:cs="Times New Roman"/>
                  <w:sz w:val="28"/>
                  <w:szCs w:val="28"/>
                  <w:lang w:val="uk-UA"/>
                </w:rPr>
              </m:ctrlPr>
            </m:sSupPr>
            <m:e>
              <m:r>
                <m:rPr>
                  <m:sty m:val="p"/>
                </m:rPr>
                <w:rPr>
                  <w:rFonts w:ascii="Cambria Math" w:eastAsia="Calibri" w:hAnsi="Cambria Math" w:cs="Times New Roman"/>
                  <w:sz w:val="28"/>
                  <w:szCs w:val="28"/>
                  <w:lang w:val="uk-UA"/>
                </w:rPr>
                <m:t>м</m:t>
              </m:r>
            </m:e>
            <m:sup>
              <m:r>
                <m:rPr>
                  <m:sty m:val="p"/>
                </m:rPr>
                <w:rPr>
                  <w:rFonts w:ascii="Cambria Math" w:eastAsia="Calibri" w:hAnsi="Calibri" w:cs="Times New Roman"/>
                  <w:sz w:val="28"/>
                  <w:szCs w:val="28"/>
                  <w:lang w:val="uk-UA"/>
                </w:rPr>
                <m:t>3</m:t>
              </m:r>
            </m:sup>
          </m:sSup>
          <m:r>
            <m:rPr>
              <m:sty m:val="p"/>
            </m:rPr>
            <w:rPr>
              <w:rFonts w:ascii="Cambria Math" w:eastAsia="Calibri" w:hAnsi="Calibri" w:cs="Times New Roman"/>
              <w:sz w:val="28"/>
              <w:szCs w:val="28"/>
              <w:lang w:val="uk-UA"/>
            </w:rPr>
            <m:t>/</m:t>
          </m:r>
          <m:r>
            <m:rPr>
              <m:sty m:val="p"/>
            </m:rPr>
            <w:rPr>
              <w:rFonts w:ascii="Cambria Math" w:eastAsia="Calibri" w:hAnsi="Cambria Math" w:cs="Times New Roman"/>
              <w:sz w:val="28"/>
              <w:szCs w:val="28"/>
              <w:lang w:val="uk-UA"/>
            </w:rPr>
            <m:t>с</m:t>
          </m:r>
          <m:r>
            <m:rPr>
              <m:sty m:val="p"/>
            </m:rPr>
            <w:rPr>
              <w:rFonts w:ascii="Cambria Math" w:eastAsia="Calibri" w:hAnsi="Calibri" w:cs="Times New Roman"/>
              <w:sz w:val="28"/>
              <w:szCs w:val="28"/>
              <w:lang w:val="uk-UA"/>
            </w:rPr>
            <m:t>)=</m:t>
          </m:r>
        </m:oMath>
      </m:oMathPara>
    </w:p>
    <w:p w:rsidR="00E8158D" w:rsidRPr="00E8158D" w:rsidRDefault="00E8158D" w:rsidP="00E8158D">
      <w:pPr>
        <w:spacing w:after="0" w:line="360" w:lineRule="auto"/>
        <w:rPr>
          <w:rFonts w:ascii="Calibri" w:eastAsia="Calibri" w:hAnsi="Calibri" w:cs="Times New Roman"/>
          <w:sz w:val="28"/>
          <w:szCs w:val="28"/>
          <w:lang w:val="uk-UA"/>
        </w:rPr>
      </w:pPr>
      <m:oMath>
        <m:r>
          <w:rPr>
            <w:rFonts w:ascii="Cambria Math" w:eastAsia="Calibri" w:hAnsi="Cambria Math" w:cs="Times New Roman"/>
            <w:sz w:val="28"/>
            <w:szCs w:val="28"/>
            <w:lang w:val="uk-UA"/>
          </w:rPr>
          <m:t xml:space="preserve">      =</m:t>
        </m:r>
      </m:oMath>
      <w:r w:rsidRPr="00E8158D">
        <w:rPr>
          <w:rFonts w:ascii="Calibri" w:eastAsia="Calibri" w:hAnsi="Calibri" w:cs="Times New Roman"/>
          <w:sz w:val="28"/>
          <w:szCs w:val="28"/>
          <w:lang w:val="uk-UA"/>
        </w:rPr>
        <w:t xml:space="preserve">680 </w:t>
      </w:r>
      <m:oMath>
        <m:r>
          <m:rPr>
            <m:sty m:val="p"/>
          </m:rPr>
          <w:rPr>
            <w:rFonts w:ascii="Cambria Math" w:eastAsia="Calibri" w:hAnsi="Calibri" w:cs="Times New Roman"/>
            <w:sz w:val="28"/>
            <w:szCs w:val="28"/>
            <w:lang w:val="uk-UA"/>
          </w:rPr>
          <m:t>(</m:t>
        </m:r>
        <m:sSup>
          <m:sSupPr>
            <m:ctrlPr>
              <w:rPr>
                <w:rFonts w:ascii="Cambria Math" w:eastAsia="Calibri" w:hAnsi="Cambria Math" w:cs="Times New Roman"/>
                <w:sz w:val="28"/>
                <w:szCs w:val="28"/>
                <w:lang w:val="uk-UA"/>
              </w:rPr>
            </m:ctrlPr>
          </m:sSupPr>
          <m:e>
            <m:r>
              <m:rPr>
                <m:sty m:val="p"/>
              </m:rPr>
              <w:rPr>
                <w:rFonts w:ascii="Cambria Math" w:eastAsia="Calibri" w:hAnsi="Cambria Math" w:cs="Times New Roman"/>
                <w:sz w:val="28"/>
                <w:szCs w:val="28"/>
                <w:lang w:val="uk-UA"/>
              </w:rPr>
              <m:t>м</m:t>
            </m:r>
          </m:e>
          <m:sup>
            <m:r>
              <m:rPr>
                <m:sty m:val="p"/>
              </m:rPr>
              <w:rPr>
                <w:rFonts w:ascii="Cambria Math" w:eastAsia="Calibri" w:hAnsi="Calibri" w:cs="Times New Roman"/>
                <w:sz w:val="28"/>
                <w:szCs w:val="28"/>
                <w:lang w:val="uk-UA"/>
              </w:rPr>
              <m:t>3</m:t>
            </m:r>
          </m:sup>
        </m:sSup>
        <m:r>
          <m:rPr>
            <m:sty m:val="p"/>
          </m:rPr>
          <w:rPr>
            <w:rFonts w:ascii="Cambria Math" w:eastAsia="Calibri" w:hAnsi="Calibri" w:cs="Times New Roman"/>
            <w:sz w:val="28"/>
            <w:szCs w:val="28"/>
            <w:lang w:val="uk-UA"/>
          </w:rPr>
          <m:t>/</m:t>
        </m:r>
        <m:r>
          <m:rPr>
            <m:sty m:val="p"/>
          </m:rPr>
          <w:rPr>
            <w:rFonts w:ascii="Cambria Math" w:eastAsia="Calibri" w:hAnsi="Cambria Math" w:cs="Times New Roman"/>
            <w:sz w:val="28"/>
            <w:szCs w:val="28"/>
            <w:lang w:val="uk-UA"/>
          </w:rPr>
          <m:t>год</m:t>
        </m:r>
        <m:r>
          <m:rPr>
            <m:sty m:val="p"/>
          </m:rPr>
          <w:rPr>
            <w:rFonts w:ascii="Cambria Math" w:eastAsia="Calibri" w:hAnsi="Calibri" w:cs="Times New Roman"/>
            <w:sz w:val="28"/>
            <w:szCs w:val="28"/>
            <w:lang w:val="uk-UA"/>
          </w:rPr>
          <m:t>).</m:t>
        </m:r>
      </m:oMath>
    </w:p>
    <w:p w:rsidR="00E8158D" w:rsidRPr="00E8158D" w:rsidRDefault="00E8158D" w:rsidP="00D876D7">
      <w:pPr>
        <w:spacing w:after="0" w:line="360" w:lineRule="auto"/>
        <w:jc w:val="both"/>
        <w:rPr>
          <w:rFonts w:ascii="Times New Roman" w:eastAsia="Calibri" w:hAnsi="Times New Roman" w:cs="Times New Roman"/>
          <w:sz w:val="28"/>
          <w:szCs w:val="28"/>
          <w:lang w:val="uk-UA"/>
        </w:rPr>
      </w:pPr>
      <w:r w:rsidRPr="00E8158D">
        <w:rPr>
          <w:rFonts w:ascii="Calibri" w:eastAsia="Calibri" w:hAnsi="Calibri" w:cs="Times New Roman"/>
          <w:sz w:val="28"/>
          <w:szCs w:val="28"/>
          <w:lang w:val="uk-UA"/>
        </w:rPr>
        <w:t xml:space="preserve"> </w:t>
      </w:r>
      <w:r w:rsidRPr="00E8158D">
        <w:rPr>
          <w:rFonts w:ascii="Times New Roman" w:eastAsia="Calibri" w:hAnsi="Times New Roman" w:cs="Times New Roman"/>
          <w:sz w:val="28"/>
          <w:szCs w:val="28"/>
          <w:lang w:val="uk-UA"/>
        </w:rPr>
        <w:t xml:space="preserve">Таким чином економія газового палива буде складати приблизно 40  </w:t>
      </w:r>
      <m:oMath>
        <m:sSup>
          <m:sSupPr>
            <m:ctrlPr>
              <w:rPr>
                <w:rFonts w:ascii="Cambria Math" w:eastAsia="Calibri" w:hAnsi="Times New Roman" w:cs="Times New Roman"/>
                <w:sz w:val="28"/>
                <w:szCs w:val="28"/>
                <w:lang w:val="uk-UA"/>
              </w:rPr>
            </m:ctrlPr>
          </m:sSupPr>
          <m:e>
            <m:r>
              <m:rPr>
                <m:sty m:val="p"/>
              </m:rPr>
              <w:rPr>
                <w:rFonts w:ascii="Cambria Math" w:eastAsia="Calibri" w:hAnsi="Times New Roman" w:cs="Times New Roman"/>
                <w:sz w:val="28"/>
                <w:szCs w:val="28"/>
                <w:lang w:val="uk-UA"/>
              </w:rPr>
              <m:t>м</m:t>
            </m:r>
          </m:e>
          <m:sup>
            <m:r>
              <m:rPr>
                <m:sty m:val="p"/>
              </m:rPr>
              <w:rPr>
                <w:rFonts w:ascii="Cambria Math" w:eastAsia="Calibri" w:hAnsi="Times New Roman" w:cs="Times New Roman"/>
                <w:sz w:val="28"/>
                <w:szCs w:val="28"/>
                <w:lang w:val="uk-UA"/>
              </w:rPr>
              <m:t>3</m:t>
            </m:r>
          </m:sup>
        </m:sSup>
        <m:r>
          <m:rPr>
            <m:sty m:val="p"/>
          </m:rPr>
          <w:rPr>
            <w:rFonts w:ascii="Cambria Math" w:eastAsia="Calibri" w:hAnsi="Times New Roman" w:cs="Times New Roman"/>
            <w:sz w:val="28"/>
            <w:szCs w:val="28"/>
            <w:lang w:val="uk-UA"/>
          </w:rPr>
          <m:t>/</m:t>
        </m:r>
        <m:r>
          <m:rPr>
            <m:sty m:val="p"/>
          </m:rPr>
          <w:rPr>
            <w:rFonts w:ascii="Cambria Math" w:eastAsia="Calibri" w:hAnsi="Times New Roman" w:cs="Times New Roman"/>
            <w:sz w:val="28"/>
            <w:szCs w:val="28"/>
            <w:lang w:val="uk-UA"/>
          </w:rPr>
          <m:t>год</m:t>
        </m:r>
      </m:oMath>
      <w:r w:rsidR="00D876D7">
        <w:rPr>
          <w:rFonts w:ascii="Times New Roman" w:eastAsia="Calibri" w:hAnsi="Times New Roman" w:cs="Times New Roman"/>
          <w:sz w:val="28"/>
          <w:szCs w:val="28"/>
          <w:lang w:val="uk-UA"/>
        </w:rPr>
        <w:t>.</w:t>
      </w:r>
    </w:p>
    <w:p w:rsidR="00D876D7" w:rsidRDefault="00E8158D" w:rsidP="00D876D7">
      <w:pPr>
        <w:spacing w:after="0" w:line="360" w:lineRule="auto"/>
        <w:ind w:firstLine="567"/>
        <w:jc w:val="both"/>
        <w:rPr>
          <w:rFonts w:ascii="Times New Roman" w:eastAsia="Calibri" w:hAnsi="Times New Roman" w:cs="Times New Roman"/>
          <w:sz w:val="28"/>
          <w:szCs w:val="28"/>
          <w:lang w:val="uk-UA"/>
        </w:rPr>
      </w:pPr>
      <w:r w:rsidRPr="00E8158D">
        <w:rPr>
          <w:rFonts w:ascii="Times New Roman" w:eastAsia="Calibri" w:hAnsi="Times New Roman" w:cs="Times New Roman"/>
          <w:sz w:val="28"/>
          <w:szCs w:val="28"/>
          <w:lang w:val="uk-UA"/>
        </w:rPr>
        <w:lastRenderedPageBreak/>
        <w:t xml:space="preserve">Розроблювальний прилад з комплектом датчиків буде недорогим і надійним, здатним працювати без обслуговування тривалий час, і у відсутності на більшості ТЭЦ комп'ютерних інформаційних систем реального часу, спроможних обробляти </w:t>
      </w:r>
      <w:r w:rsidR="00D876D7">
        <w:rPr>
          <w:rFonts w:ascii="Times New Roman" w:eastAsia="Calibri" w:hAnsi="Times New Roman" w:cs="Times New Roman"/>
          <w:sz w:val="28"/>
          <w:szCs w:val="28"/>
          <w:lang w:val="uk-UA"/>
        </w:rPr>
        <w:t>й архівувати показання датчиків.</w:t>
      </w:r>
    </w:p>
    <w:p w:rsidR="00B60079" w:rsidRPr="00C11F4E" w:rsidRDefault="00B60079">
      <w:pPr>
        <w:rPr>
          <w:rFonts w:ascii="Times New Roman" w:hAnsi="Times New Roman"/>
          <w:b/>
          <w:bCs/>
          <w:sz w:val="28"/>
          <w:szCs w:val="28"/>
        </w:rPr>
      </w:pPr>
      <w:r w:rsidRPr="00C11F4E">
        <w:rPr>
          <w:rFonts w:ascii="Times New Roman" w:hAnsi="Times New Roman"/>
          <w:b/>
          <w:bCs/>
          <w:sz w:val="28"/>
          <w:szCs w:val="28"/>
        </w:rPr>
        <w:br w:type="page"/>
      </w:r>
    </w:p>
    <w:p w:rsidR="00096E9F" w:rsidRPr="00E5345A" w:rsidRDefault="00096E9F" w:rsidP="00E5345A">
      <w:pPr>
        <w:jc w:val="center"/>
        <w:rPr>
          <w:rFonts w:ascii="Times New Roman" w:hAnsi="Times New Roman"/>
          <w:b/>
          <w:bCs/>
          <w:sz w:val="28"/>
          <w:szCs w:val="28"/>
          <w:lang w:val="uk-UA"/>
        </w:rPr>
      </w:pPr>
      <w:r w:rsidRPr="00C11F4E">
        <w:rPr>
          <w:rFonts w:ascii="Times New Roman" w:hAnsi="Times New Roman"/>
          <w:b/>
          <w:bCs/>
          <w:sz w:val="28"/>
          <w:szCs w:val="28"/>
          <w:lang w:val="uk-UA"/>
        </w:rPr>
        <w:lastRenderedPageBreak/>
        <w:t>ВИСНОВКИ</w:t>
      </w:r>
    </w:p>
    <w:p w:rsidR="00096E9F" w:rsidRDefault="00096E9F" w:rsidP="00096E9F">
      <w:pPr>
        <w:spacing w:after="0" w:line="360" w:lineRule="auto"/>
        <w:rPr>
          <w:rFonts w:ascii="Times New Roman" w:hAnsi="Times New Roman"/>
          <w:bCs/>
          <w:sz w:val="28"/>
          <w:szCs w:val="28"/>
          <w:lang w:val="uk-UA"/>
        </w:rPr>
      </w:pPr>
    </w:p>
    <w:p w:rsidR="00E5345A" w:rsidRPr="00EF18E0" w:rsidRDefault="00E5345A" w:rsidP="00096E9F">
      <w:pPr>
        <w:spacing w:after="0" w:line="360" w:lineRule="auto"/>
        <w:rPr>
          <w:rFonts w:ascii="Times New Roman" w:hAnsi="Times New Roman"/>
          <w:bCs/>
          <w:sz w:val="28"/>
          <w:szCs w:val="28"/>
          <w:lang w:val="uk-UA"/>
        </w:rPr>
      </w:pPr>
    </w:p>
    <w:p w:rsidR="00A810D6" w:rsidRDefault="007B7DBD" w:rsidP="00A810D6">
      <w:pPr>
        <w:spacing w:after="0" w:line="360" w:lineRule="auto"/>
        <w:ind w:firstLine="567"/>
        <w:jc w:val="both"/>
        <w:rPr>
          <w:rFonts w:ascii="Times New Roman" w:hAnsi="Times New Roman"/>
          <w:sz w:val="28"/>
          <w:szCs w:val="28"/>
          <w:lang w:val="uk-UA"/>
        </w:rPr>
      </w:pPr>
      <w:r w:rsidRPr="007B7DBD">
        <w:rPr>
          <w:rFonts w:ascii="Times New Roman" w:eastAsia="Calibri" w:hAnsi="Times New Roman" w:cs="Times New Roman"/>
          <w:sz w:val="28"/>
          <w:szCs w:val="28"/>
          <w:lang w:val="uk-UA"/>
        </w:rPr>
        <w:t>Контактні методи вимірювання температури припускають безпосередній контакт з вимірюваним об'єктом. Проте використання контактного термометра може призводити до порушення структури полум'я. Виникаючі в результаті цього похибки вимірювання і запізнювання показань залежать від фізичних властивостей і швидкості течії вимірюваної середовища близько термометра. Такі похибки можуть бути більше методичних похибок. При виборі контактного термометра треба, крім того, враховувати, що термометр повинен витримувати механічні, хімічні та термічні навантаження, яким він піддається на даному об'єкті дослідження.</w:t>
      </w:r>
      <w:r w:rsidR="00A810D6" w:rsidRPr="00A810D6">
        <w:rPr>
          <w:rFonts w:ascii="Times New Roman" w:hAnsi="Times New Roman"/>
          <w:sz w:val="28"/>
          <w:szCs w:val="28"/>
          <w:lang w:val="uk-UA"/>
        </w:rPr>
        <w:t xml:space="preserve"> </w:t>
      </w:r>
    </w:p>
    <w:p w:rsidR="00A810D6" w:rsidRPr="00EF18E0" w:rsidRDefault="00A810D6" w:rsidP="00A810D6">
      <w:pPr>
        <w:spacing w:after="0" w:line="360" w:lineRule="auto"/>
        <w:ind w:firstLine="567"/>
        <w:jc w:val="both"/>
        <w:rPr>
          <w:rFonts w:ascii="Times New Roman" w:hAnsi="Times New Roman"/>
          <w:sz w:val="28"/>
          <w:szCs w:val="28"/>
          <w:lang w:val="uk-UA"/>
        </w:rPr>
      </w:pPr>
      <w:r w:rsidRPr="00EF18E0">
        <w:rPr>
          <w:rFonts w:ascii="Times New Roman" w:hAnsi="Times New Roman"/>
          <w:sz w:val="28"/>
          <w:szCs w:val="28"/>
          <w:lang w:val="uk-UA"/>
        </w:rPr>
        <w:t>У низькій області температур факела (до 600 ˚С) застосовуються термометри, що відрізняються простотою вимірювання температури.</w:t>
      </w:r>
    </w:p>
    <w:p w:rsidR="00A810D6" w:rsidRPr="00EF18E0" w:rsidRDefault="00A810D6" w:rsidP="00A810D6">
      <w:pPr>
        <w:spacing w:after="0" w:line="360" w:lineRule="auto"/>
        <w:ind w:firstLine="567"/>
        <w:jc w:val="both"/>
        <w:rPr>
          <w:rFonts w:ascii="Times New Roman" w:hAnsi="Times New Roman"/>
          <w:sz w:val="28"/>
          <w:szCs w:val="28"/>
          <w:lang w:val="uk-UA"/>
        </w:rPr>
      </w:pPr>
      <w:r w:rsidRPr="00EF18E0">
        <w:rPr>
          <w:rFonts w:ascii="Times New Roman" w:hAnsi="Times New Roman"/>
          <w:sz w:val="28"/>
          <w:szCs w:val="28"/>
          <w:lang w:val="uk-UA"/>
        </w:rPr>
        <w:t>Для розширення вимірюваного температурного інтервалу і підвищення швидкості спрацьовування використовуються термоелектричні термометри. Область їх застосування до 1200 ˚С.</w:t>
      </w:r>
    </w:p>
    <w:p w:rsidR="007B7DBD" w:rsidRPr="007B7DBD" w:rsidRDefault="00A810D6" w:rsidP="007B7DBD">
      <w:pPr>
        <w:spacing w:after="0" w:line="360" w:lineRule="auto"/>
        <w:ind w:firstLine="567"/>
        <w:jc w:val="both"/>
        <w:rPr>
          <w:rFonts w:ascii="Times New Roman" w:eastAsia="Calibri" w:hAnsi="Times New Roman" w:cs="Times New Roman"/>
          <w:sz w:val="28"/>
          <w:szCs w:val="28"/>
          <w:lang w:val="uk-UA"/>
        </w:rPr>
      </w:pPr>
      <w:r w:rsidRPr="00A810D6">
        <w:rPr>
          <w:rFonts w:ascii="Times New Roman" w:eastAsia="Calibri" w:hAnsi="Times New Roman" w:cs="Times New Roman"/>
          <w:sz w:val="28"/>
          <w:szCs w:val="28"/>
          <w:lang w:val="uk-UA"/>
        </w:rPr>
        <w:t>У разі великих температур і швидкотекучих процесів використовуються оптичні методи вимірювання температури, які володіють високим просторовим і тимчасовим дозволом</w:t>
      </w:r>
      <w:r w:rsidR="00D57889">
        <w:rPr>
          <w:rFonts w:ascii="Times New Roman" w:eastAsia="Calibri" w:hAnsi="Times New Roman" w:cs="Times New Roman"/>
          <w:sz w:val="28"/>
          <w:szCs w:val="28"/>
          <w:lang w:val="uk-UA"/>
        </w:rPr>
        <w:t>.</w:t>
      </w:r>
    </w:p>
    <w:p w:rsidR="00096E9F" w:rsidRPr="00EF18E0" w:rsidRDefault="00096E9F" w:rsidP="00096E9F">
      <w:pPr>
        <w:spacing w:after="0" w:line="360" w:lineRule="auto"/>
        <w:ind w:firstLine="567"/>
        <w:jc w:val="both"/>
        <w:rPr>
          <w:rFonts w:ascii="Times New Roman" w:hAnsi="Times New Roman"/>
          <w:sz w:val="28"/>
          <w:szCs w:val="28"/>
          <w:lang w:val="uk-UA"/>
        </w:rPr>
      </w:pPr>
      <w:r w:rsidRPr="00EF18E0">
        <w:rPr>
          <w:rFonts w:ascii="Times New Roman" w:hAnsi="Times New Roman"/>
          <w:sz w:val="28"/>
          <w:szCs w:val="28"/>
          <w:lang w:val="uk-UA"/>
        </w:rPr>
        <w:t>Застосована методика вимірювання температур за допомогою термопари дала можливість отримати розподіл температур у факелі в зоні його стійкого горіння.</w:t>
      </w:r>
    </w:p>
    <w:p w:rsidR="00096E9F" w:rsidRPr="00EF18E0" w:rsidRDefault="00096E9F" w:rsidP="00096E9F">
      <w:pPr>
        <w:spacing w:after="0" w:line="360" w:lineRule="auto"/>
        <w:ind w:firstLine="567"/>
        <w:jc w:val="both"/>
        <w:rPr>
          <w:rFonts w:ascii="Times New Roman" w:hAnsi="Times New Roman"/>
          <w:sz w:val="28"/>
          <w:szCs w:val="28"/>
          <w:lang w:val="uk-UA"/>
        </w:rPr>
      </w:pPr>
      <w:r w:rsidRPr="00EF18E0">
        <w:rPr>
          <w:rFonts w:ascii="Times New Roman" w:hAnsi="Times New Roman"/>
          <w:sz w:val="28"/>
          <w:szCs w:val="28"/>
          <w:lang w:val="uk-UA"/>
        </w:rPr>
        <w:t>Певний розподіл температур у факелі дозволяє зр</w:t>
      </w:r>
      <w:r w:rsidR="00E903F5">
        <w:rPr>
          <w:rFonts w:ascii="Times New Roman" w:hAnsi="Times New Roman"/>
          <w:sz w:val="28"/>
          <w:szCs w:val="28"/>
          <w:lang w:val="uk-UA"/>
        </w:rPr>
        <w:t>обити припущення про дифузійний режим</w:t>
      </w:r>
      <w:r w:rsidRPr="00EF18E0">
        <w:rPr>
          <w:rFonts w:ascii="Times New Roman" w:hAnsi="Times New Roman"/>
          <w:sz w:val="28"/>
          <w:szCs w:val="28"/>
          <w:lang w:val="uk-UA"/>
        </w:rPr>
        <w:t xml:space="preserve"> горіння у сопла, і наступним зростанням ролі кінетичного режиму горіння із збільшенням відстані від торця факела, і досягнення максимальних температур у нижнього краю зони жовтого світіння.</w:t>
      </w:r>
    </w:p>
    <w:p w:rsidR="00096E9F" w:rsidRPr="00EF18E0" w:rsidRDefault="00096E9F" w:rsidP="00096E9F">
      <w:pPr>
        <w:spacing w:after="0" w:line="360" w:lineRule="auto"/>
        <w:ind w:firstLine="567"/>
        <w:jc w:val="both"/>
        <w:rPr>
          <w:rFonts w:ascii="Times New Roman" w:hAnsi="Times New Roman"/>
          <w:sz w:val="28"/>
          <w:szCs w:val="28"/>
          <w:lang w:val="uk-UA"/>
        </w:rPr>
      </w:pPr>
      <w:r w:rsidRPr="00EF18E0">
        <w:rPr>
          <w:rFonts w:ascii="Times New Roman" w:hAnsi="Times New Roman"/>
          <w:sz w:val="28"/>
          <w:szCs w:val="28"/>
          <w:lang w:val="uk-UA"/>
        </w:rPr>
        <w:t>Сталість температур зовнішньої поверхні факела визначається дифузією кисню з зовнішнього повітря в зону реакції.</w:t>
      </w:r>
    </w:p>
    <w:p w:rsidR="00CF3693" w:rsidRDefault="00096E9F" w:rsidP="009B48D6">
      <w:pPr>
        <w:spacing w:after="0" w:line="360" w:lineRule="auto"/>
        <w:ind w:firstLine="567"/>
        <w:jc w:val="both"/>
        <w:rPr>
          <w:rFonts w:ascii="Times New Roman" w:hAnsi="Times New Roman"/>
          <w:sz w:val="28"/>
          <w:szCs w:val="28"/>
          <w:lang w:val="uk-UA"/>
        </w:rPr>
      </w:pPr>
      <w:r w:rsidRPr="00EF18E0">
        <w:rPr>
          <w:rFonts w:ascii="Times New Roman" w:hAnsi="Times New Roman"/>
          <w:sz w:val="28"/>
          <w:szCs w:val="28"/>
          <w:lang w:val="uk-UA"/>
        </w:rPr>
        <w:lastRenderedPageBreak/>
        <w:t>Для отримання більш точних результатів і зокрема у верхній частині факела, необхідно застосовувати методики визначення температур оптичними методами, що володіють великим просторовим і тимчасовим дозволом.</w:t>
      </w:r>
    </w:p>
    <w:p w:rsidR="009B48D6" w:rsidRDefault="009B48D6">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rsidR="00096E9F" w:rsidRDefault="00731CE0" w:rsidP="00096E9F">
      <w:pPr>
        <w:spacing w:after="0" w:line="360" w:lineRule="auto"/>
        <w:ind w:firstLine="567"/>
        <w:jc w:val="center"/>
        <w:rPr>
          <w:rFonts w:ascii="Times New Roman" w:eastAsia="Calibri" w:hAnsi="Times New Roman" w:cs="Times New Roman"/>
          <w:b/>
          <w:bCs/>
          <w:sz w:val="28"/>
          <w:szCs w:val="28"/>
          <w:lang w:val="uk-UA"/>
        </w:rPr>
      </w:pPr>
      <w:r w:rsidRPr="00D15DC5">
        <w:rPr>
          <w:rFonts w:ascii="Times New Roman" w:eastAsia="Calibri" w:hAnsi="Times New Roman" w:cs="Times New Roman"/>
          <w:b/>
          <w:bCs/>
          <w:sz w:val="28"/>
          <w:szCs w:val="28"/>
          <w:lang w:val="uk-UA"/>
        </w:rPr>
        <w:lastRenderedPageBreak/>
        <w:t>СПИСОК ВИКОРИСТАНИХ ДЖЕРЕЛ</w:t>
      </w:r>
    </w:p>
    <w:p w:rsidR="00731CE0" w:rsidRDefault="00731CE0" w:rsidP="00096E9F">
      <w:pPr>
        <w:spacing w:after="0" w:line="360" w:lineRule="auto"/>
        <w:ind w:firstLine="567"/>
        <w:jc w:val="center"/>
        <w:rPr>
          <w:rFonts w:ascii="Times New Roman" w:eastAsia="Calibri" w:hAnsi="Times New Roman" w:cs="Times New Roman"/>
          <w:b/>
          <w:bCs/>
          <w:sz w:val="28"/>
          <w:szCs w:val="28"/>
          <w:lang w:val="uk-UA"/>
        </w:rPr>
      </w:pPr>
    </w:p>
    <w:p w:rsidR="00D15DC5" w:rsidRPr="00731CE0" w:rsidRDefault="00D15DC5" w:rsidP="00096E9F">
      <w:pPr>
        <w:spacing w:after="0" w:line="360" w:lineRule="auto"/>
        <w:ind w:firstLine="567"/>
        <w:jc w:val="center"/>
        <w:rPr>
          <w:rFonts w:ascii="Times New Roman" w:hAnsi="Times New Roman"/>
          <w:b/>
          <w:bCs/>
          <w:sz w:val="28"/>
          <w:szCs w:val="28"/>
          <w:lang w:val="uk-UA"/>
        </w:rPr>
      </w:pPr>
    </w:p>
    <w:p w:rsidR="00274582" w:rsidRPr="00274582" w:rsidRDefault="003658D7" w:rsidP="003658D7">
      <w:pPr>
        <w:spacing w:after="0" w:line="360" w:lineRule="auto"/>
        <w:ind w:firstLine="567"/>
        <w:jc w:val="both"/>
        <w:rPr>
          <w:rFonts w:ascii="Times New Roman" w:hAnsi="Times New Roman" w:cs="Times New Roman"/>
          <w:sz w:val="28"/>
          <w:szCs w:val="28"/>
          <w:lang w:val="uk-UA"/>
        </w:rPr>
      </w:pPr>
      <w:r w:rsidRPr="003658D7">
        <w:rPr>
          <w:rFonts w:ascii="Times New Roman" w:hAnsi="Times New Roman" w:cs="Times New Roman"/>
          <w:sz w:val="28"/>
          <w:szCs w:val="28"/>
          <w:lang w:val="uk-UA"/>
        </w:rPr>
        <w:t xml:space="preserve">1. </w:t>
      </w:r>
      <w:proofErr w:type="spellStart"/>
      <w:r w:rsidRPr="003658D7">
        <w:rPr>
          <w:rFonts w:ascii="Times New Roman" w:hAnsi="Times New Roman" w:cs="Times New Roman"/>
          <w:sz w:val="28"/>
          <w:szCs w:val="28"/>
          <w:lang w:val="uk-UA"/>
        </w:rPr>
        <w:t>Брамсон</w:t>
      </w:r>
      <w:proofErr w:type="spellEnd"/>
      <w:r w:rsidRPr="003658D7">
        <w:rPr>
          <w:rFonts w:ascii="Times New Roman" w:hAnsi="Times New Roman" w:cs="Times New Roman"/>
          <w:sz w:val="28"/>
          <w:szCs w:val="28"/>
          <w:lang w:val="uk-UA"/>
        </w:rPr>
        <w:t xml:space="preserve"> М.</w:t>
      </w:r>
      <w:r w:rsidR="00D15DC5">
        <w:rPr>
          <w:rFonts w:ascii="Times New Roman" w:hAnsi="Times New Roman" w:cs="Times New Roman"/>
          <w:sz w:val="28"/>
          <w:szCs w:val="28"/>
          <w:lang w:val="uk-UA"/>
        </w:rPr>
        <w:t xml:space="preserve"> </w:t>
      </w:r>
      <w:r w:rsidRPr="003658D7">
        <w:rPr>
          <w:rFonts w:ascii="Times New Roman" w:hAnsi="Times New Roman" w:cs="Times New Roman"/>
          <w:sz w:val="28"/>
          <w:szCs w:val="28"/>
          <w:lang w:val="uk-UA"/>
        </w:rPr>
        <w:t>А. Інфрачерв</w:t>
      </w:r>
      <w:r w:rsidR="00F15964">
        <w:rPr>
          <w:rFonts w:ascii="Times New Roman" w:hAnsi="Times New Roman" w:cs="Times New Roman"/>
          <w:sz w:val="28"/>
          <w:szCs w:val="28"/>
          <w:lang w:val="uk-UA"/>
        </w:rPr>
        <w:t>оне випромінювання нагрітих тіл /</w:t>
      </w:r>
      <w:r w:rsidRPr="003658D7">
        <w:rPr>
          <w:rFonts w:ascii="Times New Roman" w:hAnsi="Times New Roman" w:cs="Times New Roman"/>
          <w:sz w:val="28"/>
          <w:szCs w:val="28"/>
          <w:lang w:val="uk-UA"/>
        </w:rPr>
        <w:t xml:space="preserve"> </w:t>
      </w:r>
      <w:r w:rsidR="00F15964">
        <w:rPr>
          <w:rFonts w:ascii="Times New Roman" w:hAnsi="Times New Roman" w:cs="Times New Roman"/>
          <w:sz w:val="28"/>
          <w:szCs w:val="28"/>
          <w:lang w:val="uk-UA"/>
        </w:rPr>
        <w:t xml:space="preserve">М. А. </w:t>
      </w:r>
      <w:proofErr w:type="spellStart"/>
      <w:r w:rsidR="00F15964">
        <w:rPr>
          <w:rFonts w:ascii="Times New Roman" w:hAnsi="Times New Roman" w:cs="Times New Roman"/>
          <w:sz w:val="28"/>
          <w:szCs w:val="28"/>
          <w:lang w:val="uk-UA"/>
        </w:rPr>
        <w:t>Брамсон</w:t>
      </w:r>
      <w:proofErr w:type="spellEnd"/>
      <w:r w:rsidR="00F15964">
        <w:rPr>
          <w:rFonts w:ascii="Times New Roman" w:hAnsi="Times New Roman" w:cs="Times New Roman"/>
          <w:sz w:val="28"/>
          <w:szCs w:val="28"/>
          <w:lang w:val="uk-UA"/>
        </w:rPr>
        <w:t xml:space="preserve">. - </w:t>
      </w:r>
      <w:r w:rsidRPr="003658D7">
        <w:rPr>
          <w:rFonts w:ascii="Times New Roman" w:hAnsi="Times New Roman" w:cs="Times New Roman"/>
          <w:sz w:val="28"/>
          <w:szCs w:val="28"/>
          <w:lang w:val="uk-UA"/>
        </w:rPr>
        <w:t xml:space="preserve">М.: Наука, </w:t>
      </w:r>
      <w:r w:rsidRPr="00274582">
        <w:rPr>
          <w:rFonts w:ascii="Times New Roman" w:hAnsi="Times New Roman" w:cs="Times New Roman"/>
          <w:sz w:val="28"/>
          <w:szCs w:val="28"/>
          <w:lang w:val="uk-UA"/>
        </w:rPr>
        <w:t>1964. - 223 с.</w:t>
      </w:r>
      <w:r w:rsidR="00274582" w:rsidRPr="00274582">
        <w:rPr>
          <w:rFonts w:ascii="Times New Roman" w:hAnsi="Times New Roman" w:cs="Times New Roman"/>
          <w:sz w:val="28"/>
          <w:szCs w:val="28"/>
          <w:lang w:val="uk-UA"/>
        </w:rPr>
        <w:t xml:space="preserve"> </w:t>
      </w:r>
    </w:p>
    <w:p w:rsidR="00274582" w:rsidRPr="00274582"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15964">
        <w:rPr>
          <w:rFonts w:ascii="Times New Roman" w:hAnsi="Times New Roman" w:cs="Times New Roman"/>
          <w:sz w:val="28"/>
          <w:szCs w:val="28"/>
          <w:lang w:val="uk-UA"/>
        </w:rPr>
        <w:t xml:space="preserve"> </w:t>
      </w:r>
      <w:proofErr w:type="spellStart"/>
      <w:r w:rsidR="00274582" w:rsidRPr="00274582">
        <w:rPr>
          <w:rFonts w:ascii="Times New Roman" w:hAnsi="Times New Roman" w:cs="Times New Roman"/>
          <w:sz w:val="28"/>
          <w:szCs w:val="28"/>
          <w:lang w:val="uk-UA"/>
        </w:rPr>
        <w:t>Блінов</w:t>
      </w:r>
      <w:proofErr w:type="spellEnd"/>
      <w:r w:rsidR="00274582" w:rsidRPr="00274582">
        <w:rPr>
          <w:rFonts w:ascii="Times New Roman" w:hAnsi="Times New Roman" w:cs="Times New Roman"/>
          <w:sz w:val="28"/>
          <w:szCs w:val="28"/>
          <w:lang w:val="uk-UA"/>
        </w:rPr>
        <w:t xml:space="preserve"> О. М. Теплотехнічні вимірювання та прилади / О. М. </w:t>
      </w:r>
      <w:proofErr w:type="spellStart"/>
      <w:r w:rsidR="00274582" w:rsidRPr="00274582">
        <w:rPr>
          <w:rFonts w:ascii="Times New Roman" w:hAnsi="Times New Roman" w:cs="Times New Roman"/>
          <w:sz w:val="28"/>
          <w:szCs w:val="28"/>
          <w:lang w:val="uk-UA"/>
        </w:rPr>
        <w:t>Блінов</w:t>
      </w:r>
      <w:proofErr w:type="spellEnd"/>
      <w:r w:rsidR="00274582" w:rsidRPr="00274582">
        <w:rPr>
          <w:rFonts w:ascii="Times New Roman" w:hAnsi="Times New Roman" w:cs="Times New Roman"/>
          <w:sz w:val="28"/>
          <w:szCs w:val="28"/>
          <w:lang w:val="uk-UA"/>
        </w:rPr>
        <w:t xml:space="preserve">, А. М. Білий, В. Ф. </w:t>
      </w:r>
      <w:proofErr w:type="spellStart"/>
      <w:r w:rsidR="00274582" w:rsidRPr="00274582">
        <w:rPr>
          <w:rFonts w:ascii="Times New Roman" w:hAnsi="Times New Roman" w:cs="Times New Roman"/>
          <w:sz w:val="28"/>
          <w:szCs w:val="28"/>
          <w:lang w:val="uk-UA"/>
        </w:rPr>
        <w:t>Бердишев</w:t>
      </w:r>
      <w:proofErr w:type="spellEnd"/>
      <w:r w:rsidR="00274582" w:rsidRPr="00274582">
        <w:rPr>
          <w:rFonts w:ascii="Times New Roman" w:hAnsi="Times New Roman" w:cs="Times New Roman"/>
          <w:sz w:val="28"/>
          <w:szCs w:val="28"/>
          <w:lang w:val="uk-UA"/>
        </w:rPr>
        <w:t xml:space="preserve">. - </w:t>
      </w:r>
      <w:r w:rsidR="00F15964">
        <w:rPr>
          <w:rFonts w:ascii="Times New Roman" w:hAnsi="Times New Roman" w:cs="Times New Roman"/>
          <w:sz w:val="28"/>
          <w:szCs w:val="28"/>
          <w:lang w:val="uk-UA"/>
        </w:rPr>
        <w:t>М</w:t>
      </w:r>
      <w:r w:rsidR="00274582" w:rsidRPr="00274582">
        <w:rPr>
          <w:rFonts w:ascii="Times New Roman" w:hAnsi="Times New Roman" w:cs="Times New Roman"/>
          <w:sz w:val="28"/>
          <w:szCs w:val="28"/>
          <w:lang w:val="uk-UA"/>
        </w:rPr>
        <w:t>.: Металургія, -</w:t>
      </w:r>
      <w:r w:rsidR="007464D6">
        <w:rPr>
          <w:rFonts w:ascii="Times New Roman" w:hAnsi="Times New Roman" w:cs="Times New Roman"/>
          <w:sz w:val="28"/>
          <w:szCs w:val="28"/>
          <w:lang w:val="uk-UA"/>
        </w:rPr>
        <w:t xml:space="preserve"> </w:t>
      </w:r>
      <w:r w:rsidR="00274582" w:rsidRPr="00274582">
        <w:rPr>
          <w:rFonts w:ascii="Times New Roman" w:hAnsi="Times New Roman" w:cs="Times New Roman"/>
          <w:sz w:val="28"/>
          <w:szCs w:val="28"/>
          <w:lang w:val="uk-UA"/>
        </w:rPr>
        <w:t>1993. - 145 с.</w:t>
      </w:r>
    </w:p>
    <w:p w:rsidR="00274582" w:rsidRDefault="008756AB" w:rsidP="003658D7">
      <w:pPr>
        <w:spacing w:after="0" w:line="360" w:lineRule="auto"/>
        <w:ind w:firstLine="567"/>
        <w:jc w:val="both"/>
        <w:rPr>
          <w:lang w:val="uk-UA"/>
        </w:rPr>
      </w:pPr>
      <w:r>
        <w:rPr>
          <w:rFonts w:ascii="Times New Roman" w:hAnsi="Times New Roman" w:cs="Times New Roman"/>
          <w:sz w:val="28"/>
          <w:szCs w:val="28"/>
          <w:lang w:val="uk-UA"/>
        </w:rPr>
        <w:t>3.</w:t>
      </w:r>
      <w:r w:rsidR="00F15964">
        <w:rPr>
          <w:rFonts w:ascii="Times New Roman" w:hAnsi="Times New Roman" w:cs="Times New Roman"/>
          <w:sz w:val="28"/>
          <w:szCs w:val="28"/>
          <w:lang w:val="uk-UA"/>
        </w:rPr>
        <w:t xml:space="preserve"> Бухоніна Л. В. </w:t>
      </w:r>
      <w:r w:rsidR="00274582" w:rsidRPr="00274582">
        <w:rPr>
          <w:rFonts w:ascii="Times New Roman" w:hAnsi="Times New Roman" w:cs="Times New Roman"/>
          <w:sz w:val="28"/>
          <w:szCs w:val="28"/>
          <w:lang w:val="uk-UA"/>
        </w:rPr>
        <w:t>Вимірювання і кон</w:t>
      </w:r>
      <w:r w:rsidR="00F15964">
        <w:rPr>
          <w:rFonts w:ascii="Times New Roman" w:hAnsi="Times New Roman" w:cs="Times New Roman"/>
          <w:sz w:val="28"/>
          <w:szCs w:val="28"/>
          <w:lang w:val="uk-UA"/>
        </w:rPr>
        <w:t xml:space="preserve">троль технологічних параметрів / Л. В. Бухоніна, Л. Д. </w:t>
      </w:r>
      <w:proofErr w:type="spellStart"/>
      <w:r w:rsidR="00F15964">
        <w:rPr>
          <w:rFonts w:ascii="Times New Roman" w:hAnsi="Times New Roman" w:cs="Times New Roman"/>
          <w:sz w:val="28"/>
          <w:szCs w:val="28"/>
          <w:lang w:val="uk-UA"/>
        </w:rPr>
        <w:t>Гітлін</w:t>
      </w:r>
      <w:proofErr w:type="spellEnd"/>
      <w:r w:rsidR="00F15964" w:rsidRPr="00F15964">
        <w:rPr>
          <w:rFonts w:ascii="Times New Roman" w:hAnsi="Times New Roman" w:cs="Times New Roman"/>
          <w:sz w:val="28"/>
          <w:szCs w:val="28"/>
          <w:lang w:val="uk-UA"/>
        </w:rPr>
        <w:t xml:space="preserve">, </w:t>
      </w:r>
      <w:r w:rsidR="00F15964">
        <w:rPr>
          <w:rFonts w:ascii="Times New Roman" w:hAnsi="Times New Roman" w:cs="Times New Roman"/>
          <w:sz w:val="28"/>
          <w:szCs w:val="28"/>
          <w:lang w:val="uk-UA"/>
        </w:rPr>
        <w:t xml:space="preserve">М. А. </w:t>
      </w:r>
      <w:proofErr w:type="spellStart"/>
      <w:r w:rsidR="00F15964">
        <w:rPr>
          <w:rFonts w:ascii="Times New Roman" w:hAnsi="Times New Roman" w:cs="Times New Roman"/>
          <w:sz w:val="28"/>
          <w:szCs w:val="28"/>
          <w:lang w:val="uk-UA"/>
        </w:rPr>
        <w:t>Шершевер</w:t>
      </w:r>
      <w:proofErr w:type="spellEnd"/>
      <w:r w:rsidR="00F15964" w:rsidRPr="00F15964">
        <w:rPr>
          <w:rFonts w:ascii="Times New Roman" w:hAnsi="Times New Roman" w:cs="Times New Roman"/>
          <w:sz w:val="28"/>
          <w:szCs w:val="28"/>
          <w:lang w:val="uk-UA"/>
        </w:rPr>
        <w:t xml:space="preserve">. </w:t>
      </w:r>
      <w:r w:rsidR="00F15964">
        <w:rPr>
          <w:rFonts w:ascii="Times New Roman" w:hAnsi="Times New Roman" w:cs="Times New Roman"/>
          <w:sz w:val="28"/>
          <w:szCs w:val="28"/>
          <w:lang w:val="uk-UA"/>
        </w:rPr>
        <w:t>- К</w:t>
      </w:r>
      <w:r w:rsidR="00274582" w:rsidRPr="00274582">
        <w:rPr>
          <w:rFonts w:ascii="Times New Roman" w:hAnsi="Times New Roman" w:cs="Times New Roman"/>
          <w:sz w:val="28"/>
          <w:szCs w:val="28"/>
          <w:lang w:val="uk-UA"/>
        </w:rPr>
        <w:t>.: Техніка, 1984. - 183 с.</w:t>
      </w:r>
      <w:r w:rsidR="00274582" w:rsidRPr="00274582">
        <w:rPr>
          <w:lang w:val="uk-UA"/>
        </w:rPr>
        <w:t xml:space="preserve"> </w:t>
      </w:r>
    </w:p>
    <w:p w:rsid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15964">
        <w:rPr>
          <w:rFonts w:ascii="Times New Roman" w:hAnsi="Times New Roman" w:cs="Times New Roman"/>
          <w:sz w:val="28"/>
          <w:szCs w:val="28"/>
          <w:lang w:val="uk-UA"/>
        </w:rPr>
        <w:t xml:space="preserve">. </w:t>
      </w:r>
      <w:proofErr w:type="spellStart"/>
      <w:r w:rsidR="00F15964">
        <w:rPr>
          <w:rFonts w:ascii="Times New Roman" w:hAnsi="Times New Roman" w:cs="Times New Roman"/>
          <w:sz w:val="28"/>
          <w:szCs w:val="28"/>
          <w:lang w:val="uk-UA"/>
        </w:rPr>
        <w:t>Гейдон</w:t>
      </w:r>
      <w:proofErr w:type="spellEnd"/>
      <w:r w:rsidR="00F15964">
        <w:rPr>
          <w:rFonts w:ascii="Times New Roman" w:hAnsi="Times New Roman" w:cs="Times New Roman"/>
          <w:sz w:val="28"/>
          <w:szCs w:val="28"/>
          <w:lang w:val="uk-UA"/>
        </w:rPr>
        <w:t xml:space="preserve"> А. Г. </w:t>
      </w:r>
      <w:r w:rsidR="003658D7" w:rsidRPr="003658D7">
        <w:rPr>
          <w:rFonts w:ascii="Times New Roman" w:hAnsi="Times New Roman" w:cs="Times New Roman"/>
          <w:sz w:val="28"/>
          <w:szCs w:val="28"/>
          <w:lang w:val="uk-UA"/>
        </w:rPr>
        <w:t>Полум'я, його структура</w:t>
      </w:r>
      <w:r w:rsidR="00F15964">
        <w:rPr>
          <w:rFonts w:ascii="Times New Roman" w:hAnsi="Times New Roman" w:cs="Times New Roman"/>
          <w:sz w:val="28"/>
          <w:szCs w:val="28"/>
          <w:lang w:val="uk-UA"/>
        </w:rPr>
        <w:t xml:space="preserve">, випромінювання і температура / А. Г. </w:t>
      </w:r>
      <w:proofErr w:type="spellStart"/>
      <w:r w:rsidR="00F15964">
        <w:rPr>
          <w:rFonts w:ascii="Times New Roman" w:hAnsi="Times New Roman" w:cs="Times New Roman"/>
          <w:sz w:val="28"/>
          <w:szCs w:val="28"/>
          <w:lang w:val="uk-UA"/>
        </w:rPr>
        <w:t>Гейдон</w:t>
      </w:r>
      <w:proofErr w:type="spellEnd"/>
      <w:r w:rsidR="00F15964">
        <w:rPr>
          <w:rFonts w:ascii="Times New Roman" w:hAnsi="Times New Roman" w:cs="Times New Roman"/>
          <w:sz w:val="28"/>
          <w:szCs w:val="28"/>
          <w:lang w:val="uk-UA"/>
        </w:rPr>
        <w:t xml:space="preserve">, Х. Г. </w:t>
      </w:r>
      <w:proofErr w:type="spellStart"/>
      <w:r w:rsidR="00F15964">
        <w:rPr>
          <w:rFonts w:ascii="Times New Roman" w:hAnsi="Times New Roman" w:cs="Times New Roman"/>
          <w:sz w:val="28"/>
          <w:szCs w:val="28"/>
          <w:lang w:val="uk-UA"/>
        </w:rPr>
        <w:t>Вольфгард</w:t>
      </w:r>
      <w:proofErr w:type="spellEnd"/>
      <w:r w:rsidR="00F15964">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 xml:space="preserve"> </w:t>
      </w:r>
      <w:r w:rsidR="00F15964">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М</w:t>
      </w:r>
      <w:r w:rsidR="00F15964">
        <w:rPr>
          <w:rFonts w:ascii="Times New Roman" w:hAnsi="Times New Roman" w:cs="Times New Roman"/>
          <w:sz w:val="28"/>
          <w:szCs w:val="28"/>
          <w:lang w:val="uk-UA"/>
        </w:rPr>
        <w:t>.</w:t>
      </w:r>
      <w:r w:rsidR="003658D7" w:rsidRPr="003658D7">
        <w:rPr>
          <w:rFonts w:ascii="Times New Roman" w:hAnsi="Times New Roman" w:cs="Times New Roman"/>
          <w:sz w:val="28"/>
          <w:szCs w:val="28"/>
          <w:lang w:val="uk-UA"/>
        </w:rPr>
        <w:t>: Металург, 1959. -333 с.</w:t>
      </w:r>
    </w:p>
    <w:p w:rsid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96E9F" w:rsidRPr="00395EF2">
        <w:rPr>
          <w:rFonts w:ascii="Times New Roman" w:hAnsi="Times New Roman" w:cs="Times New Roman"/>
          <w:sz w:val="28"/>
          <w:szCs w:val="28"/>
          <w:lang w:val="uk-UA"/>
        </w:rPr>
        <w:t>.</w:t>
      </w:r>
      <w:r w:rsidR="001E148F" w:rsidRPr="001E148F">
        <w:rPr>
          <w:rFonts w:ascii="Times New Roman" w:hAnsi="Times New Roman" w:cs="Times New Roman"/>
          <w:sz w:val="28"/>
          <w:szCs w:val="28"/>
          <w:lang w:val="uk-UA"/>
        </w:rPr>
        <w:t xml:space="preserve">  Геращенко О.</w:t>
      </w:r>
      <w:r w:rsidR="007464D6">
        <w:rPr>
          <w:rFonts w:ascii="Times New Roman" w:hAnsi="Times New Roman" w:cs="Times New Roman"/>
          <w:sz w:val="28"/>
          <w:szCs w:val="28"/>
          <w:lang w:val="uk-UA"/>
        </w:rPr>
        <w:t xml:space="preserve"> </w:t>
      </w:r>
      <w:r w:rsidR="001E148F" w:rsidRPr="001E148F">
        <w:rPr>
          <w:rFonts w:ascii="Times New Roman" w:hAnsi="Times New Roman" w:cs="Times New Roman"/>
          <w:sz w:val="28"/>
          <w:szCs w:val="28"/>
          <w:lang w:val="uk-UA"/>
        </w:rPr>
        <w:t>А.</w:t>
      </w:r>
      <w:r w:rsidR="002C1393" w:rsidRPr="00395EF2">
        <w:rPr>
          <w:rFonts w:ascii="Times New Roman" w:hAnsi="Times New Roman" w:cs="Times New Roman"/>
          <w:sz w:val="28"/>
          <w:szCs w:val="28"/>
          <w:lang w:val="uk-UA"/>
        </w:rPr>
        <w:t xml:space="preserve"> </w:t>
      </w:r>
      <w:r w:rsidR="00F15964">
        <w:rPr>
          <w:rFonts w:ascii="Times New Roman" w:hAnsi="Times New Roman" w:cs="Times New Roman"/>
          <w:sz w:val="28"/>
          <w:szCs w:val="28"/>
          <w:lang w:val="uk-UA"/>
        </w:rPr>
        <w:t>Температурні вимірювання / О. А. Геращенко</w:t>
      </w:r>
      <w:r w:rsidR="007464D6">
        <w:rPr>
          <w:rFonts w:ascii="Times New Roman" w:hAnsi="Times New Roman" w:cs="Times New Roman"/>
          <w:sz w:val="28"/>
          <w:szCs w:val="28"/>
          <w:lang w:val="uk-UA"/>
        </w:rPr>
        <w:t xml:space="preserve">. -  </w:t>
      </w:r>
      <w:r w:rsidR="00731CE0" w:rsidRPr="00395EF2">
        <w:rPr>
          <w:rFonts w:ascii="Times New Roman" w:hAnsi="Times New Roman" w:cs="Times New Roman"/>
          <w:sz w:val="28"/>
          <w:szCs w:val="28"/>
          <w:lang w:val="uk-UA"/>
        </w:rPr>
        <w:t>Довідник</w:t>
      </w:r>
      <w:r w:rsidR="00096E9F" w:rsidRPr="00395EF2">
        <w:rPr>
          <w:rFonts w:ascii="Times New Roman" w:hAnsi="Times New Roman" w:cs="Times New Roman"/>
          <w:sz w:val="28"/>
          <w:szCs w:val="28"/>
          <w:lang w:val="uk-UA"/>
        </w:rPr>
        <w:t>-</w:t>
      </w:r>
      <w:r w:rsidR="00731CE0" w:rsidRPr="00395EF2">
        <w:rPr>
          <w:rFonts w:ascii="Times New Roman" w:hAnsi="Times New Roman" w:cs="Times New Roman"/>
          <w:sz w:val="28"/>
          <w:szCs w:val="28"/>
          <w:lang w:val="uk-UA"/>
        </w:rPr>
        <w:t>Київ</w:t>
      </w:r>
      <w:r w:rsidR="00096E9F" w:rsidRPr="00395EF2">
        <w:rPr>
          <w:rFonts w:ascii="Times New Roman" w:hAnsi="Times New Roman" w:cs="Times New Roman"/>
          <w:sz w:val="28"/>
          <w:szCs w:val="28"/>
          <w:lang w:val="uk-UA"/>
        </w:rPr>
        <w:t xml:space="preserve">: Наукова думка, 1989. </w:t>
      </w:r>
      <w:r w:rsidR="00395EF2">
        <w:rPr>
          <w:rFonts w:ascii="Times New Roman" w:hAnsi="Times New Roman" w:cs="Times New Roman"/>
          <w:sz w:val="28"/>
          <w:szCs w:val="28"/>
          <w:lang w:val="uk-UA"/>
        </w:rPr>
        <w:t xml:space="preserve">- </w:t>
      </w:r>
      <w:r w:rsidR="00096E9F" w:rsidRPr="00395EF2">
        <w:rPr>
          <w:rFonts w:ascii="Times New Roman" w:hAnsi="Times New Roman" w:cs="Times New Roman"/>
          <w:sz w:val="28"/>
          <w:szCs w:val="28"/>
          <w:lang w:val="uk-UA"/>
        </w:rPr>
        <w:t xml:space="preserve">709 </w:t>
      </w:r>
      <w:r w:rsidR="00096E9F" w:rsidRPr="00395EF2">
        <w:rPr>
          <w:rFonts w:ascii="Times New Roman" w:hAnsi="Times New Roman" w:cs="Times New Roman"/>
          <w:sz w:val="28"/>
          <w:szCs w:val="28"/>
          <w:lang w:val="en-US"/>
        </w:rPr>
        <w:t>c</w:t>
      </w:r>
      <w:r w:rsidR="00096E9F" w:rsidRPr="00395EF2">
        <w:rPr>
          <w:rFonts w:ascii="Times New Roman" w:hAnsi="Times New Roman" w:cs="Times New Roman"/>
          <w:sz w:val="28"/>
          <w:szCs w:val="28"/>
          <w:lang w:val="uk-UA"/>
        </w:rPr>
        <w:t xml:space="preserve">. </w:t>
      </w:r>
    </w:p>
    <w:p w:rsidR="00274582" w:rsidRDefault="008756AB" w:rsidP="002745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464D6">
        <w:rPr>
          <w:rFonts w:ascii="Times New Roman" w:hAnsi="Times New Roman" w:cs="Times New Roman"/>
          <w:sz w:val="28"/>
          <w:szCs w:val="28"/>
          <w:lang w:val="uk-UA"/>
        </w:rPr>
        <w:t xml:space="preserve"> </w:t>
      </w:r>
      <w:r w:rsidR="00274582" w:rsidRPr="00B144B7">
        <w:rPr>
          <w:rFonts w:ascii="Times New Roman" w:hAnsi="Times New Roman" w:cs="Times New Roman"/>
          <w:sz w:val="28"/>
          <w:szCs w:val="28"/>
          <w:lang w:val="uk-UA"/>
        </w:rPr>
        <w:t>Головченко О. М. Теплотехнічні вимірювання та метр</w:t>
      </w:r>
      <w:r w:rsidR="007464D6">
        <w:rPr>
          <w:rFonts w:ascii="Times New Roman" w:hAnsi="Times New Roman" w:cs="Times New Roman"/>
          <w:sz w:val="28"/>
          <w:szCs w:val="28"/>
          <w:lang w:val="uk-UA"/>
        </w:rPr>
        <w:t xml:space="preserve">ологія / О. А. </w:t>
      </w:r>
      <w:proofErr w:type="spellStart"/>
      <w:r w:rsidR="007464D6">
        <w:rPr>
          <w:rFonts w:ascii="Times New Roman" w:hAnsi="Times New Roman" w:cs="Times New Roman"/>
          <w:sz w:val="28"/>
          <w:szCs w:val="28"/>
          <w:lang w:val="uk-UA"/>
        </w:rPr>
        <w:t>Головаченко</w:t>
      </w:r>
      <w:proofErr w:type="spellEnd"/>
      <w:r w:rsidR="007464D6">
        <w:rPr>
          <w:rFonts w:ascii="Times New Roman" w:hAnsi="Times New Roman" w:cs="Times New Roman"/>
          <w:sz w:val="28"/>
          <w:szCs w:val="28"/>
          <w:lang w:val="uk-UA"/>
        </w:rPr>
        <w:t xml:space="preserve">. - </w:t>
      </w:r>
      <w:r w:rsidR="00274582">
        <w:rPr>
          <w:rFonts w:ascii="Times New Roman" w:hAnsi="Times New Roman" w:cs="Times New Roman"/>
          <w:sz w:val="28"/>
          <w:szCs w:val="28"/>
          <w:lang w:val="uk-UA"/>
        </w:rPr>
        <w:t xml:space="preserve">Лабораторний </w:t>
      </w:r>
      <w:r w:rsidR="00274582" w:rsidRPr="00B144B7">
        <w:rPr>
          <w:rFonts w:ascii="Times New Roman" w:hAnsi="Times New Roman" w:cs="Times New Roman"/>
          <w:sz w:val="28"/>
          <w:szCs w:val="28"/>
          <w:lang w:val="uk-UA"/>
        </w:rPr>
        <w:t xml:space="preserve">практикум / </w:t>
      </w:r>
      <w:r w:rsidR="00274582">
        <w:rPr>
          <w:rFonts w:ascii="Times New Roman" w:hAnsi="Times New Roman" w:cs="Times New Roman"/>
          <w:sz w:val="28"/>
          <w:szCs w:val="28"/>
          <w:lang w:val="uk-UA"/>
        </w:rPr>
        <w:t>Вінниця: ВНТУ, 2006. – 91 с.</w:t>
      </w:r>
    </w:p>
    <w:p w:rsidR="00274582" w:rsidRDefault="008756AB" w:rsidP="002745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464D6">
        <w:rPr>
          <w:rFonts w:ascii="Times New Roman" w:hAnsi="Times New Roman" w:cs="Times New Roman"/>
          <w:sz w:val="28"/>
          <w:szCs w:val="28"/>
          <w:lang w:val="uk-UA"/>
        </w:rPr>
        <w:t xml:space="preserve"> </w:t>
      </w:r>
      <w:proofErr w:type="spellStart"/>
      <w:r w:rsidR="00274582" w:rsidRPr="00274582">
        <w:rPr>
          <w:rFonts w:ascii="Times New Roman" w:hAnsi="Times New Roman" w:cs="Times New Roman"/>
          <w:sz w:val="28"/>
          <w:szCs w:val="28"/>
          <w:lang w:val="uk-UA"/>
        </w:rPr>
        <w:t>Гордов</w:t>
      </w:r>
      <w:proofErr w:type="spellEnd"/>
      <w:r w:rsidR="00274582" w:rsidRPr="00274582">
        <w:rPr>
          <w:rFonts w:ascii="Times New Roman" w:hAnsi="Times New Roman" w:cs="Times New Roman"/>
          <w:sz w:val="28"/>
          <w:szCs w:val="28"/>
          <w:lang w:val="uk-UA"/>
        </w:rPr>
        <w:t xml:space="preserve"> А.</w:t>
      </w:r>
      <w:r w:rsidR="007464D6">
        <w:rPr>
          <w:rFonts w:ascii="Times New Roman" w:hAnsi="Times New Roman" w:cs="Times New Roman"/>
          <w:sz w:val="28"/>
          <w:szCs w:val="28"/>
          <w:lang w:val="uk-UA"/>
        </w:rPr>
        <w:t xml:space="preserve"> Н. </w:t>
      </w:r>
      <w:r w:rsidR="00274582" w:rsidRPr="00274582">
        <w:rPr>
          <w:rFonts w:ascii="Times New Roman" w:hAnsi="Times New Roman" w:cs="Times New Roman"/>
          <w:sz w:val="28"/>
          <w:szCs w:val="28"/>
          <w:lang w:val="uk-UA"/>
        </w:rPr>
        <w:t>Про деякі джерелах помилок вимірювання температур за допомогою термопар</w:t>
      </w:r>
      <w:r w:rsidR="007464D6">
        <w:rPr>
          <w:rFonts w:ascii="Times New Roman" w:hAnsi="Times New Roman" w:cs="Times New Roman"/>
          <w:sz w:val="28"/>
          <w:szCs w:val="28"/>
          <w:lang w:val="uk-UA"/>
        </w:rPr>
        <w:t xml:space="preserve"> / А. Н. </w:t>
      </w:r>
      <w:proofErr w:type="spellStart"/>
      <w:r w:rsidR="007464D6">
        <w:rPr>
          <w:rFonts w:ascii="Times New Roman" w:hAnsi="Times New Roman" w:cs="Times New Roman"/>
          <w:sz w:val="28"/>
          <w:szCs w:val="28"/>
          <w:lang w:val="uk-UA"/>
        </w:rPr>
        <w:t>Гордов</w:t>
      </w:r>
      <w:proofErr w:type="spellEnd"/>
      <w:r w:rsidR="007464D6">
        <w:rPr>
          <w:rFonts w:ascii="Times New Roman" w:hAnsi="Times New Roman" w:cs="Times New Roman"/>
          <w:sz w:val="28"/>
          <w:szCs w:val="28"/>
          <w:lang w:val="uk-UA"/>
        </w:rPr>
        <w:t>, Н. Н.</w:t>
      </w:r>
      <w:r w:rsidR="00274582" w:rsidRPr="00274582">
        <w:rPr>
          <w:rFonts w:ascii="Times New Roman" w:hAnsi="Times New Roman" w:cs="Times New Roman"/>
          <w:sz w:val="28"/>
          <w:szCs w:val="28"/>
          <w:lang w:val="uk-UA"/>
        </w:rPr>
        <w:t xml:space="preserve"> </w:t>
      </w:r>
      <w:proofErr w:type="spellStart"/>
      <w:r w:rsidR="007464D6" w:rsidRPr="007464D6">
        <w:rPr>
          <w:rFonts w:ascii="Times New Roman" w:hAnsi="Times New Roman" w:cs="Times New Roman"/>
          <w:sz w:val="28"/>
          <w:szCs w:val="28"/>
          <w:lang w:val="uk-UA"/>
        </w:rPr>
        <w:t>Ергардт</w:t>
      </w:r>
      <w:proofErr w:type="spellEnd"/>
      <w:r w:rsidR="007464D6">
        <w:rPr>
          <w:rFonts w:ascii="Times New Roman" w:hAnsi="Times New Roman" w:cs="Times New Roman"/>
          <w:sz w:val="28"/>
          <w:szCs w:val="28"/>
          <w:lang w:val="uk-UA"/>
        </w:rPr>
        <w:t>. - Заводська лабораторія,</w:t>
      </w:r>
      <w:r w:rsidR="00274582" w:rsidRPr="00274582">
        <w:rPr>
          <w:rFonts w:ascii="Times New Roman" w:hAnsi="Times New Roman" w:cs="Times New Roman"/>
          <w:sz w:val="28"/>
          <w:szCs w:val="28"/>
          <w:lang w:val="uk-UA"/>
        </w:rPr>
        <w:t xml:space="preserve"> 1958. </w:t>
      </w:r>
      <w:r w:rsidR="00274582">
        <w:rPr>
          <w:rFonts w:ascii="Times New Roman" w:hAnsi="Times New Roman" w:cs="Times New Roman"/>
          <w:sz w:val="28"/>
          <w:szCs w:val="28"/>
          <w:lang w:val="uk-UA"/>
        </w:rPr>
        <w:t xml:space="preserve">- </w:t>
      </w:r>
      <w:r w:rsidR="00274582" w:rsidRPr="00274582">
        <w:rPr>
          <w:rFonts w:ascii="Times New Roman" w:hAnsi="Times New Roman" w:cs="Times New Roman"/>
          <w:sz w:val="28"/>
          <w:szCs w:val="28"/>
          <w:lang w:val="uk-UA"/>
        </w:rPr>
        <w:t>1470</w:t>
      </w:r>
      <w:r w:rsidR="00274582">
        <w:rPr>
          <w:rFonts w:ascii="Times New Roman" w:hAnsi="Times New Roman" w:cs="Times New Roman"/>
          <w:sz w:val="28"/>
          <w:szCs w:val="28"/>
          <w:lang w:val="uk-UA"/>
        </w:rPr>
        <w:t xml:space="preserve"> с</w:t>
      </w:r>
      <w:r w:rsidR="00274582" w:rsidRPr="00274582">
        <w:rPr>
          <w:rFonts w:ascii="Times New Roman" w:hAnsi="Times New Roman" w:cs="Times New Roman"/>
          <w:sz w:val="28"/>
          <w:szCs w:val="28"/>
          <w:lang w:val="uk-UA"/>
        </w:rPr>
        <w:t>.</w:t>
      </w:r>
    </w:p>
    <w:p w:rsidR="00274582" w:rsidRDefault="008756AB" w:rsidP="002745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658D7" w:rsidRPr="003658D7">
        <w:rPr>
          <w:rFonts w:ascii="Times New Roman" w:hAnsi="Times New Roman" w:cs="Times New Roman"/>
          <w:sz w:val="28"/>
          <w:szCs w:val="28"/>
          <w:lang w:val="uk-UA"/>
        </w:rPr>
        <w:t xml:space="preserve">. </w:t>
      </w:r>
      <w:proofErr w:type="spellStart"/>
      <w:r w:rsidR="007464D6" w:rsidRPr="007464D6">
        <w:rPr>
          <w:rFonts w:ascii="Times New Roman" w:hAnsi="Times New Roman" w:cs="Times New Roman"/>
          <w:sz w:val="28"/>
          <w:szCs w:val="28"/>
          <w:lang w:val="uk-UA"/>
        </w:rPr>
        <w:t>Двойнишников</w:t>
      </w:r>
      <w:proofErr w:type="spellEnd"/>
      <w:r w:rsidR="007464D6" w:rsidRPr="007464D6">
        <w:rPr>
          <w:rFonts w:ascii="Times New Roman" w:hAnsi="Times New Roman" w:cs="Times New Roman"/>
          <w:sz w:val="28"/>
          <w:szCs w:val="28"/>
          <w:lang w:val="uk-UA"/>
        </w:rPr>
        <w:t xml:space="preserve"> В. А.</w:t>
      </w:r>
      <w:r w:rsidR="003658D7" w:rsidRPr="007464D6">
        <w:rPr>
          <w:rFonts w:ascii="Times New Roman" w:hAnsi="Times New Roman" w:cs="Times New Roman"/>
          <w:sz w:val="28"/>
          <w:szCs w:val="28"/>
          <w:lang w:val="uk-UA"/>
        </w:rPr>
        <w:t xml:space="preserve"> Конструкція і роз</w:t>
      </w:r>
      <w:r w:rsidR="007464D6">
        <w:rPr>
          <w:rFonts w:ascii="Times New Roman" w:hAnsi="Times New Roman" w:cs="Times New Roman"/>
          <w:sz w:val="28"/>
          <w:szCs w:val="28"/>
          <w:lang w:val="uk-UA"/>
        </w:rPr>
        <w:t>рахунок котельних установок: Посібник</w:t>
      </w:r>
      <w:r w:rsidR="003658D7" w:rsidRPr="007464D6">
        <w:rPr>
          <w:rFonts w:ascii="Times New Roman" w:hAnsi="Times New Roman" w:cs="Times New Roman"/>
          <w:sz w:val="28"/>
          <w:szCs w:val="28"/>
          <w:lang w:val="uk-UA"/>
        </w:rPr>
        <w:t xml:space="preserve"> для техні</w:t>
      </w:r>
      <w:r w:rsidR="007464D6">
        <w:rPr>
          <w:rFonts w:ascii="Times New Roman" w:hAnsi="Times New Roman" w:cs="Times New Roman"/>
          <w:sz w:val="28"/>
          <w:szCs w:val="28"/>
          <w:lang w:val="uk-UA"/>
        </w:rPr>
        <w:t>кумів за фахом «</w:t>
      </w:r>
      <w:proofErr w:type="spellStart"/>
      <w:r w:rsidR="007464D6">
        <w:rPr>
          <w:rFonts w:ascii="Times New Roman" w:hAnsi="Times New Roman" w:cs="Times New Roman"/>
          <w:sz w:val="28"/>
          <w:szCs w:val="28"/>
          <w:lang w:val="uk-UA"/>
        </w:rPr>
        <w:t>котлобудуванні</w:t>
      </w:r>
      <w:proofErr w:type="spellEnd"/>
      <w:r w:rsidR="007464D6">
        <w:rPr>
          <w:rFonts w:ascii="Times New Roman" w:hAnsi="Times New Roman" w:cs="Times New Roman"/>
          <w:sz w:val="28"/>
          <w:szCs w:val="28"/>
          <w:lang w:val="uk-UA"/>
        </w:rPr>
        <w:t xml:space="preserve">» / В. А. </w:t>
      </w:r>
      <w:proofErr w:type="spellStart"/>
      <w:r w:rsidR="007464D6">
        <w:rPr>
          <w:rFonts w:ascii="Times New Roman" w:hAnsi="Times New Roman" w:cs="Times New Roman"/>
          <w:sz w:val="28"/>
          <w:szCs w:val="28"/>
          <w:lang w:val="uk-UA"/>
        </w:rPr>
        <w:t>Двойнишников</w:t>
      </w:r>
      <w:proofErr w:type="spellEnd"/>
      <w:r w:rsidR="007464D6">
        <w:rPr>
          <w:rFonts w:ascii="Times New Roman" w:hAnsi="Times New Roman" w:cs="Times New Roman"/>
          <w:sz w:val="28"/>
          <w:szCs w:val="28"/>
          <w:lang w:val="uk-UA"/>
        </w:rPr>
        <w:t>, Л. В.</w:t>
      </w:r>
      <w:r w:rsidR="007464D6" w:rsidRPr="007464D6">
        <w:rPr>
          <w:lang w:val="uk-UA"/>
        </w:rPr>
        <w:t xml:space="preserve"> </w:t>
      </w:r>
      <w:proofErr w:type="spellStart"/>
      <w:r w:rsidR="007464D6">
        <w:rPr>
          <w:rFonts w:ascii="Times New Roman" w:hAnsi="Times New Roman" w:cs="Times New Roman"/>
          <w:sz w:val="28"/>
          <w:szCs w:val="28"/>
          <w:lang w:val="uk-UA"/>
        </w:rPr>
        <w:t>Дєєв</w:t>
      </w:r>
      <w:proofErr w:type="spellEnd"/>
      <w:r w:rsidR="007464D6">
        <w:rPr>
          <w:rFonts w:ascii="Times New Roman" w:hAnsi="Times New Roman" w:cs="Times New Roman"/>
          <w:sz w:val="28"/>
          <w:szCs w:val="28"/>
          <w:lang w:val="uk-UA"/>
        </w:rPr>
        <w:t>.</w:t>
      </w:r>
      <w:r w:rsidR="003658D7" w:rsidRPr="007464D6">
        <w:rPr>
          <w:rFonts w:ascii="Times New Roman" w:hAnsi="Times New Roman" w:cs="Times New Roman"/>
          <w:sz w:val="28"/>
          <w:szCs w:val="28"/>
          <w:lang w:val="uk-UA"/>
        </w:rPr>
        <w:t xml:space="preserve"> М.:</w:t>
      </w:r>
      <w:r w:rsidR="007464D6">
        <w:rPr>
          <w:rFonts w:ascii="Times New Roman" w:hAnsi="Times New Roman" w:cs="Times New Roman"/>
          <w:sz w:val="28"/>
          <w:szCs w:val="28"/>
          <w:lang w:val="uk-UA"/>
        </w:rPr>
        <w:t xml:space="preserve"> </w:t>
      </w:r>
      <w:r w:rsidR="003658D7" w:rsidRPr="007464D6">
        <w:rPr>
          <w:rFonts w:ascii="Times New Roman" w:hAnsi="Times New Roman" w:cs="Times New Roman"/>
          <w:sz w:val="28"/>
          <w:szCs w:val="28"/>
          <w:lang w:val="uk-UA"/>
        </w:rPr>
        <w:t>Машинобудування, 1988. - 264 с.</w:t>
      </w:r>
      <w:r w:rsidR="00274582" w:rsidRPr="00274582">
        <w:rPr>
          <w:rFonts w:ascii="Times New Roman" w:hAnsi="Times New Roman" w:cs="Times New Roman"/>
          <w:sz w:val="28"/>
          <w:szCs w:val="28"/>
          <w:lang w:val="uk-UA"/>
        </w:rPr>
        <w:t xml:space="preserve"> </w:t>
      </w:r>
    </w:p>
    <w:p w:rsidR="003658D7" w:rsidRPr="00274582" w:rsidRDefault="008756AB" w:rsidP="002745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74582">
        <w:rPr>
          <w:rFonts w:ascii="Times New Roman" w:hAnsi="Times New Roman" w:cs="Times New Roman"/>
          <w:sz w:val="28"/>
          <w:szCs w:val="28"/>
          <w:lang w:val="uk-UA"/>
        </w:rPr>
        <w:t>.</w:t>
      </w:r>
      <w:r w:rsidR="007464D6">
        <w:rPr>
          <w:rFonts w:ascii="Times New Roman" w:hAnsi="Times New Roman" w:cs="Times New Roman"/>
          <w:sz w:val="28"/>
          <w:szCs w:val="28"/>
          <w:lang w:val="uk-UA"/>
        </w:rPr>
        <w:t xml:space="preserve"> </w:t>
      </w:r>
      <w:r w:rsidR="00274582" w:rsidRPr="00274582">
        <w:rPr>
          <w:rFonts w:ascii="Times New Roman" w:hAnsi="Times New Roman" w:cs="Times New Roman"/>
          <w:sz w:val="28"/>
          <w:szCs w:val="28"/>
          <w:lang w:val="uk-UA"/>
        </w:rPr>
        <w:t>Дзюба М. І</w:t>
      </w:r>
      <w:r w:rsidR="007464D6">
        <w:rPr>
          <w:rFonts w:ascii="Times New Roman" w:hAnsi="Times New Roman" w:cs="Times New Roman"/>
          <w:sz w:val="28"/>
          <w:szCs w:val="28"/>
          <w:lang w:val="uk-UA"/>
        </w:rPr>
        <w:t xml:space="preserve">. Інфрачервоне випромінювання / </w:t>
      </w:r>
      <w:r w:rsidR="00274582" w:rsidRPr="00274582">
        <w:rPr>
          <w:rFonts w:ascii="Times New Roman" w:hAnsi="Times New Roman" w:cs="Times New Roman"/>
          <w:sz w:val="28"/>
          <w:szCs w:val="28"/>
          <w:lang w:val="uk-UA"/>
        </w:rPr>
        <w:t>І. М. Дзюба [та ін.]</w:t>
      </w:r>
      <w:r w:rsidR="007464D6">
        <w:rPr>
          <w:rFonts w:ascii="Times New Roman" w:hAnsi="Times New Roman" w:cs="Times New Roman"/>
          <w:sz w:val="28"/>
          <w:szCs w:val="28"/>
          <w:lang w:val="uk-UA"/>
        </w:rPr>
        <w:t>. - К., 2016. – 505 с.</w:t>
      </w:r>
    </w:p>
    <w:p w:rsidR="003658D7" w:rsidRP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658D7" w:rsidRPr="003658D7">
        <w:rPr>
          <w:rFonts w:ascii="Times New Roman" w:hAnsi="Times New Roman" w:cs="Times New Roman"/>
          <w:sz w:val="28"/>
          <w:szCs w:val="28"/>
          <w:lang w:val="uk-UA"/>
        </w:rPr>
        <w:t>. Євдокимов М. І. М</w:t>
      </w:r>
      <w:r w:rsidR="007464D6">
        <w:rPr>
          <w:rFonts w:ascii="Times New Roman" w:hAnsi="Times New Roman" w:cs="Times New Roman"/>
          <w:sz w:val="28"/>
          <w:szCs w:val="28"/>
          <w:lang w:val="uk-UA"/>
        </w:rPr>
        <w:t>етоди і засоби досліджень. Температура / М.</w:t>
      </w:r>
      <w:r w:rsidR="00C84084">
        <w:rPr>
          <w:rFonts w:ascii="Times New Roman" w:hAnsi="Times New Roman" w:cs="Times New Roman"/>
          <w:sz w:val="28"/>
          <w:szCs w:val="28"/>
          <w:lang w:val="uk-UA"/>
        </w:rPr>
        <w:t xml:space="preserve"> І. Євдокимов. -</w:t>
      </w:r>
      <w:r w:rsidR="007464D6">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 xml:space="preserve">Російський </w:t>
      </w:r>
      <w:proofErr w:type="spellStart"/>
      <w:r w:rsidR="003658D7" w:rsidRPr="003658D7">
        <w:rPr>
          <w:rFonts w:ascii="Times New Roman" w:hAnsi="Times New Roman" w:cs="Times New Roman"/>
          <w:sz w:val="28"/>
          <w:szCs w:val="28"/>
          <w:lang w:val="uk-UA"/>
        </w:rPr>
        <w:t>держ</w:t>
      </w:r>
      <w:proofErr w:type="spellEnd"/>
      <w:r w:rsidR="003658D7" w:rsidRPr="003658D7">
        <w:rPr>
          <w:rFonts w:ascii="Times New Roman" w:hAnsi="Times New Roman" w:cs="Times New Roman"/>
          <w:sz w:val="28"/>
          <w:szCs w:val="28"/>
          <w:lang w:val="uk-UA"/>
        </w:rPr>
        <w:t xml:space="preserve">. університет нафти і газу ім. І. М. </w:t>
      </w:r>
      <w:proofErr w:type="spellStart"/>
      <w:r w:rsidR="003658D7" w:rsidRPr="003658D7">
        <w:rPr>
          <w:rFonts w:ascii="Times New Roman" w:hAnsi="Times New Roman" w:cs="Times New Roman"/>
          <w:sz w:val="28"/>
          <w:szCs w:val="28"/>
          <w:lang w:val="uk-UA"/>
        </w:rPr>
        <w:t>Губкіна</w:t>
      </w:r>
      <w:proofErr w:type="spellEnd"/>
      <w:r w:rsidR="00C84084">
        <w:rPr>
          <w:rFonts w:ascii="Times New Roman" w:hAnsi="Times New Roman" w:cs="Times New Roman"/>
          <w:sz w:val="28"/>
          <w:szCs w:val="28"/>
          <w:lang w:val="uk-UA"/>
        </w:rPr>
        <w:t>, 2001. – 148 с.</w:t>
      </w:r>
    </w:p>
    <w:p w:rsid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C84084">
        <w:rPr>
          <w:rFonts w:ascii="Times New Roman" w:hAnsi="Times New Roman" w:cs="Times New Roman"/>
          <w:sz w:val="28"/>
          <w:szCs w:val="28"/>
          <w:lang w:val="uk-UA"/>
        </w:rPr>
        <w:t xml:space="preserve">. </w:t>
      </w:r>
      <w:proofErr w:type="spellStart"/>
      <w:r w:rsidR="00C84084">
        <w:rPr>
          <w:rFonts w:ascii="Times New Roman" w:hAnsi="Times New Roman" w:cs="Times New Roman"/>
          <w:sz w:val="28"/>
          <w:szCs w:val="28"/>
          <w:lang w:val="uk-UA"/>
        </w:rPr>
        <w:t>Зігель</w:t>
      </w:r>
      <w:proofErr w:type="spellEnd"/>
      <w:r w:rsidR="00C84084">
        <w:rPr>
          <w:rFonts w:ascii="Times New Roman" w:hAnsi="Times New Roman" w:cs="Times New Roman"/>
          <w:sz w:val="28"/>
          <w:szCs w:val="28"/>
          <w:lang w:val="uk-UA"/>
        </w:rPr>
        <w:t xml:space="preserve"> Р.</w:t>
      </w:r>
      <w:r w:rsidR="003658D7" w:rsidRPr="003658D7">
        <w:rPr>
          <w:rFonts w:ascii="Times New Roman" w:hAnsi="Times New Roman" w:cs="Times New Roman"/>
          <w:sz w:val="28"/>
          <w:szCs w:val="28"/>
          <w:lang w:val="uk-UA"/>
        </w:rPr>
        <w:t xml:space="preserve"> </w:t>
      </w:r>
      <w:r w:rsidR="00C84084">
        <w:rPr>
          <w:rFonts w:ascii="Times New Roman" w:hAnsi="Times New Roman" w:cs="Times New Roman"/>
          <w:sz w:val="28"/>
          <w:szCs w:val="28"/>
          <w:lang w:val="uk-UA"/>
        </w:rPr>
        <w:t xml:space="preserve">Теплообмін випромінюванням / Р. </w:t>
      </w:r>
      <w:proofErr w:type="spellStart"/>
      <w:r w:rsidR="00C84084">
        <w:rPr>
          <w:rFonts w:ascii="Times New Roman" w:hAnsi="Times New Roman" w:cs="Times New Roman"/>
          <w:sz w:val="28"/>
          <w:szCs w:val="28"/>
          <w:lang w:val="uk-UA"/>
        </w:rPr>
        <w:t>Зігель</w:t>
      </w:r>
      <w:proofErr w:type="spellEnd"/>
      <w:r w:rsidR="00C84084">
        <w:rPr>
          <w:rFonts w:ascii="Times New Roman" w:hAnsi="Times New Roman" w:cs="Times New Roman"/>
          <w:sz w:val="28"/>
          <w:szCs w:val="28"/>
          <w:lang w:val="uk-UA"/>
        </w:rPr>
        <w:t>, Дж.</w:t>
      </w:r>
      <w:r w:rsidR="003658D7" w:rsidRPr="003658D7">
        <w:rPr>
          <w:rFonts w:ascii="Times New Roman" w:hAnsi="Times New Roman" w:cs="Times New Roman"/>
          <w:sz w:val="28"/>
          <w:szCs w:val="28"/>
          <w:lang w:val="uk-UA"/>
        </w:rPr>
        <w:t xml:space="preserve"> </w:t>
      </w:r>
      <w:proofErr w:type="spellStart"/>
      <w:r w:rsidR="00C84084">
        <w:rPr>
          <w:rFonts w:ascii="Times New Roman" w:hAnsi="Times New Roman" w:cs="Times New Roman"/>
          <w:sz w:val="28"/>
          <w:szCs w:val="28"/>
          <w:lang w:val="uk-UA"/>
        </w:rPr>
        <w:t>Хауелл</w:t>
      </w:r>
      <w:proofErr w:type="spellEnd"/>
      <w:r w:rsidR="00C84084" w:rsidRPr="00C84084">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М .: Світ, 1975.</w:t>
      </w:r>
      <w:r w:rsidR="00C84084">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 xml:space="preserve"> 934 с.</w:t>
      </w:r>
    </w:p>
    <w:p w:rsidR="008756AB" w:rsidRPr="003658D7" w:rsidRDefault="008756AB" w:rsidP="00C8408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r w:rsidR="00C84084">
        <w:rPr>
          <w:rFonts w:ascii="Times New Roman" w:hAnsi="Times New Roman" w:cs="Times New Roman"/>
          <w:sz w:val="28"/>
          <w:szCs w:val="28"/>
          <w:lang w:val="uk-UA"/>
        </w:rPr>
        <w:t xml:space="preserve"> </w:t>
      </w:r>
      <w:proofErr w:type="spellStart"/>
      <w:r w:rsidR="00C84084">
        <w:rPr>
          <w:rFonts w:ascii="Times New Roman" w:hAnsi="Times New Roman" w:cs="Times New Roman"/>
          <w:sz w:val="28"/>
          <w:szCs w:val="28"/>
          <w:lang w:val="uk-UA"/>
        </w:rPr>
        <w:t>Камке</w:t>
      </w:r>
      <w:proofErr w:type="spellEnd"/>
      <w:r w:rsidR="00C84084">
        <w:rPr>
          <w:rFonts w:ascii="Times New Roman" w:hAnsi="Times New Roman" w:cs="Times New Roman"/>
          <w:sz w:val="28"/>
          <w:szCs w:val="28"/>
          <w:lang w:val="uk-UA"/>
        </w:rPr>
        <w:t xml:space="preserve"> Д </w:t>
      </w:r>
      <w:r w:rsidRPr="008756AB">
        <w:rPr>
          <w:rFonts w:ascii="Times New Roman" w:hAnsi="Times New Roman" w:cs="Times New Roman"/>
          <w:sz w:val="28"/>
          <w:szCs w:val="28"/>
          <w:lang w:val="uk-UA"/>
        </w:rPr>
        <w:t>Фізичн</w:t>
      </w:r>
      <w:r>
        <w:rPr>
          <w:rFonts w:ascii="Times New Roman" w:hAnsi="Times New Roman" w:cs="Times New Roman"/>
          <w:sz w:val="28"/>
          <w:szCs w:val="28"/>
          <w:lang w:val="uk-UA"/>
        </w:rPr>
        <w:t>і основи одиниц</w:t>
      </w:r>
      <w:r w:rsidR="00C84084">
        <w:rPr>
          <w:rFonts w:ascii="Times New Roman" w:hAnsi="Times New Roman" w:cs="Times New Roman"/>
          <w:sz w:val="28"/>
          <w:szCs w:val="28"/>
          <w:lang w:val="uk-UA"/>
        </w:rPr>
        <w:t>ь виміру / Д</w:t>
      </w:r>
      <w:r w:rsidR="00C84084" w:rsidRPr="00C84084">
        <w:rPr>
          <w:rFonts w:ascii="Times New Roman" w:hAnsi="Times New Roman" w:cs="Times New Roman"/>
          <w:sz w:val="28"/>
          <w:szCs w:val="28"/>
          <w:lang w:val="uk-UA"/>
        </w:rPr>
        <w:t xml:space="preserve">. </w:t>
      </w:r>
      <w:proofErr w:type="spellStart"/>
      <w:r w:rsidR="00C84084">
        <w:rPr>
          <w:rFonts w:ascii="Times New Roman" w:hAnsi="Times New Roman" w:cs="Times New Roman"/>
          <w:sz w:val="28"/>
          <w:szCs w:val="28"/>
          <w:lang w:val="uk-UA"/>
        </w:rPr>
        <w:t>Камке</w:t>
      </w:r>
      <w:proofErr w:type="spellEnd"/>
      <w:r w:rsidR="00C84084">
        <w:rPr>
          <w:rFonts w:ascii="Times New Roman" w:hAnsi="Times New Roman" w:cs="Times New Roman"/>
          <w:sz w:val="28"/>
          <w:szCs w:val="28"/>
          <w:lang w:val="uk-UA"/>
        </w:rPr>
        <w:t xml:space="preserve">, К. </w:t>
      </w:r>
      <w:proofErr w:type="spellStart"/>
      <w:r w:rsidR="00C84084">
        <w:rPr>
          <w:rFonts w:ascii="Times New Roman" w:hAnsi="Times New Roman" w:cs="Times New Roman"/>
          <w:sz w:val="28"/>
          <w:szCs w:val="28"/>
          <w:lang w:val="uk-UA"/>
        </w:rPr>
        <w:t>Кремер</w:t>
      </w:r>
      <w:proofErr w:type="spellEnd"/>
      <w:r w:rsidR="00C84084">
        <w:rPr>
          <w:rFonts w:ascii="Times New Roman" w:hAnsi="Times New Roman" w:cs="Times New Roman"/>
          <w:sz w:val="28"/>
          <w:szCs w:val="28"/>
          <w:lang w:val="uk-UA"/>
        </w:rPr>
        <w:t>. - М</w:t>
      </w:r>
      <w:r>
        <w:rPr>
          <w:rFonts w:ascii="Times New Roman" w:hAnsi="Times New Roman" w:cs="Times New Roman"/>
          <w:sz w:val="28"/>
          <w:szCs w:val="28"/>
          <w:lang w:val="uk-UA"/>
        </w:rPr>
        <w:t>.:</w:t>
      </w:r>
      <w:r w:rsidR="00C84084">
        <w:rPr>
          <w:rFonts w:ascii="Times New Roman" w:hAnsi="Times New Roman" w:cs="Times New Roman"/>
          <w:sz w:val="28"/>
          <w:szCs w:val="28"/>
          <w:lang w:val="uk-UA"/>
        </w:rPr>
        <w:t xml:space="preserve"> </w:t>
      </w:r>
      <w:r w:rsidRPr="008756AB">
        <w:rPr>
          <w:rFonts w:ascii="Times New Roman" w:hAnsi="Times New Roman" w:cs="Times New Roman"/>
          <w:sz w:val="28"/>
          <w:szCs w:val="28"/>
          <w:lang w:val="uk-UA"/>
        </w:rPr>
        <w:t>Світ, 1980. - 203 с.</w:t>
      </w:r>
    </w:p>
    <w:p w:rsidR="003658D7" w:rsidRDefault="008756AB" w:rsidP="008756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3658D7" w:rsidRPr="003658D7">
        <w:rPr>
          <w:rFonts w:ascii="Times New Roman" w:hAnsi="Times New Roman" w:cs="Times New Roman"/>
          <w:sz w:val="28"/>
          <w:szCs w:val="28"/>
          <w:lang w:val="uk-UA"/>
        </w:rPr>
        <w:t xml:space="preserve">. Кисельов Н.А. Котельні установки. </w:t>
      </w:r>
      <w:proofErr w:type="spellStart"/>
      <w:r w:rsidR="00C84084">
        <w:rPr>
          <w:rFonts w:ascii="Times New Roman" w:hAnsi="Times New Roman" w:cs="Times New Roman"/>
          <w:sz w:val="28"/>
          <w:szCs w:val="28"/>
          <w:lang w:val="uk-UA"/>
        </w:rPr>
        <w:t>Навч</w:t>
      </w:r>
      <w:proofErr w:type="spellEnd"/>
      <w:r w:rsidR="00C84084">
        <w:rPr>
          <w:rFonts w:ascii="Times New Roman" w:hAnsi="Times New Roman" w:cs="Times New Roman"/>
          <w:sz w:val="28"/>
          <w:szCs w:val="28"/>
          <w:lang w:val="uk-UA"/>
        </w:rPr>
        <w:t>. посібник для техн. Училищ / Н. А. Кисельов. - М.:</w:t>
      </w:r>
      <w:r w:rsidR="003658D7" w:rsidRPr="003658D7">
        <w:rPr>
          <w:rFonts w:ascii="Times New Roman" w:hAnsi="Times New Roman" w:cs="Times New Roman"/>
          <w:sz w:val="28"/>
          <w:szCs w:val="28"/>
          <w:lang w:val="uk-UA"/>
        </w:rPr>
        <w:t xml:space="preserve"> «Вища. школа », 19</w:t>
      </w:r>
      <w:r w:rsidR="00AA3CF1">
        <w:rPr>
          <w:rFonts w:ascii="Times New Roman" w:hAnsi="Times New Roman" w:cs="Times New Roman"/>
          <w:sz w:val="28"/>
          <w:szCs w:val="28"/>
          <w:lang w:val="uk-UA"/>
        </w:rPr>
        <w:t>9</w:t>
      </w:r>
      <w:r w:rsidR="003658D7" w:rsidRPr="003658D7">
        <w:rPr>
          <w:rFonts w:ascii="Times New Roman" w:hAnsi="Times New Roman" w:cs="Times New Roman"/>
          <w:sz w:val="28"/>
          <w:szCs w:val="28"/>
          <w:lang w:val="uk-UA"/>
        </w:rPr>
        <w:t>7. - 277 с.</w:t>
      </w:r>
    </w:p>
    <w:p w:rsidR="00274582" w:rsidRP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84084">
        <w:rPr>
          <w:rFonts w:ascii="Times New Roman" w:hAnsi="Times New Roman" w:cs="Times New Roman"/>
          <w:sz w:val="28"/>
          <w:szCs w:val="28"/>
          <w:lang w:val="uk-UA"/>
        </w:rPr>
        <w:t xml:space="preserve"> </w:t>
      </w:r>
      <w:proofErr w:type="spellStart"/>
      <w:r w:rsidR="00274582" w:rsidRPr="00274582">
        <w:rPr>
          <w:rFonts w:ascii="Times New Roman" w:hAnsi="Times New Roman" w:cs="Times New Roman"/>
          <w:sz w:val="28"/>
          <w:szCs w:val="28"/>
          <w:lang w:val="uk-UA"/>
        </w:rPr>
        <w:t>Крамарухін</w:t>
      </w:r>
      <w:proofErr w:type="spellEnd"/>
      <w:r w:rsidR="00274582" w:rsidRPr="00274582">
        <w:rPr>
          <w:rFonts w:ascii="Times New Roman" w:hAnsi="Times New Roman" w:cs="Times New Roman"/>
          <w:sz w:val="28"/>
          <w:szCs w:val="28"/>
          <w:lang w:val="uk-UA"/>
        </w:rPr>
        <w:t xml:space="preserve"> Ю.</w:t>
      </w:r>
      <w:r w:rsidR="00C84084">
        <w:rPr>
          <w:rFonts w:ascii="Times New Roman" w:hAnsi="Times New Roman" w:cs="Times New Roman"/>
          <w:sz w:val="28"/>
          <w:szCs w:val="28"/>
          <w:lang w:val="uk-UA"/>
        </w:rPr>
        <w:t xml:space="preserve"> </w:t>
      </w:r>
      <w:r w:rsidR="00274582" w:rsidRPr="00274582">
        <w:rPr>
          <w:rFonts w:ascii="Times New Roman" w:hAnsi="Times New Roman" w:cs="Times New Roman"/>
          <w:sz w:val="28"/>
          <w:szCs w:val="28"/>
          <w:lang w:val="uk-UA"/>
        </w:rPr>
        <w:t>Є. Прил</w:t>
      </w:r>
      <w:r w:rsidR="00C84084">
        <w:rPr>
          <w:rFonts w:ascii="Times New Roman" w:hAnsi="Times New Roman" w:cs="Times New Roman"/>
          <w:sz w:val="28"/>
          <w:szCs w:val="28"/>
          <w:lang w:val="uk-UA"/>
        </w:rPr>
        <w:t xml:space="preserve">ади для вимірювання температури / Ю. Є. </w:t>
      </w:r>
      <w:proofErr w:type="spellStart"/>
      <w:r w:rsidR="00C84084">
        <w:rPr>
          <w:rFonts w:ascii="Times New Roman" w:hAnsi="Times New Roman" w:cs="Times New Roman"/>
          <w:sz w:val="28"/>
          <w:szCs w:val="28"/>
          <w:lang w:val="uk-UA"/>
        </w:rPr>
        <w:t>Крамарухін</w:t>
      </w:r>
      <w:proofErr w:type="spellEnd"/>
      <w:r w:rsidR="00C84084">
        <w:rPr>
          <w:rFonts w:ascii="Times New Roman" w:hAnsi="Times New Roman" w:cs="Times New Roman"/>
          <w:sz w:val="28"/>
          <w:szCs w:val="28"/>
          <w:lang w:val="uk-UA"/>
        </w:rPr>
        <w:t>. - М</w:t>
      </w:r>
      <w:r w:rsidR="00274582" w:rsidRPr="00274582">
        <w:rPr>
          <w:rFonts w:ascii="Times New Roman" w:hAnsi="Times New Roman" w:cs="Times New Roman"/>
          <w:sz w:val="28"/>
          <w:szCs w:val="28"/>
          <w:lang w:val="uk-UA"/>
        </w:rPr>
        <w:t>.: Машинобудування, 1990. - 208 с.</w:t>
      </w:r>
    </w:p>
    <w:p w:rsid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3658D7" w:rsidRPr="003658D7">
        <w:rPr>
          <w:rFonts w:ascii="Times New Roman" w:hAnsi="Times New Roman" w:cs="Times New Roman"/>
          <w:sz w:val="28"/>
          <w:szCs w:val="28"/>
          <w:lang w:val="uk-UA"/>
        </w:rPr>
        <w:t xml:space="preserve">. </w:t>
      </w:r>
      <w:proofErr w:type="spellStart"/>
      <w:r w:rsidR="003658D7" w:rsidRPr="003658D7">
        <w:rPr>
          <w:rFonts w:ascii="Times New Roman" w:hAnsi="Times New Roman" w:cs="Times New Roman"/>
          <w:sz w:val="28"/>
          <w:szCs w:val="28"/>
          <w:lang w:val="uk-UA"/>
        </w:rPr>
        <w:t>Кондратєв</w:t>
      </w:r>
      <w:proofErr w:type="spellEnd"/>
      <w:r w:rsidR="003658D7" w:rsidRPr="003658D7">
        <w:rPr>
          <w:rFonts w:ascii="Times New Roman" w:hAnsi="Times New Roman" w:cs="Times New Roman"/>
          <w:sz w:val="28"/>
          <w:szCs w:val="28"/>
          <w:lang w:val="uk-UA"/>
        </w:rPr>
        <w:t xml:space="preserve"> Г.</w:t>
      </w:r>
      <w:r w:rsidR="00C84084">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 xml:space="preserve">М. </w:t>
      </w:r>
      <w:r w:rsidR="00C84084">
        <w:rPr>
          <w:rFonts w:ascii="Times New Roman" w:hAnsi="Times New Roman" w:cs="Times New Roman"/>
          <w:sz w:val="28"/>
          <w:szCs w:val="28"/>
          <w:lang w:val="uk-UA"/>
        </w:rPr>
        <w:t xml:space="preserve">Теплові вимірювання / Г. М. </w:t>
      </w:r>
      <w:proofErr w:type="spellStart"/>
      <w:r w:rsidR="00C84084">
        <w:rPr>
          <w:rFonts w:ascii="Times New Roman" w:hAnsi="Times New Roman" w:cs="Times New Roman"/>
          <w:sz w:val="28"/>
          <w:szCs w:val="28"/>
          <w:lang w:val="uk-UA"/>
        </w:rPr>
        <w:t>Кондратєв</w:t>
      </w:r>
      <w:proofErr w:type="spellEnd"/>
      <w:r w:rsidR="00C84084">
        <w:rPr>
          <w:rFonts w:ascii="Times New Roman" w:hAnsi="Times New Roman" w:cs="Times New Roman"/>
          <w:sz w:val="28"/>
          <w:szCs w:val="28"/>
          <w:lang w:val="uk-UA"/>
        </w:rPr>
        <w:t>. - M.</w:t>
      </w:r>
      <w:r w:rsidR="003658D7" w:rsidRPr="003658D7">
        <w:rPr>
          <w:rFonts w:ascii="Times New Roman" w:hAnsi="Times New Roman" w:cs="Times New Roman"/>
          <w:sz w:val="28"/>
          <w:szCs w:val="28"/>
          <w:lang w:val="uk-UA"/>
        </w:rPr>
        <w:t xml:space="preserve">: </w:t>
      </w:r>
      <w:proofErr w:type="spellStart"/>
      <w:r w:rsidR="003658D7" w:rsidRPr="003658D7">
        <w:rPr>
          <w:rFonts w:ascii="Times New Roman" w:hAnsi="Times New Roman" w:cs="Times New Roman"/>
          <w:sz w:val="28"/>
          <w:szCs w:val="28"/>
          <w:lang w:val="uk-UA"/>
        </w:rPr>
        <w:t>Машгиз</w:t>
      </w:r>
      <w:proofErr w:type="spellEnd"/>
      <w:r w:rsidR="003658D7" w:rsidRPr="003658D7">
        <w:rPr>
          <w:rFonts w:ascii="Times New Roman" w:hAnsi="Times New Roman" w:cs="Times New Roman"/>
          <w:sz w:val="28"/>
          <w:szCs w:val="28"/>
          <w:lang w:val="uk-UA"/>
        </w:rPr>
        <w:t>, 1956.</w:t>
      </w:r>
      <w:r w:rsidR="00AA3CF1">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w:t>
      </w:r>
      <w:r w:rsidR="00AA3CF1">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253 с.</w:t>
      </w:r>
    </w:p>
    <w:p w:rsidR="00274582"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C84084">
        <w:rPr>
          <w:rFonts w:ascii="Times New Roman" w:hAnsi="Times New Roman" w:cs="Times New Roman"/>
          <w:sz w:val="28"/>
          <w:szCs w:val="28"/>
          <w:lang w:val="uk-UA"/>
        </w:rPr>
        <w:t xml:space="preserve"> Корнілов В. В. </w:t>
      </w:r>
      <w:r w:rsidR="00274582" w:rsidRPr="00274582">
        <w:rPr>
          <w:rFonts w:ascii="Times New Roman" w:hAnsi="Times New Roman" w:cs="Times New Roman"/>
          <w:sz w:val="28"/>
          <w:szCs w:val="28"/>
          <w:lang w:val="uk-UA"/>
        </w:rPr>
        <w:t>Вимірювання швидко змінюються температур електропровідних твердих тіл за допомогою термопари</w:t>
      </w:r>
      <w:r w:rsidR="00C84084">
        <w:rPr>
          <w:rFonts w:ascii="Times New Roman" w:hAnsi="Times New Roman" w:cs="Times New Roman"/>
          <w:sz w:val="28"/>
          <w:szCs w:val="28"/>
          <w:lang w:val="uk-UA"/>
        </w:rPr>
        <w:t xml:space="preserve"> / В. В. Корнілов, Б. І.</w:t>
      </w:r>
      <w:r w:rsidR="00274582" w:rsidRPr="00274582">
        <w:rPr>
          <w:rFonts w:ascii="Times New Roman" w:hAnsi="Times New Roman" w:cs="Times New Roman"/>
          <w:sz w:val="28"/>
          <w:szCs w:val="28"/>
          <w:lang w:val="uk-UA"/>
        </w:rPr>
        <w:t xml:space="preserve"> </w:t>
      </w:r>
      <w:r w:rsidR="00C84084" w:rsidRPr="00C84084">
        <w:rPr>
          <w:rFonts w:ascii="Times New Roman" w:hAnsi="Times New Roman" w:cs="Times New Roman"/>
          <w:sz w:val="28"/>
          <w:szCs w:val="28"/>
          <w:lang w:val="uk-UA"/>
        </w:rPr>
        <w:t>Ма</w:t>
      </w:r>
      <w:r w:rsidR="00C84084">
        <w:rPr>
          <w:rFonts w:ascii="Times New Roman" w:hAnsi="Times New Roman" w:cs="Times New Roman"/>
          <w:sz w:val="28"/>
          <w:szCs w:val="28"/>
          <w:lang w:val="uk-UA"/>
        </w:rPr>
        <w:t>каров. - Вимірювальна техніка,</w:t>
      </w:r>
      <w:r w:rsidR="00274582" w:rsidRPr="00274582">
        <w:rPr>
          <w:rFonts w:ascii="Times New Roman" w:hAnsi="Times New Roman" w:cs="Times New Roman"/>
          <w:sz w:val="28"/>
          <w:szCs w:val="28"/>
          <w:lang w:val="uk-UA"/>
        </w:rPr>
        <w:t xml:space="preserve"> 1963. </w:t>
      </w:r>
      <w:r w:rsidR="00C84084">
        <w:rPr>
          <w:rFonts w:ascii="Times New Roman" w:hAnsi="Times New Roman" w:cs="Times New Roman"/>
          <w:sz w:val="28"/>
          <w:szCs w:val="28"/>
          <w:lang w:val="uk-UA"/>
        </w:rPr>
        <w:t xml:space="preserve">- </w:t>
      </w:r>
      <w:r w:rsidR="00274582" w:rsidRPr="00274582">
        <w:rPr>
          <w:rFonts w:ascii="Times New Roman" w:hAnsi="Times New Roman" w:cs="Times New Roman"/>
          <w:sz w:val="28"/>
          <w:szCs w:val="28"/>
          <w:lang w:val="uk-UA"/>
        </w:rPr>
        <w:t>352 с.</w:t>
      </w:r>
    </w:p>
    <w:p w:rsid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096E9F" w:rsidRPr="00395EF2">
        <w:rPr>
          <w:rFonts w:ascii="Times New Roman" w:hAnsi="Times New Roman" w:cs="Times New Roman"/>
          <w:sz w:val="28"/>
          <w:szCs w:val="28"/>
          <w:lang w:val="uk-UA"/>
        </w:rPr>
        <w:t xml:space="preserve">. </w:t>
      </w:r>
      <w:r w:rsidR="00731CE0" w:rsidRPr="00395EF2">
        <w:rPr>
          <w:rFonts w:ascii="Times New Roman" w:hAnsi="Times New Roman" w:cs="Times New Roman"/>
          <w:sz w:val="28"/>
          <w:szCs w:val="28"/>
          <w:lang w:val="uk-UA"/>
        </w:rPr>
        <w:t>Кузнєцов Н.</w:t>
      </w:r>
      <w:r w:rsidR="00EB567F">
        <w:rPr>
          <w:rFonts w:ascii="Times New Roman" w:hAnsi="Times New Roman" w:cs="Times New Roman"/>
          <w:sz w:val="28"/>
          <w:szCs w:val="28"/>
          <w:lang w:val="uk-UA"/>
        </w:rPr>
        <w:t xml:space="preserve"> Д. </w:t>
      </w:r>
      <w:r w:rsidR="00731CE0" w:rsidRPr="00395EF2">
        <w:rPr>
          <w:rFonts w:ascii="Times New Roman" w:hAnsi="Times New Roman" w:cs="Times New Roman"/>
          <w:sz w:val="28"/>
          <w:szCs w:val="28"/>
          <w:lang w:val="uk-UA"/>
        </w:rPr>
        <w:t>Збірник завдань і питань по теплотехнічних вимірів і приладів</w:t>
      </w:r>
      <w:r w:rsidR="00EB567F">
        <w:rPr>
          <w:rFonts w:ascii="Times New Roman" w:hAnsi="Times New Roman" w:cs="Times New Roman"/>
          <w:sz w:val="28"/>
          <w:szCs w:val="28"/>
          <w:lang w:val="uk-UA"/>
        </w:rPr>
        <w:t xml:space="preserve">: Навчальний посібник для вузів / Н. Д. Кузнєцов, В. С. </w:t>
      </w:r>
      <w:proofErr w:type="spellStart"/>
      <w:r w:rsidR="00EB567F">
        <w:rPr>
          <w:rFonts w:ascii="Times New Roman" w:hAnsi="Times New Roman" w:cs="Times New Roman"/>
          <w:sz w:val="28"/>
          <w:szCs w:val="28"/>
          <w:lang w:val="uk-UA"/>
        </w:rPr>
        <w:t>Чистяков</w:t>
      </w:r>
      <w:proofErr w:type="spellEnd"/>
      <w:r w:rsidR="00EB567F">
        <w:rPr>
          <w:rFonts w:ascii="Times New Roman" w:hAnsi="Times New Roman" w:cs="Times New Roman"/>
          <w:sz w:val="28"/>
          <w:szCs w:val="28"/>
          <w:lang w:val="uk-UA"/>
        </w:rPr>
        <w:t>.</w:t>
      </w:r>
      <w:r w:rsidR="00096E9F" w:rsidRPr="00395EF2">
        <w:rPr>
          <w:rFonts w:ascii="Times New Roman" w:hAnsi="Times New Roman" w:cs="Times New Roman"/>
          <w:sz w:val="28"/>
          <w:szCs w:val="28"/>
          <w:lang w:val="uk-UA"/>
        </w:rPr>
        <w:t xml:space="preserve"> – М.:</w:t>
      </w:r>
      <w:r w:rsidR="002F01D3" w:rsidRPr="00395EF2">
        <w:rPr>
          <w:rFonts w:ascii="Times New Roman" w:hAnsi="Times New Roman" w:cs="Times New Roman"/>
          <w:sz w:val="28"/>
          <w:szCs w:val="28"/>
          <w:lang w:val="uk-UA"/>
        </w:rPr>
        <w:t xml:space="preserve"> </w:t>
      </w:r>
      <w:proofErr w:type="spellStart"/>
      <w:r w:rsidR="00096E9F" w:rsidRPr="00395EF2">
        <w:rPr>
          <w:rFonts w:ascii="Times New Roman" w:hAnsi="Times New Roman" w:cs="Times New Roman"/>
          <w:sz w:val="28"/>
          <w:szCs w:val="28"/>
          <w:lang w:val="uk-UA"/>
        </w:rPr>
        <w:t>Энергоатомиздат</w:t>
      </w:r>
      <w:proofErr w:type="spellEnd"/>
      <w:r w:rsidR="00096E9F" w:rsidRPr="00395EF2">
        <w:rPr>
          <w:rFonts w:ascii="Times New Roman" w:hAnsi="Times New Roman" w:cs="Times New Roman"/>
          <w:sz w:val="28"/>
          <w:szCs w:val="28"/>
          <w:lang w:val="uk-UA"/>
        </w:rPr>
        <w:t>, 1985. – 328 с.</w:t>
      </w:r>
      <w:r w:rsidR="003658D7" w:rsidRPr="003658D7">
        <w:rPr>
          <w:rFonts w:ascii="Times New Roman" w:hAnsi="Times New Roman" w:cs="Times New Roman"/>
          <w:sz w:val="28"/>
          <w:szCs w:val="28"/>
          <w:lang w:val="uk-UA"/>
        </w:rPr>
        <w:t xml:space="preserve"> </w:t>
      </w:r>
    </w:p>
    <w:p w:rsid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3658D7" w:rsidRPr="003658D7">
        <w:rPr>
          <w:rFonts w:ascii="Times New Roman" w:hAnsi="Times New Roman" w:cs="Times New Roman"/>
          <w:sz w:val="28"/>
          <w:szCs w:val="28"/>
          <w:lang w:val="uk-UA"/>
        </w:rPr>
        <w:t xml:space="preserve">. </w:t>
      </w:r>
      <w:proofErr w:type="spellStart"/>
      <w:r w:rsidR="003658D7" w:rsidRPr="003658D7">
        <w:rPr>
          <w:rFonts w:ascii="Times New Roman" w:hAnsi="Times New Roman" w:cs="Times New Roman"/>
          <w:sz w:val="28"/>
          <w:szCs w:val="28"/>
          <w:lang w:val="uk-UA"/>
        </w:rPr>
        <w:t>Линевег</w:t>
      </w:r>
      <w:proofErr w:type="spellEnd"/>
      <w:r w:rsidR="003658D7" w:rsidRPr="003658D7">
        <w:rPr>
          <w:rFonts w:ascii="Times New Roman" w:hAnsi="Times New Roman" w:cs="Times New Roman"/>
          <w:sz w:val="28"/>
          <w:szCs w:val="28"/>
          <w:lang w:val="uk-UA"/>
        </w:rPr>
        <w:t xml:space="preserve"> Ф. Вимірювання температур в</w:t>
      </w:r>
      <w:r w:rsidR="00EB567F">
        <w:rPr>
          <w:rFonts w:ascii="Times New Roman" w:hAnsi="Times New Roman" w:cs="Times New Roman"/>
          <w:sz w:val="28"/>
          <w:szCs w:val="28"/>
          <w:lang w:val="uk-UA"/>
        </w:rPr>
        <w:t xml:space="preserve"> техніці. Довідник / Ф. </w:t>
      </w:r>
      <w:proofErr w:type="spellStart"/>
      <w:r w:rsidR="00EB567F">
        <w:rPr>
          <w:rFonts w:ascii="Times New Roman" w:hAnsi="Times New Roman" w:cs="Times New Roman"/>
          <w:sz w:val="28"/>
          <w:szCs w:val="28"/>
          <w:lang w:val="uk-UA"/>
        </w:rPr>
        <w:t>Линевег</w:t>
      </w:r>
      <w:proofErr w:type="spellEnd"/>
      <w:r w:rsidR="00EB567F">
        <w:rPr>
          <w:rFonts w:ascii="Times New Roman" w:hAnsi="Times New Roman" w:cs="Times New Roman"/>
          <w:sz w:val="28"/>
          <w:szCs w:val="28"/>
          <w:lang w:val="uk-UA"/>
        </w:rPr>
        <w:t xml:space="preserve">. - </w:t>
      </w:r>
      <w:r w:rsidR="003658D7" w:rsidRPr="003658D7">
        <w:rPr>
          <w:rFonts w:ascii="Times New Roman" w:hAnsi="Times New Roman" w:cs="Times New Roman"/>
          <w:sz w:val="28"/>
          <w:szCs w:val="28"/>
          <w:lang w:val="uk-UA"/>
        </w:rPr>
        <w:t>1980. - 544 с.</w:t>
      </w:r>
    </w:p>
    <w:p w:rsidR="00274582" w:rsidRP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EB567F">
        <w:rPr>
          <w:rFonts w:ascii="Times New Roman" w:hAnsi="Times New Roman" w:cs="Times New Roman"/>
          <w:sz w:val="28"/>
          <w:szCs w:val="28"/>
          <w:lang w:val="uk-UA"/>
        </w:rPr>
        <w:t xml:space="preserve"> </w:t>
      </w:r>
      <w:proofErr w:type="spellStart"/>
      <w:r w:rsidR="00274582" w:rsidRPr="00274582">
        <w:rPr>
          <w:rFonts w:ascii="Times New Roman" w:hAnsi="Times New Roman" w:cs="Times New Roman"/>
          <w:sz w:val="28"/>
          <w:szCs w:val="28"/>
          <w:lang w:val="uk-UA"/>
        </w:rPr>
        <w:t>Міхєєв</w:t>
      </w:r>
      <w:proofErr w:type="spellEnd"/>
      <w:r w:rsidR="00274582" w:rsidRPr="00274582">
        <w:rPr>
          <w:rFonts w:ascii="Times New Roman" w:hAnsi="Times New Roman" w:cs="Times New Roman"/>
          <w:sz w:val="28"/>
          <w:szCs w:val="28"/>
          <w:lang w:val="uk-UA"/>
        </w:rPr>
        <w:t xml:space="preserve"> В. С. Про деякі джерелах помилок вимірювання темпе</w:t>
      </w:r>
      <w:r w:rsidR="00EB567F">
        <w:rPr>
          <w:rFonts w:ascii="Times New Roman" w:hAnsi="Times New Roman" w:cs="Times New Roman"/>
          <w:sz w:val="28"/>
          <w:szCs w:val="28"/>
          <w:lang w:val="uk-UA"/>
        </w:rPr>
        <w:t xml:space="preserve">ратури за допомогою термопар / В. С. </w:t>
      </w:r>
      <w:proofErr w:type="spellStart"/>
      <w:r w:rsidR="00EB567F">
        <w:rPr>
          <w:rFonts w:ascii="Times New Roman" w:hAnsi="Times New Roman" w:cs="Times New Roman"/>
          <w:sz w:val="28"/>
          <w:szCs w:val="28"/>
          <w:lang w:val="uk-UA"/>
        </w:rPr>
        <w:t>Міхєєв</w:t>
      </w:r>
      <w:proofErr w:type="spellEnd"/>
      <w:r w:rsidR="00EB567F">
        <w:rPr>
          <w:rFonts w:ascii="Times New Roman" w:hAnsi="Times New Roman" w:cs="Times New Roman"/>
          <w:sz w:val="28"/>
          <w:szCs w:val="28"/>
          <w:lang w:val="uk-UA"/>
        </w:rPr>
        <w:t xml:space="preserve">. - </w:t>
      </w:r>
      <w:r w:rsidR="00274582" w:rsidRPr="00274582">
        <w:rPr>
          <w:rFonts w:ascii="Times New Roman" w:hAnsi="Times New Roman" w:cs="Times New Roman"/>
          <w:sz w:val="28"/>
          <w:szCs w:val="28"/>
          <w:lang w:val="uk-UA"/>
        </w:rPr>
        <w:t>Заводська лабора</w:t>
      </w:r>
      <w:r w:rsidR="00EB567F">
        <w:rPr>
          <w:rFonts w:ascii="Times New Roman" w:hAnsi="Times New Roman" w:cs="Times New Roman"/>
          <w:sz w:val="28"/>
          <w:szCs w:val="28"/>
          <w:lang w:val="uk-UA"/>
        </w:rPr>
        <w:t xml:space="preserve">торія, </w:t>
      </w:r>
      <w:r>
        <w:rPr>
          <w:rFonts w:ascii="Times New Roman" w:hAnsi="Times New Roman" w:cs="Times New Roman"/>
          <w:sz w:val="28"/>
          <w:szCs w:val="28"/>
          <w:lang w:val="uk-UA"/>
        </w:rPr>
        <w:t xml:space="preserve">1960. – </w:t>
      </w:r>
      <w:r w:rsidR="00274582" w:rsidRPr="00274582">
        <w:rPr>
          <w:rFonts w:ascii="Times New Roman" w:hAnsi="Times New Roman" w:cs="Times New Roman"/>
          <w:sz w:val="28"/>
          <w:szCs w:val="28"/>
          <w:lang w:val="uk-UA"/>
        </w:rPr>
        <w:t>646</w:t>
      </w:r>
      <w:r>
        <w:rPr>
          <w:rFonts w:ascii="Times New Roman" w:hAnsi="Times New Roman" w:cs="Times New Roman"/>
          <w:sz w:val="28"/>
          <w:szCs w:val="28"/>
          <w:lang w:val="uk-UA"/>
        </w:rPr>
        <w:t xml:space="preserve"> с</w:t>
      </w:r>
      <w:r w:rsidR="00274582" w:rsidRPr="00274582">
        <w:rPr>
          <w:rFonts w:ascii="Times New Roman" w:hAnsi="Times New Roman" w:cs="Times New Roman"/>
          <w:sz w:val="28"/>
          <w:szCs w:val="28"/>
          <w:lang w:val="uk-UA"/>
        </w:rPr>
        <w:t>.</w:t>
      </w:r>
    </w:p>
    <w:p w:rsidR="003658D7" w:rsidRP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3658D7" w:rsidRPr="003658D7">
        <w:rPr>
          <w:rFonts w:ascii="Times New Roman" w:hAnsi="Times New Roman" w:cs="Times New Roman"/>
          <w:sz w:val="28"/>
          <w:szCs w:val="28"/>
          <w:lang w:val="uk-UA"/>
        </w:rPr>
        <w:t>.</w:t>
      </w:r>
      <w:r w:rsidR="003658D7" w:rsidRPr="003658D7">
        <w:rPr>
          <w:rFonts w:ascii="Times New Roman" w:hAnsi="Times New Roman" w:cs="Times New Roman"/>
          <w:sz w:val="28"/>
          <w:szCs w:val="28"/>
        </w:rPr>
        <w:t xml:space="preserve"> </w:t>
      </w:r>
      <w:r w:rsidR="00EB567F">
        <w:rPr>
          <w:rFonts w:ascii="Times New Roman" w:hAnsi="Times New Roman" w:cs="Times New Roman"/>
          <w:sz w:val="28"/>
          <w:szCs w:val="28"/>
          <w:lang w:val="uk-UA"/>
        </w:rPr>
        <w:t xml:space="preserve">Мухін В. С. </w:t>
      </w:r>
      <w:r w:rsidR="003658D7" w:rsidRPr="003658D7">
        <w:rPr>
          <w:rFonts w:ascii="Times New Roman" w:hAnsi="Times New Roman" w:cs="Times New Roman"/>
          <w:sz w:val="28"/>
          <w:szCs w:val="28"/>
          <w:lang w:val="uk-UA"/>
        </w:rPr>
        <w:t>Прилади контролю і засоб</w:t>
      </w:r>
      <w:r w:rsidR="00EB567F">
        <w:rPr>
          <w:rFonts w:ascii="Times New Roman" w:hAnsi="Times New Roman" w:cs="Times New Roman"/>
          <w:sz w:val="28"/>
          <w:szCs w:val="28"/>
          <w:lang w:val="uk-UA"/>
        </w:rPr>
        <w:t>и автоматики теплових процесів /  В. С. Мухін, І. А. Саків</w:t>
      </w:r>
      <w:r w:rsidR="00EB567F" w:rsidRPr="00EB567F">
        <w:rPr>
          <w:rFonts w:ascii="Times New Roman" w:hAnsi="Times New Roman" w:cs="Times New Roman"/>
          <w:sz w:val="28"/>
          <w:szCs w:val="28"/>
          <w:lang w:val="uk-UA"/>
        </w:rPr>
        <w:t>.</w:t>
      </w:r>
      <w:r w:rsidR="00EB567F">
        <w:rPr>
          <w:rFonts w:ascii="Times New Roman" w:hAnsi="Times New Roman" w:cs="Times New Roman"/>
          <w:sz w:val="28"/>
          <w:szCs w:val="28"/>
          <w:lang w:val="uk-UA"/>
        </w:rPr>
        <w:t xml:space="preserve"> – </w:t>
      </w:r>
      <w:r w:rsidR="003658D7" w:rsidRPr="003658D7">
        <w:rPr>
          <w:rFonts w:ascii="Times New Roman" w:hAnsi="Times New Roman" w:cs="Times New Roman"/>
          <w:sz w:val="28"/>
          <w:szCs w:val="28"/>
          <w:lang w:val="uk-UA"/>
        </w:rPr>
        <w:t>М</w:t>
      </w:r>
      <w:r w:rsidR="00EB567F">
        <w:rPr>
          <w:rFonts w:ascii="Times New Roman" w:hAnsi="Times New Roman" w:cs="Times New Roman"/>
          <w:sz w:val="28"/>
          <w:szCs w:val="28"/>
          <w:lang w:val="uk-UA"/>
        </w:rPr>
        <w:t>.</w:t>
      </w:r>
      <w:r w:rsidR="003658D7" w:rsidRPr="003658D7">
        <w:rPr>
          <w:rFonts w:ascii="Times New Roman" w:hAnsi="Times New Roman" w:cs="Times New Roman"/>
          <w:sz w:val="28"/>
          <w:szCs w:val="28"/>
          <w:lang w:val="uk-UA"/>
        </w:rPr>
        <w:t>: Вища школа</w:t>
      </w:r>
      <w:r w:rsidR="00EB567F">
        <w:rPr>
          <w:rFonts w:ascii="Times New Roman" w:hAnsi="Times New Roman" w:cs="Times New Roman"/>
          <w:sz w:val="28"/>
          <w:szCs w:val="28"/>
          <w:lang w:val="uk-UA"/>
        </w:rPr>
        <w:t>,</w:t>
      </w:r>
      <w:r w:rsidR="003658D7" w:rsidRPr="003658D7">
        <w:rPr>
          <w:rFonts w:ascii="Times New Roman" w:hAnsi="Times New Roman" w:cs="Times New Roman"/>
          <w:sz w:val="28"/>
          <w:szCs w:val="28"/>
          <w:lang w:val="uk-UA"/>
        </w:rPr>
        <w:t xml:space="preserve"> 1988</w:t>
      </w:r>
      <w:r w:rsidR="00EB567F">
        <w:rPr>
          <w:rFonts w:ascii="Times New Roman" w:hAnsi="Times New Roman" w:cs="Times New Roman"/>
          <w:sz w:val="28"/>
          <w:szCs w:val="28"/>
          <w:lang w:val="uk-UA"/>
        </w:rPr>
        <w:t>.</w:t>
      </w:r>
      <w:r w:rsidR="003658D7" w:rsidRPr="003658D7">
        <w:rPr>
          <w:rFonts w:ascii="Times New Roman" w:hAnsi="Times New Roman" w:cs="Times New Roman"/>
          <w:sz w:val="28"/>
          <w:szCs w:val="28"/>
          <w:lang w:val="uk-UA"/>
        </w:rPr>
        <w:t xml:space="preserve"> - 256 с.</w:t>
      </w:r>
    </w:p>
    <w:p w:rsid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B567F">
        <w:rPr>
          <w:rFonts w:ascii="Times New Roman" w:hAnsi="Times New Roman" w:cs="Times New Roman"/>
          <w:sz w:val="28"/>
          <w:szCs w:val="28"/>
          <w:lang w:val="uk-UA"/>
        </w:rPr>
        <w:t xml:space="preserve">. Попов А. С. </w:t>
      </w:r>
      <w:r w:rsidR="003658D7" w:rsidRPr="003658D7">
        <w:rPr>
          <w:rFonts w:ascii="Times New Roman" w:hAnsi="Times New Roman" w:cs="Times New Roman"/>
          <w:sz w:val="28"/>
          <w:szCs w:val="28"/>
          <w:lang w:val="uk-UA"/>
        </w:rPr>
        <w:t xml:space="preserve">Тепловий розрахунок котельних агрегатів </w:t>
      </w:r>
      <w:proofErr w:type="spellStart"/>
      <w:r w:rsidR="003658D7" w:rsidRPr="003658D7">
        <w:rPr>
          <w:rFonts w:ascii="Times New Roman" w:hAnsi="Times New Roman" w:cs="Times New Roman"/>
          <w:sz w:val="28"/>
          <w:szCs w:val="28"/>
          <w:lang w:val="uk-UA"/>
        </w:rPr>
        <w:t>Навч</w:t>
      </w:r>
      <w:proofErr w:type="spellEnd"/>
      <w:r w:rsidR="003658D7" w:rsidRPr="003658D7">
        <w:rPr>
          <w:rFonts w:ascii="Times New Roman" w:hAnsi="Times New Roman" w:cs="Times New Roman"/>
          <w:sz w:val="28"/>
          <w:szCs w:val="28"/>
          <w:lang w:val="uk-UA"/>
        </w:rPr>
        <w:t xml:space="preserve">. </w:t>
      </w:r>
      <w:r w:rsidR="00EB567F" w:rsidRPr="003658D7">
        <w:rPr>
          <w:rFonts w:ascii="Times New Roman" w:hAnsi="Times New Roman" w:cs="Times New Roman"/>
          <w:sz w:val="28"/>
          <w:szCs w:val="28"/>
          <w:lang w:val="uk-UA"/>
        </w:rPr>
        <w:t>П</w:t>
      </w:r>
      <w:r w:rsidR="003658D7" w:rsidRPr="003658D7">
        <w:rPr>
          <w:rFonts w:ascii="Times New Roman" w:hAnsi="Times New Roman" w:cs="Times New Roman"/>
          <w:sz w:val="28"/>
          <w:szCs w:val="28"/>
          <w:lang w:val="uk-UA"/>
        </w:rPr>
        <w:t>осібник</w:t>
      </w:r>
      <w:r w:rsidR="00EB567F">
        <w:rPr>
          <w:rFonts w:ascii="Times New Roman" w:hAnsi="Times New Roman" w:cs="Times New Roman"/>
          <w:sz w:val="28"/>
          <w:szCs w:val="28"/>
          <w:lang w:val="uk-UA"/>
        </w:rPr>
        <w:t xml:space="preserve"> / А. С. Попов, І. Л.</w:t>
      </w:r>
      <w:r w:rsidR="00EB567F" w:rsidRPr="00EB567F">
        <w:rPr>
          <w:rFonts w:ascii="Times New Roman" w:hAnsi="Times New Roman" w:cs="Times New Roman"/>
          <w:sz w:val="28"/>
          <w:szCs w:val="28"/>
          <w:lang w:val="uk-UA"/>
        </w:rPr>
        <w:t xml:space="preserve"> </w:t>
      </w:r>
      <w:proofErr w:type="spellStart"/>
      <w:r w:rsidR="00EB567F">
        <w:rPr>
          <w:rFonts w:ascii="Times New Roman" w:hAnsi="Times New Roman" w:cs="Times New Roman"/>
          <w:sz w:val="28"/>
          <w:szCs w:val="28"/>
          <w:lang w:val="uk-UA"/>
        </w:rPr>
        <w:t>Дунін</w:t>
      </w:r>
      <w:proofErr w:type="spellEnd"/>
      <w:r w:rsidR="00EB567F">
        <w:rPr>
          <w:rFonts w:ascii="Times New Roman" w:hAnsi="Times New Roman" w:cs="Times New Roman"/>
          <w:sz w:val="28"/>
          <w:szCs w:val="28"/>
          <w:lang w:val="uk-UA"/>
        </w:rPr>
        <w:t xml:space="preserve"> </w:t>
      </w:r>
      <w:r w:rsidR="00EB567F" w:rsidRPr="003658D7">
        <w:rPr>
          <w:rFonts w:ascii="Times New Roman" w:hAnsi="Times New Roman" w:cs="Times New Roman"/>
          <w:sz w:val="28"/>
          <w:szCs w:val="28"/>
          <w:lang w:val="uk-UA"/>
        </w:rPr>
        <w:t xml:space="preserve">  </w:t>
      </w:r>
      <w:r w:rsidR="00EB567F">
        <w:rPr>
          <w:rFonts w:ascii="Times New Roman" w:hAnsi="Times New Roman" w:cs="Times New Roman"/>
          <w:sz w:val="28"/>
          <w:szCs w:val="28"/>
          <w:lang w:val="uk-UA"/>
        </w:rPr>
        <w:t xml:space="preserve">– </w:t>
      </w:r>
      <w:r w:rsidR="00EB567F" w:rsidRPr="003658D7">
        <w:rPr>
          <w:rFonts w:ascii="Times New Roman" w:hAnsi="Times New Roman" w:cs="Times New Roman"/>
          <w:sz w:val="28"/>
          <w:szCs w:val="28"/>
          <w:lang w:val="uk-UA"/>
        </w:rPr>
        <w:t>М</w:t>
      </w:r>
      <w:r w:rsidR="00EB567F">
        <w:rPr>
          <w:rFonts w:ascii="Times New Roman" w:hAnsi="Times New Roman" w:cs="Times New Roman"/>
          <w:sz w:val="28"/>
          <w:szCs w:val="28"/>
          <w:lang w:val="uk-UA"/>
        </w:rPr>
        <w:t>.</w:t>
      </w:r>
      <w:r w:rsidR="00EB567F" w:rsidRPr="003658D7">
        <w:rPr>
          <w:rFonts w:ascii="Times New Roman" w:hAnsi="Times New Roman" w:cs="Times New Roman"/>
          <w:sz w:val="28"/>
          <w:szCs w:val="28"/>
          <w:lang w:val="uk-UA"/>
        </w:rPr>
        <w:t>: Вища школа</w:t>
      </w:r>
      <w:r w:rsidR="00EB567F">
        <w:rPr>
          <w:rFonts w:ascii="Times New Roman" w:hAnsi="Times New Roman" w:cs="Times New Roman"/>
          <w:sz w:val="28"/>
          <w:szCs w:val="28"/>
          <w:lang w:val="uk-UA"/>
        </w:rPr>
        <w:t>,</w:t>
      </w:r>
      <w:r w:rsidR="00EB567F" w:rsidRPr="003658D7">
        <w:rPr>
          <w:rFonts w:ascii="Times New Roman" w:hAnsi="Times New Roman" w:cs="Times New Roman"/>
          <w:sz w:val="28"/>
          <w:szCs w:val="28"/>
          <w:lang w:val="uk-UA"/>
        </w:rPr>
        <w:t xml:space="preserve"> </w:t>
      </w:r>
      <w:r w:rsidR="00EB567F">
        <w:rPr>
          <w:rFonts w:ascii="Times New Roman" w:hAnsi="Times New Roman" w:cs="Times New Roman"/>
          <w:sz w:val="28"/>
          <w:szCs w:val="28"/>
          <w:lang w:val="uk-UA"/>
        </w:rPr>
        <w:t>1985.</w:t>
      </w:r>
      <w:r w:rsidR="003658D7" w:rsidRPr="003658D7">
        <w:rPr>
          <w:rFonts w:ascii="Times New Roman" w:hAnsi="Times New Roman" w:cs="Times New Roman"/>
          <w:sz w:val="28"/>
          <w:szCs w:val="28"/>
          <w:lang w:val="uk-UA"/>
        </w:rPr>
        <w:t xml:space="preserve"> </w:t>
      </w:r>
      <w:r w:rsidR="00AA3CF1">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119 с.</w:t>
      </w:r>
    </w:p>
    <w:p w:rsidR="008756AB" w:rsidRP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B567F">
        <w:rPr>
          <w:rFonts w:ascii="Times New Roman" w:hAnsi="Times New Roman" w:cs="Times New Roman"/>
          <w:sz w:val="28"/>
          <w:szCs w:val="28"/>
          <w:lang w:val="uk-UA"/>
        </w:rPr>
        <w:t xml:space="preserve"> </w:t>
      </w:r>
      <w:r w:rsidRPr="008756AB">
        <w:rPr>
          <w:rFonts w:ascii="Times New Roman" w:hAnsi="Times New Roman" w:cs="Times New Roman"/>
          <w:sz w:val="28"/>
          <w:szCs w:val="28"/>
          <w:lang w:val="uk-UA"/>
        </w:rPr>
        <w:t>Олійник Б.</w:t>
      </w:r>
      <w:r w:rsidR="00EB567F">
        <w:rPr>
          <w:rFonts w:ascii="Times New Roman" w:hAnsi="Times New Roman" w:cs="Times New Roman"/>
          <w:sz w:val="28"/>
          <w:szCs w:val="28"/>
          <w:lang w:val="uk-UA"/>
        </w:rPr>
        <w:t xml:space="preserve"> </w:t>
      </w:r>
      <w:r w:rsidRPr="008756AB">
        <w:rPr>
          <w:rFonts w:ascii="Times New Roman" w:hAnsi="Times New Roman" w:cs="Times New Roman"/>
          <w:sz w:val="28"/>
          <w:szCs w:val="28"/>
          <w:lang w:val="uk-UA"/>
        </w:rPr>
        <w:t xml:space="preserve">В. Прибори та </w:t>
      </w:r>
      <w:r w:rsidR="00EB567F">
        <w:rPr>
          <w:rFonts w:ascii="Times New Roman" w:hAnsi="Times New Roman" w:cs="Times New Roman"/>
          <w:sz w:val="28"/>
          <w:szCs w:val="28"/>
          <w:lang w:val="uk-UA"/>
        </w:rPr>
        <w:t>методи температурних вимірювань</w:t>
      </w:r>
      <w:r w:rsidRPr="008756AB">
        <w:rPr>
          <w:rFonts w:ascii="Times New Roman" w:hAnsi="Times New Roman" w:cs="Times New Roman"/>
          <w:sz w:val="28"/>
          <w:szCs w:val="28"/>
          <w:lang w:val="uk-UA"/>
        </w:rPr>
        <w:t xml:space="preserve"> / </w:t>
      </w:r>
      <w:r w:rsidR="00EB567F">
        <w:rPr>
          <w:rFonts w:ascii="Times New Roman" w:hAnsi="Times New Roman" w:cs="Times New Roman"/>
          <w:sz w:val="28"/>
          <w:szCs w:val="28"/>
          <w:lang w:val="uk-UA"/>
        </w:rPr>
        <w:t>Б. В. Олійник. - М</w:t>
      </w:r>
      <w:r w:rsidRPr="008756AB">
        <w:rPr>
          <w:rFonts w:ascii="Times New Roman" w:hAnsi="Times New Roman" w:cs="Times New Roman"/>
          <w:sz w:val="28"/>
          <w:szCs w:val="28"/>
          <w:lang w:val="uk-UA"/>
        </w:rPr>
        <w:t>.: вид. Стандартів, 1997. - 292 с.</w:t>
      </w:r>
    </w:p>
    <w:p w:rsidR="003658D7" w:rsidRPr="003658D7"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658D7" w:rsidRPr="003658D7">
        <w:rPr>
          <w:rFonts w:ascii="Times New Roman" w:hAnsi="Times New Roman" w:cs="Times New Roman"/>
          <w:sz w:val="28"/>
          <w:szCs w:val="28"/>
          <w:lang w:val="uk-UA"/>
        </w:rPr>
        <w:t xml:space="preserve">3. </w:t>
      </w:r>
      <w:proofErr w:type="spellStart"/>
      <w:r w:rsidR="003658D7" w:rsidRPr="003658D7">
        <w:rPr>
          <w:rFonts w:ascii="Times New Roman" w:hAnsi="Times New Roman" w:cs="Times New Roman"/>
          <w:sz w:val="28"/>
          <w:szCs w:val="28"/>
          <w:lang w:val="uk-UA"/>
        </w:rPr>
        <w:t>Поскачей</w:t>
      </w:r>
      <w:proofErr w:type="spellEnd"/>
      <w:r w:rsidR="003658D7" w:rsidRPr="003658D7">
        <w:rPr>
          <w:rFonts w:ascii="Times New Roman" w:hAnsi="Times New Roman" w:cs="Times New Roman"/>
          <w:sz w:val="28"/>
          <w:szCs w:val="28"/>
          <w:lang w:val="uk-UA"/>
        </w:rPr>
        <w:t xml:space="preserve">, А. А. Оптико-електронні </w:t>
      </w:r>
      <w:r w:rsidR="00EB567F">
        <w:rPr>
          <w:rFonts w:ascii="Times New Roman" w:hAnsi="Times New Roman" w:cs="Times New Roman"/>
          <w:sz w:val="28"/>
          <w:szCs w:val="28"/>
          <w:lang w:val="uk-UA"/>
        </w:rPr>
        <w:t xml:space="preserve">системи вимірювання температури / А. А. </w:t>
      </w:r>
      <w:proofErr w:type="spellStart"/>
      <w:r w:rsidR="00EB567F">
        <w:rPr>
          <w:rFonts w:ascii="Times New Roman" w:hAnsi="Times New Roman" w:cs="Times New Roman"/>
          <w:sz w:val="28"/>
          <w:szCs w:val="28"/>
          <w:lang w:val="uk-UA"/>
        </w:rPr>
        <w:t>Поскачей</w:t>
      </w:r>
      <w:proofErr w:type="spellEnd"/>
      <w:r w:rsidR="0058324C">
        <w:rPr>
          <w:rFonts w:ascii="Times New Roman" w:hAnsi="Times New Roman" w:cs="Times New Roman"/>
          <w:sz w:val="28"/>
          <w:szCs w:val="28"/>
          <w:lang w:val="uk-UA"/>
        </w:rPr>
        <w:t>. -</w:t>
      </w:r>
      <w:r w:rsidR="003658D7" w:rsidRPr="003658D7">
        <w:rPr>
          <w:rFonts w:ascii="Times New Roman" w:hAnsi="Times New Roman" w:cs="Times New Roman"/>
          <w:sz w:val="28"/>
          <w:szCs w:val="28"/>
          <w:lang w:val="uk-UA"/>
        </w:rPr>
        <w:t xml:space="preserve"> М.: Вища школа, 1988. -</w:t>
      </w:r>
      <w:r w:rsidR="00AA3CF1">
        <w:rPr>
          <w:rFonts w:ascii="Times New Roman" w:hAnsi="Times New Roman" w:cs="Times New Roman"/>
          <w:sz w:val="28"/>
          <w:szCs w:val="28"/>
          <w:lang w:val="uk-UA"/>
        </w:rPr>
        <w:t xml:space="preserve"> </w:t>
      </w:r>
      <w:r w:rsidR="003658D7" w:rsidRPr="003658D7">
        <w:rPr>
          <w:rFonts w:ascii="Times New Roman" w:hAnsi="Times New Roman" w:cs="Times New Roman"/>
          <w:sz w:val="28"/>
          <w:szCs w:val="28"/>
          <w:lang w:val="uk-UA"/>
        </w:rPr>
        <w:t>248 с.</w:t>
      </w:r>
    </w:p>
    <w:p w:rsidR="00731CE0" w:rsidRPr="00395EF2" w:rsidRDefault="008756AB" w:rsidP="003658D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658D7" w:rsidRPr="003658D7">
        <w:rPr>
          <w:rFonts w:ascii="Times New Roman" w:hAnsi="Times New Roman" w:cs="Times New Roman"/>
          <w:sz w:val="28"/>
          <w:szCs w:val="28"/>
          <w:lang w:val="uk-UA"/>
        </w:rPr>
        <w:t>4. Преображенський В. П. Тепло</w:t>
      </w:r>
      <w:r w:rsidR="0058324C">
        <w:rPr>
          <w:rFonts w:ascii="Times New Roman" w:hAnsi="Times New Roman" w:cs="Times New Roman"/>
          <w:sz w:val="28"/>
          <w:szCs w:val="28"/>
          <w:lang w:val="uk-UA"/>
        </w:rPr>
        <w:t xml:space="preserve">технічні вимірювання і прилади / В. П. Преображенський. - </w:t>
      </w:r>
      <w:r w:rsidR="003658D7" w:rsidRPr="003658D7">
        <w:rPr>
          <w:rFonts w:ascii="Times New Roman" w:hAnsi="Times New Roman" w:cs="Times New Roman"/>
          <w:sz w:val="28"/>
          <w:szCs w:val="28"/>
          <w:lang w:val="uk-UA"/>
        </w:rPr>
        <w:t>М</w:t>
      </w:r>
      <w:r w:rsidR="00AA3CF1">
        <w:rPr>
          <w:rFonts w:ascii="Times New Roman" w:hAnsi="Times New Roman" w:cs="Times New Roman"/>
          <w:sz w:val="28"/>
          <w:szCs w:val="28"/>
          <w:lang w:val="uk-UA"/>
        </w:rPr>
        <w:t>.:</w:t>
      </w:r>
      <w:r w:rsidR="0058324C">
        <w:rPr>
          <w:rFonts w:ascii="Times New Roman" w:hAnsi="Times New Roman" w:cs="Times New Roman"/>
          <w:sz w:val="28"/>
          <w:szCs w:val="28"/>
          <w:lang w:val="uk-UA"/>
        </w:rPr>
        <w:t xml:space="preserve"> Енергія, 1978. </w:t>
      </w:r>
      <w:r w:rsidR="003658D7" w:rsidRPr="003658D7">
        <w:rPr>
          <w:rFonts w:ascii="Times New Roman" w:hAnsi="Times New Roman" w:cs="Times New Roman"/>
          <w:sz w:val="28"/>
          <w:szCs w:val="28"/>
          <w:lang w:val="uk-UA"/>
        </w:rPr>
        <w:t>- 704 с</w:t>
      </w:r>
      <w:r w:rsidR="00AA3CF1">
        <w:rPr>
          <w:rFonts w:ascii="Times New Roman" w:hAnsi="Times New Roman" w:cs="Times New Roman"/>
          <w:sz w:val="28"/>
          <w:szCs w:val="28"/>
          <w:lang w:val="uk-UA"/>
        </w:rPr>
        <w:t>.</w:t>
      </w:r>
    </w:p>
    <w:p w:rsidR="00AA3CF1" w:rsidRDefault="008756AB" w:rsidP="00AA3C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3658D7">
        <w:rPr>
          <w:rFonts w:ascii="Times New Roman" w:hAnsi="Times New Roman" w:cs="Times New Roman"/>
          <w:sz w:val="28"/>
          <w:szCs w:val="28"/>
          <w:lang w:val="uk-UA"/>
        </w:rPr>
        <w:t>5</w:t>
      </w:r>
      <w:r w:rsidR="00096E9F" w:rsidRPr="00395EF2">
        <w:rPr>
          <w:rFonts w:ascii="Times New Roman" w:hAnsi="Times New Roman" w:cs="Times New Roman"/>
          <w:sz w:val="28"/>
          <w:szCs w:val="28"/>
          <w:lang w:val="uk-UA"/>
        </w:rPr>
        <w:t xml:space="preserve">. </w:t>
      </w:r>
      <w:proofErr w:type="spellStart"/>
      <w:r w:rsidR="00096E9F" w:rsidRPr="00395EF2">
        <w:rPr>
          <w:rFonts w:ascii="Times New Roman" w:hAnsi="Times New Roman" w:cs="Times New Roman"/>
          <w:sz w:val="28"/>
          <w:szCs w:val="28"/>
          <w:lang w:val="uk-UA"/>
        </w:rPr>
        <w:t>Свет</w:t>
      </w:r>
      <w:proofErr w:type="spellEnd"/>
      <w:r w:rsidR="00096E9F" w:rsidRPr="00395EF2">
        <w:rPr>
          <w:rFonts w:ascii="Times New Roman" w:hAnsi="Times New Roman" w:cs="Times New Roman"/>
          <w:sz w:val="28"/>
          <w:szCs w:val="28"/>
          <w:lang w:val="uk-UA"/>
        </w:rPr>
        <w:t xml:space="preserve"> Д.</w:t>
      </w:r>
      <w:r w:rsidR="0058324C">
        <w:rPr>
          <w:rFonts w:ascii="Times New Roman" w:hAnsi="Times New Roman" w:cs="Times New Roman"/>
          <w:sz w:val="28"/>
          <w:szCs w:val="28"/>
          <w:lang w:val="uk-UA"/>
        </w:rPr>
        <w:t xml:space="preserve"> </w:t>
      </w:r>
      <w:r w:rsidR="00096E9F" w:rsidRPr="00395EF2">
        <w:rPr>
          <w:rFonts w:ascii="Times New Roman" w:hAnsi="Times New Roman" w:cs="Times New Roman"/>
          <w:sz w:val="28"/>
          <w:szCs w:val="28"/>
          <w:lang w:val="uk-UA"/>
        </w:rPr>
        <w:t xml:space="preserve">Я. </w:t>
      </w:r>
      <w:r w:rsidR="00731CE0" w:rsidRPr="00395EF2">
        <w:rPr>
          <w:rFonts w:ascii="Times New Roman" w:hAnsi="Times New Roman" w:cs="Times New Roman"/>
          <w:sz w:val="28"/>
          <w:szCs w:val="28"/>
          <w:lang w:val="uk-UA"/>
        </w:rPr>
        <w:t>Оптичні методи вимірювання справжніх температур</w:t>
      </w:r>
      <w:r w:rsidR="0058324C">
        <w:rPr>
          <w:rFonts w:ascii="Times New Roman" w:hAnsi="Times New Roman" w:cs="Times New Roman"/>
          <w:sz w:val="28"/>
          <w:szCs w:val="28"/>
          <w:lang w:val="uk-UA"/>
        </w:rPr>
        <w:t xml:space="preserve"> / Д. Я. </w:t>
      </w:r>
      <w:proofErr w:type="spellStart"/>
      <w:r w:rsidR="0058324C">
        <w:rPr>
          <w:rFonts w:ascii="Times New Roman" w:hAnsi="Times New Roman" w:cs="Times New Roman"/>
          <w:sz w:val="28"/>
          <w:szCs w:val="28"/>
          <w:lang w:val="uk-UA"/>
        </w:rPr>
        <w:t>Свет</w:t>
      </w:r>
      <w:proofErr w:type="spellEnd"/>
      <w:r w:rsidR="0058324C">
        <w:rPr>
          <w:rFonts w:ascii="Times New Roman" w:hAnsi="Times New Roman" w:cs="Times New Roman"/>
          <w:sz w:val="28"/>
          <w:szCs w:val="28"/>
          <w:lang w:val="uk-UA"/>
        </w:rPr>
        <w:t xml:space="preserve">. - </w:t>
      </w:r>
      <w:r w:rsidR="00AA3CF1">
        <w:rPr>
          <w:rFonts w:ascii="Times New Roman" w:hAnsi="Times New Roman" w:cs="Times New Roman"/>
          <w:sz w:val="28"/>
          <w:szCs w:val="28"/>
          <w:lang w:val="uk-UA"/>
        </w:rPr>
        <w:t>М.:</w:t>
      </w:r>
      <w:r w:rsidR="0058324C">
        <w:rPr>
          <w:rFonts w:ascii="Times New Roman" w:hAnsi="Times New Roman" w:cs="Times New Roman"/>
          <w:sz w:val="28"/>
          <w:szCs w:val="28"/>
          <w:lang w:val="uk-UA"/>
        </w:rPr>
        <w:t xml:space="preserve"> </w:t>
      </w:r>
      <w:r w:rsidR="00096E9F" w:rsidRPr="00395EF2">
        <w:rPr>
          <w:rFonts w:ascii="Times New Roman" w:hAnsi="Times New Roman" w:cs="Times New Roman"/>
          <w:sz w:val="28"/>
          <w:szCs w:val="28"/>
          <w:lang w:val="uk-UA"/>
        </w:rPr>
        <w:t>Наука, 1982.</w:t>
      </w:r>
      <w:r w:rsidR="00395EF2">
        <w:rPr>
          <w:rFonts w:ascii="Times New Roman" w:hAnsi="Times New Roman" w:cs="Times New Roman"/>
          <w:sz w:val="28"/>
          <w:szCs w:val="28"/>
          <w:lang w:val="uk-UA"/>
        </w:rPr>
        <w:t xml:space="preserve"> -</w:t>
      </w:r>
      <w:r w:rsidR="00096E9F" w:rsidRPr="00395EF2">
        <w:rPr>
          <w:rFonts w:ascii="Times New Roman" w:hAnsi="Times New Roman" w:cs="Times New Roman"/>
          <w:sz w:val="28"/>
          <w:szCs w:val="28"/>
          <w:lang w:val="uk-UA"/>
        </w:rPr>
        <w:t xml:space="preserve"> 296 с.</w:t>
      </w:r>
      <w:r w:rsidR="00AA3CF1" w:rsidRPr="00AA3CF1">
        <w:rPr>
          <w:rFonts w:ascii="Times New Roman" w:hAnsi="Times New Roman" w:cs="Times New Roman"/>
          <w:sz w:val="28"/>
          <w:szCs w:val="28"/>
          <w:lang w:val="uk-UA"/>
        </w:rPr>
        <w:t xml:space="preserve"> </w:t>
      </w:r>
    </w:p>
    <w:p w:rsidR="00AA3CF1" w:rsidRPr="00AA3CF1" w:rsidRDefault="008756AB" w:rsidP="00AA3C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8324C">
        <w:rPr>
          <w:rFonts w:ascii="Times New Roman" w:hAnsi="Times New Roman" w:cs="Times New Roman"/>
          <w:sz w:val="28"/>
          <w:szCs w:val="28"/>
          <w:lang w:val="uk-UA"/>
        </w:rPr>
        <w:t xml:space="preserve">6. </w:t>
      </w:r>
      <w:proofErr w:type="spellStart"/>
      <w:r w:rsidR="0058324C">
        <w:rPr>
          <w:rFonts w:ascii="Times New Roman" w:hAnsi="Times New Roman" w:cs="Times New Roman"/>
          <w:sz w:val="28"/>
          <w:szCs w:val="28"/>
          <w:lang w:val="uk-UA"/>
        </w:rPr>
        <w:t>Снопко</w:t>
      </w:r>
      <w:proofErr w:type="spellEnd"/>
      <w:r w:rsidR="00AA3CF1" w:rsidRPr="00AA3CF1">
        <w:rPr>
          <w:rFonts w:ascii="Times New Roman" w:hAnsi="Times New Roman" w:cs="Times New Roman"/>
          <w:sz w:val="28"/>
          <w:szCs w:val="28"/>
          <w:lang w:val="uk-UA"/>
        </w:rPr>
        <w:t xml:space="preserve"> В. Н. Спектральні методи оптичної пірометрії нагрітої поверхні</w:t>
      </w:r>
      <w:r w:rsidR="0058324C">
        <w:rPr>
          <w:rFonts w:ascii="Times New Roman" w:hAnsi="Times New Roman" w:cs="Times New Roman"/>
          <w:sz w:val="28"/>
          <w:szCs w:val="28"/>
          <w:lang w:val="uk-UA"/>
        </w:rPr>
        <w:t xml:space="preserve"> / В. Н. </w:t>
      </w:r>
      <w:proofErr w:type="spellStart"/>
      <w:r w:rsidR="0058324C">
        <w:rPr>
          <w:rFonts w:ascii="Times New Roman" w:hAnsi="Times New Roman" w:cs="Times New Roman"/>
          <w:sz w:val="28"/>
          <w:szCs w:val="28"/>
          <w:lang w:val="uk-UA"/>
        </w:rPr>
        <w:t>Снопко</w:t>
      </w:r>
      <w:proofErr w:type="spellEnd"/>
      <w:r w:rsidR="0058324C">
        <w:rPr>
          <w:rFonts w:ascii="Times New Roman" w:hAnsi="Times New Roman" w:cs="Times New Roman"/>
          <w:sz w:val="28"/>
          <w:szCs w:val="28"/>
          <w:lang w:val="uk-UA"/>
        </w:rPr>
        <w:t>. – М.</w:t>
      </w:r>
      <w:r w:rsidR="00AA3CF1" w:rsidRPr="00AA3CF1">
        <w:rPr>
          <w:rFonts w:ascii="Times New Roman" w:hAnsi="Times New Roman" w:cs="Times New Roman"/>
          <w:sz w:val="28"/>
          <w:szCs w:val="28"/>
          <w:lang w:val="uk-UA"/>
        </w:rPr>
        <w:t>: Наука і техніка, 1988. -</w:t>
      </w:r>
      <w:r w:rsidR="00AA3CF1">
        <w:rPr>
          <w:rFonts w:ascii="Times New Roman" w:hAnsi="Times New Roman" w:cs="Times New Roman"/>
          <w:sz w:val="28"/>
          <w:szCs w:val="28"/>
          <w:lang w:val="uk-UA"/>
        </w:rPr>
        <w:t xml:space="preserve"> </w:t>
      </w:r>
      <w:r w:rsidR="00AA3CF1" w:rsidRPr="00AA3CF1">
        <w:rPr>
          <w:rFonts w:ascii="Times New Roman" w:hAnsi="Times New Roman" w:cs="Times New Roman"/>
          <w:sz w:val="28"/>
          <w:szCs w:val="28"/>
          <w:lang w:val="uk-UA"/>
        </w:rPr>
        <w:t>152 с.</w:t>
      </w:r>
    </w:p>
    <w:p w:rsidR="00AA3CF1" w:rsidRDefault="008756AB" w:rsidP="00AA3C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A3CF1" w:rsidRPr="00AA3CF1">
        <w:rPr>
          <w:rFonts w:ascii="Times New Roman" w:hAnsi="Times New Roman" w:cs="Times New Roman"/>
          <w:sz w:val="28"/>
          <w:szCs w:val="28"/>
          <w:lang w:val="uk-UA"/>
        </w:rPr>
        <w:t>7. Соколов В.</w:t>
      </w:r>
      <w:r w:rsidR="0058324C">
        <w:rPr>
          <w:rFonts w:ascii="Times New Roman" w:hAnsi="Times New Roman" w:cs="Times New Roman"/>
          <w:sz w:val="28"/>
          <w:szCs w:val="28"/>
          <w:lang w:val="uk-UA"/>
        </w:rPr>
        <w:t xml:space="preserve"> </w:t>
      </w:r>
      <w:r w:rsidR="00AA3CF1" w:rsidRPr="00AA3CF1">
        <w:rPr>
          <w:rFonts w:ascii="Times New Roman" w:hAnsi="Times New Roman" w:cs="Times New Roman"/>
          <w:sz w:val="28"/>
          <w:szCs w:val="28"/>
          <w:lang w:val="uk-UA"/>
        </w:rPr>
        <w:t xml:space="preserve">А. </w:t>
      </w:r>
      <w:r w:rsidR="0058324C">
        <w:rPr>
          <w:rFonts w:ascii="Times New Roman" w:hAnsi="Times New Roman" w:cs="Times New Roman"/>
          <w:sz w:val="28"/>
          <w:szCs w:val="28"/>
          <w:lang w:val="uk-UA"/>
        </w:rPr>
        <w:t xml:space="preserve">Методи вимірювання температури / В. А. Соколов. </w:t>
      </w:r>
      <w:r w:rsidR="00AA3CF1" w:rsidRPr="00AA3CF1">
        <w:rPr>
          <w:rFonts w:ascii="Times New Roman" w:hAnsi="Times New Roman" w:cs="Times New Roman"/>
          <w:sz w:val="28"/>
          <w:szCs w:val="28"/>
          <w:lang w:val="uk-UA"/>
        </w:rPr>
        <w:t>- Москва: «Енергія», 1954. – 305 с.</w:t>
      </w:r>
    </w:p>
    <w:p w:rsidR="00E1421B" w:rsidRPr="00395EF2" w:rsidRDefault="008756AB" w:rsidP="00AA3C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658D7">
        <w:rPr>
          <w:rFonts w:ascii="Times New Roman" w:hAnsi="Times New Roman" w:cs="Times New Roman"/>
          <w:sz w:val="28"/>
          <w:szCs w:val="28"/>
          <w:lang w:val="uk-UA"/>
        </w:rPr>
        <w:t>8</w:t>
      </w:r>
      <w:r w:rsidR="00096E9F" w:rsidRPr="00395EF2">
        <w:rPr>
          <w:rFonts w:ascii="Times New Roman" w:hAnsi="Times New Roman" w:cs="Times New Roman"/>
          <w:sz w:val="28"/>
          <w:szCs w:val="28"/>
          <w:lang w:val="uk-UA"/>
        </w:rPr>
        <w:t xml:space="preserve">. </w:t>
      </w:r>
      <w:r w:rsidR="00E1421B" w:rsidRPr="00395EF2">
        <w:rPr>
          <w:rFonts w:ascii="Times New Roman" w:hAnsi="Times New Roman" w:cs="Times New Roman"/>
          <w:sz w:val="28"/>
          <w:szCs w:val="28"/>
          <w:lang w:val="uk-UA"/>
        </w:rPr>
        <w:t>Трофименко М.</w:t>
      </w:r>
      <w:r w:rsidR="0058324C">
        <w:rPr>
          <w:rFonts w:ascii="Times New Roman" w:hAnsi="Times New Roman" w:cs="Times New Roman"/>
          <w:sz w:val="28"/>
          <w:szCs w:val="28"/>
          <w:lang w:val="uk-UA"/>
        </w:rPr>
        <w:t xml:space="preserve"> </w:t>
      </w:r>
      <w:r w:rsidR="00E1421B" w:rsidRPr="00395EF2">
        <w:rPr>
          <w:rFonts w:ascii="Times New Roman" w:hAnsi="Times New Roman" w:cs="Times New Roman"/>
          <w:sz w:val="28"/>
          <w:szCs w:val="28"/>
          <w:lang w:val="uk-UA"/>
        </w:rPr>
        <w:t>Ю. Особливості структури факела полум'я твердих сумішевих сис</w:t>
      </w:r>
      <w:r w:rsidR="0058324C">
        <w:rPr>
          <w:rFonts w:ascii="Times New Roman" w:hAnsi="Times New Roman" w:cs="Times New Roman"/>
          <w:sz w:val="28"/>
          <w:szCs w:val="28"/>
          <w:lang w:val="uk-UA"/>
        </w:rPr>
        <w:t>тем на основі</w:t>
      </w:r>
      <w:r w:rsidR="007B5FB9">
        <w:rPr>
          <w:rFonts w:ascii="Times New Roman" w:hAnsi="Times New Roman" w:cs="Times New Roman"/>
          <w:sz w:val="28"/>
          <w:szCs w:val="28"/>
          <w:lang w:val="uk-UA"/>
        </w:rPr>
        <w:t xml:space="preserve"> перхлорату амонію / М. Ю. Трофименко. - </w:t>
      </w:r>
      <w:r w:rsidR="007B5FB9" w:rsidRPr="007B5FB9">
        <w:rPr>
          <w:rFonts w:ascii="Times New Roman" w:hAnsi="Times New Roman" w:cs="Times New Roman"/>
          <w:sz w:val="28"/>
          <w:szCs w:val="28"/>
          <w:lang w:val="uk-UA"/>
        </w:rPr>
        <w:t>М.: Наука</w:t>
      </w:r>
      <w:r w:rsidR="007B5FB9">
        <w:rPr>
          <w:rFonts w:ascii="Times New Roman" w:hAnsi="Times New Roman" w:cs="Times New Roman"/>
          <w:sz w:val="28"/>
          <w:szCs w:val="28"/>
          <w:lang w:val="uk-UA"/>
        </w:rPr>
        <w:t>, 1999. – 109 с.</w:t>
      </w:r>
    </w:p>
    <w:p w:rsidR="00E1421B" w:rsidRDefault="008756AB" w:rsidP="00E1421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658D7">
        <w:rPr>
          <w:rFonts w:ascii="Times New Roman" w:hAnsi="Times New Roman" w:cs="Times New Roman"/>
          <w:sz w:val="28"/>
          <w:szCs w:val="28"/>
          <w:lang w:val="uk-UA"/>
        </w:rPr>
        <w:t>9</w:t>
      </w:r>
      <w:r w:rsidR="00027FB0" w:rsidRPr="00395EF2">
        <w:rPr>
          <w:rFonts w:ascii="Times New Roman" w:hAnsi="Times New Roman" w:cs="Times New Roman"/>
          <w:sz w:val="28"/>
          <w:szCs w:val="28"/>
          <w:lang w:val="uk-UA"/>
        </w:rPr>
        <w:t xml:space="preserve">. </w:t>
      </w:r>
      <w:proofErr w:type="spellStart"/>
      <w:r w:rsidR="00027FB0" w:rsidRPr="00395EF2">
        <w:rPr>
          <w:rFonts w:ascii="Times New Roman" w:hAnsi="Times New Roman" w:cs="Times New Roman"/>
          <w:sz w:val="28"/>
          <w:szCs w:val="28"/>
          <w:lang w:val="uk-UA"/>
        </w:rPr>
        <w:t>Чистяков</w:t>
      </w:r>
      <w:proofErr w:type="spellEnd"/>
      <w:r w:rsidR="00027FB0" w:rsidRPr="00395EF2">
        <w:rPr>
          <w:rFonts w:ascii="Times New Roman" w:hAnsi="Times New Roman" w:cs="Times New Roman"/>
          <w:sz w:val="28"/>
          <w:szCs w:val="28"/>
          <w:lang w:val="uk-UA"/>
        </w:rPr>
        <w:t xml:space="preserve"> С. Ф</w:t>
      </w:r>
      <w:r w:rsidR="007B5FB9">
        <w:rPr>
          <w:rFonts w:ascii="Times New Roman" w:hAnsi="Times New Roman" w:cs="Times New Roman"/>
          <w:sz w:val="28"/>
          <w:szCs w:val="28"/>
          <w:lang w:val="uk-UA"/>
        </w:rPr>
        <w:t xml:space="preserve">. </w:t>
      </w:r>
      <w:r w:rsidR="00027FB0" w:rsidRPr="00395EF2">
        <w:rPr>
          <w:rFonts w:ascii="Times New Roman" w:hAnsi="Times New Roman" w:cs="Times New Roman"/>
          <w:sz w:val="28"/>
          <w:szCs w:val="28"/>
          <w:lang w:val="uk-UA"/>
        </w:rPr>
        <w:t xml:space="preserve">Теплотехнічні вимірювання </w:t>
      </w:r>
      <w:r w:rsidR="007B5FB9">
        <w:rPr>
          <w:rFonts w:ascii="Times New Roman" w:hAnsi="Times New Roman" w:cs="Times New Roman"/>
          <w:sz w:val="28"/>
          <w:szCs w:val="28"/>
          <w:lang w:val="uk-UA"/>
        </w:rPr>
        <w:t xml:space="preserve">і прилади / С. Ф. </w:t>
      </w:r>
      <w:proofErr w:type="spellStart"/>
      <w:r w:rsidR="007B5FB9">
        <w:rPr>
          <w:rFonts w:ascii="Times New Roman" w:hAnsi="Times New Roman" w:cs="Times New Roman"/>
          <w:sz w:val="28"/>
          <w:szCs w:val="28"/>
          <w:lang w:val="uk-UA"/>
        </w:rPr>
        <w:t>Чистяков</w:t>
      </w:r>
      <w:proofErr w:type="spellEnd"/>
      <w:r w:rsidR="007B5FB9">
        <w:rPr>
          <w:rFonts w:ascii="Times New Roman" w:hAnsi="Times New Roman" w:cs="Times New Roman"/>
          <w:sz w:val="28"/>
          <w:szCs w:val="28"/>
          <w:lang w:val="uk-UA"/>
        </w:rPr>
        <w:t xml:space="preserve">, Д. В. </w:t>
      </w:r>
      <w:proofErr w:type="spellStart"/>
      <w:r w:rsidR="007B5FB9">
        <w:rPr>
          <w:rFonts w:ascii="Times New Roman" w:hAnsi="Times New Roman" w:cs="Times New Roman"/>
          <w:sz w:val="28"/>
          <w:szCs w:val="28"/>
          <w:lang w:val="uk-UA"/>
        </w:rPr>
        <w:t>Радунь</w:t>
      </w:r>
      <w:proofErr w:type="spellEnd"/>
      <w:r w:rsidR="007B5FB9">
        <w:rPr>
          <w:rFonts w:ascii="Times New Roman" w:hAnsi="Times New Roman" w:cs="Times New Roman"/>
          <w:sz w:val="28"/>
          <w:szCs w:val="28"/>
          <w:lang w:val="uk-UA"/>
        </w:rPr>
        <w:t>. -</w:t>
      </w:r>
      <w:r w:rsidR="007B5FB9" w:rsidRPr="007B5FB9">
        <w:rPr>
          <w:rFonts w:ascii="Times New Roman" w:hAnsi="Times New Roman" w:cs="Times New Roman"/>
          <w:sz w:val="28"/>
          <w:szCs w:val="28"/>
          <w:lang w:val="uk-UA"/>
        </w:rPr>
        <w:t xml:space="preserve"> </w:t>
      </w:r>
      <w:r w:rsidR="00395EF2">
        <w:rPr>
          <w:rFonts w:ascii="Times New Roman" w:hAnsi="Times New Roman" w:cs="Times New Roman"/>
          <w:sz w:val="28"/>
          <w:szCs w:val="28"/>
          <w:lang w:val="uk-UA"/>
        </w:rPr>
        <w:t xml:space="preserve"> М</w:t>
      </w:r>
      <w:r w:rsidR="00027FB0" w:rsidRPr="00395EF2">
        <w:rPr>
          <w:rFonts w:ascii="Times New Roman" w:hAnsi="Times New Roman" w:cs="Times New Roman"/>
          <w:sz w:val="28"/>
          <w:szCs w:val="28"/>
          <w:lang w:val="uk-UA"/>
        </w:rPr>
        <w:t>.: Вища школа, 1972, - 392</w:t>
      </w:r>
      <w:r w:rsidR="00AA3CF1">
        <w:rPr>
          <w:rFonts w:ascii="Times New Roman" w:hAnsi="Times New Roman" w:cs="Times New Roman"/>
          <w:sz w:val="28"/>
          <w:szCs w:val="28"/>
          <w:lang w:val="uk-UA"/>
        </w:rPr>
        <w:t xml:space="preserve"> с.</w:t>
      </w:r>
    </w:p>
    <w:p w:rsidR="00AA3CF1" w:rsidRPr="00AA3CF1" w:rsidRDefault="008756AB" w:rsidP="00AA3C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A3CF1" w:rsidRPr="00AA3CF1">
        <w:rPr>
          <w:rFonts w:ascii="Times New Roman" w:hAnsi="Times New Roman" w:cs="Times New Roman"/>
          <w:sz w:val="28"/>
          <w:szCs w:val="28"/>
          <w:lang w:val="uk-UA"/>
        </w:rPr>
        <w:t xml:space="preserve">0. </w:t>
      </w:r>
      <w:proofErr w:type="spellStart"/>
      <w:r w:rsidR="00AA3CF1" w:rsidRPr="00AA3CF1">
        <w:rPr>
          <w:rFonts w:ascii="Times New Roman" w:hAnsi="Times New Roman" w:cs="Times New Roman"/>
          <w:sz w:val="28"/>
          <w:szCs w:val="28"/>
          <w:lang w:val="uk-UA"/>
        </w:rPr>
        <w:t>Шейндлін</w:t>
      </w:r>
      <w:proofErr w:type="spellEnd"/>
      <w:r w:rsidR="00AA3CF1" w:rsidRPr="00AA3CF1">
        <w:rPr>
          <w:rFonts w:ascii="Times New Roman" w:hAnsi="Times New Roman" w:cs="Times New Roman"/>
          <w:sz w:val="28"/>
          <w:szCs w:val="28"/>
          <w:lang w:val="uk-UA"/>
        </w:rPr>
        <w:t xml:space="preserve"> А.</w:t>
      </w:r>
      <w:r w:rsidR="007B5FB9">
        <w:rPr>
          <w:rFonts w:ascii="Times New Roman" w:hAnsi="Times New Roman" w:cs="Times New Roman"/>
          <w:sz w:val="28"/>
          <w:szCs w:val="28"/>
          <w:lang w:val="uk-UA"/>
        </w:rPr>
        <w:t xml:space="preserve"> </w:t>
      </w:r>
      <w:r w:rsidR="00AA3CF1" w:rsidRPr="00AA3CF1">
        <w:rPr>
          <w:rFonts w:ascii="Times New Roman" w:hAnsi="Times New Roman" w:cs="Times New Roman"/>
          <w:sz w:val="28"/>
          <w:szCs w:val="28"/>
          <w:lang w:val="uk-UA"/>
        </w:rPr>
        <w:t>Є. Випромінювальні</w:t>
      </w:r>
      <w:r w:rsidR="007B5FB9">
        <w:rPr>
          <w:rFonts w:ascii="Times New Roman" w:hAnsi="Times New Roman" w:cs="Times New Roman"/>
          <w:sz w:val="28"/>
          <w:szCs w:val="28"/>
          <w:lang w:val="uk-UA"/>
        </w:rPr>
        <w:t xml:space="preserve"> властивості твердих матеріалів / А. Є. </w:t>
      </w:r>
      <w:proofErr w:type="spellStart"/>
      <w:r w:rsidR="007B5FB9">
        <w:rPr>
          <w:rFonts w:ascii="Times New Roman" w:hAnsi="Times New Roman" w:cs="Times New Roman"/>
          <w:sz w:val="28"/>
          <w:szCs w:val="28"/>
          <w:lang w:val="uk-UA"/>
        </w:rPr>
        <w:t>Шейндлін</w:t>
      </w:r>
      <w:proofErr w:type="spellEnd"/>
      <w:r w:rsidR="007B5FB9">
        <w:rPr>
          <w:rFonts w:ascii="Times New Roman" w:hAnsi="Times New Roman" w:cs="Times New Roman"/>
          <w:sz w:val="28"/>
          <w:szCs w:val="28"/>
          <w:lang w:val="uk-UA"/>
        </w:rPr>
        <w:t>. -</w:t>
      </w:r>
      <w:r w:rsidR="00AA3CF1" w:rsidRPr="00AA3CF1">
        <w:rPr>
          <w:rFonts w:ascii="Times New Roman" w:hAnsi="Times New Roman" w:cs="Times New Roman"/>
          <w:sz w:val="28"/>
          <w:szCs w:val="28"/>
          <w:lang w:val="uk-UA"/>
        </w:rPr>
        <w:t xml:space="preserve"> М.: Енергія, 1974. - 350 с.</w:t>
      </w:r>
    </w:p>
    <w:p w:rsidR="00ED37DF" w:rsidRPr="001143C4" w:rsidRDefault="00ED37DF" w:rsidP="00ED37DF">
      <w:pPr>
        <w:spacing w:after="0" w:line="360" w:lineRule="auto"/>
        <w:ind w:firstLine="567"/>
        <w:jc w:val="both"/>
        <w:rPr>
          <w:rFonts w:ascii="Times New Roman" w:hAnsi="Times New Roman" w:cs="Times New Roman"/>
          <w:sz w:val="28"/>
          <w:szCs w:val="28"/>
          <w:lang w:val="uk-UA"/>
        </w:rPr>
      </w:pPr>
    </w:p>
    <w:sectPr w:rsidR="00ED37DF" w:rsidRPr="001143C4" w:rsidSect="007C625E">
      <w:headerReference w:type="default" r:id="rId59"/>
      <w:pgSz w:w="11906" w:h="16838"/>
      <w:pgMar w:top="1134" w:right="850" w:bottom="1134" w:left="1701" w:header="708" w:footer="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23" w:rsidRDefault="00C15823" w:rsidP="001A2EF8">
      <w:pPr>
        <w:spacing w:after="0" w:line="240" w:lineRule="auto"/>
      </w:pPr>
      <w:r>
        <w:separator/>
      </w:r>
    </w:p>
  </w:endnote>
  <w:endnote w:type="continuationSeparator" w:id="0">
    <w:p w:rsidR="00C15823" w:rsidRDefault="00C15823" w:rsidP="001A2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OST type A">
    <w:charset w:val="CC"/>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23" w:rsidRDefault="00C15823" w:rsidP="001A2EF8">
      <w:pPr>
        <w:spacing w:after="0" w:line="240" w:lineRule="auto"/>
      </w:pPr>
      <w:r>
        <w:separator/>
      </w:r>
    </w:p>
  </w:footnote>
  <w:footnote w:type="continuationSeparator" w:id="0">
    <w:p w:rsidR="00C15823" w:rsidRDefault="00C15823" w:rsidP="001A2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204981"/>
      <w:docPartObj>
        <w:docPartGallery w:val="Page Numbers (Top of Page)"/>
        <w:docPartUnique/>
      </w:docPartObj>
    </w:sdtPr>
    <w:sdtContent>
      <w:p w:rsidR="00C11F4E" w:rsidRDefault="00342849">
        <w:pPr>
          <w:pStyle w:val="a3"/>
          <w:jc w:val="right"/>
        </w:pPr>
        <w:r>
          <w:fldChar w:fldCharType="begin"/>
        </w:r>
        <w:r w:rsidR="00C11F4E">
          <w:instrText>PAGE   \* MERGEFORMAT</w:instrText>
        </w:r>
        <w:r>
          <w:fldChar w:fldCharType="separate"/>
        </w:r>
        <w:r w:rsidR="003752E8">
          <w:rPr>
            <w:noProof/>
          </w:rPr>
          <w:t>61</w:t>
        </w:r>
        <w:r>
          <w:rPr>
            <w:noProof/>
          </w:rPr>
          <w:fldChar w:fldCharType="end"/>
        </w:r>
      </w:p>
    </w:sdtContent>
  </w:sdt>
  <w:p w:rsidR="00C11F4E" w:rsidRDefault="00C11F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15F"/>
    <w:multiLevelType w:val="multilevel"/>
    <w:tmpl w:val="B1326A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042286"/>
    <w:multiLevelType w:val="hybridMultilevel"/>
    <w:tmpl w:val="4CFE2186"/>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2E831395"/>
    <w:multiLevelType w:val="hybridMultilevel"/>
    <w:tmpl w:val="3F307DE0"/>
    <w:lvl w:ilvl="0" w:tplc="7F405758">
      <w:start w:val="1"/>
      <w:numFmt w:val="decimal"/>
      <w:lvlText w:val="%1."/>
      <w:lvlJc w:val="left"/>
      <w:pPr>
        <w:ind w:left="1954" w:hanging="1095"/>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nsid w:val="362B52C3"/>
    <w:multiLevelType w:val="hybridMultilevel"/>
    <w:tmpl w:val="71CAD5CE"/>
    <w:lvl w:ilvl="0" w:tplc="9C76EF76">
      <w:start w:val="1"/>
      <w:numFmt w:val="decimal"/>
      <w:lvlText w:val="%1."/>
      <w:lvlJc w:val="left"/>
      <w:pPr>
        <w:tabs>
          <w:tab w:val="num" w:pos="45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097559"/>
    <w:multiLevelType w:val="hybridMultilevel"/>
    <w:tmpl w:val="4568FFCC"/>
    <w:lvl w:ilvl="0" w:tplc="04190001">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5">
    <w:nsid w:val="47624895"/>
    <w:multiLevelType w:val="hybridMultilevel"/>
    <w:tmpl w:val="9CE0AF48"/>
    <w:lvl w:ilvl="0" w:tplc="0542F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7A0C28"/>
    <w:multiLevelType w:val="hybridMultilevel"/>
    <w:tmpl w:val="35C086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3982F6D"/>
    <w:multiLevelType w:val="hybridMultilevel"/>
    <w:tmpl w:val="5FA46AFE"/>
    <w:lvl w:ilvl="0" w:tplc="E2486E56">
      <w:start w:val="1"/>
      <w:numFmt w:val="decimal"/>
      <w:lvlText w:val="%1."/>
      <w:lvlJc w:val="left"/>
      <w:pPr>
        <w:ind w:left="1080" w:hanging="360"/>
      </w:pPr>
      <w:rPr>
        <w:rFonts w:eastAsia="Calibri"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0D074F"/>
    <w:multiLevelType w:val="hybridMultilevel"/>
    <w:tmpl w:val="A176DAAA"/>
    <w:lvl w:ilvl="0" w:tplc="AF8AB148">
      <w:start w:val="240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599B571B"/>
    <w:multiLevelType w:val="hybridMultilevel"/>
    <w:tmpl w:val="C1EAB1F2"/>
    <w:lvl w:ilvl="0" w:tplc="0C1A9EC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D83B12"/>
    <w:multiLevelType w:val="hybridMultilevel"/>
    <w:tmpl w:val="5478E388"/>
    <w:lvl w:ilvl="0" w:tplc="2DF6A3B8">
      <w:start w:val="7"/>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5"/>
  </w:num>
  <w:num w:numId="3">
    <w:abstractNumId w:val="3"/>
  </w:num>
  <w:num w:numId="4">
    <w:abstractNumId w:val="10"/>
  </w:num>
  <w:num w:numId="5">
    <w:abstractNumId w:val="8"/>
  </w:num>
  <w:num w:numId="6">
    <w:abstractNumId w:val="2"/>
  </w:num>
  <w:num w:numId="7">
    <w:abstractNumId w:val="4"/>
  </w:num>
  <w:num w:numId="8">
    <w:abstractNumId w:val="0"/>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21A81"/>
    <w:rsid w:val="00016BE3"/>
    <w:rsid w:val="00021A81"/>
    <w:rsid w:val="00027FB0"/>
    <w:rsid w:val="000338E1"/>
    <w:rsid w:val="00050013"/>
    <w:rsid w:val="00060562"/>
    <w:rsid w:val="00064E5B"/>
    <w:rsid w:val="0006677A"/>
    <w:rsid w:val="00096196"/>
    <w:rsid w:val="00096E9F"/>
    <w:rsid w:val="000B0E4F"/>
    <w:rsid w:val="000C1441"/>
    <w:rsid w:val="000C6CF8"/>
    <w:rsid w:val="001143C4"/>
    <w:rsid w:val="001501A4"/>
    <w:rsid w:val="0015254B"/>
    <w:rsid w:val="0016117C"/>
    <w:rsid w:val="00196E1A"/>
    <w:rsid w:val="001A2EF8"/>
    <w:rsid w:val="001E148F"/>
    <w:rsid w:val="001F210C"/>
    <w:rsid w:val="0022194F"/>
    <w:rsid w:val="00266915"/>
    <w:rsid w:val="00274582"/>
    <w:rsid w:val="00277ACE"/>
    <w:rsid w:val="002A113E"/>
    <w:rsid w:val="002A40EE"/>
    <w:rsid w:val="002C1393"/>
    <w:rsid w:val="002E1511"/>
    <w:rsid w:val="002E3A1E"/>
    <w:rsid w:val="002E4B11"/>
    <w:rsid w:val="002F01D3"/>
    <w:rsid w:val="00315B96"/>
    <w:rsid w:val="00334754"/>
    <w:rsid w:val="003365DB"/>
    <w:rsid w:val="00342849"/>
    <w:rsid w:val="003518E0"/>
    <w:rsid w:val="00356617"/>
    <w:rsid w:val="003658D7"/>
    <w:rsid w:val="003752E8"/>
    <w:rsid w:val="003808A5"/>
    <w:rsid w:val="00382EB3"/>
    <w:rsid w:val="00386C05"/>
    <w:rsid w:val="00395EF2"/>
    <w:rsid w:val="004144C5"/>
    <w:rsid w:val="00455FD1"/>
    <w:rsid w:val="004957B4"/>
    <w:rsid w:val="004C064B"/>
    <w:rsid w:val="004D3503"/>
    <w:rsid w:val="004E6486"/>
    <w:rsid w:val="004F44A6"/>
    <w:rsid w:val="00522B7A"/>
    <w:rsid w:val="00526721"/>
    <w:rsid w:val="00531C43"/>
    <w:rsid w:val="0058324C"/>
    <w:rsid w:val="00592454"/>
    <w:rsid w:val="005B08C2"/>
    <w:rsid w:val="005C061B"/>
    <w:rsid w:val="00607664"/>
    <w:rsid w:val="00643E71"/>
    <w:rsid w:val="00644C97"/>
    <w:rsid w:val="00645E97"/>
    <w:rsid w:val="00706064"/>
    <w:rsid w:val="00731CE0"/>
    <w:rsid w:val="00733CE2"/>
    <w:rsid w:val="00742BA3"/>
    <w:rsid w:val="007464D6"/>
    <w:rsid w:val="007671D7"/>
    <w:rsid w:val="007848E9"/>
    <w:rsid w:val="00787157"/>
    <w:rsid w:val="007B5FB9"/>
    <w:rsid w:val="007B7DBD"/>
    <w:rsid w:val="007C625E"/>
    <w:rsid w:val="00815BE6"/>
    <w:rsid w:val="00822A9E"/>
    <w:rsid w:val="00850DCA"/>
    <w:rsid w:val="00852C98"/>
    <w:rsid w:val="00855E5A"/>
    <w:rsid w:val="00864CAF"/>
    <w:rsid w:val="00864E48"/>
    <w:rsid w:val="008756AB"/>
    <w:rsid w:val="008824FA"/>
    <w:rsid w:val="008A12BF"/>
    <w:rsid w:val="008A4624"/>
    <w:rsid w:val="008C5816"/>
    <w:rsid w:val="008E05E6"/>
    <w:rsid w:val="008E0BF8"/>
    <w:rsid w:val="008F6CF4"/>
    <w:rsid w:val="00905E59"/>
    <w:rsid w:val="0092107A"/>
    <w:rsid w:val="009447F4"/>
    <w:rsid w:val="00965D2E"/>
    <w:rsid w:val="009713F1"/>
    <w:rsid w:val="00976637"/>
    <w:rsid w:val="009B48D6"/>
    <w:rsid w:val="009C0BD6"/>
    <w:rsid w:val="009C41C7"/>
    <w:rsid w:val="009D74E9"/>
    <w:rsid w:val="009D7615"/>
    <w:rsid w:val="009E12CC"/>
    <w:rsid w:val="00A04C01"/>
    <w:rsid w:val="00A04E3D"/>
    <w:rsid w:val="00A0707E"/>
    <w:rsid w:val="00A10EC1"/>
    <w:rsid w:val="00A54039"/>
    <w:rsid w:val="00A810D6"/>
    <w:rsid w:val="00A81B7B"/>
    <w:rsid w:val="00A83FC8"/>
    <w:rsid w:val="00A925E1"/>
    <w:rsid w:val="00AA3CF1"/>
    <w:rsid w:val="00AA5A32"/>
    <w:rsid w:val="00AB4746"/>
    <w:rsid w:val="00AB6417"/>
    <w:rsid w:val="00B02E59"/>
    <w:rsid w:val="00B03966"/>
    <w:rsid w:val="00B144B7"/>
    <w:rsid w:val="00B30F52"/>
    <w:rsid w:val="00B60079"/>
    <w:rsid w:val="00B933E0"/>
    <w:rsid w:val="00BA0134"/>
    <w:rsid w:val="00BF4341"/>
    <w:rsid w:val="00C0280C"/>
    <w:rsid w:val="00C066A1"/>
    <w:rsid w:val="00C11F4E"/>
    <w:rsid w:val="00C15823"/>
    <w:rsid w:val="00C6493E"/>
    <w:rsid w:val="00C80350"/>
    <w:rsid w:val="00C84084"/>
    <w:rsid w:val="00CE51AC"/>
    <w:rsid w:val="00CF3693"/>
    <w:rsid w:val="00CF68AF"/>
    <w:rsid w:val="00CF7B5B"/>
    <w:rsid w:val="00D15DC5"/>
    <w:rsid w:val="00D57889"/>
    <w:rsid w:val="00D626D1"/>
    <w:rsid w:val="00D85E51"/>
    <w:rsid w:val="00D8653F"/>
    <w:rsid w:val="00D876D7"/>
    <w:rsid w:val="00DB563A"/>
    <w:rsid w:val="00DD2A34"/>
    <w:rsid w:val="00DE56A4"/>
    <w:rsid w:val="00E04065"/>
    <w:rsid w:val="00E1421B"/>
    <w:rsid w:val="00E20827"/>
    <w:rsid w:val="00E5345A"/>
    <w:rsid w:val="00E67FCB"/>
    <w:rsid w:val="00E8158D"/>
    <w:rsid w:val="00E903F5"/>
    <w:rsid w:val="00E93E23"/>
    <w:rsid w:val="00EB567F"/>
    <w:rsid w:val="00EC6D97"/>
    <w:rsid w:val="00ED37DF"/>
    <w:rsid w:val="00ED490D"/>
    <w:rsid w:val="00F0612C"/>
    <w:rsid w:val="00F15964"/>
    <w:rsid w:val="00F55EEA"/>
    <w:rsid w:val="00F664FE"/>
    <w:rsid w:val="00F869B0"/>
    <w:rsid w:val="00FA2341"/>
    <w:rsid w:val="00FA6BDC"/>
    <w:rsid w:val="00FB7BE5"/>
    <w:rsid w:val="00FD2E91"/>
    <w:rsid w:val="00FD59F7"/>
    <w:rsid w:val="00FE2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98"/>
  </w:style>
  <w:style w:type="paragraph" w:styleId="1">
    <w:name w:val="heading 1"/>
    <w:basedOn w:val="a"/>
    <w:next w:val="a"/>
    <w:link w:val="10"/>
    <w:qFormat/>
    <w:rsid w:val="00455FD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455F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455FD1"/>
    <w:pPr>
      <w:keepNext/>
      <w:spacing w:after="0" w:line="240" w:lineRule="auto"/>
      <w:jc w:val="center"/>
      <w:outlineLvl w:val="2"/>
    </w:pPr>
    <w:rPr>
      <w:rFonts w:ascii="GOST type A" w:eastAsia="Times New Roman" w:hAnsi="GOST type A" w:cs="GOST type A"/>
      <w:b/>
      <w:bCs/>
      <w:i/>
      <w:iCs/>
      <w:color w:val="000000"/>
      <w:spacing w:val="-4"/>
      <w:w w:val="125"/>
      <w:sz w:val="44"/>
      <w:szCs w:val="44"/>
      <w:lang w:eastAsia="ru-RU"/>
    </w:rPr>
  </w:style>
  <w:style w:type="paragraph" w:styleId="4">
    <w:name w:val="heading 4"/>
    <w:basedOn w:val="a"/>
    <w:next w:val="a"/>
    <w:link w:val="40"/>
    <w:uiPriority w:val="99"/>
    <w:qFormat/>
    <w:rsid w:val="00455FD1"/>
    <w:pPr>
      <w:keepNext/>
      <w:spacing w:after="0" w:line="240" w:lineRule="auto"/>
      <w:jc w:val="center"/>
      <w:outlineLvl w:val="3"/>
    </w:pPr>
    <w:rPr>
      <w:rFonts w:ascii="GOST type A" w:eastAsia="Times New Roman" w:hAnsi="GOST type A" w:cs="GOST type A"/>
      <w:i/>
      <w:iCs/>
      <w:color w:val="000000"/>
      <w:spacing w:val="-4"/>
      <w:w w:val="125"/>
      <w:sz w:val="20"/>
      <w:szCs w:val="20"/>
      <w:lang w:eastAsia="ru-RU"/>
    </w:rPr>
  </w:style>
  <w:style w:type="paragraph" w:styleId="5">
    <w:name w:val="heading 5"/>
    <w:basedOn w:val="a"/>
    <w:next w:val="a"/>
    <w:link w:val="50"/>
    <w:uiPriority w:val="99"/>
    <w:qFormat/>
    <w:rsid w:val="00455FD1"/>
    <w:pPr>
      <w:keepNext/>
      <w:spacing w:after="0" w:line="240" w:lineRule="auto"/>
      <w:jc w:val="center"/>
      <w:outlineLvl w:val="4"/>
    </w:pPr>
    <w:rPr>
      <w:rFonts w:ascii="GOST type A" w:eastAsia="Times New Roman" w:hAnsi="GOST type A" w:cs="GOST type A"/>
      <w:i/>
      <w:iCs/>
      <w:color w:val="000000"/>
      <w:spacing w:val="-4"/>
      <w:w w:val="125"/>
      <w:sz w:val="18"/>
      <w:szCs w:val="18"/>
      <w:lang w:eastAsia="ru-RU"/>
    </w:rPr>
  </w:style>
  <w:style w:type="paragraph" w:styleId="6">
    <w:name w:val="heading 6"/>
    <w:basedOn w:val="a"/>
    <w:next w:val="a"/>
    <w:link w:val="60"/>
    <w:uiPriority w:val="99"/>
    <w:qFormat/>
    <w:rsid w:val="00455FD1"/>
    <w:pPr>
      <w:keepNext/>
      <w:spacing w:after="0" w:line="240" w:lineRule="auto"/>
      <w:jc w:val="center"/>
      <w:outlineLvl w:val="5"/>
    </w:pPr>
    <w:rPr>
      <w:rFonts w:ascii="GOST type A" w:eastAsia="Times New Roman" w:hAnsi="GOST type A" w:cs="GOST type A"/>
      <w:b/>
      <w:bCs/>
      <w:i/>
      <w:iCs/>
      <w:color w:val="000000"/>
      <w:spacing w:val="-4"/>
      <w:w w:val="125"/>
      <w:sz w:val="36"/>
      <w:szCs w:val="36"/>
      <w:lang w:eastAsia="ru-RU"/>
    </w:rPr>
  </w:style>
  <w:style w:type="paragraph" w:styleId="7">
    <w:name w:val="heading 7"/>
    <w:basedOn w:val="a"/>
    <w:next w:val="a"/>
    <w:link w:val="70"/>
    <w:uiPriority w:val="99"/>
    <w:qFormat/>
    <w:rsid w:val="00455FD1"/>
    <w:pPr>
      <w:keepNext/>
      <w:spacing w:after="0" w:line="240" w:lineRule="auto"/>
      <w:jc w:val="center"/>
      <w:outlineLvl w:val="6"/>
    </w:pPr>
    <w:rPr>
      <w:rFonts w:ascii="GOST type A" w:eastAsia="Times New Roman" w:hAnsi="GOST type A" w:cs="GOST type A"/>
      <w:i/>
      <w:iCs/>
      <w:color w:val="000000"/>
      <w:spacing w:val="-4"/>
      <w:w w:val="1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6117C"/>
  </w:style>
  <w:style w:type="character" w:customStyle="1" w:styleId="10">
    <w:name w:val="Заголовок 1 Знак"/>
    <w:basedOn w:val="a0"/>
    <w:link w:val="1"/>
    <w:rsid w:val="00455FD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55FD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55FD1"/>
    <w:rPr>
      <w:rFonts w:ascii="GOST type A" w:eastAsia="Times New Roman" w:hAnsi="GOST type A" w:cs="GOST type A"/>
      <w:b/>
      <w:bCs/>
      <w:i/>
      <w:iCs/>
      <w:color w:val="000000"/>
      <w:spacing w:val="-4"/>
      <w:w w:val="125"/>
      <w:sz w:val="44"/>
      <w:szCs w:val="44"/>
      <w:lang w:eastAsia="ru-RU"/>
    </w:rPr>
  </w:style>
  <w:style w:type="character" w:customStyle="1" w:styleId="40">
    <w:name w:val="Заголовок 4 Знак"/>
    <w:basedOn w:val="a0"/>
    <w:link w:val="4"/>
    <w:uiPriority w:val="99"/>
    <w:rsid w:val="00455FD1"/>
    <w:rPr>
      <w:rFonts w:ascii="GOST type A" w:eastAsia="Times New Roman" w:hAnsi="GOST type A" w:cs="GOST type A"/>
      <w:i/>
      <w:iCs/>
      <w:color w:val="000000"/>
      <w:spacing w:val="-4"/>
      <w:w w:val="125"/>
      <w:sz w:val="20"/>
      <w:szCs w:val="20"/>
      <w:lang w:eastAsia="ru-RU"/>
    </w:rPr>
  </w:style>
  <w:style w:type="character" w:customStyle="1" w:styleId="50">
    <w:name w:val="Заголовок 5 Знак"/>
    <w:basedOn w:val="a0"/>
    <w:link w:val="5"/>
    <w:uiPriority w:val="99"/>
    <w:rsid w:val="00455FD1"/>
    <w:rPr>
      <w:rFonts w:ascii="GOST type A" w:eastAsia="Times New Roman" w:hAnsi="GOST type A" w:cs="GOST type A"/>
      <w:i/>
      <w:iCs/>
      <w:color w:val="000000"/>
      <w:spacing w:val="-4"/>
      <w:w w:val="125"/>
      <w:sz w:val="18"/>
      <w:szCs w:val="18"/>
      <w:lang w:eastAsia="ru-RU"/>
    </w:rPr>
  </w:style>
  <w:style w:type="character" w:customStyle="1" w:styleId="60">
    <w:name w:val="Заголовок 6 Знак"/>
    <w:basedOn w:val="a0"/>
    <w:link w:val="6"/>
    <w:uiPriority w:val="99"/>
    <w:rsid w:val="00455FD1"/>
    <w:rPr>
      <w:rFonts w:ascii="GOST type A" w:eastAsia="Times New Roman" w:hAnsi="GOST type A" w:cs="GOST type A"/>
      <w:b/>
      <w:bCs/>
      <w:i/>
      <w:iCs/>
      <w:color w:val="000000"/>
      <w:spacing w:val="-4"/>
      <w:w w:val="125"/>
      <w:sz w:val="36"/>
      <w:szCs w:val="36"/>
      <w:lang w:eastAsia="ru-RU"/>
    </w:rPr>
  </w:style>
  <w:style w:type="character" w:customStyle="1" w:styleId="70">
    <w:name w:val="Заголовок 7 Знак"/>
    <w:basedOn w:val="a0"/>
    <w:link w:val="7"/>
    <w:uiPriority w:val="99"/>
    <w:rsid w:val="00455FD1"/>
    <w:rPr>
      <w:rFonts w:ascii="GOST type A" w:eastAsia="Times New Roman" w:hAnsi="GOST type A" w:cs="GOST type A"/>
      <w:i/>
      <w:iCs/>
      <w:color w:val="000000"/>
      <w:spacing w:val="-4"/>
      <w:w w:val="125"/>
      <w:lang w:eastAsia="ru-RU"/>
    </w:rPr>
  </w:style>
  <w:style w:type="character" w:customStyle="1" w:styleId="apple-style-span">
    <w:name w:val="apple-style-span"/>
    <w:basedOn w:val="a0"/>
    <w:rsid w:val="00455FD1"/>
  </w:style>
  <w:style w:type="character" w:customStyle="1" w:styleId="apple-converted-space">
    <w:name w:val="apple-converted-space"/>
    <w:basedOn w:val="a0"/>
    <w:rsid w:val="00455FD1"/>
  </w:style>
  <w:style w:type="character" w:customStyle="1" w:styleId="atn">
    <w:name w:val="atn"/>
    <w:basedOn w:val="a0"/>
    <w:rsid w:val="00455FD1"/>
  </w:style>
  <w:style w:type="paragraph" w:styleId="a3">
    <w:name w:val="header"/>
    <w:basedOn w:val="a"/>
    <w:link w:val="a4"/>
    <w:uiPriority w:val="99"/>
    <w:unhideWhenUsed/>
    <w:rsid w:val="00455FD1"/>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455FD1"/>
    <w:rPr>
      <w:rFonts w:ascii="Calibri" w:eastAsia="Calibri" w:hAnsi="Calibri" w:cs="Times New Roman"/>
    </w:rPr>
  </w:style>
  <w:style w:type="paragraph" w:styleId="a5">
    <w:name w:val="footer"/>
    <w:basedOn w:val="a"/>
    <w:link w:val="a6"/>
    <w:uiPriority w:val="99"/>
    <w:unhideWhenUsed/>
    <w:rsid w:val="00455FD1"/>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basedOn w:val="a0"/>
    <w:link w:val="a5"/>
    <w:uiPriority w:val="99"/>
    <w:rsid w:val="00455FD1"/>
    <w:rPr>
      <w:rFonts w:ascii="Calibri" w:eastAsia="Calibri" w:hAnsi="Calibri" w:cs="Times New Roman"/>
    </w:rPr>
  </w:style>
  <w:style w:type="table" w:styleId="a7">
    <w:name w:val="Table Grid"/>
    <w:basedOn w:val="a1"/>
    <w:uiPriority w:val="99"/>
    <w:rsid w:val="00455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455FD1"/>
    <w:pPr>
      <w:spacing w:after="200" w:line="276" w:lineRule="auto"/>
    </w:pPr>
    <w:rPr>
      <w:rFonts w:ascii="Calibri" w:eastAsia="Calibri" w:hAnsi="Calibri" w:cs="Times New Roman"/>
      <w:sz w:val="20"/>
      <w:szCs w:val="20"/>
    </w:rPr>
  </w:style>
  <w:style w:type="character" w:customStyle="1" w:styleId="a9">
    <w:name w:val="Текст концевой сноски Знак"/>
    <w:basedOn w:val="a0"/>
    <w:link w:val="a8"/>
    <w:uiPriority w:val="99"/>
    <w:semiHidden/>
    <w:rsid w:val="00455FD1"/>
    <w:rPr>
      <w:rFonts w:ascii="Calibri" w:eastAsia="Calibri" w:hAnsi="Calibri" w:cs="Times New Roman"/>
      <w:sz w:val="20"/>
      <w:szCs w:val="20"/>
    </w:rPr>
  </w:style>
  <w:style w:type="character" w:styleId="aa">
    <w:name w:val="endnote reference"/>
    <w:basedOn w:val="a0"/>
    <w:uiPriority w:val="99"/>
    <w:semiHidden/>
    <w:unhideWhenUsed/>
    <w:rsid w:val="00455FD1"/>
    <w:rPr>
      <w:vertAlign w:val="superscript"/>
    </w:rPr>
  </w:style>
  <w:style w:type="paragraph" w:styleId="ab">
    <w:name w:val="Normal (Web)"/>
    <w:basedOn w:val="a"/>
    <w:uiPriority w:val="99"/>
    <w:rsid w:val="00455FD1"/>
    <w:pPr>
      <w:spacing w:before="100" w:beforeAutospacing="1" w:after="100" w:afterAutospacing="1" w:line="360" w:lineRule="auto"/>
      <w:ind w:left="225" w:right="225" w:firstLine="180"/>
      <w:jc w:val="both"/>
    </w:pPr>
    <w:rPr>
      <w:rFonts w:ascii="Times New Roman" w:eastAsia="Batang" w:hAnsi="Times New Roman" w:cs="Times New Roman"/>
      <w:color w:val="000000"/>
      <w:sz w:val="28"/>
      <w:szCs w:val="28"/>
      <w:lang w:eastAsia="ko-KR"/>
    </w:rPr>
  </w:style>
  <w:style w:type="table" w:customStyle="1" w:styleId="11">
    <w:name w:val="Светлая заливка1"/>
    <w:basedOn w:val="a1"/>
    <w:uiPriority w:val="60"/>
    <w:rsid w:val="00455FD1"/>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Balloon Text"/>
    <w:basedOn w:val="a"/>
    <w:link w:val="ad"/>
    <w:uiPriority w:val="99"/>
    <w:semiHidden/>
    <w:unhideWhenUsed/>
    <w:rsid w:val="00455FD1"/>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55FD1"/>
    <w:rPr>
      <w:rFonts w:ascii="Tahoma" w:eastAsia="Calibri" w:hAnsi="Tahoma" w:cs="Tahoma"/>
      <w:sz w:val="16"/>
      <w:szCs w:val="16"/>
    </w:rPr>
  </w:style>
  <w:style w:type="character" w:styleId="ae">
    <w:name w:val="Placeholder Text"/>
    <w:basedOn w:val="a0"/>
    <w:uiPriority w:val="99"/>
    <w:semiHidden/>
    <w:rsid w:val="00455FD1"/>
    <w:rPr>
      <w:color w:val="808080"/>
    </w:rPr>
  </w:style>
  <w:style w:type="paragraph" w:styleId="af">
    <w:name w:val="No Spacing"/>
    <w:basedOn w:val="a"/>
    <w:uiPriority w:val="99"/>
    <w:qFormat/>
    <w:rsid w:val="00455FD1"/>
    <w:pPr>
      <w:suppressAutoHyphens/>
      <w:spacing w:after="0" w:line="240" w:lineRule="auto"/>
    </w:pPr>
    <w:rPr>
      <w:rFonts w:ascii="Cambria" w:eastAsia="Times New Roman" w:hAnsi="Cambria" w:cs="Cambria"/>
      <w:lang w:val="en-US"/>
    </w:rPr>
  </w:style>
  <w:style w:type="paragraph" w:customStyle="1" w:styleId="Style4">
    <w:name w:val="Style4"/>
    <w:basedOn w:val="a"/>
    <w:rsid w:val="00455FD1"/>
    <w:pPr>
      <w:widowControl w:val="0"/>
      <w:autoSpaceDE w:val="0"/>
      <w:autoSpaceDN w:val="0"/>
      <w:adjustRightInd w:val="0"/>
      <w:spacing w:after="0" w:line="225" w:lineRule="exact"/>
      <w:ind w:firstLine="446"/>
    </w:pPr>
    <w:rPr>
      <w:rFonts w:ascii="Bookman Old Style" w:eastAsia="Times New Roman" w:hAnsi="Bookman Old Style" w:cs="Times New Roman"/>
      <w:sz w:val="24"/>
      <w:szCs w:val="24"/>
      <w:lang w:eastAsia="ru-RU"/>
    </w:rPr>
  </w:style>
  <w:style w:type="character" w:customStyle="1" w:styleId="FontStyle17">
    <w:name w:val="Font Style17"/>
    <w:basedOn w:val="a0"/>
    <w:rsid w:val="00455FD1"/>
    <w:rPr>
      <w:rFonts w:ascii="Bookman Old Style" w:hAnsi="Bookman Old Style" w:cs="Bookman Old Style"/>
      <w:sz w:val="16"/>
      <w:szCs w:val="16"/>
    </w:rPr>
  </w:style>
  <w:style w:type="paragraph" w:customStyle="1" w:styleId="Style2">
    <w:name w:val="Style2"/>
    <w:basedOn w:val="a"/>
    <w:rsid w:val="00455FD1"/>
    <w:pPr>
      <w:widowControl w:val="0"/>
      <w:autoSpaceDE w:val="0"/>
      <w:autoSpaceDN w:val="0"/>
      <w:adjustRightInd w:val="0"/>
      <w:spacing w:after="0" w:line="225" w:lineRule="exact"/>
      <w:ind w:firstLine="446"/>
    </w:pPr>
    <w:rPr>
      <w:rFonts w:ascii="Bookman Old Style" w:eastAsia="Times New Roman" w:hAnsi="Bookman Old Style" w:cs="Times New Roman"/>
      <w:sz w:val="24"/>
      <w:szCs w:val="24"/>
      <w:lang w:eastAsia="ru-RU"/>
    </w:rPr>
  </w:style>
  <w:style w:type="paragraph" w:customStyle="1" w:styleId="Style8">
    <w:name w:val="Style8"/>
    <w:basedOn w:val="a"/>
    <w:rsid w:val="00455FD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styleId="af0">
    <w:name w:val="List Paragraph"/>
    <w:basedOn w:val="a"/>
    <w:uiPriority w:val="34"/>
    <w:qFormat/>
    <w:rsid w:val="00455FD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6514081">
      <w:bodyDiv w:val="1"/>
      <w:marLeft w:val="0"/>
      <w:marRight w:val="0"/>
      <w:marTop w:val="0"/>
      <w:marBottom w:val="0"/>
      <w:divBdr>
        <w:top w:val="none" w:sz="0" w:space="0" w:color="auto"/>
        <w:left w:val="none" w:sz="0" w:space="0" w:color="auto"/>
        <w:bottom w:val="none" w:sz="0" w:space="0" w:color="auto"/>
        <w:right w:val="none" w:sz="0" w:space="0" w:color="auto"/>
      </w:divBdr>
    </w:div>
    <w:div w:id="1550653260">
      <w:bodyDiv w:val="1"/>
      <w:marLeft w:val="0"/>
      <w:marRight w:val="0"/>
      <w:marTop w:val="0"/>
      <w:marBottom w:val="0"/>
      <w:divBdr>
        <w:top w:val="none" w:sz="0" w:space="0" w:color="auto"/>
        <w:left w:val="none" w:sz="0" w:space="0" w:color="auto"/>
        <w:bottom w:val="none" w:sz="0" w:space="0" w:color="auto"/>
        <w:right w:val="none" w:sz="0" w:space="0" w:color="auto"/>
      </w:divBdr>
    </w:div>
    <w:div w:id="1650859031">
      <w:bodyDiv w:val="1"/>
      <w:marLeft w:val="0"/>
      <w:marRight w:val="0"/>
      <w:marTop w:val="0"/>
      <w:marBottom w:val="0"/>
      <w:divBdr>
        <w:top w:val="none" w:sz="0" w:space="0" w:color="auto"/>
        <w:left w:val="none" w:sz="0" w:space="0" w:color="auto"/>
        <w:bottom w:val="none" w:sz="0" w:space="0" w:color="auto"/>
        <w:right w:val="none" w:sz="0" w:space="0" w:color="auto"/>
      </w:divBdr>
    </w:div>
    <w:div w:id="1655915488">
      <w:bodyDiv w:val="1"/>
      <w:marLeft w:val="0"/>
      <w:marRight w:val="0"/>
      <w:marTop w:val="0"/>
      <w:marBottom w:val="0"/>
      <w:divBdr>
        <w:top w:val="none" w:sz="0" w:space="0" w:color="auto"/>
        <w:left w:val="none" w:sz="0" w:space="0" w:color="auto"/>
        <w:bottom w:val="none" w:sz="0" w:space="0" w:color="auto"/>
        <w:right w:val="none" w:sz="0" w:space="0" w:color="auto"/>
      </w:divBdr>
    </w:div>
    <w:div w:id="19320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oleObject" Target="embeddings/oleObject1.bin"/><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4.wm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wmf"/><Relationship Id="rId41" Type="http://schemas.openxmlformats.org/officeDocument/2006/relationships/image" Target="media/image32.png"/><Relationship Id="rId54"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3.wmf"/><Relationship Id="rId58"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2.bin"/><Relationship Id="rId28" Type="http://schemas.openxmlformats.org/officeDocument/2006/relationships/image" Target="media/image20.gif"/><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5.wmf"/><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oleObject" Target="embeddings/oleObject4.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wmf"/><Relationship Id="rId27" Type="http://schemas.openxmlformats.org/officeDocument/2006/relationships/image" Target="media/image19.png"/><Relationship Id="rId30" Type="http://schemas.openxmlformats.org/officeDocument/2006/relationships/oleObject" Target="embeddings/oleObject3.bin"/><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oleObject" Target="embeddings/oleObject6.bin"/><Relationship Id="rId8" Type="http://schemas.openxmlformats.org/officeDocument/2006/relationships/image" Target="media/image2.jpeg"/><Relationship Id="rId51"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11723</Words>
  <Characters>66827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User</cp:lastModifiedBy>
  <cp:revision>8</cp:revision>
  <dcterms:created xsi:type="dcterms:W3CDTF">2018-06-09T13:45:00Z</dcterms:created>
  <dcterms:modified xsi:type="dcterms:W3CDTF">2018-06-12T06:23:00Z</dcterms:modified>
</cp:coreProperties>
</file>