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5F" w:rsidRPr="007F052C" w:rsidRDefault="0052305F" w:rsidP="0052305F">
      <w:pPr>
        <w:pStyle w:val="a7"/>
        <w:rPr>
          <w:bCs/>
          <w:szCs w:val="28"/>
        </w:rPr>
      </w:pPr>
      <w:r w:rsidRPr="007F052C">
        <w:rPr>
          <w:bCs/>
          <w:szCs w:val="28"/>
        </w:rPr>
        <w:t>ЗМІСТ</w:t>
      </w:r>
    </w:p>
    <w:p w:rsidR="0052305F" w:rsidRPr="007F052C" w:rsidRDefault="0052305F" w:rsidP="0052305F">
      <w:pPr>
        <w:pStyle w:val="a5"/>
        <w:tabs>
          <w:tab w:val="center" w:pos="9356"/>
        </w:tabs>
        <w:spacing w:line="360" w:lineRule="auto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ab/>
      </w:r>
      <w:proofErr w:type="spellStart"/>
      <w:r w:rsidRPr="007F052C">
        <w:rPr>
          <w:sz w:val="28"/>
          <w:szCs w:val="28"/>
          <w:lang w:val="uk-UA"/>
        </w:rPr>
        <w:t>стор</w:t>
      </w:r>
      <w:proofErr w:type="spellEnd"/>
      <w:r w:rsidRPr="007F052C">
        <w:rPr>
          <w:sz w:val="28"/>
          <w:szCs w:val="28"/>
          <w:lang w:val="uk-UA"/>
        </w:rPr>
        <w:t>.</w:t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ЗАВДАННЯ НА ДИПЛОМН</w:t>
      </w:r>
      <w:r>
        <w:rPr>
          <w:sz w:val="28"/>
          <w:lang w:val="uk-UA"/>
        </w:rPr>
        <w:t>ИЙ ПРОЕКТ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АНОТАЦІЯ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ЗМІСТ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ВСТУП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-5"/>
        <w:rPr>
          <w:sz w:val="28"/>
          <w:lang w:val="uk-UA"/>
        </w:rPr>
      </w:pPr>
      <w:r>
        <w:rPr>
          <w:sz w:val="28"/>
          <w:lang w:val="uk-UA"/>
        </w:rPr>
        <w:t>1</w:t>
      </w:r>
      <w:r w:rsidRPr="007F052C">
        <w:rPr>
          <w:sz w:val="28"/>
          <w:lang w:val="uk-UA"/>
        </w:rPr>
        <w:t xml:space="preserve">. </w:t>
      </w:r>
      <w:r w:rsidRPr="007F052C">
        <w:rPr>
          <w:iCs/>
          <w:sz w:val="28"/>
          <w:lang w:val="uk-UA"/>
        </w:rPr>
        <w:t>КОНСТРУКТОРСЬКИЙ РОЗДІЛ</w:t>
      </w:r>
      <w:r w:rsidRPr="007F052C">
        <w:rPr>
          <w:sz w:val="28"/>
          <w:lang w:val="uk-UA"/>
        </w:rPr>
        <w:tab/>
      </w:r>
    </w:p>
    <w:p w:rsidR="0052305F" w:rsidRPr="00CF5730" w:rsidRDefault="0052305F" w:rsidP="0052305F">
      <w:pPr>
        <w:tabs>
          <w:tab w:val="left" w:leader="dot" w:pos="9356"/>
        </w:tabs>
        <w:spacing w:line="360" w:lineRule="auto"/>
        <w:ind w:right="567" w:firstLine="540"/>
        <w:jc w:val="both"/>
        <w:rPr>
          <w:sz w:val="28"/>
          <w:szCs w:val="28"/>
          <w:lang w:val="uk-UA"/>
        </w:rPr>
      </w:pPr>
      <w:r w:rsidRPr="00CF5730">
        <w:rPr>
          <w:sz w:val="28"/>
          <w:lang w:val="uk-UA"/>
        </w:rPr>
        <w:t xml:space="preserve">1.1. </w:t>
      </w:r>
      <w:r w:rsidRPr="00CF5730">
        <w:rPr>
          <w:bCs/>
          <w:sz w:val="28"/>
          <w:szCs w:val="28"/>
          <w:lang w:val="uk-UA"/>
        </w:rPr>
        <w:t>Характеристика моделі заданого виробу</w:t>
      </w:r>
      <w:r w:rsidRPr="00CF5730">
        <w:rPr>
          <w:sz w:val="28"/>
          <w:szCs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.2. Опис зовнішнього вигляду моделей</w:t>
      </w:r>
      <w:r w:rsidRPr="007F052C">
        <w:rPr>
          <w:sz w:val="28"/>
          <w:szCs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.3. Вибір та характеристика матеріалів для моделей, що проектуються</w:t>
      </w:r>
      <w:r w:rsidRPr="007F052C">
        <w:rPr>
          <w:sz w:val="28"/>
          <w:szCs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.4. Розробка конструкції проектованого виробу</w:t>
      </w:r>
      <w:r w:rsidRPr="007F052C">
        <w:rPr>
          <w:sz w:val="28"/>
          <w:szCs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-5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>. ТЕХНОЛОГІЧНИЙ РОЗДІЛ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60"/>
        </w:tabs>
        <w:spacing w:line="360" w:lineRule="auto"/>
        <w:ind w:right="567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 xml:space="preserve">.1. </w:t>
      </w:r>
      <w:r w:rsidRPr="007F052C">
        <w:rPr>
          <w:bCs/>
          <w:sz w:val="28"/>
          <w:szCs w:val="28"/>
          <w:lang w:val="uk-UA"/>
        </w:rPr>
        <w:t>Характеристика основних способів та режимів з’єднання деталей виробів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60"/>
        </w:tabs>
        <w:spacing w:line="360" w:lineRule="auto"/>
        <w:ind w:right="567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 xml:space="preserve">.2. </w:t>
      </w:r>
      <w:r w:rsidRPr="007F052C">
        <w:rPr>
          <w:bCs/>
          <w:sz w:val="28"/>
          <w:szCs w:val="28"/>
          <w:lang w:val="uk-UA"/>
        </w:rPr>
        <w:t>Вибір та обґрунтування обладнання і засобів малої механізації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60"/>
        </w:tabs>
        <w:spacing w:line="360" w:lineRule="auto"/>
        <w:ind w:right="567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>.3. Аналіз, вибір та обґрунтування методів обробки деталей і вузлів в</w:t>
      </w:r>
      <w:r w:rsidRPr="007F052C">
        <w:rPr>
          <w:sz w:val="28"/>
          <w:lang w:val="uk-UA"/>
        </w:rPr>
        <w:t>и</w:t>
      </w:r>
      <w:r w:rsidRPr="007F052C">
        <w:rPr>
          <w:sz w:val="28"/>
          <w:lang w:val="uk-UA"/>
        </w:rPr>
        <w:t>робів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60"/>
        </w:tabs>
        <w:spacing w:line="360" w:lineRule="auto"/>
        <w:ind w:right="567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 xml:space="preserve">.4. Аналіз технологічної послідовності обробки </w:t>
      </w:r>
      <w:r w:rsidRPr="00212325">
        <w:rPr>
          <w:bCs/>
          <w:sz w:val="28"/>
          <w:szCs w:val="28"/>
          <w:lang w:val="uk-UA"/>
        </w:rPr>
        <w:t xml:space="preserve">чоловічої </w:t>
      </w:r>
      <w:r w:rsidRPr="007F052C">
        <w:rPr>
          <w:sz w:val="28"/>
          <w:lang w:val="uk-UA"/>
        </w:rPr>
        <w:t>сорочки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60"/>
        </w:tabs>
        <w:spacing w:line="360" w:lineRule="auto"/>
        <w:ind w:right="567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7F052C">
        <w:rPr>
          <w:sz w:val="28"/>
          <w:lang w:val="uk-UA"/>
        </w:rPr>
        <w:t xml:space="preserve">.5. Проектування потоку по виготовленню </w:t>
      </w:r>
      <w:r>
        <w:rPr>
          <w:sz w:val="28"/>
          <w:lang w:val="uk-UA"/>
        </w:rPr>
        <w:t xml:space="preserve">чоловічої </w:t>
      </w:r>
      <w:r w:rsidRPr="007F052C">
        <w:rPr>
          <w:sz w:val="28"/>
          <w:lang w:val="uk-UA"/>
        </w:rPr>
        <w:t>сорочки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ЗАГАЛЬНІ ВИСНОВКИ ДО ДИПЛОМНОГО ПРОЕКТУ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tabs>
          <w:tab w:val="left" w:leader="dot" w:pos="9356"/>
        </w:tabs>
        <w:spacing w:line="360" w:lineRule="auto"/>
        <w:ind w:right="567"/>
        <w:rPr>
          <w:sz w:val="28"/>
          <w:lang w:val="uk-UA"/>
        </w:rPr>
      </w:pPr>
      <w:r w:rsidRPr="007F052C">
        <w:rPr>
          <w:sz w:val="28"/>
          <w:lang w:val="uk-UA"/>
        </w:rPr>
        <w:t>СПИСОК ВИКОРИСТАНОЇ ЛІТЕРАТУРИ</w:t>
      </w:r>
      <w:r w:rsidRPr="007F052C">
        <w:rPr>
          <w:sz w:val="28"/>
          <w:lang w:val="uk-UA"/>
        </w:rPr>
        <w:tab/>
      </w:r>
    </w:p>
    <w:p w:rsidR="0052305F" w:rsidRPr="007F052C" w:rsidRDefault="0052305F" w:rsidP="0052305F">
      <w:pPr>
        <w:rPr>
          <w:lang w:val="uk-UA"/>
        </w:rPr>
      </w:pPr>
    </w:p>
    <w:p w:rsidR="0052305F" w:rsidRPr="007F052C" w:rsidRDefault="0052305F" w:rsidP="0052305F">
      <w:pPr>
        <w:pStyle w:val="a7"/>
        <w:rPr>
          <w:bCs/>
          <w:szCs w:val="28"/>
        </w:rPr>
      </w:pPr>
      <w:r w:rsidRPr="007F052C">
        <w:rPr>
          <w:bCs/>
          <w:szCs w:val="28"/>
        </w:rPr>
        <w:br w:type="page"/>
      </w:r>
      <w:r w:rsidRPr="007F052C">
        <w:rPr>
          <w:bCs/>
          <w:szCs w:val="28"/>
        </w:rPr>
        <w:lastRenderedPageBreak/>
        <w:t>АНОТАЦІЯ</w:t>
      </w:r>
    </w:p>
    <w:p w:rsidR="0052305F" w:rsidRPr="007F052C" w:rsidRDefault="0052305F" w:rsidP="0052305F">
      <w:pPr>
        <w:pStyle w:val="a7"/>
        <w:spacing w:line="408" w:lineRule="auto"/>
        <w:rPr>
          <w:bCs/>
          <w:szCs w:val="28"/>
        </w:rPr>
      </w:pPr>
    </w:p>
    <w:p w:rsidR="0052305F" w:rsidRPr="007F052C" w:rsidRDefault="0052305F" w:rsidP="0052305F">
      <w:pPr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Автор проекту: </w:t>
      </w:r>
      <w:r>
        <w:rPr>
          <w:sz w:val="28"/>
          <w:szCs w:val="28"/>
          <w:lang w:val="uk-UA"/>
        </w:rPr>
        <w:t>Данилюк Володимир</w:t>
      </w:r>
    </w:p>
    <w:p w:rsidR="0052305F" w:rsidRPr="007F052C" w:rsidRDefault="0052305F" w:rsidP="0052305F">
      <w:pPr>
        <w:spacing w:line="408" w:lineRule="auto"/>
        <w:ind w:firstLine="720"/>
        <w:jc w:val="both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бакалаврсько</w:t>
      </w:r>
      <w:r w:rsidRPr="007F052C">
        <w:rPr>
          <w:sz w:val="28"/>
          <w:szCs w:val="28"/>
          <w:lang w:val="uk-UA"/>
        </w:rPr>
        <w:t>ї роботи: «</w:t>
      </w:r>
      <w:r>
        <w:rPr>
          <w:b/>
          <w:sz w:val="28"/>
          <w:szCs w:val="28"/>
          <w:lang w:val="uk-UA"/>
        </w:rPr>
        <w:t>Удосконалення технології виготовлення чоловічої сорочки</w:t>
      </w:r>
      <w:r w:rsidRPr="007F052C">
        <w:rPr>
          <w:b/>
          <w:sz w:val="28"/>
          <w:szCs w:val="28"/>
          <w:lang w:val="uk-UA"/>
        </w:rPr>
        <w:t>»</w:t>
      </w:r>
      <w:r w:rsidRPr="007F052C">
        <w:rPr>
          <w:rFonts w:ascii="Calibri" w:hAnsi="Calibri"/>
          <w:sz w:val="28"/>
          <w:szCs w:val="28"/>
          <w:lang w:val="uk-UA"/>
        </w:rPr>
        <w:t>.</w:t>
      </w:r>
    </w:p>
    <w:p w:rsidR="0052305F" w:rsidRPr="007F052C" w:rsidRDefault="0052305F" w:rsidP="0052305F">
      <w:pPr>
        <w:spacing w:line="408" w:lineRule="auto"/>
        <w:ind w:firstLine="567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Роботу виконано в Східноукраїнському національному університеті імені Володимира Даля в 201</w:t>
      </w:r>
      <w:r>
        <w:rPr>
          <w:sz w:val="28"/>
          <w:szCs w:val="28"/>
          <w:lang w:val="uk-UA"/>
        </w:rPr>
        <w:t xml:space="preserve">8 </w:t>
      </w:r>
      <w:r w:rsidRPr="007F052C">
        <w:rPr>
          <w:sz w:val="28"/>
          <w:szCs w:val="28"/>
          <w:lang w:val="uk-UA"/>
        </w:rPr>
        <w:t>році.</w:t>
      </w:r>
    </w:p>
    <w:p w:rsidR="0052305F" w:rsidRPr="007F052C" w:rsidRDefault="0052305F" w:rsidP="0052305F">
      <w:pPr>
        <w:spacing w:line="408" w:lineRule="auto"/>
        <w:ind w:firstLine="72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Робота складається з пояснювальної записки обсягом   сторінок </w:t>
      </w:r>
      <w:r w:rsidRPr="007F052C">
        <w:rPr>
          <w:sz w:val="28"/>
          <w:szCs w:val="28"/>
          <w:lang w:val="uk-UA"/>
        </w:rPr>
        <w:br/>
        <w:t xml:space="preserve">(         рисунків,       таблиць) та графічної частини з       креслень. </w:t>
      </w:r>
    </w:p>
    <w:p w:rsidR="0052305F" w:rsidRPr="007F052C" w:rsidRDefault="0052305F" w:rsidP="0052305F">
      <w:pPr>
        <w:spacing w:line="408" w:lineRule="auto"/>
        <w:ind w:right="-5" w:firstLine="720"/>
        <w:jc w:val="both"/>
        <w:outlineLvl w:val="0"/>
        <w:rPr>
          <w:spacing w:val="-4"/>
          <w:sz w:val="28"/>
          <w:szCs w:val="28"/>
          <w:lang w:val="uk-UA"/>
        </w:rPr>
      </w:pPr>
      <w:r w:rsidRPr="007F052C">
        <w:rPr>
          <w:spacing w:val="-4"/>
          <w:sz w:val="28"/>
          <w:szCs w:val="28"/>
          <w:lang w:val="uk-UA"/>
        </w:rPr>
        <w:t xml:space="preserve">В </w:t>
      </w:r>
      <w:r>
        <w:rPr>
          <w:spacing w:val="-4"/>
          <w:sz w:val="28"/>
          <w:szCs w:val="28"/>
          <w:lang w:val="uk-UA"/>
        </w:rPr>
        <w:t xml:space="preserve">бакалаврській </w:t>
      </w:r>
      <w:r w:rsidRPr="007F052C">
        <w:rPr>
          <w:spacing w:val="-4"/>
          <w:sz w:val="28"/>
          <w:szCs w:val="28"/>
          <w:lang w:val="uk-UA"/>
        </w:rPr>
        <w:t xml:space="preserve">роботі було зроблено </w:t>
      </w:r>
      <w:r>
        <w:rPr>
          <w:spacing w:val="-4"/>
          <w:sz w:val="28"/>
          <w:szCs w:val="28"/>
          <w:lang w:val="uk-UA"/>
        </w:rPr>
        <w:t>аналіз моделі заданого виробу, вибір та характеристика матеріалів для моделей, що проектуються.</w:t>
      </w:r>
    </w:p>
    <w:p w:rsidR="0052305F" w:rsidRPr="007F052C" w:rsidRDefault="0052305F" w:rsidP="0052305F">
      <w:pPr>
        <w:spacing w:line="408" w:lineRule="auto"/>
        <w:ind w:right="284" w:firstLine="720"/>
        <w:jc w:val="both"/>
        <w:outlineLvl w:val="0"/>
        <w:rPr>
          <w:spacing w:val="-4"/>
          <w:sz w:val="28"/>
          <w:szCs w:val="28"/>
          <w:lang w:val="uk-UA"/>
        </w:rPr>
      </w:pPr>
      <w:r w:rsidRPr="007F052C">
        <w:rPr>
          <w:spacing w:val="-4"/>
          <w:sz w:val="28"/>
          <w:szCs w:val="28"/>
          <w:lang w:val="uk-UA"/>
        </w:rPr>
        <w:t xml:space="preserve">У конструкторському розділі обґрунтовано вибір проектованої моделі </w:t>
      </w:r>
      <w:r>
        <w:rPr>
          <w:spacing w:val="-4"/>
          <w:sz w:val="28"/>
          <w:szCs w:val="28"/>
          <w:lang w:val="uk-UA"/>
        </w:rPr>
        <w:t>чол</w:t>
      </w:r>
      <w:r>
        <w:rPr>
          <w:spacing w:val="-4"/>
          <w:sz w:val="28"/>
          <w:szCs w:val="28"/>
          <w:lang w:val="uk-UA"/>
        </w:rPr>
        <w:t>о</w:t>
      </w:r>
      <w:r>
        <w:rPr>
          <w:spacing w:val="-4"/>
          <w:sz w:val="28"/>
          <w:szCs w:val="28"/>
          <w:lang w:val="uk-UA"/>
        </w:rPr>
        <w:t>вічої сорочки для молодшої вікової групи</w:t>
      </w:r>
      <w:r w:rsidRPr="007F052C">
        <w:rPr>
          <w:spacing w:val="-4"/>
          <w:sz w:val="28"/>
          <w:szCs w:val="28"/>
          <w:lang w:val="uk-UA"/>
        </w:rPr>
        <w:t xml:space="preserve">. Дана характеристика конструктивно-технологічного процесу виготовлення </w:t>
      </w:r>
      <w:r>
        <w:rPr>
          <w:spacing w:val="-4"/>
          <w:sz w:val="28"/>
          <w:szCs w:val="28"/>
          <w:lang w:val="uk-UA"/>
        </w:rPr>
        <w:t>чоловічої</w:t>
      </w:r>
      <w:r w:rsidRPr="007F052C">
        <w:rPr>
          <w:spacing w:val="-4"/>
          <w:sz w:val="28"/>
          <w:szCs w:val="28"/>
          <w:lang w:val="uk-UA"/>
        </w:rPr>
        <w:t xml:space="preserve"> сорочки: розроблена базова м</w:t>
      </w:r>
      <w:r w:rsidRPr="007F052C">
        <w:rPr>
          <w:spacing w:val="-4"/>
          <w:sz w:val="28"/>
          <w:szCs w:val="28"/>
          <w:lang w:val="uk-UA"/>
        </w:rPr>
        <w:t>о</w:t>
      </w:r>
      <w:r w:rsidRPr="007F052C">
        <w:rPr>
          <w:spacing w:val="-4"/>
          <w:sz w:val="28"/>
          <w:szCs w:val="28"/>
          <w:lang w:val="uk-UA"/>
        </w:rPr>
        <w:t>дель та модел</w:t>
      </w:r>
      <w:r>
        <w:rPr>
          <w:spacing w:val="-4"/>
          <w:sz w:val="28"/>
          <w:szCs w:val="28"/>
          <w:lang w:val="uk-UA"/>
        </w:rPr>
        <w:t>і</w:t>
      </w:r>
      <w:r w:rsidRPr="007F052C"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>модифікації</w:t>
      </w:r>
      <w:r w:rsidRPr="007F052C">
        <w:rPr>
          <w:spacing w:val="-4"/>
          <w:sz w:val="28"/>
          <w:szCs w:val="28"/>
          <w:lang w:val="uk-UA"/>
        </w:rPr>
        <w:t xml:space="preserve">. Розроблена проектно-конструкторська документація на базову модель системи. У технологічному розділі описано </w:t>
      </w:r>
      <w:r w:rsidRPr="007F052C">
        <w:rPr>
          <w:bCs/>
          <w:sz w:val="28"/>
          <w:szCs w:val="28"/>
          <w:lang w:val="uk-UA"/>
        </w:rPr>
        <w:t>основні способи та режими з’єднання деталей виробів</w:t>
      </w:r>
      <w:r w:rsidRPr="007F052C">
        <w:rPr>
          <w:spacing w:val="-4"/>
          <w:sz w:val="28"/>
          <w:szCs w:val="28"/>
          <w:lang w:val="uk-UA"/>
        </w:rPr>
        <w:t>, дана характеристика обладнання та прист</w:t>
      </w:r>
      <w:r w:rsidRPr="007F052C">
        <w:rPr>
          <w:spacing w:val="-4"/>
          <w:sz w:val="28"/>
          <w:szCs w:val="28"/>
          <w:lang w:val="uk-UA"/>
        </w:rPr>
        <w:t>о</w:t>
      </w:r>
      <w:r w:rsidRPr="007F052C">
        <w:rPr>
          <w:spacing w:val="-4"/>
          <w:sz w:val="28"/>
          <w:szCs w:val="28"/>
          <w:lang w:val="uk-UA"/>
        </w:rPr>
        <w:t xml:space="preserve">сувань. </w:t>
      </w:r>
      <w:proofErr w:type="spellStart"/>
      <w:r w:rsidRPr="007F052C">
        <w:rPr>
          <w:spacing w:val="-4"/>
          <w:sz w:val="28"/>
          <w:szCs w:val="28"/>
          <w:lang w:val="uk-UA"/>
        </w:rPr>
        <w:t>Розпрацьовано</w:t>
      </w:r>
      <w:proofErr w:type="spellEnd"/>
      <w:r w:rsidRPr="007F052C">
        <w:rPr>
          <w:spacing w:val="-4"/>
          <w:sz w:val="28"/>
          <w:szCs w:val="28"/>
          <w:lang w:val="uk-UA"/>
        </w:rPr>
        <w:t xml:space="preserve"> технологічну послідовність виготовлення проектованого виробу.</w:t>
      </w:r>
    </w:p>
    <w:p w:rsidR="0052305F" w:rsidRPr="007F052C" w:rsidRDefault="0052305F" w:rsidP="005230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br w:type="page"/>
      </w:r>
      <w:r w:rsidRPr="007F052C">
        <w:rPr>
          <w:b/>
          <w:sz w:val="28"/>
          <w:szCs w:val="28"/>
          <w:lang w:val="uk-UA"/>
        </w:rPr>
        <w:lastRenderedPageBreak/>
        <w:t>ВСТУП</w:t>
      </w:r>
    </w:p>
    <w:p w:rsidR="0052305F" w:rsidRPr="0052305F" w:rsidRDefault="0052305F" w:rsidP="0052305F">
      <w:pPr>
        <w:spacing w:line="360" w:lineRule="auto"/>
        <w:ind w:firstLine="709"/>
        <w:jc w:val="both"/>
        <w:rPr>
          <w:rStyle w:val="ListParagraph0"/>
          <w:sz w:val="28"/>
          <w:szCs w:val="28"/>
          <w:lang w:val="uk-UA"/>
        </w:rPr>
      </w:pPr>
    </w:p>
    <w:p w:rsidR="0052305F" w:rsidRPr="0052305F" w:rsidRDefault="0052305F" w:rsidP="0052305F">
      <w:pPr>
        <w:pStyle w:val="2"/>
        <w:widowControl w:val="0"/>
        <w:spacing w:after="0" w:line="360" w:lineRule="auto"/>
        <w:ind w:firstLine="720"/>
        <w:jc w:val="both"/>
        <w:rPr>
          <w:rStyle w:val="ab"/>
          <w:sz w:val="28"/>
          <w:szCs w:val="28"/>
          <w:lang w:val="uk-UA"/>
        </w:rPr>
      </w:pPr>
      <w:r w:rsidRPr="0052305F">
        <w:rPr>
          <w:rStyle w:val="ab"/>
          <w:sz w:val="28"/>
          <w:szCs w:val="28"/>
          <w:lang w:val="uk-UA"/>
        </w:rPr>
        <w:t xml:space="preserve">Високі вимоги, пропоновані до якості виробів можливо задовольнити, постійно вдосконалюючи технологію пошиття </w:t>
      </w:r>
      <w:r w:rsidRPr="0052305F">
        <w:rPr>
          <w:sz w:val="28"/>
          <w:szCs w:val="28"/>
          <w:lang w:val="uk-UA"/>
        </w:rPr>
        <w:t>одягу</w:t>
      </w:r>
      <w:r w:rsidRPr="0052305F">
        <w:rPr>
          <w:rStyle w:val="ab"/>
          <w:sz w:val="28"/>
          <w:szCs w:val="28"/>
          <w:lang w:val="uk-UA"/>
        </w:rPr>
        <w:t xml:space="preserve">. При цьому підвищення якості й ефективності процесів виготовлення </w:t>
      </w:r>
      <w:r w:rsidRPr="0052305F">
        <w:rPr>
          <w:sz w:val="28"/>
          <w:szCs w:val="28"/>
          <w:lang w:val="uk-UA"/>
        </w:rPr>
        <w:t>швейних</w:t>
      </w:r>
      <w:r w:rsidRPr="0052305F">
        <w:rPr>
          <w:rStyle w:val="ab"/>
          <w:sz w:val="28"/>
          <w:szCs w:val="28"/>
          <w:lang w:val="uk-UA"/>
        </w:rPr>
        <w:t xml:space="preserve"> виробів може бути дося</w:t>
      </w:r>
      <w:r w:rsidRPr="0052305F">
        <w:rPr>
          <w:rStyle w:val="ab"/>
          <w:sz w:val="28"/>
          <w:szCs w:val="28"/>
          <w:lang w:val="uk-UA"/>
        </w:rPr>
        <w:t>г</w:t>
      </w:r>
      <w:r w:rsidRPr="0052305F">
        <w:rPr>
          <w:rStyle w:val="ab"/>
          <w:sz w:val="28"/>
          <w:szCs w:val="28"/>
          <w:lang w:val="uk-UA"/>
        </w:rPr>
        <w:t>нуто не тільки за рахунок використання прогресивних методів обробки, але й за</w:t>
      </w:r>
      <w:r w:rsidRPr="0052305F">
        <w:rPr>
          <w:rStyle w:val="ab"/>
          <w:sz w:val="28"/>
          <w:szCs w:val="28"/>
          <w:lang w:val="uk-UA"/>
        </w:rPr>
        <w:t>в</w:t>
      </w:r>
      <w:r w:rsidRPr="0052305F">
        <w:rPr>
          <w:rStyle w:val="ab"/>
          <w:sz w:val="28"/>
          <w:szCs w:val="28"/>
          <w:lang w:val="uk-UA"/>
        </w:rPr>
        <w:t xml:space="preserve">дяки науково обґрунтованому </w:t>
      </w:r>
      <w:r w:rsidRPr="0052305F">
        <w:rPr>
          <w:sz w:val="28"/>
          <w:szCs w:val="28"/>
          <w:lang w:val="uk-UA"/>
        </w:rPr>
        <w:t>вибору</w:t>
      </w:r>
      <w:r w:rsidRPr="0052305F">
        <w:rPr>
          <w:rStyle w:val="ab"/>
          <w:sz w:val="28"/>
          <w:szCs w:val="28"/>
          <w:lang w:val="uk-UA"/>
        </w:rPr>
        <w:t xml:space="preserve"> матеріалів. Для створення модних виробів, що відповідають </w:t>
      </w:r>
      <w:r w:rsidRPr="0052305F">
        <w:rPr>
          <w:sz w:val="28"/>
          <w:szCs w:val="28"/>
          <w:lang w:val="uk-UA"/>
        </w:rPr>
        <w:t>сучасному рівню</w:t>
      </w:r>
      <w:r w:rsidRPr="0052305F">
        <w:rPr>
          <w:rStyle w:val="ab"/>
          <w:sz w:val="28"/>
          <w:szCs w:val="28"/>
          <w:lang w:val="uk-UA"/>
        </w:rPr>
        <w:t xml:space="preserve"> технологічного процесу, необхідне застосува</w:t>
      </w:r>
      <w:r w:rsidRPr="0052305F">
        <w:rPr>
          <w:rStyle w:val="ab"/>
          <w:sz w:val="28"/>
          <w:szCs w:val="28"/>
          <w:lang w:val="uk-UA"/>
        </w:rPr>
        <w:t>н</w:t>
      </w:r>
      <w:r w:rsidRPr="0052305F">
        <w:rPr>
          <w:rStyle w:val="ab"/>
          <w:sz w:val="28"/>
          <w:szCs w:val="28"/>
          <w:lang w:val="uk-UA"/>
        </w:rPr>
        <w:t>ня спеціалізованих тканин (прогресивна технологія передбачає широке застос</w:t>
      </w:r>
      <w:r w:rsidRPr="0052305F">
        <w:rPr>
          <w:rStyle w:val="ab"/>
          <w:sz w:val="28"/>
          <w:szCs w:val="28"/>
          <w:lang w:val="uk-UA"/>
        </w:rPr>
        <w:t>у</w:t>
      </w:r>
      <w:r w:rsidRPr="0052305F">
        <w:rPr>
          <w:rStyle w:val="ab"/>
          <w:sz w:val="28"/>
          <w:szCs w:val="28"/>
          <w:lang w:val="uk-UA"/>
        </w:rPr>
        <w:t>вання таких тканин).</w:t>
      </w:r>
    </w:p>
    <w:p w:rsidR="0052305F" w:rsidRPr="0052305F" w:rsidRDefault="0052305F" w:rsidP="0052305F">
      <w:pPr>
        <w:pStyle w:val="2"/>
        <w:widowControl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2305F">
        <w:rPr>
          <w:rStyle w:val="ab"/>
          <w:sz w:val="28"/>
          <w:szCs w:val="28"/>
          <w:lang w:val="uk-UA"/>
        </w:rPr>
        <w:t xml:space="preserve">У зв'язку з тим, що практичне здійснення автоматизації може бути пов’язано </w:t>
      </w:r>
      <w:r w:rsidRPr="0052305F">
        <w:rPr>
          <w:sz w:val="28"/>
          <w:szCs w:val="28"/>
          <w:lang w:val="uk-UA"/>
        </w:rPr>
        <w:t>зі</w:t>
      </w:r>
      <w:r w:rsidRPr="0052305F">
        <w:rPr>
          <w:rStyle w:val="ab"/>
          <w:sz w:val="28"/>
          <w:szCs w:val="28"/>
          <w:lang w:val="uk-UA"/>
        </w:rPr>
        <w:t xml:space="preserve"> значними витратами, виникає необхідність попереднього розгляду </w:t>
      </w:r>
      <w:r w:rsidRPr="0052305F">
        <w:rPr>
          <w:sz w:val="28"/>
          <w:szCs w:val="28"/>
          <w:lang w:val="uk-UA"/>
        </w:rPr>
        <w:t>економі</w:t>
      </w:r>
      <w:r w:rsidRPr="0052305F">
        <w:rPr>
          <w:sz w:val="28"/>
          <w:szCs w:val="28"/>
          <w:lang w:val="uk-UA"/>
        </w:rPr>
        <w:t>ч</w:t>
      </w:r>
      <w:r w:rsidRPr="0052305F">
        <w:rPr>
          <w:sz w:val="28"/>
          <w:szCs w:val="28"/>
          <w:lang w:val="uk-UA"/>
        </w:rPr>
        <w:t>ної</w:t>
      </w:r>
      <w:r w:rsidRPr="0052305F">
        <w:rPr>
          <w:rStyle w:val="ab"/>
          <w:sz w:val="28"/>
          <w:szCs w:val="28"/>
          <w:lang w:val="uk-UA"/>
        </w:rPr>
        <w:t xml:space="preserve"> доцільності впровадження автоматичних </w:t>
      </w:r>
      <w:r w:rsidRPr="0052305F">
        <w:rPr>
          <w:sz w:val="28"/>
          <w:szCs w:val="28"/>
          <w:lang w:val="uk-UA"/>
        </w:rPr>
        <w:t>обладнань</w:t>
      </w:r>
      <w:r w:rsidRPr="0052305F">
        <w:rPr>
          <w:rStyle w:val="ab"/>
          <w:sz w:val="28"/>
          <w:szCs w:val="28"/>
          <w:lang w:val="uk-UA"/>
        </w:rPr>
        <w:t xml:space="preserve">. </w:t>
      </w:r>
      <w:r w:rsidRPr="0052305F">
        <w:rPr>
          <w:sz w:val="28"/>
          <w:szCs w:val="28"/>
          <w:lang w:val="uk-UA"/>
        </w:rPr>
        <w:t>Зараз на Україні, як нік</w:t>
      </w:r>
      <w:r w:rsidRPr="0052305F">
        <w:rPr>
          <w:sz w:val="28"/>
          <w:szCs w:val="28"/>
          <w:lang w:val="uk-UA"/>
        </w:rPr>
        <w:t>о</w:t>
      </w:r>
      <w:r w:rsidRPr="0052305F">
        <w:rPr>
          <w:sz w:val="28"/>
          <w:szCs w:val="28"/>
          <w:lang w:val="uk-UA"/>
        </w:rPr>
        <w:t>ли раніше, назріла необхідність у переозброєнні технологічного процесу виро</w:t>
      </w:r>
      <w:r w:rsidRPr="0052305F">
        <w:rPr>
          <w:sz w:val="28"/>
          <w:szCs w:val="28"/>
          <w:lang w:val="uk-UA"/>
        </w:rPr>
        <w:t>б</w:t>
      </w:r>
      <w:r w:rsidRPr="0052305F">
        <w:rPr>
          <w:sz w:val="28"/>
          <w:szCs w:val="28"/>
          <w:lang w:val="uk-UA"/>
        </w:rPr>
        <w:t>ництва одягу.</w:t>
      </w:r>
    </w:p>
    <w:p w:rsidR="0052305F" w:rsidRPr="0052305F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>Чоловіча сорочка є однією з найбільш необхідних речей у гардеробі кожн</w:t>
      </w:r>
      <w:r w:rsidRPr="0052305F">
        <w:rPr>
          <w:sz w:val="28"/>
          <w:szCs w:val="28"/>
          <w:lang w:val="uk-UA"/>
        </w:rPr>
        <w:t>о</w:t>
      </w:r>
      <w:r w:rsidRPr="0052305F">
        <w:rPr>
          <w:sz w:val="28"/>
          <w:szCs w:val="28"/>
          <w:lang w:val="uk-UA"/>
        </w:rPr>
        <w:t>го сучасного чоловіка. Вона зручна, функціональна, комфортна, а головне мо</w:t>
      </w:r>
      <w:r w:rsidRPr="0052305F">
        <w:rPr>
          <w:sz w:val="28"/>
          <w:szCs w:val="28"/>
          <w:lang w:val="uk-UA"/>
        </w:rPr>
        <w:t>д</w:t>
      </w:r>
      <w:r w:rsidRPr="0052305F">
        <w:rPr>
          <w:sz w:val="28"/>
          <w:szCs w:val="28"/>
          <w:lang w:val="uk-UA"/>
        </w:rPr>
        <w:t>ною й ідеально підходить для повсякденної носки.</w:t>
      </w:r>
    </w:p>
    <w:p w:rsidR="0052305F" w:rsidRPr="0052305F" w:rsidRDefault="0052305F" w:rsidP="0052305F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>Чоловікам всіх вікових груп дуже подобається ходити в вишиванках. До т</w:t>
      </w:r>
      <w:r w:rsidRPr="0052305F">
        <w:rPr>
          <w:sz w:val="28"/>
          <w:szCs w:val="28"/>
          <w:lang w:val="uk-UA"/>
        </w:rPr>
        <w:t>о</w:t>
      </w:r>
      <w:r w:rsidRPr="0052305F">
        <w:rPr>
          <w:sz w:val="28"/>
          <w:szCs w:val="28"/>
          <w:lang w:val="uk-UA"/>
        </w:rPr>
        <w:t>го ж одяг, виготовлений з урахуванням українських народних традицій вказує на національну приналежність людини, як засіб виховання молоді. Так, вишиванки відображають широкий спектр духовних традицій народу. Їх створення неможл</w:t>
      </w:r>
      <w:r w:rsidRPr="0052305F">
        <w:rPr>
          <w:sz w:val="28"/>
          <w:szCs w:val="28"/>
          <w:lang w:val="uk-UA"/>
        </w:rPr>
        <w:t>и</w:t>
      </w:r>
      <w:r w:rsidRPr="0052305F">
        <w:rPr>
          <w:sz w:val="28"/>
          <w:szCs w:val="28"/>
          <w:lang w:val="uk-UA"/>
        </w:rPr>
        <w:t>ве без застосування оздоблення українською народною вишивкою. Таким чином, підводячи підсумок, можна сказати, що заставою розвитку легкої промисловості в сучасних умовах є впровадження автоматизованих систем і комп'ютерних пр</w:t>
      </w:r>
      <w:r w:rsidRPr="0052305F">
        <w:rPr>
          <w:sz w:val="28"/>
          <w:szCs w:val="28"/>
          <w:lang w:val="uk-UA"/>
        </w:rPr>
        <w:t>о</w:t>
      </w:r>
      <w:r w:rsidRPr="0052305F">
        <w:rPr>
          <w:sz w:val="28"/>
          <w:szCs w:val="28"/>
          <w:lang w:val="uk-UA"/>
        </w:rPr>
        <w:t>грам по розробці й проектуванню чоловічого одягу. Тому удосконалення технології в</w:t>
      </w:r>
      <w:r w:rsidRPr="0052305F">
        <w:rPr>
          <w:sz w:val="28"/>
          <w:szCs w:val="28"/>
          <w:lang w:val="uk-UA"/>
        </w:rPr>
        <w:t>и</w:t>
      </w:r>
      <w:r w:rsidRPr="0052305F">
        <w:rPr>
          <w:sz w:val="28"/>
          <w:szCs w:val="28"/>
          <w:lang w:val="uk-UA"/>
        </w:rPr>
        <w:t>готовлення сучасної сорочки для чоловіків є актуальною темою.</w:t>
      </w:r>
    </w:p>
    <w:p w:rsidR="0052305F" w:rsidRPr="007F052C" w:rsidRDefault="0052305F" w:rsidP="0052305F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32"/>
          <w:lang w:val="uk-UA"/>
        </w:rPr>
        <w:br w:type="page"/>
      </w:r>
      <w:r w:rsidRPr="007F052C">
        <w:rPr>
          <w:b/>
          <w:sz w:val="28"/>
          <w:szCs w:val="32"/>
          <w:lang w:val="uk-UA"/>
        </w:rPr>
        <w:lastRenderedPageBreak/>
        <w:t>КОНСТРУКТОРСЬКИЙ РОЗДІЛ</w:t>
      </w:r>
    </w:p>
    <w:p w:rsidR="0052305F" w:rsidRPr="007F052C" w:rsidRDefault="0052305F" w:rsidP="0052305F">
      <w:pPr>
        <w:pStyle w:val="a3"/>
        <w:widowControl w:val="0"/>
        <w:spacing w:line="276" w:lineRule="auto"/>
        <w:ind w:firstLine="709"/>
        <w:rPr>
          <w:b/>
          <w:sz w:val="32"/>
          <w:szCs w:val="32"/>
          <w:lang w:val="uk-UA"/>
        </w:rPr>
      </w:pPr>
    </w:p>
    <w:p w:rsidR="0052305F" w:rsidRPr="007F052C" w:rsidRDefault="0052305F" w:rsidP="0052305F">
      <w:pPr>
        <w:shd w:val="clear" w:color="auto" w:fill="FFFFFF"/>
        <w:tabs>
          <w:tab w:val="left" w:pos="7450"/>
        </w:tabs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7F052C">
        <w:rPr>
          <w:b/>
          <w:color w:val="000000"/>
          <w:sz w:val="28"/>
          <w:szCs w:val="28"/>
          <w:lang w:val="uk-UA"/>
        </w:rPr>
        <w:t xml:space="preserve">.1. </w:t>
      </w:r>
      <w:r w:rsidRPr="00CC61CE">
        <w:rPr>
          <w:b/>
          <w:bCs/>
          <w:sz w:val="28"/>
          <w:szCs w:val="28"/>
          <w:lang w:val="uk-UA"/>
        </w:rPr>
        <w:t>Характеристика моделі заданого виробу</w:t>
      </w:r>
    </w:p>
    <w:p w:rsidR="0052305F" w:rsidRPr="007F052C" w:rsidRDefault="0052305F" w:rsidP="0052305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2305F" w:rsidRPr="002B2D73" w:rsidRDefault="0052305F" w:rsidP="0052305F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>Відповідно до теми бакалаврсько</w:t>
      </w:r>
      <w:r>
        <w:rPr>
          <w:sz w:val="28"/>
          <w:szCs w:val="28"/>
          <w:lang w:val="uk-UA"/>
        </w:rPr>
        <w:t>ї</w:t>
      </w:r>
      <w:r w:rsidRPr="002B2D73">
        <w:rPr>
          <w:sz w:val="28"/>
          <w:szCs w:val="28"/>
          <w:lang w:val="uk-UA"/>
        </w:rPr>
        <w:t xml:space="preserve"> роботи була обрана модель заданого виробу. Модель відповідає основним напрямкам моди на даний період і містить з</w:t>
      </w:r>
      <w:r w:rsidRPr="002B2D73"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даний вузол одягу для вибору й детального аналізу методів обробки.</w:t>
      </w:r>
    </w:p>
    <w:p w:rsidR="0052305F" w:rsidRPr="002B2D73" w:rsidRDefault="0052305F" w:rsidP="0052305F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чоловічої сорочки </w:t>
      </w:r>
      <w:r w:rsidRPr="002B2D73">
        <w:rPr>
          <w:sz w:val="28"/>
          <w:szCs w:val="28"/>
          <w:lang w:val="uk-UA"/>
        </w:rPr>
        <w:t>характерні змістовність і помірний обсяг. Модний напрямок у так</w:t>
      </w:r>
      <w:r>
        <w:rPr>
          <w:sz w:val="28"/>
          <w:szCs w:val="28"/>
          <w:lang w:val="uk-UA"/>
        </w:rPr>
        <w:t>ій</w:t>
      </w:r>
      <w:r w:rsidRPr="002B2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сорочці</w:t>
      </w:r>
      <w:r w:rsidRPr="002B2D73">
        <w:rPr>
          <w:sz w:val="28"/>
          <w:szCs w:val="28"/>
          <w:lang w:val="uk-UA"/>
        </w:rPr>
        <w:t>, відбивається, насамперед, на його деталях, довжині й доповненнях у комбінації із сучасною силуетною формою.</w:t>
      </w: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Чоловіча сорочка</w:t>
      </w:r>
      <w:r w:rsidRPr="002B2D73">
        <w:rPr>
          <w:sz w:val="28"/>
          <w:szCs w:val="28"/>
          <w:lang w:val="uk-UA"/>
        </w:rPr>
        <w:t xml:space="preserve"> є одніє</w:t>
      </w:r>
      <w:r>
        <w:rPr>
          <w:sz w:val="28"/>
          <w:szCs w:val="28"/>
          <w:lang w:val="uk-UA"/>
        </w:rPr>
        <w:t>ю</w:t>
      </w:r>
      <w:r w:rsidRPr="002B2D73">
        <w:rPr>
          <w:sz w:val="28"/>
          <w:szCs w:val="28"/>
          <w:lang w:val="uk-UA"/>
        </w:rPr>
        <w:t xml:space="preserve"> з найбільш необхідних речей у гардеробі кожн</w:t>
      </w:r>
      <w:r w:rsidRPr="002B2D73">
        <w:rPr>
          <w:sz w:val="28"/>
          <w:szCs w:val="28"/>
          <w:lang w:val="uk-UA"/>
        </w:rPr>
        <w:t>о</w:t>
      </w:r>
      <w:r w:rsidRPr="002B2D73">
        <w:rPr>
          <w:sz w:val="28"/>
          <w:szCs w:val="28"/>
          <w:lang w:val="uk-UA"/>
        </w:rPr>
        <w:t>го сучасного чоловіка. Вон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зручн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функціональн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комфортн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а головне мо</w:t>
      </w:r>
      <w:r w:rsidRPr="002B2D73">
        <w:rPr>
          <w:sz w:val="28"/>
          <w:szCs w:val="28"/>
          <w:lang w:val="uk-UA"/>
        </w:rPr>
        <w:t>д</w:t>
      </w:r>
      <w:r w:rsidRPr="002B2D7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ю</w:t>
      </w:r>
      <w:r w:rsidRPr="002B2D73">
        <w:rPr>
          <w:sz w:val="28"/>
          <w:szCs w:val="28"/>
          <w:lang w:val="uk-UA"/>
        </w:rPr>
        <w:t xml:space="preserve"> й ідеально підходить для повсякденної носки.</w:t>
      </w: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Конструкція проста </w:t>
      </w:r>
      <w:r>
        <w:rPr>
          <w:sz w:val="28"/>
          <w:szCs w:val="28"/>
          <w:lang w:val="uk-UA"/>
        </w:rPr>
        <w:t>і</w:t>
      </w:r>
      <w:r w:rsidRPr="002B2D73">
        <w:rPr>
          <w:sz w:val="28"/>
          <w:szCs w:val="28"/>
          <w:lang w:val="uk-UA"/>
        </w:rPr>
        <w:t xml:space="preserve"> технолог</w:t>
      </w:r>
      <w:r>
        <w:rPr>
          <w:sz w:val="28"/>
          <w:szCs w:val="28"/>
          <w:lang w:val="uk-UA"/>
        </w:rPr>
        <w:t>і</w:t>
      </w:r>
      <w:r w:rsidRPr="002B2D73">
        <w:rPr>
          <w:sz w:val="28"/>
          <w:szCs w:val="28"/>
          <w:lang w:val="uk-UA"/>
        </w:rPr>
        <w:t xml:space="preserve">чна. </w:t>
      </w:r>
      <w:r>
        <w:rPr>
          <w:sz w:val="28"/>
          <w:szCs w:val="28"/>
          <w:lang w:val="uk-UA"/>
        </w:rPr>
        <w:t>Сорочка</w:t>
      </w:r>
      <w:r w:rsidRPr="002B2D73">
        <w:rPr>
          <w:sz w:val="28"/>
          <w:szCs w:val="28"/>
          <w:lang w:val="uk-UA"/>
        </w:rPr>
        <w:t xml:space="preserve"> прямого силуету. Застібка центральна на </w:t>
      </w:r>
      <w:r>
        <w:rPr>
          <w:sz w:val="28"/>
          <w:szCs w:val="28"/>
          <w:lang w:val="uk-UA"/>
        </w:rPr>
        <w:t xml:space="preserve">шість </w:t>
      </w:r>
      <w:r w:rsidRPr="002B2D73">
        <w:rPr>
          <w:sz w:val="28"/>
          <w:szCs w:val="28"/>
          <w:lang w:val="uk-UA"/>
        </w:rPr>
        <w:t>обмет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</w:t>
      </w:r>
      <w:r w:rsidRPr="002B2D73">
        <w:rPr>
          <w:sz w:val="28"/>
          <w:szCs w:val="28"/>
          <w:lang w:val="uk-UA"/>
        </w:rPr>
        <w:t xml:space="preserve"> пет</w:t>
      </w:r>
      <w:r>
        <w:rPr>
          <w:sz w:val="28"/>
          <w:szCs w:val="28"/>
          <w:lang w:val="uk-UA"/>
        </w:rPr>
        <w:t>е</w:t>
      </w:r>
      <w:r w:rsidRPr="002B2D7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</w:t>
      </w:r>
      <w:r w:rsidRPr="002B2D73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шість</w:t>
      </w:r>
      <w:r w:rsidRPr="002B2D73">
        <w:rPr>
          <w:sz w:val="28"/>
          <w:szCs w:val="28"/>
          <w:lang w:val="uk-UA"/>
        </w:rPr>
        <w:t xml:space="preserve"> ґудзик</w:t>
      </w:r>
      <w:r>
        <w:rPr>
          <w:sz w:val="28"/>
          <w:szCs w:val="28"/>
          <w:lang w:val="uk-UA"/>
        </w:rPr>
        <w:t>ів</w:t>
      </w:r>
      <w:r w:rsidRPr="002B2D73">
        <w:rPr>
          <w:sz w:val="28"/>
          <w:szCs w:val="28"/>
          <w:lang w:val="uk-UA"/>
        </w:rPr>
        <w:t xml:space="preserve">. На поличці оброблені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кладна </w:t>
      </w:r>
      <w:r w:rsidRPr="002B2D73">
        <w:rPr>
          <w:sz w:val="28"/>
          <w:szCs w:val="28"/>
          <w:lang w:val="uk-UA"/>
        </w:rPr>
        <w:t>кишен</w:t>
      </w:r>
      <w:r>
        <w:rPr>
          <w:sz w:val="28"/>
          <w:szCs w:val="28"/>
          <w:lang w:val="uk-UA"/>
        </w:rPr>
        <w:t>я,</w:t>
      </w:r>
      <w:r w:rsidRPr="002B2D73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горизонтально.</w:t>
      </w: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>Спинк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</w:t>
      </w:r>
      <w:r w:rsidRPr="002B2D73">
        <w:rPr>
          <w:sz w:val="28"/>
          <w:szCs w:val="28"/>
          <w:lang w:val="uk-UA"/>
        </w:rPr>
        <w:t xml:space="preserve"> середн</w:t>
      </w:r>
      <w:r>
        <w:rPr>
          <w:sz w:val="28"/>
          <w:szCs w:val="28"/>
          <w:lang w:val="uk-UA"/>
        </w:rPr>
        <w:t>ього</w:t>
      </w:r>
      <w:r w:rsidRPr="002B2D73">
        <w:rPr>
          <w:sz w:val="28"/>
          <w:szCs w:val="28"/>
          <w:lang w:val="uk-UA"/>
        </w:rPr>
        <w:t xml:space="preserve"> шв</w:t>
      </w:r>
      <w:r>
        <w:rPr>
          <w:sz w:val="28"/>
          <w:szCs w:val="28"/>
          <w:lang w:val="uk-UA"/>
        </w:rPr>
        <w:t>а у верхній частині розташована кокетка</w:t>
      </w:r>
      <w:r w:rsidRPr="002B2D73">
        <w:rPr>
          <w:sz w:val="28"/>
          <w:szCs w:val="28"/>
          <w:lang w:val="uk-UA"/>
        </w:rPr>
        <w:t>.</w:t>
      </w:r>
    </w:p>
    <w:p w:rsidR="0052305F" w:rsidRPr="002B2D73" w:rsidRDefault="0052305F" w:rsidP="0052305F">
      <w:pPr>
        <w:pStyle w:val="2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Покрій рукава – класичний </w:t>
      </w:r>
      <w:proofErr w:type="spellStart"/>
      <w:r w:rsidRPr="002B2D73">
        <w:rPr>
          <w:sz w:val="28"/>
          <w:szCs w:val="28"/>
          <w:lang w:val="uk-UA"/>
        </w:rPr>
        <w:t>втачн</w:t>
      </w:r>
      <w:r>
        <w:rPr>
          <w:sz w:val="28"/>
          <w:szCs w:val="28"/>
          <w:lang w:val="uk-UA"/>
        </w:rPr>
        <w:t>и</w:t>
      </w:r>
      <w:r w:rsidRPr="002B2D73">
        <w:rPr>
          <w:sz w:val="28"/>
          <w:szCs w:val="28"/>
          <w:lang w:val="uk-UA"/>
        </w:rPr>
        <w:t>й</w:t>
      </w:r>
      <w:proofErr w:type="spellEnd"/>
      <w:r w:rsidRPr="002B2D73">
        <w:rPr>
          <w:sz w:val="28"/>
          <w:szCs w:val="28"/>
          <w:lang w:val="uk-UA"/>
        </w:rPr>
        <w:t xml:space="preserve"> </w:t>
      </w:r>
      <w:proofErr w:type="spellStart"/>
      <w:r w:rsidRPr="002B2D73">
        <w:rPr>
          <w:sz w:val="28"/>
          <w:szCs w:val="28"/>
          <w:lang w:val="uk-UA"/>
        </w:rPr>
        <w:t>двохшовний</w:t>
      </w:r>
      <w:proofErr w:type="spellEnd"/>
      <w:r w:rsidRPr="002B2D73">
        <w:rPr>
          <w:sz w:val="28"/>
          <w:szCs w:val="28"/>
          <w:lang w:val="uk-UA"/>
        </w:rPr>
        <w:t xml:space="preserve">. Комір </w:t>
      </w:r>
      <w:r>
        <w:rPr>
          <w:sz w:val="28"/>
          <w:szCs w:val="28"/>
          <w:lang w:val="uk-UA"/>
        </w:rPr>
        <w:t>відкладний</w:t>
      </w:r>
      <w:r w:rsidRPr="002B2D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соро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кового</w:t>
      </w:r>
      <w:r w:rsidRPr="002B2D73">
        <w:rPr>
          <w:sz w:val="28"/>
          <w:szCs w:val="28"/>
          <w:lang w:val="uk-UA"/>
        </w:rPr>
        <w:t xml:space="preserve"> типу, </w:t>
      </w:r>
      <w:r>
        <w:rPr>
          <w:sz w:val="28"/>
          <w:szCs w:val="28"/>
          <w:lang w:val="uk-UA"/>
        </w:rPr>
        <w:t>з відрізною стойкою</w:t>
      </w:r>
      <w:r w:rsidRPr="002B2D73">
        <w:rPr>
          <w:sz w:val="28"/>
          <w:szCs w:val="28"/>
          <w:lang w:val="uk-UA"/>
        </w:rPr>
        <w:t xml:space="preserve">. </w:t>
      </w:r>
    </w:p>
    <w:p w:rsidR="0052305F" w:rsidRDefault="0052305F" w:rsidP="0052305F">
      <w:pPr>
        <w:pStyle w:val="a5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Рекомендований розмір: </w:t>
      </w:r>
      <w:r>
        <w:rPr>
          <w:sz w:val="28"/>
          <w:szCs w:val="28"/>
          <w:lang w:val="uk-UA"/>
        </w:rPr>
        <w:t>176-104-86</w:t>
      </w:r>
      <w:r w:rsidRPr="002B2D73">
        <w:rPr>
          <w:sz w:val="28"/>
          <w:szCs w:val="28"/>
          <w:lang w:val="uk-UA"/>
        </w:rPr>
        <w:t>, для чоловіків</w:t>
      </w:r>
      <w:r>
        <w:rPr>
          <w:sz w:val="28"/>
          <w:szCs w:val="28"/>
          <w:lang w:val="uk-UA"/>
        </w:rPr>
        <w:t xml:space="preserve"> молодшої вікової групи</w:t>
      </w:r>
      <w:r w:rsidRPr="002B2D73">
        <w:rPr>
          <w:sz w:val="28"/>
          <w:szCs w:val="28"/>
          <w:lang w:val="uk-UA"/>
        </w:rPr>
        <w:t>. Наочне зображення моделі представлене (</w:t>
      </w:r>
      <w:r>
        <w:rPr>
          <w:sz w:val="28"/>
          <w:szCs w:val="28"/>
          <w:lang w:val="uk-UA"/>
        </w:rPr>
        <w:t>рис. 1.1</w:t>
      </w:r>
      <w:r w:rsidRPr="002B2D7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2305F" w:rsidRDefault="0052305F" w:rsidP="0052305F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33800" cy="2733675"/>
            <wp:effectExtent l="0" t="0" r="0" b="9525"/>
            <wp:docPr id="6" name="Рисунок 6" descr="сор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5F" w:rsidRDefault="0052305F" w:rsidP="0052305F">
      <w:pPr>
        <w:shd w:val="clear" w:color="auto" w:fill="FFFFFF"/>
        <w:spacing w:line="312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1.1. Чоловіча сорочка для молодшої вікової групи</w:t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lastRenderedPageBreak/>
        <w:t xml:space="preserve">У </w:t>
      </w:r>
      <w:r>
        <w:rPr>
          <w:color w:val="000000"/>
          <w:sz w:val="28"/>
          <w:szCs w:val="28"/>
          <w:lang w:val="uk-UA"/>
        </w:rPr>
        <w:t>бакалаврській роботі</w:t>
      </w:r>
      <w:r w:rsidRPr="007F052C">
        <w:rPr>
          <w:color w:val="000000"/>
          <w:sz w:val="28"/>
          <w:szCs w:val="28"/>
          <w:lang w:val="uk-UA"/>
        </w:rPr>
        <w:t xml:space="preserve"> пропонується сучасна технологія виготовлення соро</w:t>
      </w:r>
      <w:r w:rsidRPr="007F052C">
        <w:rPr>
          <w:color w:val="000000"/>
          <w:sz w:val="28"/>
          <w:szCs w:val="28"/>
          <w:lang w:val="uk-UA"/>
        </w:rPr>
        <w:t>ч</w:t>
      </w:r>
      <w:r w:rsidRPr="007F052C">
        <w:rPr>
          <w:color w:val="000000"/>
          <w:sz w:val="28"/>
          <w:szCs w:val="28"/>
          <w:lang w:val="uk-UA"/>
        </w:rPr>
        <w:t>ки,</w:t>
      </w:r>
      <w:r>
        <w:rPr>
          <w:color w:val="000000"/>
          <w:sz w:val="28"/>
          <w:szCs w:val="28"/>
          <w:lang w:val="uk-UA"/>
        </w:rPr>
        <w:t xml:space="preserve"> для чоловіків молодшої вікової групи</w:t>
      </w:r>
      <w:r w:rsidRPr="007F052C">
        <w:rPr>
          <w:color w:val="000000"/>
          <w:sz w:val="28"/>
          <w:szCs w:val="28"/>
          <w:lang w:val="uk-UA"/>
        </w:rPr>
        <w:t>.</w:t>
      </w:r>
    </w:p>
    <w:p w:rsidR="0052305F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7F052C">
        <w:rPr>
          <w:color w:val="000000"/>
          <w:sz w:val="28"/>
          <w:szCs w:val="28"/>
          <w:lang w:val="uk-UA"/>
        </w:rPr>
        <w:t>багатомодельному</w:t>
      </w:r>
      <w:proofErr w:type="spellEnd"/>
      <w:r w:rsidRPr="007F052C">
        <w:rPr>
          <w:color w:val="000000"/>
          <w:sz w:val="28"/>
          <w:szCs w:val="28"/>
          <w:lang w:val="uk-UA"/>
        </w:rPr>
        <w:t xml:space="preserve"> потоці пропонується виготовляти від трьох до п’яти моделей </w:t>
      </w:r>
      <w:r>
        <w:rPr>
          <w:color w:val="000000"/>
          <w:sz w:val="28"/>
          <w:szCs w:val="28"/>
          <w:lang w:val="uk-UA"/>
        </w:rPr>
        <w:t>таких</w:t>
      </w:r>
      <w:r w:rsidRPr="007F052C">
        <w:rPr>
          <w:color w:val="000000"/>
          <w:sz w:val="28"/>
          <w:szCs w:val="28"/>
          <w:lang w:val="uk-UA"/>
        </w:rPr>
        <w:t xml:space="preserve"> сорочок.</w:t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При виборі проектованих моделей враховано вимоги, що висувають до конструкцій та матеріалів виробу. Крім того виготовлення даного виробу забезп</w:t>
      </w:r>
      <w:r w:rsidRPr="007F052C">
        <w:rPr>
          <w:color w:val="000000"/>
          <w:sz w:val="28"/>
          <w:szCs w:val="28"/>
          <w:lang w:val="uk-UA"/>
        </w:rPr>
        <w:t>е</w:t>
      </w:r>
      <w:r w:rsidRPr="007F052C">
        <w:rPr>
          <w:color w:val="000000"/>
          <w:sz w:val="28"/>
          <w:szCs w:val="28"/>
          <w:lang w:val="uk-UA"/>
        </w:rPr>
        <w:t>чує мінімальні затрати праці, матеріалів, часу та засобів на конструкторсько-технологічну підготовку виробництва.</w:t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Обов’язковою умовою роботи підприємства є максимальна виробничо-технологічна однорідність випущеної продукції, яка визначає ефективність виг</w:t>
      </w:r>
      <w:r w:rsidRPr="007F052C">
        <w:rPr>
          <w:color w:val="000000"/>
          <w:sz w:val="28"/>
          <w:szCs w:val="28"/>
          <w:lang w:val="uk-UA"/>
        </w:rPr>
        <w:t>о</w:t>
      </w:r>
      <w:r w:rsidRPr="007F052C">
        <w:rPr>
          <w:color w:val="000000"/>
          <w:sz w:val="28"/>
          <w:szCs w:val="28"/>
          <w:lang w:val="uk-UA"/>
        </w:rPr>
        <w:t>товлення виробів.</w:t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При виборі моделей чоловічих сорочок, враховано умову, що вони повинні виготовлятись на однорідному обладнанні, з аналогічними пристроями та засоб</w:t>
      </w:r>
      <w:r w:rsidRPr="007F052C">
        <w:rPr>
          <w:color w:val="000000"/>
          <w:sz w:val="28"/>
          <w:szCs w:val="28"/>
          <w:lang w:val="uk-UA"/>
        </w:rPr>
        <w:t>а</w:t>
      </w:r>
      <w:r w:rsidRPr="007F052C">
        <w:rPr>
          <w:color w:val="000000"/>
          <w:sz w:val="28"/>
          <w:szCs w:val="28"/>
          <w:lang w:val="uk-UA"/>
        </w:rPr>
        <w:t>ми, в близьких проміжках часу.</w:t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Ескізи моделей</w:t>
      </w:r>
      <w:r>
        <w:rPr>
          <w:color w:val="000000"/>
          <w:sz w:val="28"/>
          <w:szCs w:val="28"/>
          <w:lang w:val="uk-UA"/>
        </w:rPr>
        <w:t>-пропозицій</w:t>
      </w:r>
      <w:r w:rsidRPr="007F052C">
        <w:rPr>
          <w:color w:val="000000"/>
          <w:sz w:val="28"/>
          <w:szCs w:val="28"/>
          <w:lang w:val="uk-UA"/>
        </w:rPr>
        <w:t xml:space="preserve"> чоловічих сорочок зображено на рис. </w:t>
      </w:r>
      <w:r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</w:t>
      </w:r>
      <w:r w:rsidRPr="007F052C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1</w:t>
      </w:r>
      <w:r w:rsidRPr="007F052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7F052C">
        <w:rPr>
          <w:color w:val="000000"/>
          <w:sz w:val="28"/>
          <w:szCs w:val="28"/>
          <w:lang w:val="uk-UA"/>
        </w:rPr>
        <w:t>.</w:t>
      </w:r>
    </w:p>
    <w:p w:rsidR="0052305F" w:rsidRDefault="0052305F">
      <w:pPr>
        <w:spacing w:line="312" w:lineRule="auto"/>
        <w:ind w:firstLine="567"/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br w:type="page"/>
      </w:r>
    </w:p>
    <w:p w:rsidR="0052305F" w:rsidRPr="007F052C" w:rsidRDefault="0052305F" w:rsidP="0052305F">
      <w:pPr>
        <w:shd w:val="clear" w:color="auto" w:fill="FFFFFF"/>
        <w:spacing w:line="312" w:lineRule="auto"/>
        <w:ind w:firstLine="709"/>
        <w:jc w:val="center"/>
        <w:rPr>
          <w:sz w:val="22"/>
          <w:szCs w:val="28"/>
          <w:lang w:val="uk-UA"/>
        </w:rPr>
      </w:pPr>
    </w:p>
    <w:p w:rsidR="0052305F" w:rsidRPr="007F052C" w:rsidRDefault="0052305F" w:rsidP="0052305F">
      <w:pPr>
        <w:numPr>
          <w:ilvl w:val="1"/>
          <w:numId w:val="2"/>
        </w:numPr>
        <w:tabs>
          <w:tab w:val="left" w:pos="567"/>
        </w:tabs>
        <w:spacing w:line="312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>Опис зовнішнього вигляду моделей</w:t>
      </w:r>
    </w:p>
    <w:p w:rsidR="0052305F" w:rsidRPr="007F052C" w:rsidRDefault="0052305F" w:rsidP="0052305F">
      <w:pPr>
        <w:spacing w:line="312" w:lineRule="auto"/>
        <w:jc w:val="center"/>
        <w:rPr>
          <w:b/>
          <w:sz w:val="22"/>
          <w:szCs w:val="28"/>
          <w:lang w:val="uk-UA"/>
        </w:rPr>
      </w:pPr>
    </w:p>
    <w:p w:rsidR="0052305F" w:rsidRDefault="0052305F" w:rsidP="0052305F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Основна модель та моделі-пропозиції побудовані на одній конструктивній основі. Модель </w:t>
      </w:r>
      <w:r>
        <w:rPr>
          <w:sz w:val="28"/>
          <w:szCs w:val="28"/>
        </w:rPr>
        <w:t>Б</w:t>
      </w:r>
      <w:r w:rsidRPr="007F052C">
        <w:rPr>
          <w:sz w:val="28"/>
          <w:szCs w:val="28"/>
          <w:lang w:val="uk-UA"/>
        </w:rPr>
        <w:t xml:space="preserve"> (рис. </w:t>
      </w: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2), Модель В (рис. 1.3).</w:t>
      </w:r>
    </w:p>
    <w:p w:rsidR="0052305F" w:rsidRPr="007F052C" w:rsidRDefault="0052305F" w:rsidP="0052305F">
      <w:pPr>
        <w:spacing w:line="312" w:lineRule="auto"/>
        <w:jc w:val="center"/>
        <w:rPr>
          <w:sz w:val="28"/>
          <w:szCs w:val="28"/>
          <w:lang w:val="uk-UA"/>
        </w:rPr>
      </w:pPr>
    </w:p>
    <w:p w:rsidR="0052305F" w:rsidRPr="007F052C" w:rsidRDefault="0052305F" w:rsidP="0052305F">
      <w:pPr>
        <w:spacing w:line="312" w:lineRule="auto"/>
        <w:jc w:val="center"/>
        <w:rPr>
          <w:sz w:val="6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9115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5F" w:rsidRDefault="0052305F" w:rsidP="0052305F">
      <w:pPr>
        <w:spacing w:line="312" w:lineRule="auto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 Модель Б</w:t>
      </w:r>
    </w:p>
    <w:p w:rsidR="0052305F" w:rsidRDefault="0052305F" w:rsidP="0052305F">
      <w:pPr>
        <w:widowControl w:val="0"/>
        <w:spacing w:line="360" w:lineRule="auto"/>
        <w:ind w:left="357" w:firstLine="709"/>
        <w:jc w:val="both"/>
        <w:rPr>
          <w:sz w:val="28"/>
          <w:szCs w:val="28"/>
          <w:lang w:val="uk-UA"/>
        </w:rPr>
      </w:pPr>
    </w:p>
    <w:p w:rsidR="0052305F" w:rsidRPr="008A2180" w:rsidRDefault="0052305F" w:rsidP="0052305F">
      <w:pPr>
        <w:widowControl w:val="0"/>
        <w:spacing w:line="360" w:lineRule="auto"/>
        <w:ind w:left="357" w:firstLine="709"/>
        <w:jc w:val="both"/>
        <w:rPr>
          <w:sz w:val="28"/>
          <w:szCs w:val="28"/>
          <w:lang w:val="uk-UA"/>
        </w:rPr>
      </w:pPr>
      <w:r w:rsidRPr="008A2180">
        <w:rPr>
          <w:sz w:val="28"/>
          <w:szCs w:val="28"/>
          <w:lang w:val="uk-UA"/>
        </w:rPr>
        <w:t>Опис зовнішнього виду чоловічої сорочки:</w:t>
      </w:r>
    </w:p>
    <w:p w:rsidR="0052305F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7050">
        <w:rPr>
          <w:sz w:val="28"/>
          <w:szCs w:val="28"/>
          <w:lang w:val="uk-UA"/>
        </w:rPr>
        <w:t xml:space="preserve">Сорочка чоловіча для повсякденного носіння з бавовняної тканини в клітинку напівприлеглого силуету, низ сорочки закруглений до бічних швів. Комір </w:t>
      </w:r>
      <w:proofErr w:type="spellStart"/>
      <w:r w:rsidRPr="00F57050">
        <w:rPr>
          <w:sz w:val="28"/>
          <w:szCs w:val="28"/>
          <w:lang w:val="uk-UA"/>
        </w:rPr>
        <w:t>стоячевідкладний</w:t>
      </w:r>
      <w:proofErr w:type="spellEnd"/>
      <w:r w:rsidRPr="00F57050">
        <w:rPr>
          <w:sz w:val="28"/>
          <w:szCs w:val="28"/>
          <w:lang w:val="uk-UA"/>
        </w:rPr>
        <w:t xml:space="preserve"> з застібкою на один </w:t>
      </w:r>
      <w:proofErr w:type="spellStart"/>
      <w:r w:rsidRPr="00F57050">
        <w:rPr>
          <w:sz w:val="28"/>
          <w:szCs w:val="28"/>
          <w:lang w:val="uk-UA"/>
        </w:rPr>
        <w:t>гудзик</w:t>
      </w:r>
      <w:proofErr w:type="spellEnd"/>
      <w:r w:rsidRPr="00F57050">
        <w:rPr>
          <w:sz w:val="28"/>
          <w:szCs w:val="28"/>
          <w:lang w:val="uk-UA"/>
        </w:rPr>
        <w:t xml:space="preserve">. На поличці сорочки є </w:t>
      </w:r>
      <w:proofErr w:type="spellStart"/>
      <w:r w:rsidRPr="00F57050">
        <w:rPr>
          <w:sz w:val="28"/>
          <w:szCs w:val="28"/>
          <w:lang w:val="uk-UA"/>
        </w:rPr>
        <w:t>суцільнокроєна</w:t>
      </w:r>
      <w:proofErr w:type="spellEnd"/>
      <w:r w:rsidRPr="00F57050">
        <w:rPr>
          <w:sz w:val="28"/>
          <w:szCs w:val="28"/>
          <w:lang w:val="uk-UA"/>
        </w:rPr>
        <w:t xml:space="preserve"> планка з застібкою з шести </w:t>
      </w:r>
      <w:proofErr w:type="spellStart"/>
      <w:r w:rsidRPr="00F57050">
        <w:rPr>
          <w:sz w:val="28"/>
          <w:szCs w:val="28"/>
          <w:lang w:val="uk-UA"/>
        </w:rPr>
        <w:t>обметанних</w:t>
      </w:r>
      <w:proofErr w:type="spellEnd"/>
      <w:r w:rsidRPr="00F57050">
        <w:rPr>
          <w:sz w:val="28"/>
          <w:szCs w:val="28"/>
          <w:lang w:val="uk-UA"/>
        </w:rPr>
        <w:t xml:space="preserve"> петель і шести </w:t>
      </w:r>
      <w:proofErr w:type="spellStart"/>
      <w:r w:rsidRPr="00F57050">
        <w:rPr>
          <w:sz w:val="28"/>
          <w:szCs w:val="28"/>
          <w:lang w:val="uk-UA"/>
        </w:rPr>
        <w:t>гудзиків</w:t>
      </w:r>
      <w:proofErr w:type="spellEnd"/>
      <w:r w:rsidRPr="00F57050">
        <w:rPr>
          <w:sz w:val="28"/>
          <w:szCs w:val="28"/>
          <w:lang w:val="uk-UA"/>
        </w:rPr>
        <w:t xml:space="preserve">. Рукава довгі, вільні по окату на манжетах, що застібаються на один ґудзик. Розріз рукава оброблений планкою, з що застібається на один </w:t>
      </w:r>
      <w:proofErr w:type="spellStart"/>
      <w:r w:rsidRPr="00F57050">
        <w:rPr>
          <w:sz w:val="28"/>
          <w:szCs w:val="28"/>
          <w:lang w:val="uk-UA"/>
        </w:rPr>
        <w:t>гудзик</w:t>
      </w:r>
      <w:proofErr w:type="spellEnd"/>
      <w:r w:rsidRPr="00F57050">
        <w:rPr>
          <w:sz w:val="28"/>
          <w:szCs w:val="28"/>
          <w:lang w:val="uk-UA"/>
        </w:rPr>
        <w:t xml:space="preserve">. Спинка </w:t>
      </w:r>
      <w:proofErr w:type="spellStart"/>
      <w:r w:rsidRPr="00F57050">
        <w:rPr>
          <w:sz w:val="28"/>
          <w:szCs w:val="28"/>
          <w:lang w:val="uk-UA"/>
        </w:rPr>
        <w:t>суцільнокроєна</w:t>
      </w:r>
      <w:proofErr w:type="spellEnd"/>
      <w:r w:rsidRPr="00F57050">
        <w:rPr>
          <w:sz w:val="28"/>
          <w:szCs w:val="28"/>
          <w:lang w:val="uk-UA"/>
        </w:rPr>
        <w:t xml:space="preserve"> з двома виточками, зверху пришита кокетка.</w:t>
      </w:r>
    </w:p>
    <w:p w:rsidR="0052305F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7"/>
        <w:gridCol w:w="3694"/>
      </w:tblGrid>
      <w:tr w:rsidR="0052305F" w:rsidRPr="00AC0D38" w:rsidTr="001A6B97">
        <w:tc>
          <w:tcPr>
            <w:tcW w:w="5828" w:type="dxa"/>
            <w:shd w:val="clear" w:color="auto" w:fill="auto"/>
          </w:tcPr>
          <w:p w:rsidR="0052305F" w:rsidRPr="00AC0D38" w:rsidRDefault="0052305F" w:rsidP="001A6B9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4171950" cy="2228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shd w:val="clear" w:color="auto" w:fill="auto"/>
          </w:tcPr>
          <w:p w:rsidR="0052305F" w:rsidRPr="00AC0D38" w:rsidRDefault="0052305F" w:rsidP="001A6B9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28850" cy="2228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05F" w:rsidRDefault="0052305F" w:rsidP="0052305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 Модель В</w:t>
      </w:r>
    </w:p>
    <w:p w:rsidR="0052305F" w:rsidRPr="00F57050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2305F" w:rsidRDefault="0052305F" w:rsidP="0052305F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8A2180">
        <w:rPr>
          <w:sz w:val="28"/>
          <w:szCs w:val="28"/>
          <w:lang w:val="uk-UA"/>
        </w:rPr>
        <w:t>Опис зов</w:t>
      </w:r>
      <w:r>
        <w:rPr>
          <w:sz w:val="28"/>
          <w:szCs w:val="28"/>
          <w:lang w:val="uk-UA"/>
        </w:rPr>
        <w:t>нішнього виду чоловічої сорочки: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35"/>
        <w:gridCol w:w="6031"/>
      </w:tblGrid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№ з/п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Характеристика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Опис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Найменування виробу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Сорочка чоловіча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Матеріали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Бавовняна тканина в клітинку.</w:t>
            </w:r>
          </w:p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Прокладковий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матеріал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дубле</w:t>
            </w: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рин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F57050">
              <w:rPr>
                <w:rFonts w:ascii="Times New Roman" w:hAnsi="Times New Roman"/>
                <w:bCs/>
                <w:sz w:val="28"/>
                <w:lang w:val="uk-UA"/>
              </w:rPr>
              <w:t xml:space="preserve">SNT N-137TF </w:t>
            </w: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(комірний)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Силует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Прилеглий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Розмір, зріст, повнота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100, 176 (2 </w:t>
            </w:r>
            <w:proofErr w:type="spellStart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повнотна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група)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5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Конструкторські особливості: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вид коміра –  відкладний зі стойкою на 2 кнопки спереду и </w:t>
            </w:r>
            <w:proofErr w:type="spellStart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сзаду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, 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вид панки –  відрізна на 6 кнопок; 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вид кишень –  накладні зі зрізаними кутами з клапаном на кнопку на обох </w:t>
            </w:r>
            <w:proofErr w:type="spellStart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поличнах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;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вид кокетки - пряма на спинці, фігурна на поличках;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вид манжет – прямий;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розріз рукава – </w:t>
            </w:r>
            <w:proofErr w:type="spellStart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оброблен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планкою, застібається на 1 кнопку;</w:t>
            </w:r>
          </w:p>
          <w:p w:rsidR="0052305F" w:rsidRPr="00F57050" w:rsidRDefault="0052305F" w:rsidP="0052305F">
            <w:pPr>
              <w:pStyle w:val="a9"/>
              <w:numPr>
                <w:ilvl w:val="0"/>
                <w:numId w:val="3"/>
              </w:numPr>
              <w:spacing w:before="5" w:line="36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обробка низу – фігурна, овальна.</w:t>
            </w:r>
          </w:p>
        </w:tc>
      </w:tr>
      <w:tr w:rsidR="0052305F" w:rsidRPr="00F57050" w:rsidTr="001A6B97">
        <w:trPr>
          <w:trHeight w:val="675"/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Основні деталі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Поличка, спинка, рукава, верхній комір, нижній комір, стійка коміра, кокетка спинки, кокетка полички.</w:t>
            </w:r>
          </w:p>
        </w:tc>
      </w:tr>
      <w:tr w:rsidR="0052305F" w:rsidRPr="00F57050" w:rsidTr="001A6B97">
        <w:trPr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7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Допоміжні деталі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Обтачки</w:t>
            </w:r>
            <w:proofErr w:type="spellEnd"/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для обробки розрізу рукава.</w:t>
            </w:r>
          </w:p>
        </w:tc>
      </w:tr>
      <w:tr w:rsidR="0052305F" w:rsidRPr="00F57050" w:rsidTr="001A6B97">
        <w:trPr>
          <w:trHeight w:val="777"/>
          <w:jc w:val="center"/>
        </w:trPr>
        <w:tc>
          <w:tcPr>
            <w:tcW w:w="506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8</w:t>
            </w:r>
          </w:p>
        </w:tc>
        <w:tc>
          <w:tcPr>
            <w:tcW w:w="3035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Конструкторсько – декатировані елементи</w:t>
            </w:r>
          </w:p>
        </w:tc>
        <w:tc>
          <w:tcPr>
            <w:tcW w:w="6031" w:type="dxa"/>
            <w:vAlign w:val="center"/>
          </w:tcPr>
          <w:p w:rsidR="0052305F" w:rsidRPr="00F57050" w:rsidRDefault="0052305F" w:rsidP="001A6B97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F57050">
              <w:rPr>
                <w:rFonts w:ascii="Times New Roman" w:hAnsi="Times New Roman"/>
                <w:color w:val="000000"/>
                <w:sz w:val="28"/>
                <w:lang w:val="uk-UA"/>
              </w:rPr>
              <w:t>Манжети, кишені, клапани, планка.</w:t>
            </w:r>
          </w:p>
        </w:tc>
      </w:tr>
    </w:tbl>
    <w:p w:rsidR="0052305F" w:rsidRDefault="0052305F" w:rsidP="0052305F">
      <w:pPr>
        <w:spacing w:line="312" w:lineRule="auto"/>
        <w:ind w:left="525"/>
        <w:jc w:val="center"/>
        <w:rPr>
          <w:sz w:val="28"/>
          <w:szCs w:val="28"/>
          <w:lang w:val="uk-UA"/>
        </w:rPr>
      </w:pPr>
    </w:p>
    <w:p w:rsidR="0052305F" w:rsidRDefault="0052305F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2305F" w:rsidRPr="007F052C" w:rsidRDefault="0052305F" w:rsidP="0052305F">
      <w:pPr>
        <w:spacing w:line="312" w:lineRule="auto"/>
        <w:ind w:left="525"/>
        <w:jc w:val="center"/>
        <w:rPr>
          <w:sz w:val="28"/>
          <w:szCs w:val="28"/>
          <w:lang w:val="uk-UA"/>
        </w:rPr>
      </w:pPr>
    </w:p>
    <w:p w:rsidR="0052305F" w:rsidRPr="007F052C" w:rsidRDefault="0052305F" w:rsidP="0052305F">
      <w:pPr>
        <w:numPr>
          <w:ilvl w:val="1"/>
          <w:numId w:val="2"/>
        </w:numPr>
        <w:spacing w:line="312" w:lineRule="auto"/>
        <w:ind w:left="0" w:firstLine="0"/>
        <w:jc w:val="center"/>
        <w:rPr>
          <w:b/>
          <w:bCs/>
          <w:sz w:val="28"/>
          <w:szCs w:val="28"/>
          <w:lang w:val="uk-UA"/>
        </w:rPr>
      </w:pPr>
      <w:r w:rsidRPr="007F052C">
        <w:rPr>
          <w:b/>
          <w:bCs/>
          <w:sz w:val="28"/>
          <w:szCs w:val="28"/>
          <w:lang w:val="uk-UA"/>
        </w:rPr>
        <w:t>Вибір та характеристика матеріалів для моделей, що проектуються</w:t>
      </w:r>
    </w:p>
    <w:p w:rsidR="0052305F" w:rsidRPr="007F052C" w:rsidRDefault="0052305F" w:rsidP="0052305F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 xml:space="preserve">Здатність текстильного матеріалу до формоутворення визначається його механічними властивостями, здатністю до різних видів деформації: потоншення згину, розтягу та стиску. 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Потоншення – деформація матеріалу внаслідок його стиснення по товщині. При цьому в структурі матеріалу спостерігається зміна висоти ниток, збільшення кутів обхвату ниток, стиснення ниток в місцях контакту, зменшення всієї структури матеріалу. Для утворення просторової форми проектованих виробів потоншення немає суттєвого значення, як і деформація згину, так як товщина текстильних матеріалів є дуже незначною в порівнянні з їхніми геометричними розмірами.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Основними видами деформації при отриманні просторової форми є деформації розміру та стиснення матеріалу. Внаслідок анізотропності будови текстильних матеріалів в їх структурі при розтягу та стисненні виникає деформація, яка різна по характеру і величині.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 xml:space="preserve">Найбільша анізотропія розтягу і стиснення в різних напрямах спостерігається у тканин, що зв’язано з їх сітчастою структурою. При </w:t>
      </w:r>
      <w:proofErr w:type="spellStart"/>
      <w:r w:rsidRPr="003F336D">
        <w:rPr>
          <w:sz w:val="28"/>
          <w:lang w:val="uk-UA"/>
        </w:rPr>
        <w:t>ротягу</w:t>
      </w:r>
      <w:proofErr w:type="spellEnd"/>
      <w:r w:rsidRPr="003F336D">
        <w:rPr>
          <w:sz w:val="28"/>
          <w:lang w:val="uk-UA"/>
        </w:rPr>
        <w:t xml:space="preserve"> тканини в різних напрямках її загальне видовження відбувається внаслідок вирівнювання ниток, їх видовження  в результаті переміщення та розтягу волокон та внаслідок зміни кута між нитками основи і піткання. Ступінь участі всіх трьох видів деформації – структури тканини в загальному видовженні неоднакова і залежить в першу чергу від напрямку розтягу та величини прикладеного навантаження. Це враховується при проведені досліджень вибраних матеріалів: дослідні зразки  вирізаються в трьох напрямках матеріалу: по основі, по пітканню, під кутом 45 </w:t>
      </w:r>
      <w:r w:rsidRPr="003F336D">
        <w:rPr>
          <w:sz w:val="28"/>
          <w:vertAlign w:val="superscript"/>
          <w:lang w:val="uk-UA"/>
        </w:rPr>
        <w:t>о</w:t>
      </w:r>
      <w:r w:rsidRPr="003F336D">
        <w:rPr>
          <w:sz w:val="28"/>
          <w:lang w:val="uk-UA"/>
        </w:rPr>
        <w:t xml:space="preserve"> до ниток  основи і піткання. 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При розтягу вздовж ниток основи і піткання тканина видовжується внаслідок виправлення та згодом при більш значних навантаженнях внаслідок розтягу нитки.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При розтягу тканини під кутом 45</w:t>
      </w:r>
      <w:r w:rsidRPr="003F336D">
        <w:rPr>
          <w:sz w:val="28"/>
          <w:vertAlign w:val="superscript"/>
          <w:lang w:val="uk-UA"/>
        </w:rPr>
        <w:t>о</w:t>
      </w:r>
      <w:r w:rsidRPr="003F336D">
        <w:rPr>
          <w:sz w:val="28"/>
          <w:lang w:val="uk-UA"/>
        </w:rPr>
        <w:t xml:space="preserve"> до ниток основи і </w:t>
      </w:r>
      <w:proofErr w:type="spellStart"/>
      <w:r w:rsidRPr="003F336D">
        <w:rPr>
          <w:sz w:val="28"/>
          <w:lang w:val="uk-UA"/>
        </w:rPr>
        <w:t>підтканні</w:t>
      </w:r>
      <w:proofErr w:type="spellEnd"/>
      <w:r w:rsidRPr="003F336D">
        <w:rPr>
          <w:sz w:val="28"/>
          <w:lang w:val="uk-UA"/>
        </w:rPr>
        <w:t xml:space="preserve"> видовження  її в основному є результатом зміни кута між нитками: прямокутне вічко тканини </w:t>
      </w:r>
      <w:r w:rsidRPr="003F336D">
        <w:rPr>
          <w:sz w:val="28"/>
          <w:lang w:val="uk-UA"/>
        </w:rPr>
        <w:lastRenderedPageBreak/>
        <w:t>перетворюється в паралелограм. Виправлення та розтяг ниток з’явиться при досягненні значних зусиль. Однакові по величині зусилля, що прикладаються до тканини в різних напрямках, викликають різні за величиною деформації. Найбільшу деформацію тканини отримують під кутом 45</w:t>
      </w:r>
      <w:r w:rsidRPr="003F336D">
        <w:rPr>
          <w:sz w:val="28"/>
          <w:vertAlign w:val="superscript"/>
          <w:lang w:val="uk-UA"/>
        </w:rPr>
        <w:t>о</w:t>
      </w:r>
      <w:r w:rsidRPr="003F336D">
        <w:rPr>
          <w:sz w:val="28"/>
          <w:lang w:val="uk-UA"/>
        </w:rPr>
        <w:t xml:space="preserve"> до ниток основи і піткання, так як загальне видовження тканини в цьому випадку відбувається основним чином внаслідок зміни кута між нитками і пояснюється отриманими результатами в більш ран</w:t>
      </w:r>
      <w:r>
        <w:rPr>
          <w:sz w:val="28"/>
          <w:lang w:val="uk-UA"/>
        </w:rPr>
        <w:t>н</w:t>
      </w:r>
      <w:r w:rsidRPr="003F336D">
        <w:rPr>
          <w:sz w:val="28"/>
          <w:lang w:val="uk-UA"/>
        </w:rPr>
        <w:t>іх роботах в цьому напрямку.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З літературних джерел видно, що найбільша зміна розмірів тканин (видовження і скорочення) спостерігається при зміні кута між системами ниток (основи та піткання). Це явище домінує при формуванні об’ємних складних форм з текстильних матеріалів. Здатність тканини змінювати кут між нитками основи і піткання є основною формуючою властивістю тканини.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 xml:space="preserve">На деформаційні властивості текстильних матеріалів великий вплив має волога та температура. Це дуже важливо, так як формування складних просторових форм планується проводити у рідинно-активному середовищі – воді. При дії вологи в структурі волокон послаблюється міжмолекулярні зв’язки, що </w:t>
      </w:r>
      <w:proofErr w:type="spellStart"/>
      <w:r w:rsidRPr="003F336D">
        <w:rPr>
          <w:sz w:val="28"/>
          <w:lang w:val="uk-UA"/>
        </w:rPr>
        <w:t>збілшують</w:t>
      </w:r>
      <w:proofErr w:type="spellEnd"/>
      <w:r w:rsidRPr="003F336D">
        <w:rPr>
          <w:sz w:val="28"/>
          <w:lang w:val="uk-UA"/>
        </w:rPr>
        <w:t xml:space="preserve"> рухомість макромолекул, їх здатність до переміщення та деформування. Крім того фізико-механічна зв’язана волога відіграє роль «змазки» в структурі матеріалу, сприяючи більш легкому переміщенню волокон і ниток при деформуванні матеріалу.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Щоб оцінити відмінність деформації сухих та 100% зволожених текстильних матеріалів будуть досліджуватися сухі та 100% зволожені зразки напіввовняної костюмної тканини.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Отже, основними видами деформації при формуванні складних просторових форм є деформації  розтягу та стиснення текстильних матеріалів.</w:t>
      </w:r>
    </w:p>
    <w:p w:rsidR="0052305F" w:rsidRPr="003F336D" w:rsidRDefault="0052305F" w:rsidP="0052305F">
      <w:pPr>
        <w:spacing w:line="360" w:lineRule="auto"/>
        <w:ind w:firstLine="709"/>
        <w:jc w:val="both"/>
        <w:rPr>
          <w:sz w:val="28"/>
          <w:lang w:val="uk-UA"/>
        </w:rPr>
      </w:pPr>
      <w:r w:rsidRPr="003F336D">
        <w:rPr>
          <w:sz w:val="28"/>
          <w:lang w:val="uk-UA"/>
        </w:rPr>
        <w:t>Деформація розтягу складається в свою чергу з трьох компонентів та характеризується певними ознаками.</w:t>
      </w:r>
    </w:p>
    <w:p w:rsidR="0052305F" w:rsidRDefault="0052305F" w:rsidP="0052305F">
      <w:pPr>
        <w:spacing w:line="312" w:lineRule="auto"/>
        <w:jc w:val="both"/>
        <w:rPr>
          <w:b/>
          <w:sz w:val="28"/>
          <w:u w:val="single"/>
          <w:lang w:val="uk-UA"/>
        </w:rPr>
      </w:pPr>
    </w:p>
    <w:p w:rsidR="0052305F" w:rsidRDefault="0052305F" w:rsidP="0052305F">
      <w:pPr>
        <w:spacing w:line="312" w:lineRule="auto"/>
        <w:jc w:val="both"/>
        <w:rPr>
          <w:b/>
          <w:sz w:val="28"/>
          <w:u w:val="single"/>
          <w:lang w:val="uk-UA"/>
        </w:rPr>
      </w:pPr>
    </w:p>
    <w:p w:rsidR="0052305F" w:rsidRDefault="0052305F" w:rsidP="0052305F">
      <w:pPr>
        <w:spacing w:line="312" w:lineRule="auto"/>
        <w:jc w:val="both"/>
        <w:rPr>
          <w:b/>
          <w:sz w:val="28"/>
          <w:u w:val="single"/>
          <w:lang w:val="uk-UA"/>
        </w:rPr>
      </w:pPr>
    </w:p>
    <w:p w:rsidR="0052305F" w:rsidRPr="003F336D" w:rsidRDefault="0052305F" w:rsidP="0052305F">
      <w:pPr>
        <w:spacing w:line="312" w:lineRule="auto"/>
        <w:jc w:val="center"/>
        <w:rPr>
          <w:sz w:val="28"/>
          <w:lang w:val="uk-UA"/>
        </w:rPr>
      </w:pPr>
      <w:proofErr w:type="spellStart"/>
      <w:r w:rsidRPr="003F336D">
        <w:rPr>
          <w:sz w:val="28"/>
        </w:rPr>
        <w:lastRenderedPageBreak/>
        <w:t>Класифікація</w:t>
      </w:r>
      <w:proofErr w:type="spellEnd"/>
      <w:r w:rsidRPr="003F336D">
        <w:rPr>
          <w:sz w:val="28"/>
        </w:rPr>
        <w:t xml:space="preserve"> характеристик </w:t>
      </w:r>
      <w:proofErr w:type="spellStart"/>
      <w:r w:rsidRPr="003F336D">
        <w:rPr>
          <w:sz w:val="28"/>
        </w:rPr>
        <w:t>розтягу</w:t>
      </w:r>
      <w:proofErr w:type="spellEnd"/>
      <w:r w:rsidRPr="003F336D">
        <w:rPr>
          <w:sz w:val="28"/>
        </w:rPr>
        <w:t xml:space="preserve"> </w:t>
      </w:r>
      <w:r w:rsidRPr="003F336D">
        <w:rPr>
          <w:sz w:val="28"/>
          <w:lang w:val="uk-UA"/>
        </w:rPr>
        <w:t xml:space="preserve">в </w:t>
      </w:r>
      <w:proofErr w:type="spellStart"/>
      <w:proofErr w:type="gramStart"/>
      <w:r w:rsidRPr="003F336D">
        <w:rPr>
          <w:sz w:val="28"/>
        </w:rPr>
        <w:t>досл</w:t>
      </w:r>
      <w:proofErr w:type="gramEnd"/>
      <w:r w:rsidRPr="003F336D">
        <w:rPr>
          <w:sz w:val="28"/>
        </w:rPr>
        <w:t>іджуваному</w:t>
      </w:r>
      <w:proofErr w:type="spellEnd"/>
      <w:r w:rsidRPr="003F336D">
        <w:rPr>
          <w:sz w:val="28"/>
        </w:rPr>
        <w:t xml:space="preserve"> </w:t>
      </w:r>
      <w:proofErr w:type="spellStart"/>
      <w:r w:rsidRPr="003F336D">
        <w:rPr>
          <w:sz w:val="28"/>
        </w:rPr>
        <w:t>матеріал</w:t>
      </w:r>
      <w:proofErr w:type="spellEnd"/>
      <w:r>
        <w:rPr>
          <w:sz w:val="28"/>
          <w:lang w:val="uk-UA"/>
        </w:rPr>
        <w:t>і</w:t>
      </w:r>
    </w:p>
    <w:p w:rsidR="0052305F" w:rsidRDefault="0052305F" w:rsidP="0052305F">
      <w:pPr>
        <w:spacing w:line="312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150495</wp:posOffset>
                </wp:positionV>
                <wp:extent cx="2286000" cy="342900"/>
                <wp:effectExtent l="5080" t="5715" r="13970" b="1333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6"/>
                                <w:spacing w:before="0" w:after="0"/>
                                <w:ind w:left="34" w:right="34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  <w:lang w:val="uk-UA"/>
                                </w:rPr>
                                <w:t>Нап</w:t>
                              </w:r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івциклові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54pt;margin-top:11.85pt;width:180pt;height:27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ZZ8QA&#10;AADbAAAADwAAAGRycy9kb3ducmV2LnhtbESPQWvCQBSE7wX/w/KE3upGKcFGN0EFaU+Fammvz+xr&#10;NjT7NsmuJv77bkHwOMzMN8y6GG0jLtT72rGC+SwBQVw6XXOl4PO4f1qC8AFZY+OYFFzJQ5FPHtaY&#10;aTfwB10OoRIRwj5DBSaENpPSl4Ys+plriaP343qLIcq+krrHIcJtIxdJkkqLNccFgy3tDJW/h7NV&#10;cNq+Dl82/b5uk2P33LkU3+emU+pxOm5WIAKN4R6+td+0gsU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2WfEAAAA2wAAAA8AAAAAAAAAAAAAAAAAmAIAAGRycy9k&#10;b3ducmV2LnhtbFBLBQYAAAAABAAEAPUAAACJAwAAAAA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c08IA&#10;AADbAAAADwAAAGRycy9kb3ducmV2LnhtbERPy2oCMRTdF/yHcAV3mnGE0o5GaYtKa0vBB+jyMrmd&#10;GZzcDEnU9O+bhdDl4bxni2hacSXnG8sKxqMMBHFpdcOVgsN+NXwC4QOyxtYyKfglD4t572GGhbY3&#10;3tJ1FyqRQtgXqKAOoSuk9GVNBv3IdsSJ+7HOYEjQVVI7vKVw08o8yx6lwYZTQ40dvdVUnncXo2AT&#10;48fpK+SvR7d53n8uq+P3OmelBv34MgURKIZ/8d39rhVM0vr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tzTwgAAANsAAAAPAAAAAAAAAAAAAAAAAJgCAABkcnMvZG93&#10;bnJldi54bWxQSwUGAAAAAAQABAD1AAAAhwMAAAAA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6"/>
                          <w:spacing w:before="0" w:after="0"/>
                          <w:ind w:left="34" w:right="34"/>
                          <w:jc w:val="center"/>
                          <w:rPr>
                            <w:rFonts w:ascii="Times New Roman" w:hAnsi="Times New Roman"/>
                            <w:b w:val="0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  <w:lang w:val="uk-UA"/>
                          </w:rPr>
                          <w:t>Нап</w:t>
                        </w:r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івциклові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2514600" cy="342900"/>
                <wp:effectExtent l="5080" t="5715" r="13970" b="1333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290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7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Багатоциклові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9" style="position:absolute;left:0;text-align:left;margin-left:252pt;margin-top:11.85pt;width:198pt;height:27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FcIA&#10;AADbAAAADwAAAGRycy9kb3ducmV2LnhtbESPQWvCQBSE74L/YXlCb7pRSijRVVSQ9lRQS70+s89s&#10;MPs2yW5N/PeuIPQ4zMw3zGLV20rcqPWlYwXTSQKCOHe65ELBz3E3/gDhA7LGyjEpuJOH1XI4WGCm&#10;Xcd7uh1CISKEfYYKTAh1JqXPDVn0E1cTR+/iWoshyraQusUuwm0lZ0mSSoslxwWDNW0N5dfDn1Vw&#10;3nx2vzY93TfJsXlvXIrfU9Mo9Tbq13MQgfrwH361v7SCW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U0VwgAAANsAAAAPAAAAAAAAAAAAAAAAAJgCAABkcnMvZG93&#10;bnJldi54bWxQSwUGAAAAAAQABAD1AAAAhwMAAAAA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SesUA&#10;AADbAAAADwAAAGRycy9kb3ducmV2LnhtbESPT2sCMRTE74V+h/AKvdWse7DtahQttbRaBP+AHh+b&#10;5+7i5mVJUo3f3hQKPQ4z8xtmNImmFWdyvrGsoN/LQBCXVjdcKdht508vIHxA1thaJgVX8jAZ39+N&#10;sND2wms6b0IlEoR9gQrqELpCSl/WZND3bEecvKN1BkOSrpLa4SXBTSvzLBtIgw2nhRo7equpPG1+&#10;jIJFjF+H75DP9m7xul2+V/vVR85KPT7E6RBEoBj+w3/tT60gf4bfL+kH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tJ6xQAAANsAAAAPAAAAAAAAAAAAAAAAAJgCAABkcnMv&#10;ZG93bnJldi54bWxQSwUGAAAAAAQABAD1AAAAigMAAAAA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7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Багатоциклові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Клас</w:t>
      </w:r>
      <w:proofErr w:type="spellEnd"/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2514600" cy="342900"/>
                <wp:effectExtent l="5080" t="8255" r="13970" b="1079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2900"/>
                          <a:chOff x="0" y="0"/>
                          <a:chExt cx="20000" cy="2000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Нерозривні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2" style="position:absolute;left:0;text-align:left;margin-left:252pt;margin-top:-.45pt;width:198pt;height:27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" o:allowincell="f">
                <v:shape id="Freeform 12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ujcMA&#10;AADbAAAADwAAAGRycy9kb3ducmV2LnhtbESPQWvCQBSE74L/YXlCb7rRllCiq6gg7amglvb6zL5m&#10;Q7Nvk+xq4r93BcHjMDPfMItVbytxodaXjhVMJwkI4tzpkgsF38fd+B2ED8gaK8ek4EoeVsvhYIGZ&#10;dh3v6XIIhYgQ9hkqMCHUmZQ+N2TRT1xNHL0/11oMUbaF1C12EW4rOUuSVFosOS4YrGlrKP8/nK2C&#10;0+aj+7Hp73WTHJu3xqX4NTWNUi+jfj0HEagPz/Cj/akVzF7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ujcMAAADbAAAADwAAAAAAAAAAAAAAAACYAgAAZHJzL2Rv&#10;d25yZXYueG1sUEsFBgAAAAAEAAQA9QAAAIgDAAAAAA=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13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MDcUA&#10;AADbAAAADwAAAGRycy9kb3ducmV2LnhtbESP3WoCMRSE7wt9h3AKvatZFyntahQttbRaBH9ALw+b&#10;4+7i5mRJUo1vbwqFXg4z8w0zmkTTijM531hW0O9lIIhLqxuuFOy286cXED4ga2wtk4IreZiM7+9G&#10;WGh74TWdN6ESCcK+QAV1CF0hpS9rMuh7tiNO3tE6gyFJV0nt8JLgppV5lj1Lgw2nhRo7equpPG1+&#10;jIJFjF+H75DP9m7xul2+V/vVR85KPT7E6RBEoBj+w3/tT60gH8Dvl/Q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EwNxQAAANsAAAAPAAAAAAAAAAAAAAAAAJgCAABkcnMv&#10;ZG93bnJldi54bWxQSwUGAAAAAAQABAD1AAAAigMAAAAA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Нерозривні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-5715</wp:posOffset>
                </wp:positionV>
                <wp:extent cx="2286000" cy="342900"/>
                <wp:effectExtent l="5080" t="8255" r="13970" b="1079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0" y="0"/>
                          <a:chExt cx="20000" cy="20000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Розривні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35" style="position:absolute;left:0;text-align:left;margin-left:54pt;margin-top:-.45pt;width:180pt;height:27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" o:allowincell="f">
                <v:shape id="Freeform 9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w+sEA&#10;AADbAAAADwAAAGRycy9kb3ducmV2LnhtbERPz2vCMBS+D/wfwhN2m2lllNEZxQpjngarote35q0p&#10;a17aJtr2v18Ogx0/vt+b3WRbcafBN44VpKsEBHHldMO1gvPp7ekFhA/IGlvHpGAmD7vt4mGDuXYj&#10;f9K9DLWIIexzVGBC6HIpfWXIol+5jjhy326wGCIcaqkHHGO4beU6STJpseHYYLCjg6Hqp7xZBV/F&#10;+3ix2XUuklP/3LsMP1LTK/W4nPavIAJN4V/85z5qBe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cPrBAAAA2wAAAA8AAAAAAAAAAAAAAAAAmAIAAGRycy9kb3du&#10;cmV2LnhtbFBLBQYAAAAABAAEAPUAAACGAwAAAAA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10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vlcUA&#10;AADbAAAADwAAAGRycy9kb3ducmV2LnhtbESPT2sCMRTE74V+h/AK3mrWPUi7GsWWKq2K4B/Q42Pz&#10;3F26eVmSVNNv3wgFj8PM/IYZT6NpxYWcbywrGPQzEMSl1Q1XCg77+fMLCB+QNbaWScEveZhOHh/G&#10;WGh75S1ddqESCcK+QAV1CF0hpS9rMuj7tiNO3tk6gyFJV0nt8JrgppV5lg2lwYbTQo0dvddUfu9+&#10;jIJljF+ndcjfjm75ul99VMfNImelek9xNgIRKIZ7+L/9qRXkA7h9S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++VxQAAANsAAAAPAAAAAAAAAAAAAAAAAJgCAABkcnMv&#10;ZG93bnJldi54bWxQSwUGAAAAAAQABAD1AAAAigMAAAAA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sz w:val="28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Розривні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ідклас</w:t>
      </w:r>
      <w:proofErr w:type="spellEnd"/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2514600" cy="342900"/>
                <wp:effectExtent l="5080" t="13335" r="13970" b="571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2900"/>
                          <a:chOff x="0" y="0"/>
                          <a:chExt cx="20000" cy="2000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Багатоцикловий</w:t>
                              </w:r>
                              <w:proofErr w:type="spellEnd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розтяг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8" style="position:absolute;left:0;text-align:left;margin-left:252pt;margin-top:23.25pt;width:198pt;height:27pt;z-index:2516643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" o:allowincell="f">
                <v:shape id="Freeform 18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iM8IA&#10;AADbAAAADwAAAGRycy9kb3ducmV2LnhtbERPTWvCQBC9C/6HZYTedKOUKKmboEJpT4VqsddpdpoN&#10;ZmeT7NbEf98tCL3N433OthhtI67U+9qxguUiAUFcOl1zpeDj9DzfgPABWWPjmBTcyEORTydbzLQb&#10;+J2ux1CJGMI+QwUmhDaT0peGLPqFa4kj9+16iyHCvpK6xyGG20aukiSVFmuODQZbOhgqL8cfq+Br&#10;/zKcbfp52yen7rFzKb4tTafUw2zcPYEINIZ/8d39quP8N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SIzwgAAANsAAAAPAAAAAAAAAAAAAAAAAJgCAABkcnMvZG93&#10;bnJldi54bWxQSwUGAAAAAAQABAD1AAAAhwMAAAAA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19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Mtc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AVW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Yy1xQAAANsAAAAPAAAAAAAAAAAAAAAAAJgCAABkcnMv&#10;ZG93bnJldi54bWxQSwUGAAAAAAQABAD1AAAAigMAAAAA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sz w:val="28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Багатоцикловий</w:t>
                        </w:r>
                        <w:proofErr w:type="spellEnd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 xml:space="preserve"> </w:t>
                        </w: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розтяг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259080</wp:posOffset>
                </wp:positionV>
                <wp:extent cx="2286000" cy="342900"/>
                <wp:effectExtent l="5080" t="5715" r="13970" b="133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0" y="0"/>
                          <a:chExt cx="20000" cy="200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Pr="003F336D" w:rsidRDefault="0052305F" w:rsidP="0052305F">
                              <w:pPr>
                                <w:pStyle w:val="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Одновісний</w:t>
                              </w:r>
                              <w:proofErr w:type="spellEnd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F336D">
                                <w:rPr>
                                  <w:rFonts w:ascii="Times New Roman" w:hAnsi="Times New Roman"/>
                                  <w:b w:val="0"/>
                                  <w:sz w:val="28"/>
                                </w:rPr>
                                <w:t>розтяг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41" style="position:absolute;left:0;text-align:left;margin-left:54pt;margin-top:20.4pt;width:180pt;height:27pt;z-index: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" o:allowincell="f">
                <v:shape id="Freeform 15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8RMAA&#10;AADbAAAADwAAAGRycy9kb3ducmV2LnhtbERPTYvCMBC9C/sfwizsTVNFinSNoguLnhbUZfc6NmNT&#10;bCZtE23990YQvM3jfc582dtKXKn1pWMF41ECgjh3uuRCwe/hezgD4QOyxsoxKbiRh+XibTDHTLuO&#10;d3Tdh0LEEPYZKjAh1JmUPjdk0Y9cTRy5k2sthgjbQuoWuxhuKzlJklRaLDk2GKzpy1B+3l+sguN6&#10;0/3Z9P+2Tg7NtHEp/oxNo9THe7/6BBGoDy/x073Vcf4UHr/E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e8RMAAAADbAAAADwAAAAAAAAAAAAAAAACYAgAAZHJzL2Rvd25y&#10;ZXYueG1sUEsFBgAAAAAEAAQA9QAAAIUDAAAAAA=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16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jK8MA&#10;AADbAAAADwAAAGRycy9kb3ducmV2LnhtbERP22oCMRB9L/QfwhT6VrMuWNrVKFpqabUIXkAfh824&#10;u7iZLEmq8e9NodC3OZzrjCbRtOJMzjeWFfR7GQji0uqGKwW77fzpBYQPyBpby6TgSh4m4/u7ERba&#10;XnhN502oRAphX6CCOoSukNKXNRn0PdsRJ+5oncGQoKukdnhJ4aaVeZY9S4MNp4YaO3qrqTxtfoyC&#10;RYxfh++Qz/Zu8bpdvlf71UfOSj0+xOkQRKAY/sV/7k+d5g/g95d0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jK8MAAADbAAAADwAAAAAAAAAAAAAAAACYAgAAZHJzL2Rv&#10;d25yZXYueG1sUEsFBgAAAAAEAAQA9QAAAIgDAAAAAA==&#10;" filled="f" stroked="f">
                  <v:textbox inset="1.8pt,1.8pt,1.8pt,1.8pt">
                    <w:txbxContent>
                      <w:p w:rsidR="0052305F" w:rsidRPr="003F336D" w:rsidRDefault="0052305F" w:rsidP="0052305F">
                        <w:pPr>
                          <w:pStyle w:val="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</w:rPr>
                        </w:pP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Одновісний</w:t>
                        </w:r>
                        <w:proofErr w:type="spellEnd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 xml:space="preserve"> </w:t>
                        </w:r>
                        <w:proofErr w:type="spellStart"/>
                        <w:r w:rsidRPr="003F336D"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розтяг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Група</w:t>
      </w:r>
      <w:proofErr w:type="spellEnd"/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2628900" cy="914400"/>
                <wp:effectExtent l="5080" t="7620" r="13970" b="1143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0" y="0"/>
                          <a:chExt cx="20000" cy="20000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Default="0052305F" w:rsidP="0052305F">
                              <w:pPr>
                                <w:pStyle w:val="BodyText2"/>
                                <w:widowControl/>
                                <w:ind w:left="36" w:right="36"/>
                              </w:pPr>
                              <w:proofErr w:type="spellStart"/>
                              <w:r>
                                <w:t>Залишкова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циклічна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деформація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компоненти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залишкової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циклічної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деформації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44" style="position:absolute;left:0;text-align:left;margin-left:252pt;margin-top:10.95pt;width:207pt;height:1in;z-index:251666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" o:allowincell="f">
                <v:shape id="Freeform 24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f3MEA&#10;AADbAAAADwAAAGRycy9kb3ducmV2LnhtbERPTWvCQBC9F/wPywi91U2KhBJdRYWip0JV9Dpmx2ww&#10;O5tkVxP/fbdQ6G0e73Pmy8HW4kGdrxwrSCcJCOLC6YpLBcfD59sHCB+QNdaOScGTPCwXo5c55tr1&#10;/E2PfShFDGGfowITQpNL6QtDFv3ENcSRu7rOYoiwK6XusI/htpbvSZJJixXHBoMNbQwVt/3dKris&#10;t/3JZufnOjm009Zl+JWaVqnX8bCagQg0hH/xn3un4/wUfn+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H9zBAAAA2wAAAA8AAAAAAAAAAAAAAAAAmAIAAGRycy9kb3du&#10;cmV2LnhtbFBLBQYAAAAABAAEAPUAAACGAwAAAAA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25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7X8IA&#10;AADbAAAADwAAAGRycy9kb3ducmV2LnhtbERPTWsCMRC9C/0PYYTeNOseSrsapRVbWpVCVdDjsBl3&#10;l24mS5Jq/PdGKHibx/ucySyaVpzI+caygtEwA0FcWt1wpWC3fR88g/ABWWNrmRRcyMNs+tCbYKHt&#10;mX/otAmVSCHsC1RQh9AVUvqyJoN+aDvixB2tMxgSdJXUDs8p3LQyz7InabDh1FBjR/Oayt/Nn1Gw&#10;jPHrsA75294tX7arRbX//shZqcd+fB2DCBTDXfzv/tRpfg63X9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btfwgAAANsAAAAPAAAAAAAAAAAAAAAAAJgCAABkcnMvZG93&#10;bnJldi54bWxQSwUGAAAAAAQABAD1AAAAhwMAAAAA&#10;" filled="f" stroked="f">
                  <v:textbox inset="1.8pt,1.8pt,1.8pt,1.8pt">
                    <w:txbxContent>
                      <w:p w:rsidR="0052305F" w:rsidRDefault="0052305F" w:rsidP="0052305F">
                        <w:pPr>
                          <w:pStyle w:val="BodyText2"/>
                          <w:widowControl/>
                          <w:ind w:left="36" w:right="36"/>
                        </w:pPr>
                        <w:proofErr w:type="spellStart"/>
                        <w:r>
                          <w:t>Залишкова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циклічна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деформація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компоненти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t>залишкової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циклічної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деформації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286000" cy="914400"/>
                <wp:effectExtent l="5080" t="7620" r="13970" b="1143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0" y="0"/>
                          <a:chExt cx="20000" cy="2000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05F" w:rsidRDefault="0052305F" w:rsidP="0052305F">
                              <w:pPr>
                                <w:ind w:left="36" w:right="36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Розривне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навантаження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розривне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видовження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8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питоме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розривне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видовження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7" style="position:absolute;left:0;text-align:left;margin-left:54pt;margin-top:10.95pt;width:180pt;height:1in;z-index:2516654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" o:allowincell="f">
                <v:shape id="Freeform 21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mpsAA&#10;AADaAAAADwAAAGRycy9kb3ducmV2LnhtbERPyWrDMBC9F/IPYgK5NXJKMMWNEppAaE6F2qW9TqyJ&#10;ZWqNbEvx8vfVodDj4+27w2QbMVDva8cKNusEBHHpdM2Vgs/i/PgMwgdkjY1jUjCTh8N+8bDDTLuR&#10;P2jIQyViCPsMFZgQ2kxKXxqy6NeuJY7czfUWQ4R9JXWPYwy3jXxKklRarDk2GGzpZKj8ye9WwfX4&#10;Nn7Z9Hs+JkW37VyK7xvTKbVaTq8vIAJN4V/8575oBXFrvBJv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+mpsAAAADaAAAADwAAAAAAAAAAAAAAAACYAgAAZHJzL2Rvd25y&#10;ZXYueG1sUEsFBgAAAAAEAAQA9QAAAIUDAAAAAA==&#10;" path="m,l,20000r20000,l20000,,,e">
                  <v:fill r:id="rId10" o:title="" type="pattern"/>
                  <v:path arrowok="t" o:connecttype="custom" o:connectlocs="0,0;0,20000;20000,20000;20000,0;0,0" o:connectangles="0,0,0,0,0"/>
                </v:shape>
                <v:rect id="Rectangle 22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R08QA&#10;AADaAAAADwAAAGRycy9kb3ducmV2LnhtbESPT2sCMRTE7wW/Q3hCbzXbPUhdjWKllVal4B/Q42Pz&#10;3F3cvCxJqum3bwpCj8PM/IaZzKJpxZWcbywreB5kIIhLqxuuFBz2708vIHxA1thaJgU/5GE27T1M&#10;sND2xlu67kIlEoR9gQrqELpCSl/WZNAPbEecvLN1BkOSrpLa4S3BTSvzLBtKgw2nhRo7WtRUXnbf&#10;RsEqxs/TJuSvR7ca7ddv1fFrmbNSj/04H4MIFMN/+N7+0ApG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EdPEAAAA2gAAAA8AAAAAAAAAAAAAAAAAmAIAAGRycy9k&#10;b3ducmV2LnhtbFBLBQYAAAAABAAEAPUAAACJAwAAAAA=&#10;" filled="f" stroked="f">
                  <v:textbox inset="1.8pt,1.8pt,1.8pt,1.8pt">
                    <w:txbxContent>
                      <w:p w:rsidR="0052305F" w:rsidRDefault="0052305F" w:rsidP="0052305F">
                        <w:pPr>
                          <w:ind w:left="36" w:right="36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Розривне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навантаження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</w:rPr>
                          <w:t>розривне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видовження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питоме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розривне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видовження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52305F" w:rsidRDefault="0052305F" w:rsidP="0052305F">
      <w:pPr>
        <w:spacing w:line="312" w:lineRule="auto"/>
        <w:jc w:val="both"/>
        <w:rPr>
          <w:b/>
          <w:sz w:val="28"/>
        </w:rPr>
      </w:pPr>
    </w:p>
    <w:p w:rsidR="0052305F" w:rsidRDefault="0052305F" w:rsidP="0052305F">
      <w:pPr>
        <w:spacing w:line="312" w:lineRule="auto"/>
        <w:jc w:val="both"/>
        <w:rPr>
          <w:sz w:val="28"/>
        </w:rPr>
      </w:pPr>
      <w:r>
        <w:rPr>
          <w:b/>
          <w:sz w:val="28"/>
        </w:rPr>
        <w:t>Вид</w:t>
      </w:r>
    </w:p>
    <w:p w:rsidR="0052305F" w:rsidRDefault="0052305F" w:rsidP="0052305F">
      <w:pPr>
        <w:spacing w:line="312" w:lineRule="auto"/>
        <w:jc w:val="both"/>
        <w:rPr>
          <w:sz w:val="28"/>
        </w:rPr>
      </w:pPr>
    </w:p>
    <w:p w:rsidR="0052305F" w:rsidRDefault="0052305F" w:rsidP="0052305F">
      <w:pPr>
        <w:spacing w:line="312" w:lineRule="auto"/>
        <w:jc w:val="both"/>
        <w:rPr>
          <w:sz w:val="28"/>
        </w:rPr>
      </w:pPr>
    </w:p>
    <w:p w:rsidR="0052305F" w:rsidRPr="007F052C" w:rsidRDefault="0052305F" w:rsidP="0052305F">
      <w:pPr>
        <w:numPr>
          <w:ilvl w:val="1"/>
          <w:numId w:val="2"/>
        </w:numPr>
        <w:spacing w:line="312" w:lineRule="auto"/>
        <w:ind w:left="0" w:firstLine="0"/>
        <w:jc w:val="center"/>
        <w:rPr>
          <w:b/>
          <w:bCs/>
          <w:color w:val="000000"/>
          <w:sz w:val="28"/>
          <w:szCs w:val="28"/>
          <w:lang w:val="uk-UA"/>
        </w:rPr>
      </w:pPr>
      <w:r w:rsidRPr="007F052C">
        <w:rPr>
          <w:b/>
          <w:bCs/>
          <w:color w:val="000000"/>
          <w:sz w:val="28"/>
          <w:szCs w:val="28"/>
          <w:lang w:val="uk-UA"/>
        </w:rPr>
        <w:t>Розробка конструкції проектованого виробу</w:t>
      </w:r>
    </w:p>
    <w:p w:rsidR="0052305F" w:rsidRPr="00EF70DF" w:rsidRDefault="0052305F" w:rsidP="0052305F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52305F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Вибір методики конструювання є досить важливим етапом проектно-конструкторської проробки виробів. При цьому, його виконують враховуючи наступні вимоги: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рівня новизни конструктивної побудови виробів;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базування на стандартах розмірної типології;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відповідність конструктивної основи модельним особливостям виробів, що проектуються;</w:t>
      </w:r>
    </w:p>
    <w:p w:rsidR="0052305F" w:rsidRDefault="0052305F" w:rsidP="0052305F">
      <w:pPr>
        <w:shd w:val="clear" w:color="auto" w:fill="FFFFFF"/>
        <w:tabs>
          <w:tab w:val="left" w:pos="100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  <w:t>забезпечення технологічності конструкції виробів.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Відомі на сьогодні методики конструювання чоловічого одягу відрізняються, головним чином, структурою розрахункових формул, способами графічної побудови конструкції, відповідністю конструктивної основи модельним особливостям виробів комплекту.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виготовлення проектованого виробу - сорочки чоловічої вибрано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Методику ЦНІІШП яка дозволяє універсальну побудову конструкції на всі </w:t>
      </w:r>
      <w:proofErr w:type="spellStart"/>
      <w:r>
        <w:rPr>
          <w:sz w:val="28"/>
          <w:szCs w:val="28"/>
          <w:lang w:val="uk-UA"/>
        </w:rPr>
        <w:t>розміро</w:t>
      </w:r>
      <w:proofErr w:type="spellEnd"/>
      <w:r>
        <w:rPr>
          <w:sz w:val="28"/>
          <w:szCs w:val="28"/>
          <w:lang w:val="uk-UA"/>
        </w:rPr>
        <w:t>-зрости як типових, так і індивідуальних фігур.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методика ґрунтується на розрахунках, основою яких є розрахунково-аналітичні формули, в результаті чого кожна ділянка конструкції будується за вимірами відповідної ділянки тіла.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Ця обставина є досить суттєвою, оскільки дозволяє виконувати більш точні креслення конструкцій.</w:t>
      </w:r>
    </w:p>
    <w:p w:rsidR="0052305F" w:rsidRDefault="0052305F" w:rsidP="0052305F">
      <w:pPr>
        <w:shd w:val="clear" w:color="auto" w:fill="FFFFFF"/>
        <w:spacing w:line="312" w:lineRule="auto"/>
        <w:jc w:val="both"/>
        <w:rPr>
          <w:sz w:val="28"/>
          <w:szCs w:val="28"/>
          <w:lang w:val="uk-UA"/>
        </w:rPr>
      </w:pPr>
    </w:p>
    <w:p w:rsidR="0052305F" w:rsidRDefault="0052305F" w:rsidP="0052305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1.4.1. Обґрунтування вибору розмірних ознак та добавок, необхідних </w:t>
      </w:r>
      <w:r>
        <w:rPr>
          <w:b/>
          <w:bCs/>
          <w:sz w:val="28"/>
          <w:szCs w:val="28"/>
          <w:lang w:val="uk-UA"/>
        </w:rPr>
        <w:br/>
        <w:t>для побудови чоловічої сорочки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Масове виробництво одягу вимагає типізації розмірних ознак фігур споживачів.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виготовлення чоловічих сорочок рекомендовано використання розміру 176-104-86.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Розмірна характеристика фігури, необхідної для побудови креслення конструкції чоловічої сорочки, подана в таблиці 1.1.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1.1 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Розмірна характеристика типової фігури 176-104-86.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6234"/>
        <w:gridCol w:w="2230"/>
      </w:tblGrid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Номер за </w:t>
            </w:r>
            <w:proofErr w:type="spellStart"/>
            <w:r w:rsidRPr="00980A0B">
              <w:rPr>
                <w:bCs/>
                <w:iCs/>
                <w:color w:val="000000"/>
                <w:sz w:val="28"/>
                <w:szCs w:val="28"/>
                <w:lang w:val="uk-UA"/>
              </w:rPr>
              <w:t>ГОСТом</w:t>
            </w:r>
            <w:proofErr w:type="spellEnd"/>
          </w:p>
        </w:tc>
        <w:tc>
          <w:tcPr>
            <w:tcW w:w="6336" w:type="dxa"/>
            <w:vAlign w:val="center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Cs/>
                <w:color w:val="000000"/>
                <w:sz w:val="28"/>
                <w:szCs w:val="28"/>
                <w:lang w:val="uk-UA"/>
              </w:rPr>
              <w:t>Найменування розмірної ознаки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Cs/>
                <w:color w:val="000000"/>
                <w:sz w:val="28"/>
                <w:szCs w:val="28"/>
                <w:lang w:val="uk-UA"/>
              </w:rPr>
              <w:t>Величина виміру типової фігури (см)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ТІ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Ріст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176.0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Т7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Висота лінії талії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110.0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Т9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Висота колінної точки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49.6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Т10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Висота шийної точки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152.2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Т12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 xml:space="preserve">Висота </w:t>
            </w:r>
            <w:proofErr w:type="spellStart"/>
            <w:r w:rsidRPr="00980A0B">
              <w:rPr>
                <w:color w:val="000000"/>
                <w:sz w:val="28"/>
                <w:szCs w:val="28"/>
                <w:lang w:val="uk-UA"/>
              </w:rPr>
              <w:t>підсідничної</w:t>
            </w:r>
            <w:proofErr w:type="spellEnd"/>
            <w:r w:rsidRPr="00980A0B">
              <w:rPr>
                <w:color w:val="000000"/>
                <w:sz w:val="28"/>
                <w:szCs w:val="28"/>
                <w:lang w:val="uk-UA"/>
              </w:rPr>
              <w:t xml:space="preserve"> складки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80.8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Т13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шиї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41.0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Т44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Ширина плеча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15.5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Т16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грудей ІІІ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104.0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Т18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талії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86.0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Т19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стегон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104.0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Т29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зап'ястя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18.4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Т50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Обхват плеча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32.2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Т36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Довжина талії спереду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55.8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Т37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Висота пройми коса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48.9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Т39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Висота пройми спинки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21.4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Т40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Довжина спини до талії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45.5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Т45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Ширина грудей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19.2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Т46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Центр грудей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11.6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Т47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Ширина спинки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20.4</w:t>
            </w:r>
          </w:p>
        </w:tc>
      </w:tr>
      <w:tr w:rsidR="0052305F" w:rsidRPr="00980A0B" w:rsidTr="001A6B97">
        <w:tc>
          <w:tcPr>
            <w:tcW w:w="1134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Т52</w:t>
            </w:r>
          </w:p>
        </w:tc>
        <w:tc>
          <w:tcPr>
            <w:tcW w:w="6336" w:type="dxa"/>
          </w:tcPr>
          <w:p w:rsidR="0052305F" w:rsidRPr="00980A0B" w:rsidRDefault="0052305F" w:rsidP="001A6B97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Довжина руки до зап’ястя</w:t>
            </w:r>
          </w:p>
        </w:tc>
        <w:tc>
          <w:tcPr>
            <w:tcW w:w="2250" w:type="dxa"/>
          </w:tcPr>
          <w:p w:rsidR="0052305F" w:rsidRPr="00980A0B" w:rsidRDefault="0052305F" w:rsidP="001A6B97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80A0B">
              <w:rPr>
                <w:color w:val="000000"/>
                <w:sz w:val="28"/>
                <w:szCs w:val="28"/>
                <w:lang w:val="uk-UA"/>
              </w:rPr>
              <w:t>62.0</w:t>
            </w:r>
          </w:p>
        </w:tc>
      </w:tr>
    </w:tbl>
    <w:p w:rsidR="0052305F" w:rsidRDefault="0052305F" w:rsidP="0052305F">
      <w:pPr>
        <w:shd w:val="clear" w:color="auto" w:fill="FFFFFF"/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Кожний вимір виробу на будь-якій конструктивній ділянці рівний антропометричному вимірюванню фігури плюс добавці на вільне облягання та декоративне оформлення.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добавки повинні забезпечувати свободу рухів, достатній повітряний прошарок тощо.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методики ЦНІІШП добавки додаються до наступних розмірних ознак, перерахованих нижче: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до обхвату грудей ІІІ (П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) – 7,5 см;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до обхвату плеча (Поп)  - 10,0 см;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на свободу пройми (</w:t>
      </w:r>
      <w:proofErr w:type="spellStart"/>
      <w:r>
        <w:rPr>
          <w:sz w:val="28"/>
          <w:szCs w:val="28"/>
          <w:lang w:val="uk-UA"/>
        </w:rPr>
        <w:t>Пспр</w:t>
      </w:r>
      <w:proofErr w:type="spellEnd"/>
      <w:r>
        <w:rPr>
          <w:sz w:val="28"/>
          <w:szCs w:val="28"/>
          <w:lang w:val="uk-UA"/>
        </w:rPr>
        <w:t>) – 4,0 см;</w:t>
      </w:r>
    </w:p>
    <w:p w:rsidR="0052305F" w:rsidRDefault="0052305F" w:rsidP="005230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до ширини ростка (</w:t>
      </w:r>
      <w:proofErr w:type="spellStart"/>
      <w:r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Шр</w:t>
      </w:r>
      <w:proofErr w:type="spellEnd"/>
      <w:r>
        <w:rPr>
          <w:sz w:val="28"/>
          <w:szCs w:val="28"/>
          <w:lang w:val="uk-UA"/>
        </w:rPr>
        <w:t>) – 1,5 см;</w:t>
      </w:r>
    </w:p>
    <w:p w:rsidR="0052305F" w:rsidRDefault="0052305F" w:rsidP="005230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добавка до висоти ростка (</w:t>
      </w:r>
      <w:proofErr w:type="spellStart"/>
      <w:r>
        <w:rPr>
          <w:sz w:val="28"/>
          <w:szCs w:val="28"/>
          <w:lang w:val="uk-UA"/>
        </w:rPr>
        <w:t>Пвр</w:t>
      </w:r>
      <w:proofErr w:type="spellEnd"/>
      <w:r>
        <w:rPr>
          <w:sz w:val="28"/>
          <w:szCs w:val="28"/>
          <w:lang w:val="uk-UA"/>
        </w:rPr>
        <w:t>) – 0,9 см.</w:t>
      </w:r>
    </w:p>
    <w:p w:rsidR="0052305F" w:rsidRPr="007F052C" w:rsidRDefault="0052305F" w:rsidP="0052305F">
      <w:pPr>
        <w:widowControl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7772400"/>
            <wp:effectExtent l="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5" t="1889" r="3157" b="4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5F" w:rsidRPr="007F052C" w:rsidRDefault="0052305F" w:rsidP="0052305F">
      <w:pPr>
        <w:jc w:val="center"/>
        <w:rPr>
          <w:sz w:val="28"/>
          <w:lang w:val="uk-UA"/>
        </w:rPr>
      </w:pPr>
      <w:r w:rsidRPr="007F052C">
        <w:rPr>
          <w:sz w:val="28"/>
          <w:lang w:val="uk-UA"/>
        </w:rPr>
        <w:t xml:space="preserve">Рис. </w:t>
      </w:r>
      <w:r>
        <w:rPr>
          <w:sz w:val="28"/>
          <w:lang w:val="uk-UA"/>
        </w:rPr>
        <w:t>1</w:t>
      </w:r>
      <w:r w:rsidRPr="007F052C">
        <w:rPr>
          <w:sz w:val="28"/>
          <w:lang w:val="uk-UA"/>
        </w:rPr>
        <w:t>.3</w:t>
      </w:r>
      <w:r>
        <w:rPr>
          <w:sz w:val="28"/>
          <w:lang w:val="uk-UA"/>
        </w:rPr>
        <w:t>.</w:t>
      </w:r>
      <w:r w:rsidRPr="007F052C">
        <w:rPr>
          <w:sz w:val="28"/>
          <w:lang w:val="uk-UA"/>
        </w:rPr>
        <w:t xml:space="preserve"> </w:t>
      </w:r>
      <w:r w:rsidRPr="007F052C">
        <w:rPr>
          <w:iCs/>
          <w:sz w:val="28"/>
          <w:szCs w:val="28"/>
          <w:lang w:val="uk-UA"/>
        </w:rPr>
        <w:t>Побудова</w:t>
      </w:r>
      <w:r w:rsidRPr="007F052C">
        <w:rPr>
          <w:iCs/>
          <w:sz w:val="28"/>
          <w:lang w:val="uk-UA"/>
        </w:rPr>
        <w:t xml:space="preserve"> елементів ТБКО сорочки</w:t>
      </w:r>
    </w:p>
    <w:p w:rsidR="0052305F" w:rsidRPr="007F052C" w:rsidRDefault="0052305F" w:rsidP="0052305F">
      <w:pPr>
        <w:jc w:val="center"/>
        <w:rPr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67075" cy="4714875"/>
            <wp:effectExtent l="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24" r="5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5F" w:rsidRPr="007F052C" w:rsidRDefault="0052305F" w:rsidP="0052305F">
      <w:pPr>
        <w:jc w:val="center"/>
        <w:rPr>
          <w:lang w:val="uk-UA"/>
        </w:rPr>
      </w:pPr>
      <w:r w:rsidRPr="007F052C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7F052C">
        <w:rPr>
          <w:sz w:val="28"/>
          <w:szCs w:val="28"/>
          <w:lang w:val="uk-UA"/>
        </w:rPr>
        <w:t xml:space="preserve">.4. </w:t>
      </w:r>
      <w:r w:rsidRPr="007F052C">
        <w:rPr>
          <w:iCs/>
          <w:sz w:val="28"/>
          <w:szCs w:val="28"/>
          <w:lang w:val="uk-UA"/>
        </w:rPr>
        <w:t>Побудова</w:t>
      </w:r>
      <w:r w:rsidRPr="007F052C">
        <w:rPr>
          <w:iCs/>
          <w:sz w:val="28"/>
          <w:lang w:val="uk-UA"/>
        </w:rPr>
        <w:t xml:space="preserve"> елементів ТБКО </w:t>
      </w:r>
      <w:proofErr w:type="spellStart"/>
      <w:r w:rsidRPr="007F052C">
        <w:rPr>
          <w:iCs/>
          <w:sz w:val="28"/>
          <w:lang w:val="uk-UA"/>
        </w:rPr>
        <w:t>втачного</w:t>
      </w:r>
      <w:proofErr w:type="spellEnd"/>
      <w:r w:rsidRPr="007F052C">
        <w:rPr>
          <w:iCs/>
          <w:sz w:val="28"/>
          <w:lang w:val="uk-UA"/>
        </w:rPr>
        <w:t xml:space="preserve"> рукава</w:t>
      </w:r>
    </w:p>
    <w:p w:rsidR="0052305F" w:rsidRDefault="0052305F" w:rsidP="0052305F">
      <w:pPr>
        <w:jc w:val="center"/>
        <w:rPr>
          <w:lang w:val="uk-UA"/>
        </w:rPr>
      </w:pP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і побудову креслення конструкцій чоловічої сорочки (176-104-86) проведено у відповідності з обраною методикою.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Опис розрахунку приведено нижче. </w:t>
      </w:r>
    </w:p>
    <w:p w:rsidR="0052305F" w:rsidRDefault="0052305F" w:rsidP="0052305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креслення конструкції чоловічої сорочки (176-104-86).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Ширина спинки: ГГ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Ш</w:t>
      </w:r>
      <w:r>
        <w:rPr>
          <w:sz w:val="28"/>
          <w:szCs w:val="28"/>
          <w:vertAlign w:val="subscript"/>
          <w:lang w:val="uk-UA"/>
        </w:rPr>
        <w:t>с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шс</w:t>
      </w:r>
      <w:proofErr w:type="spellEnd"/>
      <w:r>
        <w:rPr>
          <w:sz w:val="28"/>
          <w:szCs w:val="28"/>
          <w:lang w:val="uk-UA"/>
        </w:rPr>
        <w:t>=20,4+2,25+0,25=22,9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Ширина пройми: 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+Г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=10,6+3,0=13,6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Ширина пілочки: 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Ш</w:t>
      </w:r>
      <w:r>
        <w:rPr>
          <w:sz w:val="28"/>
          <w:szCs w:val="28"/>
          <w:vertAlign w:val="subscript"/>
          <w:lang w:val="uk-UA"/>
        </w:rPr>
        <w:t>гр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піл</w:t>
      </w:r>
      <w:r>
        <w:rPr>
          <w:sz w:val="28"/>
          <w:szCs w:val="28"/>
          <w:lang w:val="uk-UA"/>
        </w:rPr>
        <w:t>+П</w:t>
      </w:r>
      <w:proofErr w:type="spellEnd"/>
      <w:r>
        <w:rPr>
          <w:sz w:val="28"/>
          <w:szCs w:val="28"/>
          <w:lang w:val="uk-UA"/>
        </w:rPr>
        <w:t>=19,2+2,25+0,25=21,7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Ширина рукава: Р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>=32,2+10,8=43,0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Глибина пройми: АГ=</w:t>
      </w:r>
      <w:proofErr w:type="spellStart"/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прз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=21,4+4,5=26,0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Лінія талії: АГ=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vertAlign w:val="subscript"/>
          <w:lang w:val="uk-UA"/>
        </w:rPr>
        <w:t>тс</w:t>
      </w:r>
      <w:proofErr w:type="spellEnd"/>
      <w:r>
        <w:rPr>
          <w:sz w:val="28"/>
          <w:szCs w:val="28"/>
          <w:lang w:val="uk-UA"/>
        </w:rPr>
        <w:t>=45,5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Лінія стегон: ТБ=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vertAlign w:val="subscript"/>
          <w:lang w:val="uk-UA"/>
        </w:rPr>
        <w:t>тс</w:t>
      </w:r>
      <w:proofErr w:type="spellEnd"/>
      <w:r>
        <w:rPr>
          <w:sz w:val="28"/>
          <w:szCs w:val="28"/>
          <w:lang w:val="uk-UA"/>
        </w:rPr>
        <w:t>/2=45,5/2=22,7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виробу: АН=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vertAlign w:val="subscript"/>
          <w:lang w:val="uk-UA"/>
        </w:rPr>
        <w:t>в</w:t>
      </w:r>
      <w:proofErr w:type="spellEnd"/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Ширина ростка: 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=СШ/3+П</w:t>
      </w:r>
      <w:r>
        <w:rPr>
          <w:sz w:val="28"/>
          <w:szCs w:val="28"/>
          <w:vertAlign w:val="subscript"/>
          <w:lang w:val="uk-UA"/>
        </w:rPr>
        <w:t>шр</w:t>
      </w:r>
      <w:r>
        <w:rPr>
          <w:sz w:val="28"/>
          <w:szCs w:val="28"/>
          <w:lang w:val="uk-UA"/>
        </w:rPr>
        <w:t>=20,5/3+1,5=8,2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Висота ростка: 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=0,15С</w:t>
      </w:r>
      <w:r>
        <w:rPr>
          <w:sz w:val="28"/>
          <w:szCs w:val="28"/>
          <w:vertAlign w:val="subscript"/>
          <w:lang w:val="uk-UA"/>
        </w:rPr>
        <w:t>ш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вр</w:t>
      </w:r>
      <w:r>
        <w:rPr>
          <w:sz w:val="28"/>
          <w:szCs w:val="28"/>
          <w:lang w:val="uk-UA"/>
        </w:rPr>
        <w:t>=0,15х20,5+0,9=4,0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Допоміжна точка </w:t>
      </w:r>
      <w:proofErr w:type="spellStart"/>
      <w:r>
        <w:rPr>
          <w:sz w:val="28"/>
          <w:szCs w:val="28"/>
          <w:lang w:val="uk-UA"/>
        </w:rPr>
        <w:t>Аа</w:t>
      </w:r>
      <w:proofErr w:type="spellEnd"/>
      <w:r>
        <w:rPr>
          <w:sz w:val="28"/>
          <w:szCs w:val="28"/>
          <w:lang w:val="uk-UA"/>
        </w:rPr>
        <w:t>=2,5 см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Ширина горловини пілочки: 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-1,7=6,5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Глибина горловини пілочки: аа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+1,0=7,5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=6,8:2=3,4 см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Положення бокового шва: Г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=Г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=Г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:2=1,3:2=0,5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Г=Г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=Г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=6,8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Положення плечової точки: </w:t>
      </w:r>
      <w:r>
        <w:rPr>
          <w:sz w:val="28"/>
          <w:szCs w:val="28"/>
          <w:lang w:val="uk-UA"/>
        </w:rPr>
        <w:tab/>
        <w:t>ТП=В</w:t>
      </w:r>
      <w:r>
        <w:rPr>
          <w:sz w:val="28"/>
          <w:szCs w:val="28"/>
          <w:vertAlign w:val="subscript"/>
          <w:lang w:val="uk-UA"/>
        </w:rPr>
        <w:t>пп</w:t>
      </w:r>
      <w:r>
        <w:rPr>
          <w:sz w:val="28"/>
          <w:szCs w:val="28"/>
          <w:lang w:val="uk-UA"/>
        </w:rPr>
        <w:t>+2,5=48,9+2,5=51,4</w:t>
      </w:r>
    </w:p>
    <w:p w:rsidR="0052305F" w:rsidRDefault="0052305F" w:rsidP="0052305F">
      <w:pPr>
        <w:shd w:val="clear" w:color="auto" w:fill="FFFFFF"/>
        <w:spacing w:line="360" w:lineRule="auto"/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=Ш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>+0,9=15,5+0,9=16,4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кокетки: АК=5,5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Ширина кокетки: КК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=ГГ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+1,0=24,0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ПП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=ПП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/2=3,2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Ширина спинки внизу: НН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=ГГ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=23,0+(6,8-0,65)=29,15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ТТ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=1,5</w:t>
      </w:r>
    </w:p>
    <w:p w:rsidR="0052305F" w:rsidRDefault="0052305F" w:rsidP="0052305F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Побудова рукава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окату: О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=0,15С</w:t>
      </w:r>
      <w:r>
        <w:rPr>
          <w:sz w:val="28"/>
          <w:szCs w:val="28"/>
          <w:vertAlign w:val="subscript"/>
          <w:lang w:val="uk-UA"/>
        </w:rPr>
        <w:t>г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спр</w:t>
      </w:r>
      <w:r>
        <w:rPr>
          <w:sz w:val="28"/>
          <w:szCs w:val="28"/>
          <w:lang w:val="uk-UA"/>
        </w:rPr>
        <w:t>+1,5=0,15х50+3,5+1,5=12,5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Довжина рукава без манжети: О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Н=Д</w:t>
      </w:r>
      <w:r>
        <w:rPr>
          <w:sz w:val="28"/>
          <w:szCs w:val="28"/>
          <w:vertAlign w:val="subscript"/>
          <w:lang w:val="uk-UA"/>
        </w:rPr>
        <w:t>рук</w:t>
      </w:r>
      <w:r>
        <w:rPr>
          <w:sz w:val="28"/>
          <w:szCs w:val="28"/>
          <w:lang w:val="uk-UA"/>
        </w:rPr>
        <w:t>+0,6-8=62,6-8=54,6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Ширина рукава внизу М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зап</w:t>
      </w:r>
      <w:r>
        <w:rPr>
          <w:sz w:val="28"/>
          <w:szCs w:val="28"/>
          <w:lang w:val="uk-UA"/>
        </w:rPr>
        <w:t>+П</w:t>
      </w:r>
      <w:r>
        <w:rPr>
          <w:sz w:val="28"/>
          <w:szCs w:val="28"/>
          <w:vertAlign w:val="subscript"/>
          <w:lang w:val="uk-UA"/>
        </w:rPr>
        <w:t>скл</w:t>
      </w:r>
      <w:proofErr w:type="spellEnd"/>
      <w:r>
        <w:rPr>
          <w:sz w:val="28"/>
          <w:szCs w:val="28"/>
          <w:lang w:val="uk-UA"/>
        </w:rPr>
        <w:t>=18,4+2,0+12,0=32,5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НМ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=17,55; НМ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=14,95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=Р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/2+0,6=22,1;     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=Р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/2-0,6=20,9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1-1’=2,2;     2-2’=1,5;    3-3’=0,5;     4-4’=1,5;    5-5’=0,6;     6-6’=1,0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Положення розрізу: М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=4,6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Довжина розрізу: М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=10,0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Положення складки: М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=4,0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Глибина складки: М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=2,0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Довжина манжети: АБ=О</w:t>
      </w:r>
      <w:r>
        <w:rPr>
          <w:sz w:val="28"/>
          <w:szCs w:val="28"/>
          <w:vertAlign w:val="subscript"/>
          <w:lang w:val="uk-UA"/>
        </w:rPr>
        <w:t>зап</w:t>
      </w:r>
      <w:r>
        <w:rPr>
          <w:sz w:val="28"/>
          <w:szCs w:val="28"/>
          <w:lang w:val="uk-UA"/>
        </w:rPr>
        <w:t>+6,6+2,0=18,4+6,6+2,0=27,0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Ширина манжети: </w:t>
      </w:r>
      <w:proofErr w:type="spellStart"/>
      <w:r>
        <w:rPr>
          <w:sz w:val="28"/>
          <w:szCs w:val="28"/>
          <w:lang w:val="uk-UA"/>
        </w:rPr>
        <w:t>Аа</w:t>
      </w:r>
      <w:proofErr w:type="spellEnd"/>
      <w:r>
        <w:rPr>
          <w:sz w:val="28"/>
          <w:szCs w:val="28"/>
          <w:lang w:val="uk-UA"/>
        </w:rPr>
        <w:t>=8,0</w:t>
      </w:r>
    </w:p>
    <w:p w:rsidR="0052305F" w:rsidRDefault="0052305F" w:rsidP="0052305F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Побудова коміра з відрізною стійкою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коміра  по </w:t>
      </w:r>
      <w:proofErr w:type="spellStart"/>
      <w:r>
        <w:rPr>
          <w:sz w:val="28"/>
          <w:szCs w:val="28"/>
          <w:lang w:val="uk-UA"/>
        </w:rPr>
        <w:t>стійці</w:t>
      </w:r>
      <w:proofErr w:type="spellEnd"/>
      <w:r>
        <w:rPr>
          <w:sz w:val="28"/>
          <w:szCs w:val="28"/>
          <w:lang w:val="uk-UA"/>
        </w:rPr>
        <w:t>: 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ш</w:t>
      </w:r>
      <w:proofErr w:type="spellEnd"/>
      <w:r>
        <w:rPr>
          <w:sz w:val="28"/>
          <w:szCs w:val="28"/>
          <w:lang w:val="uk-UA"/>
        </w:rPr>
        <w:t>/2+0,25+0,6=20,5+0,25+0,6=21,35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Допоміжна лінія: АА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=АА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/2+1,0=21,3/2+1,0=11,6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=2,5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=0,25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=1,6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О=А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=3,8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С=5,9; СО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=1,3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’=А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’=0,8;    А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’=0,4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Місце розміщення </w:t>
      </w:r>
      <w:proofErr w:type="spellStart"/>
      <w:r>
        <w:rPr>
          <w:sz w:val="28"/>
          <w:szCs w:val="28"/>
          <w:lang w:val="uk-UA"/>
        </w:rPr>
        <w:t>гудзика</w:t>
      </w:r>
      <w:proofErr w:type="spellEnd"/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/2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9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>=а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/2=6,0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=1,5</w:t>
      </w:r>
    </w:p>
    <w:p w:rsidR="0052305F" w:rsidRDefault="0052305F" w:rsidP="0052305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>=2,0</w:t>
      </w:r>
    </w:p>
    <w:p w:rsidR="0052305F" w:rsidRDefault="0052305F" w:rsidP="0052305F">
      <w:pPr>
        <w:jc w:val="center"/>
        <w:rPr>
          <w:lang w:val="uk-UA"/>
        </w:rPr>
      </w:pP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створення конструкцій нового виду використовують технічне моделювання, що ґрунтується на прийомах 1-го, 2-го та 3-го видів.</w:t>
      </w:r>
    </w:p>
    <w:p w:rsidR="0052305F" w:rsidRDefault="0052305F" w:rsidP="00523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Проектованим видом виробу є чоловіча сорочка, яка є класичною за конструкцією.</w:t>
      </w:r>
    </w:p>
    <w:p w:rsidR="0052305F" w:rsidRPr="007F052C" w:rsidRDefault="0052305F" w:rsidP="0052305F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Саме тому при моделюванні чоловічих сорочок використовують прийоми лише 1-го виду. До них належить побудова кишені та нанесення лінії низу короткого рукава.</w:t>
      </w:r>
    </w:p>
    <w:p w:rsidR="0052305F" w:rsidRPr="0052305F" w:rsidRDefault="0052305F" w:rsidP="0052305F">
      <w:pPr>
        <w:pStyle w:val="a9"/>
        <w:numPr>
          <w:ilvl w:val="0"/>
          <w:numId w:val="2"/>
        </w:num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52305F">
        <w:rPr>
          <w:sz w:val="28"/>
          <w:lang w:val="uk-UA"/>
        </w:rPr>
        <w:br w:type="page"/>
      </w:r>
      <w:r w:rsidRPr="0052305F">
        <w:rPr>
          <w:rFonts w:ascii="Times New Roman" w:hAnsi="Times New Roman"/>
          <w:b/>
          <w:sz w:val="28"/>
          <w:lang w:val="uk-UA"/>
        </w:rPr>
        <w:lastRenderedPageBreak/>
        <w:t>ТЕХНОЛОГІЧНИЙ РОЗДІЛ</w:t>
      </w:r>
      <w:r w:rsidRPr="0052305F">
        <w:rPr>
          <w:sz w:val="28"/>
          <w:lang w:val="uk-UA"/>
        </w:rPr>
        <w:t xml:space="preserve"> </w:t>
      </w:r>
    </w:p>
    <w:p w:rsidR="0052305F" w:rsidRPr="0052305F" w:rsidRDefault="0052305F" w:rsidP="0052305F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52305F">
        <w:rPr>
          <w:b/>
          <w:bCs/>
          <w:sz w:val="28"/>
          <w:szCs w:val="28"/>
          <w:lang w:val="uk-UA"/>
        </w:rPr>
        <w:t>2.4. Аналіз технологічної послідовності обробки чоловічої сорочки</w:t>
      </w:r>
    </w:p>
    <w:p w:rsidR="0052305F" w:rsidRPr="0052305F" w:rsidRDefault="0052305F" w:rsidP="0052305F">
      <w:pPr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>На основі вибраних матеріалів, методів і режимів обробки, обладнання, з</w:t>
      </w:r>
      <w:r w:rsidRPr="0052305F">
        <w:rPr>
          <w:sz w:val="28"/>
          <w:szCs w:val="28"/>
          <w:lang w:val="uk-UA"/>
        </w:rPr>
        <w:t>а</w:t>
      </w:r>
      <w:r w:rsidRPr="0052305F">
        <w:rPr>
          <w:sz w:val="28"/>
          <w:szCs w:val="28"/>
          <w:lang w:val="uk-UA"/>
        </w:rPr>
        <w:t>собів малої механізації розроблена технологічна послідовність (табл. 3.13).</w:t>
      </w:r>
    </w:p>
    <w:p w:rsidR="0052305F" w:rsidRPr="0052305F" w:rsidRDefault="0052305F" w:rsidP="0052305F">
      <w:pPr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>Технологічна послідовність складена на основі технологічної документації швейного підприємства, де на виконання неподільних операцій розроблені техн</w:t>
      </w:r>
      <w:r w:rsidRPr="0052305F">
        <w:rPr>
          <w:sz w:val="28"/>
          <w:szCs w:val="28"/>
          <w:lang w:val="uk-UA"/>
        </w:rPr>
        <w:t>і</w:t>
      </w:r>
      <w:r w:rsidRPr="0052305F">
        <w:rPr>
          <w:sz w:val="28"/>
          <w:szCs w:val="28"/>
          <w:lang w:val="uk-UA"/>
        </w:rPr>
        <w:t>чно-обґрунтовані норми. Крім того до уваги прийняті нормативи затрат часу по неподільних операціях на конкретні моделі виробу.</w:t>
      </w:r>
    </w:p>
    <w:p w:rsidR="0052305F" w:rsidRPr="0052305F" w:rsidRDefault="0052305F" w:rsidP="0052305F">
      <w:pPr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 xml:space="preserve">Щоб визначити можливість використання єдиних схем обробки по моделях, деталях, секціях дитячої сорочки в цілому, здійснюється детальний аналіз </w:t>
      </w:r>
      <w:proofErr w:type="spellStart"/>
      <w:r w:rsidRPr="0052305F">
        <w:rPr>
          <w:sz w:val="28"/>
          <w:szCs w:val="28"/>
          <w:lang w:val="uk-UA"/>
        </w:rPr>
        <w:t>прац</w:t>
      </w:r>
      <w:r w:rsidRPr="0052305F">
        <w:rPr>
          <w:sz w:val="28"/>
          <w:szCs w:val="28"/>
          <w:lang w:val="uk-UA"/>
        </w:rPr>
        <w:t>е</w:t>
      </w:r>
      <w:r w:rsidRPr="0052305F">
        <w:rPr>
          <w:sz w:val="28"/>
          <w:szCs w:val="28"/>
          <w:lang w:val="uk-UA"/>
        </w:rPr>
        <w:t>ємності</w:t>
      </w:r>
      <w:proofErr w:type="spellEnd"/>
      <w:r w:rsidRPr="0052305F">
        <w:rPr>
          <w:sz w:val="28"/>
          <w:szCs w:val="28"/>
          <w:lang w:val="uk-UA"/>
        </w:rPr>
        <w:t xml:space="preserve"> обробки виробу.</w:t>
      </w:r>
    </w:p>
    <w:p w:rsidR="0052305F" w:rsidRPr="0052305F" w:rsidRDefault="0052305F" w:rsidP="0052305F">
      <w:pPr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t>На основі цих даних встановлюється раціональна послідовність їх запуску і змінності, обирається спосіб запуску моделей, організаційна форма потоку, тра</w:t>
      </w:r>
      <w:r w:rsidRPr="0052305F">
        <w:rPr>
          <w:sz w:val="28"/>
          <w:szCs w:val="28"/>
          <w:lang w:val="uk-UA"/>
        </w:rPr>
        <w:t>н</w:t>
      </w:r>
      <w:r w:rsidRPr="0052305F">
        <w:rPr>
          <w:sz w:val="28"/>
          <w:szCs w:val="28"/>
          <w:lang w:val="uk-UA"/>
        </w:rPr>
        <w:t>спортні засоби в середині потоку і величина транспортної партії.</w:t>
      </w:r>
    </w:p>
    <w:p w:rsidR="0052305F" w:rsidRPr="0052305F" w:rsidRDefault="0052305F" w:rsidP="0052305F">
      <w:pPr>
        <w:spacing w:line="360" w:lineRule="auto"/>
        <w:ind w:firstLine="706"/>
        <w:jc w:val="both"/>
        <w:rPr>
          <w:sz w:val="28"/>
          <w:szCs w:val="28"/>
          <w:lang w:val="uk-UA"/>
        </w:rPr>
      </w:pPr>
    </w:p>
    <w:p w:rsidR="0052305F" w:rsidRPr="0052305F" w:rsidRDefault="0052305F" w:rsidP="0052305F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52305F">
        <w:rPr>
          <w:rFonts w:ascii="Times New Roman" w:hAnsi="Times New Roman"/>
          <w:b w:val="0"/>
          <w:sz w:val="28"/>
          <w:szCs w:val="28"/>
          <w:lang w:val="uk-UA"/>
        </w:rPr>
        <w:t>Таблиця 2.13</w:t>
      </w:r>
    </w:p>
    <w:p w:rsidR="0052305F" w:rsidRPr="0052305F" w:rsidRDefault="0052305F" w:rsidP="0052305F">
      <w:pPr>
        <w:pStyle w:val="1"/>
        <w:widowControl w:val="0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2305F">
        <w:rPr>
          <w:rFonts w:ascii="Times New Roman" w:hAnsi="Times New Roman"/>
          <w:b w:val="0"/>
          <w:sz w:val="28"/>
          <w:szCs w:val="28"/>
          <w:lang w:val="uk-UA"/>
        </w:rPr>
        <w:t>Технологічна послідовність виготовлення сор</w:t>
      </w:r>
      <w:r w:rsidRPr="0052305F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52305F">
        <w:rPr>
          <w:rFonts w:ascii="Times New Roman" w:hAnsi="Times New Roman"/>
          <w:b w:val="0"/>
          <w:sz w:val="28"/>
          <w:szCs w:val="28"/>
          <w:lang w:val="uk-UA"/>
        </w:rPr>
        <w:t>чки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03"/>
        <w:gridCol w:w="720"/>
        <w:gridCol w:w="540"/>
        <w:gridCol w:w="756"/>
        <w:gridCol w:w="756"/>
        <w:gridCol w:w="756"/>
        <w:gridCol w:w="756"/>
        <w:gridCol w:w="756"/>
        <w:gridCol w:w="1749"/>
      </w:tblGrid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vMerge w:val="restart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№</w:t>
            </w:r>
          </w:p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Назва неподільної </w:t>
            </w:r>
            <w:r w:rsidRPr="0052305F">
              <w:rPr>
                <w:sz w:val="28"/>
                <w:szCs w:val="28"/>
                <w:lang w:val="uk-UA"/>
              </w:rPr>
              <w:br/>
              <w:t>оп</w:t>
            </w:r>
            <w:r w:rsidRPr="0052305F">
              <w:rPr>
                <w:sz w:val="28"/>
                <w:szCs w:val="28"/>
                <w:lang w:val="uk-UA"/>
              </w:rPr>
              <w:t>е</w:t>
            </w:r>
            <w:r w:rsidRPr="0052305F">
              <w:rPr>
                <w:sz w:val="28"/>
                <w:szCs w:val="28"/>
                <w:lang w:val="uk-UA"/>
              </w:rPr>
              <w:t>рації</w:t>
            </w:r>
          </w:p>
        </w:tc>
        <w:tc>
          <w:tcPr>
            <w:tcW w:w="720" w:type="dxa"/>
            <w:vMerge w:val="restart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Вид ро-боти</w:t>
            </w:r>
          </w:p>
        </w:tc>
        <w:tc>
          <w:tcPr>
            <w:tcW w:w="540" w:type="dxa"/>
            <w:vMerge w:val="restart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Роз-ряд</w:t>
            </w:r>
          </w:p>
        </w:tc>
        <w:tc>
          <w:tcPr>
            <w:tcW w:w="3780" w:type="dxa"/>
            <w:gridSpan w:val="5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Затрата часу , с</w:t>
            </w:r>
          </w:p>
        </w:tc>
        <w:tc>
          <w:tcPr>
            <w:tcW w:w="1749" w:type="dxa"/>
            <w:vMerge w:val="restart"/>
            <w:vAlign w:val="center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Обладнання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vMerge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vMerge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749" w:type="dxa"/>
            <w:vMerge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Перевірити наявність та якість деталей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Запустити деталі крою в потік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Занести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брачні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деталі з текстильним браком в закрійний цех</w:t>
            </w:r>
          </w:p>
          <w:p w:rsid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lastRenderedPageBreak/>
              <w:t>1 Комір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Запрасувати припуски в нижній частині ни</w:t>
            </w:r>
            <w:r w:rsidRPr="0052305F">
              <w:rPr>
                <w:sz w:val="28"/>
                <w:szCs w:val="28"/>
                <w:lang w:val="uk-UA"/>
              </w:rPr>
              <w:t>ж</w:t>
            </w:r>
            <w:r w:rsidRPr="0052305F">
              <w:rPr>
                <w:sz w:val="28"/>
                <w:szCs w:val="28"/>
                <w:lang w:val="uk-UA"/>
              </w:rPr>
              <w:t>нього коміра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Намітити лінії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настр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чування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нижнього к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міру на підсилювач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Лекало, кре</w:t>
            </w:r>
            <w:r w:rsidRPr="0052305F">
              <w:rPr>
                <w:sz w:val="28"/>
                <w:szCs w:val="28"/>
                <w:lang w:val="uk-UA"/>
              </w:rPr>
              <w:t>й</w:t>
            </w:r>
            <w:r w:rsidRPr="0052305F">
              <w:rPr>
                <w:sz w:val="28"/>
                <w:szCs w:val="28"/>
                <w:lang w:val="uk-UA"/>
              </w:rPr>
              <w:t>да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Настрочити нижній к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мір на підсилювач  по намічених лініях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Обшити верхній комір нижнім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961-23-4/1 Е11</w:t>
            </w:r>
          </w:p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Прокласти вишивку по коміру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Janome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350E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Підрізати нерівності коміра, позначити центр коміра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Застрочити стійку верхнього коміра по ни</w:t>
            </w:r>
            <w:r w:rsidRPr="0052305F">
              <w:rPr>
                <w:sz w:val="28"/>
                <w:szCs w:val="28"/>
                <w:lang w:val="uk-UA"/>
              </w:rPr>
              <w:t>ж</w:t>
            </w:r>
            <w:r w:rsidRPr="0052305F">
              <w:rPr>
                <w:sz w:val="28"/>
                <w:szCs w:val="28"/>
                <w:lang w:val="uk-UA"/>
              </w:rPr>
              <w:t>ньому зрізу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Закріпити заготовлений відліт коміра по  ни</w:t>
            </w:r>
            <w:r w:rsidRPr="0052305F">
              <w:rPr>
                <w:sz w:val="28"/>
                <w:szCs w:val="28"/>
                <w:lang w:val="uk-UA"/>
              </w:rPr>
              <w:t>ж</w:t>
            </w:r>
            <w:r w:rsidRPr="0052305F">
              <w:rPr>
                <w:sz w:val="28"/>
                <w:szCs w:val="28"/>
                <w:lang w:val="uk-UA"/>
              </w:rPr>
              <w:t>ньому зрізу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Підрізати лишки  тк</w:t>
            </w:r>
            <w:r w:rsidRPr="0052305F">
              <w:rPr>
                <w:sz w:val="28"/>
                <w:szCs w:val="28"/>
                <w:lang w:val="uk-UA"/>
              </w:rPr>
              <w:t>а</w:t>
            </w:r>
            <w:r w:rsidRPr="0052305F">
              <w:rPr>
                <w:sz w:val="28"/>
                <w:szCs w:val="28"/>
                <w:lang w:val="uk-UA"/>
              </w:rPr>
              <w:t xml:space="preserve">нини в кутах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стійки</w:t>
            </w:r>
            <w:proofErr w:type="spellEnd"/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Зробити надсічки по шву з’єднання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Вивернути та виправ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ти заокруглену стійку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Спеціальний кілок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Припрасувати комір 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Настрочити шов пр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 xml:space="preserve">шивання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стійок</w:t>
            </w:r>
            <w:proofErr w:type="spellEnd"/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Осноровити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стійку н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жнього коміра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Крейда, н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жиці, лекало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Намітити центр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стійки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і місце розташування плечових швів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Лекало, кре</w:t>
            </w:r>
            <w:r w:rsidRPr="0052305F">
              <w:rPr>
                <w:sz w:val="28"/>
                <w:szCs w:val="28"/>
                <w:lang w:val="uk-UA"/>
              </w:rPr>
              <w:t>й</w:t>
            </w:r>
            <w:r w:rsidRPr="0052305F">
              <w:rPr>
                <w:sz w:val="28"/>
                <w:szCs w:val="28"/>
                <w:lang w:val="uk-UA"/>
              </w:rPr>
              <w:t>да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Виметати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дві петлі на кінцях коміра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741-6/Е56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t>2 Манжети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Застрочити верхній край манжетів, одноч</w:t>
            </w:r>
            <w:r w:rsidRPr="0052305F">
              <w:rPr>
                <w:sz w:val="28"/>
                <w:szCs w:val="28"/>
                <w:lang w:val="uk-UA"/>
              </w:rPr>
              <w:t>а</w:t>
            </w:r>
            <w:r w:rsidRPr="0052305F">
              <w:rPr>
                <w:sz w:val="28"/>
                <w:szCs w:val="28"/>
                <w:lang w:val="uk-UA"/>
              </w:rPr>
              <w:t>сно підкладаючи пр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кладку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Вишити манжети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Janome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350E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widowControl w:val="0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Підрізати лишки шва в заокруглених кутах м</w:t>
            </w:r>
            <w:r w:rsidRPr="0052305F">
              <w:rPr>
                <w:sz w:val="28"/>
                <w:szCs w:val="28"/>
                <w:lang w:val="uk-UA"/>
              </w:rPr>
              <w:t>а</w:t>
            </w:r>
            <w:r w:rsidRPr="0052305F">
              <w:rPr>
                <w:sz w:val="28"/>
                <w:szCs w:val="28"/>
                <w:lang w:val="uk-UA"/>
              </w:rPr>
              <w:t>нжетів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Вивернути та виправ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ти манжети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Спеціальний кілок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Припрасувати манжети, виправляючи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перекант</w:t>
            </w:r>
            <w:proofErr w:type="spellEnd"/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t>3 Спинка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Застрочити складки по спинці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Настрочити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лейбу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на нижню кокетку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З’єднати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</w:t>
            </w:r>
            <w:r w:rsidRPr="0052305F">
              <w:rPr>
                <w:sz w:val="28"/>
                <w:szCs w:val="28"/>
                <w:lang w:val="uk-UA"/>
              </w:rPr>
              <w:t>і</w:t>
            </w:r>
            <w:r w:rsidRPr="0052305F">
              <w:rPr>
                <w:sz w:val="28"/>
                <w:szCs w:val="28"/>
                <w:lang w:val="uk-UA"/>
              </w:rPr>
              <w:t>дкокетку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зі спинкою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550-151/1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</w:t>
            </w:r>
            <w:r w:rsidRPr="0052305F">
              <w:rPr>
                <w:sz w:val="28"/>
                <w:szCs w:val="28"/>
                <w:lang w:val="uk-UA"/>
              </w:rPr>
              <w:t>ю</w:t>
            </w:r>
            <w:r w:rsidRPr="0052305F">
              <w:rPr>
                <w:sz w:val="28"/>
                <w:szCs w:val="28"/>
                <w:lang w:val="uk-UA"/>
              </w:rPr>
              <w:t>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Розстрочити кокетку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Прокласти вишивку по низу виробу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Janome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350E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lastRenderedPageBreak/>
              <w:t>4 Пілочка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Вишити підріз пілочки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366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366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366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366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Janome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350E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Припрасувати підріз 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Настрочити вишивку на п</w:t>
            </w:r>
            <w:r w:rsidRPr="0052305F">
              <w:rPr>
                <w:sz w:val="28"/>
                <w:szCs w:val="28"/>
                <w:lang w:val="uk-UA"/>
              </w:rPr>
              <w:t>і</w:t>
            </w:r>
            <w:r w:rsidRPr="0052305F">
              <w:rPr>
                <w:sz w:val="28"/>
                <w:szCs w:val="28"/>
                <w:lang w:val="uk-UA"/>
              </w:rPr>
              <w:t>лочку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Janome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350E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t>5 Рукав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Обробити рукавний р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зріз планкою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Закріпити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шлицю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рук</w:t>
            </w:r>
            <w:r w:rsidRPr="0052305F">
              <w:rPr>
                <w:sz w:val="28"/>
                <w:szCs w:val="28"/>
                <w:lang w:val="uk-UA"/>
              </w:rPr>
              <w:t>а</w:t>
            </w:r>
            <w:r w:rsidRPr="0052305F">
              <w:rPr>
                <w:sz w:val="28"/>
                <w:szCs w:val="28"/>
                <w:lang w:val="uk-UA"/>
              </w:rPr>
              <w:t>ва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Підрізати лишки рука</w:t>
            </w:r>
            <w:r w:rsidRPr="0052305F">
              <w:rPr>
                <w:sz w:val="28"/>
                <w:szCs w:val="28"/>
                <w:lang w:val="uk-UA"/>
              </w:rPr>
              <w:t>в</w:t>
            </w:r>
            <w:r w:rsidRPr="0052305F">
              <w:rPr>
                <w:sz w:val="28"/>
                <w:szCs w:val="28"/>
                <w:lang w:val="uk-UA"/>
              </w:rPr>
              <w:t>ної планки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Ножиці 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Запрасувати нижню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б</w:t>
            </w:r>
            <w:r w:rsidRPr="0052305F">
              <w:rPr>
                <w:sz w:val="28"/>
                <w:szCs w:val="28"/>
                <w:lang w:val="uk-UA"/>
              </w:rPr>
              <w:t>тачку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рукавної планки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Запрасувати рукавну планку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Зробити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розсічки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45”"/>
              </w:smartTagPr>
              <w:r w:rsidRPr="0052305F">
                <w:rPr>
                  <w:sz w:val="28"/>
                  <w:szCs w:val="28"/>
                  <w:lang w:val="uk-UA"/>
                </w:rPr>
                <w:t>45”</w:t>
              </w:r>
            </w:smartTag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Ножиці 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Настрочити нижню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б</w:t>
            </w:r>
            <w:r w:rsidRPr="0052305F">
              <w:rPr>
                <w:sz w:val="28"/>
                <w:szCs w:val="28"/>
                <w:lang w:val="uk-UA"/>
              </w:rPr>
              <w:t>тачку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на рукав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Закріпити кут нижньої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обтачки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з рукавом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Настрочити верхню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б</w:t>
            </w:r>
            <w:r w:rsidRPr="0052305F">
              <w:rPr>
                <w:sz w:val="28"/>
                <w:szCs w:val="28"/>
                <w:lang w:val="uk-UA"/>
              </w:rPr>
              <w:t>тачку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на рукав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Підрізати лишки рука</w:t>
            </w:r>
            <w:r w:rsidRPr="0052305F">
              <w:rPr>
                <w:sz w:val="28"/>
                <w:szCs w:val="28"/>
                <w:lang w:val="uk-UA"/>
              </w:rPr>
              <w:t>в</w:t>
            </w:r>
            <w:r w:rsidRPr="0052305F">
              <w:rPr>
                <w:sz w:val="28"/>
                <w:szCs w:val="28"/>
                <w:lang w:val="uk-UA"/>
              </w:rPr>
              <w:t>ної планки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Ножиці 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Припрасувати готову рукавну планку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Запрасувати рукав по нижньому зрізу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Підшити низ рукава </w:t>
            </w:r>
            <w:smartTag w:uri="urn:schemas-microsoft-com:office:smarttags" w:element="metricconverter">
              <w:smartTagPr>
                <w:attr w:name="ProductID" w:val="0,65 см"/>
              </w:smartTagPr>
              <w:r w:rsidRPr="0052305F">
                <w:rPr>
                  <w:sz w:val="28"/>
                  <w:szCs w:val="28"/>
                  <w:lang w:val="uk-UA"/>
                </w:rPr>
                <w:t>0,65 см</w:t>
              </w:r>
            </w:smartTag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961-23-4/1/Е11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9" w:type="dxa"/>
            <w:gridSpan w:val="10"/>
          </w:tcPr>
          <w:p w:rsidR="0052305F" w:rsidRPr="0052305F" w:rsidRDefault="0052305F" w:rsidP="001A6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305F">
              <w:rPr>
                <w:b/>
                <w:bCs/>
                <w:sz w:val="28"/>
                <w:szCs w:val="28"/>
                <w:lang w:val="uk-UA"/>
              </w:rPr>
              <w:t>6 Монтаж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З’єднати плечові зрізи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З’єднати нижній комір з горловиною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Настрочити комір на горловину, вставляючи етикетку під шов по центру коміра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Вшити рукава в відкр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ту пройму, підбираючи їх по номеру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3834-1/11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Припрасувати шов вшивання 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Праска </w:t>
            </w:r>
          </w:p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Cs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395/1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Настрочити шов вш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вання рукава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1242-720/04-900/61-910/15-911/35-732/09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Зшити  бокові шви р</w:t>
            </w:r>
            <w:r w:rsidRPr="0052305F">
              <w:rPr>
                <w:sz w:val="28"/>
                <w:szCs w:val="28"/>
                <w:lang w:val="uk-UA"/>
              </w:rPr>
              <w:t>у</w:t>
            </w:r>
            <w:r w:rsidRPr="0052305F">
              <w:rPr>
                <w:sz w:val="28"/>
                <w:szCs w:val="28"/>
                <w:lang w:val="uk-UA"/>
              </w:rPr>
              <w:t>кава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1242-720/04-900/61-910/15-911/35-732/09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Вивернути рукава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Покомплектувати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ма</w:t>
            </w:r>
            <w:r w:rsidRPr="0052305F">
              <w:rPr>
                <w:sz w:val="28"/>
                <w:szCs w:val="28"/>
                <w:lang w:val="uk-UA"/>
              </w:rPr>
              <w:t>н</w:t>
            </w:r>
            <w:r w:rsidRPr="0052305F">
              <w:rPr>
                <w:sz w:val="28"/>
                <w:szCs w:val="28"/>
                <w:lang w:val="uk-UA"/>
              </w:rPr>
              <w:t>жети з виробами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942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1074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З’єднати манжети з н</w:t>
            </w:r>
            <w:r w:rsidRPr="0052305F">
              <w:rPr>
                <w:sz w:val="28"/>
                <w:szCs w:val="28"/>
                <w:lang w:val="uk-UA"/>
              </w:rPr>
              <w:t>и</w:t>
            </w:r>
            <w:r w:rsidRPr="0052305F">
              <w:rPr>
                <w:sz w:val="28"/>
                <w:szCs w:val="28"/>
                <w:lang w:val="uk-UA"/>
              </w:rPr>
              <w:t>зом рукава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872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872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961-1011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</w:t>
            </w:r>
            <w:r w:rsidRPr="0052305F">
              <w:rPr>
                <w:sz w:val="28"/>
                <w:szCs w:val="28"/>
                <w:lang w:val="uk-UA"/>
              </w:rPr>
              <w:t>ю</w:t>
            </w:r>
            <w:r w:rsidRPr="0052305F">
              <w:rPr>
                <w:sz w:val="28"/>
                <w:szCs w:val="28"/>
                <w:lang w:val="uk-UA"/>
              </w:rPr>
              <w:t>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2305F">
              <w:rPr>
                <w:sz w:val="28"/>
                <w:szCs w:val="28"/>
                <w:lang w:val="uk-UA"/>
              </w:rPr>
              <w:t>Осноровити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низ соро</w:t>
            </w:r>
            <w:r w:rsidRPr="0052305F">
              <w:rPr>
                <w:sz w:val="28"/>
                <w:szCs w:val="28"/>
                <w:lang w:val="uk-UA"/>
              </w:rPr>
              <w:t>ч</w:t>
            </w:r>
            <w:r w:rsidRPr="0052305F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Ножиці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Підшити низ сорочки, вставляючи РО, запа</w:t>
            </w:r>
            <w:r w:rsidRPr="0052305F">
              <w:rPr>
                <w:sz w:val="28"/>
                <w:szCs w:val="28"/>
                <w:lang w:val="uk-UA"/>
              </w:rPr>
              <w:t>с</w:t>
            </w:r>
            <w:r w:rsidRPr="0052305F">
              <w:rPr>
                <w:sz w:val="28"/>
                <w:szCs w:val="28"/>
                <w:lang w:val="uk-UA"/>
              </w:rPr>
              <w:t>ний кусок, контрольну стрічку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272-140042/Е4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Обметати петлі, обр</w:t>
            </w:r>
            <w:r w:rsidRPr="0052305F">
              <w:rPr>
                <w:sz w:val="28"/>
                <w:szCs w:val="28"/>
                <w:lang w:val="uk-UA"/>
              </w:rPr>
              <w:t>і</w:t>
            </w:r>
            <w:r w:rsidRPr="0052305F">
              <w:rPr>
                <w:sz w:val="28"/>
                <w:szCs w:val="28"/>
                <w:lang w:val="uk-UA"/>
              </w:rPr>
              <w:t>зуючи нитки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741-6/Е56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Дюркопп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>-Адлер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Намітити місце розм</w:t>
            </w:r>
            <w:r w:rsidRPr="0052305F">
              <w:rPr>
                <w:sz w:val="28"/>
                <w:szCs w:val="28"/>
                <w:lang w:val="uk-UA"/>
              </w:rPr>
              <w:t>і</w:t>
            </w:r>
            <w:r w:rsidRPr="0052305F">
              <w:rPr>
                <w:sz w:val="28"/>
                <w:szCs w:val="28"/>
                <w:lang w:val="uk-UA"/>
              </w:rPr>
              <w:t xml:space="preserve">щення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гудзиків</w:t>
            </w:r>
            <w:proofErr w:type="spellEnd"/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Лекало, кре</w:t>
            </w:r>
            <w:r w:rsidRPr="0052305F">
              <w:rPr>
                <w:sz w:val="28"/>
                <w:szCs w:val="28"/>
                <w:lang w:val="uk-UA"/>
              </w:rPr>
              <w:t>й</w:t>
            </w:r>
            <w:r w:rsidRPr="0052305F">
              <w:rPr>
                <w:sz w:val="28"/>
                <w:szCs w:val="28"/>
                <w:lang w:val="uk-UA"/>
              </w:rPr>
              <w:t>да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Пришити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гудзики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3306-ЕАG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Намітити по лекалу 2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гудзика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до пілочки з „мушками” та пришити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3306-ЕАG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Намітити та пришити 2 запасних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гудзика</w:t>
            </w:r>
            <w:proofErr w:type="spellEnd"/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3306-ЕАG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Намітити та пришити по одному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гудзику</w:t>
            </w:r>
            <w:proofErr w:type="spellEnd"/>
            <w:r w:rsidRPr="0052305F">
              <w:rPr>
                <w:sz w:val="28"/>
                <w:szCs w:val="28"/>
                <w:lang w:val="uk-UA"/>
              </w:rPr>
              <w:t xml:space="preserve">  на рукавних планках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 xml:space="preserve">3306-ЕАG </w:t>
            </w:r>
            <w:proofErr w:type="spellStart"/>
            <w:r w:rsidRPr="0052305F">
              <w:rPr>
                <w:sz w:val="28"/>
                <w:szCs w:val="28"/>
                <w:lang w:val="uk-UA"/>
              </w:rPr>
              <w:t>Пфафф</w:t>
            </w:r>
            <w:proofErr w:type="spellEnd"/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Почистити сорочку від виробничого сміття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Щітка</w:t>
            </w:r>
          </w:p>
        </w:tc>
      </w:tr>
      <w:tr w:rsidR="0052305F" w:rsidRPr="0052305F" w:rsidTr="001A6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52305F" w:rsidRPr="0052305F" w:rsidRDefault="0052305F" w:rsidP="0052305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52305F" w:rsidRPr="0052305F" w:rsidRDefault="0052305F" w:rsidP="001A6B97">
            <w:pPr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Скомплектувати вир</w:t>
            </w:r>
            <w:r w:rsidRPr="0052305F">
              <w:rPr>
                <w:sz w:val="28"/>
                <w:szCs w:val="28"/>
                <w:lang w:val="uk-UA"/>
              </w:rPr>
              <w:t>о</w:t>
            </w:r>
            <w:r w:rsidRPr="0052305F">
              <w:rPr>
                <w:sz w:val="28"/>
                <w:szCs w:val="28"/>
                <w:lang w:val="uk-UA"/>
              </w:rPr>
              <w:t>би по маршрутних ли</w:t>
            </w:r>
            <w:r w:rsidRPr="0052305F">
              <w:rPr>
                <w:sz w:val="28"/>
                <w:szCs w:val="28"/>
                <w:lang w:val="uk-UA"/>
              </w:rPr>
              <w:t>с</w:t>
            </w:r>
            <w:r w:rsidRPr="0052305F">
              <w:rPr>
                <w:sz w:val="28"/>
                <w:szCs w:val="28"/>
                <w:lang w:val="uk-UA"/>
              </w:rPr>
              <w:t>тах</w:t>
            </w:r>
          </w:p>
        </w:tc>
        <w:tc>
          <w:tcPr>
            <w:tcW w:w="72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540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  <w:r w:rsidRPr="0052305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49" w:type="dxa"/>
          </w:tcPr>
          <w:p w:rsidR="0052305F" w:rsidRPr="0052305F" w:rsidRDefault="0052305F" w:rsidP="001A6B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2305F" w:rsidRPr="0052305F" w:rsidRDefault="0052305F" w:rsidP="0052305F">
      <w:pPr>
        <w:rPr>
          <w:sz w:val="28"/>
          <w:szCs w:val="28"/>
          <w:lang w:val="uk-UA"/>
        </w:rPr>
      </w:pPr>
    </w:p>
    <w:p w:rsidR="0052305F" w:rsidRPr="0052305F" w:rsidRDefault="0052305F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52305F">
        <w:rPr>
          <w:sz w:val="28"/>
          <w:szCs w:val="28"/>
          <w:lang w:val="uk-UA"/>
        </w:rPr>
        <w:br w:type="page"/>
      </w:r>
    </w:p>
    <w:p w:rsidR="0052305F" w:rsidRDefault="0052305F">
      <w:pPr>
        <w:spacing w:line="312" w:lineRule="auto"/>
        <w:ind w:firstLine="567"/>
        <w:jc w:val="both"/>
        <w:rPr>
          <w:sz w:val="28"/>
          <w:lang w:val="uk-UA"/>
        </w:rPr>
      </w:pPr>
    </w:p>
    <w:p w:rsidR="0052305F" w:rsidRDefault="0052305F" w:rsidP="0052305F">
      <w:pPr>
        <w:widowControl w:val="0"/>
        <w:tabs>
          <w:tab w:val="left" w:pos="42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ЗАГАЛЬНІ ВИСНОВКИ ДО </w:t>
      </w:r>
      <w:r>
        <w:rPr>
          <w:b/>
          <w:sz w:val="28"/>
          <w:szCs w:val="28"/>
          <w:lang w:val="uk-UA"/>
        </w:rPr>
        <w:t>БАКАЛАВРСЬКОЇ РОБОТИ</w:t>
      </w:r>
    </w:p>
    <w:p w:rsidR="0052305F" w:rsidRPr="007F052C" w:rsidRDefault="0052305F" w:rsidP="0052305F">
      <w:pPr>
        <w:widowControl w:val="0"/>
        <w:tabs>
          <w:tab w:val="left" w:pos="42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Чоловіча сорочка</w:t>
      </w:r>
      <w:r w:rsidRPr="002B2D73">
        <w:rPr>
          <w:sz w:val="28"/>
          <w:szCs w:val="28"/>
          <w:lang w:val="uk-UA"/>
        </w:rPr>
        <w:t xml:space="preserve"> є одніє</w:t>
      </w:r>
      <w:r>
        <w:rPr>
          <w:sz w:val="28"/>
          <w:szCs w:val="28"/>
          <w:lang w:val="uk-UA"/>
        </w:rPr>
        <w:t>ю</w:t>
      </w:r>
      <w:r w:rsidRPr="002B2D73">
        <w:rPr>
          <w:sz w:val="28"/>
          <w:szCs w:val="28"/>
          <w:lang w:val="uk-UA"/>
        </w:rPr>
        <w:t xml:space="preserve"> з найбільш необхідних речей у гардеробі кожн</w:t>
      </w:r>
      <w:r w:rsidRPr="002B2D73">
        <w:rPr>
          <w:sz w:val="28"/>
          <w:szCs w:val="28"/>
          <w:lang w:val="uk-UA"/>
        </w:rPr>
        <w:t>о</w:t>
      </w:r>
      <w:r w:rsidRPr="002B2D73">
        <w:rPr>
          <w:sz w:val="28"/>
          <w:szCs w:val="28"/>
          <w:lang w:val="uk-UA"/>
        </w:rPr>
        <w:t>го сучасного чоловіка. Вон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зручн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функціональн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комфортн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, а головне мо</w:t>
      </w:r>
      <w:r w:rsidRPr="002B2D73">
        <w:rPr>
          <w:sz w:val="28"/>
          <w:szCs w:val="28"/>
          <w:lang w:val="uk-UA"/>
        </w:rPr>
        <w:t>д</w:t>
      </w:r>
      <w:r w:rsidRPr="002B2D7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ю</w:t>
      </w:r>
      <w:r w:rsidRPr="002B2D73">
        <w:rPr>
          <w:sz w:val="28"/>
          <w:szCs w:val="28"/>
          <w:lang w:val="uk-UA"/>
        </w:rPr>
        <w:t xml:space="preserve"> й ідеально підходить для повсякденної носки.</w:t>
      </w: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Конструкція проста </w:t>
      </w:r>
      <w:r>
        <w:rPr>
          <w:sz w:val="28"/>
          <w:szCs w:val="28"/>
          <w:lang w:val="uk-UA"/>
        </w:rPr>
        <w:t>і</w:t>
      </w:r>
      <w:r w:rsidRPr="002B2D73">
        <w:rPr>
          <w:sz w:val="28"/>
          <w:szCs w:val="28"/>
          <w:lang w:val="uk-UA"/>
        </w:rPr>
        <w:t xml:space="preserve"> технолог</w:t>
      </w:r>
      <w:r>
        <w:rPr>
          <w:sz w:val="28"/>
          <w:szCs w:val="28"/>
          <w:lang w:val="uk-UA"/>
        </w:rPr>
        <w:t>і</w:t>
      </w:r>
      <w:r w:rsidRPr="002B2D73">
        <w:rPr>
          <w:sz w:val="28"/>
          <w:szCs w:val="28"/>
          <w:lang w:val="uk-UA"/>
        </w:rPr>
        <w:t xml:space="preserve">чна. </w:t>
      </w:r>
      <w:r>
        <w:rPr>
          <w:sz w:val="28"/>
          <w:szCs w:val="28"/>
          <w:lang w:val="uk-UA"/>
        </w:rPr>
        <w:t>Сорочка</w:t>
      </w:r>
      <w:r w:rsidRPr="002B2D73">
        <w:rPr>
          <w:sz w:val="28"/>
          <w:szCs w:val="28"/>
          <w:lang w:val="uk-UA"/>
        </w:rPr>
        <w:t xml:space="preserve"> прямого силуету. Застібка центральна на </w:t>
      </w:r>
      <w:r>
        <w:rPr>
          <w:sz w:val="28"/>
          <w:szCs w:val="28"/>
          <w:lang w:val="uk-UA"/>
        </w:rPr>
        <w:t xml:space="preserve">шість </w:t>
      </w:r>
      <w:r w:rsidRPr="002B2D73">
        <w:rPr>
          <w:sz w:val="28"/>
          <w:szCs w:val="28"/>
          <w:lang w:val="uk-UA"/>
        </w:rPr>
        <w:t>обмет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</w:t>
      </w:r>
      <w:r w:rsidRPr="002B2D73">
        <w:rPr>
          <w:sz w:val="28"/>
          <w:szCs w:val="28"/>
          <w:lang w:val="uk-UA"/>
        </w:rPr>
        <w:t xml:space="preserve"> пет</w:t>
      </w:r>
      <w:r>
        <w:rPr>
          <w:sz w:val="28"/>
          <w:szCs w:val="28"/>
          <w:lang w:val="uk-UA"/>
        </w:rPr>
        <w:t>е</w:t>
      </w:r>
      <w:r w:rsidRPr="002B2D7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</w:t>
      </w:r>
      <w:r w:rsidRPr="002B2D73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шість</w:t>
      </w:r>
      <w:r w:rsidRPr="002B2D73">
        <w:rPr>
          <w:sz w:val="28"/>
          <w:szCs w:val="28"/>
          <w:lang w:val="uk-UA"/>
        </w:rPr>
        <w:t xml:space="preserve"> ґудзик</w:t>
      </w:r>
      <w:r>
        <w:rPr>
          <w:sz w:val="28"/>
          <w:szCs w:val="28"/>
          <w:lang w:val="uk-UA"/>
        </w:rPr>
        <w:t>ів</w:t>
      </w:r>
      <w:r w:rsidRPr="002B2D73">
        <w:rPr>
          <w:sz w:val="28"/>
          <w:szCs w:val="28"/>
          <w:lang w:val="uk-UA"/>
        </w:rPr>
        <w:t xml:space="preserve">. На поличці оброблені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кладна </w:t>
      </w:r>
      <w:r w:rsidRPr="002B2D73">
        <w:rPr>
          <w:sz w:val="28"/>
          <w:szCs w:val="28"/>
          <w:lang w:val="uk-UA"/>
        </w:rPr>
        <w:t>кишен</w:t>
      </w:r>
      <w:r>
        <w:rPr>
          <w:sz w:val="28"/>
          <w:szCs w:val="28"/>
          <w:lang w:val="uk-UA"/>
        </w:rPr>
        <w:t>я,</w:t>
      </w:r>
      <w:r w:rsidRPr="002B2D73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горизонтально.</w:t>
      </w:r>
    </w:p>
    <w:p w:rsidR="0052305F" w:rsidRPr="002B2D73" w:rsidRDefault="0052305F" w:rsidP="005230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>Спинк</w:t>
      </w:r>
      <w:r>
        <w:rPr>
          <w:sz w:val="28"/>
          <w:szCs w:val="28"/>
          <w:lang w:val="uk-UA"/>
        </w:rPr>
        <w:t>а</w:t>
      </w:r>
      <w:r w:rsidRPr="002B2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</w:t>
      </w:r>
      <w:r w:rsidRPr="002B2D73">
        <w:rPr>
          <w:sz w:val="28"/>
          <w:szCs w:val="28"/>
          <w:lang w:val="uk-UA"/>
        </w:rPr>
        <w:t xml:space="preserve"> середн</w:t>
      </w:r>
      <w:r>
        <w:rPr>
          <w:sz w:val="28"/>
          <w:szCs w:val="28"/>
          <w:lang w:val="uk-UA"/>
        </w:rPr>
        <w:t>ього</w:t>
      </w:r>
      <w:r w:rsidRPr="002B2D73">
        <w:rPr>
          <w:sz w:val="28"/>
          <w:szCs w:val="28"/>
          <w:lang w:val="uk-UA"/>
        </w:rPr>
        <w:t xml:space="preserve"> шв</w:t>
      </w:r>
      <w:r>
        <w:rPr>
          <w:sz w:val="28"/>
          <w:szCs w:val="28"/>
          <w:lang w:val="uk-UA"/>
        </w:rPr>
        <w:t>а у верхній частині розташована кокетка</w:t>
      </w:r>
      <w:r w:rsidRPr="002B2D73">
        <w:rPr>
          <w:sz w:val="28"/>
          <w:szCs w:val="28"/>
          <w:lang w:val="uk-UA"/>
        </w:rPr>
        <w:t>.</w:t>
      </w:r>
    </w:p>
    <w:p w:rsidR="0052305F" w:rsidRPr="002B2D73" w:rsidRDefault="0052305F" w:rsidP="0052305F">
      <w:pPr>
        <w:pStyle w:val="2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Покрій рукава – класичний </w:t>
      </w:r>
      <w:proofErr w:type="spellStart"/>
      <w:r w:rsidRPr="002B2D73">
        <w:rPr>
          <w:sz w:val="28"/>
          <w:szCs w:val="28"/>
          <w:lang w:val="uk-UA"/>
        </w:rPr>
        <w:t>втачн</w:t>
      </w:r>
      <w:r>
        <w:rPr>
          <w:sz w:val="28"/>
          <w:szCs w:val="28"/>
          <w:lang w:val="uk-UA"/>
        </w:rPr>
        <w:t>и</w:t>
      </w:r>
      <w:r w:rsidRPr="002B2D73">
        <w:rPr>
          <w:sz w:val="28"/>
          <w:szCs w:val="28"/>
          <w:lang w:val="uk-UA"/>
        </w:rPr>
        <w:t>й</w:t>
      </w:r>
      <w:proofErr w:type="spellEnd"/>
      <w:r w:rsidRPr="002B2D73">
        <w:rPr>
          <w:sz w:val="28"/>
          <w:szCs w:val="28"/>
          <w:lang w:val="uk-UA"/>
        </w:rPr>
        <w:t xml:space="preserve"> </w:t>
      </w:r>
      <w:proofErr w:type="spellStart"/>
      <w:r w:rsidRPr="002B2D73">
        <w:rPr>
          <w:sz w:val="28"/>
          <w:szCs w:val="28"/>
          <w:lang w:val="uk-UA"/>
        </w:rPr>
        <w:t>двохшовний</w:t>
      </w:r>
      <w:proofErr w:type="spellEnd"/>
      <w:r w:rsidRPr="002B2D73">
        <w:rPr>
          <w:sz w:val="28"/>
          <w:szCs w:val="28"/>
          <w:lang w:val="uk-UA"/>
        </w:rPr>
        <w:t xml:space="preserve">. Комір </w:t>
      </w:r>
      <w:r>
        <w:rPr>
          <w:sz w:val="28"/>
          <w:szCs w:val="28"/>
          <w:lang w:val="uk-UA"/>
        </w:rPr>
        <w:t>відкладний</w:t>
      </w:r>
      <w:r w:rsidRPr="002B2D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соро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кового</w:t>
      </w:r>
      <w:r w:rsidRPr="002B2D73">
        <w:rPr>
          <w:sz w:val="28"/>
          <w:szCs w:val="28"/>
          <w:lang w:val="uk-UA"/>
        </w:rPr>
        <w:t xml:space="preserve"> типу, </w:t>
      </w:r>
      <w:r>
        <w:rPr>
          <w:sz w:val="28"/>
          <w:szCs w:val="28"/>
          <w:lang w:val="uk-UA"/>
        </w:rPr>
        <w:t>з відрізною стойкою</w:t>
      </w:r>
      <w:r w:rsidRPr="002B2D73">
        <w:rPr>
          <w:sz w:val="28"/>
          <w:szCs w:val="28"/>
          <w:lang w:val="uk-UA"/>
        </w:rPr>
        <w:t xml:space="preserve">. </w:t>
      </w:r>
    </w:p>
    <w:p w:rsidR="0052305F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B2D73">
        <w:rPr>
          <w:sz w:val="28"/>
          <w:szCs w:val="28"/>
          <w:lang w:val="uk-UA"/>
        </w:rPr>
        <w:t xml:space="preserve">Рекомендований розмір: </w:t>
      </w:r>
      <w:r>
        <w:rPr>
          <w:sz w:val="28"/>
          <w:szCs w:val="28"/>
          <w:lang w:val="uk-UA"/>
        </w:rPr>
        <w:t>176-104-86</w:t>
      </w:r>
      <w:r w:rsidRPr="002B2D73">
        <w:rPr>
          <w:sz w:val="28"/>
          <w:szCs w:val="28"/>
          <w:lang w:val="uk-UA"/>
        </w:rPr>
        <w:t>, для чоловіків</w:t>
      </w:r>
      <w:r>
        <w:rPr>
          <w:sz w:val="28"/>
          <w:szCs w:val="28"/>
          <w:lang w:val="uk-UA"/>
        </w:rPr>
        <w:t xml:space="preserve"> молодшої вікової групи</w:t>
      </w:r>
      <w:r w:rsidRPr="002B2D73">
        <w:rPr>
          <w:sz w:val="28"/>
          <w:szCs w:val="28"/>
          <w:lang w:val="uk-UA"/>
        </w:rPr>
        <w:t>.</w:t>
      </w:r>
    </w:p>
    <w:p w:rsidR="0052305F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бакалаврській</w:t>
      </w:r>
      <w:r w:rsidRPr="007F052C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і було запро</w:t>
      </w:r>
      <w:r w:rsidRPr="007F052C">
        <w:rPr>
          <w:sz w:val="28"/>
          <w:szCs w:val="28"/>
          <w:lang w:val="uk-UA"/>
        </w:rPr>
        <w:t xml:space="preserve">поновано базову модель та </w:t>
      </w:r>
      <w:r>
        <w:rPr>
          <w:sz w:val="28"/>
          <w:szCs w:val="28"/>
          <w:lang w:val="uk-UA"/>
        </w:rPr>
        <w:t>2</w:t>
      </w:r>
      <w:r w:rsidRPr="007F052C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і</w:t>
      </w:r>
      <w:r w:rsidRPr="007F05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модифікацій чоловічої</w:t>
      </w:r>
      <w:r w:rsidRPr="007F052C">
        <w:rPr>
          <w:sz w:val="28"/>
          <w:szCs w:val="28"/>
          <w:lang w:val="uk-UA"/>
        </w:rPr>
        <w:t xml:space="preserve"> сорочки. </w:t>
      </w:r>
    </w:p>
    <w:p w:rsidR="0052305F" w:rsidRDefault="0052305F" w:rsidP="0052305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F052C">
        <w:rPr>
          <w:color w:val="000000"/>
          <w:sz w:val="28"/>
          <w:szCs w:val="28"/>
          <w:lang w:val="uk-UA"/>
        </w:rPr>
        <w:t>При виборі моделей чоловічих сорочок, враховано умову, що вони повинні виготовлятись на однорідному обладнанні, з аналогічними пристроями та засоб</w:t>
      </w:r>
      <w:r w:rsidRPr="007F052C">
        <w:rPr>
          <w:color w:val="000000"/>
          <w:sz w:val="28"/>
          <w:szCs w:val="28"/>
          <w:lang w:val="uk-UA"/>
        </w:rPr>
        <w:t>а</w:t>
      </w:r>
      <w:r w:rsidRPr="007F052C">
        <w:rPr>
          <w:color w:val="000000"/>
          <w:sz w:val="28"/>
          <w:szCs w:val="28"/>
          <w:lang w:val="uk-UA"/>
        </w:rPr>
        <w:t>ми, в близьких проміжках часу.</w:t>
      </w:r>
    </w:p>
    <w:p w:rsidR="0052305F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і побудову креслення конструкцій чоловічої сорочки (176-104-86) проведено у відповідності з методикою ЦНІІШП.</w:t>
      </w:r>
    </w:p>
    <w:p w:rsidR="0052305F" w:rsidRPr="007F052C" w:rsidRDefault="0052305F" w:rsidP="005230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У технологічн</w:t>
      </w:r>
      <w:r>
        <w:rPr>
          <w:sz w:val="28"/>
          <w:szCs w:val="28"/>
          <w:lang w:val="uk-UA"/>
        </w:rPr>
        <w:t xml:space="preserve">ому розділі </w:t>
      </w:r>
      <w:proofErr w:type="spellStart"/>
      <w:r>
        <w:rPr>
          <w:sz w:val="28"/>
          <w:szCs w:val="28"/>
          <w:lang w:val="uk-UA"/>
        </w:rPr>
        <w:t>розпрацьовано</w:t>
      </w:r>
      <w:proofErr w:type="spellEnd"/>
      <w:r>
        <w:rPr>
          <w:sz w:val="28"/>
          <w:szCs w:val="28"/>
          <w:lang w:val="uk-UA"/>
        </w:rPr>
        <w:t xml:space="preserve"> технолог</w:t>
      </w:r>
      <w:r w:rsidRPr="007F052C">
        <w:rPr>
          <w:sz w:val="28"/>
          <w:szCs w:val="28"/>
          <w:lang w:val="uk-UA"/>
        </w:rPr>
        <w:t xml:space="preserve">ічну послідовність виготовлення </w:t>
      </w:r>
      <w:r>
        <w:rPr>
          <w:sz w:val="28"/>
          <w:szCs w:val="28"/>
          <w:lang w:val="uk-UA"/>
        </w:rPr>
        <w:t>чоловічої сорочки</w:t>
      </w:r>
      <w:r w:rsidRPr="007F052C">
        <w:rPr>
          <w:sz w:val="28"/>
          <w:szCs w:val="28"/>
          <w:lang w:val="uk-UA"/>
        </w:rPr>
        <w:t>. Подана характеристика технологічного цеху та обладнання.</w:t>
      </w:r>
    </w:p>
    <w:p w:rsidR="0052305F" w:rsidRPr="007F052C" w:rsidRDefault="0052305F" w:rsidP="0052305F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52305F" w:rsidRPr="007F052C" w:rsidRDefault="0052305F" w:rsidP="0052305F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br w:type="page"/>
      </w:r>
      <w:r w:rsidRPr="007F052C">
        <w:rPr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52305F" w:rsidRPr="007F052C" w:rsidRDefault="0052305F" w:rsidP="0052305F">
      <w:pPr>
        <w:spacing w:line="336" w:lineRule="auto"/>
        <w:jc w:val="both"/>
        <w:rPr>
          <w:b/>
          <w:sz w:val="28"/>
          <w:szCs w:val="28"/>
          <w:lang w:val="uk-UA"/>
        </w:rPr>
      </w:pP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proofErr w:type="spellStart"/>
      <w:r w:rsidRPr="007F052C">
        <w:rPr>
          <w:sz w:val="28"/>
          <w:szCs w:val="28"/>
          <w:lang w:val="uk-UA"/>
        </w:rPr>
        <w:t>Склянников</w:t>
      </w:r>
      <w:proofErr w:type="spellEnd"/>
      <w:r w:rsidRPr="007F052C">
        <w:rPr>
          <w:sz w:val="28"/>
          <w:szCs w:val="28"/>
          <w:lang w:val="uk-UA"/>
        </w:rPr>
        <w:t xml:space="preserve"> В.П. </w:t>
      </w:r>
      <w:proofErr w:type="spellStart"/>
      <w:r w:rsidRPr="007F052C">
        <w:rPr>
          <w:sz w:val="28"/>
          <w:szCs w:val="28"/>
          <w:lang w:val="uk-UA"/>
        </w:rPr>
        <w:t>Потребительные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свойства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текстильных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товаров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Лёгкая</w:t>
      </w:r>
      <w:proofErr w:type="spellEnd"/>
      <w:r w:rsidRPr="007F052C">
        <w:rPr>
          <w:sz w:val="28"/>
          <w:szCs w:val="28"/>
          <w:lang w:val="uk-UA"/>
        </w:rPr>
        <w:t xml:space="preserve"> и </w:t>
      </w:r>
      <w:proofErr w:type="spellStart"/>
      <w:r w:rsidRPr="007F052C">
        <w:rPr>
          <w:sz w:val="28"/>
          <w:szCs w:val="28"/>
          <w:lang w:val="uk-UA"/>
        </w:rPr>
        <w:t>пищ</w:t>
      </w:r>
      <w:r w:rsidRPr="007F052C">
        <w:rPr>
          <w:sz w:val="28"/>
          <w:szCs w:val="28"/>
          <w:lang w:val="uk-UA"/>
        </w:rPr>
        <w:t>е</w:t>
      </w:r>
      <w:r w:rsidRPr="007F052C">
        <w:rPr>
          <w:sz w:val="28"/>
          <w:szCs w:val="28"/>
          <w:lang w:val="uk-UA"/>
        </w:rPr>
        <w:t>вая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промышленность</w:t>
      </w:r>
      <w:proofErr w:type="spellEnd"/>
      <w:r w:rsidRPr="007F052C">
        <w:rPr>
          <w:sz w:val="28"/>
          <w:szCs w:val="28"/>
          <w:lang w:val="uk-UA"/>
        </w:rPr>
        <w:t>, 1982. – 159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>ДСТУ 3047-95 Тканини та вироби ткані поштучні. Класифікація та ном</w:t>
      </w:r>
      <w:r w:rsidRPr="007F052C">
        <w:rPr>
          <w:sz w:val="28"/>
          <w:szCs w:val="28"/>
          <w:lang w:val="uk-UA"/>
        </w:rPr>
        <w:t>е</w:t>
      </w:r>
      <w:r w:rsidRPr="007F052C">
        <w:rPr>
          <w:sz w:val="28"/>
          <w:szCs w:val="28"/>
          <w:lang w:val="uk-UA"/>
        </w:rPr>
        <w:t>нклатура показників якості. – К.: Держстандарт, 1995. – 25 с.</w:t>
      </w:r>
    </w:p>
    <w:p w:rsidR="0052305F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Пугачевський</w:t>
      </w:r>
      <w:proofErr w:type="spellEnd"/>
      <w:r w:rsidRPr="007F052C">
        <w:rPr>
          <w:sz w:val="28"/>
          <w:szCs w:val="28"/>
          <w:lang w:val="uk-UA"/>
        </w:rPr>
        <w:t xml:space="preserve"> Г.Ф., </w:t>
      </w:r>
      <w:proofErr w:type="spellStart"/>
      <w:r w:rsidRPr="007F052C">
        <w:rPr>
          <w:sz w:val="28"/>
          <w:szCs w:val="28"/>
          <w:lang w:val="uk-UA"/>
        </w:rPr>
        <w:t>Семак</w:t>
      </w:r>
      <w:proofErr w:type="spellEnd"/>
      <w:r w:rsidRPr="007F052C">
        <w:rPr>
          <w:sz w:val="28"/>
          <w:szCs w:val="28"/>
          <w:lang w:val="uk-UA"/>
        </w:rPr>
        <w:t xml:space="preserve"> Б.Д.</w:t>
      </w:r>
      <w:r w:rsidRPr="007F052C">
        <w:rPr>
          <w:b/>
          <w:sz w:val="28"/>
          <w:szCs w:val="28"/>
          <w:lang w:val="uk-UA"/>
        </w:rPr>
        <w:t xml:space="preserve"> </w:t>
      </w:r>
      <w:r w:rsidRPr="007F052C">
        <w:rPr>
          <w:sz w:val="28"/>
          <w:szCs w:val="28"/>
          <w:lang w:val="uk-UA"/>
        </w:rPr>
        <w:t>Товарознавство непродовольчих товарів. Текстильне товарознавство. – К.: НМЦ ”</w:t>
      </w:r>
      <w:proofErr w:type="spellStart"/>
      <w:r w:rsidRPr="007F052C">
        <w:rPr>
          <w:sz w:val="28"/>
          <w:szCs w:val="28"/>
          <w:lang w:val="uk-UA"/>
        </w:rPr>
        <w:t>Укоопосвіта</w:t>
      </w:r>
      <w:proofErr w:type="spellEnd"/>
      <w:r w:rsidRPr="007F052C">
        <w:rPr>
          <w:sz w:val="28"/>
          <w:szCs w:val="28"/>
          <w:lang w:val="uk-UA"/>
        </w:rPr>
        <w:t>”, 1999. – 596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Пожидаев</w:t>
      </w:r>
      <w:proofErr w:type="spellEnd"/>
      <w:r w:rsidRPr="007F052C">
        <w:rPr>
          <w:sz w:val="28"/>
          <w:szCs w:val="28"/>
          <w:lang w:val="uk-UA"/>
        </w:rPr>
        <w:t xml:space="preserve"> Н.Н., Симоненко Д.Ф., Савчук Н.Г. </w:t>
      </w:r>
      <w:proofErr w:type="spellStart"/>
      <w:r w:rsidRPr="007F052C">
        <w:rPr>
          <w:sz w:val="28"/>
          <w:szCs w:val="28"/>
          <w:lang w:val="uk-UA"/>
        </w:rPr>
        <w:t>Материалы</w:t>
      </w:r>
      <w:proofErr w:type="spellEnd"/>
      <w:r w:rsidRPr="007F052C">
        <w:rPr>
          <w:sz w:val="28"/>
          <w:szCs w:val="28"/>
          <w:lang w:val="uk-UA"/>
        </w:rPr>
        <w:t xml:space="preserve"> для </w:t>
      </w:r>
      <w:proofErr w:type="spellStart"/>
      <w:r w:rsidRPr="007F052C">
        <w:rPr>
          <w:sz w:val="28"/>
          <w:szCs w:val="28"/>
          <w:lang w:val="uk-UA"/>
        </w:rPr>
        <w:t>одежды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Лёгкая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индустрия</w:t>
      </w:r>
      <w:proofErr w:type="spellEnd"/>
      <w:r w:rsidRPr="007F052C">
        <w:rPr>
          <w:sz w:val="28"/>
          <w:szCs w:val="28"/>
          <w:lang w:val="uk-UA"/>
        </w:rPr>
        <w:t>, 1975. – 223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Склянников</w:t>
      </w:r>
      <w:proofErr w:type="spellEnd"/>
      <w:r w:rsidRPr="007F052C">
        <w:rPr>
          <w:sz w:val="28"/>
          <w:szCs w:val="28"/>
          <w:lang w:val="uk-UA"/>
        </w:rPr>
        <w:t xml:space="preserve"> В.П</w:t>
      </w:r>
      <w:r w:rsidRPr="007F052C">
        <w:rPr>
          <w:b/>
          <w:sz w:val="28"/>
          <w:szCs w:val="28"/>
          <w:lang w:val="uk-UA"/>
        </w:rPr>
        <w:t>.</w:t>
      </w: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Строение</w:t>
      </w:r>
      <w:proofErr w:type="spellEnd"/>
      <w:r w:rsidRPr="007F052C">
        <w:rPr>
          <w:sz w:val="28"/>
          <w:szCs w:val="28"/>
          <w:lang w:val="uk-UA"/>
        </w:rPr>
        <w:t xml:space="preserve"> и </w:t>
      </w:r>
      <w:proofErr w:type="spellStart"/>
      <w:r w:rsidRPr="007F052C">
        <w:rPr>
          <w:sz w:val="28"/>
          <w:szCs w:val="28"/>
          <w:lang w:val="uk-UA"/>
        </w:rPr>
        <w:t>качество</w:t>
      </w:r>
      <w:proofErr w:type="spellEnd"/>
      <w:r w:rsidRPr="007F052C">
        <w:rPr>
          <w:sz w:val="28"/>
          <w:szCs w:val="28"/>
          <w:lang w:val="uk-UA"/>
        </w:rPr>
        <w:t xml:space="preserve"> тканей. – М.: </w:t>
      </w:r>
      <w:proofErr w:type="spellStart"/>
      <w:r w:rsidRPr="007F052C">
        <w:rPr>
          <w:sz w:val="28"/>
          <w:szCs w:val="28"/>
          <w:lang w:val="uk-UA"/>
        </w:rPr>
        <w:t>Лёгкая</w:t>
      </w:r>
      <w:proofErr w:type="spellEnd"/>
      <w:r w:rsidRPr="007F052C">
        <w:rPr>
          <w:sz w:val="28"/>
          <w:szCs w:val="28"/>
          <w:lang w:val="uk-UA"/>
        </w:rPr>
        <w:t xml:space="preserve"> и </w:t>
      </w:r>
      <w:proofErr w:type="spellStart"/>
      <w:r w:rsidRPr="007F052C">
        <w:rPr>
          <w:sz w:val="28"/>
          <w:szCs w:val="28"/>
          <w:lang w:val="uk-UA"/>
        </w:rPr>
        <w:t>пищевая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промышле</w:t>
      </w:r>
      <w:r w:rsidRPr="007F052C">
        <w:rPr>
          <w:sz w:val="28"/>
          <w:szCs w:val="28"/>
          <w:lang w:val="uk-UA"/>
        </w:rPr>
        <w:t>н</w:t>
      </w:r>
      <w:r w:rsidRPr="007F052C">
        <w:rPr>
          <w:sz w:val="28"/>
          <w:szCs w:val="28"/>
          <w:lang w:val="uk-UA"/>
        </w:rPr>
        <w:t>ность</w:t>
      </w:r>
      <w:proofErr w:type="spellEnd"/>
      <w:r w:rsidRPr="007F052C">
        <w:rPr>
          <w:sz w:val="28"/>
          <w:szCs w:val="28"/>
          <w:lang w:val="uk-UA"/>
        </w:rPr>
        <w:t>, 1984. – 176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Эксплуатационные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свойства</w:t>
      </w:r>
      <w:proofErr w:type="spellEnd"/>
      <w:r w:rsidRPr="007F052C">
        <w:rPr>
          <w:sz w:val="28"/>
          <w:szCs w:val="28"/>
          <w:lang w:val="uk-UA"/>
        </w:rPr>
        <w:t xml:space="preserve"> тканей и </w:t>
      </w:r>
      <w:proofErr w:type="spellStart"/>
      <w:r w:rsidRPr="007F052C">
        <w:rPr>
          <w:sz w:val="28"/>
          <w:szCs w:val="28"/>
          <w:lang w:val="uk-UA"/>
        </w:rPr>
        <w:t>современные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методы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их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оценки</w:t>
      </w:r>
      <w:proofErr w:type="spellEnd"/>
      <w:r w:rsidRPr="007F052C">
        <w:rPr>
          <w:sz w:val="28"/>
          <w:szCs w:val="28"/>
          <w:lang w:val="uk-UA"/>
        </w:rPr>
        <w:t xml:space="preserve"> / </w:t>
      </w:r>
      <w:proofErr w:type="spellStart"/>
      <w:r w:rsidRPr="007F052C">
        <w:rPr>
          <w:sz w:val="28"/>
          <w:szCs w:val="28"/>
          <w:lang w:val="uk-UA"/>
        </w:rPr>
        <w:t>Под</w:t>
      </w:r>
      <w:proofErr w:type="spellEnd"/>
      <w:r w:rsidRPr="007F052C">
        <w:rPr>
          <w:sz w:val="28"/>
          <w:szCs w:val="28"/>
          <w:lang w:val="uk-UA"/>
        </w:rPr>
        <w:t xml:space="preserve"> ред. К</w:t>
      </w:r>
      <w:r w:rsidRPr="007F052C">
        <w:rPr>
          <w:sz w:val="28"/>
          <w:szCs w:val="28"/>
          <w:lang w:val="uk-UA"/>
        </w:rPr>
        <w:t>о</w:t>
      </w:r>
      <w:r w:rsidRPr="007F052C">
        <w:rPr>
          <w:sz w:val="28"/>
          <w:szCs w:val="28"/>
          <w:lang w:val="uk-UA"/>
        </w:rPr>
        <w:t xml:space="preserve">лесникова П.А. – М.: </w:t>
      </w:r>
      <w:proofErr w:type="spellStart"/>
      <w:r w:rsidRPr="007F052C">
        <w:rPr>
          <w:sz w:val="28"/>
          <w:szCs w:val="28"/>
          <w:lang w:val="uk-UA"/>
        </w:rPr>
        <w:t>Ростехиздат</w:t>
      </w:r>
      <w:proofErr w:type="spellEnd"/>
      <w:r w:rsidRPr="007F052C">
        <w:rPr>
          <w:sz w:val="28"/>
          <w:szCs w:val="28"/>
          <w:lang w:val="uk-UA"/>
        </w:rPr>
        <w:t>, 1960. – 475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Эксплуатационные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свойства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материалов</w:t>
      </w:r>
      <w:proofErr w:type="spellEnd"/>
      <w:r w:rsidRPr="007F052C">
        <w:rPr>
          <w:sz w:val="28"/>
          <w:szCs w:val="28"/>
          <w:lang w:val="uk-UA"/>
        </w:rPr>
        <w:t xml:space="preserve"> для </w:t>
      </w:r>
      <w:proofErr w:type="spellStart"/>
      <w:r w:rsidRPr="007F052C">
        <w:rPr>
          <w:sz w:val="28"/>
          <w:szCs w:val="28"/>
          <w:lang w:val="uk-UA"/>
        </w:rPr>
        <w:t>одежды</w:t>
      </w:r>
      <w:proofErr w:type="spellEnd"/>
      <w:r w:rsidRPr="007F052C">
        <w:rPr>
          <w:sz w:val="28"/>
          <w:szCs w:val="28"/>
          <w:lang w:val="uk-UA"/>
        </w:rPr>
        <w:t xml:space="preserve"> и </w:t>
      </w:r>
      <w:proofErr w:type="spellStart"/>
      <w:r w:rsidRPr="007F052C">
        <w:rPr>
          <w:sz w:val="28"/>
          <w:szCs w:val="28"/>
          <w:lang w:val="uk-UA"/>
        </w:rPr>
        <w:t>методы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оценки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их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качества</w:t>
      </w:r>
      <w:proofErr w:type="spellEnd"/>
      <w:r w:rsidRPr="007F052C">
        <w:rPr>
          <w:sz w:val="28"/>
          <w:szCs w:val="28"/>
          <w:lang w:val="uk-UA"/>
        </w:rPr>
        <w:t xml:space="preserve">: </w:t>
      </w:r>
      <w:proofErr w:type="spellStart"/>
      <w:r w:rsidRPr="007F052C">
        <w:rPr>
          <w:sz w:val="28"/>
          <w:szCs w:val="28"/>
          <w:lang w:val="uk-UA"/>
        </w:rPr>
        <w:t>Справочник</w:t>
      </w:r>
      <w:proofErr w:type="spellEnd"/>
      <w:r w:rsidRPr="007F052C">
        <w:rPr>
          <w:sz w:val="28"/>
          <w:szCs w:val="28"/>
          <w:lang w:val="uk-UA"/>
        </w:rPr>
        <w:t xml:space="preserve"> / Гущина К.Г., </w:t>
      </w:r>
      <w:proofErr w:type="spellStart"/>
      <w:r w:rsidRPr="007F052C">
        <w:rPr>
          <w:sz w:val="28"/>
          <w:szCs w:val="28"/>
          <w:lang w:val="uk-UA"/>
        </w:rPr>
        <w:t>Беляева</w:t>
      </w:r>
      <w:proofErr w:type="spellEnd"/>
      <w:r w:rsidRPr="007F052C">
        <w:rPr>
          <w:sz w:val="28"/>
          <w:szCs w:val="28"/>
          <w:lang w:val="uk-UA"/>
        </w:rPr>
        <w:t xml:space="preserve"> С.А., </w:t>
      </w:r>
      <w:proofErr w:type="spellStart"/>
      <w:r w:rsidRPr="007F052C">
        <w:rPr>
          <w:sz w:val="28"/>
          <w:szCs w:val="28"/>
          <w:lang w:val="uk-UA"/>
        </w:rPr>
        <w:t>Командрикова</w:t>
      </w:r>
      <w:proofErr w:type="spellEnd"/>
      <w:r w:rsidRPr="007F052C">
        <w:rPr>
          <w:sz w:val="28"/>
          <w:szCs w:val="28"/>
          <w:lang w:val="uk-UA"/>
        </w:rPr>
        <w:t xml:space="preserve"> Е.Я. и </w:t>
      </w:r>
      <w:proofErr w:type="spellStart"/>
      <w:r w:rsidRPr="007F052C">
        <w:rPr>
          <w:sz w:val="28"/>
          <w:szCs w:val="28"/>
          <w:lang w:val="uk-UA"/>
        </w:rPr>
        <w:t>др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Лёгкая</w:t>
      </w:r>
      <w:proofErr w:type="spellEnd"/>
      <w:r w:rsidRPr="007F052C">
        <w:rPr>
          <w:sz w:val="28"/>
          <w:szCs w:val="28"/>
          <w:lang w:val="uk-UA"/>
        </w:rPr>
        <w:t xml:space="preserve"> и </w:t>
      </w:r>
      <w:proofErr w:type="spellStart"/>
      <w:r w:rsidRPr="007F052C">
        <w:rPr>
          <w:sz w:val="28"/>
          <w:szCs w:val="28"/>
          <w:lang w:val="uk-UA"/>
        </w:rPr>
        <w:t>пищ</w:t>
      </w:r>
      <w:r w:rsidRPr="007F052C">
        <w:rPr>
          <w:sz w:val="28"/>
          <w:szCs w:val="28"/>
          <w:lang w:val="uk-UA"/>
        </w:rPr>
        <w:t>е</w:t>
      </w:r>
      <w:r w:rsidRPr="007F052C">
        <w:rPr>
          <w:sz w:val="28"/>
          <w:szCs w:val="28"/>
          <w:lang w:val="uk-UA"/>
        </w:rPr>
        <w:t>вая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промышленность</w:t>
      </w:r>
      <w:proofErr w:type="spellEnd"/>
      <w:r w:rsidRPr="007F052C">
        <w:rPr>
          <w:sz w:val="28"/>
          <w:szCs w:val="28"/>
          <w:lang w:val="uk-UA"/>
        </w:rPr>
        <w:t>, 1984. – 312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Колесников П.А. </w:t>
      </w:r>
      <w:proofErr w:type="spellStart"/>
      <w:r w:rsidRPr="007F052C">
        <w:rPr>
          <w:sz w:val="28"/>
          <w:szCs w:val="28"/>
          <w:lang w:val="uk-UA"/>
        </w:rPr>
        <w:t>Требования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швейников</w:t>
      </w:r>
      <w:proofErr w:type="spellEnd"/>
      <w:r w:rsidRPr="007F052C">
        <w:rPr>
          <w:sz w:val="28"/>
          <w:szCs w:val="28"/>
          <w:lang w:val="uk-UA"/>
        </w:rPr>
        <w:t xml:space="preserve"> к тканям для </w:t>
      </w:r>
      <w:proofErr w:type="spellStart"/>
      <w:r w:rsidRPr="007F052C">
        <w:rPr>
          <w:sz w:val="28"/>
          <w:szCs w:val="28"/>
          <w:lang w:val="uk-UA"/>
        </w:rPr>
        <w:t>одежды</w:t>
      </w:r>
      <w:proofErr w:type="spellEnd"/>
      <w:r w:rsidRPr="007F052C">
        <w:rPr>
          <w:sz w:val="28"/>
          <w:szCs w:val="28"/>
          <w:lang w:val="uk-UA"/>
        </w:rPr>
        <w:t xml:space="preserve"> // </w:t>
      </w:r>
      <w:proofErr w:type="spellStart"/>
      <w:r w:rsidRPr="007F052C">
        <w:rPr>
          <w:sz w:val="28"/>
          <w:szCs w:val="28"/>
          <w:lang w:val="uk-UA"/>
        </w:rPr>
        <w:t>Текстильная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пр</w:t>
      </w:r>
      <w:r w:rsidRPr="007F052C">
        <w:rPr>
          <w:sz w:val="28"/>
          <w:szCs w:val="28"/>
          <w:lang w:val="uk-UA"/>
        </w:rPr>
        <w:t>о</w:t>
      </w:r>
      <w:r w:rsidRPr="007F052C">
        <w:rPr>
          <w:sz w:val="28"/>
          <w:szCs w:val="28"/>
          <w:lang w:val="uk-UA"/>
        </w:rPr>
        <w:t>мышленность</w:t>
      </w:r>
      <w:proofErr w:type="spellEnd"/>
      <w:r w:rsidRPr="007F052C">
        <w:rPr>
          <w:sz w:val="28"/>
          <w:szCs w:val="28"/>
          <w:lang w:val="uk-UA"/>
        </w:rPr>
        <w:t>. – 1969. – № 8. – С. 11–14.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Кукин</w:t>
      </w:r>
      <w:proofErr w:type="spellEnd"/>
      <w:r w:rsidRPr="007F052C">
        <w:rPr>
          <w:sz w:val="28"/>
          <w:szCs w:val="28"/>
          <w:lang w:val="uk-UA"/>
        </w:rPr>
        <w:t xml:space="preserve"> Г.Н., </w:t>
      </w:r>
      <w:proofErr w:type="spellStart"/>
      <w:r w:rsidRPr="007F052C">
        <w:rPr>
          <w:sz w:val="28"/>
          <w:szCs w:val="28"/>
          <w:lang w:val="uk-UA"/>
        </w:rPr>
        <w:t>Соловьёв</w:t>
      </w:r>
      <w:proofErr w:type="spellEnd"/>
      <w:r w:rsidRPr="007F052C">
        <w:rPr>
          <w:sz w:val="28"/>
          <w:szCs w:val="28"/>
          <w:lang w:val="uk-UA"/>
        </w:rPr>
        <w:t xml:space="preserve"> А.Н. </w:t>
      </w:r>
      <w:proofErr w:type="spellStart"/>
      <w:r w:rsidRPr="007F052C">
        <w:rPr>
          <w:sz w:val="28"/>
          <w:szCs w:val="28"/>
          <w:lang w:val="uk-UA"/>
        </w:rPr>
        <w:t>Текстильное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материаловедение</w:t>
      </w:r>
      <w:proofErr w:type="spellEnd"/>
      <w:r w:rsidRPr="007F052C">
        <w:rPr>
          <w:sz w:val="28"/>
          <w:szCs w:val="28"/>
          <w:lang w:val="uk-UA"/>
        </w:rPr>
        <w:t xml:space="preserve"> (</w:t>
      </w:r>
      <w:proofErr w:type="spellStart"/>
      <w:r w:rsidRPr="007F052C">
        <w:rPr>
          <w:sz w:val="28"/>
          <w:szCs w:val="28"/>
          <w:lang w:val="uk-UA"/>
        </w:rPr>
        <w:t>исходные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те</w:t>
      </w:r>
      <w:r w:rsidRPr="007F052C">
        <w:rPr>
          <w:sz w:val="28"/>
          <w:szCs w:val="28"/>
          <w:lang w:val="uk-UA"/>
        </w:rPr>
        <w:t>к</w:t>
      </w:r>
      <w:r w:rsidRPr="007F052C">
        <w:rPr>
          <w:sz w:val="28"/>
          <w:szCs w:val="28"/>
          <w:lang w:val="uk-UA"/>
        </w:rPr>
        <w:t>стильные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материалы</w:t>
      </w:r>
      <w:proofErr w:type="spellEnd"/>
      <w:r w:rsidRPr="007F052C">
        <w:rPr>
          <w:sz w:val="28"/>
          <w:szCs w:val="28"/>
          <w:lang w:val="uk-UA"/>
        </w:rPr>
        <w:t xml:space="preserve">). 2-е </w:t>
      </w:r>
      <w:proofErr w:type="spellStart"/>
      <w:r w:rsidRPr="007F052C">
        <w:rPr>
          <w:sz w:val="28"/>
          <w:szCs w:val="28"/>
          <w:lang w:val="uk-UA"/>
        </w:rPr>
        <w:t>изд</w:t>
      </w:r>
      <w:proofErr w:type="spellEnd"/>
      <w:r w:rsidRPr="007F052C">
        <w:rPr>
          <w:sz w:val="28"/>
          <w:szCs w:val="28"/>
          <w:lang w:val="uk-UA"/>
        </w:rPr>
        <w:t xml:space="preserve">., </w:t>
      </w:r>
      <w:proofErr w:type="spellStart"/>
      <w:r w:rsidRPr="007F052C">
        <w:rPr>
          <w:sz w:val="28"/>
          <w:szCs w:val="28"/>
          <w:lang w:val="uk-UA"/>
        </w:rPr>
        <w:t>перераб</w:t>
      </w:r>
      <w:proofErr w:type="spellEnd"/>
      <w:r w:rsidRPr="007F052C">
        <w:rPr>
          <w:sz w:val="28"/>
          <w:szCs w:val="28"/>
          <w:lang w:val="uk-UA"/>
        </w:rPr>
        <w:t xml:space="preserve">. и </w:t>
      </w:r>
      <w:proofErr w:type="spellStart"/>
      <w:r w:rsidRPr="007F052C">
        <w:rPr>
          <w:sz w:val="28"/>
          <w:szCs w:val="28"/>
          <w:lang w:val="uk-UA"/>
        </w:rPr>
        <w:t>дополн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Легпромбытиздат</w:t>
      </w:r>
      <w:proofErr w:type="spellEnd"/>
      <w:r w:rsidRPr="007F052C">
        <w:rPr>
          <w:sz w:val="28"/>
          <w:szCs w:val="28"/>
          <w:lang w:val="uk-UA"/>
        </w:rPr>
        <w:t>, 1985. – 216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r w:rsidRPr="007F052C">
        <w:rPr>
          <w:sz w:val="28"/>
          <w:szCs w:val="28"/>
          <w:lang w:val="uk-UA"/>
        </w:rPr>
        <w:t xml:space="preserve">Румянцев Г.И., </w:t>
      </w:r>
      <w:proofErr w:type="spellStart"/>
      <w:r w:rsidRPr="007F052C">
        <w:rPr>
          <w:sz w:val="28"/>
          <w:szCs w:val="28"/>
          <w:lang w:val="uk-UA"/>
        </w:rPr>
        <w:t>Вишневская</w:t>
      </w:r>
      <w:proofErr w:type="spellEnd"/>
      <w:r w:rsidRPr="007F052C">
        <w:rPr>
          <w:sz w:val="28"/>
          <w:szCs w:val="28"/>
          <w:lang w:val="uk-UA"/>
        </w:rPr>
        <w:t xml:space="preserve"> Е.П., Козлова Т.А. </w:t>
      </w:r>
      <w:proofErr w:type="spellStart"/>
      <w:r w:rsidRPr="007F052C">
        <w:rPr>
          <w:sz w:val="28"/>
          <w:szCs w:val="28"/>
          <w:lang w:val="uk-UA"/>
        </w:rPr>
        <w:t>Общая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гигиена</w:t>
      </w:r>
      <w:proofErr w:type="spellEnd"/>
      <w:r w:rsidRPr="007F052C">
        <w:rPr>
          <w:sz w:val="28"/>
          <w:szCs w:val="28"/>
          <w:lang w:val="uk-UA"/>
        </w:rPr>
        <w:t>. – М.: М</w:t>
      </w:r>
      <w:r w:rsidRPr="007F052C">
        <w:rPr>
          <w:sz w:val="28"/>
          <w:szCs w:val="28"/>
          <w:lang w:val="uk-UA"/>
        </w:rPr>
        <w:t>е</w:t>
      </w:r>
      <w:r w:rsidRPr="007F052C">
        <w:rPr>
          <w:sz w:val="28"/>
          <w:szCs w:val="28"/>
          <w:lang w:val="uk-UA"/>
        </w:rPr>
        <w:t>дицина, 1985. – 432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Делль</w:t>
      </w:r>
      <w:proofErr w:type="spellEnd"/>
      <w:r w:rsidRPr="007F052C">
        <w:rPr>
          <w:sz w:val="28"/>
          <w:szCs w:val="28"/>
          <w:lang w:val="uk-UA"/>
        </w:rPr>
        <w:t xml:space="preserve"> Р.А., </w:t>
      </w:r>
      <w:proofErr w:type="spellStart"/>
      <w:r w:rsidRPr="007F052C">
        <w:rPr>
          <w:sz w:val="28"/>
          <w:szCs w:val="28"/>
          <w:lang w:val="uk-UA"/>
        </w:rPr>
        <w:t>Афанасьева</w:t>
      </w:r>
      <w:proofErr w:type="spellEnd"/>
      <w:r w:rsidRPr="007F052C">
        <w:rPr>
          <w:sz w:val="28"/>
          <w:szCs w:val="28"/>
          <w:lang w:val="uk-UA"/>
        </w:rPr>
        <w:t xml:space="preserve"> Р.Ф., </w:t>
      </w:r>
      <w:proofErr w:type="spellStart"/>
      <w:r w:rsidRPr="007F052C">
        <w:rPr>
          <w:sz w:val="28"/>
          <w:szCs w:val="28"/>
          <w:lang w:val="uk-UA"/>
        </w:rPr>
        <w:t>Чубарова</w:t>
      </w:r>
      <w:proofErr w:type="spellEnd"/>
      <w:r w:rsidRPr="007F052C">
        <w:rPr>
          <w:sz w:val="28"/>
          <w:szCs w:val="28"/>
          <w:lang w:val="uk-UA"/>
        </w:rPr>
        <w:t xml:space="preserve"> З.С</w:t>
      </w:r>
      <w:r w:rsidRPr="007F052C">
        <w:rPr>
          <w:b/>
          <w:sz w:val="28"/>
          <w:szCs w:val="28"/>
          <w:lang w:val="uk-UA"/>
        </w:rPr>
        <w:t>.</w:t>
      </w: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Гигиена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одежды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Лёгкая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индустрия</w:t>
      </w:r>
      <w:proofErr w:type="spellEnd"/>
      <w:r w:rsidRPr="007F052C">
        <w:rPr>
          <w:sz w:val="28"/>
          <w:szCs w:val="28"/>
          <w:lang w:val="uk-UA"/>
        </w:rPr>
        <w:t>, 1979. – 144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b/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Кирюхин</w:t>
      </w:r>
      <w:proofErr w:type="spellEnd"/>
      <w:r w:rsidRPr="007F052C">
        <w:rPr>
          <w:sz w:val="28"/>
          <w:szCs w:val="28"/>
          <w:lang w:val="uk-UA"/>
        </w:rPr>
        <w:t xml:space="preserve"> С.М., </w:t>
      </w:r>
      <w:proofErr w:type="spellStart"/>
      <w:r w:rsidRPr="007F052C">
        <w:rPr>
          <w:sz w:val="28"/>
          <w:szCs w:val="28"/>
          <w:lang w:val="uk-UA"/>
        </w:rPr>
        <w:t>Додонкин</w:t>
      </w:r>
      <w:proofErr w:type="spellEnd"/>
      <w:r w:rsidRPr="007F052C">
        <w:rPr>
          <w:sz w:val="28"/>
          <w:szCs w:val="28"/>
          <w:lang w:val="uk-UA"/>
        </w:rPr>
        <w:t xml:space="preserve"> Ю.В. </w:t>
      </w:r>
      <w:proofErr w:type="spellStart"/>
      <w:r w:rsidRPr="007F052C">
        <w:rPr>
          <w:sz w:val="28"/>
          <w:szCs w:val="28"/>
          <w:lang w:val="uk-UA"/>
        </w:rPr>
        <w:t>Качество</w:t>
      </w:r>
      <w:proofErr w:type="spellEnd"/>
      <w:r w:rsidRPr="007F052C">
        <w:rPr>
          <w:sz w:val="28"/>
          <w:szCs w:val="28"/>
          <w:lang w:val="uk-UA"/>
        </w:rPr>
        <w:t xml:space="preserve"> тканей. – М.: </w:t>
      </w:r>
      <w:proofErr w:type="spellStart"/>
      <w:r w:rsidRPr="007F052C">
        <w:rPr>
          <w:sz w:val="28"/>
          <w:szCs w:val="28"/>
          <w:lang w:val="uk-UA"/>
        </w:rPr>
        <w:t>Легпромбытиздат</w:t>
      </w:r>
      <w:proofErr w:type="spellEnd"/>
      <w:r w:rsidRPr="007F052C">
        <w:rPr>
          <w:sz w:val="28"/>
          <w:szCs w:val="28"/>
          <w:lang w:val="uk-UA"/>
        </w:rPr>
        <w:t>, 1986. – 160 с.</w:t>
      </w:r>
    </w:p>
    <w:p w:rsidR="0052305F" w:rsidRPr="007F052C" w:rsidRDefault="0052305F" w:rsidP="0052305F">
      <w:pPr>
        <w:numPr>
          <w:ilvl w:val="0"/>
          <w:numId w:val="6"/>
        </w:numPr>
        <w:tabs>
          <w:tab w:val="left" w:pos="709"/>
        </w:tabs>
        <w:spacing w:line="336" w:lineRule="auto"/>
        <w:ind w:left="720" w:hanging="360"/>
        <w:jc w:val="both"/>
        <w:rPr>
          <w:sz w:val="28"/>
          <w:szCs w:val="28"/>
          <w:lang w:val="uk-UA"/>
        </w:rPr>
      </w:pPr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Витте</w:t>
      </w:r>
      <w:proofErr w:type="spellEnd"/>
      <w:r w:rsidRPr="007F052C">
        <w:rPr>
          <w:sz w:val="28"/>
          <w:szCs w:val="28"/>
          <w:lang w:val="uk-UA"/>
        </w:rPr>
        <w:t xml:space="preserve"> М.К. </w:t>
      </w:r>
      <w:proofErr w:type="spellStart"/>
      <w:r w:rsidRPr="007F052C">
        <w:rPr>
          <w:sz w:val="28"/>
          <w:szCs w:val="28"/>
          <w:lang w:val="uk-UA"/>
        </w:rPr>
        <w:t>Тепловой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обмен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человека</w:t>
      </w:r>
      <w:proofErr w:type="spellEnd"/>
      <w:r w:rsidRPr="007F052C">
        <w:rPr>
          <w:sz w:val="28"/>
          <w:szCs w:val="28"/>
          <w:lang w:val="uk-UA"/>
        </w:rPr>
        <w:t xml:space="preserve"> и его </w:t>
      </w:r>
      <w:proofErr w:type="spellStart"/>
      <w:r w:rsidRPr="007F052C">
        <w:rPr>
          <w:sz w:val="28"/>
          <w:szCs w:val="28"/>
          <w:lang w:val="uk-UA"/>
        </w:rPr>
        <w:t>гигиеническое</w:t>
      </w:r>
      <w:proofErr w:type="spellEnd"/>
      <w:r w:rsidRPr="007F052C">
        <w:rPr>
          <w:sz w:val="28"/>
          <w:szCs w:val="28"/>
          <w:lang w:val="uk-UA"/>
        </w:rPr>
        <w:t xml:space="preserve"> </w:t>
      </w:r>
      <w:proofErr w:type="spellStart"/>
      <w:r w:rsidRPr="007F052C">
        <w:rPr>
          <w:sz w:val="28"/>
          <w:szCs w:val="28"/>
          <w:lang w:val="uk-UA"/>
        </w:rPr>
        <w:t>значение</w:t>
      </w:r>
      <w:proofErr w:type="spellEnd"/>
      <w:r w:rsidRPr="007F052C">
        <w:rPr>
          <w:sz w:val="28"/>
          <w:szCs w:val="28"/>
          <w:lang w:val="uk-UA"/>
        </w:rPr>
        <w:t xml:space="preserve">. – М.: </w:t>
      </w:r>
      <w:proofErr w:type="spellStart"/>
      <w:r w:rsidRPr="007F052C">
        <w:rPr>
          <w:sz w:val="28"/>
          <w:szCs w:val="28"/>
          <w:lang w:val="uk-UA"/>
        </w:rPr>
        <w:t>Госмеди</w:t>
      </w:r>
      <w:r w:rsidRPr="007F052C">
        <w:rPr>
          <w:sz w:val="28"/>
          <w:szCs w:val="28"/>
          <w:lang w:val="uk-UA"/>
        </w:rPr>
        <w:t>з</w:t>
      </w:r>
      <w:r w:rsidRPr="007F052C">
        <w:rPr>
          <w:sz w:val="28"/>
          <w:szCs w:val="28"/>
          <w:lang w:val="uk-UA"/>
        </w:rPr>
        <w:t>дат</w:t>
      </w:r>
      <w:proofErr w:type="spellEnd"/>
      <w:r w:rsidRPr="007F052C">
        <w:rPr>
          <w:sz w:val="28"/>
          <w:szCs w:val="28"/>
          <w:lang w:val="uk-UA"/>
        </w:rPr>
        <w:t>, 1956. – 148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>ГОСТ 22977–89 (</w:t>
      </w:r>
      <w:proofErr w:type="gramStart"/>
      <w:r w:rsidRPr="00102CCE">
        <w:rPr>
          <w:sz w:val="28"/>
          <w:szCs w:val="28"/>
        </w:rPr>
        <w:t>СТ</w:t>
      </w:r>
      <w:proofErr w:type="gramEnd"/>
      <w:r w:rsidRPr="00102CCE">
        <w:rPr>
          <w:sz w:val="28"/>
          <w:szCs w:val="28"/>
        </w:rPr>
        <w:t xml:space="preserve"> СЭВ 6484–88). Детали швейных изделий. Термины и опреде</w:t>
      </w:r>
      <w:r>
        <w:rPr>
          <w:sz w:val="28"/>
          <w:szCs w:val="28"/>
        </w:rPr>
        <w:t xml:space="preserve">ления.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1991–01–01. – М.</w:t>
      </w:r>
      <w:r w:rsidRPr="00102CCE">
        <w:rPr>
          <w:sz w:val="28"/>
          <w:szCs w:val="28"/>
        </w:rPr>
        <w:t xml:space="preserve">: Изд-во стандартов, 1990. – 10 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lastRenderedPageBreak/>
        <w:t>Единая система конструкторской документации. Основные положения [Текст]: сборник. – М.</w:t>
      </w:r>
      <w:proofErr w:type="gramStart"/>
      <w:r w:rsidRPr="00102CCE">
        <w:rPr>
          <w:sz w:val="28"/>
          <w:szCs w:val="28"/>
        </w:rPr>
        <w:t xml:space="preserve"> :</w:t>
      </w:r>
      <w:proofErr w:type="gramEnd"/>
      <w:r w:rsidRPr="00102CCE">
        <w:rPr>
          <w:sz w:val="28"/>
          <w:szCs w:val="28"/>
        </w:rPr>
        <w:t xml:space="preserve"> Изд-во стандартов, 1998. – 276 с. : ил.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Конструирование одежды с элементами САПР // Учеб. </w:t>
      </w:r>
      <w:proofErr w:type="spellStart"/>
      <w:r w:rsidRPr="00102CCE">
        <w:rPr>
          <w:sz w:val="28"/>
          <w:szCs w:val="28"/>
        </w:rPr>
        <w:t>пособ</w:t>
      </w:r>
      <w:proofErr w:type="spellEnd"/>
      <w:r w:rsidRPr="00102CCE">
        <w:rPr>
          <w:sz w:val="28"/>
          <w:szCs w:val="28"/>
        </w:rPr>
        <w:t>. для ст.-</w:t>
      </w:r>
      <w:proofErr w:type="spellStart"/>
      <w:r w:rsidRPr="00102CCE">
        <w:rPr>
          <w:sz w:val="28"/>
          <w:szCs w:val="28"/>
        </w:rPr>
        <w:t>тов</w:t>
      </w:r>
      <w:proofErr w:type="spellEnd"/>
      <w:r w:rsidRPr="00102CCE">
        <w:rPr>
          <w:sz w:val="28"/>
          <w:szCs w:val="28"/>
        </w:rPr>
        <w:t xml:space="preserve"> вузов легкой промышленности</w:t>
      </w:r>
      <w:proofErr w:type="gramStart"/>
      <w:r w:rsidRPr="00102CCE">
        <w:rPr>
          <w:sz w:val="28"/>
          <w:szCs w:val="28"/>
        </w:rPr>
        <w:t xml:space="preserve"> /П</w:t>
      </w:r>
      <w:proofErr w:type="gramEnd"/>
      <w:r w:rsidRPr="00102CCE">
        <w:rPr>
          <w:sz w:val="28"/>
          <w:szCs w:val="28"/>
        </w:rPr>
        <w:t xml:space="preserve">од ред. Е.Б. </w:t>
      </w:r>
      <w:proofErr w:type="spellStart"/>
      <w:r w:rsidRPr="00102CCE">
        <w:rPr>
          <w:sz w:val="28"/>
          <w:szCs w:val="28"/>
        </w:rPr>
        <w:t>Кобляковой</w:t>
      </w:r>
      <w:proofErr w:type="spellEnd"/>
      <w:r w:rsidRPr="00102CCE">
        <w:rPr>
          <w:sz w:val="28"/>
          <w:szCs w:val="28"/>
        </w:rPr>
        <w:t>. М.: Легкая индустрия, 1976. – 191с.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>Единый метод конструирования женской одежды, изготовляемой по индивидуальным заказам населения на фигуры различных типов телосложения. Ч. 1. Основы конструирования плечевых изделий / М-во быт</w:t>
      </w:r>
      <w:proofErr w:type="gramStart"/>
      <w:r w:rsidRPr="00102CCE">
        <w:rPr>
          <w:sz w:val="28"/>
          <w:szCs w:val="28"/>
        </w:rPr>
        <w:t>.</w:t>
      </w:r>
      <w:proofErr w:type="gramEnd"/>
      <w:r w:rsidRPr="00102CCE">
        <w:rPr>
          <w:sz w:val="28"/>
          <w:szCs w:val="28"/>
        </w:rPr>
        <w:t xml:space="preserve"> </w:t>
      </w:r>
      <w:proofErr w:type="spellStart"/>
      <w:proofErr w:type="gramStart"/>
      <w:r w:rsidRPr="00102CCE">
        <w:rPr>
          <w:sz w:val="28"/>
          <w:szCs w:val="28"/>
        </w:rPr>
        <w:t>о</w:t>
      </w:r>
      <w:proofErr w:type="gramEnd"/>
      <w:r w:rsidRPr="00102CCE">
        <w:rPr>
          <w:sz w:val="28"/>
          <w:szCs w:val="28"/>
        </w:rPr>
        <w:t>бслуж</w:t>
      </w:r>
      <w:proofErr w:type="spellEnd"/>
      <w:r w:rsidRPr="00102CCE">
        <w:rPr>
          <w:sz w:val="28"/>
          <w:szCs w:val="28"/>
        </w:rPr>
        <w:t>. населения РСФСР, Центр. опытно-</w:t>
      </w:r>
      <w:proofErr w:type="spellStart"/>
      <w:r w:rsidRPr="00102CCE">
        <w:rPr>
          <w:sz w:val="28"/>
          <w:szCs w:val="28"/>
        </w:rPr>
        <w:t>техн</w:t>
      </w:r>
      <w:proofErr w:type="spellEnd"/>
      <w:r w:rsidRPr="00102CCE">
        <w:rPr>
          <w:sz w:val="28"/>
          <w:szCs w:val="28"/>
        </w:rPr>
        <w:t xml:space="preserve">. </w:t>
      </w:r>
      <w:proofErr w:type="spellStart"/>
      <w:r w:rsidRPr="00102CCE">
        <w:rPr>
          <w:sz w:val="28"/>
          <w:szCs w:val="28"/>
        </w:rPr>
        <w:t>швейн</w:t>
      </w:r>
      <w:proofErr w:type="spellEnd"/>
      <w:r w:rsidRPr="00102CCE">
        <w:rPr>
          <w:sz w:val="28"/>
          <w:szCs w:val="28"/>
        </w:rPr>
        <w:t>. лаб.  М. :ЦБНТИ, 1989. – 103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Мартынова, А.И. Конструктивное моделирование одежды [Текст] </w:t>
      </w:r>
      <w:proofErr w:type="gramStart"/>
      <w:r w:rsidRPr="00102CCE">
        <w:rPr>
          <w:sz w:val="28"/>
          <w:szCs w:val="28"/>
        </w:rPr>
        <w:t>:у</w:t>
      </w:r>
      <w:proofErr w:type="gramEnd"/>
      <w:r w:rsidRPr="00102CCE">
        <w:rPr>
          <w:sz w:val="28"/>
          <w:szCs w:val="28"/>
        </w:rPr>
        <w:t>чеб. пособие для вузов / А.И. Мартынова, Е.Г. Андреева. – М.</w:t>
      </w:r>
      <w:proofErr w:type="gramStart"/>
      <w:r w:rsidRPr="00102CCE">
        <w:rPr>
          <w:sz w:val="28"/>
          <w:szCs w:val="28"/>
        </w:rPr>
        <w:t xml:space="preserve"> :</w:t>
      </w:r>
      <w:proofErr w:type="gramEnd"/>
      <w:r w:rsidRPr="00102CCE">
        <w:rPr>
          <w:sz w:val="28"/>
          <w:szCs w:val="28"/>
        </w:rPr>
        <w:t xml:space="preserve"> </w:t>
      </w:r>
      <w:proofErr w:type="spellStart"/>
      <w:r w:rsidRPr="00102CCE">
        <w:rPr>
          <w:sz w:val="28"/>
          <w:szCs w:val="28"/>
        </w:rPr>
        <w:t>Моск</w:t>
      </w:r>
      <w:proofErr w:type="spellEnd"/>
      <w:r w:rsidRPr="00102CCE">
        <w:rPr>
          <w:sz w:val="28"/>
          <w:szCs w:val="28"/>
        </w:rPr>
        <w:t xml:space="preserve">. гос. акад. лёгкой </w:t>
      </w:r>
      <w:proofErr w:type="spellStart"/>
      <w:r w:rsidRPr="00102CCE">
        <w:rPr>
          <w:sz w:val="28"/>
          <w:szCs w:val="28"/>
        </w:rPr>
        <w:t>пром-сти</w:t>
      </w:r>
      <w:proofErr w:type="spellEnd"/>
      <w:r w:rsidRPr="00102CCE">
        <w:rPr>
          <w:sz w:val="28"/>
          <w:szCs w:val="28"/>
        </w:rPr>
        <w:t>, 1999. – 216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Куренова</w:t>
      </w:r>
      <w:proofErr w:type="spellEnd"/>
      <w:r w:rsidRPr="00102CCE">
        <w:rPr>
          <w:sz w:val="28"/>
          <w:szCs w:val="28"/>
        </w:rPr>
        <w:t xml:space="preserve"> С.В. Конструирование одежды: Учебное пособие [Текст] /- </w:t>
      </w:r>
      <w:proofErr w:type="spellStart"/>
      <w:r w:rsidRPr="00102CCE">
        <w:rPr>
          <w:sz w:val="28"/>
          <w:szCs w:val="28"/>
        </w:rPr>
        <w:t>С.В.Куренова</w:t>
      </w:r>
      <w:proofErr w:type="spellEnd"/>
      <w:r w:rsidRPr="00102CCE">
        <w:rPr>
          <w:sz w:val="28"/>
          <w:szCs w:val="28"/>
        </w:rPr>
        <w:t>, Н.Ю. Савельева  - М</w:t>
      </w:r>
      <w:proofErr w:type="gramStart"/>
      <w:r w:rsidRPr="00102CCE">
        <w:rPr>
          <w:sz w:val="28"/>
          <w:szCs w:val="28"/>
        </w:rPr>
        <w:t>:Ф</w:t>
      </w:r>
      <w:proofErr w:type="gramEnd"/>
      <w:r w:rsidRPr="00102CCE">
        <w:rPr>
          <w:sz w:val="28"/>
          <w:szCs w:val="28"/>
        </w:rPr>
        <w:t>ЕНИКС, 2003,- 480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Смирнова Н.И. Проектирование конструкций швейных изделий для индивидуального потребителя: Учебное пособие для вузов [Текст] /  Н.И. Смирнова, Н.М. </w:t>
      </w:r>
      <w:proofErr w:type="spellStart"/>
      <w:r w:rsidRPr="00102CCE">
        <w:rPr>
          <w:sz w:val="28"/>
          <w:szCs w:val="28"/>
        </w:rPr>
        <w:t>Конопальцева</w:t>
      </w:r>
      <w:proofErr w:type="spellEnd"/>
      <w:r w:rsidRPr="00102CCE">
        <w:rPr>
          <w:sz w:val="28"/>
          <w:szCs w:val="28"/>
        </w:rPr>
        <w:t>.- М.: ФОРУМ-ИНФРА-М, 2005.- 432 с.</w:t>
      </w:r>
    </w:p>
    <w:p w:rsidR="0052305F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102CCE">
        <w:rPr>
          <w:sz w:val="28"/>
          <w:szCs w:val="28"/>
        </w:rPr>
        <w:t>Коблякова</w:t>
      </w:r>
      <w:proofErr w:type="spellEnd"/>
      <w:r w:rsidRPr="00102CCE">
        <w:rPr>
          <w:sz w:val="28"/>
          <w:szCs w:val="28"/>
        </w:rPr>
        <w:t xml:space="preserve"> Е.Б., Конструирование одежды с элементами САПР: Учебник для вузов. [Текст] / Е.Б. </w:t>
      </w:r>
      <w:proofErr w:type="spellStart"/>
      <w:r w:rsidRPr="00102CCE">
        <w:rPr>
          <w:sz w:val="28"/>
          <w:szCs w:val="28"/>
        </w:rPr>
        <w:t>Коблякова</w:t>
      </w:r>
      <w:proofErr w:type="spellEnd"/>
      <w:r w:rsidRPr="00102CCE">
        <w:rPr>
          <w:sz w:val="28"/>
          <w:szCs w:val="28"/>
        </w:rPr>
        <w:t xml:space="preserve">, Г.С. Ивлева, </w:t>
      </w:r>
      <w:proofErr w:type="spellStart"/>
      <w:r w:rsidRPr="00102CCE">
        <w:rPr>
          <w:sz w:val="28"/>
          <w:szCs w:val="28"/>
        </w:rPr>
        <w:t>В.Е.Романов</w:t>
      </w:r>
      <w:proofErr w:type="spellEnd"/>
      <w:r w:rsidRPr="00102CCE">
        <w:rPr>
          <w:sz w:val="28"/>
          <w:szCs w:val="28"/>
        </w:rPr>
        <w:t xml:space="preserve"> и др. / Под ред. </w:t>
      </w:r>
      <w:proofErr w:type="spellStart"/>
      <w:r w:rsidRPr="00102CCE">
        <w:rPr>
          <w:sz w:val="28"/>
          <w:szCs w:val="28"/>
        </w:rPr>
        <w:t>Е.Б.Кобляковой</w:t>
      </w:r>
      <w:proofErr w:type="spellEnd"/>
      <w:r w:rsidRPr="00102CCE">
        <w:rPr>
          <w:sz w:val="28"/>
          <w:szCs w:val="28"/>
        </w:rPr>
        <w:t>. М.: Издательство КДУ, 2007. - 464 с.</w:t>
      </w:r>
      <w:r>
        <w:rPr>
          <w:sz w:val="28"/>
          <w:szCs w:val="28"/>
          <w:lang w:val="uk-UA"/>
        </w:rPr>
        <w:t xml:space="preserve"> 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Павлова С.В. Конструирование одежды: Курс лекций / </w:t>
      </w:r>
      <w:proofErr w:type="spellStart"/>
      <w:r w:rsidRPr="00102CCE">
        <w:rPr>
          <w:sz w:val="28"/>
          <w:szCs w:val="28"/>
        </w:rPr>
        <w:t>С.В.Павлова</w:t>
      </w:r>
      <w:proofErr w:type="spellEnd"/>
      <w:r w:rsidRPr="00102CCE">
        <w:rPr>
          <w:sz w:val="28"/>
          <w:szCs w:val="28"/>
        </w:rPr>
        <w:t>. – Улан-Удэ, 2005 – 42с.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Шершнева Л.П. Конструирование одежды / </w:t>
      </w:r>
      <w:proofErr w:type="spellStart"/>
      <w:r w:rsidRPr="00102CCE">
        <w:rPr>
          <w:sz w:val="28"/>
          <w:szCs w:val="28"/>
        </w:rPr>
        <w:t>Л.П.Шершнева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Л.В.Ларькина</w:t>
      </w:r>
      <w:proofErr w:type="spellEnd"/>
      <w:r w:rsidRPr="00102CCE">
        <w:rPr>
          <w:sz w:val="28"/>
          <w:szCs w:val="28"/>
        </w:rPr>
        <w:t>. – М, 2006 – 289с.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Амирова</w:t>
      </w:r>
      <w:proofErr w:type="spellEnd"/>
      <w:r w:rsidRPr="00102CCE">
        <w:rPr>
          <w:sz w:val="28"/>
          <w:szCs w:val="28"/>
        </w:rPr>
        <w:t xml:space="preserve"> Э.К. Конструирование одежды / </w:t>
      </w:r>
      <w:proofErr w:type="spellStart"/>
      <w:r w:rsidRPr="00102CCE">
        <w:rPr>
          <w:sz w:val="28"/>
          <w:szCs w:val="28"/>
        </w:rPr>
        <w:t>Э.К.Амирова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О.В.Сакулина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Б.С.Сакулин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А.Т.Труханова</w:t>
      </w:r>
      <w:proofErr w:type="spellEnd"/>
      <w:r w:rsidRPr="00102CCE">
        <w:rPr>
          <w:sz w:val="28"/>
          <w:szCs w:val="28"/>
        </w:rPr>
        <w:t>. 2010 – 416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Шепелева</w:t>
      </w:r>
      <w:proofErr w:type="spellEnd"/>
      <w:r w:rsidRPr="00102CCE">
        <w:rPr>
          <w:sz w:val="28"/>
          <w:szCs w:val="28"/>
        </w:rPr>
        <w:t xml:space="preserve"> Н.В. Конструирование одежды: Учебно-методический комплекс / </w:t>
      </w:r>
      <w:proofErr w:type="spellStart"/>
      <w:r w:rsidRPr="00102CCE">
        <w:rPr>
          <w:sz w:val="28"/>
          <w:szCs w:val="28"/>
        </w:rPr>
        <w:t>Н.В.Шепелева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Е.В.Пудовкина</w:t>
      </w:r>
      <w:proofErr w:type="spellEnd"/>
      <w:r w:rsidRPr="00102CCE">
        <w:rPr>
          <w:sz w:val="28"/>
          <w:szCs w:val="28"/>
        </w:rPr>
        <w:t>. – Оренбург, 2007 – 237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Саламатова</w:t>
      </w:r>
      <w:proofErr w:type="spellEnd"/>
      <w:r w:rsidRPr="00102CCE">
        <w:rPr>
          <w:sz w:val="28"/>
          <w:szCs w:val="28"/>
        </w:rPr>
        <w:t xml:space="preserve"> С.М. Конструирование одежды / </w:t>
      </w:r>
      <w:proofErr w:type="spellStart"/>
      <w:r w:rsidRPr="00102CCE">
        <w:rPr>
          <w:sz w:val="28"/>
          <w:szCs w:val="28"/>
        </w:rPr>
        <w:t>С.М.Саламатова</w:t>
      </w:r>
      <w:proofErr w:type="spellEnd"/>
      <w:r w:rsidRPr="00102CCE">
        <w:rPr>
          <w:sz w:val="28"/>
          <w:szCs w:val="28"/>
        </w:rPr>
        <w:t>. – М, 1984.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lastRenderedPageBreak/>
        <w:t>Конопальцева</w:t>
      </w:r>
      <w:proofErr w:type="spellEnd"/>
      <w:r w:rsidRPr="00102CCE">
        <w:rPr>
          <w:sz w:val="28"/>
          <w:szCs w:val="28"/>
        </w:rPr>
        <w:t xml:space="preserve"> Н.М. Конструирование и технология изготовления одежды из различных материалов. В 2 ч. Ч.2: Технология изготовления одежды: учеб. Пособие для вузов / </w:t>
      </w:r>
      <w:proofErr w:type="spellStart"/>
      <w:r w:rsidRPr="00102CCE">
        <w:rPr>
          <w:sz w:val="28"/>
          <w:szCs w:val="28"/>
        </w:rPr>
        <w:t>Конопальцева</w:t>
      </w:r>
      <w:proofErr w:type="spellEnd"/>
      <w:r w:rsidRPr="00102CCE">
        <w:rPr>
          <w:sz w:val="28"/>
          <w:szCs w:val="28"/>
        </w:rPr>
        <w:t xml:space="preserve"> Н.М., П.И. Рогова, Н.А. Крюкова. – М.: Издательский центр «Академия», 2007. – 288с.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Савостицкий</w:t>
      </w:r>
      <w:proofErr w:type="spellEnd"/>
      <w:r w:rsidRPr="00102CCE">
        <w:rPr>
          <w:sz w:val="28"/>
          <w:szCs w:val="28"/>
        </w:rPr>
        <w:t xml:space="preserve"> А. В., Меликов Е. Х. Технология швейных изделий: Учеб. для вузов</w:t>
      </w:r>
      <w:proofErr w:type="gramStart"/>
      <w:r w:rsidRPr="00102CCE">
        <w:rPr>
          <w:sz w:val="28"/>
          <w:szCs w:val="28"/>
        </w:rPr>
        <w:t>/ П</w:t>
      </w:r>
      <w:proofErr w:type="gramEnd"/>
      <w:r w:rsidRPr="00102CCE">
        <w:rPr>
          <w:sz w:val="28"/>
          <w:szCs w:val="28"/>
        </w:rPr>
        <w:t xml:space="preserve">од редакцией А. В. </w:t>
      </w:r>
      <w:proofErr w:type="spellStart"/>
      <w:r w:rsidRPr="00102CCE">
        <w:rPr>
          <w:sz w:val="28"/>
          <w:szCs w:val="28"/>
        </w:rPr>
        <w:t>Савостицкого</w:t>
      </w:r>
      <w:proofErr w:type="spellEnd"/>
      <w:r w:rsidRPr="00102CCE">
        <w:rPr>
          <w:sz w:val="28"/>
          <w:szCs w:val="28"/>
        </w:rPr>
        <w:t xml:space="preserve"> – 2-е изд., </w:t>
      </w:r>
      <w:proofErr w:type="spellStart"/>
      <w:r w:rsidRPr="00102CCE">
        <w:rPr>
          <w:sz w:val="28"/>
          <w:szCs w:val="28"/>
        </w:rPr>
        <w:t>перераб</w:t>
      </w:r>
      <w:proofErr w:type="spellEnd"/>
      <w:r w:rsidRPr="00102CCE">
        <w:rPr>
          <w:sz w:val="28"/>
          <w:szCs w:val="28"/>
        </w:rPr>
        <w:t xml:space="preserve">. и </w:t>
      </w:r>
      <w:proofErr w:type="spellStart"/>
      <w:r w:rsidRPr="00102CCE">
        <w:rPr>
          <w:sz w:val="28"/>
          <w:szCs w:val="28"/>
        </w:rPr>
        <w:t>дополн</w:t>
      </w:r>
      <w:proofErr w:type="spellEnd"/>
      <w:r w:rsidRPr="00102CCE">
        <w:rPr>
          <w:sz w:val="28"/>
          <w:szCs w:val="28"/>
        </w:rPr>
        <w:t xml:space="preserve">. – М.: Лёгкая и пищевая промышленность, 1982. – 440 </w:t>
      </w:r>
      <w:proofErr w:type="gramStart"/>
      <w:r w:rsidRPr="00102CCE">
        <w:rPr>
          <w:sz w:val="28"/>
          <w:szCs w:val="28"/>
        </w:rPr>
        <w:t>с</w:t>
      </w:r>
      <w:proofErr w:type="gramEnd"/>
      <w:r w:rsidRPr="00102CCE">
        <w:rPr>
          <w:sz w:val="28"/>
          <w:szCs w:val="28"/>
        </w:rPr>
        <w:t xml:space="preserve"> 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>Исаев В.В. оборудование швейных предприятий. М.: Легкая индустрия,1989. – 292с.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Оборудование для влажно-тепловой обработки одежды: / Справочник / В.Е. Кузьмичев. – М.: В зеркале, 2004 – 335с., 106 ил. 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 xml:space="preserve">Промышленные швейные машины: Справочник / В.Е. Кузьмичев, Н.Г. </w:t>
      </w:r>
      <w:proofErr w:type="gramStart"/>
      <w:r w:rsidRPr="00102CCE">
        <w:rPr>
          <w:sz w:val="28"/>
          <w:szCs w:val="28"/>
        </w:rPr>
        <w:t>Папина</w:t>
      </w:r>
      <w:proofErr w:type="gramEnd"/>
      <w:r w:rsidRPr="00102CCE">
        <w:rPr>
          <w:sz w:val="28"/>
          <w:szCs w:val="28"/>
        </w:rPr>
        <w:t>. – М.: 2001. – 252 с.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02CCE">
        <w:rPr>
          <w:sz w:val="28"/>
          <w:szCs w:val="28"/>
        </w:rPr>
        <w:t>Медведков</w:t>
      </w:r>
      <w:proofErr w:type="spellEnd"/>
      <w:r w:rsidRPr="00102CCE">
        <w:rPr>
          <w:sz w:val="28"/>
          <w:szCs w:val="28"/>
        </w:rPr>
        <w:t xml:space="preserve"> В.М. Справочник по конструированию одежды / </w:t>
      </w:r>
      <w:proofErr w:type="spellStart"/>
      <w:r w:rsidRPr="00102CCE">
        <w:rPr>
          <w:sz w:val="28"/>
          <w:szCs w:val="28"/>
        </w:rPr>
        <w:t>В.М.Медведков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Л.П.Боронина</w:t>
      </w:r>
      <w:proofErr w:type="spellEnd"/>
      <w:r w:rsidRPr="00102CCE">
        <w:rPr>
          <w:sz w:val="28"/>
          <w:szCs w:val="28"/>
        </w:rPr>
        <w:t xml:space="preserve">, </w:t>
      </w:r>
      <w:proofErr w:type="spellStart"/>
      <w:r w:rsidRPr="00102CCE">
        <w:rPr>
          <w:sz w:val="28"/>
          <w:szCs w:val="28"/>
        </w:rPr>
        <w:t>Т.Ф.Дурыгина</w:t>
      </w:r>
      <w:proofErr w:type="spellEnd"/>
      <w:r w:rsidRPr="00102CCE">
        <w:rPr>
          <w:sz w:val="28"/>
          <w:szCs w:val="28"/>
        </w:rPr>
        <w:t xml:space="preserve"> и др. – М, 1982.</w:t>
      </w:r>
    </w:p>
    <w:p w:rsidR="0052305F" w:rsidRPr="00102CCE" w:rsidRDefault="0052305F" w:rsidP="0052305F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CE">
        <w:rPr>
          <w:sz w:val="28"/>
          <w:szCs w:val="28"/>
        </w:rPr>
        <w:t>Санитарные нормы и правила СанПиН 2.2.2.542.96 [Электронный ресурс]. Режим доступа: http://spinet.ru/kendh/sanpin/sanpin.php</w:t>
      </w:r>
    </w:p>
    <w:p w:rsidR="0052305F" w:rsidRPr="0047556F" w:rsidRDefault="0052305F" w:rsidP="0052305F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0C3E">
        <w:rPr>
          <w:rFonts w:ascii="Times New Roman" w:hAnsi="Times New Roman"/>
          <w:sz w:val="28"/>
          <w:szCs w:val="28"/>
          <w:lang w:val="ru-RU"/>
        </w:rPr>
        <w:t>Охрана труда: рекомендации к выполнению раздела в дипломном проекте для студентов экономических специальностей / сост.: А. Л. Юсина, Л. В. Дементий. – Краматорск: ДГМА, 2013. – 64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305F" w:rsidRPr="007F052C" w:rsidRDefault="0052305F" w:rsidP="0052305F">
      <w:pPr>
        <w:tabs>
          <w:tab w:val="left" w:pos="709"/>
        </w:tabs>
        <w:spacing w:line="336" w:lineRule="auto"/>
        <w:ind w:left="360"/>
        <w:jc w:val="both"/>
        <w:rPr>
          <w:sz w:val="28"/>
          <w:szCs w:val="28"/>
          <w:lang w:val="uk-UA"/>
        </w:rPr>
      </w:pPr>
    </w:p>
    <w:p w:rsidR="000225F5" w:rsidRPr="0052305F" w:rsidRDefault="000225F5" w:rsidP="0052305F">
      <w:pPr>
        <w:rPr>
          <w:lang w:val="uk-UA"/>
        </w:rPr>
      </w:pPr>
      <w:bookmarkStart w:id="0" w:name="_GoBack"/>
      <w:bookmarkEnd w:id="0"/>
    </w:p>
    <w:sectPr w:rsidR="000225F5" w:rsidRPr="0052305F" w:rsidSect="008B307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72BF2A"/>
    <w:lvl w:ilvl="0">
      <w:numFmt w:val="bullet"/>
      <w:lvlText w:val="*"/>
      <w:lvlJc w:val="left"/>
    </w:lvl>
  </w:abstractNum>
  <w:abstractNum w:abstractNumId="1">
    <w:nsid w:val="1CF6472A"/>
    <w:multiLevelType w:val="multilevel"/>
    <w:tmpl w:val="33186C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1DCF5056"/>
    <w:multiLevelType w:val="hybridMultilevel"/>
    <w:tmpl w:val="6246AC5A"/>
    <w:lvl w:ilvl="0" w:tplc="592450B8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31117"/>
    <w:multiLevelType w:val="singleLevel"/>
    <w:tmpl w:val="CAAE068E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5EB91ECF"/>
    <w:multiLevelType w:val="hybridMultilevel"/>
    <w:tmpl w:val="E0B89A84"/>
    <w:lvl w:ilvl="0" w:tplc="82C2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F77166"/>
    <w:multiLevelType w:val="hybridMultilevel"/>
    <w:tmpl w:val="EC1A1F0C"/>
    <w:lvl w:ilvl="0" w:tplc="25300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6E81"/>
    <w:multiLevelType w:val="multilevel"/>
    <w:tmpl w:val="6B60D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5F"/>
    <w:rsid w:val="000225F5"/>
    <w:rsid w:val="000D07D5"/>
    <w:rsid w:val="00260062"/>
    <w:rsid w:val="00374F1A"/>
    <w:rsid w:val="004644A0"/>
    <w:rsid w:val="0052305F"/>
    <w:rsid w:val="005C74C1"/>
    <w:rsid w:val="00617B96"/>
    <w:rsid w:val="0082519B"/>
    <w:rsid w:val="00833A12"/>
    <w:rsid w:val="008B3077"/>
    <w:rsid w:val="008D5216"/>
    <w:rsid w:val="008E7299"/>
    <w:rsid w:val="00915DA5"/>
    <w:rsid w:val="00984E5E"/>
    <w:rsid w:val="00B40E55"/>
    <w:rsid w:val="00CB787F"/>
    <w:rsid w:val="00D1558D"/>
    <w:rsid w:val="00DB7369"/>
    <w:rsid w:val="00ED43F8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0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2305F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05F"/>
    <w:rPr>
      <w:rFonts w:ascii="Calibri" w:eastAsia="Times New Roman" w:hAnsi="Calibri"/>
      <w:sz w:val="24"/>
      <w:szCs w:val="24"/>
      <w:lang w:eastAsia="ru-RU"/>
    </w:rPr>
  </w:style>
  <w:style w:type="paragraph" w:styleId="a3">
    <w:name w:val="Body Text"/>
    <w:basedOn w:val="a"/>
    <w:link w:val="a4"/>
    <w:rsid w:val="0052305F"/>
    <w:pPr>
      <w:jc w:val="center"/>
    </w:pPr>
    <w:rPr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rsid w:val="0052305F"/>
    <w:rPr>
      <w:rFonts w:eastAsia="Times New Roman"/>
      <w:sz w:val="18"/>
      <w:szCs w:val="18"/>
      <w:lang w:val="en-US" w:eastAsia="ru-RU"/>
    </w:rPr>
  </w:style>
  <w:style w:type="paragraph" w:customStyle="1" w:styleId="ListParagraph">
    <w:name w:val="List Paragraph"/>
    <w:basedOn w:val="a"/>
    <w:link w:val="ListParagraph0"/>
    <w:qFormat/>
    <w:rsid w:val="0052305F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ListParagraph0">
    <w:name w:val="List Paragraph Знак"/>
    <w:link w:val="ListParagraph"/>
    <w:rsid w:val="0052305F"/>
    <w:rPr>
      <w:rFonts w:eastAsia="Calibri"/>
    </w:rPr>
  </w:style>
  <w:style w:type="paragraph" w:styleId="a5">
    <w:name w:val="Body Text Indent"/>
    <w:basedOn w:val="a"/>
    <w:link w:val="a6"/>
    <w:rsid w:val="005230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305F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2305F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52305F"/>
    <w:rPr>
      <w:rFonts w:eastAsia="Times New Roman"/>
      <w:b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2305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 Spacing"/>
    <w:link w:val="ab"/>
    <w:uiPriority w:val="99"/>
    <w:qFormat/>
    <w:rsid w:val="0052305F"/>
    <w:pPr>
      <w:spacing w:line="240" w:lineRule="auto"/>
      <w:ind w:firstLine="0"/>
    </w:pPr>
    <w:rPr>
      <w:rFonts w:eastAsia="Calibri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523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305F"/>
    <w:rPr>
      <w:rFonts w:eastAsia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52305F"/>
    <w:rPr>
      <w:rFonts w:eastAsia="Calibri"/>
      <w:szCs w:val="22"/>
    </w:rPr>
  </w:style>
  <w:style w:type="paragraph" w:customStyle="1" w:styleId="BodyText2">
    <w:name w:val="Body Text 2"/>
    <w:basedOn w:val="a"/>
    <w:rsid w:val="0052305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30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305F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0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2305F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05F"/>
    <w:rPr>
      <w:rFonts w:ascii="Calibri" w:eastAsia="Times New Roman" w:hAnsi="Calibri"/>
      <w:sz w:val="24"/>
      <w:szCs w:val="24"/>
      <w:lang w:eastAsia="ru-RU"/>
    </w:rPr>
  </w:style>
  <w:style w:type="paragraph" w:styleId="a3">
    <w:name w:val="Body Text"/>
    <w:basedOn w:val="a"/>
    <w:link w:val="a4"/>
    <w:rsid w:val="0052305F"/>
    <w:pPr>
      <w:jc w:val="center"/>
    </w:pPr>
    <w:rPr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rsid w:val="0052305F"/>
    <w:rPr>
      <w:rFonts w:eastAsia="Times New Roman"/>
      <w:sz w:val="18"/>
      <w:szCs w:val="18"/>
      <w:lang w:val="en-US" w:eastAsia="ru-RU"/>
    </w:rPr>
  </w:style>
  <w:style w:type="paragraph" w:customStyle="1" w:styleId="ListParagraph">
    <w:name w:val="List Paragraph"/>
    <w:basedOn w:val="a"/>
    <w:link w:val="ListParagraph0"/>
    <w:qFormat/>
    <w:rsid w:val="0052305F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ListParagraph0">
    <w:name w:val="List Paragraph Знак"/>
    <w:link w:val="ListParagraph"/>
    <w:rsid w:val="0052305F"/>
    <w:rPr>
      <w:rFonts w:eastAsia="Calibri"/>
    </w:rPr>
  </w:style>
  <w:style w:type="paragraph" w:styleId="a5">
    <w:name w:val="Body Text Indent"/>
    <w:basedOn w:val="a"/>
    <w:link w:val="a6"/>
    <w:rsid w:val="005230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305F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2305F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52305F"/>
    <w:rPr>
      <w:rFonts w:eastAsia="Times New Roman"/>
      <w:b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2305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 Spacing"/>
    <w:link w:val="ab"/>
    <w:uiPriority w:val="99"/>
    <w:qFormat/>
    <w:rsid w:val="0052305F"/>
    <w:pPr>
      <w:spacing w:line="240" w:lineRule="auto"/>
      <w:ind w:firstLine="0"/>
    </w:pPr>
    <w:rPr>
      <w:rFonts w:eastAsia="Calibri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523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305F"/>
    <w:rPr>
      <w:rFonts w:eastAsia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rsid w:val="0052305F"/>
    <w:rPr>
      <w:rFonts w:eastAsia="Calibri"/>
      <w:szCs w:val="22"/>
    </w:rPr>
  </w:style>
  <w:style w:type="paragraph" w:customStyle="1" w:styleId="BodyText2">
    <w:name w:val="Body Text 2"/>
    <w:basedOn w:val="a"/>
    <w:rsid w:val="0052305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30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305F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2018-06-14T16:07:00Z</dcterms:created>
  <dcterms:modified xsi:type="dcterms:W3CDTF">2018-06-14T16:12:00Z</dcterms:modified>
</cp:coreProperties>
</file>