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1167" w14:textId="39BE6233" w:rsidR="0033152B" w:rsidRPr="00DA38EE" w:rsidRDefault="00B21245" w:rsidP="00B21245">
      <w:pPr>
        <w:pStyle w:val="af0"/>
        <w:rPr>
          <w:lang w:val="uk-UA"/>
        </w:rPr>
      </w:pPr>
      <w:r w:rsidRPr="00DA38EE">
        <w:rPr>
          <w:lang w:val="uk-UA"/>
        </w:rPr>
        <w:t>Реферат</w:t>
      </w:r>
    </w:p>
    <w:p w14:paraId="13D68CE3" w14:textId="20E13021" w:rsidR="0033152B" w:rsidRPr="00DA38EE" w:rsidRDefault="005E72FF" w:rsidP="00A35483">
      <w:pPr>
        <w:ind w:firstLine="709"/>
        <w:rPr>
          <w:rFonts w:eastAsia="Calibri"/>
          <w:highlight w:val="yellow"/>
          <w:lang w:val="uk-UA" w:eastAsia="en-US"/>
        </w:rPr>
      </w:pPr>
      <w:r>
        <w:rPr>
          <w:rFonts w:eastAsia="Calibri"/>
          <w:lang w:val="uk-UA" w:eastAsia="en-US"/>
        </w:rPr>
        <w:t>Дипломний проект містить 9</w:t>
      </w:r>
      <w:bookmarkStart w:id="0" w:name="_GoBack"/>
      <w:bookmarkEnd w:id="0"/>
      <w:r w:rsidR="0066381A" w:rsidRPr="007635E0">
        <w:rPr>
          <w:rFonts w:eastAsia="Calibri"/>
          <w:lang w:val="uk-UA" w:eastAsia="en-US"/>
        </w:rPr>
        <w:t xml:space="preserve"> аркушів графічної частини та пояснювальну записку на </w:t>
      </w:r>
      <w:r w:rsidR="007C12C4">
        <w:rPr>
          <w:rFonts w:eastAsia="Calibri"/>
          <w:lang w:val="uk-UA" w:eastAsia="en-US"/>
        </w:rPr>
        <w:t>6</w:t>
      </w:r>
      <w:r w:rsidR="0066381A">
        <w:rPr>
          <w:rFonts w:eastAsia="Calibri"/>
          <w:lang w:val="uk-UA" w:eastAsia="en-US"/>
        </w:rPr>
        <w:t>3</w:t>
      </w:r>
      <w:r w:rsidR="0066381A" w:rsidRPr="007635E0">
        <w:rPr>
          <w:rFonts w:eastAsia="Calibri"/>
          <w:lang w:val="uk-UA" w:eastAsia="en-US"/>
        </w:rPr>
        <w:t xml:space="preserve"> стор., 11 таблиць і перелік посилань на джерела.</w:t>
      </w:r>
    </w:p>
    <w:p w14:paraId="28E7AC98" w14:textId="77777777" w:rsidR="0033152B" w:rsidRPr="00DA38EE" w:rsidRDefault="0033152B" w:rsidP="00B21245">
      <w:pPr>
        <w:rPr>
          <w:rFonts w:eastAsia="Calibri"/>
          <w:highlight w:val="yellow"/>
          <w:lang w:val="uk-UA" w:eastAsia="en-US"/>
        </w:rPr>
      </w:pPr>
    </w:p>
    <w:p w14:paraId="29BFDB5A" w14:textId="0E9F129B" w:rsidR="00C623E4" w:rsidRPr="00346F48" w:rsidRDefault="00C623E4" w:rsidP="00B21245">
      <w:pPr>
        <w:rPr>
          <w:szCs w:val="28"/>
          <w:lang w:val="uk-UA"/>
        </w:rPr>
      </w:pPr>
      <w:r w:rsidRPr="00DA38EE">
        <w:rPr>
          <w:lang w:val="uk-UA"/>
        </w:rPr>
        <w:t>Завданням на дипломне проектування передбачено проектування спеці</w:t>
      </w:r>
      <w:r w:rsidRPr="00DA38EE">
        <w:rPr>
          <w:lang w:val="uk-UA"/>
        </w:rPr>
        <w:t>а</w:t>
      </w:r>
      <w:r w:rsidRPr="00DA38EE">
        <w:rPr>
          <w:lang w:val="uk-UA"/>
        </w:rPr>
        <w:t>лізованого заводу з ремонту автомобілів КамАЗ-4320</w:t>
      </w:r>
      <w:r w:rsidR="00346F48">
        <w:rPr>
          <w:lang w:val="uk-UA"/>
        </w:rPr>
        <w:t xml:space="preserve"> </w:t>
      </w:r>
      <w:r w:rsidR="00346F48" w:rsidRPr="0044451B">
        <w:rPr>
          <w:szCs w:val="28"/>
        </w:rPr>
        <w:t xml:space="preserve">з </w:t>
      </w:r>
      <w:r w:rsidR="00346F48" w:rsidRPr="00346F48">
        <w:rPr>
          <w:szCs w:val="28"/>
          <w:lang w:val="uk-UA"/>
        </w:rPr>
        <w:t>розробкою</w:t>
      </w:r>
      <w:r w:rsidR="00346F48" w:rsidRPr="0044451B">
        <w:rPr>
          <w:szCs w:val="28"/>
        </w:rPr>
        <w:t xml:space="preserve"> </w:t>
      </w:r>
      <w:r w:rsidR="00346F48" w:rsidRPr="00346F48">
        <w:rPr>
          <w:szCs w:val="28"/>
          <w:lang w:val="uk-UA"/>
        </w:rPr>
        <w:t>дільниці</w:t>
      </w:r>
      <w:r w:rsidR="00346F48">
        <w:rPr>
          <w:szCs w:val="28"/>
        </w:rPr>
        <w:t xml:space="preserve"> з ремонту </w:t>
      </w:r>
      <w:r w:rsidR="00346F48" w:rsidRPr="00346F48">
        <w:rPr>
          <w:szCs w:val="28"/>
          <w:lang w:val="uk-UA"/>
        </w:rPr>
        <w:t>електрообладн</w:t>
      </w:r>
      <w:r w:rsidR="00346F48">
        <w:rPr>
          <w:szCs w:val="28"/>
          <w:lang w:val="uk-UA"/>
        </w:rPr>
        <w:t>е</w:t>
      </w:r>
      <w:r w:rsidR="00346F48" w:rsidRPr="0044451B">
        <w:rPr>
          <w:szCs w:val="28"/>
        </w:rPr>
        <w:t>ння</w:t>
      </w:r>
      <w:r>
        <w:rPr>
          <w:lang w:val="uk-UA"/>
        </w:rPr>
        <w:t>.</w:t>
      </w:r>
      <w:r w:rsidR="00346F48">
        <w:rPr>
          <w:lang w:val="uk-UA"/>
        </w:rPr>
        <w:t xml:space="preserve"> В спеціальній частині роботи передбачено розро</w:t>
      </w:r>
      <w:r w:rsidR="00346F48">
        <w:rPr>
          <w:lang w:val="uk-UA"/>
        </w:rPr>
        <w:t>б</w:t>
      </w:r>
      <w:r w:rsidR="00346F48">
        <w:rPr>
          <w:lang w:val="uk-UA"/>
        </w:rPr>
        <w:t xml:space="preserve">ка технологічного процесу ремонту стартера та </w:t>
      </w:r>
      <w:r w:rsidR="00346F48" w:rsidRPr="00346F48">
        <w:rPr>
          <w:szCs w:val="28"/>
          <w:lang w:val="uk-UA"/>
        </w:rPr>
        <w:t>розробка</w:t>
      </w:r>
      <w:r w:rsidR="00346F48" w:rsidRPr="00346F48">
        <w:rPr>
          <w:szCs w:val="28"/>
        </w:rPr>
        <w:t xml:space="preserve"> пристрою для </w:t>
      </w:r>
      <w:r w:rsidR="00346F48" w:rsidRPr="00346F48">
        <w:rPr>
          <w:szCs w:val="28"/>
          <w:lang w:val="uk-UA"/>
        </w:rPr>
        <w:t>впрес</w:t>
      </w:r>
      <w:r w:rsidR="00346F48" w:rsidRPr="00346F48">
        <w:rPr>
          <w:szCs w:val="28"/>
          <w:lang w:val="uk-UA"/>
        </w:rPr>
        <w:t>о</w:t>
      </w:r>
      <w:r w:rsidR="00346F48" w:rsidRPr="00346F48">
        <w:rPr>
          <w:szCs w:val="28"/>
          <w:lang w:val="uk-UA"/>
        </w:rPr>
        <w:t>вування</w:t>
      </w:r>
      <w:r w:rsidR="00346F48" w:rsidRPr="00346F48">
        <w:rPr>
          <w:szCs w:val="28"/>
        </w:rPr>
        <w:t xml:space="preserve"> </w:t>
      </w:r>
      <w:r w:rsidR="00346F48" w:rsidRPr="00346F48">
        <w:rPr>
          <w:szCs w:val="28"/>
          <w:lang w:val="uk-UA"/>
        </w:rPr>
        <w:t>колектора</w:t>
      </w:r>
      <w:r w:rsidR="00346F48" w:rsidRPr="00346F48">
        <w:rPr>
          <w:szCs w:val="28"/>
        </w:rPr>
        <w:t xml:space="preserve"> на вал якоря стартера</w:t>
      </w:r>
      <w:r w:rsidR="00346F48">
        <w:rPr>
          <w:szCs w:val="28"/>
          <w:lang w:val="uk-UA"/>
        </w:rPr>
        <w:t>.</w:t>
      </w:r>
    </w:p>
    <w:p w14:paraId="5AD50BAC" w14:textId="039A1D62" w:rsidR="0033152B" w:rsidRPr="00DA38EE" w:rsidRDefault="009E25E2" w:rsidP="00B21245">
      <w:pPr>
        <w:rPr>
          <w:rFonts w:eastAsia="Calibri"/>
          <w:highlight w:val="yellow"/>
          <w:lang w:val="uk-UA" w:eastAsia="en-US"/>
        </w:rPr>
      </w:pPr>
      <w:r w:rsidRPr="004F719D">
        <w:rPr>
          <w:szCs w:val="28"/>
          <w:lang w:val="uk-UA"/>
        </w:rPr>
        <w:t>У результаті виконання випускної кваліфікаційної роботи були вирішені наступні завдання такі як: визначені площа виробничого корпусу і його діл</w:t>
      </w:r>
      <w:r w:rsidRPr="004F719D">
        <w:rPr>
          <w:szCs w:val="28"/>
          <w:lang w:val="uk-UA"/>
        </w:rPr>
        <w:t>я</w:t>
      </w:r>
      <w:r w:rsidRPr="004F719D">
        <w:rPr>
          <w:szCs w:val="28"/>
          <w:lang w:val="uk-UA"/>
        </w:rPr>
        <w:t>нок; чисельність робочого персоналу необхідного для виконання намічених в</w:t>
      </w:r>
      <w:r w:rsidRPr="004F719D">
        <w:rPr>
          <w:szCs w:val="28"/>
          <w:lang w:val="uk-UA"/>
        </w:rPr>
        <w:t>и</w:t>
      </w:r>
      <w:r w:rsidRPr="004F719D">
        <w:rPr>
          <w:szCs w:val="28"/>
          <w:lang w:val="uk-UA"/>
        </w:rPr>
        <w:t xml:space="preserve">робничих завдань; складено технологічний процес перевірки і зборки стартера автомобіля </w:t>
      </w:r>
      <w:r w:rsidRPr="00E835F7">
        <w:rPr>
          <w:szCs w:val="28"/>
          <w:lang w:val="uk-UA"/>
        </w:rPr>
        <w:t>КАМАЗ-4320</w:t>
      </w:r>
      <w:r w:rsidRPr="004F719D">
        <w:rPr>
          <w:szCs w:val="28"/>
          <w:lang w:val="uk-UA"/>
        </w:rPr>
        <w:t xml:space="preserve"> і розроблене пристосування для </w:t>
      </w:r>
      <w:r>
        <w:rPr>
          <w:szCs w:val="28"/>
          <w:lang w:val="uk-UA"/>
        </w:rPr>
        <w:t xml:space="preserve">його </w:t>
      </w:r>
      <w:r w:rsidRPr="004F719D">
        <w:rPr>
          <w:szCs w:val="28"/>
          <w:lang w:val="uk-UA"/>
        </w:rPr>
        <w:t>зборки.</w:t>
      </w:r>
    </w:p>
    <w:p w14:paraId="169EE357" w14:textId="77777777" w:rsidR="0033152B" w:rsidRPr="00DA38EE" w:rsidRDefault="0033152B" w:rsidP="00B21245">
      <w:pPr>
        <w:rPr>
          <w:rFonts w:eastAsia="Calibri"/>
          <w:highlight w:val="yellow"/>
          <w:lang w:val="uk-UA" w:eastAsia="en-US"/>
        </w:rPr>
      </w:pPr>
    </w:p>
    <w:p w14:paraId="68843D98" w14:textId="019165F6" w:rsidR="0033152B" w:rsidRPr="00DA38EE" w:rsidRDefault="0033152B" w:rsidP="0033152B">
      <w:pPr>
        <w:ind w:right="366" w:firstLine="0"/>
        <w:rPr>
          <w:szCs w:val="20"/>
          <w:lang w:val="uk-UA"/>
        </w:rPr>
      </w:pPr>
      <w:r w:rsidRPr="00CD77FF">
        <w:rPr>
          <w:szCs w:val="20"/>
          <w:lang w:val="uk-UA"/>
        </w:rPr>
        <w:t>АВТОТРАНСПОРТНЕ ПІДПРИЄМСТВО, ТЕХНОЛОГІЯ, ВИРОБНИЧИЙ КОРПУС, АВТОМОБІЛЬ</w:t>
      </w:r>
      <w:r w:rsidR="00CD77FF" w:rsidRPr="00CD77FF">
        <w:rPr>
          <w:szCs w:val="20"/>
          <w:lang w:val="uk-UA"/>
        </w:rPr>
        <w:t xml:space="preserve">, ДІЛЯНКА </w:t>
      </w:r>
      <w:r w:rsidR="00CD77FF" w:rsidRPr="00CD77FF">
        <w:rPr>
          <w:lang w:val="uk-UA"/>
        </w:rPr>
        <w:t xml:space="preserve">РЕМОНТУ ЕЛЕКТРООБЛАДНАННЯ АВТОМОБІЛІВ, </w:t>
      </w:r>
      <w:r w:rsidR="00CD77FF" w:rsidRPr="00CD77FF">
        <w:rPr>
          <w:szCs w:val="28"/>
          <w:lang w:val="uk-UA"/>
        </w:rPr>
        <w:t>КАМАЗ-4320, ТЕХНОЛОГІЧНИЙ РОЗРАХУНОК</w:t>
      </w:r>
      <w:r w:rsidRPr="00CD77FF">
        <w:rPr>
          <w:szCs w:val="20"/>
          <w:lang w:val="uk-UA"/>
        </w:rPr>
        <w:t>.</w:t>
      </w:r>
    </w:p>
    <w:p w14:paraId="343BEAE1" w14:textId="77777777" w:rsidR="0033152B" w:rsidRPr="00DA38EE" w:rsidRDefault="0033152B" w:rsidP="0033152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val="uk-UA" w:eastAsia="en-US"/>
        </w:rPr>
      </w:pPr>
    </w:p>
    <w:p w14:paraId="79AE7A79" w14:textId="77777777" w:rsidR="0033152B" w:rsidRPr="00DA38EE" w:rsidRDefault="0033152B" w:rsidP="00B21245">
      <w:pPr>
        <w:pStyle w:val="af0"/>
        <w:rPr>
          <w:lang w:val="uk-UA"/>
        </w:rPr>
      </w:pPr>
      <w:r w:rsidRPr="00DA38EE">
        <w:rPr>
          <w:lang w:val="uk-UA"/>
        </w:rPr>
        <w:lastRenderedPageBreak/>
        <w:t>ЗМІСТ</w:t>
      </w:r>
    </w:p>
    <w:p w14:paraId="690EDF9B" w14:textId="77777777" w:rsidR="003E3159" w:rsidRDefault="0033152B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A38EE">
        <w:rPr>
          <w:szCs w:val="28"/>
          <w:lang w:val="uk-UA"/>
        </w:rPr>
        <w:fldChar w:fldCharType="begin"/>
      </w:r>
      <w:r w:rsidRPr="00DA38EE">
        <w:rPr>
          <w:szCs w:val="28"/>
          <w:lang w:val="uk-UA"/>
        </w:rPr>
        <w:instrText xml:space="preserve"> TOC </w:instrText>
      </w:r>
      <w:r w:rsidRPr="00DA38EE">
        <w:rPr>
          <w:szCs w:val="28"/>
          <w:lang w:val="uk-UA"/>
        </w:rPr>
        <w:fldChar w:fldCharType="separate"/>
      </w:r>
      <w:r w:rsidR="003E3159" w:rsidRPr="00C754B5">
        <w:rPr>
          <w:noProof/>
          <w:lang w:val="uk-UA"/>
        </w:rPr>
        <w:t>Вступ</w:t>
      </w:r>
      <w:r w:rsidR="003E3159">
        <w:rPr>
          <w:noProof/>
        </w:rPr>
        <w:tab/>
      </w:r>
      <w:r w:rsidR="003E3159">
        <w:rPr>
          <w:noProof/>
        </w:rPr>
        <w:fldChar w:fldCharType="begin"/>
      </w:r>
      <w:r w:rsidR="003E3159">
        <w:rPr>
          <w:noProof/>
        </w:rPr>
        <w:instrText xml:space="preserve"> PAGEREF _Toc516618497 \h </w:instrText>
      </w:r>
      <w:r w:rsidR="003E3159">
        <w:rPr>
          <w:noProof/>
        </w:rPr>
      </w:r>
      <w:r w:rsidR="003E3159">
        <w:rPr>
          <w:noProof/>
        </w:rPr>
        <w:fldChar w:fldCharType="separate"/>
      </w:r>
      <w:r w:rsidR="003E3159">
        <w:rPr>
          <w:noProof/>
        </w:rPr>
        <w:t>8</w:t>
      </w:r>
      <w:r w:rsidR="003E3159">
        <w:rPr>
          <w:noProof/>
        </w:rPr>
        <w:fldChar w:fldCharType="end"/>
      </w:r>
    </w:p>
    <w:p w14:paraId="7AA5211C" w14:textId="77777777" w:rsidR="003E3159" w:rsidRDefault="003E315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 Проектна частина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BF42D47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1.1 Призначення заводу.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179CB3E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1.2 Технологічний процес капітального ремонту автомобілів.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876EA2E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1.3. Режим роботи заводу.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502CCB1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1.4. Розрахунок річної виробничої програми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7735DF2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1.5. Розрахунок потрібної кількості виробничих робітників заводу.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FE7D6DF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1.6. Розрахунок площі виробничих та складських приміщень.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C2AE734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1.7. Розрахунок кількості робочих місць і обладнання АРЗ.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4F48697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1.8. Будівельні вимоги до виробничого корпусу.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3DC1A62" w14:textId="77777777" w:rsidR="003E3159" w:rsidRDefault="003E315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 Технічний проект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3DECFF0A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2.1 Призначення дільниці.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800E984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2.2. Режим роботи і фонд робочого часу дільниці ремонту ЕОА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660B4059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2.3. Річна виробнича програма і трудомісткість робіт на дільниці з ремонту електрообладнання автомобілів.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8B0768A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2.4. Розрахунок кількості робітників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4C06EAB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2.5. Штатна відомість працюючих на дільниці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5624420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2.6. Розрахунок кількості робочих місць і обладнання.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5DC6DB3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2.7. Розрахунок виробничої площі дільниці.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746918FB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2.8. Розрахунок енергетичних потреб.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7EF054C8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2.9. Підйомно-транспортні засоби.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64F189BF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2.10. Основні будівельні вимоги ДРЕОА.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13E3F6D" w14:textId="77777777" w:rsidR="003E3159" w:rsidRDefault="003E315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3. Ремонт стартера СТ-142Б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6C1406AC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lastRenderedPageBreak/>
        <w:t>3.1. Призначення та умови роботи стартера СТ-142Б: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5750D8AA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3.2. Вибір об’єкту ремонту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5394C60D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3.3. Складання плану операції.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0D7EC7D4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3.4. Вибір обладнання, пристроїв, інструменту.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53C4C118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3.5. Розрахунок і вибір режимів.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3E308E96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3.6. Розрахунок технічних норм часу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67DAD44D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3.7. Розробка маршрутних і технологічних карт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510F7692" w14:textId="77777777" w:rsidR="003E3159" w:rsidRDefault="003E315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4. Конструкторська частина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944AEC2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4.1 Пристрій для впресовування колектора на вал якоря стартера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3AF11BA6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4.2 Розрахунок деталей на міцність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4EBE7A9B" w14:textId="77777777" w:rsidR="003E3159" w:rsidRDefault="003E315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 Охорона праці та промислова екологія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7C727B33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5.1. Техніка безпеки і охорона праці.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4EED4D23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5.2. Охорона праці.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00B50A11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5.3. Пожежна безпека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3C4FD331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5.4. Електробезпека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5D65CE4D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snapToGrid w:val="0"/>
          <w:lang w:val="uk-UA"/>
        </w:rPr>
        <w:t>5.5. Характеристика впливів транспорту на екосистеми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5A83A90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snapToGrid w:val="0"/>
          <w:lang w:val="uk-UA"/>
        </w:rPr>
        <w:t>5.6. Роль автотранспорту в забрудненні навколишнього середовища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41DB70F1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5.7. Розрахунок викидів шкідливих речовин при експлуатації автомобільного транспорту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1A88A418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5.8. Розрахунок економічного збитку від забруднення атмосфери викидами транспорту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070BFEB2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5.9. Розрахунок викидів шкідливих речовин кузовною ділянкою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72369B33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5.10. Розрахунок розсіювання викидів шкідливих речовин із джерела і визначення нормативів гранично-припустимих викидів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33ECD7A2" w14:textId="77777777" w:rsidR="003E3159" w:rsidRDefault="003E315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5.11. Розробка природоохоронних заходів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20192F1B" w14:textId="77777777" w:rsidR="003E3159" w:rsidRDefault="003E315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lastRenderedPageBreak/>
        <w:t>Висновок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0130DCB4" w14:textId="77777777" w:rsidR="003E3159" w:rsidRDefault="003E315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54B5">
        <w:rPr>
          <w:noProof/>
          <w:lang w:val="uk-UA"/>
        </w:rPr>
        <w:t>Список використаних джерел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_Toc516618542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5ED8C08D" w14:textId="0305FD2F" w:rsidR="0033152B" w:rsidRPr="00DA38EE" w:rsidRDefault="0033152B" w:rsidP="0088035C">
      <w:pPr>
        <w:pStyle w:val="15"/>
        <w:rPr>
          <w:sz w:val="29"/>
          <w:szCs w:val="29"/>
          <w:lang w:val="uk-UA"/>
        </w:rPr>
      </w:pPr>
      <w:r w:rsidRPr="00DA38EE">
        <w:rPr>
          <w:szCs w:val="28"/>
          <w:lang w:val="uk-UA"/>
        </w:rPr>
        <w:fldChar w:fldCharType="end"/>
      </w:r>
    </w:p>
    <w:p w14:paraId="3C5FCF4B" w14:textId="5A5BDA2C" w:rsidR="0033152B" w:rsidRPr="00DA38EE" w:rsidRDefault="00B21245" w:rsidP="00B21245">
      <w:pPr>
        <w:pStyle w:val="1"/>
        <w:rPr>
          <w:lang w:val="uk-UA"/>
        </w:rPr>
      </w:pPr>
      <w:bookmarkStart w:id="1" w:name="_Toc516618497"/>
      <w:r w:rsidRPr="00DA38EE">
        <w:rPr>
          <w:lang w:val="uk-UA"/>
        </w:rPr>
        <w:lastRenderedPageBreak/>
        <w:t>Вступ</w:t>
      </w:r>
      <w:bookmarkEnd w:id="1"/>
    </w:p>
    <w:p w14:paraId="2C0B3019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В процесі експлуатації кожної машини внаслідок зношування знижується експлуатаційна надійність, економічність, змінюються інші показники праце</w:t>
      </w:r>
      <w:r w:rsidRPr="00DA38EE">
        <w:rPr>
          <w:lang w:val="uk-UA"/>
        </w:rPr>
        <w:t>з</w:t>
      </w:r>
      <w:r w:rsidRPr="00DA38EE">
        <w:rPr>
          <w:lang w:val="uk-UA"/>
        </w:rPr>
        <w:t>датності, які можливо відновити шляхом ремонту.</w:t>
      </w:r>
    </w:p>
    <w:p w14:paraId="4440FAFC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Зношуються всі деталі, вузли і агрегати автомобіля, але не одночасно, в різному ступені і з різною швидкістю. Незначні поломки ліквідуються в автоп</w:t>
      </w:r>
      <w:r w:rsidRPr="00DA38EE">
        <w:rPr>
          <w:lang w:val="uk-UA"/>
        </w:rPr>
        <w:t>і</w:t>
      </w:r>
      <w:r w:rsidRPr="00DA38EE">
        <w:rPr>
          <w:lang w:val="uk-UA"/>
        </w:rPr>
        <w:t>дприємствах шляхом поточного ремонту, але коли витрата коштів і праці пов'</w:t>
      </w:r>
      <w:r w:rsidRPr="00DA38EE">
        <w:rPr>
          <w:lang w:val="uk-UA"/>
        </w:rPr>
        <w:t>я</w:t>
      </w:r>
      <w:r w:rsidRPr="00DA38EE">
        <w:rPr>
          <w:lang w:val="uk-UA"/>
        </w:rPr>
        <w:t>заних з підтриманням автомобіля в працездатному стані в умовах автопідпр</w:t>
      </w:r>
      <w:r w:rsidRPr="00DA38EE">
        <w:rPr>
          <w:lang w:val="uk-UA"/>
        </w:rPr>
        <w:t>и</w:t>
      </w:r>
      <w:r w:rsidRPr="00DA38EE">
        <w:rPr>
          <w:lang w:val="uk-UA"/>
        </w:rPr>
        <w:t>ємства, перебільшує прибуток від їх експлуатаційної діяльності, тоді такі авт</w:t>
      </w:r>
      <w:r w:rsidRPr="00DA38EE">
        <w:rPr>
          <w:lang w:val="uk-UA"/>
        </w:rPr>
        <w:t>о</w:t>
      </w:r>
      <w:r w:rsidRPr="00DA38EE">
        <w:rPr>
          <w:lang w:val="uk-UA"/>
        </w:rPr>
        <w:t>мобілі надсилаються на капітальний ремонт.</w:t>
      </w:r>
    </w:p>
    <w:p w14:paraId="0BE96F77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 xml:space="preserve">Капітальний ремонт може проводитися як в умовах автогосподарств, так і на спеціалізованих підприємствах - авторемонтних заводах (АРЗ). </w:t>
      </w:r>
    </w:p>
    <w:p w14:paraId="1565DA83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 xml:space="preserve">АРЗ можуть спеціалізуватися на автомобілях однієї марки, а можуть бути і уніфікованими, тобто виконувати ремонт декількох марок автомобілів. </w:t>
      </w:r>
    </w:p>
    <w:p w14:paraId="7F7C827E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АРЗ можуть ремонтувати тільки агрегати (агрегатні АРЗ), або повно ко</w:t>
      </w:r>
      <w:r w:rsidRPr="00DA38EE">
        <w:rPr>
          <w:lang w:val="uk-UA"/>
        </w:rPr>
        <w:t>м</w:t>
      </w:r>
      <w:r w:rsidRPr="00DA38EE">
        <w:rPr>
          <w:lang w:val="uk-UA"/>
        </w:rPr>
        <w:t>плектні автомобілі.</w:t>
      </w:r>
    </w:p>
    <w:p w14:paraId="66A710BC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На спеціалізованих АРЗ при досить високій виробничій програмі вин</w:t>
      </w:r>
      <w:r w:rsidRPr="00DA38EE">
        <w:rPr>
          <w:lang w:val="uk-UA"/>
        </w:rPr>
        <w:t>и</w:t>
      </w:r>
      <w:r w:rsidRPr="00DA38EE">
        <w:rPr>
          <w:lang w:val="uk-UA"/>
        </w:rPr>
        <w:t>кають умови для використання новітніх технологій, спеціалізованого, високо</w:t>
      </w:r>
      <w:r w:rsidRPr="00DA38EE">
        <w:rPr>
          <w:lang w:val="uk-UA"/>
        </w:rPr>
        <w:t>п</w:t>
      </w:r>
      <w:r w:rsidRPr="00DA38EE">
        <w:rPr>
          <w:lang w:val="uk-UA"/>
        </w:rPr>
        <w:t>родуктивного обладнання, поточних методів виробництва, широкої механізації технологічних процесів і за рахунок цього зменшувати собівартість ремонту а</w:t>
      </w:r>
      <w:r w:rsidRPr="00DA38EE">
        <w:rPr>
          <w:lang w:val="uk-UA"/>
        </w:rPr>
        <w:t>в</w:t>
      </w:r>
      <w:r w:rsidRPr="00DA38EE">
        <w:rPr>
          <w:lang w:val="uk-UA"/>
        </w:rPr>
        <w:t>томобіля, час перебування автомобіля в ремонті, покращувати умови праці, знижати виробничій травматизм.</w:t>
      </w:r>
    </w:p>
    <w:p w14:paraId="3239EAF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Завданням на дипломне проектування передбачено проектування спеці</w:t>
      </w:r>
      <w:r w:rsidRPr="00DA38EE">
        <w:rPr>
          <w:lang w:val="uk-UA"/>
        </w:rPr>
        <w:t>а</w:t>
      </w:r>
      <w:r w:rsidRPr="00DA38EE">
        <w:rPr>
          <w:lang w:val="uk-UA"/>
        </w:rPr>
        <w:t>лізованого заводу з ремонту автомобілів КамАЗ-4320.</w:t>
      </w:r>
    </w:p>
    <w:p w14:paraId="0DD8B348" w14:textId="72F7EA6E" w:rsidR="0033152B" w:rsidRPr="00DA38EE" w:rsidRDefault="00620831" w:rsidP="00620831">
      <w:pPr>
        <w:rPr>
          <w:rFonts w:eastAsia="Calibri"/>
          <w:lang w:val="uk-UA" w:eastAsia="en-US"/>
        </w:rPr>
      </w:pPr>
      <w:r w:rsidRPr="00DA38EE">
        <w:rPr>
          <w:lang w:val="uk-UA"/>
        </w:rPr>
        <w:t>У зв'язку з тим, що на території України в експлуатації перебуває досить велика кількість автомобілів КамАЗ різних модифікацій, проектування такого АРЗ є досить актуальним.</w:t>
      </w:r>
    </w:p>
    <w:p w14:paraId="4D627F33" w14:textId="77777777" w:rsidR="0033152B" w:rsidRPr="00DA38EE" w:rsidRDefault="0033152B" w:rsidP="0033152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val="uk-UA" w:eastAsia="en-US"/>
        </w:rPr>
      </w:pPr>
    </w:p>
    <w:p w14:paraId="309946C3" w14:textId="77777777" w:rsidR="00620831" w:rsidRPr="00DA38EE" w:rsidRDefault="00620831" w:rsidP="00620831">
      <w:pPr>
        <w:pStyle w:val="1"/>
        <w:rPr>
          <w:lang w:val="uk-UA"/>
        </w:rPr>
      </w:pPr>
      <w:bookmarkStart w:id="2" w:name="_Toc516618498"/>
      <w:bookmarkStart w:id="3" w:name="_Toc502020294"/>
      <w:bookmarkStart w:id="4" w:name="_Toc10391916"/>
      <w:r w:rsidRPr="00DA38EE">
        <w:rPr>
          <w:lang w:val="uk-UA"/>
        </w:rPr>
        <w:lastRenderedPageBreak/>
        <w:t>1. Проектна частина</w:t>
      </w:r>
      <w:bookmarkEnd w:id="2"/>
    </w:p>
    <w:p w14:paraId="033C86AD" w14:textId="77777777" w:rsidR="00620831" w:rsidRPr="00DA38EE" w:rsidRDefault="00620831" w:rsidP="00620831">
      <w:pPr>
        <w:pStyle w:val="2"/>
        <w:rPr>
          <w:lang w:val="uk-UA"/>
        </w:rPr>
      </w:pPr>
      <w:bookmarkStart w:id="5" w:name="_Toc516618499"/>
      <w:r w:rsidRPr="00DA38EE">
        <w:rPr>
          <w:lang w:val="uk-UA"/>
        </w:rPr>
        <w:t>1.1 Призначення заводу.</w:t>
      </w:r>
      <w:bookmarkEnd w:id="5"/>
    </w:p>
    <w:p w14:paraId="44075A89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Завод, що проектується, призначений для капітального ремонту повно комплектних автомобілів КамАЗ-4320 з виробничою програмою 900 одиниць на рік.</w:t>
      </w:r>
    </w:p>
    <w:p w14:paraId="692922BF" w14:textId="77777777" w:rsidR="00620831" w:rsidRPr="00DA38EE" w:rsidRDefault="00620831" w:rsidP="00620831">
      <w:pPr>
        <w:pStyle w:val="2"/>
        <w:rPr>
          <w:lang w:val="uk-UA"/>
        </w:rPr>
      </w:pPr>
      <w:bookmarkStart w:id="6" w:name="_Toc516618500"/>
      <w:r w:rsidRPr="00DA38EE">
        <w:rPr>
          <w:lang w:val="uk-UA"/>
        </w:rPr>
        <w:t>1.2 Технологічний процес капітального ремонту автомобілів.</w:t>
      </w:r>
      <w:bookmarkEnd w:id="6"/>
      <w:r w:rsidRPr="00DA38EE">
        <w:rPr>
          <w:lang w:val="uk-UA"/>
        </w:rPr>
        <w:t xml:space="preserve"> </w:t>
      </w:r>
    </w:p>
    <w:p w14:paraId="6A26D63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1. Прийом автомобілів в капітальний ремонт проводиться згідно діючих правил передбачених ГОСТ 18505-73 і ГОСТ 18506-73, на спеціальній площа</w:t>
      </w:r>
      <w:r w:rsidRPr="00DA38EE">
        <w:rPr>
          <w:lang w:val="uk-UA"/>
        </w:rPr>
        <w:t>д</w:t>
      </w:r>
      <w:r w:rsidRPr="00DA38EE">
        <w:rPr>
          <w:lang w:val="uk-UA"/>
        </w:rPr>
        <w:t>ці. Після перевірки автомобіля, оформлення необхідних документів, автомобіль надходить або на склад ремонтного фонду, або в розбірно мийне відділення. На заводах діє знеособлений метод ремонту.</w:t>
      </w:r>
    </w:p>
    <w:p w14:paraId="6EF52491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2. В розбірно-мийному відділенні проводиться зовнішня мийка автомоб</w:t>
      </w:r>
      <w:r w:rsidRPr="00DA38EE">
        <w:rPr>
          <w:lang w:val="uk-UA"/>
        </w:rPr>
        <w:t>і</w:t>
      </w:r>
      <w:r w:rsidRPr="00DA38EE">
        <w:rPr>
          <w:lang w:val="uk-UA"/>
        </w:rPr>
        <w:t>ля, розбирання його на вузли і агрегати. Агрегати (крім двигуна та його обла</w:t>
      </w:r>
      <w:r w:rsidRPr="00DA38EE">
        <w:rPr>
          <w:lang w:val="uk-UA"/>
        </w:rPr>
        <w:t>д</w:t>
      </w:r>
      <w:r w:rsidRPr="00DA38EE">
        <w:rPr>
          <w:lang w:val="uk-UA"/>
        </w:rPr>
        <w:t>нання) розбираються на деталі, які після пропарювання у виварювальних ва</w:t>
      </w:r>
      <w:r w:rsidRPr="00DA38EE">
        <w:rPr>
          <w:lang w:val="uk-UA"/>
        </w:rPr>
        <w:t>н</w:t>
      </w:r>
      <w:r w:rsidRPr="00DA38EE">
        <w:rPr>
          <w:lang w:val="uk-UA"/>
        </w:rPr>
        <w:t>нах і додаткової мийки надходять на дільницю контролю, дефектування і со</w:t>
      </w:r>
      <w:r w:rsidRPr="00DA38EE">
        <w:rPr>
          <w:lang w:val="uk-UA"/>
        </w:rPr>
        <w:t>р</w:t>
      </w:r>
      <w:r w:rsidRPr="00DA38EE">
        <w:rPr>
          <w:lang w:val="uk-UA"/>
        </w:rPr>
        <w:t>тування. Згідно результатів дефектування розробляються маршрутні карти за якими годні деталі надходять на склад збирального цеху; деталі потребуючі р</w:t>
      </w:r>
      <w:r w:rsidRPr="00DA38EE">
        <w:rPr>
          <w:lang w:val="uk-UA"/>
        </w:rPr>
        <w:t>е</w:t>
      </w:r>
      <w:r w:rsidRPr="00DA38EE">
        <w:rPr>
          <w:lang w:val="uk-UA"/>
        </w:rPr>
        <w:t>монтно-відновлювальних робіт - на відповідні дільниці згідно прийнятої техн</w:t>
      </w:r>
      <w:r w:rsidRPr="00DA38EE">
        <w:rPr>
          <w:lang w:val="uk-UA"/>
        </w:rPr>
        <w:t>о</w:t>
      </w:r>
      <w:r w:rsidRPr="00DA38EE">
        <w:rPr>
          <w:lang w:val="uk-UA"/>
        </w:rPr>
        <w:t>логії ремонту; деталі, що не придатні до ремонту надходять на склад метало</w:t>
      </w:r>
      <w:r w:rsidRPr="00DA38EE">
        <w:rPr>
          <w:lang w:val="uk-UA"/>
        </w:rPr>
        <w:t>б</w:t>
      </w:r>
      <w:r w:rsidRPr="00DA38EE">
        <w:rPr>
          <w:lang w:val="uk-UA"/>
        </w:rPr>
        <w:t>рухту. В процесі ремонту всі пересування деталей, вузлів та агрегатів викон</w:t>
      </w:r>
      <w:r w:rsidRPr="00DA38EE">
        <w:rPr>
          <w:lang w:val="uk-UA"/>
        </w:rPr>
        <w:t>у</w:t>
      </w:r>
      <w:r w:rsidRPr="00DA38EE">
        <w:rPr>
          <w:lang w:val="uk-UA"/>
        </w:rPr>
        <w:t>ються згідно маршрутно-технологічним картам.</w:t>
      </w:r>
    </w:p>
    <w:p w14:paraId="4D88C30A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3. Двигун зі своїм обладнанням надходить в відділення ремонту двигунів, де проводиться його повне розбирання. Вузли і деталі системи живлення на</w:t>
      </w:r>
      <w:r w:rsidRPr="00DA38EE">
        <w:rPr>
          <w:lang w:val="uk-UA"/>
        </w:rPr>
        <w:t>д</w:t>
      </w:r>
      <w:r w:rsidRPr="00DA38EE">
        <w:rPr>
          <w:lang w:val="uk-UA"/>
        </w:rPr>
        <w:t>ходять до дільниці ремонту приладів системи живлення, деталі та вузли</w:t>
      </w:r>
    </w:p>
    <w:p w14:paraId="12AF33EC" w14:textId="7FBA3FB7" w:rsidR="00620831" w:rsidRPr="00DA38EE" w:rsidRDefault="00620831" w:rsidP="00620831">
      <w:pPr>
        <w:ind w:firstLine="0"/>
        <w:rPr>
          <w:lang w:val="uk-UA"/>
        </w:rPr>
      </w:pPr>
      <w:r w:rsidRPr="00DA38EE">
        <w:rPr>
          <w:lang w:val="uk-UA"/>
        </w:rPr>
        <w:t xml:space="preserve">електрообладнання надходять до дільниці ремонту авто електрообладнання, зчеплення та насос системи охолодження надходять для ремонту на відповідні </w:t>
      </w:r>
      <w:r w:rsidRPr="00DA38EE">
        <w:rPr>
          <w:lang w:val="uk-UA"/>
        </w:rPr>
        <w:lastRenderedPageBreak/>
        <w:t>дільниці цеха відновлення деталей. Деталі двигуна після розбори, пропарюва</w:t>
      </w:r>
      <w:r w:rsidRPr="00DA38EE">
        <w:rPr>
          <w:lang w:val="uk-UA"/>
        </w:rPr>
        <w:t>н</w:t>
      </w:r>
      <w:r w:rsidRPr="00DA38EE">
        <w:rPr>
          <w:lang w:val="uk-UA"/>
        </w:rPr>
        <w:t>ня, мийки, дефектування піддаються необхідним ремонтно-відновлюваним р</w:t>
      </w:r>
      <w:r w:rsidRPr="00DA38EE">
        <w:rPr>
          <w:lang w:val="uk-UA"/>
        </w:rPr>
        <w:t>о</w:t>
      </w:r>
      <w:r w:rsidRPr="00DA38EE">
        <w:rPr>
          <w:lang w:val="uk-UA"/>
        </w:rPr>
        <w:t>ботам згідно діючим технологіям. Годні та відновлені деталі надходять на по</w:t>
      </w:r>
      <w:r w:rsidRPr="00DA38EE">
        <w:rPr>
          <w:lang w:val="uk-UA"/>
        </w:rPr>
        <w:t>с</w:t>
      </w:r>
      <w:r w:rsidRPr="00DA38EE">
        <w:rPr>
          <w:lang w:val="uk-UA"/>
        </w:rPr>
        <w:t>ти збирання. Зібрані двигуни проходять холодне і гаряче припрацювання та в</w:t>
      </w:r>
      <w:r w:rsidRPr="00DA38EE">
        <w:rPr>
          <w:lang w:val="uk-UA"/>
        </w:rPr>
        <w:t>и</w:t>
      </w:r>
      <w:r w:rsidRPr="00DA38EE">
        <w:rPr>
          <w:lang w:val="uk-UA"/>
        </w:rPr>
        <w:t>пробовуються на спеціальних стендах. Двигуни, що відповідають вимогам на</w:t>
      </w:r>
      <w:r w:rsidRPr="00DA38EE">
        <w:rPr>
          <w:lang w:val="uk-UA"/>
        </w:rPr>
        <w:t>д</w:t>
      </w:r>
      <w:r w:rsidRPr="00DA38EE">
        <w:rPr>
          <w:lang w:val="uk-UA"/>
        </w:rPr>
        <w:t>ходять в збиральний цех на пост загального збирання автомобіля.</w:t>
      </w:r>
    </w:p>
    <w:p w14:paraId="66679DAE" w14:textId="1ADDD70E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4. Деталі, що потребують ремонту надходять в цех відновлення та виг</w:t>
      </w:r>
      <w:r w:rsidRPr="00DA38EE">
        <w:rPr>
          <w:lang w:val="uk-UA"/>
        </w:rPr>
        <w:t>о</w:t>
      </w:r>
      <w:r w:rsidR="00DA38EE" w:rsidRPr="00DA38EE">
        <w:rPr>
          <w:lang w:val="uk-UA"/>
        </w:rPr>
        <w:t>товлення деталей (</w:t>
      </w:r>
      <w:r w:rsidRPr="00DA38EE">
        <w:rPr>
          <w:lang w:val="uk-UA"/>
        </w:rPr>
        <w:t>ЦВВД), де згідно існуючим технологіям вони підлягають слюсарній, механічній, термічній, гальванічній, полімерній обробкам, зварюв</w:t>
      </w:r>
      <w:r w:rsidRPr="00DA38EE">
        <w:rPr>
          <w:lang w:val="uk-UA"/>
        </w:rPr>
        <w:t>а</w:t>
      </w:r>
      <w:r w:rsidRPr="00DA38EE">
        <w:rPr>
          <w:lang w:val="uk-UA"/>
        </w:rPr>
        <w:t>льним, ковальським роботам. Відновлені деталі після відповідного контролю надходять на пости збирання вузлів та агрегатів. Загальне збирання автомобіля виконується на спеціальних постах. В разі малої програми заводу загальне зб</w:t>
      </w:r>
      <w:r w:rsidRPr="00DA38EE">
        <w:rPr>
          <w:lang w:val="uk-UA"/>
        </w:rPr>
        <w:t>и</w:t>
      </w:r>
      <w:r w:rsidRPr="00DA38EE">
        <w:rPr>
          <w:lang w:val="uk-UA"/>
        </w:rPr>
        <w:t>рання виконується на тупикових постах.</w:t>
      </w:r>
    </w:p>
    <w:p w14:paraId="3018F7D9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5. Кабіни та кузова, потребуючі ремонту, надходять в кабіно-кузовний цех (або відділення). Ремонт кабін і оперення  передбачає згідно з потребою, виконання рихтувальних, зварювальних робіт, зняття старої фарби та фарб</w:t>
      </w:r>
      <w:r w:rsidRPr="00DA38EE">
        <w:rPr>
          <w:lang w:val="uk-UA"/>
        </w:rPr>
        <w:t>у</w:t>
      </w:r>
      <w:r w:rsidRPr="00DA38EE">
        <w:rPr>
          <w:lang w:val="uk-UA"/>
        </w:rPr>
        <w:t>вання. В сидіннях змінюють зламані пружини і деталі каркасу, при потребі з</w:t>
      </w:r>
      <w:r w:rsidRPr="00DA38EE">
        <w:rPr>
          <w:lang w:val="uk-UA"/>
        </w:rPr>
        <w:t>а</w:t>
      </w:r>
      <w:r w:rsidRPr="00DA38EE">
        <w:rPr>
          <w:lang w:val="uk-UA"/>
        </w:rPr>
        <w:t>мінюють латексні подушки і оббивка з  різних шкірозамінників. Розбиті та п</w:t>
      </w:r>
      <w:r w:rsidRPr="00DA38EE">
        <w:rPr>
          <w:lang w:val="uk-UA"/>
        </w:rPr>
        <w:t>о</w:t>
      </w:r>
      <w:r w:rsidRPr="00DA38EE">
        <w:rPr>
          <w:lang w:val="uk-UA"/>
        </w:rPr>
        <w:t>шкрябані стекла замінюються на годні. Металеві кузова за потребі проходять рихтувальні, зварювальні роботи та фарбування. Дерев’яні кузови ремонтуют</w:t>
      </w:r>
      <w:r w:rsidRPr="00DA38EE">
        <w:rPr>
          <w:lang w:val="uk-UA"/>
        </w:rPr>
        <w:t>ь</w:t>
      </w:r>
      <w:r w:rsidRPr="00DA38EE">
        <w:rPr>
          <w:lang w:val="uk-UA"/>
        </w:rPr>
        <w:t>ся шляхом заміни поламаних брусів та дощок. По закінченню загального зб</w:t>
      </w:r>
      <w:r w:rsidRPr="00DA38EE">
        <w:rPr>
          <w:lang w:val="uk-UA"/>
        </w:rPr>
        <w:t>и</w:t>
      </w:r>
      <w:r w:rsidRPr="00DA38EE">
        <w:rPr>
          <w:lang w:val="uk-UA"/>
        </w:rPr>
        <w:t>рання автомобіль проходить обкатку та іспити, в ході яких проводяться доводка і регулювання всіх систем. Автомобілі, призначені придатними надходять на склад готової продукції.</w:t>
      </w:r>
    </w:p>
    <w:p w14:paraId="48E91F4A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6. Для нормальної діяльності виробництва його треба обслуговувати та забезпечувати інструментом, приладами, стисненим повітрям, теплом та елек</w:t>
      </w:r>
      <w:r w:rsidRPr="00DA38EE">
        <w:rPr>
          <w:lang w:val="uk-UA"/>
        </w:rPr>
        <w:t>т</w:t>
      </w:r>
      <w:r w:rsidRPr="00DA38EE">
        <w:rPr>
          <w:lang w:val="uk-UA"/>
        </w:rPr>
        <w:t>роенергією. Ці задачі виконує допоміжне виробництво. Воно також виконує ремонт обладнання, будівель та споруд.</w:t>
      </w:r>
    </w:p>
    <w:p w14:paraId="32624375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lastRenderedPageBreak/>
        <w:t>7. Для виконання транспортних робіт, зберігання матеріальних цінностей та інших допоміжних робіт існують відповідні дільниці, що також входять до складу авторемонтного заводу.</w:t>
      </w:r>
    </w:p>
    <w:p w14:paraId="7EC2B6B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Організація робіт.</w:t>
      </w:r>
    </w:p>
    <w:p w14:paraId="0EE89B2C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Склад заводу.</w:t>
      </w:r>
    </w:p>
    <w:p w14:paraId="0C9590DF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Авторемонтний завод повинен мати в своєму складі:</w:t>
      </w:r>
    </w:p>
    <w:p w14:paraId="60E38317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А. Основне виробництво.</w:t>
      </w:r>
    </w:p>
    <w:p w14:paraId="1328FF85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1. Розбірно-мийний цех в який входять відділення дільниці:</w:t>
      </w:r>
    </w:p>
    <w:p w14:paraId="26DF55F4" w14:textId="4B8FE17E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Зовнішньої мийки автомобіля, розбирання автомобілів і агрегатів, очис</w:t>
      </w:r>
      <w:r w:rsidRPr="00DA38EE">
        <w:rPr>
          <w:szCs w:val="28"/>
          <w:lang w:val="uk-UA"/>
        </w:rPr>
        <w:t>т</w:t>
      </w:r>
      <w:r w:rsidRPr="00DA38EE">
        <w:rPr>
          <w:szCs w:val="28"/>
          <w:lang w:val="uk-UA"/>
        </w:rPr>
        <w:t>ки і мийки деталей, контрольно-дефектувальне відділення з сортуванням  та комплектуванням деталей в партії згідно маршрутних карт.</w:t>
      </w:r>
    </w:p>
    <w:p w14:paraId="60F133CD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2. Збиральний цех, в який входять  відділення:</w:t>
      </w:r>
    </w:p>
    <w:p w14:paraId="205D283A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комплектування і слюсарної підготовки, ремонту рам, збирання агрегатів та їх випробування, загального збирання автомобілів, регулювання і ліквідації дефектів, авто електроремонтне, акумуляторне, ремонту радіаторів, шиномо</w:t>
      </w:r>
      <w:r w:rsidRPr="00DA38EE">
        <w:rPr>
          <w:szCs w:val="28"/>
          <w:lang w:val="uk-UA"/>
        </w:rPr>
        <w:t>н</w:t>
      </w:r>
      <w:r w:rsidRPr="00DA38EE">
        <w:rPr>
          <w:szCs w:val="28"/>
          <w:lang w:val="uk-UA"/>
        </w:rPr>
        <w:t>тажне.</w:t>
      </w:r>
    </w:p>
    <w:p w14:paraId="30DCEA00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3. Цех двигунів з відділеннями:</w:t>
      </w:r>
    </w:p>
    <w:p w14:paraId="2609CCEE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ремонту базисних деталей, збирання двигунів, випробувальної станції, дільниця ремонту приборів системи живлення, пост фарбування двигунів.</w:t>
      </w:r>
    </w:p>
    <w:p w14:paraId="61079283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4. Цех відновлення та виготовлення деталей з відділеннями:</w:t>
      </w:r>
    </w:p>
    <w:p w14:paraId="7A8C9370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слюсарно-механічним, к овально-ресорним, термічним, гальванічним, зварювальним, полімерним.</w:t>
      </w:r>
    </w:p>
    <w:p w14:paraId="7E012672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5. кузовний цех, куди входять відділення:</w:t>
      </w:r>
    </w:p>
    <w:p w14:paraId="0D2CDFE0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ремонту та виготовлення металевих кузовів, зняття  старої фарби, ремо</w:t>
      </w:r>
      <w:r w:rsidRPr="00DA38EE">
        <w:rPr>
          <w:szCs w:val="28"/>
          <w:lang w:val="uk-UA"/>
        </w:rPr>
        <w:t>н</w:t>
      </w:r>
      <w:r w:rsidRPr="00DA38EE">
        <w:rPr>
          <w:szCs w:val="28"/>
          <w:lang w:val="uk-UA"/>
        </w:rPr>
        <w:t>ту кабін і оперення, малярне, оббивне.</w:t>
      </w:r>
    </w:p>
    <w:p w14:paraId="0D953C9D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Б. Допоміжне виробництво.</w:t>
      </w:r>
    </w:p>
    <w:p w14:paraId="31431B44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 xml:space="preserve">Цех, що включає в себе дільницю за ремонту, виготовленню інструментів та приладів, а також виконує будівельні, електроремонтні, сантехнічні роботи. </w:t>
      </w:r>
    </w:p>
    <w:p w14:paraId="7679DD6F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Крім виробництва груп А і Б на авторемонтному заводі повинно бути транспортне, складське господарство, лабораторії, компресорна, котельна, тр</w:t>
      </w:r>
      <w:r w:rsidRPr="00DA38EE">
        <w:rPr>
          <w:szCs w:val="28"/>
          <w:lang w:val="uk-UA"/>
        </w:rPr>
        <w:t>а</w:t>
      </w:r>
      <w:r w:rsidRPr="00DA38EE">
        <w:rPr>
          <w:szCs w:val="28"/>
          <w:lang w:val="uk-UA"/>
        </w:rPr>
        <w:lastRenderedPageBreak/>
        <w:t>нсформаторна підстанція, адміністративно-господарські та побутові приміще</w:t>
      </w:r>
      <w:r w:rsidRPr="00DA38EE">
        <w:rPr>
          <w:szCs w:val="28"/>
          <w:lang w:val="uk-UA"/>
        </w:rPr>
        <w:t>н</w:t>
      </w:r>
      <w:r w:rsidRPr="00DA38EE">
        <w:rPr>
          <w:szCs w:val="28"/>
          <w:lang w:val="uk-UA"/>
        </w:rPr>
        <w:t>ня.</w:t>
      </w:r>
    </w:p>
    <w:p w14:paraId="3C30F472" w14:textId="77777777" w:rsidR="00620831" w:rsidRPr="00DA38EE" w:rsidRDefault="00620831" w:rsidP="00620831">
      <w:pPr>
        <w:pStyle w:val="2"/>
        <w:rPr>
          <w:lang w:val="uk-UA"/>
        </w:rPr>
      </w:pPr>
      <w:bookmarkStart w:id="7" w:name="_Toc516618501"/>
      <w:r w:rsidRPr="00DA38EE">
        <w:rPr>
          <w:lang w:val="uk-UA"/>
        </w:rPr>
        <w:t>1.3. Режим роботи заводу.</w:t>
      </w:r>
      <w:bookmarkEnd w:id="7"/>
    </w:p>
    <w:p w14:paraId="3D1E7C53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В зв’язку з тим, що  виробнича програма авторемонтного заводу відносно невелика приймаємо однозмінний режим роботи всіх цехів і дільниць, крім тих, де виробничий процес безперервний, тобто продовжується три зміни. Таким д</w:t>
      </w:r>
      <w:r w:rsidRPr="00DA38EE">
        <w:rPr>
          <w:lang w:val="uk-UA"/>
        </w:rPr>
        <w:t>і</w:t>
      </w:r>
      <w:r w:rsidRPr="00DA38EE">
        <w:rPr>
          <w:lang w:val="uk-UA"/>
        </w:rPr>
        <w:t>льницями вважаються гальванічна та термічна. Номінальний фонд робочого ч</w:t>
      </w:r>
      <w:r w:rsidRPr="00DA38EE">
        <w:rPr>
          <w:lang w:val="uk-UA"/>
        </w:rPr>
        <w:t>а</w:t>
      </w:r>
      <w:r w:rsidRPr="00DA38EE">
        <w:rPr>
          <w:lang w:val="uk-UA"/>
        </w:rPr>
        <w:t>су обладнання Ф</w:t>
      </w:r>
      <w:r w:rsidRPr="00DA38EE">
        <w:rPr>
          <w:vertAlign w:val="subscript"/>
          <w:lang w:val="uk-UA"/>
        </w:rPr>
        <w:t xml:space="preserve">н.о </w:t>
      </w:r>
      <w:r w:rsidRPr="00DA38EE">
        <w:rPr>
          <w:lang w:val="uk-UA"/>
        </w:rPr>
        <w:t>дорівнює номінальному фонду робочого часу робітника.</w:t>
      </w:r>
    </w:p>
    <w:p w14:paraId="55945DDC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Розрахунковий (номінальний) фонд робочого часу Ф</w:t>
      </w:r>
      <w:r w:rsidRPr="00DA38EE">
        <w:rPr>
          <w:vertAlign w:val="subscript"/>
          <w:lang w:val="uk-UA"/>
        </w:rPr>
        <w:t>н.р</w:t>
      </w:r>
      <w:r w:rsidRPr="00DA38EE">
        <w:rPr>
          <w:lang w:val="uk-UA"/>
        </w:rPr>
        <w:t xml:space="preserve"> робітника за рік підраховується за рівнянню:</w:t>
      </w:r>
    </w:p>
    <w:p w14:paraId="37E1955E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Ф</w:t>
      </w:r>
      <w:r w:rsidRPr="00DA38EE">
        <w:rPr>
          <w:vertAlign w:val="subscript"/>
          <w:lang w:val="uk-UA"/>
        </w:rPr>
        <w:t>н.о</w:t>
      </w:r>
      <w:r w:rsidRPr="00DA38EE">
        <w:rPr>
          <w:lang w:val="uk-UA"/>
        </w:rPr>
        <w:t>=Ф</w:t>
      </w:r>
      <w:r w:rsidRPr="00DA38EE">
        <w:rPr>
          <w:vertAlign w:val="subscript"/>
          <w:lang w:val="uk-UA"/>
        </w:rPr>
        <w:t>н.р</w:t>
      </w:r>
      <w:r w:rsidRPr="00DA38EE">
        <w:rPr>
          <w:lang w:val="uk-UA"/>
        </w:rPr>
        <w:t>=(Д</w:t>
      </w:r>
      <w:r w:rsidRPr="00DA38EE">
        <w:rPr>
          <w:vertAlign w:val="subscript"/>
          <w:lang w:val="uk-UA"/>
        </w:rPr>
        <w:t>к</w:t>
      </w:r>
      <w:r w:rsidRPr="00DA38EE">
        <w:rPr>
          <w:lang w:val="uk-UA"/>
        </w:rPr>
        <w:t>-Д</w:t>
      </w:r>
      <w:r w:rsidRPr="00DA38EE">
        <w:rPr>
          <w:vertAlign w:val="subscript"/>
          <w:lang w:val="uk-UA"/>
        </w:rPr>
        <w:t>в</w:t>
      </w:r>
      <w:r w:rsidRPr="00DA38EE">
        <w:rPr>
          <w:lang w:val="uk-UA"/>
        </w:rPr>
        <w:t>-Д</w:t>
      </w:r>
      <w:r w:rsidRPr="00DA38EE">
        <w:rPr>
          <w:vertAlign w:val="subscript"/>
          <w:lang w:val="uk-UA"/>
        </w:rPr>
        <w:t>с</w:t>
      </w:r>
      <w:r w:rsidRPr="00DA38EE">
        <w:rPr>
          <w:lang w:val="uk-UA"/>
        </w:rPr>
        <w:t>)t</w:t>
      </w:r>
      <w:r w:rsidRPr="00DA38EE">
        <w:rPr>
          <w:vertAlign w:val="subscript"/>
          <w:lang w:val="uk-UA"/>
        </w:rPr>
        <w:t>зм</w:t>
      </w:r>
      <w:r w:rsidRPr="00DA38EE">
        <w:rPr>
          <w:lang w:val="uk-UA"/>
        </w:rPr>
        <w:t>-Д</w:t>
      </w:r>
      <w:r w:rsidRPr="00DA38EE">
        <w:rPr>
          <w:vertAlign w:val="subscript"/>
          <w:lang w:val="uk-UA"/>
        </w:rPr>
        <w:t>пс</w:t>
      </w:r>
      <w:r w:rsidRPr="00DA38EE">
        <w:rPr>
          <w:lang w:val="uk-UA"/>
        </w:rPr>
        <w:t xml:space="preserve">·1 </w:t>
      </w:r>
      <w:r w:rsidRPr="00DA38EE">
        <w:rPr>
          <w:lang w:val="uk-UA"/>
        </w:rPr>
        <w:tab/>
        <w:t xml:space="preserve">  [ л. 17 стор. 7]</w:t>
      </w:r>
    </w:p>
    <w:p w14:paraId="642C05D2" w14:textId="0B27E9E6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Розрахунки пр</w:t>
      </w:r>
      <w:r w:rsidR="00DA38EE">
        <w:rPr>
          <w:lang w:val="uk-UA"/>
        </w:rPr>
        <w:t>оводимо згідно календарю на 2018</w:t>
      </w:r>
      <w:r w:rsidRPr="00DA38EE">
        <w:rPr>
          <w:lang w:val="uk-UA"/>
        </w:rPr>
        <w:t xml:space="preserve"> рік,</w:t>
      </w:r>
    </w:p>
    <w:p w14:paraId="07E83EDB" w14:textId="79B7CB66" w:rsidR="00620831" w:rsidRPr="00DA38EE" w:rsidRDefault="00620831" w:rsidP="00620831">
      <w:pPr>
        <w:pStyle w:val="ab"/>
      </w:pPr>
      <w:r w:rsidRPr="00DA38EE">
        <w:t>де</w:t>
      </w:r>
      <w:r w:rsidRPr="00DA38EE">
        <w:tab/>
        <w:t>Д</w:t>
      </w:r>
      <w:r w:rsidRPr="00DA38EE">
        <w:rPr>
          <w:vertAlign w:val="subscript"/>
        </w:rPr>
        <w:t>к</w:t>
      </w:r>
      <w:r w:rsidRPr="00DA38EE">
        <w:t>- кіл</w:t>
      </w:r>
      <w:r w:rsidR="00DA38EE">
        <w:t>ькість календарних днів за 2018</w:t>
      </w:r>
      <w:r w:rsidRPr="00DA38EE">
        <w:t xml:space="preserve"> рік, Д</w:t>
      </w:r>
      <w:r w:rsidRPr="00DA38EE">
        <w:rPr>
          <w:vertAlign w:val="subscript"/>
        </w:rPr>
        <w:t>к</w:t>
      </w:r>
      <w:r w:rsidRPr="00DA38EE">
        <w:t>=365 днів,</w:t>
      </w:r>
    </w:p>
    <w:p w14:paraId="73C00ACF" w14:textId="77777777" w:rsidR="00620831" w:rsidRPr="00DA38EE" w:rsidRDefault="00620831" w:rsidP="00620831">
      <w:pPr>
        <w:pStyle w:val="ab"/>
      </w:pPr>
      <w:r w:rsidRPr="00DA38EE">
        <w:tab/>
        <w:t>Д</w:t>
      </w:r>
      <w:r w:rsidRPr="00DA38EE">
        <w:rPr>
          <w:vertAlign w:val="subscript"/>
        </w:rPr>
        <w:t>в</w:t>
      </w:r>
      <w:r w:rsidRPr="00DA38EE">
        <w:t>-</w:t>
      </w:r>
      <w:r w:rsidRPr="00DA38EE">
        <w:rPr>
          <w:vertAlign w:val="subscript"/>
        </w:rPr>
        <w:t xml:space="preserve"> </w:t>
      </w:r>
      <w:r w:rsidRPr="00DA38EE">
        <w:t>кількість вихідних днів за рік, Д</w:t>
      </w:r>
      <w:r w:rsidRPr="00DA38EE">
        <w:rPr>
          <w:vertAlign w:val="subscript"/>
        </w:rPr>
        <w:t>в</w:t>
      </w:r>
      <w:r w:rsidRPr="00DA38EE">
        <w:t>= 104днів,</w:t>
      </w:r>
    </w:p>
    <w:p w14:paraId="296B8A55" w14:textId="77777777" w:rsidR="00620831" w:rsidRPr="00DA38EE" w:rsidRDefault="00620831" w:rsidP="00620831">
      <w:pPr>
        <w:pStyle w:val="ab"/>
      </w:pPr>
      <w:r w:rsidRPr="00DA38EE">
        <w:tab/>
        <w:t>Д</w:t>
      </w:r>
      <w:r w:rsidRPr="00DA38EE">
        <w:rPr>
          <w:vertAlign w:val="subscript"/>
        </w:rPr>
        <w:t>с</w:t>
      </w:r>
      <w:r w:rsidRPr="00DA38EE">
        <w:t>- кількість святкових днів за рік, Д</w:t>
      </w:r>
      <w:r w:rsidRPr="00DA38EE">
        <w:rPr>
          <w:vertAlign w:val="subscript"/>
        </w:rPr>
        <w:t>с</w:t>
      </w:r>
      <w:r w:rsidRPr="00DA38EE">
        <w:t>=104 днів,</w:t>
      </w:r>
    </w:p>
    <w:p w14:paraId="1DA69E58" w14:textId="77777777" w:rsidR="00620831" w:rsidRPr="00DA38EE" w:rsidRDefault="00620831" w:rsidP="00620831">
      <w:pPr>
        <w:pStyle w:val="ab"/>
      </w:pPr>
      <w:r w:rsidRPr="00DA38EE">
        <w:tab/>
        <w:t>Д</w:t>
      </w:r>
      <w:r w:rsidRPr="00DA38EE">
        <w:rPr>
          <w:vertAlign w:val="subscript"/>
        </w:rPr>
        <w:t>р</w:t>
      </w:r>
      <w:r w:rsidRPr="00DA38EE">
        <w:t>- кількість робочих днів за рік, Д</w:t>
      </w:r>
      <w:r w:rsidRPr="00DA38EE">
        <w:rPr>
          <w:vertAlign w:val="subscript"/>
        </w:rPr>
        <w:t>р</w:t>
      </w:r>
      <w:r w:rsidRPr="00DA38EE">
        <w:t>=251 день,</w:t>
      </w:r>
    </w:p>
    <w:p w14:paraId="1C156A0A" w14:textId="77777777" w:rsidR="00620831" w:rsidRPr="00DA38EE" w:rsidRDefault="00620831" w:rsidP="00620831">
      <w:pPr>
        <w:pStyle w:val="ab"/>
      </w:pPr>
      <w:r w:rsidRPr="00DA38EE">
        <w:tab/>
        <w:t>Д</w:t>
      </w:r>
      <w:r w:rsidRPr="00DA38EE">
        <w:rPr>
          <w:vertAlign w:val="subscript"/>
        </w:rPr>
        <w:t>пс</w:t>
      </w:r>
      <w:r w:rsidRPr="00DA38EE">
        <w:t>- кількість передсвяткових днів за рік, Д</w:t>
      </w:r>
      <w:r w:rsidRPr="00DA38EE">
        <w:rPr>
          <w:vertAlign w:val="subscript"/>
        </w:rPr>
        <w:t>пс</w:t>
      </w:r>
      <w:r w:rsidRPr="00DA38EE">
        <w:t>= 7 днів,</w:t>
      </w:r>
    </w:p>
    <w:p w14:paraId="7C91D3D3" w14:textId="77777777" w:rsidR="00620831" w:rsidRPr="00DA38EE" w:rsidRDefault="00620831" w:rsidP="00620831">
      <w:pPr>
        <w:pStyle w:val="ab"/>
      </w:pPr>
      <w:r w:rsidRPr="00DA38EE">
        <w:tab/>
        <w:t>t</w:t>
      </w:r>
      <w:r w:rsidRPr="00DA38EE">
        <w:rPr>
          <w:vertAlign w:val="subscript"/>
        </w:rPr>
        <w:t>зм</w:t>
      </w:r>
      <w:r w:rsidRPr="00DA38EE">
        <w:t>- тривалість зміни, t</w:t>
      </w:r>
      <w:r w:rsidRPr="00DA38EE">
        <w:rPr>
          <w:vertAlign w:val="subscript"/>
        </w:rPr>
        <w:t>зм</w:t>
      </w:r>
      <w:r w:rsidRPr="00DA38EE">
        <w:t>= 8 год.</w:t>
      </w:r>
    </w:p>
    <w:p w14:paraId="01784FD3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Ф</w:t>
      </w:r>
      <w:r w:rsidRPr="00DA38EE">
        <w:rPr>
          <w:vertAlign w:val="subscript"/>
          <w:lang w:val="uk-UA"/>
        </w:rPr>
        <w:t>н.о</w:t>
      </w:r>
      <w:r w:rsidRPr="00DA38EE">
        <w:rPr>
          <w:lang w:val="uk-UA"/>
        </w:rPr>
        <w:t>= Ф</w:t>
      </w:r>
      <w:r w:rsidRPr="00DA38EE">
        <w:rPr>
          <w:vertAlign w:val="subscript"/>
          <w:lang w:val="uk-UA"/>
        </w:rPr>
        <w:t>н.р</w:t>
      </w:r>
      <w:r w:rsidRPr="00DA38EE">
        <w:rPr>
          <w:lang w:val="uk-UA"/>
        </w:rPr>
        <w:t>=(365 – 104 –10) ·8 - 7·1= 2001</w:t>
      </w:r>
    </w:p>
    <w:p w14:paraId="7F9B0307" w14:textId="77777777" w:rsidR="00620831" w:rsidRPr="00DA38EE" w:rsidRDefault="00620831" w:rsidP="00620831">
      <w:pPr>
        <w:pStyle w:val="ab"/>
      </w:pPr>
      <w:r w:rsidRPr="00DA38EE">
        <w:tab/>
        <w:t>Д</w:t>
      </w:r>
      <w:r w:rsidRPr="00DA38EE">
        <w:rPr>
          <w:vertAlign w:val="subscript"/>
        </w:rPr>
        <w:t>р</w:t>
      </w:r>
      <w:r w:rsidRPr="00DA38EE">
        <w:t>= 365-104-10 = 251 день.</w:t>
      </w:r>
    </w:p>
    <w:p w14:paraId="78D01847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Дійсний фонд робочого часу робітника враховує час відсутності робітн</w:t>
      </w:r>
      <w:r w:rsidRPr="00DA38EE">
        <w:rPr>
          <w:lang w:val="uk-UA"/>
        </w:rPr>
        <w:t>и</w:t>
      </w:r>
      <w:r w:rsidRPr="00DA38EE">
        <w:rPr>
          <w:lang w:val="uk-UA"/>
        </w:rPr>
        <w:t>ка за поважним причинам, як відпустка, хвороба, відрядження і т. і. В залежн</w:t>
      </w:r>
      <w:r w:rsidRPr="00DA38EE">
        <w:rPr>
          <w:lang w:val="uk-UA"/>
        </w:rPr>
        <w:t>о</w:t>
      </w:r>
      <w:r w:rsidRPr="00DA38EE">
        <w:rPr>
          <w:lang w:val="uk-UA"/>
        </w:rPr>
        <w:t>сті від професії робітника та тривалості його відпустки втрати часу можна пр</w:t>
      </w:r>
      <w:r w:rsidRPr="00DA38EE">
        <w:rPr>
          <w:lang w:val="uk-UA"/>
        </w:rPr>
        <w:t>и</w:t>
      </w:r>
      <w:r w:rsidRPr="00DA38EE">
        <w:rPr>
          <w:lang w:val="uk-UA"/>
        </w:rPr>
        <w:t>йняти в межах</w:t>
      </w:r>
    </w:p>
    <w:p w14:paraId="62406762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12%-для робітників із тривалістю відпустки 24 дні,</w:t>
      </w:r>
    </w:p>
    <w:p w14:paraId="5BCB03B9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13% – для робітників із тривалістю відпустки 28 днів.</w:t>
      </w:r>
    </w:p>
    <w:p w14:paraId="165ACA5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lastRenderedPageBreak/>
        <w:t>Дійсний фонд робочого часу обладнання Ф</w:t>
      </w:r>
      <w:r w:rsidRPr="00DA38EE">
        <w:rPr>
          <w:vertAlign w:val="subscript"/>
          <w:lang w:val="uk-UA"/>
        </w:rPr>
        <w:t>д.о</w:t>
      </w:r>
      <w:r w:rsidRPr="00DA38EE">
        <w:rPr>
          <w:lang w:val="uk-UA"/>
        </w:rPr>
        <w:t>- враховує простої обла</w:t>
      </w:r>
      <w:r w:rsidRPr="00DA38EE">
        <w:rPr>
          <w:lang w:val="uk-UA"/>
        </w:rPr>
        <w:t>д</w:t>
      </w:r>
      <w:r w:rsidRPr="00DA38EE">
        <w:rPr>
          <w:lang w:val="uk-UA"/>
        </w:rPr>
        <w:t>нання в ремонті і технічному обслуговуванні. Враховуючи те, що завод працює в одну зміну і всі планові ремонти та обслуговування проводяться в меж змі</w:t>
      </w:r>
      <w:r w:rsidRPr="00DA38EE">
        <w:rPr>
          <w:lang w:val="uk-UA"/>
        </w:rPr>
        <w:t>н</w:t>
      </w:r>
      <w:r w:rsidRPr="00DA38EE">
        <w:rPr>
          <w:lang w:val="uk-UA"/>
        </w:rPr>
        <w:t xml:space="preserve">ний час, то коефіцієнт використання обладнання складає 0,94, </w:t>
      </w:r>
    </w:p>
    <w:p w14:paraId="3411484B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Тоді дійсний фонд робочого часу обладнання Ф</w:t>
      </w:r>
      <w:r w:rsidRPr="00DA38EE">
        <w:rPr>
          <w:vertAlign w:val="subscript"/>
          <w:lang w:val="uk-UA"/>
        </w:rPr>
        <w:t>д.о</w:t>
      </w:r>
      <w:r w:rsidRPr="00DA38EE">
        <w:rPr>
          <w:lang w:val="uk-UA"/>
        </w:rPr>
        <w:t xml:space="preserve"> підраховується за рі</w:t>
      </w:r>
      <w:r w:rsidRPr="00DA38EE">
        <w:rPr>
          <w:lang w:val="uk-UA"/>
        </w:rPr>
        <w:t>в</w:t>
      </w:r>
      <w:r w:rsidRPr="00DA38EE">
        <w:rPr>
          <w:lang w:val="uk-UA"/>
        </w:rPr>
        <w:t>нянню:</w:t>
      </w:r>
    </w:p>
    <w:p w14:paraId="160F332D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Ф</w:t>
      </w:r>
      <w:r w:rsidRPr="00DA38EE">
        <w:rPr>
          <w:vertAlign w:val="subscript"/>
          <w:lang w:val="uk-UA"/>
        </w:rPr>
        <w:t>д.о</w:t>
      </w:r>
      <w:r w:rsidRPr="00DA38EE">
        <w:rPr>
          <w:lang w:val="uk-UA"/>
        </w:rPr>
        <w:t>= Ф</w:t>
      </w:r>
      <w:r w:rsidRPr="00DA38EE">
        <w:rPr>
          <w:vertAlign w:val="subscript"/>
          <w:lang w:val="uk-UA"/>
        </w:rPr>
        <w:t>н.о</w:t>
      </w:r>
      <w:r w:rsidRPr="00DA38EE">
        <w:rPr>
          <w:lang w:val="uk-UA"/>
        </w:rPr>
        <w:t>·з</w:t>
      </w:r>
      <w:r w:rsidRPr="00DA38EE">
        <w:rPr>
          <w:vertAlign w:val="subscript"/>
          <w:lang w:val="uk-UA"/>
        </w:rPr>
        <w:t>о</w:t>
      </w:r>
      <w:r w:rsidRPr="00DA38EE">
        <w:rPr>
          <w:lang w:val="uk-UA"/>
        </w:rPr>
        <w:t>·у= 2001·0,94·1=1890 год,</w:t>
      </w:r>
      <w:r w:rsidRPr="00DA38EE">
        <w:rPr>
          <w:lang w:val="uk-UA"/>
        </w:rPr>
        <w:tab/>
        <w:t>[л.17 стор.7]</w:t>
      </w:r>
    </w:p>
    <w:p w14:paraId="602AF53A" w14:textId="77777777" w:rsidR="00620831" w:rsidRPr="00DA38EE" w:rsidRDefault="00620831" w:rsidP="00620831">
      <w:pPr>
        <w:pStyle w:val="ab"/>
      </w:pPr>
      <w:r w:rsidRPr="00DA38EE">
        <w:t>де</w:t>
      </w:r>
      <w:r w:rsidRPr="00DA38EE">
        <w:tab/>
        <w:t>з</w:t>
      </w:r>
      <w:r w:rsidRPr="00DA38EE">
        <w:rPr>
          <w:vertAlign w:val="subscript"/>
        </w:rPr>
        <w:t>о</w:t>
      </w:r>
      <w:r w:rsidRPr="00DA38EE">
        <w:t>- коефіцієнт використання робочого часу обладнання,</w:t>
      </w:r>
    </w:p>
    <w:p w14:paraId="6B0E8E88" w14:textId="77777777" w:rsidR="00620831" w:rsidRPr="00DA38EE" w:rsidRDefault="00620831" w:rsidP="00620831">
      <w:pPr>
        <w:pStyle w:val="ab"/>
      </w:pPr>
      <w:r w:rsidRPr="00DA38EE">
        <w:tab/>
        <w:t>у- кількість змін роботи обладнання, у=1.</w:t>
      </w:r>
    </w:p>
    <w:p w14:paraId="287ED6CB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Річний фонд часу робочого місця приймається рівним номінальному ф</w:t>
      </w:r>
      <w:r w:rsidRPr="00DA38EE">
        <w:rPr>
          <w:lang w:val="uk-UA"/>
        </w:rPr>
        <w:t>о</w:t>
      </w:r>
      <w:r w:rsidRPr="00DA38EE">
        <w:rPr>
          <w:lang w:val="uk-UA"/>
        </w:rPr>
        <w:t>нду робочого часу обладнання.</w:t>
      </w:r>
    </w:p>
    <w:p w14:paraId="2502E611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Ф</w:t>
      </w:r>
      <w:r w:rsidRPr="00DA38EE">
        <w:rPr>
          <w:vertAlign w:val="subscript"/>
          <w:lang w:val="uk-UA"/>
        </w:rPr>
        <w:t>рм</w:t>
      </w:r>
      <w:r w:rsidRPr="00DA38EE">
        <w:rPr>
          <w:lang w:val="uk-UA"/>
        </w:rPr>
        <w:t>=Ф</w:t>
      </w:r>
      <w:r w:rsidRPr="00DA38EE">
        <w:rPr>
          <w:vertAlign w:val="subscript"/>
          <w:lang w:val="uk-UA"/>
        </w:rPr>
        <w:t>но</w:t>
      </w:r>
      <w:r w:rsidRPr="00DA38EE">
        <w:rPr>
          <w:lang w:val="uk-UA"/>
        </w:rPr>
        <w:t>=2001 год.</w:t>
      </w:r>
    </w:p>
    <w:p w14:paraId="7B40D61D" w14:textId="68A5C580" w:rsidR="00620831" w:rsidRPr="00DA38EE" w:rsidRDefault="00620831" w:rsidP="00620831">
      <w:pPr>
        <w:pStyle w:val="2"/>
        <w:rPr>
          <w:lang w:val="uk-UA"/>
        </w:rPr>
      </w:pPr>
      <w:bookmarkStart w:id="8" w:name="_Toc516618502"/>
      <w:r w:rsidRPr="00DA38EE">
        <w:rPr>
          <w:lang w:val="uk-UA"/>
        </w:rPr>
        <w:t>1.4. Розрах</w:t>
      </w:r>
      <w:r w:rsidR="00DA38EE">
        <w:rPr>
          <w:lang w:val="uk-UA"/>
        </w:rPr>
        <w:t>унок річної виробничої програми</w:t>
      </w:r>
      <w:bookmarkEnd w:id="8"/>
    </w:p>
    <w:p w14:paraId="2872FEA6" w14:textId="1490C84B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Для визначення норми часу на капітальний ремонт автомобіля КамАЗ н</w:t>
      </w:r>
      <w:r w:rsidRPr="00DA38EE">
        <w:rPr>
          <w:lang w:val="uk-UA"/>
        </w:rPr>
        <w:t>е</w:t>
      </w:r>
      <w:r w:rsidRPr="00DA38EE">
        <w:rPr>
          <w:lang w:val="uk-UA"/>
        </w:rPr>
        <w:t>обхідно порівняти цю норму з нормою часу на ремонт еталонної моделі, якою є МАЗ-500.</w:t>
      </w:r>
      <w:r w:rsidR="00DA38EE">
        <w:rPr>
          <w:lang w:val="uk-UA"/>
        </w:rPr>
        <w:t xml:space="preserve"> </w:t>
      </w:r>
      <w:r w:rsidRPr="00DA38EE">
        <w:rPr>
          <w:lang w:val="uk-UA"/>
        </w:rPr>
        <w:t>Норма часу для МАЗ - 500 при виробничій програмі 2000 к.р. на рік становить 315 н.г.</w:t>
      </w:r>
      <w:r w:rsidR="00DA38EE">
        <w:rPr>
          <w:lang w:val="uk-UA"/>
        </w:rPr>
        <w:t xml:space="preserve"> </w:t>
      </w:r>
      <w:r w:rsidRPr="00DA38EE">
        <w:rPr>
          <w:lang w:val="uk-UA"/>
        </w:rPr>
        <w:t>Норма часу для КамАЗ - 4320 при виробничій програмі 2000 к.р. становить:</w:t>
      </w:r>
    </w:p>
    <w:p w14:paraId="5E9FEB16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Pr="00DA38EE">
        <w:rPr>
          <w:position w:val="-12"/>
          <w:lang w:val="uk-UA"/>
        </w:rPr>
        <w:object w:dxaOrig="1780" w:dyaOrig="380" w14:anchorId="030D0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19.25pt" o:ole="">
            <v:imagedata r:id="rId9" o:title=""/>
          </v:shape>
          <o:OLEObject Type="Embed" ProgID="Equation.DSMT4" ShapeID="_x0000_i1025" DrawAspect="Content" ObjectID="_1590364005" r:id="rId10"/>
        </w:object>
      </w:r>
    </w:p>
    <w:p w14:paraId="380AA174" w14:textId="77777777" w:rsidR="00620831" w:rsidRPr="00DA38EE" w:rsidRDefault="00620831" w:rsidP="00620831">
      <w:pPr>
        <w:pStyle w:val="ab"/>
      </w:pPr>
      <w:r w:rsidRPr="00DA38EE">
        <w:t>де</w:t>
      </w:r>
      <w:r w:rsidRPr="00DA38EE">
        <w:tab/>
        <w:t>к = 1,2 - коефіцієнт порівняння трудомісткості</w:t>
      </w:r>
    </w:p>
    <w:p w14:paraId="0AE0BFA7" w14:textId="77777777" w:rsidR="00620831" w:rsidRPr="00DA38EE" w:rsidRDefault="00620831" w:rsidP="00620831">
      <w:pPr>
        <w:pStyle w:val="ab"/>
      </w:pPr>
      <w:r w:rsidRPr="00DA38EE">
        <w:tab/>
      </w:r>
      <w:r w:rsidRPr="00DA38EE">
        <w:rPr>
          <w:position w:val="-12"/>
        </w:rPr>
        <w:object w:dxaOrig="2659" w:dyaOrig="380" w14:anchorId="24D4B161">
          <v:shape id="_x0000_i1026" type="#_x0000_t75" style="width:133.1pt;height:19.25pt" o:ole="">
            <v:imagedata r:id="rId11" o:title=""/>
          </v:shape>
          <o:OLEObject Type="Embed" ProgID="Equation.DSMT4" ShapeID="_x0000_i1026" DrawAspect="Content" ObjectID="_1590364006" r:id="rId12"/>
        </w:object>
      </w:r>
    </w:p>
    <w:p w14:paraId="6B251B5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Норма часу для капітального ремонту автомобіля КамАЗ при програмі АРЗ згідно завдання 900 к.р. на рік визначається за формулою:</w:t>
      </w:r>
    </w:p>
    <w:p w14:paraId="0996E939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Pr="00DA38EE">
        <w:rPr>
          <w:position w:val="-12"/>
          <w:lang w:val="uk-UA"/>
        </w:rPr>
        <w:object w:dxaOrig="1440" w:dyaOrig="380" w14:anchorId="0EA5A0CC">
          <v:shape id="_x0000_i1027" type="#_x0000_t75" style="width:1in;height:19.25pt" o:ole="">
            <v:imagedata r:id="rId13" o:title=""/>
          </v:shape>
          <o:OLEObject Type="Embed" ProgID="Equation.DSMT4" ShapeID="_x0000_i1027" DrawAspect="Content" ObjectID="_1590364007" r:id="rId14"/>
        </w:object>
      </w:r>
    </w:p>
    <w:p w14:paraId="7D7DD28C" w14:textId="77777777" w:rsidR="00620831" w:rsidRPr="00DA38EE" w:rsidRDefault="00620831" w:rsidP="00620831">
      <w:pPr>
        <w:pStyle w:val="ab"/>
      </w:pPr>
      <w:r w:rsidRPr="00DA38EE">
        <w:lastRenderedPageBreak/>
        <w:t>де</w:t>
      </w:r>
      <w:r w:rsidRPr="00DA38EE">
        <w:tab/>
      </w:r>
      <w:r w:rsidRPr="00DA38EE">
        <w:rPr>
          <w:position w:val="-12"/>
        </w:rPr>
        <w:object w:dxaOrig="1760" w:dyaOrig="380" w14:anchorId="03167254">
          <v:shape id="_x0000_i1028" type="#_x0000_t75" style="width:87.9pt;height:19.25pt" o:ole="">
            <v:imagedata r:id="rId15" o:title=""/>
          </v:shape>
          <o:OLEObject Type="Embed" ProgID="Equation.DSMT4" ShapeID="_x0000_i1028" DrawAspect="Content" ObjectID="_1590364008" r:id="rId16"/>
        </w:object>
      </w:r>
    </w:p>
    <w:p w14:paraId="5F033074" w14:textId="77777777" w:rsidR="00620831" w:rsidRPr="00DA38EE" w:rsidRDefault="00620831" w:rsidP="00620831">
      <w:pPr>
        <w:pStyle w:val="ab"/>
      </w:pPr>
      <w:r w:rsidRPr="00DA38EE">
        <w:tab/>
        <w:t>в і с - приведені коефіцієнти</w:t>
      </w:r>
      <w:r w:rsidRPr="00DA38EE">
        <w:tab/>
        <w:t xml:space="preserve"> [Л.1. стор. 447]</w:t>
      </w:r>
    </w:p>
    <w:p w14:paraId="1866CC0D" w14:textId="77777777" w:rsidR="00620831" w:rsidRPr="00DA38EE" w:rsidRDefault="00620831" w:rsidP="00620831">
      <w:pPr>
        <w:pStyle w:val="ab"/>
      </w:pPr>
      <w:r w:rsidRPr="00DA38EE">
        <w:tab/>
        <w:t>в = 3,93</w:t>
      </w:r>
    </w:p>
    <w:p w14:paraId="3AAED681" w14:textId="77777777" w:rsidR="00620831" w:rsidRPr="00DA38EE" w:rsidRDefault="00620831" w:rsidP="00620831">
      <w:pPr>
        <w:pStyle w:val="ab"/>
      </w:pPr>
      <w:r w:rsidRPr="00DA38EE">
        <w:tab/>
        <w:t>с = -0,18</w:t>
      </w:r>
    </w:p>
    <w:p w14:paraId="6067ED26" w14:textId="77777777" w:rsidR="00620831" w:rsidRPr="00DA38EE" w:rsidRDefault="00620831" w:rsidP="00620831">
      <w:pPr>
        <w:pStyle w:val="ab"/>
      </w:pPr>
      <w:r w:rsidRPr="00DA38EE">
        <w:tab/>
      </w:r>
      <w:r w:rsidRPr="00DA38EE">
        <w:rPr>
          <w:position w:val="-12"/>
        </w:rPr>
        <w:object w:dxaOrig="2400" w:dyaOrig="380" w14:anchorId="0F2CA72F">
          <v:shape id="_x0000_i1029" type="#_x0000_t75" style="width:119.7pt;height:19.25pt" o:ole="">
            <v:imagedata r:id="rId17" o:title=""/>
          </v:shape>
          <o:OLEObject Type="Embed" ProgID="Equation.DSMT4" ShapeID="_x0000_i1029" DrawAspect="Content" ObjectID="_1590364009" r:id="rId18"/>
        </w:object>
      </w:r>
      <w:r w:rsidRPr="00DA38EE">
        <w:t xml:space="preserve"> , тоді</w:t>
      </w:r>
    </w:p>
    <w:p w14:paraId="0E01C64A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Pr="00DA38EE">
        <w:rPr>
          <w:position w:val="-8"/>
          <w:lang w:val="uk-UA"/>
        </w:rPr>
        <w:object w:dxaOrig="2400" w:dyaOrig="300" w14:anchorId="3F165F10">
          <v:shape id="_x0000_i1030" type="#_x0000_t75" style="width:119.7pt;height:15.05pt" o:ole="">
            <v:imagedata r:id="rId19" o:title=""/>
          </v:shape>
          <o:OLEObject Type="Embed" ProgID="Equation.DSMT4" ShapeID="_x0000_i1030" DrawAspect="Content" ObjectID="_1590364010" r:id="rId20"/>
        </w:object>
      </w:r>
    </w:p>
    <w:p w14:paraId="7520C58B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Річна виробнича програма АРЗ з капітального ремонту КамАЗ-4310 - 900 автомобілів на рік, враховуючі коефіцієнт перевиконання норм к</w:t>
      </w:r>
      <w:r w:rsidRPr="00DA38EE">
        <w:rPr>
          <w:vertAlign w:val="subscript"/>
          <w:lang w:val="uk-UA"/>
        </w:rPr>
        <w:t>3</w:t>
      </w:r>
      <w:r w:rsidRPr="00DA38EE">
        <w:rPr>
          <w:lang w:val="uk-UA"/>
        </w:rPr>
        <w:t xml:space="preserve"> = 1,1, та ко</w:t>
      </w:r>
      <w:r w:rsidRPr="00DA38EE">
        <w:rPr>
          <w:lang w:val="uk-UA"/>
        </w:rPr>
        <w:t>е</w:t>
      </w:r>
      <w:r w:rsidRPr="00DA38EE">
        <w:rPr>
          <w:lang w:val="uk-UA"/>
        </w:rPr>
        <w:t>фіцієнту к</w:t>
      </w:r>
      <w:r w:rsidRPr="00DA38EE">
        <w:rPr>
          <w:vertAlign w:val="subscript"/>
          <w:lang w:val="uk-UA"/>
        </w:rPr>
        <w:t>4</w:t>
      </w:r>
      <w:r w:rsidRPr="00DA38EE">
        <w:rPr>
          <w:lang w:val="uk-UA"/>
        </w:rPr>
        <w:t xml:space="preserve"> = 0,9, що враховує рівень механізації становить:</w:t>
      </w:r>
    </w:p>
    <w:p w14:paraId="05475C56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Pr="00DA38EE">
        <w:rPr>
          <w:position w:val="-14"/>
          <w:lang w:val="uk-UA"/>
        </w:rPr>
        <w:object w:dxaOrig="5260" w:dyaOrig="400" w14:anchorId="5849C100">
          <v:shape id="_x0000_i1031" type="#_x0000_t75" style="width:262.9pt;height:20.1pt" o:ole="">
            <v:imagedata r:id="rId21" o:title=""/>
          </v:shape>
          <o:OLEObject Type="Embed" ProgID="Equation.DSMT4" ShapeID="_x0000_i1031" DrawAspect="Content" ObjectID="_1590364011" r:id="rId22"/>
        </w:object>
      </w:r>
      <w:r w:rsidRPr="00DA38EE">
        <w:rPr>
          <w:lang w:val="uk-UA"/>
        </w:rPr>
        <w:t>,</w:t>
      </w:r>
    </w:p>
    <w:p w14:paraId="1DAE05DE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Річна трудомісткість робіт, з урахуванням робіт по самообслуговуванню становить:</w:t>
      </w:r>
    </w:p>
    <w:p w14:paraId="3823D916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Pr="00DA38EE">
        <w:rPr>
          <w:position w:val="-14"/>
          <w:lang w:val="uk-UA"/>
        </w:rPr>
        <w:object w:dxaOrig="4160" w:dyaOrig="400" w14:anchorId="207E1530">
          <v:shape id="_x0000_i1032" type="#_x0000_t75" style="width:207.65pt;height:20.1pt" o:ole="">
            <v:imagedata r:id="rId23" o:title=""/>
          </v:shape>
          <o:OLEObject Type="Embed" ProgID="Equation.DSMT4" ShapeID="_x0000_i1032" DrawAspect="Content" ObjectID="_1590364012" r:id="rId24"/>
        </w:object>
      </w:r>
      <w:r w:rsidRPr="00DA38EE">
        <w:rPr>
          <w:lang w:val="uk-UA"/>
        </w:rPr>
        <w:tab/>
        <w:t>[Л.17. стор. 9]</w:t>
      </w:r>
    </w:p>
    <w:p w14:paraId="524BE6C0" w14:textId="77777777" w:rsidR="00620831" w:rsidRPr="00DA38EE" w:rsidRDefault="00620831" w:rsidP="00620831">
      <w:pPr>
        <w:pStyle w:val="2"/>
        <w:rPr>
          <w:lang w:val="uk-UA"/>
        </w:rPr>
      </w:pPr>
      <w:bookmarkStart w:id="9" w:name="_Toc516618503"/>
      <w:r w:rsidRPr="00DA38EE">
        <w:rPr>
          <w:lang w:val="uk-UA"/>
        </w:rPr>
        <w:t>1.5. Розрахунок потрібної кількості виробничих робітників заводу.</w:t>
      </w:r>
      <w:bookmarkEnd w:id="9"/>
    </w:p>
    <w:p w14:paraId="44E031B6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Розрізняють кількість виробничих робітників за списком – m</w:t>
      </w:r>
      <w:r w:rsidRPr="00DA38EE">
        <w:rPr>
          <w:vertAlign w:val="subscript"/>
          <w:lang w:val="uk-UA"/>
        </w:rPr>
        <w:t>сп</w:t>
      </w:r>
      <w:r w:rsidRPr="00DA38EE">
        <w:rPr>
          <w:lang w:val="uk-UA"/>
        </w:rPr>
        <w:t xml:space="preserve"> і явочну –m</w:t>
      </w:r>
      <w:r w:rsidRPr="00DA38EE">
        <w:rPr>
          <w:vertAlign w:val="subscript"/>
          <w:lang w:val="uk-UA"/>
        </w:rPr>
        <w:t>яв</w:t>
      </w:r>
      <w:r w:rsidRPr="00DA38EE">
        <w:rPr>
          <w:lang w:val="uk-UA"/>
        </w:rPr>
        <w:t>, тобто таку, яка необхідна для виконання річної виробничої програми.</w:t>
      </w:r>
    </w:p>
    <w:p w14:paraId="67DFE46A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Списочна кількість робітників заводу підраховується за рівнянням:</w:t>
      </w:r>
    </w:p>
    <w:p w14:paraId="134A936C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M</w:t>
      </w:r>
      <w:r w:rsidRPr="00DA38EE">
        <w:rPr>
          <w:vertAlign w:val="subscript"/>
          <w:lang w:val="uk-UA"/>
        </w:rPr>
        <w:t>сп</w:t>
      </w:r>
      <w:r w:rsidRPr="00DA38EE">
        <w:rPr>
          <w:lang w:val="uk-UA"/>
        </w:rPr>
        <w:t>=</w:t>
      </w:r>
      <w:r w:rsidRPr="00DA38EE">
        <w:rPr>
          <w:position w:val="-32"/>
          <w:lang w:val="uk-UA"/>
        </w:rPr>
        <w:object w:dxaOrig="2260" w:dyaOrig="700" w14:anchorId="1FFF9367">
          <v:shape id="_x0000_i1033" type="#_x0000_t75" style="width:113pt;height:35.15pt" o:ole="">
            <v:imagedata r:id="rId25" o:title=""/>
          </v:shape>
          <o:OLEObject Type="Embed" ProgID="Equation.DSMT4" ShapeID="_x0000_i1033" DrawAspect="Content" ObjectID="_1590364013" r:id="rId26"/>
        </w:object>
      </w:r>
      <w:r w:rsidRPr="00DA38EE">
        <w:rPr>
          <w:lang w:val="uk-UA"/>
        </w:rPr>
        <w:t xml:space="preserve"> роб.</w:t>
      </w:r>
    </w:p>
    <w:p w14:paraId="2F0652B4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Приймаємо 223 робітників</w:t>
      </w:r>
    </w:p>
    <w:p w14:paraId="209F8D46" w14:textId="77777777" w:rsidR="00620831" w:rsidRPr="00DA38EE" w:rsidRDefault="00620831" w:rsidP="00620831">
      <w:pPr>
        <w:pStyle w:val="ab"/>
      </w:pPr>
      <w:r w:rsidRPr="00DA38EE">
        <w:t>де</w:t>
      </w:r>
      <w:r w:rsidRPr="00DA38EE">
        <w:tab/>
        <w:t>α- коефіцієнт виробітку норми (α=1,05÷1,3).</w:t>
      </w:r>
    </w:p>
    <w:p w14:paraId="23FB6DA7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Явочна кількість робітників m</w:t>
      </w:r>
      <w:r w:rsidRPr="00DA38EE">
        <w:rPr>
          <w:vertAlign w:val="subscript"/>
          <w:lang w:val="uk-UA"/>
        </w:rPr>
        <w:t>яв</w:t>
      </w:r>
      <w:r w:rsidRPr="00DA38EE">
        <w:rPr>
          <w:lang w:val="uk-UA"/>
        </w:rPr>
        <w:t xml:space="preserve"> визначається за рівнянням:</w:t>
      </w:r>
    </w:p>
    <w:p w14:paraId="7FAA747C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m</w:t>
      </w:r>
      <w:r w:rsidRPr="00DA38EE">
        <w:rPr>
          <w:vertAlign w:val="subscript"/>
          <w:lang w:val="uk-UA"/>
        </w:rPr>
        <w:t>яв</w:t>
      </w:r>
      <w:r w:rsidRPr="00DA38EE">
        <w:rPr>
          <w:lang w:val="uk-UA"/>
        </w:rPr>
        <w:t>=</w:t>
      </w:r>
      <w:r w:rsidRPr="00DA38EE">
        <w:rPr>
          <w:position w:val="-32"/>
          <w:lang w:val="uk-UA"/>
        </w:rPr>
        <w:object w:dxaOrig="2439" w:dyaOrig="700" w14:anchorId="2AC69C67">
          <v:shape id="_x0000_i1034" type="#_x0000_t75" style="width:122.25pt;height:35.15pt" o:ole="">
            <v:imagedata r:id="rId27" o:title=""/>
          </v:shape>
          <o:OLEObject Type="Embed" ProgID="Equation.DSMT4" ShapeID="_x0000_i1034" DrawAspect="Content" ObjectID="_1590364014" r:id="rId28"/>
        </w:object>
      </w:r>
      <w:r w:rsidRPr="00DA38EE">
        <w:rPr>
          <w:lang w:val="uk-UA"/>
        </w:rPr>
        <w:t xml:space="preserve"> роб.</w:t>
      </w:r>
    </w:p>
    <w:p w14:paraId="4943AA90" w14:textId="539B26CF" w:rsidR="00620831" w:rsidRPr="00DA38EE" w:rsidRDefault="00620831" w:rsidP="00DA38EE">
      <w:pPr>
        <w:rPr>
          <w:lang w:val="uk-UA"/>
        </w:rPr>
      </w:pPr>
      <w:r w:rsidRPr="00DA38EE">
        <w:rPr>
          <w:lang w:val="uk-UA"/>
        </w:rPr>
        <w:lastRenderedPageBreak/>
        <w:t xml:space="preserve"> Штатна відомість працюючих на заводі</w:t>
      </w:r>
      <w:r w:rsidR="00DA38EE">
        <w:rPr>
          <w:lang w:val="uk-UA"/>
        </w:rPr>
        <w:t>.</w:t>
      </w:r>
    </w:p>
    <w:p w14:paraId="43F3375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Для виконання виробничої програми, крім основних робітників, потрібні також допоміжні (наладчики обладнання, електрослюсарі і т.і.), а також обсл</w:t>
      </w:r>
      <w:r w:rsidRPr="00DA38EE">
        <w:rPr>
          <w:lang w:val="uk-UA"/>
        </w:rPr>
        <w:t>у</w:t>
      </w:r>
      <w:r w:rsidRPr="00DA38EE">
        <w:rPr>
          <w:lang w:val="uk-UA"/>
        </w:rPr>
        <w:t>говуючий персонал, розрахунково-контрольний персонал, інженерно-технічні працівники (ІТР), молодший обслуговуючий персонал (МОП).</w:t>
      </w:r>
    </w:p>
    <w:p w14:paraId="649F0D6C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Кількість додаткових робітників m</w:t>
      </w:r>
      <w:r w:rsidRPr="00DA38EE">
        <w:rPr>
          <w:vertAlign w:val="subscript"/>
          <w:lang w:val="uk-UA"/>
        </w:rPr>
        <w:t>дод</w:t>
      </w:r>
      <w:r w:rsidRPr="00DA38EE">
        <w:rPr>
          <w:lang w:val="uk-UA"/>
        </w:rPr>
        <w:t>=0,1·m</w:t>
      </w:r>
      <w:r w:rsidRPr="00DA38EE">
        <w:rPr>
          <w:vertAlign w:val="subscript"/>
          <w:lang w:val="uk-UA"/>
        </w:rPr>
        <w:t>сп</w:t>
      </w:r>
      <w:r w:rsidRPr="00DA38EE">
        <w:rPr>
          <w:lang w:val="uk-UA"/>
        </w:rPr>
        <w:t>=0,1·223=22 чол.</w:t>
      </w:r>
    </w:p>
    <w:p w14:paraId="44D2DC00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Кількість обслуговуючого персоналу підраховується у відсотках від кіл</w:t>
      </w:r>
      <w:r w:rsidRPr="00DA38EE">
        <w:rPr>
          <w:lang w:val="uk-UA"/>
        </w:rPr>
        <w:t>ь</w:t>
      </w:r>
      <w:r w:rsidRPr="00DA38EE">
        <w:rPr>
          <w:lang w:val="uk-UA"/>
        </w:rPr>
        <w:t>кості основних та додаткових робітників.</w:t>
      </w:r>
    </w:p>
    <w:p w14:paraId="684EB7D3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m</w:t>
      </w:r>
      <w:r w:rsidRPr="00DA38EE">
        <w:rPr>
          <w:vertAlign w:val="subscript"/>
          <w:lang w:val="uk-UA"/>
        </w:rPr>
        <w:t>ітр</w:t>
      </w:r>
      <w:r w:rsidRPr="00DA38EE">
        <w:rPr>
          <w:lang w:val="uk-UA"/>
        </w:rPr>
        <w:t>=(6÷8)%( m</w:t>
      </w:r>
      <w:r w:rsidRPr="00DA38EE">
        <w:rPr>
          <w:vertAlign w:val="subscript"/>
          <w:lang w:val="uk-UA"/>
        </w:rPr>
        <w:t>сп</w:t>
      </w:r>
      <w:r w:rsidRPr="00DA38EE">
        <w:rPr>
          <w:lang w:val="uk-UA"/>
        </w:rPr>
        <w:t>+ m</w:t>
      </w:r>
      <w:r w:rsidRPr="00DA38EE">
        <w:rPr>
          <w:vertAlign w:val="subscript"/>
          <w:lang w:val="uk-UA"/>
        </w:rPr>
        <w:t>дод</w:t>
      </w:r>
      <w:r w:rsidRPr="00DA38EE">
        <w:rPr>
          <w:lang w:val="uk-UA"/>
        </w:rPr>
        <w:t>)=0,06(223+22)=15 чол.</w:t>
      </w:r>
    </w:p>
    <w:p w14:paraId="2EEF12F6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m</w:t>
      </w:r>
      <w:r w:rsidRPr="00DA38EE">
        <w:rPr>
          <w:vertAlign w:val="subscript"/>
          <w:lang w:val="uk-UA"/>
        </w:rPr>
        <w:t>ркп</w:t>
      </w:r>
      <w:r w:rsidRPr="00DA38EE">
        <w:rPr>
          <w:lang w:val="uk-UA"/>
        </w:rPr>
        <w:t>=0,04·245=10</w:t>
      </w:r>
    </w:p>
    <w:p w14:paraId="24B74421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m</w:t>
      </w:r>
      <w:r w:rsidRPr="00DA38EE">
        <w:rPr>
          <w:vertAlign w:val="subscript"/>
          <w:lang w:val="uk-UA"/>
        </w:rPr>
        <w:t>моп</w:t>
      </w:r>
      <w:r w:rsidRPr="00DA38EE">
        <w:rPr>
          <w:lang w:val="uk-UA"/>
        </w:rPr>
        <w:t>=0,02·245=5</w:t>
      </w:r>
    </w:p>
    <w:p w14:paraId="25BD7AE2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В залежності від кваліфікації робітники розподіляються:</w:t>
      </w:r>
    </w:p>
    <w:p w14:paraId="71200238" w14:textId="77777777" w:rsidR="00620831" w:rsidRPr="00DA38EE" w:rsidRDefault="00620831" w:rsidP="00620831">
      <w:pPr>
        <w:pStyle w:val="a7"/>
      </w:pPr>
      <w:r w:rsidRPr="00DA38EE">
        <w:t>Таблиця 1.1</w:t>
      </w:r>
    </w:p>
    <w:p w14:paraId="7402218A" w14:textId="77777777" w:rsidR="00620831" w:rsidRPr="00DA38EE" w:rsidRDefault="00620831" w:rsidP="00620831">
      <w:pPr>
        <w:pStyle w:val="a8"/>
      </w:pPr>
      <w:r w:rsidRPr="00DA38EE">
        <w:t>Розподіл робітників за кваліфікацією</w:t>
      </w:r>
    </w:p>
    <w:tbl>
      <w:tblPr>
        <w:tblStyle w:val="af6"/>
        <w:tblW w:w="5000" w:type="pct"/>
        <w:jc w:val="center"/>
        <w:tblLook w:val="01E0" w:firstRow="1" w:lastRow="1" w:firstColumn="1" w:lastColumn="1" w:noHBand="0" w:noVBand="0"/>
      </w:tblPr>
      <w:tblGrid>
        <w:gridCol w:w="3285"/>
        <w:gridCol w:w="3284"/>
        <w:gridCol w:w="3285"/>
      </w:tblGrid>
      <w:tr w:rsidR="00620831" w:rsidRPr="00DA38EE" w14:paraId="628DF3D9" w14:textId="77777777" w:rsidTr="00130E9E">
        <w:trPr>
          <w:jc w:val="center"/>
        </w:trPr>
        <w:tc>
          <w:tcPr>
            <w:tcW w:w="3190" w:type="dxa"/>
            <w:vAlign w:val="center"/>
          </w:tcPr>
          <w:p w14:paraId="10CDAD70" w14:textId="77777777" w:rsidR="00620831" w:rsidRPr="00DA38EE" w:rsidRDefault="00620831" w:rsidP="00130E9E">
            <w:pPr>
              <w:pStyle w:val="a9"/>
            </w:pPr>
            <w:r w:rsidRPr="00DA38EE">
              <w:t>Розряд</w:t>
            </w:r>
          </w:p>
        </w:tc>
        <w:tc>
          <w:tcPr>
            <w:tcW w:w="3190" w:type="dxa"/>
            <w:vAlign w:val="center"/>
          </w:tcPr>
          <w:p w14:paraId="3D83505E" w14:textId="77777777" w:rsidR="00620831" w:rsidRPr="00DA38EE" w:rsidRDefault="00620831" w:rsidP="00130E9E">
            <w:pPr>
              <w:pStyle w:val="a9"/>
            </w:pPr>
            <w:r w:rsidRPr="00DA38EE">
              <w:t>Відсоток</w:t>
            </w:r>
          </w:p>
        </w:tc>
        <w:tc>
          <w:tcPr>
            <w:tcW w:w="3191" w:type="dxa"/>
            <w:vAlign w:val="center"/>
          </w:tcPr>
          <w:p w14:paraId="71AF0634" w14:textId="77777777" w:rsidR="00620831" w:rsidRPr="00DA38EE" w:rsidRDefault="00620831" w:rsidP="00130E9E">
            <w:pPr>
              <w:pStyle w:val="a9"/>
            </w:pPr>
            <w:r w:rsidRPr="00DA38EE">
              <w:t>Кількість</w:t>
            </w:r>
          </w:p>
        </w:tc>
      </w:tr>
      <w:tr w:rsidR="00620831" w:rsidRPr="00DA38EE" w14:paraId="57C6BFAA" w14:textId="77777777" w:rsidTr="00130E9E">
        <w:trPr>
          <w:jc w:val="center"/>
        </w:trPr>
        <w:tc>
          <w:tcPr>
            <w:tcW w:w="3190" w:type="dxa"/>
            <w:vAlign w:val="center"/>
          </w:tcPr>
          <w:p w14:paraId="7AD0A884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3190" w:type="dxa"/>
            <w:vAlign w:val="center"/>
          </w:tcPr>
          <w:p w14:paraId="31DDC43E" w14:textId="77777777" w:rsidR="00620831" w:rsidRPr="00DA38EE" w:rsidRDefault="00620831" w:rsidP="00130E9E">
            <w:pPr>
              <w:pStyle w:val="a9"/>
            </w:pPr>
            <w:r w:rsidRPr="00DA38EE">
              <w:t>0</w:t>
            </w:r>
          </w:p>
        </w:tc>
        <w:tc>
          <w:tcPr>
            <w:tcW w:w="3191" w:type="dxa"/>
            <w:vAlign w:val="center"/>
          </w:tcPr>
          <w:p w14:paraId="23BE54C5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</w:tr>
      <w:tr w:rsidR="00620831" w:rsidRPr="00DA38EE" w14:paraId="56818398" w14:textId="77777777" w:rsidTr="00130E9E">
        <w:trPr>
          <w:jc w:val="center"/>
        </w:trPr>
        <w:tc>
          <w:tcPr>
            <w:tcW w:w="3190" w:type="dxa"/>
            <w:vAlign w:val="center"/>
          </w:tcPr>
          <w:p w14:paraId="7EB3BC23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3190" w:type="dxa"/>
            <w:vAlign w:val="center"/>
          </w:tcPr>
          <w:p w14:paraId="504593AF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3191" w:type="dxa"/>
            <w:vAlign w:val="center"/>
          </w:tcPr>
          <w:p w14:paraId="183F7BEA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</w:tr>
      <w:tr w:rsidR="00620831" w:rsidRPr="00DA38EE" w14:paraId="340F5B44" w14:textId="77777777" w:rsidTr="00130E9E">
        <w:trPr>
          <w:jc w:val="center"/>
        </w:trPr>
        <w:tc>
          <w:tcPr>
            <w:tcW w:w="3190" w:type="dxa"/>
            <w:vAlign w:val="center"/>
          </w:tcPr>
          <w:p w14:paraId="41A231EA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3190" w:type="dxa"/>
            <w:vAlign w:val="center"/>
          </w:tcPr>
          <w:p w14:paraId="0661B3BB" w14:textId="77777777" w:rsidR="00620831" w:rsidRPr="00DA38EE" w:rsidRDefault="00620831" w:rsidP="00130E9E">
            <w:pPr>
              <w:pStyle w:val="a9"/>
            </w:pPr>
            <w:r w:rsidRPr="00DA38EE">
              <w:t>25</w:t>
            </w:r>
          </w:p>
        </w:tc>
        <w:tc>
          <w:tcPr>
            <w:tcW w:w="3191" w:type="dxa"/>
            <w:vAlign w:val="center"/>
          </w:tcPr>
          <w:p w14:paraId="6D38B89D" w14:textId="77777777" w:rsidR="00620831" w:rsidRPr="00DA38EE" w:rsidRDefault="00620831" w:rsidP="00130E9E">
            <w:pPr>
              <w:pStyle w:val="a9"/>
            </w:pPr>
            <w:r w:rsidRPr="00DA38EE">
              <w:t>61</w:t>
            </w:r>
          </w:p>
        </w:tc>
      </w:tr>
      <w:tr w:rsidR="00620831" w:rsidRPr="00DA38EE" w14:paraId="2F060405" w14:textId="77777777" w:rsidTr="00130E9E">
        <w:trPr>
          <w:jc w:val="center"/>
        </w:trPr>
        <w:tc>
          <w:tcPr>
            <w:tcW w:w="3190" w:type="dxa"/>
            <w:vAlign w:val="center"/>
          </w:tcPr>
          <w:p w14:paraId="4C2D1FB0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3190" w:type="dxa"/>
            <w:vAlign w:val="center"/>
          </w:tcPr>
          <w:p w14:paraId="7A25708F" w14:textId="77777777" w:rsidR="00620831" w:rsidRPr="00DA38EE" w:rsidRDefault="00620831" w:rsidP="00130E9E">
            <w:pPr>
              <w:pStyle w:val="a9"/>
            </w:pPr>
            <w:r w:rsidRPr="00DA38EE">
              <w:t>60</w:t>
            </w:r>
          </w:p>
        </w:tc>
        <w:tc>
          <w:tcPr>
            <w:tcW w:w="3191" w:type="dxa"/>
            <w:vAlign w:val="center"/>
          </w:tcPr>
          <w:p w14:paraId="095C250C" w14:textId="77777777" w:rsidR="00620831" w:rsidRPr="00DA38EE" w:rsidRDefault="00620831" w:rsidP="00130E9E">
            <w:pPr>
              <w:pStyle w:val="a9"/>
            </w:pPr>
            <w:r w:rsidRPr="00DA38EE">
              <w:t>147</w:t>
            </w:r>
          </w:p>
        </w:tc>
      </w:tr>
      <w:tr w:rsidR="00620831" w:rsidRPr="00DA38EE" w14:paraId="1EAB65E0" w14:textId="77777777" w:rsidTr="00130E9E">
        <w:trPr>
          <w:jc w:val="center"/>
        </w:trPr>
        <w:tc>
          <w:tcPr>
            <w:tcW w:w="3190" w:type="dxa"/>
            <w:vAlign w:val="center"/>
          </w:tcPr>
          <w:p w14:paraId="14D4F24F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3190" w:type="dxa"/>
            <w:vAlign w:val="center"/>
          </w:tcPr>
          <w:p w14:paraId="486086E8" w14:textId="77777777" w:rsidR="00620831" w:rsidRPr="00DA38EE" w:rsidRDefault="00620831" w:rsidP="00130E9E">
            <w:pPr>
              <w:pStyle w:val="a9"/>
            </w:pPr>
            <w:r w:rsidRPr="00DA38EE">
              <w:t>10</w:t>
            </w:r>
          </w:p>
        </w:tc>
        <w:tc>
          <w:tcPr>
            <w:tcW w:w="3191" w:type="dxa"/>
            <w:vAlign w:val="center"/>
          </w:tcPr>
          <w:p w14:paraId="3A2453B0" w14:textId="77777777" w:rsidR="00620831" w:rsidRPr="00DA38EE" w:rsidRDefault="00620831" w:rsidP="00130E9E">
            <w:pPr>
              <w:pStyle w:val="a9"/>
            </w:pPr>
            <w:r w:rsidRPr="00DA38EE">
              <w:t>25</w:t>
            </w:r>
          </w:p>
        </w:tc>
      </w:tr>
      <w:tr w:rsidR="00620831" w:rsidRPr="00DA38EE" w14:paraId="05479742" w14:textId="77777777" w:rsidTr="00130E9E">
        <w:trPr>
          <w:jc w:val="center"/>
        </w:trPr>
        <w:tc>
          <w:tcPr>
            <w:tcW w:w="3190" w:type="dxa"/>
            <w:vAlign w:val="center"/>
          </w:tcPr>
          <w:p w14:paraId="306FFB2C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  <w:tc>
          <w:tcPr>
            <w:tcW w:w="3190" w:type="dxa"/>
            <w:vAlign w:val="center"/>
          </w:tcPr>
          <w:p w14:paraId="530394AF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3191" w:type="dxa"/>
            <w:vAlign w:val="center"/>
          </w:tcPr>
          <w:p w14:paraId="4B6BE546" w14:textId="77777777" w:rsidR="00620831" w:rsidRPr="00DA38EE" w:rsidRDefault="00620831" w:rsidP="00130E9E">
            <w:pPr>
              <w:pStyle w:val="a9"/>
            </w:pPr>
            <w:r w:rsidRPr="00DA38EE">
              <w:t>7</w:t>
            </w:r>
          </w:p>
        </w:tc>
      </w:tr>
      <w:tr w:rsidR="00620831" w:rsidRPr="00DA38EE" w14:paraId="73867580" w14:textId="77777777" w:rsidTr="00130E9E">
        <w:trPr>
          <w:jc w:val="center"/>
        </w:trPr>
        <w:tc>
          <w:tcPr>
            <w:tcW w:w="6380" w:type="dxa"/>
            <w:gridSpan w:val="2"/>
            <w:vAlign w:val="center"/>
          </w:tcPr>
          <w:p w14:paraId="268276E0" w14:textId="77777777" w:rsidR="00620831" w:rsidRPr="00DA38EE" w:rsidRDefault="00620831" w:rsidP="00130E9E">
            <w:pPr>
              <w:pStyle w:val="a9"/>
              <w:rPr>
                <w:b/>
              </w:rPr>
            </w:pPr>
            <w:r w:rsidRPr="00DA38EE">
              <w:rPr>
                <w:b/>
              </w:rPr>
              <w:t>Всього</w:t>
            </w:r>
          </w:p>
        </w:tc>
        <w:tc>
          <w:tcPr>
            <w:tcW w:w="3191" w:type="dxa"/>
            <w:vAlign w:val="center"/>
          </w:tcPr>
          <w:p w14:paraId="7617362E" w14:textId="77777777" w:rsidR="00620831" w:rsidRPr="00DA38EE" w:rsidRDefault="00620831" w:rsidP="00130E9E">
            <w:pPr>
              <w:pStyle w:val="a9"/>
              <w:rPr>
                <w:b/>
              </w:rPr>
            </w:pPr>
            <w:r w:rsidRPr="00DA38EE">
              <w:rPr>
                <w:b/>
              </w:rPr>
              <w:t>245</w:t>
            </w:r>
          </w:p>
        </w:tc>
      </w:tr>
    </w:tbl>
    <w:p w14:paraId="23944BC5" w14:textId="77777777" w:rsidR="00DA38EE" w:rsidRDefault="00DA38EE" w:rsidP="00DA38EE">
      <w:pPr>
        <w:rPr>
          <w:lang w:val="uk-UA"/>
        </w:rPr>
      </w:pPr>
    </w:p>
    <w:p w14:paraId="085693D5" w14:textId="4B4B51F7" w:rsidR="00620831" w:rsidRPr="00DA38EE" w:rsidRDefault="00620831" w:rsidP="00DA38EE">
      <w:r w:rsidRPr="00DA38EE">
        <w:t>Середній тарифний розряд</w:t>
      </w:r>
    </w:p>
    <w:p w14:paraId="7C720E3E" w14:textId="77777777" w:rsidR="00620831" w:rsidRPr="00DA38EE" w:rsidRDefault="00620831" w:rsidP="00620831">
      <w:pPr>
        <w:spacing w:beforeLines="100" w:before="240" w:afterLines="100" w:after="240"/>
        <w:ind w:firstLine="708"/>
        <w:rPr>
          <w:szCs w:val="28"/>
          <w:lang w:val="uk-UA"/>
        </w:rPr>
      </w:pPr>
      <w:r w:rsidRPr="00DA38EE">
        <w:rPr>
          <w:szCs w:val="28"/>
          <w:lang w:val="uk-UA"/>
        </w:rPr>
        <w:t>Середній тарифний розряд визначається за формулою:</w:t>
      </w:r>
    </w:p>
    <w:p w14:paraId="3E9965BF" w14:textId="77777777" w:rsidR="00620831" w:rsidRPr="00DA38EE" w:rsidRDefault="00620831" w:rsidP="00620831">
      <w:pPr>
        <w:spacing w:beforeLines="100" w:before="240" w:afterLines="100" w:after="240"/>
        <w:ind w:firstLine="708"/>
        <w:rPr>
          <w:szCs w:val="28"/>
          <w:lang w:val="uk-UA"/>
        </w:rPr>
      </w:pPr>
      <w:r w:rsidRPr="00DA38EE">
        <w:rPr>
          <w:position w:val="-30"/>
          <w:szCs w:val="28"/>
          <w:lang w:val="uk-UA"/>
        </w:rPr>
        <w:object w:dxaOrig="8660" w:dyaOrig="680" w14:anchorId="206AE7EC">
          <v:shape id="_x0000_i1035" type="#_x0000_t75" style="width:432.85pt;height:34.35pt" o:ole="">
            <v:imagedata r:id="rId29" o:title=""/>
          </v:shape>
          <o:OLEObject Type="Embed" ProgID="Equation.DSMT4" ShapeID="_x0000_i1035" DrawAspect="Content" ObjectID="_1590364015" r:id="rId30"/>
        </w:object>
      </w:r>
    </w:p>
    <w:p w14:paraId="1DE12894" w14:textId="77777777" w:rsidR="00620831" w:rsidRPr="00DA38EE" w:rsidRDefault="00620831" w:rsidP="00620831">
      <w:pPr>
        <w:pStyle w:val="a7"/>
      </w:pPr>
      <w:r w:rsidRPr="00DA38EE">
        <w:lastRenderedPageBreak/>
        <w:t>Таблиця 1.2</w:t>
      </w:r>
    </w:p>
    <w:p w14:paraId="61DE8796" w14:textId="77777777" w:rsidR="00620831" w:rsidRPr="00DA38EE" w:rsidRDefault="00620831" w:rsidP="00620831">
      <w:pPr>
        <w:pStyle w:val="a8"/>
      </w:pPr>
      <w:r w:rsidRPr="00DA38EE">
        <w:t>Штатна відомість працюючих на заводі</w:t>
      </w:r>
      <w:r w:rsidRPr="00DA38EE">
        <w:tab/>
      </w:r>
    </w:p>
    <w:tbl>
      <w:tblPr>
        <w:tblStyle w:val="af6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363"/>
        <w:gridCol w:w="848"/>
        <w:gridCol w:w="880"/>
        <w:gridCol w:w="542"/>
        <w:gridCol w:w="527"/>
        <w:gridCol w:w="527"/>
        <w:gridCol w:w="531"/>
        <w:gridCol w:w="647"/>
        <w:gridCol w:w="531"/>
        <w:gridCol w:w="458"/>
      </w:tblGrid>
      <w:tr w:rsidR="00620831" w:rsidRPr="00DA38EE" w14:paraId="5F929BEE" w14:textId="77777777" w:rsidTr="00EE0AD0">
        <w:trPr>
          <w:jc w:val="center"/>
        </w:trPr>
        <w:tc>
          <w:tcPr>
            <w:tcW w:w="4363" w:type="dxa"/>
            <w:vMerge w:val="restart"/>
            <w:vAlign w:val="center"/>
          </w:tcPr>
          <w:p w14:paraId="31046CD2" w14:textId="77777777" w:rsidR="00620831" w:rsidRPr="00DA38EE" w:rsidRDefault="00620831" w:rsidP="00130E9E">
            <w:pPr>
              <w:pStyle w:val="a9"/>
            </w:pPr>
            <w:r w:rsidRPr="00DA38EE">
              <w:t>Категорія, професія</w:t>
            </w:r>
          </w:p>
        </w:tc>
        <w:tc>
          <w:tcPr>
            <w:tcW w:w="5491" w:type="dxa"/>
            <w:gridSpan w:val="9"/>
            <w:vAlign w:val="center"/>
          </w:tcPr>
          <w:p w14:paraId="11CF7A46" w14:textId="77777777" w:rsidR="00620831" w:rsidRPr="00DA38EE" w:rsidRDefault="00620831" w:rsidP="00130E9E">
            <w:pPr>
              <w:pStyle w:val="a9"/>
            </w:pPr>
            <w:r w:rsidRPr="00DA38EE">
              <w:t>Кількість працюючих</w:t>
            </w:r>
          </w:p>
        </w:tc>
      </w:tr>
      <w:tr w:rsidR="00620831" w:rsidRPr="00DA38EE" w14:paraId="473CD089" w14:textId="77777777" w:rsidTr="00EE0AD0">
        <w:trPr>
          <w:jc w:val="center"/>
        </w:trPr>
        <w:tc>
          <w:tcPr>
            <w:tcW w:w="4363" w:type="dxa"/>
            <w:vMerge/>
            <w:vAlign w:val="center"/>
          </w:tcPr>
          <w:p w14:paraId="1674E4C3" w14:textId="77777777" w:rsidR="00620831" w:rsidRPr="00DA38EE" w:rsidRDefault="00620831" w:rsidP="00130E9E">
            <w:pPr>
              <w:pStyle w:val="a9"/>
            </w:pPr>
          </w:p>
        </w:tc>
        <w:tc>
          <w:tcPr>
            <w:tcW w:w="848" w:type="dxa"/>
            <w:vMerge w:val="restart"/>
            <w:vAlign w:val="center"/>
          </w:tcPr>
          <w:p w14:paraId="1D78C484" w14:textId="77777777" w:rsidR="00620831" w:rsidRPr="00DA38EE" w:rsidRDefault="00620831" w:rsidP="00130E9E">
            <w:pPr>
              <w:pStyle w:val="a9"/>
            </w:pPr>
            <w:r w:rsidRPr="00DA38EE">
              <w:t>Усього</w:t>
            </w:r>
          </w:p>
        </w:tc>
        <w:tc>
          <w:tcPr>
            <w:tcW w:w="1422" w:type="dxa"/>
            <w:gridSpan w:val="2"/>
            <w:vAlign w:val="center"/>
          </w:tcPr>
          <w:p w14:paraId="3D17ADDB" w14:textId="77777777" w:rsidR="00620831" w:rsidRPr="00DA38EE" w:rsidRDefault="00620831" w:rsidP="00130E9E">
            <w:pPr>
              <w:pStyle w:val="a9"/>
            </w:pPr>
            <w:r w:rsidRPr="00DA38EE">
              <w:t>по змінах</w:t>
            </w:r>
          </w:p>
        </w:tc>
        <w:tc>
          <w:tcPr>
            <w:tcW w:w="3221" w:type="dxa"/>
            <w:gridSpan w:val="6"/>
            <w:vAlign w:val="center"/>
          </w:tcPr>
          <w:p w14:paraId="50758359" w14:textId="77777777" w:rsidR="00620831" w:rsidRPr="00DA38EE" w:rsidRDefault="00620831" w:rsidP="00130E9E">
            <w:pPr>
              <w:pStyle w:val="a9"/>
            </w:pPr>
            <w:r w:rsidRPr="00DA38EE">
              <w:t>по розрядах</w:t>
            </w:r>
          </w:p>
        </w:tc>
      </w:tr>
      <w:tr w:rsidR="00620831" w:rsidRPr="00DA38EE" w14:paraId="622D74C2" w14:textId="77777777" w:rsidTr="00EE0AD0">
        <w:trPr>
          <w:trHeight w:val="164"/>
          <w:jc w:val="center"/>
        </w:trPr>
        <w:tc>
          <w:tcPr>
            <w:tcW w:w="4363" w:type="dxa"/>
            <w:vMerge/>
            <w:vAlign w:val="center"/>
          </w:tcPr>
          <w:p w14:paraId="0319047F" w14:textId="77777777" w:rsidR="00620831" w:rsidRPr="00DA38EE" w:rsidRDefault="00620831" w:rsidP="00130E9E">
            <w:pPr>
              <w:pStyle w:val="a9"/>
            </w:pPr>
          </w:p>
        </w:tc>
        <w:tc>
          <w:tcPr>
            <w:tcW w:w="848" w:type="dxa"/>
            <w:vMerge/>
            <w:vAlign w:val="center"/>
          </w:tcPr>
          <w:p w14:paraId="71CE1EC0" w14:textId="77777777" w:rsidR="00620831" w:rsidRPr="00DA38EE" w:rsidRDefault="00620831" w:rsidP="00130E9E">
            <w:pPr>
              <w:pStyle w:val="a9"/>
            </w:pPr>
          </w:p>
        </w:tc>
        <w:tc>
          <w:tcPr>
            <w:tcW w:w="880" w:type="dxa"/>
            <w:vAlign w:val="center"/>
          </w:tcPr>
          <w:p w14:paraId="0B7EA8D0" w14:textId="77777777" w:rsidR="00620831" w:rsidRPr="00DA38EE" w:rsidRDefault="00620831" w:rsidP="00130E9E">
            <w:pPr>
              <w:pStyle w:val="a9"/>
            </w:pPr>
            <w:r w:rsidRPr="00DA38EE">
              <w:t>І</w:t>
            </w:r>
          </w:p>
        </w:tc>
        <w:tc>
          <w:tcPr>
            <w:tcW w:w="542" w:type="dxa"/>
            <w:vAlign w:val="center"/>
          </w:tcPr>
          <w:p w14:paraId="151EDDC0" w14:textId="77777777" w:rsidR="00620831" w:rsidRPr="00DA38EE" w:rsidRDefault="00620831" w:rsidP="00130E9E">
            <w:pPr>
              <w:pStyle w:val="a9"/>
            </w:pPr>
            <w:r w:rsidRPr="00DA38EE">
              <w:t>ІІ</w:t>
            </w:r>
          </w:p>
        </w:tc>
        <w:tc>
          <w:tcPr>
            <w:tcW w:w="527" w:type="dxa"/>
            <w:vAlign w:val="center"/>
          </w:tcPr>
          <w:p w14:paraId="5C2DCC57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527" w:type="dxa"/>
            <w:vAlign w:val="center"/>
          </w:tcPr>
          <w:p w14:paraId="64050B48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531" w:type="dxa"/>
            <w:vAlign w:val="center"/>
          </w:tcPr>
          <w:p w14:paraId="308EB5A7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647" w:type="dxa"/>
            <w:vAlign w:val="center"/>
          </w:tcPr>
          <w:p w14:paraId="6DDBA21B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531" w:type="dxa"/>
            <w:vAlign w:val="center"/>
          </w:tcPr>
          <w:p w14:paraId="1DE6C8DE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458" w:type="dxa"/>
            <w:vAlign w:val="center"/>
          </w:tcPr>
          <w:p w14:paraId="39B4A512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</w:tr>
      <w:tr w:rsidR="00620831" w:rsidRPr="00DA38EE" w14:paraId="5472ADC1" w14:textId="77777777" w:rsidTr="00EE0AD0">
        <w:trPr>
          <w:jc w:val="center"/>
        </w:trPr>
        <w:tc>
          <w:tcPr>
            <w:tcW w:w="4363" w:type="dxa"/>
            <w:vAlign w:val="center"/>
          </w:tcPr>
          <w:p w14:paraId="04E532C9" w14:textId="77777777" w:rsidR="00620831" w:rsidRPr="00DA38EE" w:rsidRDefault="00620831" w:rsidP="00130E9E">
            <w:pPr>
              <w:pStyle w:val="a9"/>
            </w:pPr>
            <w:r w:rsidRPr="00DA38EE">
              <w:t>А. Виробничі робітники:</w:t>
            </w:r>
          </w:p>
        </w:tc>
        <w:tc>
          <w:tcPr>
            <w:tcW w:w="848" w:type="dxa"/>
            <w:vAlign w:val="center"/>
          </w:tcPr>
          <w:p w14:paraId="67DA099B" w14:textId="77777777" w:rsidR="00620831" w:rsidRPr="00DA38EE" w:rsidRDefault="00620831" w:rsidP="00130E9E">
            <w:pPr>
              <w:pStyle w:val="a9"/>
            </w:pPr>
          </w:p>
        </w:tc>
        <w:tc>
          <w:tcPr>
            <w:tcW w:w="880" w:type="dxa"/>
            <w:vAlign w:val="center"/>
          </w:tcPr>
          <w:p w14:paraId="32AF6F2D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42" w:type="dxa"/>
            <w:vAlign w:val="center"/>
          </w:tcPr>
          <w:p w14:paraId="0F48F275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7C8A3590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5D35C4F4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72D1B734" w14:textId="77777777" w:rsidR="00620831" w:rsidRPr="00DA38EE" w:rsidRDefault="00620831" w:rsidP="00130E9E">
            <w:pPr>
              <w:pStyle w:val="a9"/>
            </w:pPr>
          </w:p>
        </w:tc>
        <w:tc>
          <w:tcPr>
            <w:tcW w:w="647" w:type="dxa"/>
            <w:vAlign w:val="center"/>
          </w:tcPr>
          <w:p w14:paraId="726E3BAD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09F44A5F" w14:textId="77777777" w:rsidR="00620831" w:rsidRPr="00DA38EE" w:rsidRDefault="00620831" w:rsidP="00130E9E">
            <w:pPr>
              <w:pStyle w:val="a9"/>
            </w:pPr>
          </w:p>
        </w:tc>
        <w:tc>
          <w:tcPr>
            <w:tcW w:w="458" w:type="dxa"/>
            <w:vAlign w:val="center"/>
          </w:tcPr>
          <w:p w14:paraId="7BD5CEFD" w14:textId="77777777" w:rsidR="00620831" w:rsidRPr="00DA38EE" w:rsidRDefault="00620831" w:rsidP="00130E9E">
            <w:pPr>
              <w:pStyle w:val="a9"/>
            </w:pPr>
          </w:p>
        </w:tc>
      </w:tr>
      <w:tr w:rsidR="00620831" w:rsidRPr="00DA38EE" w14:paraId="4E6EDBD0" w14:textId="77777777" w:rsidTr="00EE0AD0">
        <w:trPr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4E80A9E4" w14:textId="77777777" w:rsidR="00620831" w:rsidRPr="00DA38EE" w:rsidRDefault="00620831" w:rsidP="00130E9E">
            <w:pPr>
              <w:pStyle w:val="a9"/>
            </w:pPr>
            <w:r w:rsidRPr="00DA38EE">
              <w:t>слюсарі</w:t>
            </w:r>
          </w:p>
        </w:tc>
        <w:tc>
          <w:tcPr>
            <w:tcW w:w="848" w:type="dxa"/>
            <w:vAlign w:val="center"/>
          </w:tcPr>
          <w:p w14:paraId="3902756E" w14:textId="77777777" w:rsidR="00620831" w:rsidRPr="00DA38EE" w:rsidRDefault="00620831" w:rsidP="00130E9E">
            <w:pPr>
              <w:pStyle w:val="a9"/>
            </w:pPr>
            <w:r w:rsidRPr="00DA38EE">
              <w:t>149</w:t>
            </w:r>
          </w:p>
        </w:tc>
        <w:tc>
          <w:tcPr>
            <w:tcW w:w="880" w:type="dxa"/>
            <w:vAlign w:val="center"/>
          </w:tcPr>
          <w:p w14:paraId="2E5FE27D" w14:textId="77777777" w:rsidR="00620831" w:rsidRPr="00DA38EE" w:rsidRDefault="00620831" w:rsidP="00130E9E">
            <w:pPr>
              <w:pStyle w:val="a9"/>
            </w:pPr>
            <w:r w:rsidRPr="00DA38EE">
              <w:t>149</w:t>
            </w:r>
          </w:p>
        </w:tc>
        <w:tc>
          <w:tcPr>
            <w:tcW w:w="542" w:type="dxa"/>
            <w:vAlign w:val="center"/>
          </w:tcPr>
          <w:p w14:paraId="2F80B3F9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527" w:type="dxa"/>
            <w:vAlign w:val="center"/>
          </w:tcPr>
          <w:p w14:paraId="778513C5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527" w:type="dxa"/>
            <w:vAlign w:val="center"/>
          </w:tcPr>
          <w:p w14:paraId="4754753C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531" w:type="dxa"/>
            <w:vAlign w:val="center"/>
          </w:tcPr>
          <w:p w14:paraId="0E2264A1" w14:textId="77777777" w:rsidR="00620831" w:rsidRPr="00DA38EE" w:rsidRDefault="00620831" w:rsidP="00130E9E">
            <w:pPr>
              <w:pStyle w:val="a9"/>
            </w:pPr>
            <w:r w:rsidRPr="00DA38EE">
              <w:t>38</w:t>
            </w:r>
          </w:p>
        </w:tc>
        <w:tc>
          <w:tcPr>
            <w:tcW w:w="647" w:type="dxa"/>
            <w:vAlign w:val="center"/>
          </w:tcPr>
          <w:p w14:paraId="587B2232" w14:textId="77777777" w:rsidR="00620831" w:rsidRPr="00DA38EE" w:rsidRDefault="00620831" w:rsidP="00130E9E">
            <w:pPr>
              <w:pStyle w:val="a9"/>
            </w:pPr>
            <w:r w:rsidRPr="00DA38EE">
              <w:t>91</w:t>
            </w:r>
          </w:p>
        </w:tc>
        <w:tc>
          <w:tcPr>
            <w:tcW w:w="531" w:type="dxa"/>
            <w:vAlign w:val="center"/>
          </w:tcPr>
          <w:p w14:paraId="06DBAA5D" w14:textId="77777777" w:rsidR="00620831" w:rsidRPr="00DA38EE" w:rsidRDefault="00620831" w:rsidP="00130E9E">
            <w:pPr>
              <w:pStyle w:val="a9"/>
            </w:pPr>
            <w:r w:rsidRPr="00DA38EE">
              <w:t>14</w:t>
            </w:r>
          </w:p>
        </w:tc>
        <w:tc>
          <w:tcPr>
            <w:tcW w:w="458" w:type="dxa"/>
            <w:vAlign w:val="center"/>
          </w:tcPr>
          <w:p w14:paraId="34236F3A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</w:tr>
      <w:tr w:rsidR="00620831" w:rsidRPr="00DA38EE" w14:paraId="16F5934E" w14:textId="77777777" w:rsidTr="00EE0AD0">
        <w:trPr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0DF388F1" w14:textId="77777777" w:rsidR="00620831" w:rsidRPr="00DA38EE" w:rsidRDefault="00620831" w:rsidP="00130E9E">
            <w:pPr>
              <w:pStyle w:val="a9"/>
            </w:pPr>
            <w:r w:rsidRPr="00DA38EE">
              <w:t>верстатники</w:t>
            </w:r>
          </w:p>
        </w:tc>
        <w:tc>
          <w:tcPr>
            <w:tcW w:w="848" w:type="dxa"/>
            <w:vAlign w:val="center"/>
          </w:tcPr>
          <w:p w14:paraId="52D938E0" w14:textId="77777777" w:rsidR="00620831" w:rsidRPr="00DA38EE" w:rsidRDefault="00620831" w:rsidP="00130E9E">
            <w:pPr>
              <w:pStyle w:val="a9"/>
            </w:pPr>
            <w:r w:rsidRPr="00DA38EE">
              <w:t>74</w:t>
            </w:r>
          </w:p>
        </w:tc>
        <w:tc>
          <w:tcPr>
            <w:tcW w:w="880" w:type="dxa"/>
            <w:vAlign w:val="center"/>
          </w:tcPr>
          <w:p w14:paraId="7267D379" w14:textId="77777777" w:rsidR="00620831" w:rsidRPr="00DA38EE" w:rsidRDefault="00620831" w:rsidP="00130E9E">
            <w:pPr>
              <w:pStyle w:val="a9"/>
            </w:pPr>
            <w:r w:rsidRPr="00DA38EE">
              <w:t>74</w:t>
            </w:r>
          </w:p>
        </w:tc>
        <w:tc>
          <w:tcPr>
            <w:tcW w:w="542" w:type="dxa"/>
            <w:vAlign w:val="center"/>
          </w:tcPr>
          <w:p w14:paraId="1428AA97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527" w:type="dxa"/>
            <w:vAlign w:val="center"/>
          </w:tcPr>
          <w:p w14:paraId="77253067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527" w:type="dxa"/>
            <w:vAlign w:val="center"/>
          </w:tcPr>
          <w:p w14:paraId="68BEDF8B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531" w:type="dxa"/>
            <w:vAlign w:val="center"/>
          </w:tcPr>
          <w:p w14:paraId="7D92C88F" w14:textId="77777777" w:rsidR="00620831" w:rsidRPr="00DA38EE" w:rsidRDefault="00620831" w:rsidP="00130E9E">
            <w:pPr>
              <w:pStyle w:val="a9"/>
            </w:pPr>
            <w:r w:rsidRPr="00DA38EE">
              <w:t>18</w:t>
            </w:r>
          </w:p>
        </w:tc>
        <w:tc>
          <w:tcPr>
            <w:tcW w:w="647" w:type="dxa"/>
            <w:vAlign w:val="center"/>
          </w:tcPr>
          <w:p w14:paraId="032519D4" w14:textId="77777777" w:rsidR="00620831" w:rsidRPr="00DA38EE" w:rsidRDefault="00620831" w:rsidP="00130E9E">
            <w:pPr>
              <w:pStyle w:val="a9"/>
            </w:pPr>
            <w:r w:rsidRPr="00DA38EE">
              <w:t>45</w:t>
            </w:r>
          </w:p>
        </w:tc>
        <w:tc>
          <w:tcPr>
            <w:tcW w:w="531" w:type="dxa"/>
            <w:vAlign w:val="center"/>
          </w:tcPr>
          <w:p w14:paraId="415C8181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  <w:tc>
          <w:tcPr>
            <w:tcW w:w="458" w:type="dxa"/>
            <w:vAlign w:val="center"/>
          </w:tcPr>
          <w:p w14:paraId="14E10125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</w:tr>
      <w:tr w:rsidR="00620831" w:rsidRPr="00DA38EE" w14:paraId="08F82609" w14:textId="77777777" w:rsidTr="00EE0AD0">
        <w:trPr>
          <w:jc w:val="center"/>
        </w:trPr>
        <w:tc>
          <w:tcPr>
            <w:tcW w:w="4363" w:type="dxa"/>
            <w:vAlign w:val="center"/>
          </w:tcPr>
          <w:p w14:paraId="6620C6EA" w14:textId="77777777" w:rsidR="00620831" w:rsidRPr="00DA38EE" w:rsidRDefault="00620831" w:rsidP="00130E9E">
            <w:pPr>
              <w:pStyle w:val="a9"/>
            </w:pPr>
            <w:r w:rsidRPr="00DA38EE">
              <w:t>Б. Допоміжні робітники:</w:t>
            </w:r>
          </w:p>
        </w:tc>
        <w:tc>
          <w:tcPr>
            <w:tcW w:w="848" w:type="dxa"/>
            <w:vAlign w:val="center"/>
          </w:tcPr>
          <w:p w14:paraId="127BE5F6" w14:textId="77777777" w:rsidR="00620831" w:rsidRPr="00DA38EE" w:rsidRDefault="00620831" w:rsidP="00130E9E">
            <w:pPr>
              <w:pStyle w:val="a9"/>
            </w:pPr>
          </w:p>
        </w:tc>
        <w:tc>
          <w:tcPr>
            <w:tcW w:w="880" w:type="dxa"/>
            <w:vAlign w:val="center"/>
          </w:tcPr>
          <w:p w14:paraId="3631D7DF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42" w:type="dxa"/>
            <w:vAlign w:val="center"/>
          </w:tcPr>
          <w:p w14:paraId="3133671F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1C07D353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7342E06E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67A8CE86" w14:textId="77777777" w:rsidR="00620831" w:rsidRPr="00DA38EE" w:rsidRDefault="00620831" w:rsidP="00130E9E">
            <w:pPr>
              <w:pStyle w:val="a9"/>
            </w:pPr>
          </w:p>
        </w:tc>
        <w:tc>
          <w:tcPr>
            <w:tcW w:w="647" w:type="dxa"/>
            <w:vAlign w:val="center"/>
          </w:tcPr>
          <w:p w14:paraId="5207E08B" w14:textId="77777777" w:rsidR="00620831" w:rsidRPr="00DA38EE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133E03A0" w14:textId="77777777" w:rsidR="00620831" w:rsidRPr="00DA38EE" w:rsidRDefault="00620831" w:rsidP="00130E9E">
            <w:pPr>
              <w:pStyle w:val="a9"/>
            </w:pPr>
          </w:p>
        </w:tc>
        <w:tc>
          <w:tcPr>
            <w:tcW w:w="458" w:type="dxa"/>
            <w:vAlign w:val="center"/>
          </w:tcPr>
          <w:p w14:paraId="4D1DBD68" w14:textId="77777777" w:rsidR="00620831" w:rsidRPr="00DA38EE" w:rsidRDefault="00620831" w:rsidP="00130E9E">
            <w:pPr>
              <w:pStyle w:val="a9"/>
            </w:pPr>
          </w:p>
        </w:tc>
      </w:tr>
      <w:tr w:rsidR="00620831" w:rsidRPr="00DA38EE" w14:paraId="1B1ADB20" w14:textId="77777777" w:rsidTr="00EE0AD0">
        <w:trPr>
          <w:jc w:val="center"/>
        </w:trPr>
        <w:tc>
          <w:tcPr>
            <w:tcW w:w="4363" w:type="dxa"/>
            <w:vAlign w:val="center"/>
          </w:tcPr>
          <w:p w14:paraId="32D7E649" w14:textId="77777777" w:rsidR="00620831" w:rsidRPr="00DA38EE" w:rsidRDefault="00620831" w:rsidP="00130E9E">
            <w:pPr>
              <w:pStyle w:val="a9"/>
            </w:pPr>
            <w:r w:rsidRPr="00DA38EE">
              <w:t>наладчики</w:t>
            </w:r>
          </w:p>
        </w:tc>
        <w:tc>
          <w:tcPr>
            <w:tcW w:w="848" w:type="dxa"/>
            <w:vAlign w:val="center"/>
          </w:tcPr>
          <w:p w14:paraId="1FAA4F25" w14:textId="77777777" w:rsidR="00620831" w:rsidRPr="00DA38EE" w:rsidRDefault="00620831" w:rsidP="00130E9E">
            <w:pPr>
              <w:pStyle w:val="a9"/>
            </w:pPr>
            <w:r w:rsidRPr="00DA38EE">
              <w:t>22</w:t>
            </w:r>
          </w:p>
        </w:tc>
        <w:tc>
          <w:tcPr>
            <w:tcW w:w="880" w:type="dxa"/>
            <w:vAlign w:val="center"/>
          </w:tcPr>
          <w:p w14:paraId="63AB0300" w14:textId="77777777" w:rsidR="00620831" w:rsidRPr="00DA38EE" w:rsidRDefault="00620831" w:rsidP="00130E9E">
            <w:pPr>
              <w:pStyle w:val="a9"/>
            </w:pPr>
            <w:r w:rsidRPr="00DA38EE">
              <w:t>22</w:t>
            </w:r>
          </w:p>
        </w:tc>
        <w:tc>
          <w:tcPr>
            <w:tcW w:w="542" w:type="dxa"/>
            <w:vAlign w:val="center"/>
          </w:tcPr>
          <w:p w14:paraId="329EF88F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527" w:type="dxa"/>
            <w:vAlign w:val="center"/>
          </w:tcPr>
          <w:p w14:paraId="17B24C76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527" w:type="dxa"/>
            <w:vAlign w:val="center"/>
          </w:tcPr>
          <w:p w14:paraId="2E2BFB6C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531" w:type="dxa"/>
            <w:vAlign w:val="center"/>
          </w:tcPr>
          <w:p w14:paraId="68592CAF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647" w:type="dxa"/>
            <w:vAlign w:val="center"/>
          </w:tcPr>
          <w:p w14:paraId="4014163B" w14:textId="77777777" w:rsidR="00620831" w:rsidRPr="00DA38EE" w:rsidRDefault="00620831" w:rsidP="00130E9E">
            <w:pPr>
              <w:pStyle w:val="a9"/>
            </w:pPr>
            <w:r w:rsidRPr="00DA38EE">
              <w:t>11</w:t>
            </w:r>
          </w:p>
        </w:tc>
        <w:tc>
          <w:tcPr>
            <w:tcW w:w="531" w:type="dxa"/>
            <w:vAlign w:val="center"/>
          </w:tcPr>
          <w:p w14:paraId="5DA5BB69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458" w:type="dxa"/>
            <w:vAlign w:val="center"/>
          </w:tcPr>
          <w:p w14:paraId="3A138D27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</w:tr>
      <w:tr w:rsidR="00620831" w:rsidRPr="00DA38EE" w14:paraId="22B0AF75" w14:textId="77777777" w:rsidTr="00EE0AD0">
        <w:trPr>
          <w:jc w:val="center"/>
        </w:trPr>
        <w:tc>
          <w:tcPr>
            <w:tcW w:w="4363" w:type="dxa"/>
            <w:vAlign w:val="center"/>
          </w:tcPr>
          <w:p w14:paraId="705518D0" w14:textId="77777777" w:rsidR="00620831" w:rsidRPr="00EE0AD0" w:rsidRDefault="00620831" w:rsidP="00130E9E">
            <w:pPr>
              <w:pStyle w:val="a9"/>
            </w:pPr>
            <w:r w:rsidRPr="00EE0AD0">
              <w:t>Усього робітників</w:t>
            </w:r>
          </w:p>
        </w:tc>
        <w:tc>
          <w:tcPr>
            <w:tcW w:w="848" w:type="dxa"/>
            <w:vAlign w:val="center"/>
          </w:tcPr>
          <w:p w14:paraId="0BA5DAA1" w14:textId="77777777" w:rsidR="00620831" w:rsidRPr="00EE0AD0" w:rsidRDefault="00620831" w:rsidP="00130E9E">
            <w:pPr>
              <w:pStyle w:val="a9"/>
            </w:pPr>
            <w:r w:rsidRPr="00EE0AD0">
              <w:t>245</w:t>
            </w:r>
          </w:p>
        </w:tc>
        <w:tc>
          <w:tcPr>
            <w:tcW w:w="880" w:type="dxa"/>
            <w:vAlign w:val="center"/>
          </w:tcPr>
          <w:p w14:paraId="74C0F7BA" w14:textId="77777777" w:rsidR="00620831" w:rsidRPr="00EE0AD0" w:rsidRDefault="00620831" w:rsidP="00130E9E">
            <w:pPr>
              <w:pStyle w:val="a9"/>
            </w:pPr>
            <w:r w:rsidRPr="00EE0AD0">
              <w:t>245</w:t>
            </w:r>
          </w:p>
        </w:tc>
        <w:tc>
          <w:tcPr>
            <w:tcW w:w="542" w:type="dxa"/>
            <w:vAlign w:val="center"/>
          </w:tcPr>
          <w:p w14:paraId="29EC7EFA" w14:textId="77777777" w:rsidR="00620831" w:rsidRPr="00EE0AD0" w:rsidRDefault="00620831" w:rsidP="00130E9E">
            <w:pPr>
              <w:pStyle w:val="a9"/>
            </w:pPr>
            <w:r w:rsidRPr="00EE0AD0">
              <w:t>-</w:t>
            </w:r>
          </w:p>
        </w:tc>
        <w:tc>
          <w:tcPr>
            <w:tcW w:w="527" w:type="dxa"/>
            <w:vAlign w:val="center"/>
          </w:tcPr>
          <w:p w14:paraId="70CFFF94" w14:textId="77777777" w:rsidR="00620831" w:rsidRPr="00EE0AD0" w:rsidRDefault="00620831" w:rsidP="00130E9E">
            <w:pPr>
              <w:pStyle w:val="a9"/>
            </w:pPr>
            <w:r w:rsidRPr="00EE0AD0">
              <w:t>-</w:t>
            </w:r>
          </w:p>
        </w:tc>
        <w:tc>
          <w:tcPr>
            <w:tcW w:w="527" w:type="dxa"/>
            <w:vAlign w:val="center"/>
          </w:tcPr>
          <w:p w14:paraId="768CCAE5" w14:textId="77777777" w:rsidR="00620831" w:rsidRPr="00EE0AD0" w:rsidRDefault="00620831" w:rsidP="00130E9E">
            <w:pPr>
              <w:pStyle w:val="a9"/>
            </w:pPr>
            <w:r w:rsidRPr="00EE0AD0">
              <w:t>5</w:t>
            </w:r>
          </w:p>
        </w:tc>
        <w:tc>
          <w:tcPr>
            <w:tcW w:w="531" w:type="dxa"/>
            <w:vAlign w:val="center"/>
          </w:tcPr>
          <w:p w14:paraId="1250B63E" w14:textId="77777777" w:rsidR="00620831" w:rsidRPr="00EE0AD0" w:rsidRDefault="00620831" w:rsidP="00130E9E">
            <w:pPr>
              <w:pStyle w:val="a9"/>
            </w:pPr>
            <w:r w:rsidRPr="00EE0AD0">
              <w:t>61</w:t>
            </w:r>
          </w:p>
        </w:tc>
        <w:tc>
          <w:tcPr>
            <w:tcW w:w="647" w:type="dxa"/>
            <w:vAlign w:val="center"/>
          </w:tcPr>
          <w:p w14:paraId="3D6C3686" w14:textId="77777777" w:rsidR="00620831" w:rsidRPr="00EE0AD0" w:rsidRDefault="00620831" w:rsidP="00130E9E">
            <w:pPr>
              <w:pStyle w:val="a9"/>
            </w:pPr>
            <w:r w:rsidRPr="00EE0AD0">
              <w:t>147</w:t>
            </w:r>
          </w:p>
        </w:tc>
        <w:tc>
          <w:tcPr>
            <w:tcW w:w="531" w:type="dxa"/>
            <w:vAlign w:val="center"/>
          </w:tcPr>
          <w:p w14:paraId="7B748FE3" w14:textId="77777777" w:rsidR="00620831" w:rsidRPr="00EE0AD0" w:rsidRDefault="00620831" w:rsidP="00130E9E">
            <w:pPr>
              <w:pStyle w:val="a9"/>
            </w:pPr>
            <w:r w:rsidRPr="00EE0AD0">
              <w:t>25</w:t>
            </w:r>
          </w:p>
        </w:tc>
        <w:tc>
          <w:tcPr>
            <w:tcW w:w="458" w:type="dxa"/>
            <w:vAlign w:val="center"/>
          </w:tcPr>
          <w:p w14:paraId="41C0F62B" w14:textId="77777777" w:rsidR="00620831" w:rsidRPr="00EE0AD0" w:rsidRDefault="00620831" w:rsidP="00130E9E">
            <w:pPr>
              <w:pStyle w:val="a9"/>
            </w:pPr>
            <w:r w:rsidRPr="00EE0AD0">
              <w:t>7</w:t>
            </w:r>
          </w:p>
        </w:tc>
      </w:tr>
      <w:tr w:rsidR="00620831" w:rsidRPr="00DA38EE" w14:paraId="0AA60297" w14:textId="77777777" w:rsidTr="00EE0AD0">
        <w:trPr>
          <w:jc w:val="center"/>
        </w:trPr>
        <w:tc>
          <w:tcPr>
            <w:tcW w:w="4363" w:type="dxa"/>
            <w:vAlign w:val="center"/>
          </w:tcPr>
          <w:p w14:paraId="6F47DB31" w14:textId="77777777" w:rsidR="00620831" w:rsidRPr="00EE0AD0" w:rsidRDefault="00620831" w:rsidP="00130E9E">
            <w:pPr>
              <w:pStyle w:val="a9"/>
            </w:pPr>
            <w:r w:rsidRPr="00EE0AD0">
              <w:t>В. ІТР</w:t>
            </w:r>
          </w:p>
        </w:tc>
        <w:tc>
          <w:tcPr>
            <w:tcW w:w="848" w:type="dxa"/>
            <w:vAlign w:val="center"/>
          </w:tcPr>
          <w:p w14:paraId="32B0CFC7" w14:textId="77777777" w:rsidR="00620831" w:rsidRPr="00EE0AD0" w:rsidRDefault="00620831" w:rsidP="00130E9E">
            <w:pPr>
              <w:pStyle w:val="a9"/>
            </w:pPr>
            <w:r w:rsidRPr="00EE0AD0">
              <w:t>15</w:t>
            </w:r>
          </w:p>
        </w:tc>
        <w:tc>
          <w:tcPr>
            <w:tcW w:w="880" w:type="dxa"/>
            <w:vAlign w:val="center"/>
          </w:tcPr>
          <w:p w14:paraId="441FCB33" w14:textId="77777777" w:rsidR="00620831" w:rsidRPr="00EE0AD0" w:rsidRDefault="00620831" w:rsidP="00130E9E">
            <w:pPr>
              <w:pStyle w:val="a9"/>
            </w:pPr>
            <w:r w:rsidRPr="00EE0AD0">
              <w:t>15</w:t>
            </w:r>
          </w:p>
        </w:tc>
        <w:tc>
          <w:tcPr>
            <w:tcW w:w="542" w:type="dxa"/>
            <w:vAlign w:val="center"/>
          </w:tcPr>
          <w:p w14:paraId="12C34F6D" w14:textId="77777777" w:rsidR="00620831" w:rsidRPr="00EE0AD0" w:rsidRDefault="00620831" w:rsidP="00130E9E">
            <w:pPr>
              <w:pStyle w:val="a9"/>
            </w:pPr>
            <w:r w:rsidRPr="00EE0AD0">
              <w:t>-</w:t>
            </w:r>
          </w:p>
        </w:tc>
        <w:tc>
          <w:tcPr>
            <w:tcW w:w="527" w:type="dxa"/>
            <w:vAlign w:val="center"/>
          </w:tcPr>
          <w:p w14:paraId="69CAD1A7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24D9D155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53405F4D" w14:textId="77777777" w:rsidR="00620831" w:rsidRPr="00EE0AD0" w:rsidRDefault="00620831" w:rsidP="00130E9E">
            <w:pPr>
              <w:pStyle w:val="a9"/>
            </w:pPr>
          </w:p>
        </w:tc>
        <w:tc>
          <w:tcPr>
            <w:tcW w:w="647" w:type="dxa"/>
            <w:vAlign w:val="center"/>
          </w:tcPr>
          <w:p w14:paraId="6794FA5E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5955C97B" w14:textId="77777777" w:rsidR="00620831" w:rsidRPr="00EE0AD0" w:rsidRDefault="00620831" w:rsidP="00130E9E">
            <w:pPr>
              <w:pStyle w:val="a9"/>
            </w:pPr>
          </w:p>
        </w:tc>
        <w:tc>
          <w:tcPr>
            <w:tcW w:w="458" w:type="dxa"/>
            <w:vAlign w:val="center"/>
          </w:tcPr>
          <w:p w14:paraId="4B1F4BA6" w14:textId="77777777" w:rsidR="00620831" w:rsidRPr="00EE0AD0" w:rsidRDefault="00620831" w:rsidP="00130E9E">
            <w:pPr>
              <w:pStyle w:val="a9"/>
            </w:pPr>
          </w:p>
        </w:tc>
      </w:tr>
      <w:tr w:rsidR="00620831" w:rsidRPr="00DA38EE" w14:paraId="253F8AD5" w14:textId="77777777" w:rsidTr="00EE0AD0">
        <w:trPr>
          <w:jc w:val="center"/>
        </w:trPr>
        <w:tc>
          <w:tcPr>
            <w:tcW w:w="4363" w:type="dxa"/>
            <w:vAlign w:val="center"/>
          </w:tcPr>
          <w:p w14:paraId="1DBE01D2" w14:textId="77777777" w:rsidR="00620831" w:rsidRPr="00EE0AD0" w:rsidRDefault="00620831" w:rsidP="00130E9E">
            <w:pPr>
              <w:pStyle w:val="a9"/>
            </w:pPr>
            <w:r w:rsidRPr="00EE0AD0">
              <w:t>Г. РКП</w:t>
            </w:r>
          </w:p>
        </w:tc>
        <w:tc>
          <w:tcPr>
            <w:tcW w:w="848" w:type="dxa"/>
            <w:vAlign w:val="center"/>
          </w:tcPr>
          <w:p w14:paraId="1D589A27" w14:textId="77777777" w:rsidR="00620831" w:rsidRPr="00EE0AD0" w:rsidRDefault="00620831" w:rsidP="00130E9E">
            <w:pPr>
              <w:pStyle w:val="a9"/>
            </w:pPr>
            <w:r w:rsidRPr="00EE0AD0">
              <w:t>10</w:t>
            </w:r>
          </w:p>
        </w:tc>
        <w:tc>
          <w:tcPr>
            <w:tcW w:w="880" w:type="dxa"/>
            <w:vAlign w:val="center"/>
          </w:tcPr>
          <w:p w14:paraId="6B1E7ADE" w14:textId="77777777" w:rsidR="00620831" w:rsidRPr="00EE0AD0" w:rsidRDefault="00620831" w:rsidP="00130E9E">
            <w:pPr>
              <w:pStyle w:val="a9"/>
            </w:pPr>
            <w:r w:rsidRPr="00EE0AD0">
              <w:t>10</w:t>
            </w:r>
          </w:p>
        </w:tc>
        <w:tc>
          <w:tcPr>
            <w:tcW w:w="542" w:type="dxa"/>
            <w:vAlign w:val="center"/>
          </w:tcPr>
          <w:p w14:paraId="0B5C9967" w14:textId="77777777" w:rsidR="00620831" w:rsidRPr="00EE0AD0" w:rsidRDefault="00620831" w:rsidP="00130E9E">
            <w:pPr>
              <w:pStyle w:val="a9"/>
            </w:pPr>
            <w:r w:rsidRPr="00EE0AD0">
              <w:t>-</w:t>
            </w:r>
          </w:p>
        </w:tc>
        <w:tc>
          <w:tcPr>
            <w:tcW w:w="527" w:type="dxa"/>
            <w:vAlign w:val="center"/>
          </w:tcPr>
          <w:p w14:paraId="7A75B68B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10E8E032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50ED8EA4" w14:textId="77777777" w:rsidR="00620831" w:rsidRPr="00EE0AD0" w:rsidRDefault="00620831" w:rsidP="00130E9E">
            <w:pPr>
              <w:pStyle w:val="a9"/>
            </w:pPr>
          </w:p>
        </w:tc>
        <w:tc>
          <w:tcPr>
            <w:tcW w:w="647" w:type="dxa"/>
            <w:vAlign w:val="center"/>
          </w:tcPr>
          <w:p w14:paraId="4486176C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673D6F03" w14:textId="77777777" w:rsidR="00620831" w:rsidRPr="00EE0AD0" w:rsidRDefault="00620831" w:rsidP="00130E9E">
            <w:pPr>
              <w:pStyle w:val="a9"/>
            </w:pPr>
          </w:p>
        </w:tc>
        <w:tc>
          <w:tcPr>
            <w:tcW w:w="458" w:type="dxa"/>
            <w:vAlign w:val="center"/>
          </w:tcPr>
          <w:p w14:paraId="3AD8ABB1" w14:textId="77777777" w:rsidR="00620831" w:rsidRPr="00EE0AD0" w:rsidRDefault="00620831" w:rsidP="00130E9E">
            <w:pPr>
              <w:pStyle w:val="a9"/>
            </w:pPr>
          </w:p>
        </w:tc>
      </w:tr>
      <w:tr w:rsidR="00620831" w:rsidRPr="00DA38EE" w14:paraId="76322D0B" w14:textId="77777777" w:rsidTr="00EE0AD0">
        <w:trPr>
          <w:jc w:val="center"/>
        </w:trPr>
        <w:tc>
          <w:tcPr>
            <w:tcW w:w="4363" w:type="dxa"/>
            <w:vAlign w:val="center"/>
          </w:tcPr>
          <w:p w14:paraId="11BDC594" w14:textId="77777777" w:rsidR="00620831" w:rsidRPr="00EE0AD0" w:rsidRDefault="00620831" w:rsidP="00130E9E">
            <w:pPr>
              <w:pStyle w:val="a9"/>
            </w:pPr>
            <w:r w:rsidRPr="00EE0AD0">
              <w:t>Д. МОП</w:t>
            </w:r>
          </w:p>
        </w:tc>
        <w:tc>
          <w:tcPr>
            <w:tcW w:w="848" w:type="dxa"/>
            <w:vAlign w:val="center"/>
          </w:tcPr>
          <w:p w14:paraId="38517B15" w14:textId="77777777" w:rsidR="00620831" w:rsidRPr="00EE0AD0" w:rsidRDefault="00620831" w:rsidP="00130E9E">
            <w:pPr>
              <w:pStyle w:val="a9"/>
            </w:pPr>
            <w:r w:rsidRPr="00EE0AD0">
              <w:t>5</w:t>
            </w:r>
          </w:p>
        </w:tc>
        <w:tc>
          <w:tcPr>
            <w:tcW w:w="880" w:type="dxa"/>
            <w:vAlign w:val="center"/>
          </w:tcPr>
          <w:p w14:paraId="28EBB6F0" w14:textId="77777777" w:rsidR="00620831" w:rsidRPr="00EE0AD0" w:rsidRDefault="00620831" w:rsidP="00130E9E">
            <w:pPr>
              <w:pStyle w:val="a9"/>
            </w:pPr>
            <w:r w:rsidRPr="00EE0AD0">
              <w:t>5</w:t>
            </w:r>
          </w:p>
        </w:tc>
        <w:tc>
          <w:tcPr>
            <w:tcW w:w="542" w:type="dxa"/>
            <w:vAlign w:val="center"/>
          </w:tcPr>
          <w:p w14:paraId="75D5D4A6" w14:textId="77777777" w:rsidR="00620831" w:rsidRPr="00EE0AD0" w:rsidRDefault="00620831" w:rsidP="00130E9E">
            <w:pPr>
              <w:pStyle w:val="a9"/>
            </w:pPr>
            <w:r w:rsidRPr="00EE0AD0">
              <w:t>-</w:t>
            </w:r>
          </w:p>
        </w:tc>
        <w:tc>
          <w:tcPr>
            <w:tcW w:w="527" w:type="dxa"/>
            <w:vAlign w:val="center"/>
          </w:tcPr>
          <w:p w14:paraId="274BDEBD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24ACCADC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13EF175E" w14:textId="77777777" w:rsidR="00620831" w:rsidRPr="00EE0AD0" w:rsidRDefault="00620831" w:rsidP="00130E9E">
            <w:pPr>
              <w:pStyle w:val="a9"/>
            </w:pPr>
          </w:p>
        </w:tc>
        <w:tc>
          <w:tcPr>
            <w:tcW w:w="647" w:type="dxa"/>
            <w:vAlign w:val="center"/>
          </w:tcPr>
          <w:p w14:paraId="56602286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4119636B" w14:textId="77777777" w:rsidR="00620831" w:rsidRPr="00EE0AD0" w:rsidRDefault="00620831" w:rsidP="00130E9E">
            <w:pPr>
              <w:pStyle w:val="a9"/>
            </w:pPr>
          </w:p>
        </w:tc>
        <w:tc>
          <w:tcPr>
            <w:tcW w:w="458" w:type="dxa"/>
            <w:vAlign w:val="center"/>
          </w:tcPr>
          <w:p w14:paraId="0607D990" w14:textId="77777777" w:rsidR="00620831" w:rsidRPr="00EE0AD0" w:rsidRDefault="00620831" w:rsidP="00130E9E">
            <w:pPr>
              <w:pStyle w:val="a9"/>
            </w:pPr>
          </w:p>
        </w:tc>
      </w:tr>
      <w:tr w:rsidR="00620831" w:rsidRPr="00DA38EE" w14:paraId="1F8F1A8A" w14:textId="77777777" w:rsidTr="00EE0AD0">
        <w:trPr>
          <w:jc w:val="center"/>
        </w:trPr>
        <w:tc>
          <w:tcPr>
            <w:tcW w:w="4363" w:type="dxa"/>
            <w:vAlign w:val="center"/>
          </w:tcPr>
          <w:p w14:paraId="7DF706FD" w14:textId="77777777" w:rsidR="00620831" w:rsidRPr="00EE0AD0" w:rsidRDefault="00620831" w:rsidP="00130E9E">
            <w:pPr>
              <w:pStyle w:val="a9"/>
            </w:pPr>
            <w:r w:rsidRPr="00EE0AD0">
              <w:t>Усього працюючих</w:t>
            </w:r>
          </w:p>
        </w:tc>
        <w:tc>
          <w:tcPr>
            <w:tcW w:w="848" w:type="dxa"/>
            <w:vAlign w:val="center"/>
          </w:tcPr>
          <w:p w14:paraId="08D40BD4" w14:textId="77777777" w:rsidR="00620831" w:rsidRPr="00EE0AD0" w:rsidRDefault="00620831" w:rsidP="00130E9E">
            <w:pPr>
              <w:pStyle w:val="a9"/>
            </w:pPr>
            <w:r w:rsidRPr="00EE0AD0">
              <w:t>275</w:t>
            </w:r>
          </w:p>
        </w:tc>
        <w:tc>
          <w:tcPr>
            <w:tcW w:w="880" w:type="dxa"/>
            <w:vAlign w:val="center"/>
          </w:tcPr>
          <w:p w14:paraId="49D6777E" w14:textId="77777777" w:rsidR="00620831" w:rsidRPr="00EE0AD0" w:rsidRDefault="00620831" w:rsidP="00130E9E">
            <w:pPr>
              <w:pStyle w:val="a9"/>
            </w:pPr>
            <w:r w:rsidRPr="00EE0AD0">
              <w:t>275</w:t>
            </w:r>
          </w:p>
        </w:tc>
        <w:tc>
          <w:tcPr>
            <w:tcW w:w="542" w:type="dxa"/>
            <w:vAlign w:val="center"/>
          </w:tcPr>
          <w:p w14:paraId="43B2EE72" w14:textId="77777777" w:rsidR="00620831" w:rsidRPr="00EE0AD0" w:rsidRDefault="00620831" w:rsidP="00130E9E">
            <w:pPr>
              <w:pStyle w:val="a9"/>
            </w:pPr>
            <w:r w:rsidRPr="00EE0AD0">
              <w:t>-</w:t>
            </w:r>
          </w:p>
        </w:tc>
        <w:tc>
          <w:tcPr>
            <w:tcW w:w="527" w:type="dxa"/>
            <w:vAlign w:val="center"/>
          </w:tcPr>
          <w:p w14:paraId="427264CE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27" w:type="dxa"/>
            <w:vAlign w:val="center"/>
          </w:tcPr>
          <w:p w14:paraId="39920110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313F8E91" w14:textId="77777777" w:rsidR="00620831" w:rsidRPr="00EE0AD0" w:rsidRDefault="00620831" w:rsidP="00130E9E">
            <w:pPr>
              <w:pStyle w:val="a9"/>
            </w:pPr>
          </w:p>
        </w:tc>
        <w:tc>
          <w:tcPr>
            <w:tcW w:w="647" w:type="dxa"/>
            <w:vAlign w:val="center"/>
          </w:tcPr>
          <w:p w14:paraId="6E4D1CA7" w14:textId="77777777" w:rsidR="00620831" w:rsidRPr="00EE0AD0" w:rsidRDefault="00620831" w:rsidP="00130E9E">
            <w:pPr>
              <w:pStyle w:val="a9"/>
            </w:pPr>
          </w:p>
        </w:tc>
        <w:tc>
          <w:tcPr>
            <w:tcW w:w="531" w:type="dxa"/>
            <w:vAlign w:val="center"/>
          </w:tcPr>
          <w:p w14:paraId="1F51138D" w14:textId="77777777" w:rsidR="00620831" w:rsidRPr="00EE0AD0" w:rsidRDefault="00620831" w:rsidP="00130E9E">
            <w:pPr>
              <w:pStyle w:val="a9"/>
            </w:pPr>
          </w:p>
        </w:tc>
        <w:tc>
          <w:tcPr>
            <w:tcW w:w="458" w:type="dxa"/>
            <w:vAlign w:val="center"/>
          </w:tcPr>
          <w:p w14:paraId="0467DCD2" w14:textId="77777777" w:rsidR="00620831" w:rsidRPr="00EE0AD0" w:rsidRDefault="00620831" w:rsidP="00130E9E">
            <w:pPr>
              <w:pStyle w:val="a9"/>
            </w:pPr>
          </w:p>
        </w:tc>
      </w:tr>
    </w:tbl>
    <w:p w14:paraId="4FF9E717" w14:textId="77777777" w:rsidR="00620831" w:rsidRPr="00DA38EE" w:rsidRDefault="00620831" w:rsidP="00620831">
      <w:pPr>
        <w:pStyle w:val="2"/>
        <w:rPr>
          <w:lang w:val="uk-UA"/>
        </w:rPr>
      </w:pPr>
      <w:bookmarkStart w:id="10" w:name="_Toc516618504"/>
      <w:r w:rsidRPr="00DA38EE">
        <w:rPr>
          <w:lang w:val="uk-UA"/>
        </w:rPr>
        <w:t>1.6. Розрахунок площі виробничих та складських приміщень.</w:t>
      </w:r>
      <w:bookmarkEnd w:id="10"/>
    </w:p>
    <w:p w14:paraId="412337B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Розрахунок площі виробничо-складських приміщень проводиться по зб</w:t>
      </w:r>
      <w:r w:rsidRPr="00DA38EE">
        <w:rPr>
          <w:lang w:val="uk-UA"/>
        </w:rPr>
        <w:t>і</w:t>
      </w:r>
      <w:r w:rsidRPr="00DA38EE">
        <w:rPr>
          <w:lang w:val="uk-UA"/>
        </w:rPr>
        <w:t>льшеним показникам [л.1 прил. 2 стор. 446]</w:t>
      </w:r>
    </w:p>
    <w:p w14:paraId="7F1D69ED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>F</w:t>
      </w:r>
      <w:r w:rsidRPr="00DA38EE">
        <w:rPr>
          <w:vertAlign w:val="subscript"/>
          <w:lang w:val="uk-UA"/>
        </w:rPr>
        <w:t>з</w:t>
      </w:r>
      <w:r w:rsidRPr="00DA38EE">
        <w:rPr>
          <w:lang w:val="uk-UA"/>
        </w:rPr>
        <w:t>=</w:t>
      </w:r>
      <w:r w:rsidRPr="00DA38EE">
        <w:rPr>
          <w:position w:val="-14"/>
          <w:lang w:val="uk-UA"/>
        </w:rPr>
        <w:object w:dxaOrig="1340" w:dyaOrig="400" w14:anchorId="40500DAB">
          <v:shape id="_x0000_i1036" type="#_x0000_t75" style="width:67pt;height:20.1pt" o:ole="">
            <v:imagedata r:id="rId31" o:title=""/>
          </v:shape>
          <o:OLEObject Type="Embed" ProgID="Equation.DSMT4" ShapeID="_x0000_i1036" DrawAspect="Content" ObjectID="_1590364016" r:id="rId32"/>
        </w:object>
      </w:r>
    </w:p>
    <w:p w14:paraId="2675B25E" w14:textId="77777777" w:rsidR="00620831" w:rsidRPr="00DA38EE" w:rsidRDefault="00620831" w:rsidP="00620831">
      <w:pPr>
        <w:pStyle w:val="ab"/>
      </w:pPr>
      <w:r w:rsidRPr="00DA38EE">
        <w:t>де</w:t>
      </w:r>
      <w:r w:rsidRPr="00DA38EE">
        <w:tab/>
        <w:t>F</w:t>
      </w:r>
      <w:r w:rsidRPr="00DA38EE">
        <w:rPr>
          <w:vertAlign w:val="subscript"/>
        </w:rPr>
        <w:t>з</w:t>
      </w:r>
      <w:r w:rsidRPr="00DA38EE">
        <w:t>- площа виробничо-складських приміщень,</w:t>
      </w:r>
    </w:p>
    <w:p w14:paraId="0C489100" w14:textId="77777777" w:rsidR="00620831" w:rsidRPr="00DA38EE" w:rsidRDefault="00620831" w:rsidP="00620831">
      <w:pPr>
        <w:pStyle w:val="ab"/>
      </w:pPr>
      <w:r w:rsidRPr="00DA38EE">
        <w:tab/>
        <w:t>к - 1,2 - коефіцієнт корегування за моделлю автомобіля</w:t>
      </w:r>
    </w:p>
    <w:p w14:paraId="56EF601A" w14:textId="77777777" w:rsidR="00620831" w:rsidRPr="00DA38EE" w:rsidRDefault="00620831" w:rsidP="00620831">
      <w:pPr>
        <w:pStyle w:val="ab"/>
      </w:pPr>
      <w:r w:rsidRPr="00DA38EE">
        <w:tab/>
      </w:r>
      <w:r w:rsidRPr="00DA38EE">
        <w:rPr>
          <w:position w:val="-10"/>
        </w:rPr>
        <w:object w:dxaOrig="340" w:dyaOrig="360" w14:anchorId="5A293728">
          <v:shape id="_x0000_i1037" type="#_x0000_t75" style="width:16.75pt;height:18.4pt" o:ole="">
            <v:imagedata r:id="rId33" o:title=""/>
          </v:shape>
          <o:OLEObject Type="Embed" ProgID="Equation.3" ShapeID="_x0000_i1037" DrawAspect="Content" ObjectID="_1590364017" r:id="rId34"/>
        </w:object>
      </w:r>
      <w:r w:rsidRPr="00DA38EE">
        <w:t>- коефіцієнт корегування за виробничою програмою.</w:t>
      </w:r>
    </w:p>
    <w:p w14:paraId="38469AA4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Pr="00DA38EE">
        <w:rPr>
          <w:position w:val="-12"/>
          <w:lang w:val="uk-UA"/>
        </w:rPr>
        <w:object w:dxaOrig="999" w:dyaOrig="380" w14:anchorId="7A35D1CB">
          <v:shape id="_x0000_i1038" type="#_x0000_t75" style="width:50.25pt;height:19.25pt" o:ole="">
            <v:imagedata r:id="rId35" o:title=""/>
          </v:shape>
          <o:OLEObject Type="Embed" ProgID="Equation.3" ShapeID="_x0000_i1038" DrawAspect="Content" ObjectID="_1590364018" r:id="rId36"/>
        </w:object>
      </w:r>
    </w:p>
    <w:p w14:paraId="07A74D37" w14:textId="77777777" w:rsidR="00620831" w:rsidRPr="00DA38EE" w:rsidRDefault="00620831" w:rsidP="00620831">
      <w:pPr>
        <w:pStyle w:val="ab"/>
      </w:pPr>
      <w:r w:rsidRPr="00DA38EE">
        <w:tab/>
      </w:r>
      <w:r w:rsidRPr="00DA38EE">
        <w:rPr>
          <w:position w:val="-14"/>
        </w:rPr>
        <w:object w:dxaOrig="360" w:dyaOrig="380" w14:anchorId="7DBE57E5">
          <v:shape id="_x0000_i1039" type="#_x0000_t75" style="width:18.4pt;height:19.25pt" o:ole="">
            <v:imagedata r:id="rId37" o:title=""/>
          </v:shape>
          <o:OLEObject Type="Embed" ProgID="Equation.3" ShapeID="_x0000_i1039" DrawAspect="Content" ObjectID="_1590364019" r:id="rId38"/>
        </w:object>
      </w:r>
      <w:r w:rsidRPr="00DA38EE">
        <w:t xml:space="preserve">- річна виробнича програма </w:t>
      </w:r>
      <w:r w:rsidRPr="00DA38EE">
        <w:rPr>
          <w:position w:val="-14"/>
        </w:rPr>
        <w:object w:dxaOrig="360" w:dyaOrig="380" w14:anchorId="0A3EF5D7">
          <v:shape id="_x0000_i1040" type="#_x0000_t75" style="width:18.4pt;height:19.25pt" o:ole="">
            <v:imagedata r:id="rId37" o:title=""/>
          </v:shape>
          <o:OLEObject Type="Embed" ProgID="Equation.3" ShapeID="_x0000_i1040" DrawAspect="Content" ObjectID="_1590364020" r:id="rId39"/>
        </w:object>
      </w:r>
      <w:r w:rsidRPr="00DA38EE">
        <w:t>=900 автомобілів на рік</w:t>
      </w:r>
    </w:p>
    <w:p w14:paraId="3849DCF8" w14:textId="77777777" w:rsidR="00620831" w:rsidRPr="00DA38EE" w:rsidRDefault="00620831" w:rsidP="00620831">
      <w:pPr>
        <w:pStyle w:val="ab"/>
      </w:pPr>
      <w:r w:rsidRPr="00DA38EE">
        <w:tab/>
        <w:t>в, с-збільшені розрахункові показники приведення програм при розрах</w:t>
      </w:r>
      <w:r w:rsidRPr="00DA38EE">
        <w:t>у</w:t>
      </w:r>
      <w:r w:rsidRPr="00DA38EE">
        <w:t>нку площі.</w:t>
      </w:r>
    </w:p>
    <w:p w14:paraId="04AEF375" w14:textId="0AD12F85" w:rsidR="00620831" w:rsidRPr="00DA38EE" w:rsidRDefault="00620831" w:rsidP="00620831">
      <w:pPr>
        <w:pStyle w:val="ab"/>
      </w:pPr>
      <w:r w:rsidRPr="00DA38EE">
        <w:tab/>
        <w:t>П = 8,3 м</w:t>
      </w:r>
      <w:r w:rsidRPr="00DA38EE">
        <w:rPr>
          <w:vertAlign w:val="superscript"/>
        </w:rPr>
        <w:t>2</w:t>
      </w:r>
      <w:r w:rsidRPr="00DA38EE">
        <w:t>/кап.р. - питома площа на 1 к.</w:t>
      </w:r>
      <w:r w:rsidR="003933CB">
        <w:t>м</w:t>
      </w:r>
      <w:r w:rsidRPr="00DA38EE">
        <w:t>.</w:t>
      </w:r>
    </w:p>
    <w:p w14:paraId="46BE8F6B" w14:textId="77777777" w:rsidR="00620831" w:rsidRPr="00DA38EE" w:rsidRDefault="00620831" w:rsidP="00620831">
      <w:pPr>
        <w:pStyle w:val="ab"/>
      </w:pPr>
      <w:r w:rsidRPr="00DA38EE">
        <w:tab/>
        <w:t>в = 12,3</w:t>
      </w:r>
    </w:p>
    <w:p w14:paraId="1790D364" w14:textId="77777777" w:rsidR="00620831" w:rsidRPr="00DA38EE" w:rsidRDefault="00620831" w:rsidP="00620831">
      <w:pPr>
        <w:pStyle w:val="ab"/>
      </w:pPr>
      <w:r w:rsidRPr="00DA38EE">
        <w:tab/>
        <w:t>с = -0,33 [л.1 стор. 447]</w:t>
      </w:r>
    </w:p>
    <w:p w14:paraId="2A0A5CCD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lastRenderedPageBreak/>
        <w:tab/>
        <w:t>К</w:t>
      </w:r>
      <w:r w:rsidRPr="00DA38EE">
        <w:rPr>
          <w:vertAlign w:val="subscript"/>
          <w:lang w:val="uk-UA"/>
        </w:rPr>
        <w:t>2</w:t>
      </w:r>
      <w:r w:rsidRPr="00DA38EE">
        <w:rPr>
          <w:lang w:val="uk-UA"/>
        </w:rPr>
        <w:t>=12,3·900</w:t>
      </w:r>
      <w:r w:rsidRPr="00DA38EE">
        <w:rPr>
          <w:vertAlign w:val="superscript"/>
          <w:lang w:val="uk-UA"/>
        </w:rPr>
        <w:t>-0,33</w:t>
      </w:r>
      <w:r w:rsidRPr="00DA38EE">
        <w:rPr>
          <w:lang w:val="uk-UA"/>
        </w:rPr>
        <w:t>=1,3</w:t>
      </w:r>
    </w:p>
    <w:p w14:paraId="6A96E429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Тоді загальна площа виробничо-складських приміщень дорівнює:</w:t>
      </w:r>
    </w:p>
    <w:p w14:paraId="39BBE1DF" w14:textId="77777777" w:rsidR="00620831" w:rsidRPr="00DA38EE" w:rsidRDefault="00620831" w:rsidP="00620831">
      <w:pPr>
        <w:pStyle w:val="aa"/>
        <w:rPr>
          <w:vertAlign w:val="superscript"/>
          <w:lang w:val="uk-UA"/>
        </w:rPr>
      </w:pPr>
      <w:r w:rsidRPr="00DA38EE">
        <w:rPr>
          <w:lang w:val="uk-UA"/>
        </w:rPr>
        <w:tab/>
        <w:t>F</w:t>
      </w:r>
      <w:r w:rsidRPr="00DA38EE">
        <w:rPr>
          <w:vertAlign w:val="subscript"/>
          <w:lang w:val="uk-UA"/>
        </w:rPr>
        <w:t>3</w:t>
      </w:r>
      <w:r w:rsidRPr="00DA38EE">
        <w:rPr>
          <w:lang w:val="uk-UA"/>
        </w:rPr>
        <w:t xml:space="preserve">=8,3·1,2·1,3·900 = </w:t>
      </w:r>
      <w:smartTag w:uri="urn:schemas-microsoft-com:office:smarttags" w:element="metricconverter">
        <w:smartTagPr>
          <w:attr w:name="ProductID" w:val="11653 м2"/>
        </w:smartTagPr>
        <w:r w:rsidRPr="00DA38EE">
          <w:rPr>
            <w:lang w:val="uk-UA"/>
          </w:rPr>
          <w:t>11653 м</w:t>
        </w:r>
        <w:r w:rsidRPr="00DA38EE">
          <w:rPr>
            <w:vertAlign w:val="superscript"/>
            <w:lang w:val="uk-UA"/>
          </w:rPr>
          <w:t>2</w:t>
        </w:r>
      </w:smartTag>
    </w:p>
    <w:p w14:paraId="77D4EDD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Згідно БНіП обираємо крок колон кратним 3. Отримуємо розміри будівлі:</w:t>
      </w:r>
    </w:p>
    <w:p w14:paraId="3EB55C66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72 х 162 = 11664, відсоток відхилення від розрахунків складає:</w:t>
      </w:r>
    </w:p>
    <w:p w14:paraId="4EA6824E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  <w:t xml:space="preserve">% = </w:t>
      </w:r>
      <w:r w:rsidRPr="00DA38EE">
        <w:rPr>
          <w:position w:val="-24"/>
          <w:lang w:val="uk-UA"/>
        </w:rPr>
        <w:object w:dxaOrig="3120" w:dyaOrig="620" w14:anchorId="2C69E025">
          <v:shape id="_x0000_i1041" type="#_x0000_t75" style="width:155.7pt;height:31pt" o:ole="">
            <v:imagedata r:id="rId40" o:title=""/>
          </v:shape>
          <o:OLEObject Type="Embed" ProgID="Equation.DSMT4" ShapeID="_x0000_i1041" DrawAspect="Content" ObjectID="_1590364021" r:id="rId41"/>
        </w:object>
      </w:r>
      <w:r w:rsidRPr="00DA38EE">
        <w:rPr>
          <w:lang w:val="uk-UA"/>
        </w:rPr>
        <w:t>,</w:t>
      </w:r>
    </w:p>
    <w:p w14:paraId="64E1CE97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 xml:space="preserve">Приймаємо розміри будівлі виробничих та складських приміщень </w:t>
      </w:r>
    </w:p>
    <w:p w14:paraId="45BF520B" w14:textId="77777777" w:rsidR="00620831" w:rsidRPr="00DA38EE" w:rsidRDefault="00620831" w:rsidP="00620831">
      <w:pPr>
        <w:pStyle w:val="aa"/>
        <w:rPr>
          <w:vertAlign w:val="superscript"/>
          <w:lang w:val="uk-UA"/>
        </w:rPr>
      </w:pPr>
      <w:r w:rsidRPr="00DA38EE">
        <w:rPr>
          <w:lang w:val="uk-UA"/>
        </w:rPr>
        <w:tab/>
        <w:t xml:space="preserve">S = </w:t>
      </w:r>
      <w:smartTag w:uri="urn:schemas-microsoft-com:office:smarttags" w:element="metricconverter">
        <w:smartTagPr>
          <w:attr w:name="ProductID" w:val="11664 м2"/>
        </w:smartTagPr>
        <w:r w:rsidRPr="00DA38EE">
          <w:rPr>
            <w:lang w:val="uk-UA"/>
          </w:rPr>
          <w:t>11664 м</w:t>
        </w:r>
        <w:r w:rsidRPr="00DA38EE">
          <w:rPr>
            <w:vertAlign w:val="superscript"/>
            <w:lang w:val="uk-UA"/>
          </w:rPr>
          <w:t>2</w:t>
        </w:r>
      </w:smartTag>
    </w:p>
    <w:p w14:paraId="57BB4C02" w14:textId="77777777" w:rsidR="00620831" w:rsidRPr="00DA38EE" w:rsidRDefault="00620831" w:rsidP="00620831">
      <w:pPr>
        <w:pStyle w:val="2"/>
        <w:rPr>
          <w:lang w:val="uk-UA"/>
        </w:rPr>
      </w:pPr>
      <w:bookmarkStart w:id="11" w:name="_Toc516618505"/>
      <w:r w:rsidRPr="00DA38EE">
        <w:rPr>
          <w:lang w:val="uk-UA"/>
        </w:rPr>
        <w:t>1.7. Розрахунок кількості робочих місць і обладнання АРЗ.</w:t>
      </w:r>
      <w:bookmarkEnd w:id="11"/>
    </w:p>
    <w:p w14:paraId="475FC4AA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Кількість робочих місць повинна бути не менше кількості працюючих в більшу зміну, тобто більше 245 (за кількості основних робітників, додаткові р</w:t>
      </w:r>
      <w:r w:rsidRPr="00DA38EE">
        <w:rPr>
          <w:lang w:val="uk-UA"/>
        </w:rPr>
        <w:t>о</w:t>
      </w:r>
      <w:r w:rsidRPr="00DA38EE">
        <w:rPr>
          <w:lang w:val="uk-UA"/>
        </w:rPr>
        <w:t>бітники виконують свою роботу на різних дільницях).</w:t>
      </w:r>
    </w:p>
    <w:p w14:paraId="400882BA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Загальна кількість робочих місць на АРЗ визначається за формулою:</w:t>
      </w:r>
    </w:p>
    <w:p w14:paraId="218BF2AA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Pr="00DA38EE">
        <w:rPr>
          <w:position w:val="-32"/>
          <w:lang w:val="uk-UA"/>
        </w:rPr>
        <w:object w:dxaOrig="3360" w:dyaOrig="720" w14:anchorId="74C8B744">
          <v:shape id="_x0000_i1042" type="#_x0000_t75" style="width:168.3pt;height:36pt" o:ole="">
            <v:imagedata r:id="rId42" o:title=""/>
          </v:shape>
          <o:OLEObject Type="Embed" ProgID="Equation.DSMT4" ShapeID="_x0000_i1042" DrawAspect="Content" ObjectID="_1590364022" r:id="rId43"/>
        </w:object>
      </w:r>
      <w:r w:rsidRPr="00DA38EE">
        <w:rPr>
          <w:lang w:val="uk-UA"/>
        </w:rPr>
        <w:tab/>
        <w:t>[л.19 стор. 169]</w:t>
      </w:r>
    </w:p>
    <w:p w14:paraId="10E9161D" w14:textId="77777777" w:rsidR="00620831" w:rsidRPr="00DA38EE" w:rsidRDefault="00620831" w:rsidP="00620831">
      <w:pPr>
        <w:pStyle w:val="ab"/>
      </w:pPr>
      <w:r w:rsidRPr="00DA38EE">
        <w:t>де</w:t>
      </w:r>
      <w:r w:rsidRPr="00DA38EE">
        <w:tab/>
        <w:t>Т</w:t>
      </w:r>
      <w:r w:rsidRPr="00DA38EE">
        <w:rPr>
          <w:vertAlign w:val="subscript"/>
        </w:rPr>
        <w:t>р</w:t>
      </w:r>
      <w:r w:rsidRPr="00DA38EE">
        <w:t>- річна трудомісткість робіт АРЗ</w:t>
      </w:r>
    </w:p>
    <w:p w14:paraId="59020C68" w14:textId="77777777" w:rsidR="00620831" w:rsidRPr="00DA38EE" w:rsidRDefault="00620831" w:rsidP="00620831">
      <w:pPr>
        <w:pStyle w:val="ab"/>
      </w:pPr>
      <w:r w:rsidRPr="00DA38EE">
        <w:tab/>
        <w:t>Ф</w:t>
      </w:r>
      <w:r w:rsidRPr="00DA38EE">
        <w:rPr>
          <w:vertAlign w:val="subscript"/>
        </w:rPr>
        <w:t>дрм</w:t>
      </w:r>
      <w:r w:rsidRPr="00DA38EE">
        <w:t>- дійсний фонд часу робочого місця</w:t>
      </w:r>
    </w:p>
    <w:p w14:paraId="3EA2E2A0" w14:textId="77777777" w:rsidR="00620831" w:rsidRPr="00DA38EE" w:rsidRDefault="00620831" w:rsidP="00620831">
      <w:pPr>
        <w:pStyle w:val="ab"/>
      </w:pPr>
      <w:r w:rsidRPr="00DA38EE">
        <w:tab/>
        <w:t>Р</w:t>
      </w:r>
      <w:r w:rsidRPr="00DA38EE">
        <w:rPr>
          <w:vertAlign w:val="subscript"/>
        </w:rPr>
        <w:t>о</w:t>
      </w:r>
      <w:r w:rsidRPr="00DA38EE">
        <w:t>- кількість робочих працюючих одночасно на одному робочому місці (густота робіт),</w:t>
      </w:r>
    </w:p>
    <w:p w14:paraId="09DCDCBC" w14:textId="77777777" w:rsidR="00620831" w:rsidRPr="00DA38EE" w:rsidRDefault="00620831" w:rsidP="00620831">
      <w:pPr>
        <w:pStyle w:val="ab"/>
      </w:pPr>
      <w:r w:rsidRPr="00DA38EE">
        <w:tab/>
        <w:t>Р</w:t>
      </w:r>
      <w:r w:rsidRPr="00DA38EE">
        <w:rPr>
          <w:vertAlign w:val="subscript"/>
        </w:rPr>
        <w:t>о</w:t>
      </w:r>
      <w:r w:rsidRPr="00DA38EE">
        <w:t>=1,02.</w:t>
      </w:r>
    </w:p>
    <w:p w14:paraId="790CCC25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 xml:space="preserve">За робочий день завод повинен відремонтувати </w:t>
      </w:r>
      <w:r w:rsidRPr="00DA38EE">
        <w:rPr>
          <w:position w:val="-32"/>
          <w:lang w:val="uk-UA"/>
        </w:rPr>
        <w:object w:dxaOrig="2079" w:dyaOrig="700" w14:anchorId="532BA503">
          <v:shape id="_x0000_i1043" type="#_x0000_t75" style="width:103.8pt;height:35.15pt" o:ole="">
            <v:imagedata r:id="rId44" o:title=""/>
          </v:shape>
          <o:OLEObject Type="Embed" ProgID="Equation.3" ShapeID="_x0000_i1043" DrawAspect="Content" ObjectID="_1590364023" r:id="rId45"/>
        </w:object>
      </w:r>
      <w:r w:rsidRPr="00DA38EE">
        <w:rPr>
          <w:lang w:val="uk-UA"/>
        </w:rPr>
        <w:t>авт.</w:t>
      </w:r>
    </w:p>
    <w:p w14:paraId="7B009BF4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t- такт роботи заводу щоденний.</w:t>
      </w:r>
    </w:p>
    <w:p w14:paraId="616BCADC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За таким низьким тактом використання конвеєрних ліній не раціонально.</w:t>
      </w:r>
    </w:p>
    <w:p w14:paraId="14F0D3F5" w14:textId="39D9FA61" w:rsidR="00620831" w:rsidRPr="00EE0AD0" w:rsidRDefault="00620831" w:rsidP="00620831">
      <w:pPr>
        <w:rPr>
          <w:spacing w:val="-4"/>
          <w:lang w:val="uk-UA"/>
        </w:rPr>
      </w:pPr>
      <w:r w:rsidRPr="00EE0AD0">
        <w:rPr>
          <w:spacing w:val="-4"/>
          <w:lang w:val="uk-UA"/>
        </w:rPr>
        <w:lastRenderedPageBreak/>
        <w:t>Вибір обладнання ведеться згідно прийнятого технологічного процесу, ек</w:t>
      </w:r>
      <w:r w:rsidRPr="00EE0AD0">
        <w:rPr>
          <w:spacing w:val="-4"/>
          <w:lang w:val="uk-UA"/>
        </w:rPr>
        <w:t>о</w:t>
      </w:r>
      <w:r w:rsidRPr="00EE0AD0">
        <w:rPr>
          <w:spacing w:val="-4"/>
          <w:lang w:val="uk-UA"/>
        </w:rPr>
        <w:t>номічних міркувань, номенклатури прод</w:t>
      </w:r>
      <w:r w:rsidR="00EE0AD0" w:rsidRPr="00EE0AD0">
        <w:rPr>
          <w:spacing w:val="-4"/>
          <w:lang w:val="uk-UA"/>
        </w:rPr>
        <w:t>укції</w:t>
      </w:r>
      <w:r w:rsidRPr="00EE0AD0">
        <w:rPr>
          <w:spacing w:val="-4"/>
          <w:lang w:val="uk-UA"/>
        </w:rPr>
        <w:t>. При цьому враховується тип обла</w:t>
      </w:r>
      <w:r w:rsidRPr="00EE0AD0">
        <w:rPr>
          <w:spacing w:val="-4"/>
          <w:lang w:val="uk-UA"/>
        </w:rPr>
        <w:t>д</w:t>
      </w:r>
      <w:r w:rsidRPr="00EE0AD0">
        <w:rPr>
          <w:spacing w:val="-4"/>
          <w:lang w:val="uk-UA"/>
        </w:rPr>
        <w:t>нання, його завантаженість, технічні характеристики інструментів, прилади і пр</w:t>
      </w:r>
      <w:r w:rsidRPr="00EE0AD0">
        <w:rPr>
          <w:spacing w:val="-4"/>
          <w:lang w:val="uk-UA"/>
        </w:rPr>
        <w:t>и</w:t>
      </w:r>
      <w:r w:rsidRPr="00EE0AD0">
        <w:rPr>
          <w:spacing w:val="-4"/>
          <w:lang w:val="uk-UA"/>
        </w:rPr>
        <w:t>стосування вибирають за каталогах нестандартного обладнання авторемонтного ви</w:t>
      </w:r>
      <w:r w:rsidR="00EE0AD0" w:rsidRPr="00EE0AD0">
        <w:rPr>
          <w:spacing w:val="-4"/>
          <w:lang w:val="uk-UA"/>
        </w:rPr>
        <w:t>робництва</w:t>
      </w:r>
      <w:r w:rsidRPr="00EE0AD0">
        <w:rPr>
          <w:spacing w:val="-4"/>
          <w:lang w:val="uk-UA"/>
        </w:rPr>
        <w:t xml:space="preserve"> і номенклатурним довідникам.</w:t>
      </w:r>
      <w:r w:rsidR="00EE0AD0" w:rsidRPr="00EE0AD0">
        <w:rPr>
          <w:spacing w:val="-4"/>
          <w:lang w:val="uk-UA"/>
        </w:rPr>
        <w:t xml:space="preserve"> </w:t>
      </w:r>
      <w:r w:rsidRPr="00EE0AD0">
        <w:rPr>
          <w:spacing w:val="-4"/>
          <w:lang w:val="uk-UA"/>
        </w:rPr>
        <w:t xml:space="preserve">Потрібна кількість мийних машин </w:t>
      </w:r>
    </w:p>
    <w:p w14:paraId="76000BEF" w14:textId="77777777" w:rsidR="00620831" w:rsidRPr="00DA38EE" w:rsidRDefault="00620831" w:rsidP="00EE0AD0">
      <w:pPr>
        <w:pStyle w:val="aa"/>
        <w:spacing w:before="100" w:after="120"/>
        <w:rPr>
          <w:lang w:val="uk-UA"/>
        </w:rPr>
      </w:pPr>
      <w:r w:rsidRPr="00DA38EE">
        <w:rPr>
          <w:lang w:val="uk-UA"/>
        </w:rPr>
        <w:tab/>
        <w:t>S</w:t>
      </w:r>
      <w:r w:rsidRPr="00DA38EE">
        <w:rPr>
          <w:vertAlign w:val="subscript"/>
          <w:lang w:val="uk-UA"/>
        </w:rPr>
        <w:t>м</w:t>
      </w:r>
      <w:r w:rsidRPr="00DA38EE">
        <w:rPr>
          <w:lang w:val="uk-UA"/>
        </w:rPr>
        <w:t>=</w:t>
      </w:r>
      <w:r w:rsidRPr="00DA38EE">
        <w:rPr>
          <w:position w:val="-32"/>
          <w:lang w:val="uk-UA"/>
        </w:rPr>
        <w:object w:dxaOrig="4320" w:dyaOrig="700" w14:anchorId="4C6640ED">
          <v:shape id="_x0000_i1044" type="#_x0000_t75" style="width:3in;height:35.15pt" o:ole="">
            <v:imagedata r:id="rId46" o:title=""/>
          </v:shape>
          <o:OLEObject Type="Embed" ProgID="Equation.DSMT4" ShapeID="_x0000_i1044" DrawAspect="Content" ObjectID="_1590364024" r:id="rId47"/>
        </w:object>
      </w:r>
      <w:r w:rsidRPr="00DA38EE">
        <w:rPr>
          <w:lang w:val="uk-UA"/>
        </w:rPr>
        <w:t xml:space="preserve"> машин </w:t>
      </w:r>
      <w:r w:rsidRPr="00DA38EE">
        <w:rPr>
          <w:lang w:val="uk-UA"/>
        </w:rPr>
        <w:tab/>
        <w:t>[л.19 стор.171]</w:t>
      </w:r>
    </w:p>
    <w:p w14:paraId="7AD6B6EC" w14:textId="77777777" w:rsidR="00620831" w:rsidRPr="00DA38EE" w:rsidRDefault="00620831" w:rsidP="00620831">
      <w:pPr>
        <w:pStyle w:val="ab"/>
      </w:pPr>
      <w:r w:rsidRPr="00DA38EE">
        <w:t>де</w:t>
      </w:r>
      <w:r w:rsidRPr="00DA38EE">
        <w:tab/>
        <w:t>Q- загальна маса деталей, що підлягають миттю за рік в даній машині.</w:t>
      </w:r>
    </w:p>
    <w:p w14:paraId="1A34798B" w14:textId="77777777" w:rsidR="00620831" w:rsidRPr="00DA38EE" w:rsidRDefault="00620831" w:rsidP="00620831">
      <w:pPr>
        <w:pStyle w:val="ab"/>
      </w:pPr>
      <w:r w:rsidRPr="00DA38EE">
        <w:tab/>
        <w:t>Q = 4500000 H</w:t>
      </w:r>
    </w:p>
    <w:p w14:paraId="6A277C12" w14:textId="77777777" w:rsidR="00620831" w:rsidRPr="00DA38EE" w:rsidRDefault="00620831" w:rsidP="00620831">
      <w:pPr>
        <w:pStyle w:val="ab"/>
      </w:pPr>
      <w:r w:rsidRPr="00DA38EE">
        <w:tab/>
        <w:t>t- час миття однієї партії деталей, t=0,5 год.</w:t>
      </w:r>
    </w:p>
    <w:p w14:paraId="07CFAFAF" w14:textId="77777777" w:rsidR="00620831" w:rsidRPr="00DA38EE" w:rsidRDefault="00620831" w:rsidP="00620831">
      <w:pPr>
        <w:pStyle w:val="ab"/>
      </w:pPr>
      <w:r w:rsidRPr="00DA38EE">
        <w:tab/>
        <w:t>Ф</w:t>
      </w:r>
      <w:r w:rsidRPr="00DA38EE">
        <w:rPr>
          <w:vertAlign w:val="subscript"/>
        </w:rPr>
        <w:t>рм</w:t>
      </w:r>
      <w:r w:rsidRPr="00DA38EE">
        <w:t>- фонд часу роботи машини Ф</w:t>
      </w:r>
      <w:r w:rsidRPr="00DA38EE">
        <w:rPr>
          <w:vertAlign w:val="subscript"/>
        </w:rPr>
        <w:t>рм</w:t>
      </w:r>
      <w:r w:rsidRPr="00DA38EE">
        <w:t>=2001 год.</w:t>
      </w:r>
    </w:p>
    <w:p w14:paraId="45938AB1" w14:textId="77777777" w:rsidR="00620831" w:rsidRPr="00DA38EE" w:rsidRDefault="00620831" w:rsidP="00620831">
      <w:pPr>
        <w:pStyle w:val="ab"/>
      </w:pPr>
      <w:r w:rsidRPr="00DA38EE">
        <w:tab/>
        <w:t>q- маса деталей одного завантаження q=2700 Н</w:t>
      </w:r>
    </w:p>
    <w:p w14:paraId="483C7208" w14:textId="77777777" w:rsidR="00620831" w:rsidRPr="00DA38EE" w:rsidRDefault="00620831" w:rsidP="00620831">
      <w:pPr>
        <w:pStyle w:val="ab"/>
      </w:pPr>
      <w:r w:rsidRPr="00DA38EE">
        <w:tab/>
        <w:t>ή</w:t>
      </w:r>
      <w:r w:rsidRPr="00DA38EE">
        <w:rPr>
          <w:vertAlign w:val="subscript"/>
        </w:rPr>
        <w:t>t</w:t>
      </w:r>
      <w:r w:rsidRPr="00DA38EE">
        <w:t>- коефіцієнт завантаження машини за часом ή</w:t>
      </w:r>
      <w:r w:rsidRPr="00DA38EE">
        <w:rPr>
          <w:vertAlign w:val="subscript"/>
        </w:rPr>
        <w:t>t</w:t>
      </w:r>
      <w:r w:rsidRPr="00DA38EE">
        <w:t>=0,8</w:t>
      </w:r>
    </w:p>
    <w:p w14:paraId="51EF6C8E" w14:textId="77777777" w:rsidR="00620831" w:rsidRPr="00DA38EE" w:rsidRDefault="00620831" w:rsidP="00620831">
      <w:pPr>
        <w:pStyle w:val="ab"/>
      </w:pPr>
      <w:r w:rsidRPr="00DA38EE">
        <w:tab/>
        <w:t>ή</w:t>
      </w:r>
      <w:r w:rsidRPr="00DA38EE">
        <w:rPr>
          <w:vertAlign w:val="subscript"/>
        </w:rPr>
        <w:t>о</w:t>
      </w:r>
      <w:r w:rsidRPr="00DA38EE">
        <w:t>- коефіцієнт завантаження машини за масою деталей в даній партії, ή</w:t>
      </w:r>
      <w:r w:rsidRPr="00DA38EE">
        <w:rPr>
          <w:vertAlign w:val="subscript"/>
        </w:rPr>
        <w:t>о</w:t>
      </w:r>
      <w:r w:rsidRPr="00DA38EE">
        <w:t>=0,6.</w:t>
      </w:r>
    </w:p>
    <w:p w14:paraId="339C8AB6" w14:textId="4024DBAF" w:rsidR="00620831" w:rsidRPr="00EE0AD0" w:rsidRDefault="00620831" w:rsidP="00EE0AD0">
      <w:pPr>
        <w:rPr>
          <w:i/>
          <w:lang w:val="uk-UA"/>
        </w:rPr>
      </w:pPr>
      <w:r w:rsidRPr="00DA38EE">
        <w:rPr>
          <w:lang w:val="uk-UA"/>
        </w:rPr>
        <w:t>Виконаний розрахунок показує, що для малої виробничої програми АРЗ обладнання слід вибирати за технологічними потребами, а не за математичними розрахунками.</w:t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="00EE0AD0">
        <w:rPr>
          <w:lang w:val="uk-UA"/>
        </w:rPr>
        <w:tab/>
      </w:r>
      <w:r w:rsidRPr="00EE0AD0">
        <w:rPr>
          <w:i/>
          <w:lang w:val="uk-UA"/>
        </w:rPr>
        <w:t>Таблиця 1.3</w:t>
      </w:r>
    </w:p>
    <w:p w14:paraId="178229C2" w14:textId="77777777" w:rsidR="00620831" w:rsidRPr="00DA38EE" w:rsidRDefault="00620831" w:rsidP="00620831">
      <w:pPr>
        <w:pStyle w:val="a8"/>
      </w:pPr>
      <w:r w:rsidRPr="00DA38EE">
        <w:t xml:space="preserve">Перелік цехів та дільниць основного виробництва АРЗ </w:t>
      </w:r>
    </w:p>
    <w:tbl>
      <w:tblPr>
        <w:tblStyle w:val="af6"/>
        <w:tblW w:w="5000" w:type="pct"/>
        <w:jc w:val="center"/>
        <w:tblLook w:val="01E0" w:firstRow="1" w:lastRow="1" w:firstColumn="1" w:lastColumn="1" w:noHBand="0" w:noVBand="0"/>
      </w:tblPr>
      <w:tblGrid>
        <w:gridCol w:w="562"/>
        <w:gridCol w:w="2374"/>
        <w:gridCol w:w="1140"/>
        <w:gridCol w:w="1140"/>
        <w:gridCol w:w="1504"/>
        <w:gridCol w:w="832"/>
        <w:gridCol w:w="673"/>
        <w:gridCol w:w="1629"/>
      </w:tblGrid>
      <w:tr w:rsidR="00620831" w:rsidRPr="00DA38EE" w14:paraId="0B0D53B3" w14:textId="77777777" w:rsidTr="00130E9E">
        <w:trPr>
          <w:jc w:val="center"/>
        </w:trPr>
        <w:tc>
          <w:tcPr>
            <w:tcW w:w="516" w:type="dxa"/>
            <w:vMerge w:val="restart"/>
            <w:vAlign w:val="center"/>
          </w:tcPr>
          <w:p w14:paraId="7788AF72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№ з\п</w:t>
            </w:r>
          </w:p>
        </w:tc>
        <w:tc>
          <w:tcPr>
            <w:tcW w:w="2344" w:type="dxa"/>
            <w:vMerge w:val="restart"/>
            <w:vAlign w:val="center"/>
          </w:tcPr>
          <w:p w14:paraId="51BF9C8D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Перелік цехів та дільниць АРЗ</w:t>
            </w:r>
          </w:p>
        </w:tc>
        <w:tc>
          <w:tcPr>
            <w:tcW w:w="1889" w:type="dxa"/>
            <w:gridSpan w:val="2"/>
            <w:vAlign w:val="center"/>
          </w:tcPr>
          <w:p w14:paraId="3EE5BBE4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Трудомісткість</w:t>
            </w:r>
          </w:p>
        </w:tc>
        <w:tc>
          <w:tcPr>
            <w:tcW w:w="1385" w:type="dxa"/>
            <w:vMerge w:val="restart"/>
            <w:vAlign w:val="center"/>
          </w:tcPr>
          <w:p w14:paraId="0E65FE89" w14:textId="77777777" w:rsidR="00620831" w:rsidRPr="00DA38EE" w:rsidRDefault="00620831" w:rsidP="00130E9E">
            <w:pPr>
              <w:pStyle w:val="a9"/>
            </w:pPr>
            <w:r w:rsidRPr="00DA38EE">
              <w:t>Фонд</w:t>
            </w:r>
          </w:p>
          <w:p w14:paraId="79E2860A" w14:textId="77777777" w:rsidR="00620831" w:rsidRPr="00DA38EE" w:rsidRDefault="00620831" w:rsidP="00130E9E">
            <w:pPr>
              <w:pStyle w:val="a9"/>
            </w:pPr>
            <w:r w:rsidRPr="00DA38EE">
              <w:t>робочого</w:t>
            </w:r>
          </w:p>
          <w:p w14:paraId="023D1749" w14:textId="77777777" w:rsidR="00620831" w:rsidRPr="00DA38EE" w:rsidRDefault="00620831" w:rsidP="00130E9E">
            <w:pPr>
              <w:pStyle w:val="a9"/>
            </w:pPr>
            <w:r w:rsidRPr="00DA38EE">
              <w:t>часу</w:t>
            </w:r>
          </w:p>
          <w:p w14:paraId="7CB30356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робітників</w:t>
            </w:r>
          </w:p>
        </w:tc>
        <w:tc>
          <w:tcPr>
            <w:tcW w:w="1386" w:type="dxa"/>
            <w:gridSpan w:val="2"/>
            <w:vAlign w:val="center"/>
          </w:tcPr>
          <w:p w14:paraId="7A9406CF" w14:textId="77777777" w:rsidR="00620831" w:rsidRPr="00DA38EE" w:rsidRDefault="00620831" w:rsidP="00130E9E">
            <w:pPr>
              <w:pStyle w:val="a9"/>
            </w:pPr>
            <w:r w:rsidRPr="00DA38EE">
              <w:t>Кількість</w:t>
            </w:r>
          </w:p>
          <w:p w14:paraId="1BD61AAD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робітників</w:t>
            </w:r>
          </w:p>
        </w:tc>
        <w:tc>
          <w:tcPr>
            <w:tcW w:w="1492" w:type="dxa"/>
            <w:vMerge w:val="restart"/>
            <w:vAlign w:val="center"/>
          </w:tcPr>
          <w:p w14:paraId="7FCA32D7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Фонд р</w:t>
            </w:r>
            <w:r w:rsidRPr="00DA38EE">
              <w:t>о</w:t>
            </w:r>
            <w:r w:rsidRPr="00DA38EE">
              <w:t>бочого ч</w:t>
            </w:r>
            <w:r w:rsidRPr="00DA38EE">
              <w:t>а</w:t>
            </w:r>
            <w:r w:rsidRPr="00DA38EE">
              <w:t>су обла</w:t>
            </w:r>
            <w:r w:rsidRPr="00DA38EE">
              <w:t>д</w:t>
            </w:r>
            <w:r w:rsidRPr="00DA38EE">
              <w:t>нання за рік</w:t>
            </w:r>
          </w:p>
        </w:tc>
      </w:tr>
      <w:tr w:rsidR="00620831" w:rsidRPr="00DA38EE" w14:paraId="413E7C8C" w14:textId="77777777" w:rsidTr="00130E9E">
        <w:trPr>
          <w:cantSplit/>
          <w:trHeight w:val="864"/>
          <w:jc w:val="center"/>
        </w:trPr>
        <w:tc>
          <w:tcPr>
            <w:tcW w:w="516" w:type="dxa"/>
            <w:vMerge/>
            <w:vAlign w:val="center"/>
          </w:tcPr>
          <w:p w14:paraId="1950BB98" w14:textId="77777777" w:rsidR="00620831" w:rsidRPr="00DA38EE" w:rsidRDefault="00620831" w:rsidP="00130E9E">
            <w:pPr>
              <w:pStyle w:val="a9"/>
              <w:rPr>
                <w:caps/>
              </w:rPr>
            </w:pPr>
          </w:p>
        </w:tc>
        <w:tc>
          <w:tcPr>
            <w:tcW w:w="2344" w:type="dxa"/>
            <w:vMerge/>
            <w:vAlign w:val="center"/>
          </w:tcPr>
          <w:p w14:paraId="49396739" w14:textId="77777777" w:rsidR="00620831" w:rsidRPr="00DA38EE" w:rsidRDefault="00620831" w:rsidP="00130E9E">
            <w:pPr>
              <w:pStyle w:val="a9"/>
              <w:rPr>
                <w:caps/>
              </w:rPr>
            </w:pPr>
          </w:p>
        </w:tc>
        <w:tc>
          <w:tcPr>
            <w:tcW w:w="866" w:type="dxa"/>
            <w:vAlign w:val="center"/>
          </w:tcPr>
          <w:p w14:paraId="3A39C79B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%</w:t>
            </w:r>
          </w:p>
        </w:tc>
        <w:tc>
          <w:tcPr>
            <w:tcW w:w="1023" w:type="dxa"/>
            <w:textDirection w:val="btLr"/>
            <w:vAlign w:val="center"/>
          </w:tcPr>
          <w:p w14:paraId="55AB4D3D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Нормо-годин</w:t>
            </w:r>
          </w:p>
        </w:tc>
        <w:tc>
          <w:tcPr>
            <w:tcW w:w="1385" w:type="dxa"/>
            <w:vMerge/>
            <w:vAlign w:val="center"/>
          </w:tcPr>
          <w:p w14:paraId="27BF0563" w14:textId="77777777" w:rsidR="00620831" w:rsidRPr="00DA38EE" w:rsidRDefault="00620831" w:rsidP="00130E9E">
            <w:pPr>
              <w:pStyle w:val="a9"/>
              <w:rPr>
                <w:caps/>
              </w:rPr>
            </w:pPr>
          </w:p>
        </w:tc>
        <w:tc>
          <w:tcPr>
            <w:tcW w:w="756" w:type="dxa"/>
            <w:textDirection w:val="btLr"/>
            <w:vAlign w:val="center"/>
          </w:tcPr>
          <w:p w14:paraId="663E73D7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розрах.</w:t>
            </w:r>
          </w:p>
        </w:tc>
        <w:tc>
          <w:tcPr>
            <w:tcW w:w="630" w:type="dxa"/>
            <w:textDirection w:val="btLr"/>
            <w:vAlign w:val="center"/>
          </w:tcPr>
          <w:p w14:paraId="04EEE6E3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прийн.</w:t>
            </w:r>
          </w:p>
        </w:tc>
        <w:tc>
          <w:tcPr>
            <w:tcW w:w="1492" w:type="dxa"/>
            <w:vMerge/>
            <w:vAlign w:val="center"/>
          </w:tcPr>
          <w:p w14:paraId="5C1C3588" w14:textId="77777777" w:rsidR="00620831" w:rsidRPr="00DA38EE" w:rsidRDefault="00620831" w:rsidP="00130E9E">
            <w:pPr>
              <w:pStyle w:val="a9"/>
              <w:rPr>
                <w:caps/>
              </w:rPr>
            </w:pPr>
          </w:p>
        </w:tc>
      </w:tr>
      <w:tr w:rsidR="00620831" w:rsidRPr="00DA38EE" w14:paraId="3FCA9957" w14:textId="77777777" w:rsidTr="00130E9E">
        <w:trPr>
          <w:jc w:val="center"/>
        </w:trPr>
        <w:tc>
          <w:tcPr>
            <w:tcW w:w="516" w:type="dxa"/>
            <w:vAlign w:val="center"/>
          </w:tcPr>
          <w:p w14:paraId="153CCE0B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1</w:t>
            </w:r>
          </w:p>
        </w:tc>
        <w:tc>
          <w:tcPr>
            <w:tcW w:w="2344" w:type="dxa"/>
            <w:vAlign w:val="center"/>
          </w:tcPr>
          <w:p w14:paraId="58B944E6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2</w:t>
            </w:r>
          </w:p>
        </w:tc>
        <w:tc>
          <w:tcPr>
            <w:tcW w:w="866" w:type="dxa"/>
            <w:vAlign w:val="center"/>
          </w:tcPr>
          <w:p w14:paraId="569521A4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3</w:t>
            </w:r>
          </w:p>
        </w:tc>
        <w:tc>
          <w:tcPr>
            <w:tcW w:w="1023" w:type="dxa"/>
            <w:vAlign w:val="center"/>
          </w:tcPr>
          <w:p w14:paraId="3238749C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4</w:t>
            </w:r>
          </w:p>
        </w:tc>
        <w:tc>
          <w:tcPr>
            <w:tcW w:w="1385" w:type="dxa"/>
            <w:vAlign w:val="center"/>
          </w:tcPr>
          <w:p w14:paraId="3ADE4AF5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5</w:t>
            </w:r>
          </w:p>
        </w:tc>
        <w:tc>
          <w:tcPr>
            <w:tcW w:w="756" w:type="dxa"/>
            <w:vAlign w:val="center"/>
          </w:tcPr>
          <w:p w14:paraId="7CEE5B03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6</w:t>
            </w:r>
          </w:p>
        </w:tc>
        <w:tc>
          <w:tcPr>
            <w:tcW w:w="630" w:type="dxa"/>
            <w:vAlign w:val="center"/>
          </w:tcPr>
          <w:p w14:paraId="5F268344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7</w:t>
            </w:r>
          </w:p>
        </w:tc>
        <w:tc>
          <w:tcPr>
            <w:tcW w:w="1492" w:type="dxa"/>
            <w:vAlign w:val="center"/>
          </w:tcPr>
          <w:p w14:paraId="6386A73C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8</w:t>
            </w:r>
          </w:p>
        </w:tc>
      </w:tr>
      <w:tr w:rsidR="00620831" w:rsidRPr="00DA38EE" w14:paraId="1A3BCABA" w14:textId="77777777" w:rsidTr="00130E9E">
        <w:trPr>
          <w:jc w:val="center"/>
        </w:trPr>
        <w:tc>
          <w:tcPr>
            <w:tcW w:w="9012" w:type="dxa"/>
            <w:gridSpan w:val="8"/>
            <w:vAlign w:val="center"/>
          </w:tcPr>
          <w:p w14:paraId="5A6971B3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І. Мийно-розбірний цех</w:t>
            </w:r>
          </w:p>
        </w:tc>
      </w:tr>
      <w:tr w:rsidR="00620831" w:rsidRPr="00DA38EE" w14:paraId="10030792" w14:textId="77777777" w:rsidTr="00130E9E">
        <w:trPr>
          <w:jc w:val="center"/>
        </w:trPr>
        <w:tc>
          <w:tcPr>
            <w:tcW w:w="516" w:type="dxa"/>
            <w:vAlign w:val="center"/>
          </w:tcPr>
          <w:p w14:paraId="02DD0E3A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1</w:t>
            </w:r>
          </w:p>
        </w:tc>
        <w:tc>
          <w:tcPr>
            <w:tcW w:w="2344" w:type="dxa"/>
            <w:vAlign w:val="center"/>
          </w:tcPr>
          <w:p w14:paraId="75777393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t>Дільниця зовн</w:t>
            </w:r>
            <w:r w:rsidRPr="00DA38EE">
              <w:t>і</w:t>
            </w:r>
            <w:r w:rsidRPr="00DA38EE">
              <w:t>шнього миття</w:t>
            </w:r>
          </w:p>
        </w:tc>
        <w:tc>
          <w:tcPr>
            <w:tcW w:w="866" w:type="dxa"/>
            <w:vAlign w:val="center"/>
          </w:tcPr>
          <w:p w14:paraId="0299CA91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0,34</w:t>
            </w:r>
          </w:p>
        </w:tc>
        <w:tc>
          <w:tcPr>
            <w:tcW w:w="1023" w:type="dxa"/>
            <w:vAlign w:val="center"/>
          </w:tcPr>
          <w:p w14:paraId="60FCBFF7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1654,52</w:t>
            </w:r>
          </w:p>
        </w:tc>
        <w:tc>
          <w:tcPr>
            <w:tcW w:w="1385" w:type="dxa"/>
            <w:vAlign w:val="center"/>
          </w:tcPr>
          <w:p w14:paraId="5B5D55C6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1891</w:t>
            </w:r>
          </w:p>
        </w:tc>
        <w:tc>
          <w:tcPr>
            <w:tcW w:w="756" w:type="dxa"/>
            <w:vAlign w:val="center"/>
          </w:tcPr>
          <w:p w14:paraId="26B0851E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0,67</w:t>
            </w:r>
          </w:p>
        </w:tc>
        <w:tc>
          <w:tcPr>
            <w:tcW w:w="630" w:type="dxa"/>
            <w:vAlign w:val="center"/>
          </w:tcPr>
          <w:p w14:paraId="5CEF90DC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1</w:t>
            </w:r>
          </w:p>
        </w:tc>
        <w:tc>
          <w:tcPr>
            <w:tcW w:w="1492" w:type="dxa"/>
            <w:vAlign w:val="center"/>
          </w:tcPr>
          <w:p w14:paraId="6D953444" w14:textId="77777777" w:rsidR="00620831" w:rsidRPr="00DA38EE" w:rsidRDefault="00620831" w:rsidP="00130E9E">
            <w:pPr>
              <w:pStyle w:val="a9"/>
              <w:rPr>
                <w:caps/>
              </w:rPr>
            </w:pPr>
            <w:r w:rsidRPr="00DA38EE">
              <w:rPr>
                <w:caps/>
              </w:rPr>
              <w:t>2040</w:t>
            </w:r>
          </w:p>
        </w:tc>
      </w:tr>
      <w:tr w:rsidR="00620831" w:rsidRPr="00DA38EE" w14:paraId="398A0322" w14:textId="77777777" w:rsidTr="00130E9E">
        <w:trPr>
          <w:jc w:val="center"/>
        </w:trPr>
        <w:tc>
          <w:tcPr>
            <w:tcW w:w="516" w:type="dxa"/>
            <w:vAlign w:val="center"/>
          </w:tcPr>
          <w:p w14:paraId="5F46310C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2344" w:type="dxa"/>
            <w:vAlign w:val="center"/>
          </w:tcPr>
          <w:p w14:paraId="22D47E5D" w14:textId="77777777" w:rsidR="00620831" w:rsidRPr="00DA38EE" w:rsidRDefault="00620831" w:rsidP="00130E9E">
            <w:pPr>
              <w:pStyle w:val="a9"/>
            </w:pPr>
            <w:r w:rsidRPr="00DA38EE">
              <w:t>Розбірно-мийне відділення</w:t>
            </w:r>
          </w:p>
        </w:tc>
        <w:tc>
          <w:tcPr>
            <w:tcW w:w="866" w:type="dxa"/>
            <w:vAlign w:val="center"/>
          </w:tcPr>
          <w:p w14:paraId="4D0089EE" w14:textId="77777777" w:rsidR="00620831" w:rsidRPr="00DA38EE" w:rsidRDefault="00620831" w:rsidP="00130E9E">
            <w:pPr>
              <w:pStyle w:val="a9"/>
            </w:pPr>
            <w:r w:rsidRPr="00DA38EE">
              <w:t>10,8</w:t>
            </w:r>
          </w:p>
        </w:tc>
        <w:tc>
          <w:tcPr>
            <w:tcW w:w="1023" w:type="dxa"/>
            <w:vAlign w:val="center"/>
          </w:tcPr>
          <w:p w14:paraId="28B848A1" w14:textId="77777777" w:rsidR="00620831" w:rsidRPr="00DA38EE" w:rsidRDefault="00620831" w:rsidP="00130E9E">
            <w:pPr>
              <w:pStyle w:val="a9"/>
            </w:pPr>
            <w:r w:rsidRPr="00DA38EE">
              <w:t>52555,4</w:t>
            </w:r>
          </w:p>
        </w:tc>
        <w:tc>
          <w:tcPr>
            <w:tcW w:w="1385" w:type="dxa"/>
            <w:vAlign w:val="center"/>
          </w:tcPr>
          <w:p w14:paraId="40C701CF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2D9D3A51" w14:textId="77777777" w:rsidR="00620831" w:rsidRPr="00DA38EE" w:rsidRDefault="00620831" w:rsidP="00130E9E">
            <w:pPr>
              <w:pStyle w:val="a9"/>
            </w:pPr>
            <w:r w:rsidRPr="00DA38EE">
              <w:t>27,7</w:t>
            </w:r>
          </w:p>
        </w:tc>
        <w:tc>
          <w:tcPr>
            <w:tcW w:w="630" w:type="dxa"/>
            <w:vAlign w:val="center"/>
          </w:tcPr>
          <w:p w14:paraId="03D30048" w14:textId="77777777" w:rsidR="00620831" w:rsidRPr="00DA38EE" w:rsidRDefault="00620831" w:rsidP="00130E9E">
            <w:pPr>
              <w:pStyle w:val="a9"/>
            </w:pPr>
            <w:r w:rsidRPr="00DA38EE">
              <w:t>28</w:t>
            </w:r>
          </w:p>
        </w:tc>
        <w:tc>
          <w:tcPr>
            <w:tcW w:w="1492" w:type="dxa"/>
            <w:vAlign w:val="center"/>
          </w:tcPr>
          <w:p w14:paraId="50BE8F3D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2CB95D15" w14:textId="77777777" w:rsidTr="00130E9E">
        <w:trPr>
          <w:jc w:val="center"/>
        </w:trPr>
        <w:tc>
          <w:tcPr>
            <w:tcW w:w="516" w:type="dxa"/>
            <w:vAlign w:val="center"/>
          </w:tcPr>
          <w:p w14:paraId="7EA6FF5F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2344" w:type="dxa"/>
            <w:vAlign w:val="center"/>
          </w:tcPr>
          <w:p w14:paraId="679FDF6A" w14:textId="77777777" w:rsidR="00620831" w:rsidRPr="00DA38EE" w:rsidRDefault="00620831" w:rsidP="00130E9E">
            <w:pPr>
              <w:pStyle w:val="a9"/>
            </w:pPr>
            <w:r w:rsidRPr="00DA38EE">
              <w:t>Відділення деф</w:t>
            </w:r>
            <w:r w:rsidRPr="00DA38EE">
              <w:t>е</w:t>
            </w:r>
            <w:r w:rsidRPr="00DA38EE">
              <w:t>ктування і ко</w:t>
            </w:r>
            <w:r w:rsidRPr="00DA38EE">
              <w:t>м</w:t>
            </w:r>
            <w:r w:rsidRPr="00DA38EE">
              <w:t>плектування</w:t>
            </w:r>
          </w:p>
        </w:tc>
        <w:tc>
          <w:tcPr>
            <w:tcW w:w="866" w:type="dxa"/>
            <w:vAlign w:val="center"/>
          </w:tcPr>
          <w:p w14:paraId="7B4AC1BE" w14:textId="77777777" w:rsidR="00620831" w:rsidRPr="00DA38EE" w:rsidRDefault="00620831" w:rsidP="00130E9E">
            <w:pPr>
              <w:pStyle w:val="a9"/>
            </w:pPr>
            <w:r w:rsidRPr="00DA38EE">
              <w:t>3,1</w:t>
            </w:r>
          </w:p>
        </w:tc>
        <w:tc>
          <w:tcPr>
            <w:tcW w:w="1023" w:type="dxa"/>
            <w:vAlign w:val="center"/>
          </w:tcPr>
          <w:p w14:paraId="7DF786DD" w14:textId="77777777" w:rsidR="00620831" w:rsidRPr="00DA38EE" w:rsidRDefault="00620831" w:rsidP="00130E9E">
            <w:pPr>
              <w:pStyle w:val="a9"/>
            </w:pPr>
            <w:r w:rsidRPr="00DA38EE">
              <w:t>15085</w:t>
            </w:r>
          </w:p>
        </w:tc>
        <w:tc>
          <w:tcPr>
            <w:tcW w:w="1385" w:type="dxa"/>
            <w:vAlign w:val="center"/>
          </w:tcPr>
          <w:p w14:paraId="1BFDBB42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700586E6" w14:textId="77777777" w:rsidR="00620831" w:rsidRPr="00DA38EE" w:rsidRDefault="00620831" w:rsidP="00130E9E">
            <w:pPr>
              <w:pStyle w:val="a9"/>
            </w:pPr>
            <w:r w:rsidRPr="00DA38EE">
              <w:t>7,9</w:t>
            </w:r>
          </w:p>
        </w:tc>
        <w:tc>
          <w:tcPr>
            <w:tcW w:w="630" w:type="dxa"/>
            <w:vAlign w:val="center"/>
          </w:tcPr>
          <w:p w14:paraId="1F15210A" w14:textId="77777777" w:rsidR="00620831" w:rsidRPr="00DA38EE" w:rsidRDefault="00620831" w:rsidP="00130E9E">
            <w:pPr>
              <w:pStyle w:val="a9"/>
            </w:pPr>
            <w:r w:rsidRPr="00DA38EE">
              <w:t>8</w:t>
            </w:r>
          </w:p>
        </w:tc>
        <w:tc>
          <w:tcPr>
            <w:tcW w:w="1492" w:type="dxa"/>
            <w:vAlign w:val="center"/>
          </w:tcPr>
          <w:p w14:paraId="08A13D4D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6F5AAB45" w14:textId="77777777" w:rsidTr="00130E9E">
        <w:trPr>
          <w:jc w:val="center"/>
        </w:trPr>
        <w:tc>
          <w:tcPr>
            <w:tcW w:w="516" w:type="dxa"/>
            <w:vAlign w:val="center"/>
          </w:tcPr>
          <w:p w14:paraId="5E34CB9D" w14:textId="77777777" w:rsidR="00620831" w:rsidRPr="00DA38EE" w:rsidRDefault="00620831" w:rsidP="00130E9E">
            <w:pPr>
              <w:pStyle w:val="a9"/>
            </w:pPr>
          </w:p>
        </w:tc>
        <w:tc>
          <w:tcPr>
            <w:tcW w:w="2344" w:type="dxa"/>
            <w:vAlign w:val="center"/>
          </w:tcPr>
          <w:p w14:paraId="2A742FD6" w14:textId="77777777" w:rsidR="00620831" w:rsidRPr="00DA38EE" w:rsidRDefault="00620831" w:rsidP="00130E9E">
            <w:pPr>
              <w:pStyle w:val="a9"/>
            </w:pPr>
            <w:r w:rsidRPr="00DA38EE">
              <w:t>Разом:</w:t>
            </w:r>
          </w:p>
        </w:tc>
        <w:tc>
          <w:tcPr>
            <w:tcW w:w="866" w:type="dxa"/>
            <w:vAlign w:val="center"/>
          </w:tcPr>
          <w:p w14:paraId="465BEA80" w14:textId="77777777" w:rsidR="00620831" w:rsidRPr="00DA38EE" w:rsidRDefault="00620831" w:rsidP="00130E9E">
            <w:pPr>
              <w:pStyle w:val="a9"/>
            </w:pPr>
            <w:r w:rsidRPr="00DA38EE">
              <w:t>69295,2</w:t>
            </w:r>
          </w:p>
        </w:tc>
        <w:tc>
          <w:tcPr>
            <w:tcW w:w="1023" w:type="dxa"/>
            <w:vAlign w:val="center"/>
          </w:tcPr>
          <w:p w14:paraId="4F400E76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1385" w:type="dxa"/>
            <w:vAlign w:val="center"/>
          </w:tcPr>
          <w:p w14:paraId="6777962A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756" w:type="dxa"/>
            <w:vAlign w:val="center"/>
          </w:tcPr>
          <w:p w14:paraId="71C8A62B" w14:textId="77777777" w:rsidR="00620831" w:rsidRPr="00DA38EE" w:rsidRDefault="00620831" w:rsidP="00130E9E">
            <w:pPr>
              <w:pStyle w:val="a9"/>
            </w:pPr>
            <w:r w:rsidRPr="00DA38EE">
              <w:t>36,6</w:t>
            </w:r>
          </w:p>
        </w:tc>
        <w:tc>
          <w:tcPr>
            <w:tcW w:w="630" w:type="dxa"/>
            <w:vAlign w:val="center"/>
          </w:tcPr>
          <w:p w14:paraId="399BA274" w14:textId="77777777" w:rsidR="00620831" w:rsidRPr="00DA38EE" w:rsidRDefault="00620831" w:rsidP="00130E9E">
            <w:pPr>
              <w:pStyle w:val="a9"/>
            </w:pPr>
            <w:r w:rsidRPr="00DA38EE">
              <w:t>37</w:t>
            </w:r>
          </w:p>
        </w:tc>
        <w:tc>
          <w:tcPr>
            <w:tcW w:w="1492" w:type="dxa"/>
            <w:vAlign w:val="center"/>
          </w:tcPr>
          <w:p w14:paraId="22B40619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</w:tbl>
    <w:p w14:paraId="04696D22" w14:textId="77777777" w:rsidR="00620831" w:rsidRPr="00DA38EE" w:rsidRDefault="00620831" w:rsidP="00620831">
      <w:pPr>
        <w:pStyle w:val="a7"/>
      </w:pPr>
      <w:r w:rsidRPr="00DA38EE">
        <w:lastRenderedPageBreak/>
        <w:t>Продовження таблиці 1.3</w:t>
      </w:r>
    </w:p>
    <w:tbl>
      <w:tblPr>
        <w:tblStyle w:val="af6"/>
        <w:tblW w:w="5000" w:type="pct"/>
        <w:jc w:val="center"/>
        <w:tblLook w:val="01E0" w:firstRow="1" w:lastRow="1" w:firstColumn="1" w:lastColumn="1" w:noHBand="0" w:noVBand="0"/>
      </w:tblPr>
      <w:tblGrid>
        <w:gridCol w:w="516"/>
        <w:gridCol w:w="3054"/>
        <w:gridCol w:w="866"/>
        <w:gridCol w:w="1056"/>
        <w:gridCol w:w="1384"/>
        <w:gridCol w:w="846"/>
        <w:gridCol w:w="636"/>
        <w:gridCol w:w="1496"/>
      </w:tblGrid>
      <w:tr w:rsidR="00620831" w:rsidRPr="00DA38EE" w14:paraId="1B2A802B" w14:textId="77777777" w:rsidTr="00130E9E">
        <w:trPr>
          <w:jc w:val="center"/>
        </w:trPr>
        <w:tc>
          <w:tcPr>
            <w:tcW w:w="516" w:type="dxa"/>
            <w:vAlign w:val="center"/>
          </w:tcPr>
          <w:p w14:paraId="5B8C5697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2344" w:type="dxa"/>
            <w:vAlign w:val="center"/>
          </w:tcPr>
          <w:p w14:paraId="31E2C343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866" w:type="dxa"/>
            <w:vAlign w:val="center"/>
          </w:tcPr>
          <w:p w14:paraId="6369A419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1023" w:type="dxa"/>
            <w:vAlign w:val="center"/>
          </w:tcPr>
          <w:p w14:paraId="66C94D37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1385" w:type="dxa"/>
            <w:vAlign w:val="center"/>
          </w:tcPr>
          <w:p w14:paraId="53A413AA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756" w:type="dxa"/>
            <w:vAlign w:val="center"/>
          </w:tcPr>
          <w:p w14:paraId="5893550C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  <w:tc>
          <w:tcPr>
            <w:tcW w:w="630" w:type="dxa"/>
            <w:vAlign w:val="center"/>
          </w:tcPr>
          <w:p w14:paraId="2732839B" w14:textId="77777777" w:rsidR="00620831" w:rsidRPr="00DA38EE" w:rsidRDefault="00620831" w:rsidP="00130E9E">
            <w:pPr>
              <w:pStyle w:val="a9"/>
            </w:pPr>
            <w:r w:rsidRPr="00DA38EE">
              <w:t>7</w:t>
            </w:r>
          </w:p>
        </w:tc>
        <w:tc>
          <w:tcPr>
            <w:tcW w:w="1498" w:type="dxa"/>
            <w:vAlign w:val="center"/>
          </w:tcPr>
          <w:p w14:paraId="57EF8768" w14:textId="77777777" w:rsidR="00620831" w:rsidRPr="00DA38EE" w:rsidRDefault="00620831" w:rsidP="00130E9E">
            <w:pPr>
              <w:pStyle w:val="a9"/>
            </w:pPr>
            <w:r w:rsidRPr="00DA38EE">
              <w:t>8</w:t>
            </w:r>
          </w:p>
        </w:tc>
      </w:tr>
      <w:tr w:rsidR="00620831" w:rsidRPr="00DA38EE" w14:paraId="7EB1D29F" w14:textId="77777777" w:rsidTr="00130E9E">
        <w:trPr>
          <w:jc w:val="center"/>
        </w:trPr>
        <w:tc>
          <w:tcPr>
            <w:tcW w:w="9012" w:type="dxa"/>
            <w:gridSpan w:val="8"/>
            <w:vAlign w:val="center"/>
          </w:tcPr>
          <w:p w14:paraId="4883ADDD" w14:textId="77777777" w:rsidR="00620831" w:rsidRPr="00DA38EE" w:rsidRDefault="00620831" w:rsidP="00130E9E">
            <w:pPr>
              <w:pStyle w:val="a9"/>
            </w:pPr>
            <w:r w:rsidRPr="00DA38EE">
              <w:t>ІІ. Збиральний цех</w:t>
            </w:r>
          </w:p>
        </w:tc>
      </w:tr>
      <w:tr w:rsidR="00620831" w:rsidRPr="00DA38EE" w14:paraId="60A86ACF" w14:textId="77777777" w:rsidTr="00130E9E">
        <w:trPr>
          <w:jc w:val="center"/>
        </w:trPr>
        <w:tc>
          <w:tcPr>
            <w:tcW w:w="516" w:type="dxa"/>
            <w:vAlign w:val="center"/>
          </w:tcPr>
          <w:p w14:paraId="06EA07B7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2344" w:type="dxa"/>
            <w:vAlign w:val="center"/>
          </w:tcPr>
          <w:p w14:paraId="5B36A4D0" w14:textId="77777777" w:rsidR="00620831" w:rsidRPr="00DA38EE" w:rsidRDefault="00620831" w:rsidP="00130E9E">
            <w:pPr>
              <w:pStyle w:val="a9"/>
            </w:pPr>
            <w:r w:rsidRPr="00DA38EE">
              <w:t>Дільниця комплект</w:t>
            </w:r>
            <w:r w:rsidRPr="00DA38EE">
              <w:t>у</w:t>
            </w:r>
            <w:r w:rsidRPr="00DA38EE">
              <w:t>вання та слюсарної п</w:t>
            </w:r>
            <w:r w:rsidRPr="00DA38EE">
              <w:t>і</w:t>
            </w:r>
            <w:r w:rsidRPr="00DA38EE">
              <w:t>дгонки</w:t>
            </w:r>
          </w:p>
        </w:tc>
        <w:tc>
          <w:tcPr>
            <w:tcW w:w="866" w:type="dxa"/>
            <w:vAlign w:val="center"/>
          </w:tcPr>
          <w:p w14:paraId="5A5D9547" w14:textId="77777777" w:rsidR="00620831" w:rsidRPr="00DA38EE" w:rsidRDefault="00620831" w:rsidP="00130E9E">
            <w:pPr>
              <w:pStyle w:val="a9"/>
            </w:pPr>
            <w:r w:rsidRPr="00DA38EE">
              <w:t>4,5</w:t>
            </w:r>
          </w:p>
        </w:tc>
        <w:tc>
          <w:tcPr>
            <w:tcW w:w="1023" w:type="dxa"/>
            <w:vAlign w:val="center"/>
          </w:tcPr>
          <w:p w14:paraId="5334BD34" w14:textId="77777777" w:rsidR="00620831" w:rsidRPr="00DA38EE" w:rsidRDefault="00620831" w:rsidP="00130E9E">
            <w:pPr>
              <w:pStyle w:val="a9"/>
            </w:pPr>
            <w:r w:rsidRPr="00DA38EE">
              <w:t>21900</w:t>
            </w:r>
          </w:p>
        </w:tc>
        <w:tc>
          <w:tcPr>
            <w:tcW w:w="1385" w:type="dxa"/>
            <w:vAlign w:val="center"/>
          </w:tcPr>
          <w:p w14:paraId="294B49C3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48597776" w14:textId="77777777" w:rsidR="00620831" w:rsidRPr="00DA38EE" w:rsidRDefault="00620831" w:rsidP="00130E9E">
            <w:pPr>
              <w:pStyle w:val="a9"/>
            </w:pPr>
            <w:r w:rsidRPr="00DA38EE">
              <w:t>11,6</w:t>
            </w:r>
          </w:p>
        </w:tc>
        <w:tc>
          <w:tcPr>
            <w:tcW w:w="630" w:type="dxa"/>
            <w:vAlign w:val="center"/>
          </w:tcPr>
          <w:p w14:paraId="2B48B77F" w14:textId="77777777" w:rsidR="00620831" w:rsidRPr="00DA38EE" w:rsidRDefault="00620831" w:rsidP="00130E9E">
            <w:pPr>
              <w:pStyle w:val="a9"/>
            </w:pPr>
            <w:r w:rsidRPr="00DA38EE">
              <w:t>12</w:t>
            </w:r>
          </w:p>
        </w:tc>
        <w:tc>
          <w:tcPr>
            <w:tcW w:w="1492" w:type="dxa"/>
            <w:vAlign w:val="center"/>
          </w:tcPr>
          <w:p w14:paraId="1FB43D82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2C1394AB" w14:textId="77777777" w:rsidTr="00130E9E">
        <w:trPr>
          <w:jc w:val="center"/>
        </w:trPr>
        <w:tc>
          <w:tcPr>
            <w:tcW w:w="516" w:type="dxa"/>
            <w:vAlign w:val="center"/>
          </w:tcPr>
          <w:p w14:paraId="38166516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2344" w:type="dxa"/>
            <w:vAlign w:val="center"/>
          </w:tcPr>
          <w:p w14:paraId="4E30C752" w14:textId="77777777" w:rsidR="00620831" w:rsidRPr="00DA38EE" w:rsidRDefault="00620831" w:rsidP="00130E9E">
            <w:pPr>
              <w:pStyle w:val="a9"/>
            </w:pPr>
            <w:r w:rsidRPr="00DA38EE">
              <w:t>Дільниця збирання а</w:t>
            </w:r>
            <w:r w:rsidRPr="00DA38EE">
              <w:t>г</w:t>
            </w:r>
            <w:r w:rsidRPr="00DA38EE">
              <w:t>регатів</w:t>
            </w:r>
          </w:p>
        </w:tc>
        <w:tc>
          <w:tcPr>
            <w:tcW w:w="866" w:type="dxa"/>
            <w:vAlign w:val="center"/>
          </w:tcPr>
          <w:p w14:paraId="405B75D2" w14:textId="77777777" w:rsidR="00620831" w:rsidRPr="00DA38EE" w:rsidRDefault="00620831" w:rsidP="00130E9E">
            <w:pPr>
              <w:pStyle w:val="a9"/>
            </w:pPr>
            <w:r w:rsidRPr="00DA38EE">
              <w:t>8,1</w:t>
            </w:r>
          </w:p>
        </w:tc>
        <w:tc>
          <w:tcPr>
            <w:tcW w:w="1023" w:type="dxa"/>
            <w:vAlign w:val="center"/>
          </w:tcPr>
          <w:p w14:paraId="0FC3DBC0" w14:textId="77777777" w:rsidR="00620831" w:rsidRPr="00DA38EE" w:rsidRDefault="00620831" w:rsidP="00130E9E">
            <w:pPr>
              <w:pStyle w:val="a9"/>
            </w:pPr>
            <w:r w:rsidRPr="00DA38EE">
              <w:t>39416</w:t>
            </w:r>
          </w:p>
        </w:tc>
        <w:tc>
          <w:tcPr>
            <w:tcW w:w="1385" w:type="dxa"/>
            <w:vAlign w:val="center"/>
          </w:tcPr>
          <w:p w14:paraId="67D1FBC9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7DB54035" w14:textId="77777777" w:rsidR="00620831" w:rsidRPr="00DA38EE" w:rsidRDefault="00620831" w:rsidP="00130E9E">
            <w:pPr>
              <w:pStyle w:val="a9"/>
            </w:pPr>
            <w:r w:rsidRPr="00DA38EE">
              <w:t>20,8</w:t>
            </w:r>
          </w:p>
        </w:tc>
        <w:tc>
          <w:tcPr>
            <w:tcW w:w="630" w:type="dxa"/>
            <w:vAlign w:val="center"/>
          </w:tcPr>
          <w:p w14:paraId="2D6D2A90" w14:textId="77777777" w:rsidR="00620831" w:rsidRPr="00DA38EE" w:rsidRDefault="00620831" w:rsidP="00130E9E">
            <w:pPr>
              <w:pStyle w:val="a9"/>
            </w:pPr>
            <w:r w:rsidRPr="00DA38EE">
              <w:t>21</w:t>
            </w:r>
          </w:p>
        </w:tc>
        <w:tc>
          <w:tcPr>
            <w:tcW w:w="1492" w:type="dxa"/>
            <w:vAlign w:val="center"/>
          </w:tcPr>
          <w:p w14:paraId="5006B326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20C47815" w14:textId="77777777" w:rsidTr="00130E9E">
        <w:trPr>
          <w:jc w:val="center"/>
        </w:trPr>
        <w:tc>
          <w:tcPr>
            <w:tcW w:w="516" w:type="dxa"/>
            <w:vAlign w:val="center"/>
          </w:tcPr>
          <w:p w14:paraId="063B3220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2344" w:type="dxa"/>
            <w:vAlign w:val="center"/>
          </w:tcPr>
          <w:p w14:paraId="27FEAC79" w14:textId="77777777" w:rsidR="00620831" w:rsidRPr="00DA38EE" w:rsidRDefault="00620831" w:rsidP="00130E9E">
            <w:pPr>
              <w:pStyle w:val="a9"/>
            </w:pPr>
            <w:r w:rsidRPr="00DA38EE">
              <w:t>Дільниця збирання о</w:t>
            </w:r>
            <w:r w:rsidRPr="00DA38EE">
              <w:t>б</w:t>
            </w:r>
            <w:r w:rsidRPr="00DA38EE">
              <w:t>катки та випробування двигунів</w:t>
            </w:r>
          </w:p>
        </w:tc>
        <w:tc>
          <w:tcPr>
            <w:tcW w:w="866" w:type="dxa"/>
            <w:vAlign w:val="center"/>
          </w:tcPr>
          <w:p w14:paraId="702B764B" w14:textId="77777777" w:rsidR="00620831" w:rsidRPr="00DA38EE" w:rsidRDefault="00620831" w:rsidP="00130E9E">
            <w:pPr>
              <w:pStyle w:val="a9"/>
            </w:pPr>
            <w:r w:rsidRPr="00DA38EE">
              <w:t>5,05</w:t>
            </w:r>
          </w:p>
        </w:tc>
        <w:tc>
          <w:tcPr>
            <w:tcW w:w="1023" w:type="dxa"/>
            <w:vAlign w:val="center"/>
          </w:tcPr>
          <w:p w14:paraId="4E66215E" w14:textId="77777777" w:rsidR="00620831" w:rsidRPr="00DA38EE" w:rsidRDefault="00620831" w:rsidP="00130E9E">
            <w:pPr>
              <w:pStyle w:val="a9"/>
            </w:pPr>
            <w:r w:rsidRPr="00DA38EE">
              <w:t>24575</w:t>
            </w:r>
          </w:p>
        </w:tc>
        <w:tc>
          <w:tcPr>
            <w:tcW w:w="1385" w:type="dxa"/>
            <w:vAlign w:val="center"/>
          </w:tcPr>
          <w:p w14:paraId="3F1AF23C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07CBAE88" w14:textId="77777777" w:rsidR="00620831" w:rsidRPr="00DA38EE" w:rsidRDefault="00620831" w:rsidP="00130E9E">
            <w:pPr>
              <w:pStyle w:val="a9"/>
            </w:pPr>
            <w:r w:rsidRPr="00DA38EE">
              <w:t>12,99</w:t>
            </w:r>
          </w:p>
        </w:tc>
        <w:tc>
          <w:tcPr>
            <w:tcW w:w="630" w:type="dxa"/>
            <w:vAlign w:val="center"/>
          </w:tcPr>
          <w:p w14:paraId="2BF35CDE" w14:textId="77777777" w:rsidR="00620831" w:rsidRPr="00DA38EE" w:rsidRDefault="00620831" w:rsidP="00130E9E">
            <w:pPr>
              <w:pStyle w:val="a9"/>
            </w:pPr>
            <w:r w:rsidRPr="00DA38EE">
              <w:t>13</w:t>
            </w:r>
          </w:p>
        </w:tc>
        <w:tc>
          <w:tcPr>
            <w:tcW w:w="1492" w:type="dxa"/>
            <w:vAlign w:val="center"/>
          </w:tcPr>
          <w:p w14:paraId="323E72BD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60618828" w14:textId="77777777" w:rsidTr="00130E9E">
        <w:trPr>
          <w:jc w:val="center"/>
        </w:trPr>
        <w:tc>
          <w:tcPr>
            <w:tcW w:w="516" w:type="dxa"/>
            <w:vAlign w:val="center"/>
          </w:tcPr>
          <w:p w14:paraId="2C3F72AE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2344" w:type="dxa"/>
            <w:vAlign w:val="center"/>
          </w:tcPr>
          <w:p w14:paraId="191F47C4" w14:textId="77777777" w:rsidR="00620831" w:rsidRPr="00DA38EE" w:rsidRDefault="00620831" w:rsidP="00130E9E">
            <w:pPr>
              <w:pStyle w:val="a9"/>
            </w:pPr>
            <w:r w:rsidRPr="00DA38EE">
              <w:t>Відділення ремонту рам</w:t>
            </w:r>
          </w:p>
        </w:tc>
        <w:tc>
          <w:tcPr>
            <w:tcW w:w="866" w:type="dxa"/>
            <w:vAlign w:val="center"/>
          </w:tcPr>
          <w:p w14:paraId="6010F9C6" w14:textId="77777777" w:rsidR="00620831" w:rsidRPr="00DA38EE" w:rsidRDefault="00620831" w:rsidP="00130E9E">
            <w:pPr>
              <w:pStyle w:val="a9"/>
            </w:pPr>
            <w:r w:rsidRPr="00DA38EE">
              <w:t>1,2</w:t>
            </w:r>
          </w:p>
        </w:tc>
        <w:tc>
          <w:tcPr>
            <w:tcW w:w="1023" w:type="dxa"/>
            <w:vAlign w:val="center"/>
          </w:tcPr>
          <w:p w14:paraId="064B1D64" w14:textId="77777777" w:rsidR="00620831" w:rsidRPr="00DA38EE" w:rsidRDefault="00620831" w:rsidP="00130E9E">
            <w:pPr>
              <w:pStyle w:val="a9"/>
            </w:pPr>
            <w:r w:rsidRPr="00DA38EE">
              <w:t>5839</w:t>
            </w:r>
          </w:p>
        </w:tc>
        <w:tc>
          <w:tcPr>
            <w:tcW w:w="1385" w:type="dxa"/>
            <w:vAlign w:val="center"/>
          </w:tcPr>
          <w:p w14:paraId="0AB32D7E" w14:textId="77777777" w:rsidR="00620831" w:rsidRPr="00DA38EE" w:rsidRDefault="00620831" w:rsidP="00130E9E">
            <w:pPr>
              <w:pStyle w:val="a9"/>
            </w:pPr>
            <w:r w:rsidRPr="00DA38EE">
              <w:t>1840</w:t>
            </w:r>
          </w:p>
        </w:tc>
        <w:tc>
          <w:tcPr>
            <w:tcW w:w="756" w:type="dxa"/>
            <w:vAlign w:val="center"/>
          </w:tcPr>
          <w:p w14:paraId="16E4FC0A" w14:textId="77777777" w:rsidR="00620831" w:rsidRPr="00DA38EE" w:rsidRDefault="00620831" w:rsidP="00130E9E">
            <w:pPr>
              <w:pStyle w:val="a9"/>
            </w:pPr>
            <w:r w:rsidRPr="00DA38EE">
              <w:t>3,17</w:t>
            </w:r>
          </w:p>
        </w:tc>
        <w:tc>
          <w:tcPr>
            <w:tcW w:w="630" w:type="dxa"/>
            <w:vAlign w:val="center"/>
          </w:tcPr>
          <w:p w14:paraId="69A5C720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1492" w:type="dxa"/>
            <w:vAlign w:val="center"/>
          </w:tcPr>
          <w:p w14:paraId="17D4F902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0FC08359" w14:textId="77777777" w:rsidTr="00130E9E">
        <w:trPr>
          <w:jc w:val="center"/>
        </w:trPr>
        <w:tc>
          <w:tcPr>
            <w:tcW w:w="516" w:type="dxa"/>
            <w:vAlign w:val="center"/>
          </w:tcPr>
          <w:p w14:paraId="18B15CD9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2344" w:type="dxa"/>
            <w:vAlign w:val="center"/>
          </w:tcPr>
          <w:p w14:paraId="67439D0A" w14:textId="77777777" w:rsidR="00620831" w:rsidRPr="00DA38EE" w:rsidRDefault="00620831" w:rsidP="00130E9E">
            <w:pPr>
              <w:pStyle w:val="a9"/>
            </w:pPr>
            <w:r w:rsidRPr="00DA38EE">
              <w:t>Дільниця загального збирання автомобілів</w:t>
            </w:r>
          </w:p>
        </w:tc>
        <w:tc>
          <w:tcPr>
            <w:tcW w:w="866" w:type="dxa"/>
            <w:vAlign w:val="center"/>
          </w:tcPr>
          <w:p w14:paraId="27EC68EB" w14:textId="77777777" w:rsidR="00620831" w:rsidRPr="00DA38EE" w:rsidRDefault="00620831" w:rsidP="00130E9E">
            <w:pPr>
              <w:pStyle w:val="a9"/>
            </w:pPr>
            <w:r w:rsidRPr="00DA38EE">
              <w:t>13,3</w:t>
            </w:r>
          </w:p>
        </w:tc>
        <w:tc>
          <w:tcPr>
            <w:tcW w:w="1023" w:type="dxa"/>
            <w:vAlign w:val="center"/>
          </w:tcPr>
          <w:p w14:paraId="3381C282" w14:textId="77777777" w:rsidR="00620831" w:rsidRPr="00DA38EE" w:rsidRDefault="00620831" w:rsidP="00130E9E">
            <w:pPr>
              <w:pStyle w:val="a9"/>
            </w:pPr>
            <w:r w:rsidRPr="00DA38EE">
              <w:t>64721</w:t>
            </w:r>
          </w:p>
        </w:tc>
        <w:tc>
          <w:tcPr>
            <w:tcW w:w="1385" w:type="dxa"/>
            <w:vAlign w:val="center"/>
          </w:tcPr>
          <w:p w14:paraId="140FC57A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3C17A167" w14:textId="77777777" w:rsidR="00620831" w:rsidRPr="00DA38EE" w:rsidRDefault="00620831" w:rsidP="00130E9E">
            <w:pPr>
              <w:pStyle w:val="a9"/>
            </w:pPr>
            <w:r w:rsidRPr="00DA38EE">
              <w:t>34,2</w:t>
            </w:r>
          </w:p>
        </w:tc>
        <w:tc>
          <w:tcPr>
            <w:tcW w:w="630" w:type="dxa"/>
            <w:vAlign w:val="center"/>
          </w:tcPr>
          <w:p w14:paraId="7197BC37" w14:textId="77777777" w:rsidR="00620831" w:rsidRPr="00DA38EE" w:rsidRDefault="00620831" w:rsidP="00130E9E">
            <w:pPr>
              <w:pStyle w:val="a9"/>
            </w:pPr>
            <w:r w:rsidRPr="00DA38EE">
              <w:t>34</w:t>
            </w:r>
          </w:p>
        </w:tc>
        <w:tc>
          <w:tcPr>
            <w:tcW w:w="1492" w:type="dxa"/>
            <w:vAlign w:val="center"/>
          </w:tcPr>
          <w:p w14:paraId="651C74FA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3BA73060" w14:textId="77777777" w:rsidTr="00130E9E">
        <w:trPr>
          <w:jc w:val="center"/>
        </w:trPr>
        <w:tc>
          <w:tcPr>
            <w:tcW w:w="516" w:type="dxa"/>
            <w:vAlign w:val="center"/>
          </w:tcPr>
          <w:p w14:paraId="677BAFB7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  <w:tc>
          <w:tcPr>
            <w:tcW w:w="2344" w:type="dxa"/>
            <w:vAlign w:val="center"/>
          </w:tcPr>
          <w:p w14:paraId="0F10FD23" w14:textId="77777777" w:rsidR="00620831" w:rsidRPr="00DA38EE" w:rsidRDefault="00620831" w:rsidP="00130E9E">
            <w:pPr>
              <w:pStyle w:val="a9"/>
            </w:pPr>
            <w:r w:rsidRPr="00DA38EE">
              <w:t>Дільниця обкатки і р</w:t>
            </w:r>
            <w:r w:rsidRPr="00DA38EE">
              <w:t>е</w:t>
            </w:r>
            <w:r w:rsidRPr="00DA38EE">
              <w:t>гулювання автомобілів</w:t>
            </w:r>
          </w:p>
        </w:tc>
        <w:tc>
          <w:tcPr>
            <w:tcW w:w="866" w:type="dxa"/>
            <w:vAlign w:val="center"/>
          </w:tcPr>
          <w:p w14:paraId="19CBF2A5" w14:textId="77777777" w:rsidR="00620831" w:rsidRPr="00DA38EE" w:rsidRDefault="00620831" w:rsidP="00130E9E">
            <w:pPr>
              <w:pStyle w:val="a9"/>
            </w:pPr>
            <w:r w:rsidRPr="00DA38EE">
              <w:t>3,0</w:t>
            </w:r>
          </w:p>
        </w:tc>
        <w:tc>
          <w:tcPr>
            <w:tcW w:w="1023" w:type="dxa"/>
            <w:vAlign w:val="center"/>
          </w:tcPr>
          <w:p w14:paraId="40286FFE" w14:textId="77777777" w:rsidR="00620831" w:rsidRPr="00DA38EE" w:rsidRDefault="00620831" w:rsidP="00130E9E">
            <w:pPr>
              <w:pStyle w:val="a9"/>
            </w:pPr>
            <w:r w:rsidRPr="00DA38EE">
              <w:t>14598</w:t>
            </w:r>
          </w:p>
        </w:tc>
        <w:tc>
          <w:tcPr>
            <w:tcW w:w="1385" w:type="dxa"/>
            <w:vAlign w:val="center"/>
          </w:tcPr>
          <w:p w14:paraId="6A5D4B1F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1817DB07" w14:textId="77777777" w:rsidR="00620831" w:rsidRPr="00DA38EE" w:rsidRDefault="00620831" w:rsidP="00130E9E">
            <w:pPr>
              <w:pStyle w:val="a9"/>
            </w:pPr>
            <w:r w:rsidRPr="00DA38EE">
              <w:t>7,7</w:t>
            </w:r>
          </w:p>
        </w:tc>
        <w:tc>
          <w:tcPr>
            <w:tcW w:w="630" w:type="dxa"/>
            <w:vAlign w:val="center"/>
          </w:tcPr>
          <w:p w14:paraId="663A4B32" w14:textId="77777777" w:rsidR="00620831" w:rsidRPr="00DA38EE" w:rsidRDefault="00620831" w:rsidP="00130E9E">
            <w:pPr>
              <w:pStyle w:val="a9"/>
            </w:pPr>
            <w:r w:rsidRPr="00DA38EE">
              <w:t>8</w:t>
            </w:r>
          </w:p>
        </w:tc>
        <w:tc>
          <w:tcPr>
            <w:tcW w:w="1492" w:type="dxa"/>
            <w:vAlign w:val="center"/>
          </w:tcPr>
          <w:p w14:paraId="6563AB15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642B5AE4" w14:textId="77777777" w:rsidTr="00130E9E">
        <w:trPr>
          <w:jc w:val="center"/>
        </w:trPr>
        <w:tc>
          <w:tcPr>
            <w:tcW w:w="516" w:type="dxa"/>
            <w:vAlign w:val="center"/>
          </w:tcPr>
          <w:p w14:paraId="17F7B45C" w14:textId="77777777" w:rsidR="00620831" w:rsidRPr="00DA38EE" w:rsidRDefault="00620831" w:rsidP="00130E9E">
            <w:pPr>
              <w:pStyle w:val="a9"/>
            </w:pPr>
            <w:r w:rsidRPr="00DA38EE">
              <w:t>7</w:t>
            </w:r>
          </w:p>
        </w:tc>
        <w:tc>
          <w:tcPr>
            <w:tcW w:w="2344" w:type="dxa"/>
            <w:vAlign w:val="center"/>
          </w:tcPr>
          <w:p w14:paraId="14CEECF7" w14:textId="77777777" w:rsidR="00620831" w:rsidRPr="00DA38EE" w:rsidRDefault="00620831" w:rsidP="00130E9E">
            <w:pPr>
              <w:pStyle w:val="a9"/>
            </w:pPr>
            <w:r w:rsidRPr="00DA38EE">
              <w:t>Мідницько-радіаторна дільниця</w:t>
            </w:r>
          </w:p>
        </w:tc>
        <w:tc>
          <w:tcPr>
            <w:tcW w:w="866" w:type="dxa"/>
            <w:vAlign w:val="center"/>
          </w:tcPr>
          <w:p w14:paraId="61657467" w14:textId="77777777" w:rsidR="00620831" w:rsidRPr="00DA38EE" w:rsidRDefault="00620831" w:rsidP="00130E9E">
            <w:pPr>
              <w:pStyle w:val="a9"/>
            </w:pPr>
            <w:r w:rsidRPr="00DA38EE">
              <w:t>1,6</w:t>
            </w:r>
          </w:p>
        </w:tc>
        <w:tc>
          <w:tcPr>
            <w:tcW w:w="1023" w:type="dxa"/>
            <w:vAlign w:val="center"/>
          </w:tcPr>
          <w:p w14:paraId="0C2F87DC" w14:textId="77777777" w:rsidR="00620831" w:rsidRPr="00DA38EE" w:rsidRDefault="00620831" w:rsidP="00130E9E">
            <w:pPr>
              <w:pStyle w:val="a9"/>
            </w:pPr>
            <w:r w:rsidRPr="00DA38EE">
              <w:t>7786</w:t>
            </w:r>
          </w:p>
        </w:tc>
        <w:tc>
          <w:tcPr>
            <w:tcW w:w="1385" w:type="dxa"/>
            <w:vAlign w:val="center"/>
          </w:tcPr>
          <w:p w14:paraId="167BC0BE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249DE6E2" w14:textId="77777777" w:rsidR="00620831" w:rsidRPr="00DA38EE" w:rsidRDefault="00620831" w:rsidP="00130E9E">
            <w:pPr>
              <w:pStyle w:val="a9"/>
            </w:pPr>
            <w:r w:rsidRPr="00DA38EE">
              <w:t>4,2</w:t>
            </w:r>
          </w:p>
        </w:tc>
        <w:tc>
          <w:tcPr>
            <w:tcW w:w="630" w:type="dxa"/>
            <w:vAlign w:val="center"/>
          </w:tcPr>
          <w:p w14:paraId="58AF25DF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1492" w:type="dxa"/>
            <w:vAlign w:val="center"/>
          </w:tcPr>
          <w:p w14:paraId="524CB793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3ED98E8C" w14:textId="77777777" w:rsidTr="00130E9E">
        <w:trPr>
          <w:jc w:val="center"/>
        </w:trPr>
        <w:tc>
          <w:tcPr>
            <w:tcW w:w="516" w:type="dxa"/>
            <w:vAlign w:val="center"/>
          </w:tcPr>
          <w:p w14:paraId="6E4ACA85" w14:textId="77777777" w:rsidR="00620831" w:rsidRPr="00DA38EE" w:rsidRDefault="00620831" w:rsidP="00130E9E">
            <w:pPr>
              <w:pStyle w:val="a9"/>
            </w:pPr>
            <w:r w:rsidRPr="00DA38EE">
              <w:t>8</w:t>
            </w:r>
          </w:p>
        </w:tc>
        <w:tc>
          <w:tcPr>
            <w:tcW w:w="2344" w:type="dxa"/>
            <w:vAlign w:val="center"/>
          </w:tcPr>
          <w:p w14:paraId="46484D86" w14:textId="77777777" w:rsidR="00620831" w:rsidRPr="00DA38EE" w:rsidRDefault="00620831" w:rsidP="00130E9E">
            <w:pPr>
              <w:pStyle w:val="a9"/>
            </w:pPr>
            <w:r w:rsidRPr="00DA38EE">
              <w:t>Відділення ремонту та монтажу шин</w:t>
            </w:r>
          </w:p>
        </w:tc>
        <w:tc>
          <w:tcPr>
            <w:tcW w:w="866" w:type="dxa"/>
            <w:vAlign w:val="center"/>
          </w:tcPr>
          <w:p w14:paraId="5ED2D53C" w14:textId="77777777" w:rsidR="00620831" w:rsidRPr="00DA38EE" w:rsidRDefault="00620831" w:rsidP="00130E9E">
            <w:pPr>
              <w:pStyle w:val="a9"/>
            </w:pPr>
            <w:r w:rsidRPr="00DA38EE">
              <w:t>1,4</w:t>
            </w:r>
          </w:p>
        </w:tc>
        <w:tc>
          <w:tcPr>
            <w:tcW w:w="1023" w:type="dxa"/>
            <w:vAlign w:val="center"/>
          </w:tcPr>
          <w:p w14:paraId="594B4A8B" w14:textId="77777777" w:rsidR="00620831" w:rsidRPr="00DA38EE" w:rsidRDefault="00620831" w:rsidP="00130E9E">
            <w:pPr>
              <w:pStyle w:val="a9"/>
            </w:pPr>
            <w:r w:rsidRPr="00DA38EE">
              <w:t>6813</w:t>
            </w:r>
          </w:p>
        </w:tc>
        <w:tc>
          <w:tcPr>
            <w:tcW w:w="1385" w:type="dxa"/>
            <w:vAlign w:val="center"/>
          </w:tcPr>
          <w:p w14:paraId="387797FB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5F0E37B9" w14:textId="77777777" w:rsidR="00620831" w:rsidRPr="00DA38EE" w:rsidRDefault="00620831" w:rsidP="00130E9E">
            <w:pPr>
              <w:pStyle w:val="a9"/>
            </w:pPr>
            <w:r w:rsidRPr="00DA38EE">
              <w:t>3,74</w:t>
            </w:r>
          </w:p>
        </w:tc>
        <w:tc>
          <w:tcPr>
            <w:tcW w:w="630" w:type="dxa"/>
            <w:vAlign w:val="center"/>
          </w:tcPr>
          <w:p w14:paraId="3F7C8F3F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1492" w:type="dxa"/>
            <w:vAlign w:val="center"/>
          </w:tcPr>
          <w:p w14:paraId="289031F7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7C569428" w14:textId="77777777" w:rsidTr="00130E9E">
        <w:trPr>
          <w:jc w:val="center"/>
        </w:trPr>
        <w:tc>
          <w:tcPr>
            <w:tcW w:w="516" w:type="dxa"/>
            <w:vAlign w:val="center"/>
          </w:tcPr>
          <w:p w14:paraId="3B3E6514" w14:textId="77777777" w:rsidR="00620831" w:rsidRPr="00DA38EE" w:rsidRDefault="00620831" w:rsidP="00130E9E">
            <w:pPr>
              <w:pStyle w:val="a9"/>
            </w:pPr>
            <w:r w:rsidRPr="00DA38EE">
              <w:t>9</w:t>
            </w:r>
          </w:p>
        </w:tc>
        <w:tc>
          <w:tcPr>
            <w:tcW w:w="2344" w:type="dxa"/>
            <w:vAlign w:val="center"/>
          </w:tcPr>
          <w:p w14:paraId="63B89066" w14:textId="77777777" w:rsidR="00620831" w:rsidRPr="00DA38EE" w:rsidRDefault="00620831" w:rsidP="00130E9E">
            <w:pPr>
              <w:pStyle w:val="a9"/>
            </w:pPr>
            <w:r w:rsidRPr="00DA38EE">
              <w:t>Дільниця ремонту а</w:t>
            </w:r>
            <w:r w:rsidRPr="00DA38EE">
              <w:t>в</w:t>
            </w:r>
            <w:r w:rsidRPr="00DA38EE">
              <w:t>тоелектрообладнання</w:t>
            </w:r>
          </w:p>
        </w:tc>
        <w:tc>
          <w:tcPr>
            <w:tcW w:w="866" w:type="dxa"/>
            <w:vAlign w:val="center"/>
          </w:tcPr>
          <w:p w14:paraId="3A88749E" w14:textId="77777777" w:rsidR="00620831" w:rsidRPr="00DA38EE" w:rsidRDefault="00620831" w:rsidP="00130E9E">
            <w:pPr>
              <w:pStyle w:val="a9"/>
            </w:pPr>
            <w:r w:rsidRPr="00DA38EE">
              <w:t>4,1</w:t>
            </w:r>
          </w:p>
        </w:tc>
        <w:tc>
          <w:tcPr>
            <w:tcW w:w="1023" w:type="dxa"/>
            <w:vAlign w:val="center"/>
          </w:tcPr>
          <w:p w14:paraId="1FEEA9E4" w14:textId="77777777" w:rsidR="00620831" w:rsidRPr="00DA38EE" w:rsidRDefault="00620831" w:rsidP="00130E9E">
            <w:pPr>
              <w:pStyle w:val="a9"/>
            </w:pPr>
            <w:r w:rsidRPr="00DA38EE">
              <w:t>19951</w:t>
            </w:r>
          </w:p>
        </w:tc>
        <w:tc>
          <w:tcPr>
            <w:tcW w:w="1385" w:type="dxa"/>
            <w:vAlign w:val="center"/>
          </w:tcPr>
          <w:p w14:paraId="21F85729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4F3496BC" w14:textId="77777777" w:rsidR="00620831" w:rsidRPr="00DA38EE" w:rsidRDefault="00620831" w:rsidP="00130E9E">
            <w:pPr>
              <w:pStyle w:val="a9"/>
            </w:pPr>
            <w:r w:rsidRPr="00DA38EE">
              <w:t>9,6</w:t>
            </w:r>
          </w:p>
        </w:tc>
        <w:tc>
          <w:tcPr>
            <w:tcW w:w="630" w:type="dxa"/>
            <w:vAlign w:val="center"/>
          </w:tcPr>
          <w:p w14:paraId="2F879825" w14:textId="77777777" w:rsidR="00620831" w:rsidRPr="00DA38EE" w:rsidRDefault="00620831" w:rsidP="00130E9E">
            <w:pPr>
              <w:pStyle w:val="a9"/>
            </w:pPr>
            <w:r w:rsidRPr="00DA38EE">
              <w:t>10</w:t>
            </w:r>
          </w:p>
        </w:tc>
        <w:tc>
          <w:tcPr>
            <w:tcW w:w="1498" w:type="dxa"/>
            <w:vAlign w:val="center"/>
          </w:tcPr>
          <w:p w14:paraId="7FE481DA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6D19920A" w14:textId="77777777" w:rsidTr="00130E9E">
        <w:trPr>
          <w:jc w:val="center"/>
        </w:trPr>
        <w:tc>
          <w:tcPr>
            <w:tcW w:w="516" w:type="dxa"/>
            <w:vAlign w:val="center"/>
          </w:tcPr>
          <w:p w14:paraId="207ECE6D" w14:textId="77777777" w:rsidR="00620831" w:rsidRPr="00DA38EE" w:rsidRDefault="00620831" w:rsidP="00130E9E">
            <w:pPr>
              <w:pStyle w:val="a9"/>
            </w:pPr>
            <w:r w:rsidRPr="00DA38EE">
              <w:t>10</w:t>
            </w:r>
          </w:p>
        </w:tc>
        <w:tc>
          <w:tcPr>
            <w:tcW w:w="2344" w:type="dxa"/>
            <w:vAlign w:val="center"/>
          </w:tcPr>
          <w:p w14:paraId="3BC1E3DF" w14:textId="77777777" w:rsidR="00620831" w:rsidRPr="00DA38EE" w:rsidRDefault="00620831" w:rsidP="00130E9E">
            <w:pPr>
              <w:pStyle w:val="a9"/>
            </w:pPr>
            <w:r w:rsidRPr="00DA38EE">
              <w:t>Акумуляторне відд</w:t>
            </w:r>
            <w:r w:rsidRPr="00DA38EE">
              <w:t>і</w:t>
            </w:r>
            <w:r w:rsidRPr="00DA38EE">
              <w:t>лення</w:t>
            </w:r>
          </w:p>
        </w:tc>
        <w:tc>
          <w:tcPr>
            <w:tcW w:w="866" w:type="dxa"/>
            <w:vAlign w:val="center"/>
          </w:tcPr>
          <w:p w14:paraId="184FA54D" w14:textId="77777777" w:rsidR="00620831" w:rsidRPr="00DA38EE" w:rsidRDefault="00620831" w:rsidP="00130E9E">
            <w:pPr>
              <w:pStyle w:val="a9"/>
            </w:pPr>
            <w:r w:rsidRPr="00DA38EE">
              <w:t>1,4</w:t>
            </w:r>
          </w:p>
        </w:tc>
        <w:tc>
          <w:tcPr>
            <w:tcW w:w="1023" w:type="dxa"/>
            <w:vAlign w:val="center"/>
          </w:tcPr>
          <w:p w14:paraId="428532CB" w14:textId="77777777" w:rsidR="00620831" w:rsidRPr="00DA38EE" w:rsidRDefault="00620831" w:rsidP="00130E9E">
            <w:pPr>
              <w:pStyle w:val="a9"/>
            </w:pPr>
            <w:r w:rsidRPr="00DA38EE">
              <w:t>6813</w:t>
            </w:r>
          </w:p>
        </w:tc>
        <w:tc>
          <w:tcPr>
            <w:tcW w:w="1385" w:type="dxa"/>
            <w:vAlign w:val="center"/>
          </w:tcPr>
          <w:p w14:paraId="0AFA7BF4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4671E9D3" w14:textId="77777777" w:rsidR="00620831" w:rsidRPr="00DA38EE" w:rsidRDefault="00620831" w:rsidP="00130E9E">
            <w:pPr>
              <w:pStyle w:val="a9"/>
            </w:pPr>
            <w:r w:rsidRPr="00DA38EE">
              <w:t>3,7</w:t>
            </w:r>
          </w:p>
        </w:tc>
        <w:tc>
          <w:tcPr>
            <w:tcW w:w="630" w:type="dxa"/>
            <w:vAlign w:val="center"/>
          </w:tcPr>
          <w:p w14:paraId="1B24279C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1498" w:type="dxa"/>
            <w:vAlign w:val="center"/>
          </w:tcPr>
          <w:p w14:paraId="55104AFC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518EDF51" w14:textId="77777777" w:rsidTr="00130E9E">
        <w:trPr>
          <w:jc w:val="center"/>
        </w:trPr>
        <w:tc>
          <w:tcPr>
            <w:tcW w:w="516" w:type="dxa"/>
            <w:vAlign w:val="center"/>
          </w:tcPr>
          <w:p w14:paraId="09048A70" w14:textId="77777777" w:rsidR="00620831" w:rsidRPr="00DA38EE" w:rsidRDefault="00620831" w:rsidP="00130E9E">
            <w:pPr>
              <w:pStyle w:val="a9"/>
            </w:pPr>
            <w:r w:rsidRPr="00DA38EE">
              <w:t>11</w:t>
            </w:r>
          </w:p>
        </w:tc>
        <w:tc>
          <w:tcPr>
            <w:tcW w:w="2344" w:type="dxa"/>
            <w:vAlign w:val="center"/>
          </w:tcPr>
          <w:p w14:paraId="0E3FA775" w14:textId="77777777" w:rsidR="00620831" w:rsidRPr="00DA38EE" w:rsidRDefault="00620831" w:rsidP="00130E9E">
            <w:pPr>
              <w:pStyle w:val="a9"/>
            </w:pPr>
            <w:r w:rsidRPr="00DA38EE">
              <w:t>Відділення ремонту паливної апаратури</w:t>
            </w:r>
          </w:p>
        </w:tc>
        <w:tc>
          <w:tcPr>
            <w:tcW w:w="866" w:type="dxa"/>
            <w:vAlign w:val="center"/>
          </w:tcPr>
          <w:p w14:paraId="3B07F2E5" w14:textId="77777777" w:rsidR="00620831" w:rsidRPr="00DA38EE" w:rsidRDefault="00620831" w:rsidP="00130E9E">
            <w:pPr>
              <w:pStyle w:val="a9"/>
            </w:pPr>
            <w:r w:rsidRPr="00DA38EE">
              <w:t>4,54</w:t>
            </w:r>
          </w:p>
        </w:tc>
        <w:tc>
          <w:tcPr>
            <w:tcW w:w="1023" w:type="dxa"/>
            <w:vAlign w:val="center"/>
          </w:tcPr>
          <w:p w14:paraId="3AFE084B" w14:textId="77777777" w:rsidR="00620831" w:rsidRPr="00DA38EE" w:rsidRDefault="00620831" w:rsidP="00130E9E">
            <w:pPr>
              <w:pStyle w:val="a9"/>
            </w:pPr>
            <w:r w:rsidRPr="00DA38EE">
              <w:t>22093</w:t>
            </w:r>
          </w:p>
        </w:tc>
        <w:tc>
          <w:tcPr>
            <w:tcW w:w="1385" w:type="dxa"/>
            <w:vAlign w:val="center"/>
          </w:tcPr>
          <w:p w14:paraId="3E90FB90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5B0FA6BE" w14:textId="77777777" w:rsidR="00620831" w:rsidRPr="00DA38EE" w:rsidRDefault="00620831" w:rsidP="00130E9E">
            <w:pPr>
              <w:pStyle w:val="a9"/>
            </w:pPr>
            <w:r w:rsidRPr="00DA38EE">
              <w:t>12,1</w:t>
            </w:r>
          </w:p>
        </w:tc>
        <w:tc>
          <w:tcPr>
            <w:tcW w:w="630" w:type="dxa"/>
            <w:vAlign w:val="center"/>
          </w:tcPr>
          <w:p w14:paraId="027CA24A" w14:textId="77777777" w:rsidR="00620831" w:rsidRPr="00DA38EE" w:rsidRDefault="00620831" w:rsidP="00130E9E">
            <w:pPr>
              <w:pStyle w:val="a9"/>
            </w:pPr>
            <w:r w:rsidRPr="00DA38EE">
              <w:t>12</w:t>
            </w:r>
          </w:p>
        </w:tc>
        <w:tc>
          <w:tcPr>
            <w:tcW w:w="1498" w:type="dxa"/>
            <w:vAlign w:val="center"/>
          </w:tcPr>
          <w:p w14:paraId="026AAD81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4BAC58D3" w14:textId="77777777" w:rsidTr="00130E9E">
        <w:trPr>
          <w:jc w:val="center"/>
        </w:trPr>
        <w:tc>
          <w:tcPr>
            <w:tcW w:w="516" w:type="dxa"/>
            <w:vAlign w:val="center"/>
          </w:tcPr>
          <w:p w14:paraId="711A12C4" w14:textId="77777777" w:rsidR="00620831" w:rsidRPr="00DA38EE" w:rsidRDefault="00620831" w:rsidP="00130E9E">
            <w:pPr>
              <w:pStyle w:val="a9"/>
            </w:pPr>
          </w:p>
        </w:tc>
        <w:tc>
          <w:tcPr>
            <w:tcW w:w="2344" w:type="dxa"/>
            <w:vAlign w:val="center"/>
          </w:tcPr>
          <w:p w14:paraId="104ED46E" w14:textId="77777777" w:rsidR="00620831" w:rsidRPr="00DA38EE" w:rsidRDefault="00620831" w:rsidP="00130E9E">
            <w:pPr>
              <w:pStyle w:val="a9"/>
            </w:pPr>
            <w:r w:rsidRPr="00DA38EE">
              <w:t>Всього</w:t>
            </w:r>
          </w:p>
        </w:tc>
        <w:tc>
          <w:tcPr>
            <w:tcW w:w="866" w:type="dxa"/>
            <w:vAlign w:val="center"/>
          </w:tcPr>
          <w:p w14:paraId="3B3830BD" w14:textId="77777777" w:rsidR="00620831" w:rsidRPr="00DA38EE" w:rsidRDefault="00620831" w:rsidP="00130E9E">
            <w:pPr>
              <w:pStyle w:val="a9"/>
            </w:pPr>
            <w:r w:rsidRPr="00DA38EE">
              <w:t>48,19</w:t>
            </w:r>
          </w:p>
        </w:tc>
        <w:tc>
          <w:tcPr>
            <w:tcW w:w="1023" w:type="dxa"/>
            <w:vAlign w:val="center"/>
          </w:tcPr>
          <w:p w14:paraId="75B2A603" w14:textId="77777777" w:rsidR="00620831" w:rsidRPr="00DA38EE" w:rsidRDefault="00620831" w:rsidP="00130E9E">
            <w:pPr>
              <w:pStyle w:val="a9"/>
            </w:pPr>
            <w:r w:rsidRPr="00DA38EE">
              <w:t>234504</w:t>
            </w:r>
          </w:p>
        </w:tc>
        <w:tc>
          <w:tcPr>
            <w:tcW w:w="1385" w:type="dxa"/>
            <w:vAlign w:val="center"/>
          </w:tcPr>
          <w:p w14:paraId="6197BBBF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756" w:type="dxa"/>
            <w:vAlign w:val="center"/>
          </w:tcPr>
          <w:p w14:paraId="150A7591" w14:textId="77777777" w:rsidR="00620831" w:rsidRPr="00DA38EE" w:rsidRDefault="00620831" w:rsidP="00130E9E">
            <w:pPr>
              <w:pStyle w:val="a9"/>
            </w:pPr>
            <w:r w:rsidRPr="00DA38EE">
              <w:t>124,8</w:t>
            </w:r>
          </w:p>
        </w:tc>
        <w:tc>
          <w:tcPr>
            <w:tcW w:w="630" w:type="dxa"/>
            <w:vAlign w:val="center"/>
          </w:tcPr>
          <w:p w14:paraId="4D4CF3B9" w14:textId="77777777" w:rsidR="00620831" w:rsidRPr="00DA38EE" w:rsidRDefault="00620831" w:rsidP="00130E9E">
            <w:pPr>
              <w:pStyle w:val="a9"/>
            </w:pPr>
            <w:r w:rsidRPr="00DA38EE">
              <w:t>125</w:t>
            </w:r>
          </w:p>
        </w:tc>
        <w:tc>
          <w:tcPr>
            <w:tcW w:w="1498" w:type="dxa"/>
            <w:vAlign w:val="center"/>
          </w:tcPr>
          <w:p w14:paraId="1C2ED4F4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</w:tr>
      <w:tr w:rsidR="00620831" w:rsidRPr="00DA38EE" w14:paraId="06507958" w14:textId="77777777" w:rsidTr="00130E9E">
        <w:trPr>
          <w:jc w:val="center"/>
        </w:trPr>
        <w:tc>
          <w:tcPr>
            <w:tcW w:w="516" w:type="dxa"/>
            <w:vAlign w:val="center"/>
          </w:tcPr>
          <w:p w14:paraId="2DD87BBB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2344" w:type="dxa"/>
            <w:vAlign w:val="center"/>
          </w:tcPr>
          <w:p w14:paraId="650F900B" w14:textId="77777777" w:rsidR="00620831" w:rsidRPr="00DA38EE" w:rsidRDefault="00620831" w:rsidP="00130E9E">
            <w:pPr>
              <w:pStyle w:val="a9"/>
            </w:pPr>
            <w:r w:rsidRPr="00DA38EE">
              <w:t>Дільниця ремонту к</w:t>
            </w:r>
            <w:r w:rsidRPr="00DA38EE">
              <w:t>а</w:t>
            </w:r>
            <w:r w:rsidRPr="00DA38EE">
              <w:t>бін і оперення</w:t>
            </w:r>
          </w:p>
        </w:tc>
        <w:tc>
          <w:tcPr>
            <w:tcW w:w="866" w:type="dxa"/>
            <w:vAlign w:val="center"/>
          </w:tcPr>
          <w:p w14:paraId="2115F168" w14:textId="77777777" w:rsidR="00620831" w:rsidRPr="00DA38EE" w:rsidRDefault="00620831" w:rsidP="00130E9E">
            <w:pPr>
              <w:pStyle w:val="a9"/>
            </w:pPr>
            <w:r w:rsidRPr="00DA38EE">
              <w:t>1,4</w:t>
            </w:r>
          </w:p>
        </w:tc>
        <w:tc>
          <w:tcPr>
            <w:tcW w:w="1023" w:type="dxa"/>
            <w:vAlign w:val="center"/>
          </w:tcPr>
          <w:p w14:paraId="61DADC79" w14:textId="77777777" w:rsidR="00620831" w:rsidRPr="00DA38EE" w:rsidRDefault="00620831" w:rsidP="00130E9E">
            <w:pPr>
              <w:pStyle w:val="a9"/>
            </w:pPr>
            <w:r w:rsidRPr="00DA38EE">
              <w:t>6813</w:t>
            </w:r>
          </w:p>
        </w:tc>
        <w:tc>
          <w:tcPr>
            <w:tcW w:w="1385" w:type="dxa"/>
            <w:vAlign w:val="center"/>
          </w:tcPr>
          <w:p w14:paraId="244908EB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20E7D59F" w14:textId="77777777" w:rsidR="00620831" w:rsidRPr="00DA38EE" w:rsidRDefault="00620831" w:rsidP="00130E9E">
            <w:pPr>
              <w:pStyle w:val="a9"/>
            </w:pPr>
            <w:r w:rsidRPr="00DA38EE">
              <w:t>3,7</w:t>
            </w:r>
          </w:p>
        </w:tc>
        <w:tc>
          <w:tcPr>
            <w:tcW w:w="630" w:type="dxa"/>
            <w:vAlign w:val="center"/>
          </w:tcPr>
          <w:p w14:paraId="78FAFBB7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1498" w:type="dxa"/>
            <w:vAlign w:val="center"/>
          </w:tcPr>
          <w:p w14:paraId="4F979C35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0C898908" w14:textId="77777777" w:rsidTr="00130E9E">
        <w:trPr>
          <w:jc w:val="center"/>
        </w:trPr>
        <w:tc>
          <w:tcPr>
            <w:tcW w:w="516" w:type="dxa"/>
            <w:vAlign w:val="center"/>
          </w:tcPr>
          <w:p w14:paraId="584BE182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2344" w:type="dxa"/>
            <w:vAlign w:val="center"/>
          </w:tcPr>
          <w:p w14:paraId="72172F6F" w14:textId="77777777" w:rsidR="00620831" w:rsidRPr="00DA38EE" w:rsidRDefault="00620831" w:rsidP="00130E9E">
            <w:pPr>
              <w:pStyle w:val="a9"/>
            </w:pPr>
            <w:r w:rsidRPr="00DA38EE">
              <w:t>Відділення ремонту металевих кузовів</w:t>
            </w:r>
          </w:p>
        </w:tc>
        <w:tc>
          <w:tcPr>
            <w:tcW w:w="866" w:type="dxa"/>
            <w:vAlign w:val="center"/>
          </w:tcPr>
          <w:p w14:paraId="7E83B526" w14:textId="77777777" w:rsidR="00620831" w:rsidRPr="00DA38EE" w:rsidRDefault="00620831" w:rsidP="00130E9E">
            <w:pPr>
              <w:pStyle w:val="a9"/>
            </w:pPr>
            <w:r w:rsidRPr="00DA38EE">
              <w:t>2,65</w:t>
            </w:r>
          </w:p>
        </w:tc>
        <w:tc>
          <w:tcPr>
            <w:tcW w:w="1023" w:type="dxa"/>
            <w:vAlign w:val="center"/>
          </w:tcPr>
          <w:p w14:paraId="1DC96E5D" w14:textId="77777777" w:rsidR="00620831" w:rsidRPr="00DA38EE" w:rsidRDefault="00620831" w:rsidP="00130E9E">
            <w:pPr>
              <w:pStyle w:val="a9"/>
            </w:pPr>
            <w:r w:rsidRPr="00DA38EE">
              <w:t>12895</w:t>
            </w:r>
          </w:p>
        </w:tc>
        <w:tc>
          <w:tcPr>
            <w:tcW w:w="1385" w:type="dxa"/>
            <w:vAlign w:val="center"/>
          </w:tcPr>
          <w:p w14:paraId="539BAD7E" w14:textId="77777777" w:rsidR="00620831" w:rsidRPr="00DA38EE" w:rsidRDefault="00620831" w:rsidP="00130E9E">
            <w:pPr>
              <w:pStyle w:val="a9"/>
            </w:pPr>
            <w:r w:rsidRPr="00DA38EE">
              <w:t>1840</w:t>
            </w:r>
          </w:p>
        </w:tc>
        <w:tc>
          <w:tcPr>
            <w:tcW w:w="756" w:type="dxa"/>
            <w:vAlign w:val="center"/>
          </w:tcPr>
          <w:p w14:paraId="165B8E19" w14:textId="77777777" w:rsidR="00620831" w:rsidRPr="00DA38EE" w:rsidRDefault="00620831" w:rsidP="00130E9E">
            <w:pPr>
              <w:pStyle w:val="a9"/>
            </w:pPr>
            <w:r w:rsidRPr="00DA38EE">
              <w:t>7</w:t>
            </w:r>
          </w:p>
        </w:tc>
        <w:tc>
          <w:tcPr>
            <w:tcW w:w="630" w:type="dxa"/>
            <w:vAlign w:val="center"/>
          </w:tcPr>
          <w:p w14:paraId="516707F5" w14:textId="77777777" w:rsidR="00620831" w:rsidRPr="00DA38EE" w:rsidRDefault="00620831" w:rsidP="00130E9E">
            <w:pPr>
              <w:pStyle w:val="a9"/>
            </w:pPr>
            <w:r w:rsidRPr="00DA38EE">
              <w:t>7</w:t>
            </w:r>
          </w:p>
        </w:tc>
        <w:tc>
          <w:tcPr>
            <w:tcW w:w="1498" w:type="dxa"/>
            <w:vAlign w:val="center"/>
          </w:tcPr>
          <w:p w14:paraId="78A928A7" w14:textId="77777777" w:rsidR="00620831" w:rsidRPr="00DA38EE" w:rsidRDefault="00620831" w:rsidP="00130E9E">
            <w:pPr>
              <w:pStyle w:val="a9"/>
            </w:pPr>
            <w:r w:rsidRPr="00DA38EE">
              <w:t>2010</w:t>
            </w:r>
          </w:p>
        </w:tc>
      </w:tr>
      <w:tr w:rsidR="00620831" w:rsidRPr="00DA38EE" w14:paraId="17571848" w14:textId="77777777" w:rsidTr="00130E9E">
        <w:trPr>
          <w:jc w:val="center"/>
        </w:trPr>
        <w:tc>
          <w:tcPr>
            <w:tcW w:w="516" w:type="dxa"/>
            <w:vAlign w:val="center"/>
          </w:tcPr>
          <w:p w14:paraId="135A9CD9" w14:textId="77777777" w:rsidR="00620831" w:rsidRPr="00DA38EE" w:rsidRDefault="00620831" w:rsidP="00130E9E">
            <w:pPr>
              <w:pStyle w:val="a9"/>
            </w:pPr>
            <w:r w:rsidRPr="00DA38EE">
              <w:t>3</w:t>
            </w:r>
          </w:p>
        </w:tc>
        <w:tc>
          <w:tcPr>
            <w:tcW w:w="2344" w:type="dxa"/>
            <w:vAlign w:val="center"/>
          </w:tcPr>
          <w:p w14:paraId="163FF95E" w14:textId="77777777" w:rsidR="00620831" w:rsidRPr="00DA38EE" w:rsidRDefault="00620831" w:rsidP="00130E9E">
            <w:pPr>
              <w:pStyle w:val="a9"/>
            </w:pPr>
            <w:r w:rsidRPr="00DA38EE">
              <w:t xml:space="preserve">Відділення оббивання </w:t>
            </w:r>
          </w:p>
        </w:tc>
        <w:tc>
          <w:tcPr>
            <w:tcW w:w="866" w:type="dxa"/>
            <w:vAlign w:val="center"/>
          </w:tcPr>
          <w:p w14:paraId="2F4E3808" w14:textId="77777777" w:rsidR="00620831" w:rsidRPr="00DA38EE" w:rsidRDefault="00620831" w:rsidP="00130E9E">
            <w:pPr>
              <w:pStyle w:val="a9"/>
            </w:pPr>
            <w:r w:rsidRPr="00DA38EE">
              <w:t>0,4</w:t>
            </w:r>
          </w:p>
        </w:tc>
        <w:tc>
          <w:tcPr>
            <w:tcW w:w="1023" w:type="dxa"/>
            <w:vAlign w:val="center"/>
          </w:tcPr>
          <w:p w14:paraId="66C85D2D" w14:textId="77777777" w:rsidR="00620831" w:rsidRPr="00DA38EE" w:rsidRDefault="00620831" w:rsidP="00130E9E">
            <w:pPr>
              <w:pStyle w:val="a9"/>
            </w:pPr>
            <w:r w:rsidRPr="00DA38EE">
              <w:t>1946</w:t>
            </w:r>
          </w:p>
        </w:tc>
        <w:tc>
          <w:tcPr>
            <w:tcW w:w="1385" w:type="dxa"/>
            <w:vAlign w:val="center"/>
          </w:tcPr>
          <w:p w14:paraId="2FAB721F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5F45E2E1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630" w:type="dxa"/>
            <w:vAlign w:val="center"/>
          </w:tcPr>
          <w:p w14:paraId="171DC6DB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1498" w:type="dxa"/>
            <w:vAlign w:val="center"/>
          </w:tcPr>
          <w:p w14:paraId="6C626F5C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6AB91D4D" w14:textId="77777777" w:rsidTr="00130E9E">
        <w:trPr>
          <w:jc w:val="center"/>
        </w:trPr>
        <w:tc>
          <w:tcPr>
            <w:tcW w:w="516" w:type="dxa"/>
            <w:vAlign w:val="center"/>
          </w:tcPr>
          <w:p w14:paraId="034B3F60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2344" w:type="dxa"/>
            <w:vAlign w:val="center"/>
          </w:tcPr>
          <w:p w14:paraId="78CB08B5" w14:textId="77777777" w:rsidR="00620831" w:rsidRPr="00DA38EE" w:rsidRDefault="00620831" w:rsidP="00130E9E">
            <w:pPr>
              <w:pStyle w:val="a9"/>
            </w:pPr>
            <w:r w:rsidRPr="00DA38EE">
              <w:t>Деревообробна діл</w:t>
            </w:r>
            <w:r w:rsidRPr="00DA38EE">
              <w:t>ь</w:t>
            </w:r>
            <w:r w:rsidRPr="00DA38EE">
              <w:t>ниця</w:t>
            </w:r>
          </w:p>
        </w:tc>
        <w:tc>
          <w:tcPr>
            <w:tcW w:w="866" w:type="dxa"/>
            <w:vAlign w:val="center"/>
          </w:tcPr>
          <w:p w14:paraId="201A08DC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1023" w:type="dxa"/>
            <w:vAlign w:val="center"/>
          </w:tcPr>
          <w:p w14:paraId="21D2A921" w14:textId="77777777" w:rsidR="00620831" w:rsidRPr="00DA38EE" w:rsidRDefault="00620831" w:rsidP="00130E9E">
            <w:pPr>
              <w:pStyle w:val="a9"/>
            </w:pPr>
            <w:r w:rsidRPr="00DA38EE">
              <w:t>9732</w:t>
            </w:r>
          </w:p>
        </w:tc>
        <w:tc>
          <w:tcPr>
            <w:tcW w:w="1385" w:type="dxa"/>
            <w:vAlign w:val="center"/>
          </w:tcPr>
          <w:p w14:paraId="29AF1C39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3DDA8A41" w14:textId="77777777" w:rsidR="00620831" w:rsidRPr="00DA38EE" w:rsidRDefault="00620831" w:rsidP="00130E9E">
            <w:pPr>
              <w:pStyle w:val="a9"/>
            </w:pPr>
            <w:r w:rsidRPr="00DA38EE">
              <w:t>5,1</w:t>
            </w:r>
          </w:p>
        </w:tc>
        <w:tc>
          <w:tcPr>
            <w:tcW w:w="630" w:type="dxa"/>
            <w:vAlign w:val="center"/>
          </w:tcPr>
          <w:p w14:paraId="03F6A766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1498" w:type="dxa"/>
            <w:vAlign w:val="center"/>
          </w:tcPr>
          <w:p w14:paraId="2880A7FB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25F4E9C0" w14:textId="77777777" w:rsidTr="00130E9E">
        <w:trPr>
          <w:jc w:val="center"/>
        </w:trPr>
        <w:tc>
          <w:tcPr>
            <w:tcW w:w="516" w:type="dxa"/>
            <w:vAlign w:val="center"/>
          </w:tcPr>
          <w:p w14:paraId="5AA5F9FF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2344" w:type="dxa"/>
            <w:vAlign w:val="center"/>
          </w:tcPr>
          <w:p w14:paraId="2C74A279" w14:textId="77777777" w:rsidR="00620831" w:rsidRPr="00DA38EE" w:rsidRDefault="00620831" w:rsidP="00130E9E">
            <w:pPr>
              <w:pStyle w:val="a9"/>
            </w:pPr>
            <w:r w:rsidRPr="00DA38EE">
              <w:t>Фарбувальне відділе</w:t>
            </w:r>
            <w:r w:rsidRPr="00DA38EE">
              <w:t>н</w:t>
            </w:r>
            <w:r w:rsidRPr="00DA38EE">
              <w:t>ня</w:t>
            </w:r>
          </w:p>
        </w:tc>
        <w:tc>
          <w:tcPr>
            <w:tcW w:w="866" w:type="dxa"/>
            <w:vAlign w:val="center"/>
          </w:tcPr>
          <w:p w14:paraId="1189D8F2" w14:textId="77777777" w:rsidR="00620831" w:rsidRPr="00DA38EE" w:rsidRDefault="00620831" w:rsidP="00130E9E">
            <w:pPr>
              <w:pStyle w:val="a9"/>
            </w:pPr>
            <w:r w:rsidRPr="00DA38EE">
              <w:t>1,5</w:t>
            </w:r>
          </w:p>
        </w:tc>
        <w:tc>
          <w:tcPr>
            <w:tcW w:w="1023" w:type="dxa"/>
            <w:vAlign w:val="center"/>
          </w:tcPr>
          <w:p w14:paraId="70547F59" w14:textId="77777777" w:rsidR="00620831" w:rsidRPr="00DA38EE" w:rsidRDefault="00620831" w:rsidP="00130E9E">
            <w:pPr>
              <w:pStyle w:val="a9"/>
            </w:pPr>
            <w:r w:rsidRPr="00DA38EE">
              <w:t>7299</w:t>
            </w:r>
          </w:p>
        </w:tc>
        <w:tc>
          <w:tcPr>
            <w:tcW w:w="1385" w:type="dxa"/>
            <w:vAlign w:val="center"/>
          </w:tcPr>
          <w:p w14:paraId="74A66573" w14:textId="77777777" w:rsidR="00620831" w:rsidRPr="00DA38EE" w:rsidRDefault="00620831" w:rsidP="00130E9E">
            <w:pPr>
              <w:pStyle w:val="a9"/>
            </w:pPr>
            <w:r w:rsidRPr="00DA38EE">
              <w:t>1610</w:t>
            </w:r>
          </w:p>
        </w:tc>
        <w:tc>
          <w:tcPr>
            <w:tcW w:w="756" w:type="dxa"/>
            <w:vAlign w:val="center"/>
          </w:tcPr>
          <w:p w14:paraId="2E8EF12D" w14:textId="77777777" w:rsidR="00620831" w:rsidRPr="00DA38EE" w:rsidRDefault="00620831" w:rsidP="00130E9E">
            <w:pPr>
              <w:pStyle w:val="a9"/>
            </w:pPr>
            <w:r w:rsidRPr="00DA38EE">
              <w:t>4,5</w:t>
            </w:r>
          </w:p>
        </w:tc>
        <w:tc>
          <w:tcPr>
            <w:tcW w:w="630" w:type="dxa"/>
            <w:vAlign w:val="center"/>
          </w:tcPr>
          <w:p w14:paraId="3CC723B0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1498" w:type="dxa"/>
            <w:vAlign w:val="center"/>
          </w:tcPr>
          <w:p w14:paraId="3EB0F6B2" w14:textId="77777777" w:rsidR="00620831" w:rsidRPr="00DA38EE" w:rsidRDefault="00620831" w:rsidP="00130E9E">
            <w:pPr>
              <w:pStyle w:val="a9"/>
            </w:pPr>
            <w:r w:rsidRPr="00DA38EE">
              <w:t>1940</w:t>
            </w:r>
          </w:p>
        </w:tc>
      </w:tr>
      <w:tr w:rsidR="00620831" w:rsidRPr="00DA38EE" w14:paraId="57C36904" w14:textId="77777777" w:rsidTr="00130E9E">
        <w:trPr>
          <w:jc w:val="center"/>
        </w:trPr>
        <w:tc>
          <w:tcPr>
            <w:tcW w:w="516" w:type="dxa"/>
            <w:vAlign w:val="center"/>
          </w:tcPr>
          <w:p w14:paraId="3FB8317C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  <w:tc>
          <w:tcPr>
            <w:tcW w:w="2344" w:type="dxa"/>
            <w:vAlign w:val="center"/>
          </w:tcPr>
          <w:p w14:paraId="184F2782" w14:textId="77777777" w:rsidR="00620831" w:rsidRPr="00DA38EE" w:rsidRDefault="00620831" w:rsidP="00130E9E">
            <w:pPr>
              <w:pStyle w:val="a9"/>
            </w:pPr>
            <w:r w:rsidRPr="00DA38EE">
              <w:t>Жерстяницьке відд</w:t>
            </w:r>
            <w:r w:rsidRPr="00DA38EE">
              <w:t>і</w:t>
            </w:r>
            <w:r w:rsidRPr="00DA38EE">
              <w:t>лення</w:t>
            </w:r>
          </w:p>
        </w:tc>
        <w:tc>
          <w:tcPr>
            <w:tcW w:w="866" w:type="dxa"/>
            <w:vAlign w:val="center"/>
          </w:tcPr>
          <w:p w14:paraId="2FAB6851" w14:textId="77777777" w:rsidR="00620831" w:rsidRPr="00DA38EE" w:rsidRDefault="00620831" w:rsidP="00130E9E">
            <w:pPr>
              <w:pStyle w:val="a9"/>
            </w:pPr>
            <w:r w:rsidRPr="00DA38EE">
              <w:t>1,7</w:t>
            </w:r>
          </w:p>
        </w:tc>
        <w:tc>
          <w:tcPr>
            <w:tcW w:w="1023" w:type="dxa"/>
            <w:vAlign w:val="center"/>
          </w:tcPr>
          <w:p w14:paraId="5DCDA6D8" w14:textId="77777777" w:rsidR="00620831" w:rsidRPr="00DA38EE" w:rsidRDefault="00620831" w:rsidP="00130E9E">
            <w:pPr>
              <w:pStyle w:val="a9"/>
            </w:pPr>
            <w:r w:rsidRPr="00DA38EE">
              <w:t>8723</w:t>
            </w:r>
          </w:p>
        </w:tc>
        <w:tc>
          <w:tcPr>
            <w:tcW w:w="1385" w:type="dxa"/>
            <w:vAlign w:val="center"/>
          </w:tcPr>
          <w:p w14:paraId="358687E2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0517B3A9" w14:textId="77777777" w:rsidR="00620831" w:rsidRPr="00DA38EE" w:rsidRDefault="00620831" w:rsidP="00130E9E">
            <w:pPr>
              <w:pStyle w:val="a9"/>
            </w:pPr>
            <w:r w:rsidRPr="00DA38EE">
              <w:t>4,3</w:t>
            </w:r>
          </w:p>
        </w:tc>
        <w:tc>
          <w:tcPr>
            <w:tcW w:w="630" w:type="dxa"/>
            <w:vAlign w:val="center"/>
          </w:tcPr>
          <w:p w14:paraId="7954039A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1498" w:type="dxa"/>
            <w:vAlign w:val="center"/>
          </w:tcPr>
          <w:p w14:paraId="271B2767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26E2E68B" w14:textId="77777777" w:rsidTr="00130E9E">
        <w:trPr>
          <w:jc w:val="center"/>
        </w:trPr>
        <w:tc>
          <w:tcPr>
            <w:tcW w:w="516" w:type="dxa"/>
            <w:vAlign w:val="center"/>
          </w:tcPr>
          <w:p w14:paraId="7EA0AD0B" w14:textId="77777777" w:rsidR="00620831" w:rsidRPr="00DA38EE" w:rsidRDefault="00620831" w:rsidP="00130E9E">
            <w:pPr>
              <w:pStyle w:val="a9"/>
            </w:pPr>
          </w:p>
        </w:tc>
        <w:tc>
          <w:tcPr>
            <w:tcW w:w="2344" w:type="dxa"/>
            <w:vAlign w:val="center"/>
          </w:tcPr>
          <w:p w14:paraId="751B8317" w14:textId="77777777" w:rsidR="00620831" w:rsidRPr="00DA38EE" w:rsidRDefault="00620831" w:rsidP="00130E9E">
            <w:pPr>
              <w:pStyle w:val="a9"/>
            </w:pPr>
            <w:r w:rsidRPr="00DA38EE">
              <w:t>Всього</w:t>
            </w:r>
          </w:p>
        </w:tc>
        <w:tc>
          <w:tcPr>
            <w:tcW w:w="866" w:type="dxa"/>
            <w:vAlign w:val="center"/>
          </w:tcPr>
          <w:p w14:paraId="3B81128D" w14:textId="77777777" w:rsidR="00620831" w:rsidRPr="00DA38EE" w:rsidRDefault="00620831" w:rsidP="00130E9E">
            <w:pPr>
              <w:pStyle w:val="a9"/>
            </w:pPr>
            <w:r w:rsidRPr="00DA38EE">
              <w:t>9,65</w:t>
            </w:r>
          </w:p>
        </w:tc>
        <w:tc>
          <w:tcPr>
            <w:tcW w:w="1023" w:type="dxa"/>
            <w:vAlign w:val="center"/>
          </w:tcPr>
          <w:p w14:paraId="61B1752D" w14:textId="77777777" w:rsidR="00620831" w:rsidRPr="00DA38EE" w:rsidRDefault="00620831" w:rsidP="00130E9E">
            <w:pPr>
              <w:pStyle w:val="a9"/>
            </w:pPr>
            <w:r w:rsidRPr="00DA38EE">
              <w:t>46960</w:t>
            </w:r>
          </w:p>
        </w:tc>
        <w:tc>
          <w:tcPr>
            <w:tcW w:w="1385" w:type="dxa"/>
            <w:vAlign w:val="center"/>
          </w:tcPr>
          <w:p w14:paraId="6FE923E6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756" w:type="dxa"/>
            <w:vAlign w:val="center"/>
          </w:tcPr>
          <w:p w14:paraId="5E13259D" w14:textId="77777777" w:rsidR="00620831" w:rsidRPr="00DA38EE" w:rsidRDefault="00620831" w:rsidP="00130E9E">
            <w:pPr>
              <w:pStyle w:val="a9"/>
            </w:pPr>
            <w:r w:rsidRPr="00DA38EE">
              <w:t>24,8</w:t>
            </w:r>
          </w:p>
        </w:tc>
        <w:tc>
          <w:tcPr>
            <w:tcW w:w="630" w:type="dxa"/>
            <w:vAlign w:val="center"/>
          </w:tcPr>
          <w:p w14:paraId="1F96EA01" w14:textId="77777777" w:rsidR="00620831" w:rsidRPr="00DA38EE" w:rsidRDefault="00620831" w:rsidP="00130E9E">
            <w:pPr>
              <w:pStyle w:val="a9"/>
            </w:pPr>
            <w:r w:rsidRPr="00DA38EE">
              <w:t>25</w:t>
            </w:r>
          </w:p>
        </w:tc>
        <w:tc>
          <w:tcPr>
            <w:tcW w:w="1498" w:type="dxa"/>
            <w:vAlign w:val="center"/>
          </w:tcPr>
          <w:p w14:paraId="7B9BE667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</w:tr>
      <w:tr w:rsidR="00620831" w:rsidRPr="00DA38EE" w14:paraId="698A76AF" w14:textId="77777777" w:rsidTr="00130E9E">
        <w:trPr>
          <w:jc w:val="center"/>
        </w:trPr>
        <w:tc>
          <w:tcPr>
            <w:tcW w:w="516" w:type="dxa"/>
            <w:vAlign w:val="center"/>
          </w:tcPr>
          <w:p w14:paraId="69B33657" w14:textId="77777777" w:rsidR="00620831" w:rsidRPr="00DA38EE" w:rsidRDefault="00620831" w:rsidP="00130E9E">
            <w:pPr>
              <w:pStyle w:val="a9"/>
            </w:pPr>
            <w:r w:rsidRPr="00DA38EE">
              <w:t>1</w:t>
            </w:r>
          </w:p>
        </w:tc>
        <w:tc>
          <w:tcPr>
            <w:tcW w:w="2344" w:type="dxa"/>
            <w:vAlign w:val="center"/>
          </w:tcPr>
          <w:p w14:paraId="1B388B43" w14:textId="77777777" w:rsidR="00620831" w:rsidRPr="00DA38EE" w:rsidRDefault="00620831" w:rsidP="00130E9E">
            <w:pPr>
              <w:pStyle w:val="a9"/>
            </w:pPr>
            <w:r w:rsidRPr="00DA38EE">
              <w:t>Ковальсько-ресорна дільниця</w:t>
            </w:r>
          </w:p>
        </w:tc>
        <w:tc>
          <w:tcPr>
            <w:tcW w:w="866" w:type="dxa"/>
            <w:vAlign w:val="center"/>
          </w:tcPr>
          <w:p w14:paraId="63435324" w14:textId="77777777" w:rsidR="00620831" w:rsidRPr="00DA38EE" w:rsidRDefault="00620831" w:rsidP="00130E9E">
            <w:pPr>
              <w:pStyle w:val="a9"/>
            </w:pPr>
            <w:r w:rsidRPr="00DA38EE">
              <w:t>2,4</w:t>
            </w:r>
          </w:p>
        </w:tc>
        <w:tc>
          <w:tcPr>
            <w:tcW w:w="1023" w:type="dxa"/>
            <w:vAlign w:val="center"/>
          </w:tcPr>
          <w:p w14:paraId="28D9890F" w14:textId="77777777" w:rsidR="00620831" w:rsidRPr="00DA38EE" w:rsidRDefault="00620831" w:rsidP="00130E9E">
            <w:pPr>
              <w:pStyle w:val="a9"/>
            </w:pPr>
            <w:r w:rsidRPr="00DA38EE">
              <w:t>11680</w:t>
            </w:r>
          </w:p>
        </w:tc>
        <w:tc>
          <w:tcPr>
            <w:tcW w:w="1385" w:type="dxa"/>
            <w:vAlign w:val="center"/>
          </w:tcPr>
          <w:p w14:paraId="3C6BDD64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1119101C" w14:textId="77777777" w:rsidR="00620831" w:rsidRPr="00DA38EE" w:rsidRDefault="00620831" w:rsidP="00130E9E">
            <w:pPr>
              <w:pStyle w:val="a9"/>
            </w:pPr>
            <w:r w:rsidRPr="00DA38EE">
              <w:t>6,4</w:t>
            </w:r>
          </w:p>
        </w:tc>
        <w:tc>
          <w:tcPr>
            <w:tcW w:w="630" w:type="dxa"/>
            <w:vAlign w:val="center"/>
          </w:tcPr>
          <w:p w14:paraId="098BC04B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  <w:tc>
          <w:tcPr>
            <w:tcW w:w="1498" w:type="dxa"/>
            <w:vAlign w:val="center"/>
          </w:tcPr>
          <w:p w14:paraId="515CA09D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7334618C" w14:textId="77777777" w:rsidTr="00130E9E">
        <w:trPr>
          <w:jc w:val="center"/>
        </w:trPr>
        <w:tc>
          <w:tcPr>
            <w:tcW w:w="516" w:type="dxa"/>
            <w:vAlign w:val="center"/>
          </w:tcPr>
          <w:p w14:paraId="7FF7F4A2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2344" w:type="dxa"/>
            <w:vAlign w:val="center"/>
          </w:tcPr>
          <w:p w14:paraId="6670DB9E" w14:textId="77777777" w:rsidR="00620831" w:rsidRPr="00DA38EE" w:rsidRDefault="00620831" w:rsidP="00130E9E">
            <w:pPr>
              <w:pStyle w:val="a9"/>
            </w:pPr>
            <w:r w:rsidRPr="00DA38EE">
              <w:t>Слюсарно-ремонтна дільниця</w:t>
            </w:r>
          </w:p>
        </w:tc>
        <w:tc>
          <w:tcPr>
            <w:tcW w:w="866" w:type="dxa"/>
            <w:vAlign w:val="center"/>
          </w:tcPr>
          <w:p w14:paraId="12A6247A" w14:textId="77777777" w:rsidR="00620831" w:rsidRPr="00DA38EE" w:rsidRDefault="00620831" w:rsidP="00130E9E">
            <w:pPr>
              <w:pStyle w:val="a9"/>
            </w:pPr>
            <w:r w:rsidRPr="00DA38EE">
              <w:t>4,21</w:t>
            </w:r>
          </w:p>
        </w:tc>
        <w:tc>
          <w:tcPr>
            <w:tcW w:w="1023" w:type="dxa"/>
            <w:vAlign w:val="center"/>
          </w:tcPr>
          <w:p w14:paraId="0AD21B43" w14:textId="77777777" w:rsidR="00620831" w:rsidRPr="00DA38EE" w:rsidRDefault="00620831" w:rsidP="00130E9E">
            <w:pPr>
              <w:pStyle w:val="a9"/>
            </w:pPr>
            <w:r w:rsidRPr="00DA38EE">
              <w:t>20487</w:t>
            </w:r>
          </w:p>
        </w:tc>
        <w:tc>
          <w:tcPr>
            <w:tcW w:w="1385" w:type="dxa"/>
            <w:vAlign w:val="center"/>
          </w:tcPr>
          <w:p w14:paraId="396CA2FF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17B5D952" w14:textId="77777777" w:rsidR="00620831" w:rsidRPr="00DA38EE" w:rsidRDefault="00620831" w:rsidP="00130E9E">
            <w:pPr>
              <w:pStyle w:val="a9"/>
            </w:pPr>
            <w:r w:rsidRPr="00DA38EE">
              <w:t>10,8</w:t>
            </w:r>
          </w:p>
        </w:tc>
        <w:tc>
          <w:tcPr>
            <w:tcW w:w="630" w:type="dxa"/>
            <w:vAlign w:val="center"/>
          </w:tcPr>
          <w:p w14:paraId="365ED99C" w14:textId="77777777" w:rsidR="00620831" w:rsidRPr="00DA38EE" w:rsidRDefault="00620831" w:rsidP="00130E9E">
            <w:pPr>
              <w:pStyle w:val="a9"/>
            </w:pPr>
            <w:r w:rsidRPr="00DA38EE">
              <w:t>11</w:t>
            </w:r>
          </w:p>
        </w:tc>
        <w:tc>
          <w:tcPr>
            <w:tcW w:w="1498" w:type="dxa"/>
            <w:vAlign w:val="center"/>
          </w:tcPr>
          <w:p w14:paraId="6FCEFFB3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719D336C" w14:textId="77777777" w:rsidTr="00130E9E">
        <w:trPr>
          <w:jc w:val="center"/>
        </w:trPr>
        <w:tc>
          <w:tcPr>
            <w:tcW w:w="516" w:type="dxa"/>
            <w:vAlign w:val="center"/>
          </w:tcPr>
          <w:p w14:paraId="3B8F2AE0" w14:textId="77777777" w:rsidR="00620831" w:rsidRPr="00DA38EE" w:rsidRDefault="00620831" w:rsidP="00130E9E">
            <w:pPr>
              <w:pStyle w:val="a9"/>
            </w:pPr>
            <w:r w:rsidRPr="00DA38EE">
              <w:lastRenderedPageBreak/>
              <w:t>3</w:t>
            </w:r>
          </w:p>
        </w:tc>
        <w:tc>
          <w:tcPr>
            <w:tcW w:w="2344" w:type="dxa"/>
            <w:vAlign w:val="center"/>
          </w:tcPr>
          <w:p w14:paraId="7E6CA651" w14:textId="77777777" w:rsidR="00620831" w:rsidRPr="00DA38EE" w:rsidRDefault="00620831" w:rsidP="00130E9E">
            <w:pPr>
              <w:pStyle w:val="a9"/>
            </w:pPr>
            <w:r w:rsidRPr="00DA38EE">
              <w:t>Зварювально-термічна дільниця</w:t>
            </w:r>
          </w:p>
        </w:tc>
        <w:tc>
          <w:tcPr>
            <w:tcW w:w="866" w:type="dxa"/>
            <w:vAlign w:val="center"/>
          </w:tcPr>
          <w:p w14:paraId="2935748D" w14:textId="77777777" w:rsidR="00620831" w:rsidRPr="00DA38EE" w:rsidRDefault="00620831" w:rsidP="00130E9E">
            <w:pPr>
              <w:pStyle w:val="a9"/>
            </w:pPr>
            <w:r w:rsidRPr="00DA38EE">
              <w:t>5,66</w:t>
            </w:r>
          </w:p>
        </w:tc>
        <w:tc>
          <w:tcPr>
            <w:tcW w:w="1023" w:type="dxa"/>
            <w:vAlign w:val="center"/>
          </w:tcPr>
          <w:p w14:paraId="02C51A1F" w14:textId="77777777" w:rsidR="00620831" w:rsidRPr="00DA38EE" w:rsidRDefault="00620831" w:rsidP="00130E9E">
            <w:pPr>
              <w:pStyle w:val="a9"/>
            </w:pPr>
            <w:r w:rsidRPr="00DA38EE">
              <w:t>27543</w:t>
            </w:r>
          </w:p>
        </w:tc>
        <w:tc>
          <w:tcPr>
            <w:tcW w:w="1385" w:type="dxa"/>
            <w:vAlign w:val="center"/>
          </w:tcPr>
          <w:p w14:paraId="5E87C305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195173A8" w14:textId="77777777" w:rsidR="00620831" w:rsidRPr="00DA38EE" w:rsidRDefault="00620831" w:rsidP="00130E9E">
            <w:pPr>
              <w:pStyle w:val="a9"/>
            </w:pPr>
            <w:r w:rsidRPr="00DA38EE">
              <w:t>15,1</w:t>
            </w:r>
          </w:p>
        </w:tc>
        <w:tc>
          <w:tcPr>
            <w:tcW w:w="630" w:type="dxa"/>
            <w:vAlign w:val="center"/>
          </w:tcPr>
          <w:p w14:paraId="64CEC088" w14:textId="77777777" w:rsidR="00620831" w:rsidRPr="00DA38EE" w:rsidRDefault="00620831" w:rsidP="00130E9E">
            <w:pPr>
              <w:pStyle w:val="a9"/>
            </w:pPr>
            <w:r w:rsidRPr="00DA38EE">
              <w:t>15</w:t>
            </w:r>
          </w:p>
        </w:tc>
        <w:tc>
          <w:tcPr>
            <w:tcW w:w="1498" w:type="dxa"/>
            <w:vAlign w:val="center"/>
          </w:tcPr>
          <w:p w14:paraId="6ABD0CB4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6AC7271B" w14:textId="77777777" w:rsidTr="00130E9E">
        <w:trPr>
          <w:jc w:val="center"/>
        </w:trPr>
        <w:tc>
          <w:tcPr>
            <w:tcW w:w="516" w:type="dxa"/>
            <w:vAlign w:val="center"/>
          </w:tcPr>
          <w:p w14:paraId="36CAB4DD" w14:textId="77777777" w:rsidR="00620831" w:rsidRPr="00DA38EE" w:rsidRDefault="00620831" w:rsidP="00130E9E">
            <w:pPr>
              <w:pStyle w:val="a9"/>
            </w:pPr>
            <w:r w:rsidRPr="00DA38EE">
              <w:t>4</w:t>
            </w:r>
          </w:p>
        </w:tc>
        <w:tc>
          <w:tcPr>
            <w:tcW w:w="2344" w:type="dxa"/>
            <w:vAlign w:val="center"/>
          </w:tcPr>
          <w:p w14:paraId="19895B14" w14:textId="77777777" w:rsidR="00620831" w:rsidRPr="00DA38EE" w:rsidRDefault="00620831" w:rsidP="00130E9E">
            <w:pPr>
              <w:pStyle w:val="a9"/>
            </w:pPr>
            <w:r w:rsidRPr="00DA38EE">
              <w:t>Гальванічна дільниця</w:t>
            </w:r>
          </w:p>
        </w:tc>
        <w:tc>
          <w:tcPr>
            <w:tcW w:w="866" w:type="dxa"/>
            <w:vAlign w:val="center"/>
          </w:tcPr>
          <w:p w14:paraId="4577CB1B" w14:textId="77777777" w:rsidR="00620831" w:rsidRPr="00DA38EE" w:rsidRDefault="00620831" w:rsidP="00130E9E">
            <w:pPr>
              <w:pStyle w:val="a9"/>
            </w:pPr>
            <w:r w:rsidRPr="00DA38EE">
              <w:t>0,7</w:t>
            </w:r>
          </w:p>
        </w:tc>
        <w:tc>
          <w:tcPr>
            <w:tcW w:w="1023" w:type="dxa"/>
            <w:vAlign w:val="center"/>
          </w:tcPr>
          <w:p w14:paraId="1FB7B788" w14:textId="77777777" w:rsidR="00620831" w:rsidRPr="00DA38EE" w:rsidRDefault="00620831" w:rsidP="00130E9E">
            <w:pPr>
              <w:pStyle w:val="a9"/>
            </w:pPr>
            <w:r w:rsidRPr="00DA38EE">
              <w:t>3406</w:t>
            </w:r>
          </w:p>
        </w:tc>
        <w:tc>
          <w:tcPr>
            <w:tcW w:w="1385" w:type="dxa"/>
            <w:vAlign w:val="center"/>
          </w:tcPr>
          <w:p w14:paraId="6608A562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74BD9DA7" w14:textId="77777777" w:rsidR="00620831" w:rsidRPr="00DA38EE" w:rsidRDefault="00620831" w:rsidP="00130E9E">
            <w:pPr>
              <w:pStyle w:val="a9"/>
            </w:pPr>
            <w:r w:rsidRPr="00DA38EE">
              <w:t>1,9</w:t>
            </w:r>
          </w:p>
        </w:tc>
        <w:tc>
          <w:tcPr>
            <w:tcW w:w="630" w:type="dxa"/>
            <w:vAlign w:val="center"/>
          </w:tcPr>
          <w:p w14:paraId="295615F1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1498" w:type="dxa"/>
            <w:vAlign w:val="center"/>
          </w:tcPr>
          <w:p w14:paraId="66948535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4ECE6643" w14:textId="77777777" w:rsidTr="00130E9E">
        <w:trPr>
          <w:jc w:val="center"/>
        </w:trPr>
        <w:tc>
          <w:tcPr>
            <w:tcW w:w="516" w:type="dxa"/>
            <w:vAlign w:val="center"/>
          </w:tcPr>
          <w:p w14:paraId="75342360" w14:textId="77777777" w:rsidR="00620831" w:rsidRPr="00DA38EE" w:rsidRDefault="00620831" w:rsidP="00130E9E">
            <w:pPr>
              <w:pStyle w:val="a9"/>
            </w:pPr>
            <w:r w:rsidRPr="00DA38EE">
              <w:t>5</w:t>
            </w:r>
          </w:p>
        </w:tc>
        <w:tc>
          <w:tcPr>
            <w:tcW w:w="2344" w:type="dxa"/>
            <w:vAlign w:val="center"/>
          </w:tcPr>
          <w:p w14:paraId="6C3E21B8" w14:textId="77777777" w:rsidR="00620831" w:rsidRPr="00DA38EE" w:rsidRDefault="00620831" w:rsidP="00130E9E">
            <w:pPr>
              <w:pStyle w:val="a9"/>
            </w:pPr>
            <w:r w:rsidRPr="00DA38EE">
              <w:t>Дільниця металізації та напилення</w:t>
            </w:r>
          </w:p>
        </w:tc>
        <w:tc>
          <w:tcPr>
            <w:tcW w:w="866" w:type="dxa"/>
            <w:vAlign w:val="center"/>
          </w:tcPr>
          <w:p w14:paraId="26A075D3" w14:textId="77777777" w:rsidR="00620831" w:rsidRPr="00DA38EE" w:rsidRDefault="00620831" w:rsidP="00130E9E">
            <w:pPr>
              <w:pStyle w:val="a9"/>
            </w:pPr>
            <w:r w:rsidRPr="00DA38EE">
              <w:t>0,9</w:t>
            </w:r>
          </w:p>
        </w:tc>
        <w:tc>
          <w:tcPr>
            <w:tcW w:w="1023" w:type="dxa"/>
            <w:vAlign w:val="center"/>
          </w:tcPr>
          <w:p w14:paraId="74D4DB5E" w14:textId="77777777" w:rsidR="00620831" w:rsidRPr="00DA38EE" w:rsidRDefault="00620831" w:rsidP="00130E9E">
            <w:pPr>
              <w:pStyle w:val="a9"/>
            </w:pPr>
            <w:r w:rsidRPr="00DA38EE">
              <w:t>4380</w:t>
            </w:r>
          </w:p>
        </w:tc>
        <w:tc>
          <w:tcPr>
            <w:tcW w:w="1385" w:type="dxa"/>
            <w:vAlign w:val="center"/>
          </w:tcPr>
          <w:p w14:paraId="24F09C70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3DAE2EC2" w14:textId="77777777" w:rsidR="00620831" w:rsidRPr="00DA38EE" w:rsidRDefault="00620831" w:rsidP="00130E9E">
            <w:pPr>
              <w:pStyle w:val="a9"/>
            </w:pPr>
            <w:r w:rsidRPr="00DA38EE">
              <w:t>2,4</w:t>
            </w:r>
          </w:p>
        </w:tc>
        <w:tc>
          <w:tcPr>
            <w:tcW w:w="630" w:type="dxa"/>
            <w:vAlign w:val="center"/>
          </w:tcPr>
          <w:p w14:paraId="5E44998C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1498" w:type="dxa"/>
            <w:vAlign w:val="center"/>
          </w:tcPr>
          <w:p w14:paraId="08C37E3C" w14:textId="77777777" w:rsidR="00620831" w:rsidRPr="00DA38EE" w:rsidRDefault="00620831" w:rsidP="00130E9E">
            <w:pPr>
              <w:pStyle w:val="a9"/>
            </w:pPr>
            <w:r w:rsidRPr="00DA38EE">
              <w:t>2001</w:t>
            </w:r>
          </w:p>
        </w:tc>
      </w:tr>
      <w:tr w:rsidR="00620831" w:rsidRPr="00DA38EE" w14:paraId="1E5BD1F1" w14:textId="77777777" w:rsidTr="00130E9E">
        <w:trPr>
          <w:jc w:val="center"/>
        </w:trPr>
        <w:tc>
          <w:tcPr>
            <w:tcW w:w="516" w:type="dxa"/>
            <w:vAlign w:val="center"/>
          </w:tcPr>
          <w:p w14:paraId="5F360775" w14:textId="77777777" w:rsidR="00620831" w:rsidRPr="00DA38EE" w:rsidRDefault="00620831" w:rsidP="00130E9E">
            <w:pPr>
              <w:pStyle w:val="a9"/>
            </w:pPr>
            <w:r w:rsidRPr="00DA38EE">
              <w:t>6</w:t>
            </w:r>
          </w:p>
        </w:tc>
        <w:tc>
          <w:tcPr>
            <w:tcW w:w="2344" w:type="dxa"/>
            <w:vAlign w:val="center"/>
          </w:tcPr>
          <w:p w14:paraId="36C8FBA8" w14:textId="77777777" w:rsidR="00620831" w:rsidRPr="00DA38EE" w:rsidRDefault="00620831" w:rsidP="00130E9E">
            <w:pPr>
              <w:pStyle w:val="a9"/>
            </w:pPr>
            <w:r w:rsidRPr="00DA38EE">
              <w:t>Відділення хімічного відновлення</w:t>
            </w:r>
          </w:p>
        </w:tc>
        <w:tc>
          <w:tcPr>
            <w:tcW w:w="866" w:type="dxa"/>
            <w:vAlign w:val="center"/>
          </w:tcPr>
          <w:p w14:paraId="576B21F0" w14:textId="77777777" w:rsidR="00620831" w:rsidRPr="00DA38EE" w:rsidRDefault="00620831" w:rsidP="00130E9E">
            <w:pPr>
              <w:pStyle w:val="a9"/>
            </w:pPr>
            <w:r w:rsidRPr="00DA38EE">
              <w:t>0,6</w:t>
            </w:r>
          </w:p>
        </w:tc>
        <w:tc>
          <w:tcPr>
            <w:tcW w:w="1023" w:type="dxa"/>
            <w:vAlign w:val="center"/>
          </w:tcPr>
          <w:p w14:paraId="4401E016" w14:textId="77777777" w:rsidR="00620831" w:rsidRPr="00DA38EE" w:rsidRDefault="00620831" w:rsidP="00130E9E">
            <w:pPr>
              <w:pStyle w:val="a9"/>
            </w:pPr>
            <w:r w:rsidRPr="00DA38EE">
              <w:t>2920</w:t>
            </w:r>
          </w:p>
        </w:tc>
        <w:tc>
          <w:tcPr>
            <w:tcW w:w="1385" w:type="dxa"/>
            <w:vAlign w:val="center"/>
          </w:tcPr>
          <w:p w14:paraId="16FE750D" w14:textId="77777777" w:rsidR="00620831" w:rsidRPr="00DA38EE" w:rsidRDefault="00620831" w:rsidP="00130E9E">
            <w:pPr>
              <w:pStyle w:val="a9"/>
            </w:pPr>
            <w:r w:rsidRPr="00DA38EE">
              <w:t>1820</w:t>
            </w:r>
          </w:p>
        </w:tc>
        <w:tc>
          <w:tcPr>
            <w:tcW w:w="756" w:type="dxa"/>
            <w:vAlign w:val="center"/>
          </w:tcPr>
          <w:p w14:paraId="3ADD2B05" w14:textId="77777777" w:rsidR="00620831" w:rsidRPr="00DA38EE" w:rsidRDefault="00620831" w:rsidP="00130E9E">
            <w:pPr>
              <w:pStyle w:val="a9"/>
            </w:pPr>
            <w:r w:rsidRPr="00DA38EE">
              <w:t>1,6</w:t>
            </w:r>
          </w:p>
        </w:tc>
        <w:tc>
          <w:tcPr>
            <w:tcW w:w="630" w:type="dxa"/>
            <w:vAlign w:val="center"/>
          </w:tcPr>
          <w:p w14:paraId="51C83A9A" w14:textId="77777777" w:rsidR="00620831" w:rsidRPr="00DA38EE" w:rsidRDefault="00620831" w:rsidP="00130E9E">
            <w:pPr>
              <w:pStyle w:val="a9"/>
            </w:pPr>
            <w:r w:rsidRPr="00DA38EE">
              <w:t>2</w:t>
            </w:r>
          </w:p>
        </w:tc>
        <w:tc>
          <w:tcPr>
            <w:tcW w:w="1498" w:type="dxa"/>
            <w:vAlign w:val="center"/>
          </w:tcPr>
          <w:p w14:paraId="097D1358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6D65BDF4" w14:textId="77777777" w:rsidTr="00130E9E">
        <w:trPr>
          <w:jc w:val="center"/>
        </w:trPr>
        <w:tc>
          <w:tcPr>
            <w:tcW w:w="516" w:type="dxa"/>
            <w:vAlign w:val="center"/>
          </w:tcPr>
          <w:p w14:paraId="4391BC27" w14:textId="77777777" w:rsidR="00620831" w:rsidRPr="00DA38EE" w:rsidRDefault="00620831" w:rsidP="00130E9E">
            <w:pPr>
              <w:pStyle w:val="a9"/>
            </w:pPr>
            <w:r w:rsidRPr="00DA38EE">
              <w:t>7</w:t>
            </w:r>
          </w:p>
        </w:tc>
        <w:tc>
          <w:tcPr>
            <w:tcW w:w="2344" w:type="dxa"/>
            <w:vAlign w:val="center"/>
          </w:tcPr>
          <w:p w14:paraId="48EC0773" w14:textId="77777777" w:rsidR="00620831" w:rsidRPr="00DA38EE" w:rsidRDefault="00620831" w:rsidP="00130E9E">
            <w:pPr>
              <w:pStyle w:val="a9"/>
            </w:pPr>
            <w:r w:rsidRPr="00DA38EE">
              <w:t>Механічне відділення</w:t>
            </w:r>
          </w:p>
        </w:tc>
        <w:tc>
          <w:tcPr>
            <w:tcW w:w="866" w:type="dxa"/>
            <w:vAlign w:val="center"/>
          </w:tcPr>
          <w:p w14:paraId="21E6941B" w14:textId="77777777" w:rsidR="00620831" w:rsidRPr="00DA38EE" w:rsidRDefault="00620831" w:rsidP="00130E9E">
            <w:pPr>
              <w:pStyle w:val="a9"/>
            </w:pPr>
            <w:r w:rsidRPr="00DA38EE">
              <w:t>13,45</w:t>
            </w:r>
          </w:p>
        </w:tc>
        <w:tc>
          <w:tcPr>
            <w:tcW w:w="1023" w:type="dxa"/>
            <w:vAlign w:val="center"/>
          </w:tcPr>
          <w:p w14:paraId="25CC94AB" w14:textId="77777777" w:rsidR="00620831" w:rsidRPr="00DA38EE" w:rsidRDefault="00620831" w:rsidP="00130E9E">
            <w:pPr>
              <w:pStyle w:val="a9"/>
            </w:pPr>
            <w:r w:rsidRPr="00DA38EE">
              <w:t>65451</w:t>
            </w:r>
          </w:p>
        </w:tc>
        <w:tc>
          <w:tcPr>
            <w:tcW w:w="1385" w:type="dxa"/>
            <w:vAlign w:val="center"/>
          </w:tcPr>
          <w:p w14:paraId="34703B30" w14:textId="77777777" w:rsidR="00620831" w:rsidRPr="00DA38EE" w:rsidRDefault="00620831" w:rsidP="00130E9E">
            <w:pPr>
              <w:pStyle w:val="a9"/>
            </w:pPr>
            <w:r w:rsidRPr="00DA38EE">
              <w:t>1891</w:t>
            </w:r>
          </w:p>
        </w:tc>
        <w:tc>
          <w:tcPr>
            <w:tcW w:w="756" w:type="dxa"/>
            <w:vAlign w:val="center"/>
          </w:tcPr>
          <w:p w14:paraId="509B7CD3" w14:textId="77777777" w:rsidR="00620831" w:rsidRPr="00DA38EE" w:rsidRDefault="00620831" w:rsidP="00130E9E">
            <w:pPr>
              <w:pStyle w:val="a9"/>
            </w:pPr>
            <w:r w:rsidRPr="00DA38EE">
              <w:t>34,6</w:t>
            </w:r>
          </w:p>
        </w:tc>
        <w:tc>
          <w:tcPr>
            <w:tcW w:w="630" w:type="dxa"/>
            <w:vAlign w:val="center"/>
          </w:tcPr>
          <w:p w14:paraId="78108311" w14:textId="77777777" w:rsidR="00620831" w:rsidRPr="00DA38EE" w:rsidRDefault="00620831" w:rsidP="00130E9E">
            <w:pPr>
              <w:pStyle w:val="a9"/>
            </w:pPr>
            <w:r w:rsidRPr="00DA38EE">
              <w:t>35</w:t>
            </w:r>
          </w:p>
        </w:tc>
        <w:tc>
          <w:tcPr>
            <w:tcW w:w="1498" w:type="dxa"/>
            <w:vAlign w:val="center"/>
          </w:tcPr>
          <w:p w14:paraId="2C8109E7" w14:textId="77777777" w:rsidR="00620831" w:rsidRPr="00DA38EE" w:rsidRDefault="00620831" w:rsidP="00130E9E">
            <w:pPr>
              <w:pStyle w:val="a9"/>
            </w:pPr>
            <w:r w:rsidRPr="00DA38EE">
              <w:t>2040</w:t>
            </w:r>
          </w:p>
        </w:tc>
      </w:tr>
      <w:tr w:rsidR="00620831" w:rsidRPr="00DA38EE" w14:paraId="1CD2875E" w14:textId="77777777" w:rsidTr="00130E9E">
        <w:trPr>
          <w:jc w:val="center"/>
        </w:trPr>
        <w:tc>
          <w:tcPr>
            <w:tcW w:w="516" w:type="dxa"/>
            <w:vAlign w:val="center"/>
          </w:tcPr>
          <w:p w14:paraId="73352E14" w14:textId="77777777" w:rsidR="00620831" w:rsidRPr="00DA38EE" w:rsidRDefault="00620831" w:rsidP="00130E9E">
            <w:pPr>
              <w:pStyle w:val="a9"/>
            </w:pPr>
          </w:p>
        </w:tc>
        <w:tc>
          <w:tcPr>
            <w:tcW w:w="2344" w:type="dxa"/>
            <w:vAlign w:val="center"/>
          </w:tcPr>
          <w:p w14:paraId="5A359972" w14:textId="77777777" w:rsidR="00620831" w:rsidRPr="00DA38EE" w:rsidRDefault="00620831" w:rsidP="00130E9E">
            <w:pPr>
              <w:pStyle w:val="a9"/>
            </w:pPr>
            <w:r w:rsidRPr="00DA38EE">
              <w:t>Разом</w:t>
            </w:r>
          </w:p>
        </w:tc>
        <w:tc>
          <w:tcPr>
            <w:tcW w:w="866" w:type="dxa"/>
            <w:vAlign w:val="center"/>
          </w:tcPr>
          <w:p w14:paraId="554C7EB5" w14:textId="77777777" w:rsidR="00620831" w:rsidRPr="00DA38EE" w:rsidRDefault="00620831" w:rsidP="00130E9E">
            <w:pPr>
              <w:pStyle w:val="a9"/>
            </w:pPr>
            <w:r w:rsidRPr="00DA38EE">
              <w:t>27,92</w:t>
            </w:r>
          </w:p>
        </w:tc>
        <w:tc>
          <w:tcPr>
            <w:tcW w:w="1023" w:type="dxa"/>
            <w:vAlign w:val="center"/>
          </w:tcPr>
          <w:p w14:paraId="72A5CCDA" w14:textId="77777777" w:rsidR="00620831" w:rsidRPr="00DA38EE" w:rsidRDefault="00620831" w:rsidP="00130E9E">
            <w:pPr>
              <w:pStyle w:val="a9"/>
            </w:pPr>
            <w:r w:rsidRPr="00DA38EE">
              <w:t>135865</w:t>
            </w:r>
          </w:p>
        </w:tc>
        <w:tc>
          <w:tcPr>
            <w:tcW w:w="1385" w:type="dxa"/>
            <w:vAlign w:val="center"/>
          </w:tcPr>
          <w:p w14:paraId="5DB0C500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756" w:type="dxa"/>
            <w:vAlign w:val="center"/>
          </w:tcPr>
          <w:p w14:paraId="618269F0" w14:textId="77777777" w:rsidR="00620831" w:rsidRPr="00DA38EE" w:rsidRDefault="00620831" w:rsidP="00130E9E">
            <w:pPr>
              <w:pStyle w:val="a9"/>
            </w:pPr>
            <w:r w:rsidRPr="00DA38EE">
              <w:t>70,8</w:t>
            </w:r>
          </w:p>
        </w:tc>
        <w:tc>
          <w:tcPr>
            <w:tcW w:w="630" w:type="dxa"/>
            <w:vAlign w:val="center"/>
          </w:tcPr>
          <w:p w14:paraId="63270D54" w14:textId="77777777" w:rsidR="00620831" w:rsidRPr="00DA38EE" w:rsidRDefault="00620831" w:rsidP="00130E9E">
            <w:pPr>
              <w:pStyle w:val="a9"/>
            </w:pPr>
            <w:r w:rsidRPr="00DA38EE">
              <w:t>71</w:t>
            </w:r>
          </w:p>
        </w:tc>
        <w:tc>
          <w:tcPr>
            <w:tcW w:w="1498" w:type="dxa"/>
            <w:vAlign w:val="center"/>
          </w:tcPr>
          <w:p w14:paraId="6C3733FE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</w:tr>
      <w:tr w:rsidR="00620831" w:rsidRPr="00DA38EE" w14:paraId="7854514F" w14:textId="77777777" w:rsidTr="00130E9E">
        <w:trPr>
          <w:jc w:val="center"/>
        </w:trPr>
        <w:tc>
          <w:tcPr>
            <w:tcW w:w="516" w:type="dxa"/>
            <w:vAlign w:val="center"/>
          </w:tcPr>
          <w:p w14:paraId="539FF0CC" w14:textId="77777777" w:rsidR="00620831" w:rsidRPr="00DA38EE" w:rsidRDefault="00620831" w:rsidP="00130E9E">
            <w:pPr>
              <w:pStyle w:val="a9"/>
            </w:pPr>
          </w:p>
        </w:tc>
        <w:tc>
          <w:tcPr>
            <w:tcW w:w="2344" w:type="dxa"/>
            <w:vAlign w:val="center"/>
          </w:tcPr>
          <w:p w14:paraId="39E59F2C" w14:textId="77777777" w:rsidR="00620831" w:rsidRPr="00DA38EE" w:rsidRDefault="00620831" w:rsidP="00130E9E">
            <w:pPr>
              <w:pStyle w:val="a9"/>
            </w:pPr>
            <w:r w:rsidRPr="00DA38EE">
              <w:t>Всього за АРЗ</w:t>
            </w:r>
          </w:p>
        </w:tc>
        <w:tc>
          <w:tcPr>
            <w:tcW w:w="866" w:type="dxa"/>
            <w:vAlign w:val="center"/>
          </w:tcPr>
          <w:p w14:paraId="39182564" w14:textId="77777777" w:rsidR="00620831" w:rsidRPr="00DA38EE" w:rsidRDefault="00620831" w:rsidP="00130E9E">
            <w:pPr>
              <w:pStyle w:val="a9"/>
            </w:pPr>
            <w:r w:rsidRPr="00DA38EE">
              <w:t>100</w:t>
            </w:r>
          </w:p>
        </w:tc>
        <w:tc>
          <w:tcPr>
            <w:tcW w:w="1023" w:type="dxa"/>
            <w:vAlign w:val="center"/>
          </w:tcPr>
          <w:p w14:paraId="6E5F2EF6" w14:textId="77777777" w:rsidR="00620831" w:rsidRPr="00DA38EE" w:rsidRDefault="00620831" w:rsidP="00130E9E">
            <w:pPr>
              <w:pStyle w:val="a9"/>
            </w:pPr>
            <w:r w:rsidRPr="00DA38EE">
              <w:t>486624</w:t>
            </w:r>
          </w:p>
        </w:tc>
        <w:tc>
          <w:tcPr>
            <w:tcW w:w="1385" w:type="dxa"/>
            <w:vAlign w:val="center"/>
          </w:tcPr>
          <w:p w14:paraId="54999810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756" w:type="dxa"/>
            <w:vAlign w:val="center"/>
          </w:tcPr>
          <w:p w14:paraId="236B9207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  <w:tc>
          <w:tcPr>
            <w:tcW w:w="630" w:type="dxa"/>
            <w:vAlign w:val="center"/>
          </w:tcPr>
          <w:p w14:paraId="70CDE5D0" w14:textId="77777777" w:rsidR="00620831" w:rsidRPr="00DA38EE" w:rsidRDefault="00620831" w:rsidP="00130E9E">
            <w:pPr>
              <w:pStyle w:val="a9"/>
            </w:pPr>
            <w:r w:rsidRPr="00DA38EE">
              <w:t>246</w:t>
            </w:r>
          </w:p>
        </w:tc>
        <w:tc>
          <w:tcPr>
            <w:tcW w:w="1498" w:type="dxa"/>
            <w:vAlign w:val="center"/>
          </w:tcPr>
          <w:p w14:paraId="25F66383" w14:textId="77777777" w:rsidR="00620831" w:rsidRPr="00DA38EE" w:rsidRDefault="00620831" w:rsidP="00130E9E">
            <w:pPr>
              <w:pStyle w:val="a9"/>
            </w:pPr>
            <w:r w:rsidRPr="00DA38EE">
              <w:t>-</w:t>
            </w:r>
          </w:p>
        </w:tc>
      </w:tr>
    </w:tbl>
    <w:p w14:paraId="55C030CB" w14:textId="3CB826EE" w:rsidR="00620831" w:rsidRPr="00694D19" w:rsidRDefault="00620831" w:rsidP="00620831">
      <w:pPr>
        <w:spacing w:beforeLines="100" w:before="240" w:afterLines="100" w:after="240"/>
        <w:ind w:firstLine="708"/>
        <w:rPr>
          <w:b/>
          <w:i/>
          <w:sz w:val="16"/>
          <w:szCs w:val="16"/>
          <w:lang w:val="uk-UA"/>
        </w:rPr>
      </w:pPr>
    </w:p>
    <w:p w14:paraId="491CC791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1) Отримана в розрахунках дрібна кількість робітників є суто математи</w:t>
      </w:r>
      <w:r w:rsidRPr="00DA38EE">
        <w:rPr>
          <w:lang w:val="uk-UA"/>
        </w:rPr>
        <w:t>ч</w:t>
      </w:r>
      <w:r w:rsidRPr="00DA38EE">
        <w:rPr>
          <w:lang w:val="uk-UA"/>
        </w:rPr>
        <w:t>ним показником, який повинен використовуватись при:</w:t>
      </w:r>
    </w:p>
    <w:p w14:paraId="7020EE20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ab/>
        <w:t>а) визначенні сумісництва;</w:t>
      </w:r>
    </w:p>
    <w:p w14:paraId="3A5C2368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ab/>
        <w:t>б) визначенні норм виробітку;</w:t>
      </w:r>
    </w:p>
    <w:p w14:paraId="7BC72844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ab/>
        <w:t>в) розрахунку рівня перевиконання змінних завдань.</w:t>
      </w:r>
    </w:p>
    <w:p w14:paraId="2260B097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2) Розрахунок кількості робітників в таблиці (</w:t>
      </w:r>
      <w:r w:rsidRPr="00DA38EE">
        <w:rPr>
          <w:position w:val="-12"/>
          <w:lang w:val="uk-UA"/>
        </w:rPr>
        <w:object w:dxaOrig="980" w:dyaOrig="380" w14:anchorId="09D59FF7">
          <v:shape id="_x0000_i1045" type="#_x0000_t75" style="width:49.4pt;height:19.25pt" o:ole="">
            <v:imagedata r:id="rId48" o:title=""/>
          </v:shape>
          <o:OLEObject Type="Embed" ProgID="Equation.DSMT4" ShapeID="_x0000_i1045" DrawAspect="Content" ObjectID="_1590364025" r:id="rId49"/>
        </w:object>
      </w:r>
      <w:r w:rsidRPr="00DA38EE">
        <w:rPr>
          <w:lang w:val="uk-UA"/>
        </w:rPr>
        <w:t>) проведений без урахування рівня перевиконання норм виробітку (коефіцієнт α = 1,1). Перер</w:t>
      </w:r>
      <w:r w:rsidRPr="00DA38EE">
        <w:rPr>
          <w:lang w:val="uk-UA"/>
        </w:rPr>
        <w:t>а</w:t>
      </w:r>
      <w:r w:rsidRPr="00DA38EE">
        <w:rPr>
          <w:lang w:val="uk-UA"/>
        </w:rPr>
        <w:t>хувавши з урахуванням α одержуємо:</w:t>
      </w:r>
    </w:p>
    <w:p w14:paraId="72635C4E" w14:textId="77777777" w:rsidR="00620831" w:rsidRPr="00DA38EE" w:rsidRDefault="00620831" w:rsidP="00620831">
      <w:pPr>
        <w:pStyle w:val="aa"/>
        <w:rPr>
          <w:lang w:val="uk-UA"/>
        </w:rPr>
      </w:pPr>
      <w:r w:rsidRPr="00DA38EE">
        <w:rPr>
          <w:lang w:val="uk-UA"/>
        </w:rPr>
        <w:tab/>
      </w:r>
      <w:r w:rsidR="00571487">
        <w:rPr>
          <w:position w:val="-28"/>
          <w:lang w:val="uk-UA"/>
        </w:rPr>
        <w:pict w14:anchorId="63666E5E">
          <v:shape id="_x0000_i1046" type="#_x0000_t75" style="width:80.35pt;height:32.65pt">
            <v:imagedata r:id="rId50" o:title=""/>
          </v:shape>
        </w:pict>
      </w:r>
      <w:r w:rsidRPr="00DA38EE">
        <w:rPr>
          <w:lang w:val="uk-UA"/>
        </w:rPr>
        <w:t>, чол..</w:t>
      </w:r>
      <w:r w:rsidRPr="00DA38EE">
        <w:rPr>
          <w:i/>
          <w:lang w:val="uk-UA"/>
        </w:rPr>
        <w:t>.</w:t>
      </w:r>
    </w:p>
    <w:p w14:paraId="68D9192A" w14:textId="770E1237" w:rsidR="00620831" w:rsidRPr="00DA38EE" w:rsidRDefault="00620831" w:rsidP="00620831">
      <w:pPr>
        <w:pStyle w:val="2"/>
        <w:rPr>
          <w:lang w:val="uk-UA"/>
        </w:rPr>
      </w:pPr>
      <w:bookmarkStart w:id="12" w:name="_Toc516618506"/>
      <w:r w:rsidRPr="00DA38EE">
        <w:rPr>
          <w:lang w:val="uk-UA"/>
        </w:rPr>
        <w:t>1.8. Будівельні вимоги до виробничого корпусу.</w:t>
      </w:r>
      <w:bookmarkEnd w:id="12"/>
    </w:p>
    <w:p w14:paraId="6BA7519F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Основні будівельні вимоги до виробничого корпусу АРЗ визначаються прийнятою технологією виробництва (БНІП).</w:t>
      </w:r>
    </w:p>
    <w:p w14:paraId="0CF33A26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Будівля повинна відповідати своєму призначенню, мати достатню висоту стелі, кількість і розміри вікон, воріт і дверей. Підлога повинна бути твердою, рівною, не слизькою, розлиті масла повинні легко видалятися.</w:t>
      </w:r>
    </w:p>
    <w:p w14:paraId="6A0A812B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Товщина стін повинна відповідати конкретній технології робіт на тій чи іншій дільниці, разом з тим вона повинна відповідати ВНІП. Деякі дільниці п</w:t>
      </w:r>
      <w:r w:rsidRPr="00DA38EE">
        <w:rPr>
          <w:lang w:val="uk-UA"/>
        </w:rPr>
        <w:t>о</w:t>
      </w:r>
      <w:r w:rsidRPr="00DA38EE">
        <w:rPr>
          <w:lang w:val="uk-UA"/>
        </w:rPr>
        <w:lastRenderedPageBreak/>
        <w:t>винні відмежовуватися суцільною стіною, а деякі (наприклад малярна або в</w:t>
      </w:r>
      <w:r w:rsidRPr="00DA38EE">
        <w:rPr>
          <w:lang w:val="uk-UA"/>
        </w:rPr>
        <w:t>и</w:t>
      </w:r>
      <w:r w:rsidRPr="00DA38EE">
        <w:rPr>
          <w:lang w:val="uk-UA"/>
        </w:rPr>
        <w:t xml:space="preserve">пробувальна) брандмауером. </w:t>
      </w:r>
    </w:p>
    <w:p w14:paraId="300A45C2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Взаємне розташування дільниць та відділень повинно відповідати техн</w:t>
      </w:r>
      <w:r w:rsidRPr="00DA38EE">
        <w:rPr>
          <w:lang w:val="uk-UA"/>
        </w:rPr>
        <w:t>о</w:t>
      </w:r>
      <w:r w:rsidRPr="00DA38EE">
        <w:rPr>
          <w:lang w:val="uk-UA"/>
        </w:rPr>
        <w:t>логічному процесу з мінімальною кількістю транспортних потоків та їх довж</w:t>
      </w:r>
      <w:r w:rsidRPr="00DA38EE">
        <w:rPr>
          <w:lang w:val="uk-UA"/>
        </w:rPr>
        <w:t>и</w:t>
      </w:r>
      <w:r w:rsidRPr="00DA38EE">
        <w:rPr>
          <w:lang w:val="uk-UA"/>
        </w:rPr>
        <w:t>ною. Транспортні потоки повинні мати мінімальну кількість перетинів, або з</w:t>
      </w:r>
      <w:r w:rsidRPr="00DA38EE">
        <w:rPr>
          <w:lang w:val="uk-UA"/>
        </w:rPr>
        <w:t>у</w:t>
      </w:r>
      <w:r w:rsidRPr="00DA38EE">
        <w:rPr>
          <w:lang w:val="uk-UA"/>
        </w:rPr>
        <w:t>стрічних напрямків. Забарвлення стін, стелі, колон повинно відповідати наук</w:t>
      </w:r>
      <w:r w:rsidRPr="00DA38EE">
        <w:rPr>
          <w:lang w:val="uk-UA"/>
        </w:rPr>
        <w:t>о</w:t>
      </w:r>
      <w:r w:rsidRPr="00DA38EE">
        <w:rPr>
          <w:lang w:val="uk-UA"/>
        </w:rPr>
        <w:t>вій організації праці.</w:t>
      </w:r>
    </w:p>
    <w:p w14:paraId="1522F5FA" w14:textId="77777777" w:rsidR="00620831" w:rsidRPr="00DA38EE" w:rsidRDefault="00620831" w:rsidP="00620831">
      <w:pPr>
        <w:rPr>
          <w:lang w:val="uk-UA"/>
        </w:rPr>
      </w:pPr>
      <w:r w:rsidRPr="00DA38EE">
        <w:rPr>
          <w:lang w:val="uk-UA"/>
        </w:rPr>
        <w:t>Згідно БНіП</w:t>
      </w:r>
    </w:p>
    <w:p w14:paraId="79432AC5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1. Шаг колон 24000х18000 мм.</w:t>
      </w:r>
    </w:p>
    <w:p w14:paraId="20CCB530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 xml:space="preserve">2. Висота приміщень від 3,2; 3,6; до </w:t>
      </w:r>
      <w:smartTag w:uri="urn:schemas-microsoft-com:office:smarttags" w:element="metricconverter">
        <w:smartTagPr>
          <w:attr w:name="ProductID" w:val="12,6 м"/>
        </w:smartTagPr>
        <w:r w:rsidRPr="00DA38EE">
          <w:rPr>
            <w:szCs w:val="28"/>
            <w:lang w:val="uk-UA"/>
          </w:rPr>
          <w:t>12,6 м</w:t>
        </w:r>
      </w:smartTag>
      <w:r w:rsidRPr="00DA38EE">
        <w:rPr>
          <w:szCs w:val="28"/>
          <w:lang w:val="uk-UA"/>
        </w:rPr>
        <w:t>.</w:t>
      </w:r>
    </w:p>
    <w:p w14:paraId="684FC262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3. Розміри колон 400х400; 500х500 мм.</w:t>
      </w:r>
    </w:p>
    <w:p w14:paraId="56E12289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 xml:space="preserve">4. Товщина стін 120, 250, </w:t>
      </w:r>
      <w:smartTag w:uri="urn:schemas-microsoft-com:office:smarttags" w:element="metricconverter">
        <w:smartTagPr>
          <w:attr w:name="ProductID" w:val="380 мм"/>
        </w:smartTagPr>
        <w:r w:rsidRPr="00DA38EE">
          <w:rPr>
            <w:szCs w:val="28"/>
            <w:lang w:val="uk-UA"/>
          </w:rPr>
          <w:t>380 мм</w:t>
        </w:r>
      </w:smartTag>
      <w:r w:rsidRPr="00DA38EE">
        <w:rPr>
          <w:szCs w:val="28"/>
          <w:lang w:val="uk-UA"/>
        </w:rPr>
        <w:t>.</w:t>
      </w:r>
    </w:p>
    <w:p w14:paraId="15F6C20E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5. Розміри воріт 3,5х3,2 м 3,5х3,6 м.</w:t>
      </w:r>
    </w:p>
    <w:p w14:paraId="367F5639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 xml:space="preserve">6. Розміри дверей 1; 1,5; </w:t>
      </w:r>
      <w:smartTag w:uri="urn:schemas-microsoft-com:office:smarttags" w:element="metricconverter">
        <w:smartTagPr>
          <w:attr w:name="ProductID" w:val="2 м"/>
        </w:smartTagPr>
        <w:r w:rsidRPr="00DA38EE">
          <w:rPr>
            <w:szCs w:val="28"/>
            <w:lang w:val="uk-UA"/>
          </w:rPr>
          <w:t>2 м</w:t>
        </w:r>
      </w:smartTag>
      <w:r w:rsidRPr="00DA38EE">
        <w:rPr>
          <w:szCs w:val="28"/>
          <w:lang w:val="uk-UA"/>
        </w:rPr>
        <w:t>.</w:t>
      </w:r>
    </w:p>
    <w:p w14:paraId="4E1B98F4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 xml:space="preserve"> Відстань до туалету не більше </w:t>
      </w:r>
      <w:smartTag w:uri="urn:schemas-microsoft-com:office:smarttags" w:element="metricconverter">
        <w:smartTagPr>
          <w:attr w:name="ProductID" w:val="100 м"/>
        </w:smartTagPr>
        <w:r w:rsidRPr="00DA38EE">
          <w:rPr>
            <w:szCs w:val="28"/>
            <w:lang w:val="uk-UA"/>
          </w:rPr>
          <w:t>100 м</w:t>
        </w:r>
      </w:smartTag>
      <w:r w:rsidRPr="00DA38EE">
        <w:rPr>
          <w:szCs w:val="28"/>
          <w:lang w:val="uk-UA"/>
        </w:rPr>
        <w:t>.</w:t>
      </w:r>
    </w:p>
    <w:p w14:paraId="13C7B717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Вентиляція повинна розраховуватися з умов недопущення припустимої концентрації шкідливих газів, парів і пилу.</w:t>
      </w:r>
    </w:p>
    <w:p w14:paraId="6FC796CA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 xml:space="preserve">Освітлення повинно відповідати умовам роботи кожної дільниці. </w:t>
      </w:r>
    </w:p>
    <w:p w14:paraId="56F0AE61" w14:textId="77777777" w:rsidR="00620831" w:rsidRPr="00DA38EE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В приміщенні повинна підтримуватися нормальна (18-22 °С) температура і вологість повітря.</w:t>
      </w:r>
    </w:p>
    <w:p w14:paraId="6A5EA7C3" w14:textId="77777777" w:rsidR="00620831" w:rsidRDefault="00620831" w:rsidP="00620831">
      <w:pPr>
        <w:rPr>
          <w:szCs w:val="28"/>
          <w:lang w:val="uk-UA"/>
        </w:rPr>
      </w:pPr>
      <w:r w:rsidRPr="00DA38EE">
        <w:rPr>
          <w:szCs w:val="28"/>
          <w:lang w:val="uk-UA"/>
        </w:rPr>
        <w:t>Повинна забезпечуватись нормальна ширина проходів і проїздів, відстань між обладнанням та стінами і колонами.</w:t>
      </w:r>
    </w:p>
    <w:p w14:paraId="06AB792C" w14:textId="77777777" w:rsidR="00C833DB" w:rsidRPr="00694D19" w:rsidRDefault="00C833DB" w:rsidP="00C833DB">
      <w:pPr>
        <w:rPr>
          <w:lang w:val="uk-UA"/>
        </w:rPr>
      </w:pPr>
      <w:r w:rsidRPr="00694D19">
        <w:rPr>
          <w:lang w:val="uk-UA"/>
        </w:rPr>
        <w:t>Перелік дільниць та відділень</w:t>
      </w:r>
      <w:r>
        <w:rPr>
          <w:lang w:val="uk-UA"/>
        </w:rPr>
        <w:t>:</w:t>
      </w:r>
    </w:p>
    <w:p w14:paraId="7B543F42" w14:textId="77777777" w:rsidR="00C833DB" w:rsidRPr="00DA38EE" w:rsidRDefault="00C833DB" w:rsidP="00C833DB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Адміністративно-битові приміщення.</w:t>
      </w:r>
    </w:p>
    <w:p w14:paraId="6A0BC29B" w14:textId="77777777" w:rsidR="00C833DB" w:rsidRPr="00DA38EE" w:rsidRDefault="00C833DB" w:rsidP="00C833DB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 xml:space="preserve">Мийно-розбиральна дільниця. </w:t>
      </w:r>
    </w:p>
    <w:p w14:paraId="6035A945" w14:textId="77777777" w:rsidR="00C833DB" w:rsidRPr="00DA38EE" w:rsidRDefault="00C833DB" w:rsidP="00C833DB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ремонту кабін і кузовів.</w:t>
      </w:r>
    </w:p>
    <w:p w14:paraId="05ABAAAA" w14:textId="77777777" w:rsidR="00C833DB" w:rsidRPr="00DA38EE" w:rsidRDefault="00C833DB" w:rsidP="00C833DB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 xml:space="preserve">Зварювальна дільниця. </w:t>
      </w:r>
    </w:p>
    <w:p w14:paraId="25BEF322" w14:textId="77777777" w:rsidR="00C833DB" w:rsidRPr="00DA38EE" w:rsidRDefault="00C833DB" w:rsidP="00C833DB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Склад деталей, що очікують ремонту.</w:t>
      </w:r>
    </w:p>
    <w:p w14:paraId="29821BBF" w14:textId="77777777" w:rsidR="00C833DB" w:rsidRPr="00DA38EE" w:rsidRDefault="00C833DB" w:rsidP="00C833DB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 xml:space="preserve">Відділення ремонту рам. </w:t>
      </w:r>
    </w:p>
    <w:p w14:paraId="0955B199" w14:textId="3B605714" w:rsidR="00C833DB" w:rsidRPr="00C833DB" w:rsidRDefault="00C833DB" w:rsidP="00620831">
      <w:pPr>
        <w:numPr>
          <w:ilvl w:val="0"/>
          <w:numId w:val="41"/>
        </w:numPr>
        <w:rPr>
          <w:szCs w:val="28"/>
          <w:lang w:val="uk-UA"/>
        </w:rPr>
      </w:pPr>
      <w:r w:rsidRPr="00C833DB">
        <w:rPr>
          <w:lang w:val="uk-UA"/>
        </w:rPr>
        <w:t xml:space="preserve">Склад металу. </w:t>
      </w:r>
    </w:p>
    <w:p w14:paraId="1AF857FE" w14:textId="762F3692" w:rsidR="00620831" w:rsidRPr="00C833DB" w:rsidRDefault="00620831" w:rsidP="00C833DB">
      <w:pPr>
        <w:rPr>
          <w:sz w:val="16"/>
          <w:szCs w:val="16"/>
          <w:lang w:val="uk-UA"/>
        </w:rPr>
      </w:pPr>
      <w:r w:rsidRPr="00DA38EE">
        <w:rPr>
          <w:lang w:val="uk-UA"/>
        </w:rPr>
        <w:object w:dxaOrig="5968" w:dyaOrig="10685" w14:anchorId="6BA4E95B">
          <v:shape id="_x0000_i1047" type="#_x0000_t75" style="width:424.45pt;height:594.4pt" o:ole="">
            <v:imagedata r:id="rId51" o:title="" gain="69719f" blacklevel="-5898f"/>
          </v:shape>
          <o:OLEObject Type="Embed" ProgID="CorelDraw.Graphic.11" ShapeID="_x0000_i1047" DrawAspect="Content" ObjectID="_1590364026" r:id="rId52"/>
        </w:object>
      </w:r>
      <w:r w:rsidRPr="00DA38EE">
        <w:rPr>
          <w:b/>
          <w:i/>
          <w:lang w:val="uk-UA"/>
        </w:rPr>
        <w:br w:type="page"/>
      </w:r>
      <w:r w:rsidR="00C833DB" w:rsidRPr="00C833DB">
        <w:rPr>
          <w:sz w:val="16"/>
          <w:szCs w:val="16"/>
          <w:lang w:val="uk-UA"/>
        </w:rPr>
        <w:lastRenderedPageBreak/>
        <w:t xml:space="preserve"> </w:t>
      </w:r>
    </w:p>
    <w:p w14:paraId="79F97CB8" w14:textId="0C4D7F65" w:rsidR="00C833DB" w:rsidRDefault="00C833DB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Слюсарно-механічна дільниця.</w:t>
      </w:r>
    </w:p>
    <w:p w14:paraId="4454783A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Оббивна.</w:t>
      </w:r>
    </w:p>
    <w:p w14:paraId="77951173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Комора оббивних матеріалів.</w:t>
      </w:r>
    </w:p>
    <w:p w14:paraId="2CCB5473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Газогенераторна.</w:t>
      </w:r>
    </w:p>
    <w:p w14:paraId="0F739A5E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Трансформаторна.</w:t>
      </w:r>
    </w:p>
    <w:p w14:paraId="60F5D2C6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Компресорна.</w:t>
      </w:r>
    </w:p>
    <w:p w14:paraId="51A3F2D6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Акумуляторне відділення.</w:t>
      </w:r>
    </w:p>
    <w:p w14:paraId="19A7CDB7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Відділення металізації.</w:t>
      </w:r>
    </w:p>
    <w:p w14:paraId="558BB461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Гальванічне відділення.</w:t>
      </w:r>
    </w:p>
    <w:p w14:paraId="6B93D157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Термічне відділення.</w:t>
      </w:r>
    </w:p>
    <w:p w14:paraId="20D2EA39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Проміжна комора.</w:t>
      </w:r>
    </w:p>
    <w:p w14:paraId="56704AAC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Відділення комплектації.</w:t>
      </w:r>
    </w:p>
    <w:p w14:paraId="2CED8AA4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Мідницько-радіаторне відділення.</w:t>
      </w:r>
    </w:p>
    <w:p w14:paraId="2FEC8D78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Ковальсько-ресорне відділення.</w:t>
      </w:r>
    </w:p>
    <w:p w14:paraId="20FC10E8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ремонту електрообладнання автомобілів.</w:t>
      </w:r>
    </w:p>
    <w:p w14:paraId="012165BC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Допоміжні служби ВГМ.</w:t>
      </w:r>
    </w:p>
    <w:p w14:paraId="79487B6A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Кімната майстра.</w:t>
      </w:r>
    </w:p>
    <w:p w14:paraId="6CB39275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 xml:space="preserve">Побутове приміщення. </w:t>
      </w:r>
    </w:p>
    <w:p w14:paraId="40068EF6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Склад шин.</w:t>
      </w:r>
    </w:p>
    <w:p w14:paraId="56A741F7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Центральний матеріальний склад.</w:t>
      </w:r>
    </w:p>
    <w:p w14:paraId="699A8F53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Відділення випробувань та припрацювання двигунів.</w:t>
      </w:r>
    </w:p>
    <w:p w14:paraId="697940E3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Інструментальна комора.</w:t>
      </w:r>
    </w:p>
    <w:p w14:paraId="6BBB2738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регулювання.</w:t>
      </w:r>
    </w:p>
    <w:p w14:paraId="05DC789F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зварювання.</w:t>
      </w:r>
    </w:p>
    <w:p w14:paraId="760C272D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Вулканізаційне відділення.</w:t>
      </w:r>
    </w:p>
    <w:p w14:paraId="4B47EB20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Шиномонтажна дільниця.</w:t>
      </w:r>
    </w:p>
    <w:p w14:paraId="2113F52E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ремонту двигунів.</w:t>
      </w:r>
    </w:p>
    <w:p w14:paraId="15B1B54A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ремонту агрегатів.</w:t>
      </w:r>
    </w:p>
    <w:p w14:paraId="5D84879C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загального збирання автомобілів.</w:t>
      </w:r>
    </w:p>
    <w:p w14:paraId="4053608F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lastRenderedPageBreak/>
        <w:t>Склад відремонтованих агрегатів.</w:t>
      </w:r>
    </w:p>
    <w:p w14:paraId="59AC3593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Дільниця ремонту приладів паливної апаратури.</w:t>
      </w:r>
    </w:p>
    <w:p w14:paraId="3E902A42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Малярна.</w:t>
      </w:r>
    </w:p>
    <w:p w14:paraId="3BB2085C" w14:textId="77777777" w:rsidR="00620831" w:rsidRPr="00DA38EE" w:rsidRDefault="00620831" w:rsidP="00620831">
      <w:pPr>
        <w:numPr>
          <w:ilvl w:val="0"/>
          <w:numId w:val="41"/>
        </w:numPr>
        <w:rPr>
          <w:lang w:val="uk-UA"/>
        </w:rPr>
      </w:pPr>
      <w:r w:rsidRPr="00DA38EE">
        <w:rPr>
          <w:lang w:val="uk-UA"/>
        </w:rPr>
        <w:t>Склад лаків та фарб.</w:t>
      </w:r>
    </w:p>
    <w:p w14:paraId="4B97A252" w14:textId="77777777" w:rsidR="009A7984" w:rsidRPr="008505BD" w:rsidRDefault="009A7984" w:rsidP="009A7984">
      <w:pPr>
        <w:pStyle w:val="1"/>
        <w:rPr>
          <w:lang w:val="uk-UA"/>
        </w:rPr>
      </w:pPr>
      <w:bookmarkStart w:id="13" w:name="_Toc516618507"/>
      <w:bookmarkEnd w:id="3"/>
      <w:bookmarkEnd w:id="4"/>
      <w:r>
        <w:rPr>
          <w:lang w:val="uk-UA"/>
        </w:rPr>
        <w:lastRenderedPageBreak/>
        <w:t>2. Технічний проект</w:t>
      </w:r>
      <w:bookmarkEnd w:id="13"/>
    </w:p>
    <w:p w14:paraId="133B0067" w14:textId="77777777" w:rsidR="009A7984" w:rsidRPr="008505BD" w:rsidRDefault="009A7984" w:rsidP="009A7984">
      <w:pPr>
        <w:pStyle w:val="2"/>
        <w:rPr>
          <w:lang w:val="uk-UA"/>
        </w:rPr>
      </w:pPr>
      <w:bookmarkStart w:id="14" w:name="_Toc516618508"/>
      <w:r>
        <w:rPr>
          <w:lang w:val="uk-UA"/>
        </w:rPr>
        <w:t xml:space="preserve">2.1 </w:t>
      </w:r>
      <w:r w:rsidRPr="008505BD">
        <w:rPr>
          <w:lang w:val="uk-UA"/>
        </w:rPr>
        <w:t>Призначення дільниці.</w:t>
      </w:r>
      <w:bookmarkEnd w:id="14"/>
    </w:p>
    <w:p w14:paraId="598B3660" w14:textId="7A3BE26A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Дільниця ремонту електрообладнання автомобілів </w:t>
      </w:r>
      <w:r w:rsidR="00B16E2F">
        <w:rPr>
          <w:lang w:val="uk-UA"/>
        </w:rPr>
        <w:t>ДРЕА</w:t>
      </w:r>
      <w:r w:rsidRPr="008505BD">
        <w:rPr>
          <w:lang w:val="uk-UA"/>
        </w:rPr>
        <w:t xml:space="preserve"> призначена для ремонту та випробування агрегатів та приладів електрообладнання автомобілів.</w:t>
      </w:r>
    </w:p>
    <w:p w14:paraId="4CB1DB3D" w14:textId="3639C9E4" w:rsidR="009A7984" w:rsidRPr="00AC6C3A" w:rsidRDefault="009A7984" w:rsidP="00B16E2F">
      <w:pPr>
        <w:rPr>
          <w:lang w:val="uk-UA"/>
        </w:rPr>
      </w:pPr>
      <w:r w:rsidRPr="00B16E2F">
        <w:rPr>
          <w:lang w:val="uk-UA"/>
        </w:rPr>
        <w:t>Організація</w:t>
      </w:r>
      <w:r w:rsidRPr="009C50A4">
        <w:t xml:space="preserve"> </w:t>
      </w:r>
      <w:r w:rsidRPr="00B16E2F">
        <w:rPr>
          <w:lang w:val="uk-UA"/>
        </w:rPr>
        <w:t>робіт</w:t>
      </w:r>
      <w:r w:rsidR="00B16E2F">
        <w:t xml:space="preserve"> </w:t>
      </w:r>
      <w:r w:rsidR="00B16E2F">
        <w:rPr>
          <w:lang w:val="uk-UA"/>
        </w:rPr>
        <w:t>по</w:t>
      </w:r>
      <w:r w:rsidRPr="009C50A4">
        <w:t xml:space="preserve"> ремонт</w:t>
      </w:r>
      <w:r>
        <w:t>у електрообладнання автомобілів</w:t>
      </w:r>
      <w:r w:rsidR="00AC6C3A">
        <w:rPr>
          <w:lang w:val="uk-UA"/>
        </w:rPr>
        <w:t>.</w:t>
      </w:r>
    </w:p>
    <w:p w14:paraId="5E348F3F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- Прилади електрообладнання знімаються з автомобіля під час його ро</w:t>
      </w:r>
      <w:r w:rsidRPr="008505BD">
        <w:rPr>
          <w:lang w:val="uk-UA"/>
        </w:rPr>
        <w:t>з</w:t>
      </w:r>
      <w:r w:rsidRPr="008505BD">
        <w:rPr>
          <w:lang w:val="uk-UA"/>
        </w:rPr>
        <w:t>бирання і направляються на дільницю ремонту електрообладнання, де пров</w:t>
      </w:r>
      <w:r w:rsidRPr="008505BD">
        <w:rPr>
          <w:lang w:val="uk-UA"/>
        </w:rPr>
        <w:t>о</w:t>
      </w:r>
      <w:r w:rsidRPr="008505BD">
        <w:rPr>
          <w:lang w:val="uk-UA"/>
        </w:rPr>
        <w:t>диться весь комплекс робіт за ремонту (зовнішнє миття, розбирання, контроль, дефектування, сортування, збірки, випробування, фарбування). Всі операції в</w:t>
      </w:r>
      <w:r w:rsidRPr="008505BD">
        <w:rPr>
          <w:lang w:val="uk-UA"/>
        </w:rPr>
        <w:t>и</w:t>
      </w:r>
      <w:r w:rsidRPr="008505BD">
        <w:rPr>
          <w:lang w:val="uk-UA"/>
        </w:rPr>
        <w:t>конуються згідно маршрутної технології. Деталі годні для використання напр</w:t>
      </w:r>
      <w:r w:rsidRPr="008505BD">
        <w:rPr>
          <w:lang w:val="uk-UA"/>
        </w:rPr>
        <w:t>а</w:t>
      </w:r>
      <w:r w:rsidRPr="008505BD">
        <w:rPr>
          <w:lang w:val="uk-UA"/>
        </w:rPr>
        <w:t>вляються на пости комплектування і збирання.</w:t>
      </w:r>
      <w:bookmarkStart w:id="15" w:name="провнрка"/>
      <w:bookmarkEnd w:id="15"/>
    </w:p>
    <w:p w14:paraId="216846CB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- Деталі потребуючі відновлювальних робіт надходять на відповідні діл</w:t>
      </w:r>
      <w:r w:rsidRPr="008505BD">
        <w:rPr>
          <w:lang w:val="uk-UA"/>
        </w:rPr>
        <w:t>ь</w:t>
      </w:r>
      <w:r w:rsidRPr="008505BD">
        <w:rPr>
          <w:lang w:val="uk-UA"/>
        </w:rPr>
        <w:t>ниці, та відділення:</w:t>
      </w:r>
    </w:p>
    <w:p w14:paraId="3870AA98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- слюсарно-механічне;</w:t>
      </w:r>
    </w:p>
    <w:p w14:paraId="554D62AF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- гальванічне;</w:t>
      </w:r>
    </w:p>
    <w:p w14:paraId="14CFA8C5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- наплавлю вальне;</w:t>
      </w:r>
    </w:p>
    <w:p w14:paraId="7D8A5532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- хімічного та полімерного відновлення.</w:t>
      </w:r>
    </w:p>
    <w:p w14:paraId="3EF351E1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Деталі, відновлення яких не раціональне, надходять в металобрухт, а з</w:t>
      </w:r>
      <w:r w:rsidRPr="008505BD">
        <w:rPr>
          <w:lang w:val="uk-UA"/>
        </w:rPr>
        <w:t>а</w:t>
      </w:r>
      <w:r w:rsidRPr="008505BD">
        <w:rPr>
          <w:lang w:val="uk-UA"/>
        </w:rPr>
        <w:t>мість них зі складу надходять нові.</w:t>
      </w:r>
    </w:p>
    <w:p w14:paraId="1799022D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Відновлені деталі повертаються на пости збірки приладів електрообла</w:t>
      </w:r>
      <w:r w:rsidRPr="008505BD">
        <w:rPr>
          <w:lang w:val="uk-UA"/>
        </w:rPr>
        <w:t>д</w:t>
      </w:r>
      <w:r w:rsidRPr="008505BD">
        <w:rPr>
          <w:lang w:val="uk-UA"/>
        </w:rPr>
        <w:t>нання. Тут же ремонтують чи комплектують нову електропроводку.</w:t>
      </w:r>
    </w:p>
    <w:p w14:paraId="0F642C1E" w14:textId="08700221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Виробнича програма </w:t>
      </w:r>
      <w:r w:rsidR="00B16E2F">
        <w:rPr>
          <w:lang w:val="uk-UA"/>
        </w:rPr>
        <w:t>ДРЕА</w:t>
      </w:r>
      <w:r w:rsidRPr="008505BD">
        <w:rPr>
          <w:lang w:val="uk-UA"/>
        </w:rPr>
        <w:t xml:space="preserve"> залежить від кількості капітальних ремонтів автомобілів.</w:t>
      </w:r>
    </w:p>
    <w:p w14:paraId="10FD27DC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Ремонт агрегатів та приладів електрообладнання виконується згідно н</w:t>
      </w:r>
      <w:r w:rsidRPr="008505BD">
        <w:rPr>
          <w:lang w:val="uk-UA"/>
        </w:rPr>
        <w:t>а</w:t>
      </w:r>
      <w:r w:rsidRPr="008505BD">
        <w:rPr>
          <w:lang w:val="uk-UA"/>
        </w:rPr>
        <w:t>веденої схеми.</w:t>
      </w:r>
    </w:p>
    <w:p w14:paraId="5AEED5CC" w14:textId="60347599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Обладнання </w:t>
      </w:r>
      <w:r w:rsidR="00B16E2F">
        <w:rPr>
          <w:lang w:val="uk-UA"/>
        </w:rPr>
        <w:t>ДРЕА</w:t>
      </w:r>
      <w:r w:rsidRPr="008505BD">
        <w:rPr>
          <w:lang w:val="uk-UA"/>
        </w:rPr>
        <w:t xml:space="preserve"> підбирається згідно технологічних умов і виробничих потреб.</w:t>
      </w:r>
    </w:p>
    <w:p w14:paraId="178CD9C4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Перелік обладнання наведений у таблиці.</w:t>
      </w:r>
    </w:p>
    <w:p w14:paraId="118AE1D6" w14:textId="77777777" w:rsidR="009A7984" w:rsidRPr="008505BD" w:rsidRDefault="009A7984" w:rsidP="009A7984">
      <w:pPr>
        <w:pStyle w:val="2"/>
        <w:rPr>
          <w:lang w:val="uk-UA"/>
        </w:rPr>
      </w:pPr>
      <w:bookmarkStart w:id="16" w:name="_Toc516618509"/>
      <w:r w:rsidRPr="008505BD">
        <w:rPr>
          <w:lang w:val="uk-UA"/>
        </w:rPr>
        <w:lastRenderedPageBreak/>
        <w:t xml:space="preserve">2.2. Режим роботи </w:t>
      </w:r>
      <w:r>
        <w:rPr>
          <w:lang w:val="uk-UA"/>
        </w:rPr>
        <w:t>і фонд робочого часу дільниці ремонту ЕОА</w:t>
      </w:r>
      <w:bookmarkEnd w:id="16"/>
    </w:p>
    <w:p w14:paraId="180699F9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Дільниця ремонту електрообладнання автомобілів працює в тому ж р</w:t>
      </w:r>
      <w:r w:rsidRPr="008505BD">
        <w:rPr>
          <w:lang w:val="uk-UA"/>
        </w:rPr>
        <w:t>е</w:t>
      </w:r>
      <w:r w:rsidRPr="008505BD">
        <w:rPr>
          <w:lang w:val="uk-UA"/>
        </w:rPr>
        <w:t>жимі, що і весь АРЗ, тобто:</w:t>
      </w:r>
    </w:p>
    <w:p w14:paraId="504DA705" w14:textId="77777777" w:rsidR="009A7984" w:rsidRDefault="009A7984" w:rsidP="009A7984">
      <w:pPr>
        <w:pStyle w:val="a7"/>
      </w:pPr>
      <w:r>
        <w:t>Таблиця 2</w:t>
      </w:r>
      <w:r>
        <w:rPr>
          <w:lang w:val="en-US"/>
        </w:rPr>
        <w:t>.1</w:t>
      </w:r>
    </w:p>
    <w:p w14:paraId="4E0D422F" w14:textId="55EC40C2" w:rsidR="009A7984" w:rsidRPr="0033436C" w:rsidRDefault="009A7984" w:rsidP="009A7984">
      <w:pPr>
        <w:pStyle w:val="a8"/>
      </w:pPr>
      <w:r>
        <w:t xml:space="preserve">Режим роботи </w:t>
      </w:r>
      <w:r w:rsidR="00B16E2F">
        <w:t>ДРЕА</w:t>
      </w:r>
      <w:r>
        <w:t>А</w:t>
      </w:r>
    </w:p>
    <w:tbl>
      <w:tblPr>
        <w:tblStyle w:val="af6"/>
        <w:tblW w:w="5000" w:type="pct"/>
        <w:jc w:val="center"/>
        <w:tblLook w:val="01E0" w:firstRow="1" w:lastRow="1" w:firstColumn="1" w:lastColumn="1" w:noHBand="0" w:noVBand="0"/>
      </w:tblPr>
      <w:tblGrid>
        <w:gridCol w:w="1188"/>
        <w:gridCol w:w="5400"/>
        <w:gridCol w:w="1680"/>
        <w:gridCol w:w="1586"/>
      </w:tblGrid>
      <w:tr w:rsidR="009A7984" w:rsidRPr="008505BD" w14:paraId="5B11449F" w14:textId="77777777" w:rsidTr="00130E9E">
        <w:trPr>
          <w:jc w:val="center"/>
        </w:trPr>
        <w:tc>
          <w:tcPr>
            <w:tcW w:w="1188" w:type="dxa"/>
            <w:vAlign w:val="center"/>
          </w:tcPr>
          <w:p w14:paraId="6DB0D6F8" w14:textId="77777777" w:rsidR="009A7984" w:rsidRPr="008505BD" w:rsidRDefault="009A7984" w:rsidP="00130E9E">
            <w:pPr>
              <w:pStyle w:val="a9"/>
            </w:pPr>
            <w:r w:rsidRPr="008505BD">
              <w:t>1</w:t>
            </w:r>
          </w:p>
        </w:tc>
        <w:tc>
          <w:tcPr>
            <w:tcW w:w="5400" w:type="dxa"/>
            <w:vAlign w:val="center"/>
          </w:tcPr>
          <w:p w14:paraId="3433D664" w14:textId="77777777" w:rsidR="009A7984" w:rsidRPr="008505BD" w:rsidRDefault="009A7984" w:rsidP="00130E9E">
            <w:pPr>
              <w:pStyle w:val="a9"/>
            </w:pPr>
            <w:r w:rsidRPr="008505BD">
              <w:t>Кількість робочих днів на рік</w:t>
            </w:r>
          </w:p>
        </w:tc>
        <w:tc>
          <w:tcPr>
            <w:tcW w:w="1680" w:type="dxa"/>
            <w:vAlign w:val="center"/>
          </w:tcPr>
          <w:p w14:paraId="43B47C31" w14:textId="77777777" w:rsidR="009A7984" w:rsidRPr="008505BD" w:rsidRDefault="009A7984" w:rsidP="00130E9E">
            <w:pPr>
              <w:pStyle w:val="a9"/>
            </w:pPr>
            <w:r w:rsidRPr="008505BD">
              <w:rPr>
                <w:position w:val="-14"/>
              </w:rPr>
              <w:object w:dxaOrig="460" w:dyaOrig="400" w14:anchorId="642D0D45">
                <v:shape id="_x0000_i1048" type="#_x0000_t75" style="width:22.6pt;height:20.1pt" o:ole="">
                  <v:imagedata r:id="rId53" o:title=""/>
                </v:shape>
                <o:OLEObject Type="Embed" ProgID="Equation.3" ShapeID="_x0000_i1048" DrawAspect="Content" ObjectID="_1590364027" r:id="rId54"/>
              </w:object>
            </w:r>
          </w:p>
        </w:tc>
        <w:tc>
          <w:tcPr>
            <w:tcW w:w="1586" w:type="dxa"/>
            <w:vAlign w:val="center"/>
          </w:tcPr>
          <w:p w14:paraId="7E0D30AC" w14:textId="77777777" w:rsidR="009A7984" w:rsidRPr="008505BD" w:rsidRDefault="009A7984" w:rsidP="00130E9E">
            <w:pPr>
              <w:pStyle w:val="a9"/>
            </w:pPr>
            <w:r w:rsidRPr="008505BD">
              <w:t>251 дн</w:t>
            </w:r>
          </w:p>
        </w:tc>
      </w:tr>
      <w:tr w:rsidR="009A7984" w:rsidRPr="008505BD" w14:paraId="4D0249E9" w14:textId="77777777" w:rsidTr="00130E9E">
        <w:trPr>
          <w:jc w:val="center"/>
        </w:trPr>
        <w:tc>
          <w:tcPr>
            <w:tcW w:w="1188" w:type="dxa"/>
            <w:vAlign w:val="center"/>
          </w:tcPr>
          <w:p w14:paraId="408277A1" w14:textId="77777777" w:rsidR="009A7984" w:rsidRPr="008505BD" w:rsidRDefault="009A7984" w:rsidP="00130E9E">
            <w:pPr>
              <w:pStyle w:val="a9"/>
            </w:pPr>
            <w:r w:rsidRPr="008505BD">
              <w:t>2</w:t>
            </w:r>
          </w:p>
        </w:tc>
        <w:tc>
          <w:tcPr>
            <w:tcW w:w="5400" w:type="dxa"/>
            <w:vAlign w:val="center"/>
          </w:tcPr>
          <w:p w14:paraId="68343C98" w14:textId="77777777" w:rsidR="009A7984" w:rsidRPr="008505BD" w:rsidRDefault="009A7984" w:rsidP="00130E9E">
            <w:pPr>
              <w:pStyle w:val="a9"/>
            </w:pPr>
            <w:r w:rsidRPr="008505BD">
              <w:t>Кількість вихідних днів на рік</w:t>
            </w:r>
          </w:p>
        </w:tc>
        <w:tc>
          <w:tcPr>
            <w:tcW w:w="1680" w:type="dxa"/>
            <w:vAlign w:val="center"/>
          </w:tcPr>
          <w:p w14:paraId="37057CA5" w14:textId="77777777" w:rsidR="009A7984" w:rsidRPr="008505BD" w:rsidRDefault="009A7984" w:rsidP="00130E9E">
            <w:pPr>
              <w:pStyle w:val="a9"/>
            </w:pPr>
            <w:r w:rsidRPr="008505BD">
              <w:rPr>
                <w:position w:val="-14"/>
              </w:rPr>
              <w:object w:dxaOrig="420" w:dyaOrig="400" w14:anchorId="2F62F36C">
                <v:shape id="_x0000_i1049" type="#_x0000_t75" style="width:20.95pt;height:20.1pt" o:ole="">
                  <v:imagedata r:id="rId55" o:title=""/>
                </v:shape>
                <o:OLEObject Type="Embed" ProgID="Equation.3" ShapeID="_x0000_i1049" DrawAspect="Content" ObjectID="_1590364028" r:id="rId56"/>
              </w:object>
            </w:r>
          </w:p>
        </w:tc>
        <w:tc>
          <w:tcPr>
            <w:tcW w:w="1586" w:type="dxa"/>
            <w:vAlign w:val="center"/>
          </w:tcPr>
          <w:p w14:paraId="688B8F38" w14:textId="77777777" w:rsidR="009A7984" w:rsidRPr="008505BD" w:rsidRDefault="009A7984" w:rsidP="00130E9E">
            <w:pPr>
              <w:pStyle w:val="a9"/>
            </w:pPr>
            <w:r w:rsidRPr="008505BD">
              <w:t>10</w:t>
            </w:r>
            <w:r>
              <w:t>4</w:t>
            </w:r>
            <w:r w:rsidRPr="008505BD">
              <w:t xml:space="preserve"> дн</w:t>
            </w:r>
          </w:p>
        </w:tc>
      </w:tr>
      <w:tr w:rsidR="009A7984" w:rsidRPr="008505BD" w14:paraId="638CAA88" w14:textId="77777777" w:rsidTr="00130E9E">
        <w:trPr>
          <w:jc w:val="center"/>
        </w:trPr>
        <w:tc>
          <w:tcPr>
            <w:tcW w:w="1188" w:type="dxa"/>
            <w:vAlign w:val="center"/>
          </w:tcPr>
          <w:p w14:paraId="6BDA3F11" w14:textId="77777777" w:rsidR="009A7984" w:rsidRPr="008505BD" w:rsidRDefault="009A7984" w:rsidP="00130E9E">
            <w:pPr>
              <w:pStyle w:val="a9"/>
            </w:pPr>
            <w:r w:rsidRPr="008505BD">
              <w:t>3</w:t>
            </w:r>
          </w:p>
        </w:tc>
        <w:tc>
          <w:tcPr>
            <w:tcW w:w="5400" w:type="dxa"/>
            <w:vAlign w:val="center"/>
          </w:tcPr>
          <w:p w14:paraId="2EB25DB2" w14:textId="77777777" w:rsidR="009A7984" w:rsidRPr="008505BD" w:rsidRDefault="009A7984" w:rsidP="00130E9E">
            <w:pPr>
              <w:pStyle w:val="a9"/>
            </w:pPr>
            <w:r w:rsidRPr="008505BD">
              <w:t>Кількість святкових днів на рік</w:t>
            </w:r>
          </w:p>
        </w:tc>
        <w:tc>
          <w:tcPr>
            <w:tcW w:w="1680" w:type="dxa"/>
            <w:vAlign w:val="center"/>
          </w:tcPr>
          <w:p w14:paraId="0BC14C82" w14:textId="77777777" w:rsidR="009A7984" w:rsidRPr="008505BD" w:rsidRDefault="009A7984" w:rsidP="00130E9E">
            <w:pPr>
              <w:pStyle w:val="a9"/>
            </w:pPr>
            <w:r w:rsidRPr="008505BD">
              <w:rPr>
                <w:position w:val="-14"/>
              </w:rPr>
              <w:object w:dxaOrig="420" w:dyaOrig="400" w14:anchorId="02214A88">
                <v:shape id="_x0000_i1050" type="#_x0000_t75" style="width:20.95pt;height:20.1pt" o:ole="">
                  <v:imagedata r:id="rId57" o:title=""/>
                </v:shape>
                <o:OLEObject Type="Embed" ProgID="Equation.3" ShapeID="_x0000_i1050" DrawAspect="Content" ObjectID="_1590364029" r:id="rId58"/>
              </w:object>
            </w:r>
          </w:p>
        </w:tc>
        <w:tc>
          <w:tcPr>
            <w:tcW w:w="1586" w:type="dxa"/>
            <w:vAlign w:val="center"/>
          </w:tcPr>
          <w:p w14:paraId="11A0DEB6" w14:textId="77777777" w:rsidR="009A7984" w:rsidRPr="008505BD" w:rsidRDefault="009A7984" w:rsidP="00130E9E">
            <w:pPr>
              <w:pStyle w:val="a9"/>
            </w:pPr>
            <w:r>
              <w:t>10</w:t>
            </w:r>
            <w:r w:rsidRPr="008505BD">
              <w:t xml:space="preserve"> дн</w:t>
            </w:r>
          </w:p>
        </w:tc>
      </w:tr>
      <w:tr w:rsidR="009A7984" w:rsidRPr="008505BD" w14:paraId="27617D11" w14:textId="77777777" w:rsidTr="00130E9E">
        <w:trPr>
          <w:jc w:val="center"/>
        </w:trPr>
        <w:tc>
          <w:tcPr>
            <w:tcW w:w="1188" w:type="dxa"/>
            <w:vAlign w:val="center"/>
          </w:tcPr>
          <w:p w14:paraId="26770903" w14:textId="77777777" w:rsidR="009A7984" w:rsidRPr="008505BD" w:rsidRDefault="009A7984" w:rsidP="00130E9E">
            <w:pPr>
              <w:pStyle w:val="a9"/>
            </w:pPr>
            <w:r w:rsidRPr="008505BD">
              <w:t>4</w:t>
            </w:r>
          </w:p>
        </w:tc>
        <w:tc>
          <w:tcPr>
            <w:tcW w:w="5400" w:type="dxa"/>
            <w:vAlign w:val="center"/>
          </w:tcPr>
          <w:p w14:paraId="3FA17741" w14:textId="77777777" w:rsidR="009A7984" w:rsidRPr="008505BD" w:rsidRDefault="009A7984" w:rsidP="00130E9E">
            <w:pPr>
              <w:pStyle w:val="a9"/>
            </w:pPr>
            <w:r w:rsidRPr="008505BD">
              <w:t>Кількість днів з скороченням робочого ч</w:t>
            </w:r>
            <w:r w:rsidRPr="008505BD">
              <w:t>а</w:t>
            </w:r>
            <w:r w:rsidRPr="008505BD">
              <w:t>су (на 1 год)</w:t>
            </w:r>
          </w:p>
        </w:tc>
        <w:tc>
          <w:tcPr>
            <w:tcW w:w="1680" w:type="dxa"/>
            <w:vAlign w:val="center"/>
          </w:tcPr>
          <w:p w14:paraId="3068D72D" w14:textId="77777777" w:rsidR="009A7984" w:rsidRPr="008505BD" w:rsidRDefault="009A7984" w:rsidP="00130E9E">
            <w:pPr>
              <w:pStyle w:val="a9"/>
            </w:pPr>
            <w:r w:rsidRPr="008505BD">
              <w:rPr>
                <w:position w:val="-12"/>
              </w:rPr>
              <w:object w:dxaOrig="420" w:dyaOrig="380" w14:anchorId="52350425">
                <v:shape id="_x0000_i1051" type="#_x0000_t75" style="width:20.95pt;height:19.25pt" o:ole="">
                  <v:imagedata r:id="rId59" o:title=""/>
                </v:shape>
                <o:OLEObject Type="Embed" ProgID="Equation.3" ShapeID="_x0000_i1051" DrawAspect="Content" ObjectID="_1590364030" r:id="rId60"/>
              </w:object>
            </w:r>
          </w:p>
        </w:tc>
        <w:tc>
          <w:tcPr>
            <w:tcW w:w="1586" w:type="dxa"/>
            <w:vAlign w:val="center"/>
          </w:tcPr>
          <w:p w14:paraId="411395AA" w14:textId="77777777" w:rsidR="009A7984" w:rsidRPr="008505BD" w:rsidRDefault="009A7984" w:rsidP="00130E9E">
            <w:pPr>
              <w:pStyle w:val="a9"/>
            </w:pPr>
            <w:r w:rsidRPr="008505BD">
              <w:t>7 дн</w:t>
            </w:r>
          </w:p>
        </w:tc>
      </w:tr>
      <w:tr w:rsidR="009A7984" w:rsidRPr="008505BD" w14:paraId="7256CB13" w14:textId="77777777" w:rsidTr="00130E9E">
        <w:trPr>
          <w:jc w:val="center"/>
        </w:trPr>
        <w:tc>
          <w:tcPr>
            <w:tcW w:w="1188" w:type="dxa"/>
            <w:vAlign w:val="center"/>
          </w:tcPr>
          <w:p w14:paraId="6207B4A3" w14:textId="77777777" w:rsidR="009A7984" w:rsidRPr="008505BD" w:rsidRDefault="009A7984" w:rsidP="00130E9E">
            <w:pPr>
              <w:pStyle w:val="a9"/>
            </w:pPr>
            <w:r w:rsidRPr="008505BD">
              <w:t>5</w:t>
            </w:r>
          </w:p>
        </w:tc>
        <w:tc>
          <w:tcPr>
            <w:tcW w:w="5400" w:type="dxa"/>
            <w:vAlign w:val="center"/>
          </w:tcPr>
          <w:p w14:paraId="5CA9CBA5" w14:textId="77777777" w:rsidR="009A7984" w:rsidRPr="008505BD" w:rsidRDefault="009A7984" w:rsidP="00130E9E">
            <w:pPr>
              <w:pStyle w:val="a9"/>
            </w:pPr>
            <w:r w:rsidRPr="008505BD">
              <w:t>Кількість робочих годин на день</w:t>
            </w:r>
          </w:p>
        </w:tc>
        <w:tc>
          <w:tcPr>
            <w:tcW w:w="1680" w:type="dxa"/>
            <w:vAlign w:val="center"/>
          </w:tcPr>
          <w:p w14:paraId="78F6717F" w14:textId="77777777" w:rsidR="009A7984" w:rsidRPr="008505BD" w:rsidRDefault="009A7984" w:rsidP="00130E9E">
            <w:pPr>
              <w:pStyle w:val="a9"/>
            </w:pPr>
            <w:r w:rsidRPr="008505BD">
              <w:rPr>
                <w:position w:val="-14"/>
              </w:rPr>
              <w:object w:dxaOrig="420" w:dyaOrig="400" w14:anchorId="56ECD6E2">
                <v:shape id="_x0000_i1052" type="#_x0000_t75" style="width:20.95pt;height:20.1pt" o:ole="">
                  <v:imagedata r:id="rId61" o:title=""/>
                </v:shape>
                <o:OLEObject Type="Embed" ProgID="Equation.3" ShapeID="_x0000_i1052" DrawAspect="Content" ObjectID="_1590364031" r:id="rId62"/>
              </w:object>
            </w:r>
          </w:p>
        </w:tc>
        <w:tc>
          <w:tcPr>
            <w:tcW w:w="1586" w:type="dxa"/>
            <w:vAlign w:val="center"/>
          </w:tcPr>
          <w:p w14:paraId="216D1F4F" w14:textId="77777777" w:rsidR="009A7984" w:rsidRPr="008505BD" w:rsidRDefault="009A7984" w:rsidP="00130E9E">
            <w:pPr>
              <w:pStyle w:val="a9"/>
            </w:pPr>
            <w:r w:rsidRPr="008505BD">
              <w:t>8 год</w:t>
            </w:r>
          </w:p>
        </w:tc>
      </w:tr>
      <w:tr w:rsidR="009A7984" w:rsidRPr="008505BD" w14:paraId="6CCBA248" w14:textId="77777777" w:rsidTr="00130E9E">
        <w:trPr>
          <w:jc w:val="center"/>
        </w:trPr>
        <w:tc>
          <w:tcPr>
            <w:tcW w:w="1188" w:type="dxa"/>
            <w:vAlign w:val="center"/>
          </w:tcPr>
          <w:p w14:paraId="06B98CA5" w14:textId="77777777" w:rsidR="009A7984" w:rsidRPr="008505BD" w:rsidRDefault="009A7984" w:rsidP="00130E9E">
            <w:pPr>
              <w:pStyle w:val="a9"/>
            </w:pPr>
            <w:r w:rsidRPr="008505BD">
              <w:t>6</w:t>
            </w:r>
          </w:p>
        </w:tc>
        <w:tc>
          <w:tcPr>
            <w:tcW w:w="5400" w:type="dxa"/>
            <w:vAlign w:val="center"/>
          </w:tcPr>
          <w:p w14:paraId="17554945" w14:textId="77777777" w:rsidR="009A7984" w:rsidRPr="008505BD" w:rsidRDefault="009A7984" w:rsidP="00130E9E">
            <w:pPr>
              <w:pStyle w:val="a9"/>
            </w:pPr>
            <w:r w:rsidRPr="008505BD">
              <w:t>Фонд робочого часу дільниці річний</w:t>
            </w:r>
          </w:p>
        </w:tc>
        <w:tc>
          <w:tcPr>
            <w:tcW w:w="1680" w:type="dxa"/>
            <w:vAlign w:val="center"/>
          </w:tcPr>
          <w:p w14:paraId="3DE89FCD" w14:textId="77777777" w:rsidR="009A7984" w:rsidRPr="008505BD" w:rsidRDefault="009A7984" w:rsidP="00130E9E">
            <w:pPr>
              <w:pStyle w:val="a9"/>
            </w:pPr>
            <w:r w:rsidRPr="008505BD">
              <w:rPr>
                <w:position w:val="-14"/>
              </w:rPr>
              <w:object w:dxaOrig="400" w:dyaOrig="400" w14:anchorId="56FC8BF8">
                <v:shape id="_x0000_i1053" type="#_x0000_t75" style="width:20.1pt;height:20.1pt" o:ole="">
                  <v:imagedata r:id="rId63" o:title=""/>
                </v:shape>
                <o:OLEObject Type="Embed" ProgID="Equation.3" ShapeID="_x0000_i1053" DrawAspect="Content" ObjectID="_1590364032" r:id="rId64"/>
              </w:object>
            </w:r>
          </w:p>
        </w:tc>
        <w:tc>
          <w:tcPr>
            <w:tcW w:w="1586" w:type="dxa"/>
            <w:vAlign w:val="center"/>
          </w:tcPr>
          <w:p w14:paraId="20475D1B" w14:textId="77777777" w:rsidR="009A7984" w:rsidRPr="008505BD" w:rsidRDefault="009A7984" w:rsidP="00130E9E">
            <w:pPr>
              <w:pStyle w:val="a9"/>
            </w:pPr>
            <w:r w:rsidRPr="008505BD">
              <w:t>2001 год</w:t>
            </w:r>
          </w:p>
        </w:tc>
      </w:tr>
      <w:tr w:rsidR="009A7984" w:rsidRPr="008505BD" w14:paraId="5E65BD53" w14:textId="77777777" w:rsidTr="00130E9E">
        <w:trPr>
          <w:jc w:val="center"/>
        </w:trPr>
        <w:tc>
          <w:tcPr>
            <w:tcW w:w="1188" w:type="dxa"/>
            <w:vAlign w:val="center"/>
          </w:tcPr>
          <w:p w14:paraId="5B1D9D50" w14:textId="77777777" w:rsidR="009A7984" w:rsidRPr="008505BD" w:rsidRDefault="009A7984" w:rsidP="00130E9E">
            <w:pPr>
              <w:pStyle w:val="a9"/>
            </w:pPr>
            <w:r w:rsidRPr="008505BD">
              <w:t>7</w:t>
            </w:r>
          </w:p>
        </w:tc>
        <w:tc>
          <w:tcPr>
            <w:tcW w:w="5400" w:type="dxa"/>
            <w:vAlign w:val="center"/>
          </w:tcPr>
          <w:p w14:paraId="1A28FB54" w14:textId="77777777" w:rsidR="009A7984" w:rsidRPr="008505BD" w:rsidRDefault="009A7984" w:rsidP="00130E9E">
            <w:pPr>
              <w:pStyle w:val="a9"/>
            </w:pPr>
            <w:r w:rsidRPr="008505BD">
              <w:t>Фонд робочого часу одного робітника на рік</w:t>
            </w:r>
          </w:p>
        </w:tc>
        <w:tc>
          <w:tcPr>
            <w:tcW w:w="1680" w:type="dxa"/>
            <w:vAlign w:val="center"/>
          </w:tcPr>
          <w:p w14:paraId="313E8342" w14:textId="77777777" w:rsidR="009A7984" w:rsidRPr="008505BD" w:rsidRDefault="009A7984" w:rsidP="00130E9E">
            <w:pPr>
              <w:pStyle w:val="a9"/>
            </w:pPr>
            <w:r w:rsidRPr="008505BD">
              <w:rPr>
                <w:position w:val="-14"/>
              </w:rPr>
              <w:object w:dxaOrig="420" w:dyaOrig="400" w14:anchorId="31928A34">
                <v:shape id="_x0000_i1054" type="#_x0000_t75" style="width:20.95pt;height:20.1pt" o:ole="">
                  <v:imagedata r:id="rId65" o:title=""/>
                </v:shape>
                <o:OLEObject Type="Embed" ProgID="Equation.3" ShapeID="_x0000_i1054" DrawAspect="Content" ObjectID="_1590364033" r:id="rId66"/>
              </w:object>
            </w:r>
          </w:p>
        </w:tc>
        <w:tc>
          <w:tcPr>
            <w:tcW w:w="1586" w:type="dxa"/>
            <w:vAlign w:val="center"/>
          </w:tcPr>
          <w:p w14:paraId="463E483A" w14:textId="77777777" w:rsidR="009A7984" w:rsidRPr="008505BD" w:rsidRDefault="009A7984" w:rsidP="00130E9E">
            <w:pPr>
              <w:pStyle w:val="a9"/>
            </w:pPr>
            <w:r w:rsidRPr="008505BD">
              <w:t>1981 год</w:t>
            </w:r>
          </w:p>
        </w:tc>
      </w:tr>
    </w:tbl>
    <w:p w14:paraId="001CF458" w14:textId="77777777" w:rsidR="009A7984" w:rsidRPr="008505BD" w:rsidRDefault="009A7984" w:rsidP="009A7984">
      <w:pPr>
        <w:rPr>
          <w:lang w:val="uk-UA"/>
        </w:rPr>
      </w:pPr>
    </w:p>
    <w:p w14:paraId="71D6899D" w14:textId="695D6883" w:rsidR="009A7984" w:rsidRPr="008505BD" w:rsidRDefault="009A7984" w:rsidP="009A7984">
      <w:pPr>
        <w:pStyle w:val="2"/>
        <w:rPr>
          <w:lang w:val="uk-UA"/>
        </w:rPr>
      </w:pPr>
      <w:bookmarkStart w:id="17" w:name="_Toc516618510"/>
      <w:r w:rsidRPr="008505BD">
        <w:rPr>
          <w:lang w:val="uk-UA"/>
        </w:rPr>
        <w:t xml:space="preserve">2.3. Річна виробнича програма </w:t>
      </w:r>
      <w:r>
        <w:rPr>
          <w:lang w:val="uk-UA"/>
        </w:rPr>
        <w:t xml:space="preserve">і трудомісткість робіт на </w:t>
      </w:r>
      <w:r w:rsidRPr="008505BD">
        <w:rPr>
          <w:lang w:val="uk-UA"/>
        </w:rPr>
        <w:t>дільниці</w:t>
      </w:r>
      <w:r w:rsidR="00AC6C3A">
        <w:rPr>
          <w:lang w:val="uk-UA"/>
        </w:rPr>
        <w:t xml:space="preserve"> </w:t>
      </w:r>
      <w:r w:rsidRPr="008505BD">
        <w:rPr>
          <w:lang w:val="uk-UA"/>
        </w:rPr>
        <w:t>з ремонту електрообладнання автомобілів.</w:t>
      </w:r>
      <w:bookmarkEnd w:id="17"/>
    </w:p>
    <w:p w14:paraId="4E6A4E56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Річна виробнича програма дільниці в загальному об</w:t>
      </w:r>
      <w:r w:rsidRPr="00BD76A3">
        <w:rPr>
          <w:lang w:val="uk-UA"/>
        </w:rPr>
        <w:t>'</w:t>
      </w:r>
      <w:r w:rsidRPr="008505BD">
        <w:rPr>
          <w:lang w:val="uk-UA"/>
        </w:rPr>
        <w:t>ємі заводу складає 4,1%</w:t>
      </w:r>
      <w:r w:rsidRPr="008505BD">
        <w:rPr>
          <w:lang w:val="uk-UA"/>
        </w:rPr>
        <w:tab/>
        <w:t>Річна трудо</w:t>
      </w:r>
      <w:r>
        <w:rPr>
          <w:lang w:val="uk-UA"/>
        </w:rPr>
        <w:t>місткість</w:t>
      </w:r>
      <w:r w:rsidRPr="008505BD">
        <w:rPr>
          <w:lang w:val="uk-UA"/>
        </w:rPr>
        <w:t xml:space="preserve"> робіт АРЗ складає </w:t>
      </w:r>
      <w:r>
        <w:rPr>
          <w:lang w:val="uk-UA"/>
        </w:rPr>
        <w:t>486624</w:t>
      </w:r>
      <w:r w:rsidRPr="008505BD">
        <w:rPr>
          <w:lang w:val="uk-UA"/>
        </w:rPr>
        <w:t xml:space="preserve"> н.год.</w:t>
      </w:r>
      <w:r>
        <w:rPr>
          <w:lang w:val="uk-UA"/>
        </w:rPr>
        <w:t xml:space="preserve"> </w:t>
      </w:r>
      <w:r w:rsidRPr="008505BD">
        <w:rPr>
          <w:lang w:val="uk-UA"/>
        </w:rPr>
        <w:t>Виходячи з вищ</w:t>
      </w:r>
      <w:r w:rsidRPr="008505BD">
        <w:rPr>
          <w:lang w:val="uk-UA"/>
        </w:rPr>
        <w:t>е</w:t>
      </w:r>
      <w:r w:rsidRPr="008505BD">
        <w:rPr>
          <w:lang w:val="uk-UA"/>
        </w:rPr>
        <w:t>вказаного річна виробнича програма дільниці в нормо</w:t>
      </w:r>
      <w:r>
        <w:rPr>
          <w:lang w:val="uk-UA"/>
        </w:rPr>
        <w:t>-</w:t>
      </w:r>
      <w:r w:rsidRPr="008505BD">
        <w:rPr>
          <w:lang w:val="uk-UA"/>
        </w:rPr>
        <w:t>годинах:</w:t>
      </w:r>
    </w:p>
    <w:p w14:paraId="5F4C1C85" w14:textId="77777777" w:rsidR="009A7984" w:rsidRPr="008505BD" w:rsidRDefault="009A7984" w:rsidP="009A7984">
      <w:pPr>
        <w:pStyle w:val="aa"/>
        <w:rPr>
          <w:lang w:val="uk-UA"/>
        </w:rPr>
      </w:pPr>
      <w:r>
        <w:rPr>
          <w:lang w:val="uk-UA"/>
        </w:rPr>
        <w:tab/>
      </w:r>
      <w:r w:rsidRPr="008505BD">
        <w:rPr>
          <w:position w:val="-24"/>
          <w:lang w:val="uk-UA"/>
        </w:rPr>
        <w:object w:dxaOrig="3920" w:dyaOrig="620" w14:anchorId="5DCCAFF3">
          <v:shape id="_x0000_i1055" type="#_x0000_t75" style="width:195.9pt;height:31pt" o:ole="">
            <v:imagedata r:id="rId67" o:title=""/>
          </v:shape>
          <o:OLEObject Type="Embed" ProgID="Equation.DSMT4" ShapeID="_x0000_i1055" DrawAspect="Content" ObjectID="_1590364034" r:id="rId68"/>
        </w:object>
      </w:r>
      <w:r w:rsidRPr="008505BD">
        <w:rPr>
          <w:lang w:val="uk-UA"/>
        </w:rPr>
        <w:t xml:space="preserve"> н.год.</w:t>
      </w:r>
    </w:p>
    <w:p w14:paraId="05EF0E02" w14:textId="77777777" w:rsidR="009A7984" w:rsidRDefault="009A7984" w:rsidP="009A7984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Роботи, що виконуються на дільниці діляться на ті, що спрямовані безп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середньо на виконання виробничої програми, а також на роботи по самообсл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>говуванню АРЗ.</w:t>
      </w:r>
      <w:r w:rsidRPr="008505BD">
        <w:rPr>
          <w:szCs w:val="28"/>
          <w:lang w:val="uk-UA"/>
        </w:rPr>
        <w:tab/>
      </w:r>
      <w:r>
        <w:rPr>
          <w:szCs w:val="28"/>
          <w:lang w:val="uk-UA"/>
        </w:rPr>
        <w:t>Останні становлять 7% від Т</w:t>
      </w:r>
      <w:r>
        <w:rPr>
          <w:szCs w:val="28"/>
          <w:vertAlign w:val="subscript"/>
          <w:lang w:val="uk-UA"/>
        </w:rPr>
        <w:t>д</w:t>
      </w:r>
      <w:r>
        <w:rPr>
          <w:szCs w:val="28"/>
          <w:lang w:val="uk-UA"/>
        </w:rPr>
        <w:t>.</w:t>
      </w:r>
    </w:p>
    <w:p w14:paraId="3EF92796" w14:textId="77777777" w:rsidR="009A7984" w:rsidRDefault="009A7984" w:rsidP="009A7984">
      <w:pPr>
        <w:pStyle w:val="aa"/>
        <w:rPr>
          <w:lang w:val="uk-UA"/>
        </w:rPr>
      </w:pPr>
      <w:r>
        <w:rPr>
          <w:lang w:val="uk-UA"/>
        </w:rPr>
        <w:tab/>
        <w:t>Т</w:t>
      </w:r>
      <w:r>
        <w:rPr>
          <w:vertAlign w:val="subscript"/>
          <w:lang w:val="uk-UA"/>
        </w:rPr>
        <w:t>СОД</w:t>
      </w:r>
      <w:r>
        <w:rPr>
          <w:lang w:val="uk-UA"/>
        </w:rPr>
        <w:t xml:space="preserve"> = 0,07·Т</w:t>
      </w:r>
      <w:r>
        <w:rPr>
          <w:vertAlign w:val="subscript"/>
          <w:lang w:val="uk-UA"/>
        </w:rPr>
        <w:t>Д</w:t>
      </w:r>
      <w:r>
        <w:rPr>
          <w:lang w:val="uk-UA"/>
        </w:rPr>
        <w:t xml:space="preserve"> = 0,07·19951=1396,6 н.год.</w:t>
      </w:r>
    </w:p>
    <w:p w14:paraId="77707C8E" w14:textId="77777777" w:rsidR="009A7984" w:rsidRDefault="009A7984" w:rsidP="009A7984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lastRenderedPageBreak/>
        <w:t>Роботи з ремонту електрообладнання автомобілів діляться на слюсарні (67% від Т</w:t>
      </w:r>
      <w:r>
        <w:rPr>
          <w:szCs w:val="28"/>
          <w:vertAlign w:val="subscript"/>
          <w:lang w:val="uk-UA"/>
        </w:rPr>
        <w:t>Д</w:t>
      </w:r>
      <w:r>
        <w:rPr>
          <w:szCs w:val="28"/>
          <w:lang w:val="uk-UA"/>
        </w:rPr>
        <w:t>) і верстатні ( 33% від Т</w:t>
      </w:r>
      <w:r>
        <w:rPr>
          <w:szCs w:val="28"/>
          <w:vertAlign w:val="subscript"/>
          <w:lang w:val="uk-UA"/>
        </w:rPr>
        <w:t>Д</w:t>
      </w:r>
      <w:r>
        <w:rPr>
          <w:szCs w:val="28"/>
          <w:lang w:val="uk-UA"/>
        </w:rPr>
        <w:t>).</w:t>
      </w:r>
    </w:p>
    <w:p w14:paraId="31675656" w14:textId="77777777" w:rsidR="009A7984" w:rsidRPr="00FF33C2" w:rsidRDefault="009A7984" w:rsidP="009A7984">
      <w:pPr>
        <w:pStyle w:val="aa"/>
        <w:rPr>
          <w:lang w:val="uk-UA"/>
        </w:rPr>
      </w:pPr>
      <w:r>
        <w:rPr>
          <w:lang w:val="uk-UA"/>
        </w:rPr>
        <w:tab/>
        <w:t>Т</w:t>
      </w:r>
      <w:r>
        <w:rPr>
          <w:vertAlign w:val="subscript"/>
          <w:lang w:val="uk-UA"/>
        </w:rPr>
        <w:t>ДС</w:t>
      </w:r>
      <w:r>
        <w:rPr>
          <w:lang w:val="uk-UA"/>
        </w:rPr>
        <w:t xml:space="preserve"> = 0,67·19951=13367 н.год.</w:t>
      </w:r>
    </w:p>
    <w:p w14:paraId="6467F9BB" w14:textId="77777777" w:rsidR="009A7984" w:rsidRDefault="009A7984" w:rsidP="009A7984">
      <w:pPr>
        <w:pStyle w:val="aa"/>
        <w:rPr>
          <w:lang w:val="uk-UA"/>
        </w:rPr>
      </w:pPr>
      <w:r>
        <w:rPr>
          <w:lang w:val="uk-UA"/>
        </w:rPr>
        <w:tab/>
        <w:t>Т</w:t>
      </w:r>
      <w:r>
        <w:rPr>
          <w:vertAlign w:val="subscript"/>
          <w:lang w:val="uk-UA"/>
        </w:rPr>
        <w:t>ДВ</w:t>
      </w:r>
      <w:r>
        <w:rPr>
          <w:lang w:val="uk-UA"/>
        </w:rPr>
        <w:t xml:space="preserve"> = 0,33·19951=6584 н.год.</w:t>
      </w:r>
    </w:p>
    <w:p w14:paraId="03E468A2" w14:textId="77777777" w:rsidR="009A7984" w:rsidRPr="008505BD" w:rsidRDefault="009A7984" w:rsidP="009A7984">
      <w:pPr>
        <w:pStyle w:val="2"/>
        <w:rPr>
          <w:lang w:val="uk-UA"/>
        </w:rPr>
      </w:pPr>
      <w:bookmarkStart w:id="18" w:name="_Toc516618511"/>
      <w:r w:rsidRPr="008505BD">
        <w:rPr>
          <w:lang w:val="uk-UA"/>
        </w:rPr>
        <w:t>2.4. Розрахунок кількості робітників</w:t>
      </w:r>
      <w:bookmarkEnd w:id="18"/>
    </w:p>
    <w:p w14:paraId="6C8EBF54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Списочна кількість робітників:</w:t>
      </w:r>
    </w:p>
    <w:p w14:paraId="3B4EE75C" w14:textId="77777777" w:rsidR="009A7984" w:rsidRPr="008505BD" w:rsidRDefault="009A7984" w:rsidP="009A7984">
      <w:pPr>
        <w:pStyle w:val="aa"/>
        <w:rPr>
          <w:lang w:val="uk-UA"/>
        </w:rPr>
      </w:pPr>
      <w:r>
        <w:rPr>
          <w:lang w:val="uk-UA"/>
        </w:rPr>
        <w:tab/>
      </w:r>
      <w:r w:rsidRPr="00FF33C2">
        <w:rPr>
          <w:position w:val="-32"/>
          <w:lang w:val="uk-UA"/>
        </w:rPr>
        <w:object w:dxaOrig="2600" w:dyaOrig="700" w14:anchorId="1086ECEC">
          <v:shape id="_x0000_i1056" type="#_x0000_t75" style="width:129.75pt;height:35.15pt" o:ole="">
            <v:imagedata r:id="rId69" o:title=""/>
          </v:shape>
          <o:OLEObject Type="Embed" ProgID="Equation.DSMT4" ShapeID="_x0000_i1056" DrawAspect="Content" ObjectID="_1590364035" r:id="rId70"/>
        </w:object>
      </w:r>
      <w:r w:rsidRPr="008505BD">
        <w:rPr>
          <w:lang w:val="uk-UA"/>
        </w:rPr>
        <w:t>чол.</w:t>
      </w:r>
    </w:p>
    <w:p w14:paraId="5D0E9933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Явочна кількість робітників:</w:t>
      </w:r>
    </w:p>
    <w:p w14:paraId="14181F22" w14:textId="77777777" w:rsidR="009A7984" w:rsidRPr="008505BD" w:rsidRDefault="009A7984" w:rsidP="009A7984">
      <w:pPr>
        <w:pStyle w:val="aa"/>
        <w:rPr>
          <w:lang w:val="uk-UA"/>
        </w:rPr>
      </w:pPr>
      <w:r>
        <w:rPr>
          <w:lang w:val="uk-UA"/>
        </w:rPr>
        <w:tab/>
      </w:r>
      <w:r w:rsidRPr="008505BD">
        <w:rPr>
          <w:position w:val="-30"/>
          <w:lang w:val="uk-UA"/>
        </w:rPr>
        <w:object w:dxaOrig="2700" w:dyaOrig="680" w14:anchorId="233BE5F0">
          <v:shape id="_x0000_i1057" type="#_x0000_t75" style="width:134.8pt;height:34.35pt" o:ole="">
            <v:imagedata r:id="rId71" o:title=""/>
          </v:shape>
          <o:OLEObject Type="Embed" ProgID="Equation.DSMT4" ShapeID="_x0000_i1057" DrawAspect="Content" ObjectID="_1590364036" r:id="rId72"/>
        </w:object>
      </w:r>
      <w:r w:rsidRPr="008505BD">
        <w:rPr>
          <w:lang w:val="uk-UA"/>
        </w:rPr>
        <w:t>чол.</w:t>
      </w:r>
    </w:p>
    <w:p w14:paraId="7C6F1A83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Кількість основних робітників - </w:t>
      </w:r>
      <w:r>
        <w:rPr>
          <w:lang w:val="uk-UA"/>
        </w:rPr>
        <w:t>9</w:t>
      </w:r>
      <w:r w:rsidRPr="008505BD">
        <w:rPr>
          <w:lang w:val="uk-UA"/>
        </w:rPr>
        <w:t xml:space="preserve"> чол.</w:t>
      </w:r>
    </w:p>
    <w:p w14:paraId="4D591883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Кількість додаткових робітників складає 10% від кількості основних </w:t>
      </w:r>
    </w:p>
    <w:p w14:paraId="6E0E3C45" w14:textId="77777777" w:rsidR="009A7984" w:rsidRPr="008505BD" w:rsidRDefault="009A7984" w:rsidP="009A7984">
      <w:pPr>
        <w:rPr>
          <w:lang w:val="uk-UA"/>
        </w:rPr>
      </w:pPr>
      <w:r w:rsidRPr="008505BD">
        <w:rPr>
          <w:position w:val="-12"/>
          <w:lang w:val="uk-UA"/>
        </w:rPr>
        <w:object w:dxaOrig="1800" w:dyaOrig="380" w14:anchorId="4BF0F79C">
          <v:shape id="_x0000_i1058" type="#_x0000_t75" style="width:90.4pt;height:19.25pt" o:ole="">
            <v:imagedata r:id="rId73" o:title=""/>
          </v:shape>
          <o:OLEObject Type="Embed" ProgID="Equation.DSMT4" ShapeID="_x0000_i1058" DrawAspect="Content" ObjectID="_1590364037" r:id="rId74"/>
        </w:object>
      </w:r>
      <w:r w:rsidRPr="008505BD">
        <w:rPr>
          <w:lang w:val="uk-UA"/>
        </w:rPr>
        <w:t xml:space="preserve"> Приймаємо 1 чол. за сумісництвом з іншо</w:t>
      </w:r>
      <w:r>
        <w:rPr>
          <w:lang w:val="uk-UA"/>
        </w:rPr>
        <w:t>ю</w:t>
      </w:r>
      <w:r w:rsidRPr="008505BD">
        <w:rPr>
          <w:lang w:val="uk-UA"/>
        </w:rPr>
        <w:t xml:space="preserve"> дільниц</w:t>
      </w:r>
      <w:r>
        <w:rPr>
          <w:lang w:val="uk-UA"/>
        </w:rPr>
        <w:t>ею</w:t>
      </w:r>
      <w:r w:rsidRPr="008505BD">
        <w:rPr>
          <w:lang w:val="uk-UA"/>
        </w:rPr>
        <w:t>.</w:t>
      </w:r>
    </w:p>
    <w:p w14:paraId="332B0560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Кількість обслуговуючого персоналу:</w:t>
      </w:r>
    </w:p>
    <w:p w14:paraId="1479F358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1. Кількість інженерно-технічних працівників (ІТР):</w:t>
      </w:r>
    </w:p>
    <w:p w14:paraId="257924AD" w14:textId="77777777" w:rsidR="009A7984" w:rsidRPr="008505BD" w:rsidRDefault="009A7984" w:rsidP="009A7984">
      <w:pPr>
        <w:pStyle w:val="aa"/>
        <w:rPr>
          <w:lang w:val="uk-UA"/>
        </w:rPr>
      </w:pPr>
      <w:r>
        <w:rPr>
          <w:lang w:val="uk-UA"/>
        </w:rPr>
        <w:tab/>
      </w:r>
      <w:r w:rsidRPr="008505BD">
        <w:rPr>
          <w:position w:val="-14"/>
          <w:lang w:val="uk-UA"/>
        </w:rPr>
        <w:object w:dxaOrig="4280" w:dyaOrig="400" w14:anchorId="76580A30">
          <v:shape id="_x0000_i1059" type="#_x0000_t75" style="width:214.35pt;height:20.1pt" o:ole="">
            <v:imagedata r:id="rId75" o:title=""/>
          </v:shape>
          <o:OLEObject Type="Embed" ProgID="Equation.DSMT4" ShapeID="_x0000_i1059" DrawAspect="Content" ObjectID="_1590364038" r:id="rId76"/>
        </w:object>
      </w:r>
    </w:p>
    <w:p w14:paraId="3380D30C" w14:textId="77777777" w:rsidR="009A7984" w:rsidRPr="008505BD" w:rsidRDefault="009A7984" w:rsidP="009A7984">
      <w:pPr>
        <w:rPr>
          <w:lang w:val="uk-UA"/>
        </w:rPr>
      </w:pPr>
      <w:r>
        <w:rPr>
          <w:lang w:val="uk-UA"/>
        </w:rPr>
        <w:t>Приймаємо 1 майстра на 2 дільниці</w:t>
      </w:r>
      <w:r w:rsidRPr="008505BD">
        <w:rPr>
          <w:lang w:val="uk-UA"/>
        </w:rPr>
        <w:t xml:space="preserve"> (ІТР на дільниці ремонту електроо</w:t>
      </w:r>
      <w:r w:rsidRPr="008505BD">
        <w:rPr>
          <w:lang w:val="uk-UA"/>
        </w:rPr>
        <w:t>б</w:t>
      </w:r>
      <w:r w:rsidRPr="008505BD">
        <w:rPr>
          <w:lang w:val="uk-UA"/>
        </w:rPr>
        <w:t>ладнання та аку</w:t>
      </w:r>
      <w:r>
        <w:rPr>
          <w:lang w:val="uk-UA"/>
        </w:rPr>
        <w:t xml:space="preserve">муляторне </w:t>
      </w:r>
      <w:r w:rsidRPr="008505BD">
        <w:rPr>
          <w:lang w:val="uk-UA"/>
        </w:rPr>
        <w:t>відділення)</w:t>
      </w:r>
    </w:p>
    <w:p w14:paraId="702D30CC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2. Розрахунково-контрольний персонал (РКП):</w:t>
      </w:r>
    </w:p>
    <w:p w14:paraId="10B60038" w14:textId="77777777" w:rsidR="009A7984" w:rsidRPr="008505BD" w:rsidRDefault="009A7984" w:rsidP="009A7984">
      <w:pPr>
        <w:pStyle w:val="aa"/>
        <w:rPr>
          <w:lang w:val="uk-UA"/>
        </w:rPr>
      </w:pPr>
      <w:r w:rsidRPr="008505BD">
        <w:rPr>
          <w:lang w:val="uk-UA"/>
        </w:rPr>
        <w:tab/>
      </w:r>
      <w:r w:rsidRPr="008505BD">
        <w:rPr>
          <w:position w:val="-14"/>
          <w:lang w:val="uk-UA"/>
        </w:rPr>
        <w:object w:dxaOrig="4300" w:dyaOrig="400" w14:anchorId="2A8BD092">
          <v:shape id="_x0000_i1060" type="#_x0000_t75" style="width:215.15pt;height:20.1pt" o:ole="">
            <v:imagedata r:id="rId77" o:title=""/>
          </v:shape>
          <o:OLEObject Type="Embed" ProgID="Equation.DSMT4" ShapeID="_x0000_i1060" DrawAspect="Content" ObjectID="_1590364039" r:id="rId78"/>
        </w:object>
      </w:r>
    </w:p>
    <w:p w14:paraId="31330C6E" w14:textId="77777777" w:rsidR="009A7984" w:rsidRDefault="009A7984" w:rsidP="009A7984">
      <w:pPr>
        <w:pStyle w:val="aa"/>
        <w:rPr>
          <w:lang w:val="uk-UA"/>
        </w:rPr>
      </w:pPr>
      <w:r w:rsidRPr="008505BD">
        <w:rPr>
          <w:lang w:val="uk-UA"/>
        </w:rPr>
        <w:tab/>
      </w:r>
      <w:r w:rsidRPr="00FF33C2">
        <w:rPr>
          <w:position w:val="-12"/>
          <w:lang w:val="uk-UA"/>
        </w:rPr>
        <w:object w:dxaOrig="4440" w:dyaOrig="380" w14:anchorId="50CD318D">
          <v:shape id="_x0000_i1061" type="#_x0000_t75" style="width:221.85pt;height:19.25pt" o:ole="">
            <v:imagedata r:id="rId79" o:title=""/>
          </v:shape>
          <o:OLEObject Type="Embed" ProgID="Equation.DSMT4" ShapeID="_x0000_i1061" DrawAspect="Content" ObjectID="_1590364040" r:id="rId80"/>
        </w:object>
      </w:r>
    </w:p>
    <w:p w14:paraId="0E70B89F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lastRenderedPageBreak/>
        <w:t>Робітники групи РКП і МОП  знаходяться в штаті адміністрації управлі</w:t>
      </w:r>
      <w:r w:rsidRPr="008505BD">
        <w:rPr>
          <w:lang w:val="uk-UA"/>
        </w:rPr>
        <w:t>н</w:t>
      </w:r>
      <w:r w:rsidRPr="008505BD">
        <w:rPr>
          <w:lang w:val="uk-UA"/>
        </w:rPr>
        <w:t>ня заводу на дільниці ремонту електрообладнання та акумуляторному відділе</w:t>
      </w:r>
      <w:r w:rsidRPr="008505BD">
        <w:rPr>
          <w:lang w:val="uk-UA"/>
        </w:rPr>
        <w:t>н</w:t>
      </w:r>
      <w:r w:rsidRPr="008505BD">
        <w:rPr>
          <w:lang w:val="uk-UA"/>
        </w:rPr>
        <w:t>ні РКП не передбачається, але для визначення витрат на заробітну платню ц</w:t>
      </w:r>
      <w:r w:rsidRPr="008505BD">
        <w:rPr>
          <w:lang w:val="uk-UA"/>
        </w:rPr>
        <w:t>е</w:t>
      </w:r>
      <w:r w:rsidRPr="008505BD">
        <w:rPr>
          <w:lang w:val="uk-UA"/>
        </w:rPr>
        <w:t>хового персоналу, враховуємо дрібну кількість робітників.</w:t>
      </w:r>
    </w:p>
    <w:p w14:paraId="15676B61" w14:textId="77777777" w:rsidR="009A7984" w:rsidRPr="008505BD" w:rsidRDefault="009A7984" w:rsidP="009A7984">
      <w:pPr>
        <w:pStyle w:val="2"/>
        <w:rPr>
          <w:lang w:val="uk-UA"/>
        </w:rPr>
      </w:pPr>
      <w:bookmarkStart w:id="19" w:name="_Toc516618512"/>
      <w:r w:rsidRPr="008505BD">
        <w:rPr>
          <w:lang w:val="uk-UA"/>
        </w:rPr>
        <w:t>2.5. Штатна відомість працюючих на дільниці</w:t>
      </w:r>
      <w:bookmarkEnd w:id="19"/>
      <w:r w:rsidRPr="008505BD">
        <w:rPr>
          <w:lang w:val="uk-UA"/>
        </w:rPr>
        <w:t xml:space="preserve"> </w:t>
      </w:r>
    </w:p>
    <w:p w14:paraId="3B8F23E2" w14:textId="77777777" w:rsidR="009A7984" w:rsidRDefault="009A7984" w:rsidP="009A7984">
      <w:pPr>
        <w:pStyle w:val="a7"/>
      </w:pPr>
      <w:r w:rsidRPr="008505BD">
        <w:t>Таблиця</w:t>
      </w:r>
      <w:r>
        <w:t xml:space="preserve"> </w:t>
      </w:r>
      <w:r w:rsidRPr="009A7984">
        <w:rPr>
          <w:lang w:val="ru-RU"/>
        </w:rPr>
        <w:t>2.2</w:t>
      </w:r>
    </w:p>
    <w:p w14:paraId="7D605F0D" w14:textId="77777777" w:rsidR="009A7984" w:rsidRPr="008505BD" w:rsidRDefault="009A7984" w:rsidP="009A7984">
      <w:pPr>
        <w:pStyle w:val="a8"/>
      </w:pPr>
      <w:r>
        <w:t>Штатна відомість працюючих</w:t>
      </w:r>
    </w:p>
    <w:tbl>
      <w:tblPr>
        <w:tblStyle w:val="af6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43"/>
        <w:gridCol w:w="2245"/>
        <w:gridCol w:w="720"/>
        <w:gridCol w:w="480"/>
        <w:gridCol w:w="600"/>
        <w:gridCol w:w="656"/>
        <w:gridCol w:w="735"/>
        <w:gridCol w:w="735"/>
        <w:gridCol w:w="735"/>
        <w:gridCol w:w="735"/>
        <w:gridCol w:w="735"/>
        <w:gridCol w:w="735"/>
      </w:tblGrid>
      <w:tr w:rsidR="009A7984" w:rsidRPr="008505BD" w14:paraId="212C4366" w14:textId="77777777" w:rsidTr="00130E9E">
        <w:trPr>
          <w:jc w:val="center"/>
        </w:trPr>
        <w:tc>
          <w:tcPr>
            <w:tcW w:w="2988" w:type="dxa"/>
            <w:gridSpan w:val="2"/>
            <w:vMerge w:val="restart"/>
            <w:vAlign w:val="center"/>
          </w:tcPr>
          <w:p w14:paraId="752B80A3" w14:textId="77777777" w:rsidR="009A7984" w:rsidRPr="008505BD" w:rsidRDefault="009A7984" w:rsidP="00130E9E">
            <w:pPr>
              <w:pStyle w:val="a9"/>
            </w:pPr>
            <w:r w:rsidRPr="008505BD">
              <w:t>Категорія, професія</w:t>
            </w:r>
          </w:p>
        </w:tc>
        <w:tc>
          <w:tcPr>
            <w:tcW w:w="6866" w:type="dxa"/>
            <w:gridSpan w:val="10"/>
            <w:vAlign w:val="center"/>
          </w:tcPr>
          <w:p w14:paraId="20F2E447" w14:textId="77777777" w:rsidR="009A7984" w:rsidRPr="008505BD" w:rsidRDefault="009A7984" w:rsidP="00130E9E">
            <w:pPr>
              <w:pStyle w:val="a9"/>
            </w:pPr>
            <w:r w:rsidRPr="008505BD">
              <w:t>Кількість працюючих</w:t>
            </w:r>
          </w:p>
        </w:tc>
      </w:tr>
      <w:tr w:rsidR="009A7984" w:rsidRPr="008505BD" w14:paraId="018CD7C3" w14:textId="77777777" w:rsidTr="00130E9E">
        <w:trPr>
          <w:jc w:val="center"/>
        </w:trPr>
        <w:tc>
          <w:tcPr>
            <w:tcW w:w="2988" w:type="dxa"/>
            <w:gridSpan w:val="2"/>
            <w:vMerge/>
            <w:vAlign w:val="center"/>
          </w:tcPr>
          <w:p w14:paraId="3A225E19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380A7D8" w14:textId="77777777" w:rsidR="009A7984" w:rsidRPr="008505BD" w:rsidRDefault="009A7984" w:rsidP="00130E9E">
            <w:pPr>
              <w:pStyle w:val="a9"/>
            </w:pPr>
            <w:r w:rsidRPr="008505BD">
              <w:t>Усього</w:t>
            </w:r>
          </w:p>
        </w:tc>
        <w:tc>
          <w:tcPr>
            <w:tcW w:w="1736" w:type="dxa"/>
            <w:gridSpan w:val="3"/>
            <w:vAlign w:val="center"/>
          </w:tcPr>
          <w:p w14:paraId="09B3DD3E" w14:textId="77777777" w:rsidR="009A7984" w:rsidRPr="008505BD" w:rsidRDefault="009A7984" w:rsidP="00130E9E">
            <w:pPr>
              <w:pStyle w:val="a9"/>
            </w:pPr>
            <w:r w:rsidRPr="008505BD">
              <w:t>по змінах</w:t>
            </w:r>
          </w:p>
        </w:tc>
        <w:tc>
          <w:tcPr>
            <w:tcW w:w="4410" w:type="dxa"/>
            <w:gridSpan w:val="6"/>
            <w:vAlign w:val="center"/>
          </w:tcPr>
          <w:p w14:paraId="543B49D8" w14:textId="77777777" w:rsidR="009A7984" w:rsidRPr="008505BD" w:rsidRDefault="009A7984" w:rsidP="00130E9E">
            <w:pPr>
              <w:pStyle w:val="a9"/>
            </w:pPr>
            <w:r w:rsidRPr="008505BD">
              <w:t>по розрядах</w:t>
            </w:r>
          </w:p>
        </w:tc>
      </w:tr>
      <w:tr w:rsidR="009A7984" w:rsidRPr="008505BD" w14:paraId="40C823B4" w14:textId="77777777" w:rsidTr="00130E9E">
        <w:trPr>
          <w:trHeight w:val="828"/>
          <w:jc w:val="center"/>
        </w:trPr>
        <w:tc>
          <w:tcPr>
            <w:tcW w:w="2988" w:type="dxa"/>
            <w:gridSpan w:val="2"/>
            <w:vMerge/>
            <w:vAlign w:val="center"/>
          </w:tcPr>
          <w:p w14:paraId="133E03B9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20" w:type="dxa"/>
            <w:vMerge/>
            <w:vAlign w:val="center"/>
          </w:tcPr>
          <w:p w14:paraId="4D21864E" w14:textId="77777777" w:rsidR="009A7984" w:rsidRPr="008505BD" w:rsidRDefault="009A7984" w:rsidP="00130E9E">
            <w:pPr>
              <w:pStyle w:val="a9"/>
            </w:pPr>
          </w:p>
        </w:tc>
        <w:tc>
          <w:tcPr>
            <w:tcW w:w="480" w:type="dxa"/>
            <w:vAlign w:val="center"/>
          </w:tcPr>
          <w:p w14:paraId="1A2A4939" w14:textId="77777777" w:rsidR="009A7984" w:rsidRPr="008505BD" w:rsidRDefault="009A7984" w:rsidP="00130E9E">
            <w:pPr>
              <w:pStyle w:val="a9"/>
            </w:pPr>
            <w:r w:rsidRPr="008505BD">
              <w:t>І</w:t>
            </w:r>
          </w:p>
        </w:tc>
        <w:tc>
          <w:tcPr>
            <w:tcW w:w="600" w:type="dxa"/>
            <w:vAlign w:val="center"/>
          </w:tcPr>
          <w:p w14:paraId="6347DAA2" w14:textId="77777777" w:rsidR="009A7984" w:rsidRPr="008505BD" w:rsidRDefault="009A7984" w:rsidP="00130E9E">
            <w:pPr>
              <w:pStyle w:val="a9"/>
            </w:pPr>
            <w:r w:rsidRPr="008505BD">
              <w:t>ІІ</w:t>
            </w:r>
          </w:p>
        </w:tc>
        <w:tc>
          <w:tcPr>
            <w:tcW w:w="656" w:type="dxa"/>
            <w:vAlign w:val="center"/>
          </w:tcPr>
          <w:p w14:paraId="569B6B44" w14:textId="77777777" w:rsidR="009A7984" w:rsidRPr="008505BD" w:rsidRDefault="009A7984" w:rsidP="00130E9E">
            <w:pPr>
              <w:pStyle w:val="a9"/>
            </w:pPr>
            <w:r w:rsidRPr="008505BD">
              <w:t>ІІІ</w:t>
            </w:r>
          </w:p>
        </w:tc>
        <w:tc>
          <w:tcPr>
            <w:tcW w:w="735" w:type="dxa"/>
            <w:vAlign w:val="center"/>
          </w:tcPr>
          <w:p w14:paraId="236EF78E" w14:textId="77777777" w:rsidR="009A7984" w:rsidRPr="008505BD" w:rsidRDefault="009A7984" w:rsidP="00130E9E">
            <w:pPr>
              <w:pStyle w:val="a9"/>
            </w:pPr>
            <w:r w:rsidRPr="008505BD">
              <w:t>1</w:t>
            </w:r>
          </w:p>
        </w:tc>
        <w:tc>
          <w:tcPr>
            <w:tcW w:w="735" w:type="dxa"/>
            <w:vAlign w:val="center"/>
          </w:tcPr>
          <w:p w14:paraId="731BD2FB" w14:textId="77777777" w:rsidR="009A7984" w:rsidRPr="008505BD" w:rsidRDefault="009A7984" w:rsidP="00130E9E">
            <w:pPr>
              <w:pStyle w:val="a9"/>
            </w:pPr>
            <w:r w:rsidRPr="008505BD">
              <w:t>2</w:t>
            </w:r>
          </w:p>
        </w:tc>
        <w:tc>
          <w:tcPr>
            <w:tcW w:w="735" w:type="dxa"/>
            <w:vAlign w:val="center"/>
          </w:tcPr>
          <w:p w14:paraId="0D79E391" w14:textId="77777777" w:rsidR="009A7984" w:rsidRPr="008505BD" w:rsidRDefault="009A7984" w:rsidP="00130E9E">
            <w:pPr>
              <w:pStyle w:val="a9"/>
            </w:pPr>
            <w:r w:rsidRPr="008505BD">
              <w:t>3</w:t>
            </w:r>
          </w:p>
        </w:tc>
        <w:tc>
          <w:tcPr>
            <w:tcW w:w="735" w:type="dxa"/>
            <w:vAlign w:val="center"/>
          </w:tcPr>
          <w:p w14:paraId="181BF93C" w14:textId="77777777" w:rsidR="009A7984" w:rsidRPr="008505BD" w:rsidRDefault="009A7984" w:rsidP="00130E9E">
            <w:pPr>
              <w:pStyle w:val="a9"/>
            </w:pPr>
            <w:r w:rsidRPr="008505BD">
              <w:t>4</w:t>
            </w:r>
          </w:p>
        </w:tc>
        <w:tc>
          <w:tcPr>
            <w:tcW w:w="735" w:type="dxa"/>
            <w:vAlign w:val="center"/>
          </w:tcPr>
          <w:p w14:paraId="0435382F" w14:textId="77777777" w:rsidR="009A7984" w:rsidRPr="008505BD" w:rsidRDefault="009A7984" w:rsidP="00130E9E">
            <w:pPr>
              <w:pStyle w:val="a9"/>
            </w:pPr>
            <w:r w:rsidRPr="008505BD">
              <w:t>5</w:t>
            </w:r>
          </w:p>
        </w:tc>
        <w:tc>
          <w:tcPr>
            <w:tcW w:w="735" w:type="dxa"/>
            <w:vAlign w:val="center"/>
          </w:tcPr>
          <w:p w14:paraId="08B91E32" w14:textId="77777777" w:rsidR="009A7984" w:rsidRPr="008505BD" w:rsidRDefault="009A7984" w:rsidP="00130E9E">
            <w:pPr>
              <w:pStyle w:val="a9"/>
            </w:pPr>
            <w:r w:rsidRPr="008505BD">
              <w:t>6</w:t>
            </w:r>
          </w:p>
        </w:tc>
      </w:tr>
      <w:tr w:rsidR="009A7984" w:rsidRPr="008505BD" w14:paraId="556F89F7" w14:textId="77777777" w:rsidTr="00130E9E">
        <w:trPr>
          <w:jc w:val="center"/>
        </w:trPr>
        <w:tc>
          <w:tcPr>
            <w:tcW w:w="743" w:type="dxa"/>
            <w:vAlign w:val="center"/>
          </w:tcPr>
          <w:p w14:paraId="590E8B6D" w14:textId="77777777" w:rsidR="009A7984" w:rsidRPr="008505BD" w:rsidRDefault="009A7984" w:rsidP="00130E9E">
            <w:pPr>
              <w:pStyle w:val="a9"/>
            </w:pPr>
            <w:r w:rsidRPr="008505BD">
              <w:t>А</w:t>
            </w:r>
          </w:p>
        </w:tc>
        <w:tc>
          <w:tcPr>
            <w:tcW w:w="2245" w:type="dxa"/>
            <w:vAlign w:val="center"/>
          </w:tcPr>
          <w:p w14:paraId="1E07C90A" w14:textId="77777777" w:rsidR="009A7984" w:rsidRPr="008505BD" w:rsidRDefault="009A7984" w:rsidP="00130E9E">
            <w:pPr>
              <w:pStyle w:val="a9"/>
            </w:pPr>
            <w:r w:rsidRPr="008505BD">
              <w:t>Виробничі роб</w:t>
            </w:r>
            <w:r w:rsidRPr="008505BD">
              <w:t>і</w:t>
            </w:r>
            <w:r w:rsidRPr="008505BD">
              <w:t>тники</w:t>
            </w:r>
          </w:p>
        </w:tc>
        <w:tc>
          <w:tcPr>
            <w:tcW w:w="720" w:type="dxa"/>
            <w:vAlign w:val="center"/>
          </w:tcPr>
          <w:p w14:paraId="2BB84273" w14:textId="77777777" w:rsidR="009A7984" w:rsidRPr="008505BD" w:rsidRDefault="009A7984" w:rsidP="00130E9E">
            <w:pPr>
              <w:pStyle w:val="a9"/>
            </w:pPr>
          </w:p>
        </w:tc>
        <w:tc>
          <w:tcPr>
            <w:tcW w:w="480" w:type="dxa"/>
            <w:vAlign w:val="center"/>
          </w:tcPr>
          <w:p w14:paraId="56DA09FF" w14:textId="77777777" w:rsidR="009A7984" w:rsidRPr="008505BD" w:rsidRDefault="009A7984" w:rsidP="00130E9E">
            <w:pPr>
              <w:pStyle w:val="a9"/>
            </w:pPr>
          </w:p>
        </w:tc>
        <w:tc>
          <w:tcPr>
            <w:tcW w:w="600" w:type="dxa"/>
            <w:vAlign w:val="center"/>
          </w:tcPr>
          <w:p w14:paraId="05BE5BC6" w14:textId="77777777" w:rsidR="009A7984" w:rsidRPr="008505BD" w:rsidRDefault="009A7984" w:rsidP="00130E9E">
            <w:pPr>
              <w:pStyle w:val="a9"/>
            </w:pPr>
          </w:p>
        </w:tc>
        <w:tc>
          <w:tcPr>
            <w:tcW w:w="656" w:type="dxa"/>
            <w:vAlign w:val="center"/>
          </w:tcPr>
          <w:p w14:paraId="72D37020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35" w:type="dxa"/>
            <w:vAlign w:val="center"/>
          </w:tcPr>
          <w:p w14:paraId="34817A7B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35" w:type="dxa"/>
            <w:vAlign w:val="center"/>
          </w:tcPr>
          <w:p w14:paraId="66448817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35" w:type="dxa"/>
            <w:vAlign w:val="center"/>
          </w:tcPr>
          <w:p w14:paraId="6E25B82A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35" w:type="dxa"/>
            <w:vAlign w:val="center"/>
          </w:tcPr>
          <w:p w14:paraId="38170CFC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35" w:type="dxa"/>
            <w:vAlign w:val="center"/>
          </w:tcPr>
          <w:p w14:paraId="6759DE69" w14:textId="77777777" w:rsidR="009A7984" w:rsidRPr="008505BD" w:rsidRDefault="009A7984" w:rsidP="00130E9E">
            <w:pPr>
              <w:pStyle w:val="a9"/>
            </w:pPr>
          </w:p>
        </w:tc>
        <w:tc>
          <w:tcPr>
            <w:tcW w:w="735" w:type="dxa"/>
            <w:vAlign w:val="center"/>
          </w:tcPr>
          <w:p w14:paraId="7DB64B31" w14:textId="77777777" w:rsidR="009A7984" w:rsidRPr="008505BD" w:rsidRDefault="009A7984" w:rsidP="00130E9E">
            <w:pPr>
              <w:pStyle w:val="a9"/>
            </w:pPr>
          </w:p>
        </w:tc>
      </w:tr>
      <w:tr w:rsidR="009A7984" w:rsidRPr="008505BD" w14:paraId="30B4BF33" w14:textId="77777777" w:rsidTr="00130E9E">
        <w:trPr>
          <w:jc w:val="center"/>
        </w:trPr>
        <w:tc>
          <w:tcPr>
            <w:tcW w:w="743" w:type="dxa"/>
            <w:vAlign w:val="center"/>
          </w:tcPr>
          <w:p w14:paraId="330CA99D" w14:textId="77777777" w:rsidR="009A7984" w:rsidRPr="008505BD" w:rsidRDefault="009A7984" w:rsidP="00130E9E">
            <w:pPr>
              <w:pStyle w:val="a9"/>
            </w:pPr>
          </w:p>
        </w:tc>
        <w:tc>
          <w:tcPr>
            <w:tcW w:w="2245" w:type="dxa"/>
            <w:vAlign w:val="center"/>
          </w:tcPr>
          <w:p w14:paraId="07D3C08F" w14:textId="77777777" w:rsidR="009A7984" w:rsidRPr="008505BD" w:rsidRDefault="009A7984" w:rsidP="00130E9E">
            <w:pPr>
              <w:pStyle w:val="a9"/>
            </w:pPr>
            <w:r w:rsidRPr="008505BD">
              <w:t>слюсарі</w:t>
            </w:r>
          </w:p>
        </w:tc>
        <w:tc>
          <w:tcPr>
            <w:tcW w:w="720" w:type="dxa"/>
            <w:vAlign w:val="center"/>
          </w:tcPr>
          <w:p w14:paraId="618EDD3A" w14:textId="77777777" w:rsidR="009A7984" w:rsidRPr="008505BD" w:rsidRDefault="009A7984" w:rsidP="00130E9E">
            <w:pPr>
              <w:pStyle w:val="a9"/>
            </w:pPr>
            <w:r>
              <w:t>6</w:t>
            </w:r>
          </w:p>
        </w:tc>
        <w:tc>
          <w:tcPr>
            <w:tcW w:w="480" w:type="dxa"/>
            <w:vAlign w:val="center"/>
          </w:tcPr>
          <w:p w14:paraId="40C9EB83" w14:textId="77777777" w:rsidR="009A7984" w:rsidRPr="008505BD" w:rsidRDefault="009A7984" w:rsidP="00130E9E">
            <w:pPr>
              <w:pStyle w:val="a9"/>
            </w:pPr>
            <w:r>
              <w:t>6</w:t>
            </w:r>
          </w:p>
        </w:tc>
        <w:tc>
          <w:tcPr>
            <w:tcW w:w="600" w:type="dxa"/>
            <w:vAlign w:val="center"/>
          </w:tcPr>
          <w:p w14:paraId="1D5CDA95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0E3A3F61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6B9E1705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2AE61028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5706933D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324B7AA8" w14:textId="77777777" w:rsidR="009A7984" w:rsidRPr="008505BD" w:rsidRDefault="009A7984" w:rsidP="00130E9E">
            <w:pPr>
              <w:pStyle w:val="a9"/>
            </w:pPr>
            <w:r>
              <w:t>3</w:t>
            </w:r>
          </w:p>
        </w:tc>
        <w:tc>
          <w:tcPr>
            <w:tcW w:w="735" w:type="dxa"/>
            <w:vAlign w:val="center"/>
          </w:tcPr>
          <w:p w14:paraId="14AD3D4D" w14:textId="77777777" w:rsidR="009A7984" w:rsidRPr="008505BD" w:rsidRDefault="009A7984" w:rsidP="00130E9E">
            <w:pPr>
              <w:pStyle w:val="a9"/>
            </w:pPr>
            <w:r>
              <w:t>3</w:t>
            </w:r>
          </w:p>
        </w:tc>
        <w:tc>
          <w:tcPr>
            <w:tcW w:w="735" w:type="dxa"/>
            <w:vAlign w:val="center"/>
          </w:tcPr>
          <w:p w14:paraId="55156446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  <w:tr w:rsidR="009A7984" w:rsidRPr="008505BD" w14:paraId="19F6D2A6" w14:textId="77777777" w:rsidTr="00130E9E">
        <w:trPr>
          <w:jc w:val="center"/>
        </w:trPr>
        <w:tc>
          <w:tcPr>
            <w:tcW w:w="743" w:type="dxa"/>
            <w:vAlign w:val="center"/>
          </w:tcPr>
          <w:p w14:paraId="2117E557" w14:textId="77777777" w:rsidR="009A7984" w:rsidRPr="008505BD" w:rsidRDefault="009A7984" w:rsidP="00130E9E">
            <w:pPr>
              <w:pStyle w:val="a9"/>
            </w:pPr>
          </w:p>
        </w:tc>
        <w:tc>
          <w:tcPr>
            <w:tcW w:w="2245" w:type="dxa"/>
            <w:vAlign w:val="center"/>
          </w:tcPr>
          <w:p w14:paraId="2CC5FDF8" w14:textId="77777777" w:rsidR="009A7984" w:rsidRPr="008505BD" w:rsidRDefault="009A7984" w:rsidP="00130E9E">
            <w:pPr>
              <w:pStyle w:val="a9"/>
            </w:pPr>
            <w:r w:rsidRPr="008505BD">
              <w:t>верстатники</w:t>
            </w:r>
          </w:p>
        </w:tc>
        <w:tc>
          <w:tcPr>
            <w:tcW w:w="720" w:type="dxa"/>
            <w:vAlign w:val="center"/>
          </w:tcPr>
          <w:p w14:paraId="42ACD1E2" w14:textId="77777777" w:rsidR="009A7984" w:rsidRPr="008505BD" w:rsidRDefault="009A7984" w:rsidP="00130E9E">
            <w:pPr>
              <w:pStyle w:val="a9"/>
            </w:pPr>
            <w:r>
              <w:t>3</w:t>
            </w:r>
          </w:p>
        </w:tc>
        <w:tc>
          <w:tcPr>
            <w:tcW w:w="480" w:type="dxa"/>
            <w:vAlign w:val="center"/>
          </w:tcPr>
          <w:p w14:paraId="7AFCAD2E" w14:textId="77777777" w:rsidR="009A7984" w:rsidRPr="008505BD" w:rsidRDefault="009A7984" w:rsidP="00130E9E">
            <w:pPr>
              <w:pStyle w:val="a9"/>
            </w:pPr>
            <w:r>
              <w:t>3</w:t>
            </w:r>
          </w:p>
        </w:tc>
        <w:tc>
          <w:tcPr>
            <w:tcW w:w="600" w:type="dxa"/>
            <w:vAlign w:val="center"/>
          </w:tcPr>
          <w:p w14:paraId="4A8CB4FF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13087B13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766329D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36B0790B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2B2063D4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14A284C6" w14:textId="77777777" w:rsidR="009A7984" w:rsidRPr="008505BD" w:rsidRDefault="009A7984" w:rsidP="00130E9E">
            <w:pPr>
              <w:pStyle w:val="a9"/>
            </w:pPr>
            <w:r>
              <w:t>2</w:t>
            </w:r>
          </w:p>
        </w:tc>
        <w:tc>
          <w:tcPr>
            <w:tcW w:w="735" w:type="dxa"/>
            <w:vAlign w:val="center"/>
          </w:tcPr>
          <w:p w14:paraId="39CC61B8" w14:textId="77777777" w:rsidR="009A7984" w:rsidRPr="008505BD" w:rsidRDefault="009A7984" w:rsidP="00130E9E">
            <w:pPr>
              <w:pStyle w:val="a9"/>
            </w:pPr>
            <w:r w:rsidRPr="008505BD">
              <w:t>1</w:t>
            </w:r>
          </w:p>
        </w:tc>
        <w:tc>
          <w:tcPr>
            <w:tcW w:w="735" w:type="dxa"/>
            <w:vAlign w:val="center"/>
          </w:tcPr>
          <w:p w14:paraId="70CD95C0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  <w:tr w:rsidR="009A7984" w:rsidRPr="008505BD" w14:paraId="42DD1162" w14:textId="77777777" w:rsidTr="00130E9E">
        <w:trPr>
          <w:jc w:val="center"/>
        </w:trPr>
        <w:tc>
          <w:tcPr>
            <w:tcW w:w="743" w:type="dxa"/>
            <w:vAlign w:val="center"/>
          </w:tcPr>
          <w:p w14:paraId="2CFBF35C" w14:textId="77777777" w:rsidR="009A7984" w:rsidRPr="008505BD" w:rsidRDefault="009A7984" w:rsidP="00130E9E">
            <w:pPr>
              <w:pStyle w:val="a9"/>
            </w:pPr>
            <w:r w:rsidRPr="008505BD">
              <w:t>Б</w:t>
            </w:r>
          </w:p>
        </w:tc>
        <w:tc>
          <w:tcPr>
            <w:tcW w:w="2245" w:type="dxa"/>
            <w:vAlign w:val="center"/>
          </w:tcPr>
          <w:p w14:paraId="58B3EE15" w14:textId="77777777" w:rsidR="009A7984" w:rsidRPr="008505BD" w:rsidRDefault="009A7984" w:rsidP="00130E9E">
            <w:pPr>
              <w:pStyle w:val="a9"/>
            </w:pPr>
            <w:r w:rsidRPr="008505BD">
              <w:t>Допоміжні роб</w:t>
            </w:r>
            <w:r w:rsidRPr="008505BD">
              <w:t>і</w:t>
            </w:r>
            <w:r w:rsidRPr="008505BD">
              <w:t>тники</w:t>
            </w:r>
          </w:p>
        </w:tc>
        <w:tc>
          <w:tcPr>
            <w:tcW w:w="720" w:type="dxa"/>
            <w:vAlign w:val="center"/>
          </w:tcPr>
          <w:p w14:paraId="09C1776B" w14:textId="77777777" w:rsidR="009A7984" w:rsidRPr="008505BD" w:rsidRDefault="009A7984" w:rsidP="00130E9E">
            <w:pPr>
              <w:pStyle w:val="a9"/>
            </w:pPr>
            <w:r w:rsidRPr="008505BD">
              <w:t>1</w:t>
            </w:r>
          </w:p>
        </w:tc>
        <w:tc>
          <w:tcPr>
            <w:tcW w:w="480" w:type="dxa"/>
            <w:vAlign w:val="center"/>
          </w:tcPr>
          <w:p w14:paraId="5E0F0AE7" w14:textId="77777777" w:rsidR="009A7984" w:rsidRPr="008505BD" w:rsidRDefault="009A7984" w:rsidP="00130E9E">
            <w:pPr>
              <w:pStyle w:val="a9"/>
            </w:pPr>
            <w:r w:rsidRPr="008505BD">
              <w:t>1</w:t>
            </w:r>
          </w:p>
        </w:tc>
        <w:tc>
          <w:tcPr>
            <w:tcW w:w="600" w:type="dxa"/>
            <w:vAlign w:val="center"/>
          </w:tcPr>
          <w:p w14:paraId="02222141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72626C37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4DE5D43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21ACB7AC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7A0EFD46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2C1764AF" w14:textId="77777777" w:rsidR="009A7984" w:rsidRPr="008505BD" w:rsidRDefault="009A7984" w:rsidP="00130E9E">
            <w:pPr>
              <w:pStyle w:val="a9"/>
            </w:pPr>
            <w:r w:rsidRPr="008505BD">
              <w:t>1</w:t>
            </w:r>
          </w:p>
        </w:tc>
        <w:tc>
          <w:tcPr>
            <w:tcW w:w="735" w:type="dxa"/>
            <w:vAlign w:val="center"/>
          </w:tcPr>
          <w:p w14:paraId="187E69F7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4B3DAC8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  <w:tr w:rsidR="009A7984" w:rsidRPr="008505BD" w14:paraId="6290FA64" w14:textId="77777777" w:rsidTr="00130E9E">
        <w:trPr>
          <w:jc w:val="center"/>
        </w:trPr>
        <w:tc>
          <w:tcPr>
            <w:tcW w:w="743" w:type="dxa"/>
            <w:vAlign w:val="center"/>
          </w:tcPr>
          <w:p w14:paraId="35F0B791" w14:textId="77777777" w:rsidR="009A7984" w:rsidRPr="008505BD" w:rsidRDefault="009A7984" w:rsidP="00130E9E">
            <w:pPr>
              <w:pStyle w:val="a9"/>
            </w:pPr>
          </w:p>
        </w:tc>
        <w:tc>
          <w:tcPr>
            <w:tcW w:w="2245" w:type="dxa"/>
            <w:vAlign w:val="center"/>
          </w:tcPr>
          <w:p w14:paraId="6EBEFCC8" w14:textId="77777777" w:rsidR="009A7984" w:rsidRPr="008505BD" w:rsidRDefault="009A7984" w:rsidP="00130E9E">
            <w:pPr>
              <w:pStyle w:val="a9"/>
            </w:pPr>
            <w:r w:rsidRPr="008505BD">
              <w:t>Усього робітн</w:t>
            </w:r>
            <w:r w:rsidRPr="008505BD">
              <w:t>и</w:t>
            </w:r>
            <w:r w:rsidRPr="008505BD">
              <w:t>ків</w:t>
            </w:r>
          </w:p>
        </w:tc>
        <w:tc>
          <w:tcPr>
            <w:tcW w:w="720" w:type="dxa"/>
            <w:vAlign w:val="center"/>
          </w:tcPr>
          <w:p w14:paraId="2FF46CF5" w14:textId="77777777" w:rsidR="009A7984" w:rsidRPr="008505BD" w:rsidRDefault="009A7984" w:rsidP="00130E9E">
            <w:pPr>
              <w:pStyle w:val="a9"/>
            </w:pPr>
            <w:r>
              <w:t>10</w:t>
            </w:r>
          </w:p>
        </w:tc>
        <w:tc>
          <w:tcPr>
            <w:tcW w:w="480" w:type="dxa"/>
            <w:vAlign w:val="center"/>
          </w:tcPr>
          <w:p w14:paraId="4F04C6D9" w14:textId="77777777" w:rsidR="009A7984" w:rsidRPr="00FF33C2" w:rsidRDefault="009A7984" w:rsidP="00130E9E">
            <w:pPr>
              <w:pStyle w:val="a9"/>
            </w:pPr>
            <w:r w:rsidRPr="00FF33C2">
              <w:t>10</w:t>
            </w:r>
          </w:p>
        </w:tc>
        <w:tc>
          <w:tcPr>
            <w:tcW w:w="600" w:type="dxa"/>
            <w:vAlign w:val="center"/>
          </w:tcPr>
          <w:p w14:paraId="054D567E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02FBC338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0F7CEB9A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6672586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7E176775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62E8F547" w14:textId="77777777" w:rsidR="009A7984" w:rsidRPr="008505BD" w:rsidRDefault="009A7984" w:rsidP="00130E9E">
            <w:pPr>
              <w:pStyle w:val="a9"/>
            </w:pPr>
            <w:r>
              <w:t>6</w:t>
            </w:r>
          </w:p>
        </w:tc>
        <w:tc>
          <w:tcPr>
            <w:tcW w:w="735" w:type="dxa"/>
            <w:vAlign w:val="center"/>
          </w:tcPr>
          <w:p w14:paraId="1E1695B6" w14:textId="77777777" w:rsidR="009A7984" w:rsidRPr="008505BD" w:rsidRDefault="009A7984" w:rsidP="00130E9E">
            <w:pPr>
              <w:pStyle w:val="a9"/>
            </w:pPr>
            <w:r>
              <w:t>4</w:t>
            </w:r>
          </w:p>
        </w:tc>
        <w:tc>
          <w:tcPr>
            <w:tcW w:w="735" w:type="dxa"/>
            <w:vAlign w:val="center"/>
          </w:tcPr>
          <w:p w14:paraId="637A36B0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  <w:tr w:rsidR="009A7984" w:rsidRPr="008505BD" w14:paraId="2610E95E" w14:textId="77777777" w:rsidTr="00130E9E">
        <w:trPr>
          <w:jc w:val="center"/>
        </w:trPr>
        <w:tc>
          <w:tcPr>
            <w:tcW w:w="743" w:type="dxa"/>
            <w:vAlign w:val="center"/>
          </w:tcPr>
          <w:p w14:paraId="6EE2C337" w14:textId="77777777" w:rsidR="009A7984" w:rsidRPr="008505BD" w:rsidRDefault="009A7984" w:rsidP="00130E9E">
            <w:pPr>
              <w:pStyle w:val="a9"/>
            </w:pPr>
            <w:r w:rsidRPr="008505BD">
              <w:t>В</w:t>
            </w:r>
          </w:p>
        </w:tc>
        <w:tc>
          <w:tcPr>
            <w:tcW w:w="2245" w:type="dxa"/>
            <w:vAlign w:val="center"/>
          </w:tcPr>
          <w:p w14:paraId="0C67FC9C" w14:textId="77777777" w:rsidR="009A7984" w:rsidRPr="008505BD" w:rsidRDefault="009A7984" w:rsidP="00130E9E">
            <w:pPr>
              <w:pStyle w:val="a9"/>
            </w:pPr>
            <w:r w:rsidRPr="008505BD">
              <w:t>ІТР</w:t>
            </w:r>
          </w:p>
        </w:tc>
        <w:tc>
          <w:tcPr>
            <w:tcW w:w="720" w:type="dxa"/>
            <w:vAlign w:val="center"/>
          </w:tcPr>
          <w:p w14:paraId="0C52A83E" w14:textId="77777777" w:rsidR="009A7984" w:rsidRPr="008505BD" w:rsidRDefault="009A7984" w:rsidP="00130E9E">
            <w:pPr>
              <w:pStyle w:val="a9"/>
            </w:pPr>
            <w:r>
              <w:t>0,8</w:t>
            </w:r>
          </w:p>
        </w:tc>
        <w:tc>
          <w:tcPr>
            <w:tcW w:w="480" w:type="dxa"/>
            <w:vAlign w:val="center"/>
          </w:tcPr>
          <w:p w14:paraId="5A0D1582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00" w:type="dxa"/>
            <w:vAlign w:val="center"/>
          </w:tcPr>
          <w:p w14:paraId="42FF04E7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4C6BE23E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61D33392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7E6E5A14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6A829CA3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2FBFFE4B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738B5E5B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4AFC477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  <w:tr w:rsidR="009A7984" w:rsidRPr="008505BD" w14:paraId="0F21DF02" w14:textId="77777777" w:rsidTr="00130E9E">
        <w:trPr>
          <w:jc w:val="center"/>
        </w:trPr>
        <w:tc>
          <w:tcPr>
            <w:tcW w:w="743" w:type="dxa"/>
            <w:vAlign w:val="center"/>
          </w:tcPr>
          <w:p w14:paraId="71D57058" w14:textId="77777777" w:rsidR="009A7984" w:rsidRPr="008505BD" w:rsidRDefault="009A7984" w:rsidP="00130E9E">
            <w:pPr>
              <w:pStyle w:val="a9"/>
            </w:pPr>
            <w:r w:rsidRPr="008505BD">
              <w:t>Г</w:t>
            </w:r>
          </w:p>
        </w:tc>
        <w:tc>
          <w:tcPr>
            <w:tcW w:w="2245" w:type="dxa"/>
            <w:vAlign w:val="center"/>
          </w:tcPr>
          <w:p w14:paraId="2443DED3" w14:textId="77777777" w:rsidR="009A7984" w:rsidRPr="008505BD" w:rsidRDefault="009A7984" w:rsidP="00130E9E">
            <w:pPr>
              <w:pStyle w:val="a9"/>
            </w:pPr>
            <w:r w:rsidRPr="008505BD">
              <w:t>РКП</w:t>
            </w:r>
          </w:p>
        </w:tc>
        <w:tc>
          <w:tcPr>
            <w:tcW w:w="720" w:type="dxa"/>
            <w:vAlign w:val="center"/>
          </w:tcPr>
          <w:p w14:paraId="5AC80C0F" w14:textId="77777777" w:rsidR="009A7984" w:rsidRPr="008505BD" w:rsidRDefault="009A7984" w:rsidP="00130E9E">
            <w:pPr>
              <w:pStyle w:val="a9"/>
            </w:pPr>
            <w:r>
              <w:t>0,3</w:t>
            </w:r>
          </w:p>
        </w:tc>
        <w:tc>
          <w:tcPr>
            <w:tcW w:w="480" w:type="dxa"/>
            <w:vAlign w:val="center"/>
          </w:tcPr>
          <w:p w14:paraId="47837942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00" w:type="dxa"/>
            <w:vAlign w:val="center"/>
          </w:tcPr>
          <w:p w14:paraId="19CFC2B4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526D322E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22AF0CB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04646CAC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1BA9BC8E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59B364A8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52296F66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1AA38B40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  <w:tr w:rsidR="009A7984" w:rsidRPr="008505BD" w14:paraId="5213F0AA" w14:textId="77777777" w:rsidTr="00130E9E">
        <w:trPr>
          <w:jc w:val="center"/>
        </w:trPr>
        <w:tc>
          <w:tcPr>
            <w:tcW w:w="743" w:type="dxa"/>
            <w:vAlign w:val="center"/>
          </w:tcPr>
          <w:p w14:paraId="21751184" w14:textId="77777777" w:rsidR="009A7984" w:rsidRPr="008505BD" w:rsidRDefault="009A7984" w:rsidP="00130E9E">
            <w:pPr>
              <w:pStyle w:val="a9"/>
            </w:pPr>
            <w:r w:rsidRPr="008505BD">
              <w:t>Д</w:t>
            </w:r>
          </w:p>
        </w:tc>
        <w:tc>
          <w:tcPr>
            <w:tcW w:w="2245" w:type="dxa"/>
            <w:vAlign w:val="center"/>
          </w:tcPr>
          <w:p w14:paraId="232DBADD" w14:textId="77777777" w:rsidR="009A7984" w:rsidRPr="008505BD" w:rsidRDefault="009A7984" w:rsidP="00130E9E">
            <w:pPr>
              <w:pStyle w:val="a9"/>
            </w:pPr>
            <w:r w:rsidRPr="008505BD">
              <w:t>МОП</w:t>
            </w:r>
          </w:p>
        </w:tc>
        <w:tc>
          <w:tcPr>
            <w:tcW w:w="720" w:type="dxa"/>
            <w:vAlign w:val="center"/>
          </w:tcPr>
          <w:p w14:paraId="2C6675D2" w14:textId="77777777" w:rsidR="009A7984" w:rsidRPr="008505BD" w:rsidRDefault="009A7984" w:rsidP="00130E9E">
            <w:pPr>
              <w:pStyle w:val="a9"/>
            </w:pPr>
            <w:r>
              <w:t>0,2</w:t>
            </w:r>
          </w:p>
        </w:tc>
        <w:tc>
          <w:tcPr>
            <w:tcW w:w="480" w:type="dxa"/>
            <w:vAlign w:val="center"/>
          </w:tcPr>
          <w:p w14:paraId="71C2C257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00" w:type="dxa"/>
            <w:vAlign w:val="center"/>
          </w:tcPr>
          <w:p w14:paraId="57A687A1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2AAE0747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7159F5D3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233880FC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9B91B96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5D6433BD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6821C93A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7331A1AA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  <w:tr w:rsidR="009A7984" w:rsidRPr="008505BD" w14:paraId="6528D47A" w14:textId="77777777" w:rsidTr="00130E9E">
        <w:trPr>
          <w:jc w:val="center"/>
        </w:trPr>
        <w:tc>
          <w:tcPr>
            <w:tcW w:w="743" w:type="dxa"/>
            <w:vAlign w:val="center"/>
          </w:tcPr>
          <w:p w14:paraId="620497FA" w14:textId="77777777" w:rsidR="009A7984" w:rsidRPr="008505BD" w:rsidRDefault="009A7984" w:rsidP="00130E9E">
            <w:pPr>
              <w:pStyle w:val="a9"/>
            </w:pPr>
          </w:p>
        </w:tc>
        <w:tc>
          <w:tcPr>
            <w:tcW w:w="2245" w:type="dxa"/>
            <w:vAlign w:val="center"/>
          </w:tcPr>
          <w:p w14:paraId="65473313" w14:textId="77777777" w:rsidR="009A7984" w:rsidRPr="008505BD" w:rsidRDefault="009A7984" w:rsidP="00130E9E">
            <w:pPr>
              <w:pStyle w:val="a9"/>
            </w:pPr>
            <w:r w:rsidRPr="008505BD">
              <w:t>Загальна кіл</w:t>
            </w:r>
            <w:r w:rsidRPr="008505BD">
              <w:t>ь</w:t>
            </w:r>
            <w:r w:rsidRPr="008505BD">
              <w:t>кість робітників на дільниці</w:t>
            </w:r>
          </w:p>
        </w:tc>
        <w:tc>
          <w:tcPr>
            <w:tcW w:w="720" w:type="dxa"/>
            <w:vAlign w:val="center"/>
          </w:tcPr>
          <w:p w14:paraId="777F5743" w14:textId="77777777" w:rsidR="009A7984" w:rsidRPr="008505BD" w:rsidRDefault="009A7984" w:rsidP="00130E9E">
            <w:pPr>
              <w:pStyle w:val="a9"/>
            </w:pPr>
            <w:r>
              <w:t>10</w:t>
            </w:r>
          </w:p>
        </w:tc>
        <w:tc>
          <w:tcPr>
            <w:tcW w:w="480" w:type="dxa"/>
            <w:vAlign w:val="center"/>
          </w:tcPr>
          <w:p w14:paraId="6B438CBD" w14:textId="77777777" w:rsidR="009A7984" w:rsidRPr="00EE5A12" w:rsidRDefault="009A7984" w:rsidP="00130E9E">
            <w:pPr>
              <w:pStyle w:val="a9"/>
            </w:pPr>
            <w:r w:rsidRPr="00EE5A12">
              <w:t>10</w:t>
            </w:r>
          </w:p>
        </w:tc>
        <w:tc>
          <w:tcPr>
            <w:tcW w:w="600" w:type="dxa"/>
            <w:vAlign w:val="center"/>
          </w:tcPr>
          <w:p w14:paraId="197B21FA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656" w:type="dxa"/>
            <w:vAlign w:val="center"/>
          </w:tcPr>
          <w:p w14:paraId="23D33C47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79BC3C11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55954EE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0F1C18F0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  <w:tc>
          <w:tcPr>
            <w:tcW w:w="735" w:type="dxa"/>
            <w:vAlign w:val="center"/>
          </w:tcPr>
          <w:p w14:paraId="43F566EF" w14:textId="77777777" w:rsidR="009A7984" w:rsidRPr="008505BD" w:rsidRDefault="009A7984" w:rsidP="00130E9E">
            <w:pPr>
              <w:pStyle w:val="a9"/>
            </w:pPr>
            <w:r>
              <w:t>6</w:t>
            </w:r>
          </w:p>
        </w:tc>
        <w:tc>
          <w:tcPr>
            <w:tcW w:w="735" w:type="dxa"/>
            <w:vAlign w:val="center"/>
          </w:tcPr>
          <w:p w14:paraId="387ABE0F" w14:textId="77777777" w:rsidR="009A7984" w:rsidRPr="008505BD" w:rsidRDefault="009A7984" w:rsidP="00130E9E">
            <w:pPr>
              <w:pStyle w:val="a9"/>
            </w:pPr>
            <w:r>
              <w:t>4</w:t>
            </w:r>
          </w:p>
        </w:tc>
        <w:tc>
          <w:tcPr>
            <w:tcW w:w="735" w:type="dxa"/>
            <w:vAlign w:val="center"/>
          </w:tcPr>
          <w:p w14:paraId="57DA1A1E" w14:textId="77777777" w:rsidR="009A7984" w:rsidRPr="008505BD" w:rsidRDefault="009A7984" w:rsidP="00130E9E">
            <w:pPr>
              <w:pStyle w:val="a9"/>
            </w:pPr>
            <w:r w:rsidRPr="008505BD">
              <w:t>-</w:t>
            </w:r>
          </w:p>
        </w:tc>
      </w:tr>
    </w:tbl>
    <w:p w14:paraId="6A6C3584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Середній тарифний розряд:</w:t>
      </w:r>
    </w:p>
    <w:p w14:paraId="544E0A0E" w14:textId="77777777" w:rsidR="009A7984" w:rsidRPr="008505BD" w:rsidRDefault="009A7984" w:rsidP="009A7984">
      <w:pPr>
        <w:pStyle w:val="aa"/>
        <w:rPr>
          <w:lang w:val="uk-UA"/>
        </w:rPr>
      </w:pPr>
      <w:r>
        <w:rPr>
          <w:lang w:val="uk-UA"/>
        </w:rPr>
        <w:tab/>
      </w:r>
      <w:r w:rsidRPr="008505BD">
        <w:rPr>
          <w:position w:val="-24"/>
          <w:lang w:val="uk-UA"/>
        </w:rPr>
        <w:object w:dxaOrig="2160" w:dyaOrig="620" w14:anchorId="6AF2D71F">
          <v:shape id="_x0000_i1062" type="#_x0000_t75" style="width:108pt;height:31pt" o:ole="">
            <v:imagedata r:id="rId81" o:title=""/>
          </v:shape>
          <o:OLEObject Type="Embed" ProgID="Equation.DSMT4" ShapeID="_x0000_i1062" DrawAspect="Content" ObjectID="_1590364041" r:id="rId82"/>
        </w:object>
      </w:r>
    </w:p>
    <w:p w14:paraId="50E493A7" w14:textId="77777777" w:rsidR="009A7984" w:rsidRPr="008505BD" w:rsidRDefault="009A7984" w:rsidP="009A7984">
      <w:pPr>
        <w:pStyle w:val="2"/>
        <w:rPr>
          <w:lang w:val="uk-UA"/>
        </w:rPr>
      </w:pPr>
      <w:bookmarkStart w:id="20" w:name="_Toc516618513"/>
      <w:r w:rsidRPr="008505BD">
        <w:rPr>
          <w:lang w:val="uk-UA"/>
        </w:rPr>
        <w:t>2.6. Розрахунок кількості робочих місць і обладнання.</w:t>
      </w:r>
      <w:bookmarkEnd w:id="20"/>
    </w:p>
    <w:p w14:paraId="6C013BF7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Обладнання приймаємо з технологічних міркувань (пояснення п.1.7.)</w:t>
      </w:r>
    </w:p>
    <w:p w14:paraId="06666BD2" w14:textId="77777777" w:rsidR="009A7984" w:rsidRDefault="009A7984" w:rsidP="009A7984">
      <w:pPr>
        <w:pStyle w:val="a7"/>
      </w:pPr>
      <w:r w:rsidRPr="00EE5A12">
        <w:lastRenderedPageBreak/>
        <w:t>Таблиця</w:t>
      </w:r>
      <w:r w:rsidRPr="008505BD">
        <w:t xml:space="preserve"> </w:t>
      </w:r>
      <w:r w:rsidRPr="009A7984">
        <w:rPr>
          <w:lang w:val="ru-RU"/>
        </w:rPr>
        <w:t>2.3</w:t>
      </w:r>
    </w:p>
    <w:p w14:paraId="2242F8C9" w14:textId="555EC27C" w:rsidR="009A7984" w:rsidRPr="008505BD" w:rsidRDefault="009A7984" w:rsidP="009A7984">
      <w:pPr>
        <w:pStyle w:val="a8"/>
      </w:pPr>
      <w:r w:rsidRPr="00EE5A12">
        <w:t xml:space="preserve">Відомість основного технологічного обладнання </w:t>
      </w:r>
      <w:r w:rsidR="00B16E2F">
        <w:t>ДРЕА</w:t>
      </w:r>
      <w:r>
        <w:t>А</w:t>
      </w:r>
    </w:p>
    <w:tbl>
      <w:tblPr>
        <w:tblStyle w:val="af6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7"/>
        <w:gridCol w:w="1682"/>
        <w:gridCol w:w="1027"/>
        <w:gridCol w:w="511"/>
        <w:gridCol w:w="511"/>
        <w:gridCol w:w="511"/>
        <w:gridCol w:w="511"/>
        <w:gridCol w:w="511"/>
        <w:gridCol w:w="936"/>
        <w:gridCol w:w="511"/>
        <w:gridCol w:w="511"/>
        <w:gridCol w:w="511"/>
        <w:gridCol w:w="546"/>
        <w:gridCol w:w="976"/>
      </w:tblGrid>
      <w:tr w:rsidR="009A7984" w:rsidRPr="00D06DE1" w14:paraId="283F719C" w14:textId="77777777" w:rsidTr="00130E9E">
        <w:trPr>
          <w:cantSplit/>
          <w:trHeight w:val="1134"/>
          <w:jc w:val="center"/>
        </w:trPr>
        <w:tc>
          <w:tcPr>
            <w:tcW w:w="50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4EF1E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№ з/п</w:t>
            </w:r>
          </w:p>
        </w:tc>
        <w:tc>
          <w:tcPr>
            <w:tcW w:w="171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A36F0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Найменува</w:t>
            </w:r>
            <w:r w:rsidRPr="00D06DE1">
              <w:rPr>
                <w:sz w:val="26"/>
                <w:szCs w:val="26"/>
              </w:rPr>
              <w:t>н</w:t>
            </w:r>
            <w:r w:rsidRPr="00D06DE1">
              <w:rPr>
                <w:sz w:val="26"/>
                <w:szCs w:val="26"/>
              </w:rPr>
              <w:t>ня обладання</w:t>
            </w:r>
          </w:p>
        </w:tc>
        <w:tc>
          <w:tcPr>
            <w:tcW w:w="104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9E660D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Тип, модель</w:t>
            </w:r>
          </w:p>
        </w:tc>
        <w:tc>
          <w:tcPr>
            <w:tcW w:w="520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761DEC0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Кількість</w:t>
            </w:r>
          </w:p>
        </w:tc>
        <w:tc>
          <w:tcPr>
            <w:tcW w:w="1040" w:type="dxa"/>
            <w:gridSpan w:val="2"/>
            <w:tcMar>
              <w:left w:w="57" w:type="dxa"/>
              <w:right w:w="57" w:type="dxa"/>
            </w:tcMar>
            <w:vAlign w:val="center"/>
          </w:tcPr>
          <w:p w14:paraId="74F48CC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Варті-сть, грн..</w:t>
            </w:r>
          </w:p>
        </w:tc>
        <w:tc>
          <w:tcPr>
            <w:tcW w:w="1040" w:type="dxa"/>
            <w:gridSpan w:val="2"/>
            <w:tcMar>
              <w:left w:w="57" w:type="dxa"/>
              <w:right w:w="57" w:type="dxa"/>
            </w:tcMar>
            <w:vAlign w:val="center"/>
          </w:tcPr>
          <w:p w14:paraId="64CA809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Маса</w:t>
            </w:r>
          </w:p>
        </w:tc>
        <w:tc>
          <w:tcPr>
            <w:tcW w:w="95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B4254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Габ. розм.</w:t>
            </w:r>
          </w:p>
        </w:tc>
        <w:tc>
          <w:tcPr>
            <w:tcW w:w="1040" w:type="dxa"/>
            <w:gridSpan w:val="2"/>
            <w:tcMar>
              <w:left w:w="57" w:type="dxa"/>
              <w:right w:w="57" w:type="dxa"/>
            </w:tcMar>
            <w:vAlign w:val="center"/>
          </w:tcPr>
          <w:p w14:paraId="650606E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Площа, м</w:t>
            </w:r>
            <w:r w:rsidRPr="00D06DE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14:paraId="3342BE8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Потуж-ність, кВт</w:t>
            </w:r>
          </w:p>
        </w:tc>
        <w:tc>
          <w:tcPr>
            <w:tcW w:w="99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294244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Характ.</w:t>
            </w:r>
          </w:p>
        </w:tc>
      </w:tr>
      <w:tr w:rsidR="009A7984" w:rsidRPr="00D06DE1" w14:paraId="55C5B49D" w14:textId="77777777" w:rsidTr="00130E9E">
        <w:trPr>
          <w:cantSplit/>
          <w:trHeight w:val="1134"/>
          <w:jc w:val="center"/>
        </w:trPr>
        <w:tc>
          <w:tcPr>
            <w:tcW w:w="506" w:type="dxa"/>
            <w:vMerge/>
            <w:tcMar>
              <w:left w:w="57" w:type="dxa"/>
              <w:right w:w="57" w:type="dxa"/>
            </w:tcMar>
            <w:vAlign w:val="center"/>
          </w:tcPr>
          <w:p w14:paraId="24F636A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719" w:type="dxa"/>
            <w:vMerge/>
            <w:tcMar>
              <w:left w:w="57" w:type="dxa"/>
              <w:right w:w="57" w:type="dxa"/>
            </w:tcMar>
            <w:vAlign w:val="center"/>
          </w:tcPr>
          <w:p w14:paraId="149B7B5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048" w:type="dxa"/>
            <w:vMerge/>
            <w:tcMar>
              <w:left w:w="57" w:type="dxa"/>
              <w:right w:w="57" w:type="dxa"/>
            </w:tcMar>
            <w:vAlign w:val="center"/>
          </w:tcPr>
          <w:p w14:paraId="2BD8585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vMerge/>
            <w:tcMar>
              <w:left w:w="57" w:type="dxa"/>
              <w:right w:w="57" w:type="dxa"/>
            </w:tcMar>
            <w:vAlign w:val="center"/>
          </w:tcPr>
          <w:p w14:paraId="25C17B8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AAD1BA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один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E098F5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всього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3FCC914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один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5EE7C7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всього</w:t>
            </w:r>
          </w:p>
        </w:tc>
        <w:tc>
          <w:tcPr>
            <w:tcW w:w="955" w:type="dxa"/>
            <w:vMerge/>
            <w:tcMar>
              <w:left w:w="57" w:type="dxa"/>
              <w:right w:w="57" w:type="dxa"/>
            </w:tcMar>
            <w:vAlign w:val="center"/>
          </w:tcPr>
          <w:p w14:paraId="49294D4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508750A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один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722EBE2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всього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642F9E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один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5279CAE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всього</w:t>
            </w:r>
          </w:p>
        </w:tc>
        <w:tc>
          <w:tcPr>
            <w:tcW w:w="996" w:type="dxa"/>
            <w:vMerge/>
            <w:tcMar>
              <w:left w:w="57" w:type="dxa"/>
              <w:right w:w="57" w:type="dxa"/>
            </w:tcMar>
            <w:vAlign w:val="center"/>
          </w:tcPr>
          <w:p w14:paraId="25695A9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9A7984" w:rsidRPr="00D06DE1" w14:paraId="4E5CECF8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1CAECFB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7964644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1B687AE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23F816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953261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5E89DD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7FB188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6E865A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4C8FBE0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17B26E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C915E5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FDDF0D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06C9CB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41C56FC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</w:t>
            </w:r>
          </w:p>
        </w:tc>
      </w:tr>
      <w:tr w:rsidR="009A7984" w:rsidRPr="00D06DE1" w14:paraId="3D8356E7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5DFBC63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1EF07AA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Вер</w:t>
            </w:r>
            <w:r w:rsidRPr="00D06DE1">
              <w:rPr>
                <w:sz w:val="26"/>
                <w:szCs w:val="26"/>
                <w:lang w:val="en-US"/>
              </w:rPr>
              <w:t>c</w:t>
            </w:r>
            <w:r w:rsidRPr="00D06DE1">
              <w:rPr>
                <w:sz w:val="26"/>
                <w:szCs w:val="26"/>
              </w:rPr>
              <w:t>тат для намотування якорів ген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>ратора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0A9D715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2348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512044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F3BD4D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365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5601D6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365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355038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490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F766A8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490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1CE288C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635х300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9A50C4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BD6156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EFF0C8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0991165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1E12423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Наст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льний ручний привід. 25 як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рів за зміну</w:t>
            </w:r>
          </w:p>
        </w:tc>
      </w:tr>
      <w:tr w:rsidR="009A7984" w:rsidRPr="00D06DE1" w14:paraId="6DCFFA58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72A9BFB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752CF3F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Випробув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льний стенд контролю вимірюючих приладів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58977FB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2373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70BE34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E1BEDE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420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0832E4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420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392644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380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21EE55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380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5652351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710х410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ACAB8E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E25173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FF87EE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B287F2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0BA2562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ний</w:t>
            </w:r>
          </w:p>
        </w:tc>
      </w:tr>
      <w:tr w:rsidR="009A7984" w:rsidRPr="00D06DE1" w14:paraId="520114C0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5EC3FC8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1FBC8D5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Стенд для випробування спідометрів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1F87B7A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 xml:space="preserve">76 </w:t>
            </w:r>
          </w:p>
          <w:p w14:paraId="349C274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Уніве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сальний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59AAFF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A5CADC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082B2F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11845C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453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B39EF4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453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589C9C8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480х365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B2CDF6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38414E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D23375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B0DDDE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7E0647E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ний</w:t>
            </w:r>
          </w:p>
        </w:tc>
      </w:tr>
      <w:tr w:rsidR="009A7984" w:rsidRPr="00D06DE1" w14:paraId="555D1DD4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0E85EDA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42FA183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Установка для зовні</w:t>
            </w:r>
            <w:r w:rsidRPr="00D06DE1">
              <w:rPr>
                <w:sz w:val="26"/>
                <w:szCs w:val="26"/>
              </w:rPr>
              <w:t>ш</w:t>
            </w:r>
            <w:r w:rsidRPr="00D06DE1">
              <w:rPr>
                <w:sz w:val="26"/>
                <w:szCs w:val="26"/>
              </w:rPr>
              <w:t>нього миття агрегатів і приладів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0F7F26C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422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BFFA0B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8C5996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F9B914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E2086B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640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0DBF57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640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3165974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900х460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16A251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01E8F9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F778DB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883801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07D6C55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  <w:tr w:rsidR="009A7984" w:rsidRPr="00D06DE1" w14:paraId="6444D10D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704E209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0044FAC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Установка для миття д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 xml:space="preserve">талей гасом 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7155678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906-56 Каме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на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470971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E60D2F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172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38A8C4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172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5342FE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790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E1E558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790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1CC5220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1800х</w:t>
            </w:r>
          </w:p>
          <w:p w14:paraId="51B7EAC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х1000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7B65B3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1,8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9D50F3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1,8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DB47A9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5,4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5FD061C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5,4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5844D8F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Пері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дично дїї, 1 зава</w:t>
            </w:r>
            <w:r w:rsidRPr="00D06DE1">
              <w:rPr>
                <w:sz w:val="26"/>
                <w:szCs w:val="26"/>
              </w:rPr>
              <w:t>н</w:t>
            </w:r>
            <w:r w:rsidRPr="00D06DE1">
              <w:rPr>
                <w:sz w:val="26"/>
                <w:szCs w:val="26"/>
              </w:rPr>
              <w:t>таже</w:t>
            </w:r>
            <w:r w:rsidRPr="00D06DE1">
              <w:rPr>
                <w:sz w:val="26"/>
                <w:szCs w:val="26"/>
              </w:rPr>
              <w:t>н</w:t>
            </w:r>
            <w:r w:rsidRPr="00D06DE1">
              <w:rPr>
                <w:sz w:val="26"/>
                <w:szCs w:val="26"/>
              </w:rPr>
              <w:t xml:space="preserve">ня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D06DE1">
                <w:rPr>
                  <w:sz w:val="26"/>
                  <w:szCs w:val="26"/>
                </w:rPr>
                <w:t>20 кг</w:t>
              </w:r>
            </w:smartTag>
            <w:r w:rsidRPr="00D06DE1">
              <w:rPr>
                <w:sz w:val="26"/>
                <w:szCs w:val="26"/>
              </w:rPr>
              <w:t>. В</w:t>
            </w:r>
            <w:r w:rsidRPr="00D06DE1">
              <w:rPr>
                <w:sz w:val="26"/>
                <w:szCs w:val="26"/>
              </w:rPr>
              <w:t>и</w:t>
            </w:r>
            <w:r w:rsidRPr="00D06DE1">
              <w:rPr>
                <w:sz w:val="26"/>
                <w:szCs w:val="26"/>
              </w:rPr>
              <w:t>трата пари 40 кг/год. 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онарна</w:t>
            </w:r>
          </w:p>
        </w:tc>
      </w:tr>
      <w:tr w:rsidR="009A7984" w:rsidRPr="00D06DE1" w14:paraId="5E167364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3F14BE9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19E0325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Стенд для перевірки приладів ел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>ктрообла</w:t>
            </w:r>
            <w:r w:rsidRPr="00D06DE1">
              <w:rPr>
                <w:sz w:val="26"/>
                <w:szCs w:val="26"/>
              </w:rPr>
              <w:t>д</w:t>
            </w:r>
            <w:r w:rsidRPr="00D06DE1">
              <w:rPr>
                <w:sz w:val="26"/>
                <w:szCs w:val="26"/>
              </w:rPr>
              <w:lastRenderedPageBreak/>
              <w:t>нання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48F7459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lastRenderedPageBreak/>
              <w:t xml:space="preserve">2214 </w:t>
            </w:r>
            <w:r w:rsidRPr="00D06DE1">
              <w:rPr>
                <w:sz w:val="26"/>
                <w:szCs w:val="26"/>
              </w:rPr>
              <w:br/>
              <w:t>ГАРО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13658F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D011AF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973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E75020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973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9DC71A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1740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901181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1740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6A051C7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905х820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120F3D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837624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FC35D6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1,4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54E3C13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1,4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407831A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  <w:tr w:rsidR="009A7984" w:rsidRPr="009A7984" w14:paraId="73519697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1E55B05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585B2B2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Прилад для перевірки якорів і о</w:t>
            </w:r>
            <w:r w:rsidRPr="00D06DE1">
              <w:rPr>
                <w:sz w:val="26"/>
                <w:szCs w:val="26"/>
              </w:rPr>
              <w:t>б</w:t>
            </w:r>
            <w:r w:rsidRPr="00D06DE1">
              <w:rPr>
                <w:sz w:val="26"/>
                <w:szCs w:val="26"/>
              </w:rPr>
              <w:t>моток зб</w:t>
            </w:r>
            <w:r w:rsidRPr="00D06DE1">
              <w:rPr>
                <w:sz w:val="26"/>
                <w:szCs w:val="26"/>
              </w:rPr>
              <w:t>у</w:t>
            </w:r>
            <w:r w:rsidRPr="00D06DE1">
              <w:rPr>
                <w:sz w:val="26"/>
                <w:szCs w:val="26"/>
              </w:rPr>
              <w:t>дження ста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терів і ген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 xml:space="preserve">раторів 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3C9496A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Е202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B64195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A2D4A4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394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686F1D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394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1F978F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1414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AA3435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1414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745A909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340х260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1697E4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71DE45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0CD140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46861C2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21F29BD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ний, інду</w:t>
            </w:r>
            <w:r w:rsidRPr="00D06DE1">
              <w:rPr>
                <w:sz w:val="26"/>
                <w:szCs w:val="26"/>
              </w:rPr>
              <w:t>к</w:t>
            </w:r>
            <w:r w:rsidRPr="00D06DE1">
              <w:rPr>
                <w:sz w:val="26"/>
                <w:szCs w:val="26"/>
              </w:rPr>
              <w:t>ційний. ø як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рів 25-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D06DE1">
                <w:rPr>
                  <w:sz w:val="26"/>
                  <w:szCs w:val="26"/>
                </w:rPr>
                <w:t>180 мм</w:t>
              </w:r>
            </w:smartTag>
          </w:p>
        </w:tc>
      </w:tr>
      <w:tr w:rsidR="009A7984" w:rsidRPr="00D06DE1" w14:paraId="01E35CBF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1C0B18F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70CA7E9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Стенд для р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збирання ст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ртерів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2367818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6606-31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4E02E7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7638E0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813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14D8E7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813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75F743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1450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3F9A3D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1450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5B104AB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645х630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B0FF0A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D9109A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02BCEE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3BACD36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7036D05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ний</w:t>
            </w:r>
          </w:p>
        </w:tc>
      </w:tr>
      <w:tr w:rsidR="009A7984" w:rsidRPr="00D06DE1" w14:paraId="1BB545B9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0A69B54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145C068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Шафа с</w:t>
            </w:r>
            <w:r w:rsidRPr="00D06DE1">
              <w:rPr>
                <w:sz w:val="26"/>
                <w:szCs w:val="26"/>
              </w:rPr>
              <w:t>у</w:t>
            </w:r>
            <w:r w:rsidRPr="00D06DE1">
              <w:rPr>
                <w:sz w:val="26"/>
                <w:szCs w:val="26"/>
              </w:rPr>
              <w:t>шильна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2972B66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2276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0CBA04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ED0E81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256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F63F10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256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822DD7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1090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C96212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1090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16838F1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680х550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0164E9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2D19E6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EB7451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3,1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7E3460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3,1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05013E0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З еле</w:t>
            </w:r>
            <w:r w:rsidRPr="00D06DE1">
              <w:rPr>
                <w:sz w:val="26"/>
                <w:szCs w:val="26"/>
              </w:rPr>
              <w:t>к</w:t>
            </w:r>
            <w:r w:rsidRPr="00D06DE1">
              <w:rPr>
                <w:sz w:val="26"/>
                <w:szCs w:val="26"/>
              </w:rPr>
              <w:t>троп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дігр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вом</w:t>
            </w:r>
          </w:p>
        </w:tc>
      </w:tr>
      <w:tr w:rsidR="009A7984" w:rsidRPr="00D06DE1" w14:paraId="65FD1E9F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1440800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097B903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Верстат све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длувальний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645940E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НС12А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F1B1E4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E66680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1386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9B0EE1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1386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3ABC32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1700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F696E6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1700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6ABC4B3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670х360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49E5DD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A83BBC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AC8A37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4E3470C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4CD6C2D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  <w:lang w:val="en-US"/>
              </w:rPr>
              <w:t>max</w:t>
            </w:r>
            <w:r w:rsidRPr="00D06DE1">
              <w:rPr>
                <w:sz w:val="26"/>
                <w:szCs w:val="26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D06DE1">
                <w:rPr>
                  <w:sz w:val="26"/>
                  <w:szCs w:val="26"/>
                </w:rPr>
                <w:t>12 мм</w:t>
              </w:r>
            </w:smartTag>
          </w:p>
        </w:tc>
      </w:tr>
      <w:tr w:rsidR="009A7984" w:rsidRPr="00D06DE1" w14:paraId="171692B1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3A8CB14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4279996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 xml:space="preserve">Прес 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4DFEEF7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ОКС-1522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8367DE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D88EB8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840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8C1318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840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695CF7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C444C9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033B003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900х600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984232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D44B17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F57D73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1,7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27E92DA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1,7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3788D31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30 кН</w:t>
            </w:r>
          </w:p>
        </w:tc>
      </w:tr>
      <w:tr w:rsidR="009A7984" w:rsidRPr="00D06DE1" w14:paraId="43CA6086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58063D6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026EA5F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Верстат зат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чний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69E1866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УЗС-2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BEE654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3AF49C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478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6AF197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478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67185F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840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C2DE98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840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1864460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462х260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9DFECB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E88DE5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3C7138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0,25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7455DB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0,25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6B29F5D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  <w:tr w:rsidR="009A7984" w:rsidRPr="00D06DE1" w14:paraId="40FFECE5" w14:textId="77777777" w:rsidTr="00130E9E">
        <w:trPr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14:paraId="45E5DFE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1ECB77F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Пристрій для пайки коле</w:t>
            </w:r>
            <w:r w:rsidRPr="00D06DE1">
              <w:rPr>
                <w:sz w:val="26"/>
                <w:szCs w:val="26"/>
              </w:rPr>
              <w:t>к</w:t>
            </w:r>
            <w:r w:rsidRPr="00D06DE1">
              <w:rPr>
                <w:sz w:val="26"/>
                <w:szCs w:val="26"/>
              </w:rPr>
              <w:t>торних пла</w:t>
            </w:r>
            <w:r w:rsidRPr="00D06DE1">
              <w:rPr>
                <w:sz w:val="26"/>
                <w:szCs w:val="26"/>
              </w:rPr>
              <w:t>с</w:t>
            </w:r>
            <w:r w:rsidRPr="00D06DE1">
              <w:rPr>
                <w:sz w:val="26"/>
                <w:szCs w:val="26"/>
              </w:rPr>
              <w:t>тин до обм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ток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7EC6DAE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АТЕ-1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DC9DB3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3EC99E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6D8746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8F7671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639DF7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310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453F1F2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700х700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19B71E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36DE7C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A62ED2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3,0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031D6A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3,0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63048F7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</w:tbl>
    <w:p w14:paraId="352FD6EC" w14:textId="3F7F4EBE" w:rsidR="009A7984" w:rsidRPr="008505BD" w:rsidRDefault="009A7984" w:rsidP="009A7984">
      <w:pPr>
        <w:pStyle w:val="a7"/>
      </w:pPr>
    </w:p>
    <w:tbl>
      <w:tblPr>
        <w:tblStyle w:val="af6"/>
        <w:tblW w:w="9940" w:type="dxa"/>
        <w:tblLayout w:type="fixed"/>
        <w:tblLook w:val="01E0" w:firstRow="1" w:lastRow="1" w:firstColumn="1" w:lastColumn="1" w:noHBand="0" w:noVBand="0"/>
      </w:tblPr>
      <w:tblGrid>
        <w:gridCol w:w="505"/>
        <w:gridCol w:w="1719"/>
        <w:gridCol w:w="1048"/>
        <w:gridCol w:w="520"/>
        <w:gridCol w:w="521"/>
        <w:gridCol w:w="520"/>
        <w:gridCol w:w="520"/>
        <w:gridCol w:w="520"/>
        <w:gridCol w:w="955"/>
        <w:gridCol w:w="520"/>
        <w:gridCol w:w="520"/>
        <w:gridCol w:w="520"/>
        <w:gridCol w:w="556"/>
        <w:gridCol w:w="996"/>
      </w:tblGrid>
      <w:tr w:rsidR="009A7984" w:rsidRPr="00D06DE1" w14:paraId="0ADB147D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0754EB6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5FD6EBA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531BA32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64F43E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09EC868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1F1B6D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0FF5E9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FDCD1E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756E295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E35E4C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497444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A23D77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C0D275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3FAA7F1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</w:t>
            </w:r>
          </w:p>
        </w:tc>
      </w:tr>
      <w:tr w:rsidR="009A7984" w:rsidRPr="00D06DE1" w14:paraId="071DD968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11ADC58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52803FE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Електротра</w:t>
            </w:r>
            <w:r w:rsidRPr="00D06DE1">
              <w:rPr>
                <w:sz w:val="26"/>
                <w:szCs w:val="26"/>
              </w:rPr>
              <w:t>н</w:t>
            </w:r>
            <w:r w:rsidRPr="00D06DE1">
              <w:rPr>
                <w:sz w:val="26"/>
                <w:szCs w:val="26"/>
              </w:rPr>
              <w:t>сформатор для пайки дротів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1D2196E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ТП-3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CA6148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7A6E29E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183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F4A58D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183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23FD6F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109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625F8D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109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69C79A9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98311F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455DD0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D0DC97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4F58A6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3ACA8A0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Напр</w:t>
            </w:r>
            <w:r w:rsidRPr="00D06DE1">
              <w:rPr>
                <w:sz w:val="26"/>
                <w:szCs w:val="26"/>
              </w:rPr>
              <w:t>у</w:t>
            </w:r>
            <w:r w:rsidRPr="00D06DE1">
              <w:rPr>
                <w:sz w:val="26"/>
                <w:szCs w:val="26"/>
              </w:rPr>
              <w:t>га 6В</w:t>
            </w:r>
          </w:p>
        </w:tc>
      </w:tr>
      <w:tr w:rsidR="009A7984" w:rsidRPr="00D06DE1" w14:paraId="6A49BF26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1F2A1A5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15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2D42226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Верстат для проточки к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лекторів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5D2D866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 xml:space="preserve">2155 </w:t>
            </w:r>
          </w:p>
          <w:p w14:paraId="3689185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ГАРО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477D16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43A8D8F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F9894A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B8BE6D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122CE7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1200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4F56C22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350х820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E64459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7CE746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654058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206601B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045C76E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  <w:tr w:rsidR="009A7984" w:rsidRPr="00D06DE1" w14:paraId="68260147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2A37091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16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1C64B3F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Прилад для перевірки КІП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5E58C0D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531 ГАРО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DEA646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741A7FA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633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7A051B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633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C6C5CF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436FDA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103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4CAE5AB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7DB174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B185E0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0DCE41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52788F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08BD7B0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Пер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>носний</w:t>
            </w:r>
          </w:p>
        </w:tc>
      </w:tr>
      <w:tr w:rsidR="009A7984" w:rsidRPr="00D06DE1" w14:paraId="3E1D3129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150BE80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17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04D1D36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Верстат ток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рно-гвинторізний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00A6DA8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1П613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C19251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0BAF920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7350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98128B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7350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B0499D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1985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A8F823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1985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0E82292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1380х720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27296F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1163F9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D9391F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2152F35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064F19C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  <w:lang w:val="en-US"/>
              </w:rPr>
              <w:t>max</w:t>
            </w:r>
            <w:r w:rsidRPr="00D06DE1">
              <w:rPr>
                <w:sz w:val="26"/>
                <w:szCs w:val="26"/>
              </w:rPr>
              <w:t xml:space="preserve"> ø </w:t>
            </w:r>
          </w:p>
          <w:p w14:paraId="239C4C0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0 мм"/>
              </w:smartTagPr>
              <w:r w:rsidRPr="00D06DE1">
                <w:rPr>
                  <w:sz w:val="26"/>
                  <w:szCs w:val="26"/>
                </w:rPr>
                <w:t>250 мм</w:t>
              </w:r>
            </w:smartTag>
          </w:p>
        </w:tc>
      </w:tr>
      <w:tr w:rsidR="009A7984" w:rsidRPr="00D06DE1" w14:paraId="051C2590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00F3C77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18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2337E45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Вана для з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нурення як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 xml:space="preserve">рів в шелак   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323FBBB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2230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211463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7BBF8F4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EE93AA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132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47B6BE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1610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DE89F3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1610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0031EB3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715х310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61845D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C3CF65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9C2712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037AB3A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154B4ED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Міс</w:t>
            </w:r>
            <w:r w:rsidRPr="00D06DE1">
              <w:rPr>
                <w:sz w:val="26"/>
                <w:szCs w:val="26"/>
              </w:rPr>
              <w:t>т</w:t>
            </w:r>
            <w:r w:rsidRPr="00D06DE1">
              <w:rPr>
                <w:sz w:val="26"/>
                <w:szCs w:val="26"/>
              </w:rPr>
              <w:t xml:space="preserve">кість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D06DE1">
                <w:rPr>
                  <w:sz w:val="26"/>
                  <w:szCs w:val="26"/>
                </w:rPr>
                <w:t>24 л</w:t>
              </w:r>
            </w:smartTag>
            <w:r w:rsidRPr="00D06DE1">
              <w:rPr>
                <w:sz w:val="26"/>
                <w:szCs w:val="26"/>
              </w:rPr>
              <w:t>.</w:t>
            </w:r>
          </w:p>
        </w:tc>
      </w:tr>
      <w:tr w:rsidR="009A7984" w:rsidRPr="00D06DE1" w14:paraId="4CD8E827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23D9B32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19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71BB58C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Вана для ми</w:t>
            </w:r>
            <w:r w:rsidRPr="00D06DE1">
              <w:rPr>
                <w:sz w:val="26"/>
                <w:szCs w:val="26"/>
              </w:rPr>
              <w:t>т</w:t>
            </w:r>
            <w:r w:rsidRPr="00D06DE1">
              <w:rPr>
                <w:sz w:val="26"/>
                <w:szCs w:val="26"/>
              </w:rPr>
              <w:t>тя деталей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3B48BFA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2031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0EE285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7B8E58E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EF6C60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C17E87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C3DE29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1100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2D2B828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648х520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93AE7D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3DD979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70D96B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F5C6F1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481E48B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Міс</w:t>
            </w:r>
            <w:r w:rsidRPr="00D06DE1">
              <w:rPr>
                <w:sz w:val="26"/>
                <w:szCs w:val="26"/>
              </w:rPr>
              <w:t>т</w:t>
            </w:r>
            <w:r w:rsidRPr="00D06DE1">
              <w:rPr>
                <w:sz w:val="26"/>
                <w:szCs w:val="26"/>
              </w:rPr>
              <w:t xml:space="preserve">кість </w:t>
            </w:r>
            <w:smartTag w:uri="urn:schemas-microsoft-com:office:smarttags" w:element="metricconverter">
              <w:smartTagPr>
                <w:attr w:name="ProductID" w:val="75 л"/>
              </w:smartTagPr>
              <w:r w:rsidRPr="00D06DE1">
                <w:rPr>
                  <w:sz w:val="26"/>
                  <w:szCs w:val="26"/>
                </w:rPr>
                <w:t>75 л</w:t>
              </w:r>
            </w:smartTag>
            <w:r w:rsidRPr="00D06DE1">
              <w:rPr>
                <w:sz w:val="26"/>
                <w:szCs w:val="26"/>
              </w:rPr>
              <w:t>.</w:t>
            </w:r>
          </w:p>
        </w:tc>
      </w:tr>
      <w:tr w:rsidR="009A7984" w:rsidRPr="00D06DE1" w14:paraId="4BADCC96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384EFF2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49A0477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Стенд для збирання г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>нераторів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24E2DCE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6606-129 Елек</w:t>
            </w:r>
            <w:r w:rsidRPr="00D06DE1">
              <w:rPr>
                <w:sz w:val="26"/>
                <w:szCs w:val="26"/>
              </w:rPr>
              <w:t>т</w:t>
            </w:r>
            <w:r w:rsidRPr="00D06DE1">
              <w:rPr>
                <w:sz w:val="26"/>
                <w:szCs w:val="26"/>
              </w:rPr>
              <w:t>ро-пневм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тичний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E414BA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19FF44C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970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0FEE96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970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E4CDD1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396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5CAE94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396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34639FC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490х970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CF6945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AA522F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C3B76C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5049C08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386D143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пне</w:t>
            </w:r>
            <w:r w:rsidRPr="00D06DE1">
              <w:rPr>
                <w:sz w:val="26"/>
                <w:szCs w:val="26"/>
              </w:rPr>
              <w:t>в</w:t>
            </w:r>
            <w:r w:rsidRPr="00D06DE1">
              <w:rPr>
                <w:sz w:val="26"/>
                <w:szCs w:val="26"/>
              </w:rPr>
              <w:t>мокран керов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ний п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>даллю</w:t>
            </w:r>
          </w:p>
        </w:tc>
      </w:tr>
      <w:tr w:rsidR="009A7984" w:rsidRPr="00D06DE1" w14:paraId="4159C9B5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658E765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21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255E343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Автомат для забивання клинів якоря генератора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2A0597D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6606-42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39FE57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1833849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B73483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0A61CE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488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FAFA93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488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70FBF1B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640х1000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C748C3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E33DD3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6B9780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243E1BC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7DBC717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Хід п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 xml:space="preserve">взуна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D06DE1">
                <w:rPr>
                  <w:sz w:val="26"/>
                  <w:szCs w:val="26"/>
                </w:rPr>
                <w:t>55 мм</w:t>
              </w:r>
            </w:smartTag>
            <w:r w:rsidRPr="00D06DE1">
              <w:rPr>
                <w:sz w:val="26"/>
                <w:szCs w:val="26"/>
              </w:rPr>
              <w:t>. кільк. ходів 148 за хв..</w:t>
            </w:r>
          </w:p>
        </w:tc>
      </w:tr>
      <w:tr w:rsidR="009A7984" w:rsidRPr="00D06DE1" w14:paraId="76C93CE0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2C9BF8C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22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76A2A8F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Стенд для збирання ст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ртерів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593966B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6606-162</w:t>
            </w:r>
          </w:p>
          <w:p w14:paraId="0A2784D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уніве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сальний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91F91E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3B2C4EE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541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DDC293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541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2271F3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410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1E660B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410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5E1857F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510х860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6F38D9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88D065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53A3CC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63AAF6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7468E29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Гідра</w:t>
            </w:r>
            <w:r w:rsidRPr="00D06DE1">
              <w:rPr>
                <w:sz w:val="26"/>
                <w:szCs w:val="26"/>
              </w:rPr>
              <w:t>в</w:t>
            </w:r>
            <w:r w:rsidRPr="00D06DE1">
              <w:rPr>
                <w:sz w:val="26"/>
                <w:szCs w:val="26"/>
              </w:rPr>
              <w:t>лічний</w:t>
            </w:r>
          </w:p>
        </w:tc>
      </w:tr>
      <w:tr w:rsidR="009A7984" w:rsidRPr="00D06DE1" w14:paraId="7E9E090E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213159F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23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7D55CEB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Стелаж се</w:t>
            </w:r>
            <w:r w:rsidRPr="00D06DE1">
              <w:rPr>
                <w:sz w:val="26"/>
                <w:szCs w:val="26"/>
              </w:rPr>
              <w:t>к</w:t>
            </w:r>
            <w:r w:rsidRPr="00D06DE1">
              <w:rPr>
                <w:sz w:val="26"/>
                <w:szCs w:val="26"/>
              </w:rPr>
              <w:t>ційний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5FE84F3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2247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E330FA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37EC2F0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253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AD492E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506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813A73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840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501DA6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1680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2324152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1400х450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A4B74E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0,63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BD144B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1,26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6462F8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D99D1B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410F2F8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  <w:tr w:rsidR="009A7984" w:rsidRPr="00D06DE1" w14:paraId="3DD376A3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0FCE49D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24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77F351D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Верстак еле</w:t>
            </w:r>
            <w:r w:rsidRPr="00D06DE1">
              <w:rPr>
                <w:sz w:val="26"/>
                <w:szCs w:val="26"/>
              </w:rPr>
              <w:t>к</w:t>
            </w:r>
            <w:r w:rsidRPr="00D06DE1">
              <w:rPr>
                <w:sz w:val="26"/>
                <w:szCs w:val="26"/>
              </w:rPr>
              <w:t>трика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4C984AD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СО-1711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97B5BB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5C79636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311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7E63E0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622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6E7734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2140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83F577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4280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410B722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2400х800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F27410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1,92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FF64A8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3,84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6955A6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ABB1BC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1726929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  <w:tr w:rsidR="009A7984" w:rsidRPr="00D06DE1" w14:paraId="186F31E2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747B30B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25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3509C79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Ящик з пі</w:t>
            </w:r>
            <w:r w:rsidRPr="00D06DE1">
              <w:rPr>
                <w:sz w:val="26"/>
                <w:szCs w:val="26"/>
              </w:rPr>
              <w:t>с</w:t>
            </w:r>
            <w:r w:rsidRPr="00D06DE1">
              <w:rPr>
                <w:sz w:val="26"/>
                <w:szCs w:val="26"/>
              </w:rPr>
              <w:t>ком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533A81C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Власне вигот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влення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692C48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56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47896EB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E68505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224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2E01EB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2200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B06E9A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4400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033DCA9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400х400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490D77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0,16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3A7ED2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0,32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C4266B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A6B10B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286DD41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-</w:t>
            </w:r>
          </w:p>
        </w:tc>
      </w:tr>
      <w:tr w:rsidR="009A7984" w:rsidRPr="00D06DE1" w14:paraId="07D60C50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7CD95A4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26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396A4CC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Кошма пож</w:t>
            </w:r>
            <w:r w:rsidRPr="00D06DE1">
              <w:rPr>
                <w:sz w:val="26"/>
                <w:szCs w:val="26"/>
              </w:rPr>
              <w:t>е</w:t>
            </w:r>
            <w:r w:rsidRPr="00D06DE1">
              <w:rPr>
                <w:sz w:val="26"/>
                <w:szCs w:val="26"/>
              </w:rPr>
              <w:t>жна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3E117F6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050B8C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73CE876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52C9E8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BCB934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BDD5DD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3665B52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6E488C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85FA5F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86FAC3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F2E4A2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2DE0101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З вол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ку</w:t>
            </w:r>
          </w:p>
        </w:tc>
      </w:tr>
      <w:tr w:rsidR="009A7984" w:rsidRPr="00D06DE1" w14:paraId="132D3D96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39A3174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27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40BFE95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Установка для мех.  в</w:t>
            </w:r>
            <w:r w:rsidRPr="00D06DE1">
              <w:rPr>
                <w:sz w:val="26"/>
                <w:szCs w:val="26"/>
              </w:rPr>
              <w:t>и</w:t>
            </w:r>
            <w:r w:rsidRPr="00D06DE1">
              <w:rPr>
                <w:sz w:val="26"/>
                <w:szCs w:val="26"/>
              </w:rPr>
              <w:t>ймання обм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ток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1D666D9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6606-66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D87174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42955F2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419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76F486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419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338B7D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1F062B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35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6E08744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680х205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562B30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0,14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67B9D9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0,14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F5A6A1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0,8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AA527A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0,8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4CEF4B6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Гідр</w:t>
            </w:r>
            <w:r w:rsidRPr="00D06DE1">
              <w:rPr>
                <w:sz w:val="26"/>
                <w:szCs w:val="26"/>
              </w:rPr>
              <w:t>о</w:t>
            </w:r>
            <w:r w:rsidRPr="00D06DE1">
              <w:rPr>
                <w:sz w:val="26"/>
                <w:szCs w:val="26"/>
              </w:rPr>
              <w:t>привод</w:t>
            </w:r>
          </w:p>
        </w:tc>
      </w:tr>
      <w:tr w:rsidR="009A7984" w:rsidRPr="00D06DE1" w14:paraId="7B431607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49A064A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28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2943421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Установка для пропар</w:t>
            </w:r>
            <w:r w:rsidRPr="00D06DE1">
              <w:rPr>
                <w:sz w:val="26"/>
                <w:szCs w:val="26"/>
              </w:rPr>
              <w:t>ю</w:t>
            </w:r>
            <w:r w:rsidRPr="00D06DE1">
              <w:rPr>
                <w:sz w:val="26"/>
                <w:szCs w:val="26"/>
              </w:rPr>
              <w:t>вання якорів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144B9F9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6506-17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436038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17330BB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1263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C546C7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1263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DD262B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2000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B2274A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2000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33E2FB7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2135х630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5D616A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1,34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12F689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1,34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2CB7E7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43BF2B0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17E304F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онарна</w:t>
            </w:r>
          </w:p>
        </w:tc>
      </w:tr>
      <w:tr w:rsidR="009A7984" w:rsidRPr="00D06DE1" w14:paraId="460C55E6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57B10C9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29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3E3DEFD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Стенд для н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мотування якорів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6926571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6606-87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EE87E6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3845F5D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970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EF5B47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970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31A08C2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208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8CEE32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208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33ED1F7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690х754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ADDF3D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FDFB15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0,52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3A2CEE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7E7BF7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10A932B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ний</w:t>
            </w:r>
          </w:p>
        </w:tc>
      </w:tr>
      <w:tr w:rsidR="009A7984" w:rsidRPr="00D06DE1" w14:paraId="29AB3839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62483F3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30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08ADA84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Верстат для карбування секцій якоря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091C6A7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6606-41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22DB23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4E1BF24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864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129798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864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F275E8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150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461FC8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150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2E222D6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400х600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0337D49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25A495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0,24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5CBB5C3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ACCFE1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453BFED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ний</w:t>
            </w:r>
          </w:p>
        </w:tc>
      </w:tr>
      <w:tr w:rsidR="009A7984" w:rsidRPr="00D06DE1" w14:paraId="4E0C16B1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2898A13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31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026CE7B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Установка для сушіння якорів і кот</w:t>
            </w:r>
            <w:r w:rsidRPr="00D06DE1">
              <w:rPr>
                <w:sz w:val="26"/>
                <w:szCs w:val="26"/>
              </w:rPr>
              <w:t>у</w:t>
            </w:r>
            <w:r w:rsidRPr="00D06DE1">
              <w:rPr>
                <w:sz w:val="26"/>
                <w:szCs w:val="26"/>
              </w:rPr>
              <w:t>шок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2702F8B5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6506-27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80BF05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3D0F965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786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A06661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786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28635F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750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1D17A3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750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0C4A1A8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1100х890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11E94EC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E8084B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1,0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6370E29B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CB24AFE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12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5EF3E7A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 xml:space="preserve">ний </w:t>
            </w:r>
          </w:p>
        </w:tc>
      </w:tr>
      <w:tr w:rsidR="009A7984" w:rsidRPr="00D06DE1" w14:paraId="6DB34702" w14:textId="77777777" w:rsidTr="00130E9E"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14:paraId="40CF504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32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14:paraId="6C4794A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Фарбувально-сушільна к</w:t>
            </w:r>
            <w:r w:rsidRPr="00D06DE1">
              <w:rPr>
                <w:sz w:val="26"/>
                <w:szCs w:val="26"/>
              </w:rPr>
              <w:t>а</w:t>
            </w:r>
            <w:r w:rsidRPr="00D06DE1">
              <w:rPr>
                <w:sz w:val="26"/>
                <w:szCs w:val="26"/>
              </w:rPr>
              <w:t>мера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14:paraId="111F855F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6506-11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14C3CCC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14:paraId="64C502D3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1514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50A32A4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1514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2345A8A7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1822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263D7E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1822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0B5D719D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3700х</w:t>
            </w:r>
          </w:p>
          <w:p w14:paraId="1ADC413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х1800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EBEC921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6,7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4836AAEA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6,7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7447A820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3,4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C09BAA6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3,4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1C4A6938" w14:textId="77777777" w:rsidR="009A7984" w:rsidRPr="00D06DE1" w:rsidRDefault="009A7984" w:rsidP="00130E9E">
            <w:pPr>
              <w:pStyle w:val="a9"/>
              <w:rPr>
                <w:sz w:val="26"/>
                <w:szCs w:val="26"/>
              </w:rPr>
            </w:pPr>
            <w:r w:rsidRPr="00D06DE1">
              <w:rPr>
                <w:sz w:val="26"/>
                <w:szCs w:val="26"/>
              </w:rPr>
              <w:t>Стац</w:t>
            </w:r>
            <w:r w:rsidRPr="00D06DE1">
              <w:rPr>
                <w:sz w:val="26"/>
                <w:szCs w:val="26"/>
              </w:rPr>
              <w:t>і</w:t>
            </w:r>
            <w:r w:rsidRPr="00D06DE1">
              <w:rPr>
                <w:sz w:val="26"/>
                <w:szCs w:val="26"/>
              </w:rPr>
              <w:t>она</w:t>
            </w:r>
            <w:r w:rsidRPr="00D06DE1">
              <w:rPr>
                <w:sz w:val="26"/>
                <w:szCs w:val="26"/>
              </w:rPr>
              <w:t>р</w:t>
            </w:r>
            <w:r w:rsidRPr="00D06DE1">
              <w:rPr>
                <w:sz w:val="26"/>
                <w:szCs w:val="26"/>
              </w:rPr>
              <w:t>ний</w:t>
            </w:r>
          </w:p>
        </w:tc>
      </w:tr>
      <w:tr w:rsidR="009A7984" w:rsidRPr="00D06DE1" w14:paraId="340A57DF" w14:textId="77777777" w:rsidTr="00130E9E">
        <w:tc>
          <w:tcPr>
            <w:tcW w:w="3792" w:type="dxa"/>
            <w:gridSpan w:val="4"/>
            <w:tcMar>
              <w:left w:w="57" w:type="dxa"/>
              <w:right w:w="57" w:type="dxa"/>
            </w:tcMar>
            <w:vAlign w:val="center"/>
          </w:tcPr>
          <w:p w14:paraId="11B80460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  <w:r w:rsidRPr="00D06DE1"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1041" w:type="dxa"/>
            <w:gridSpan w:val="2"/>
            <w:vAlign w:val="center"/>
          </w:tcPr>
          <w:p w14:paraId="5B8C98E3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  <w:r w:rsidRPr="00D06DE1">
              <w:rPr>
                <w:b/>
                <w:sz w:val="26"/>
                <w:szCs w:val="26"/>
              </w:rPr>
              <w:t>25320</w:t>
            </w: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3BD21747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520" w:type="dxa"/>
            <w:tcMar>
              <w:left w:w="57" w:type="dxa"/>
              <w:right w:w="57" w:type="dxa"/>
            </w:tcMar>
            <w:vAlign w:val="center"/>
          </w:tcPr>
          <w:p w14:paraId="05D3DE55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14:paraId="2C0506B2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Mar>
              <w:left w:w="57" w:type="dxa"/>
              <w:right w:w="57" w:type="dxa"/>
            </w:tcMar>
            <w:vAlign w:val="center"/>
          </w:tcPr>
          <w:p w14:paraId="57DEADC2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  <w:r w:rsidRPr="00D06DE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14:paraId="14BCD62D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  <w:r w:rsidRPr="00D06DE1">
              <w:rPr>
                <w:b/>
                <w:sz w:val="26"/>
                <w:szCs w:val="26"/>
              </w:rPr>
              <w:t>47,87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14:paraId="2B714900" w14:textId="77777777" w:rsidR="009A7984" w:rsidRPr="00D06DE1" w:rsidRDefault="009A7984" w:rsidP="00130E9E">
            <w:pPr>
              <w:pStyle w:val="a9"/>
              <w:rPr>
                <w:b/>
                <w:sz w:val="26"/>
                <w:szCs w:val="26"/>
              </w:rPr>
            </w:pPr>
          </w:p>
        </w:tc>
      </w:tr>
    </w:tbl>
    <w:p w14:paraId="3FD246DA" w14:textId="77777777" w:rsidR="009A7984" w:rsidRPr="008505BD" w:rsidRDefault="009A7984" w:rsidP="009A7984">
      <w:pPr>
        <w:pStyle w:val="2"/>
        <w:rPr>
          <w:lang w:val="uk-UA"/>
        </w:rPr>
      </w:pPr>
      <w:bookmarkStart w:id="21" w:name="_Toc516618514"/>
      <w:r w:rsidRPr="008505BD">
        <w:rPr>
          <w:lang w:val="uk-UA"/>
        </w:rPr>
        <w:lastRenderedPageBreak/>
        <w:t>2.7. Розрахунок</w:t>
      </w:r>
      <w:r>
        <w:rPr>
          <w:lang w:val="uk-UA"/>
        </w:rPr>
        <w:t xml:space="preserve"> виробничої площі</w:t>
      </w:r>
      <w:r w:rsidRPr="008505BD">
        <w:rPr>
          <w:lang w:val="uk-UA"/>
        </w:rPr>
        <w:t xml:space="preserve"> дільниці.</w:t>
      </w:r>
      <w:bookmarkEnd w:id="21"/>
    </w:p>
    <w:p w14:paraId="00F4EAF2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Площу дільниці розраховуємо по площі зайнятої основним технологі</w:t>
      </w:r>
      <w:r w:rsidRPr="008505BD">
        <w:rPr>
          <w:lang w:val="uk-UA"/>
        </w:rPr>
        <w:t>ч</w:t>
      </w:r>
      <w:r w:rsidRPr="008505BD">
        <w:rPr>
          <w:lang w:val="uk-UA"/>
        </w:rPr>
        <w:t>ним обладнанням з урахуванням К</w:t>
      </w:r>
      <w:r w:rsidRPr="008505BD">
        <w:rPr>
          <w:vertAlign w:val="subscript"/>
          <w:lang w:val="uk-UA"/>
        </w:rPr>
        <w:t>щ</w:t>
      </w:r>
      <w:r w:rsidRPr="008505BD">
        <w:rPr>
          <w:lang w:val="uk-UA"/>
        </w:rPr>
        <w:t xml:space="preserve"> - коефіцієнта щільності розстановки обл</w:t>
      </w:r>
      <w:r w:rsidRPr="008505BD">
        <w:rPr>
          <w:lang w:val="uk-UA"/>
        </w:rPr>
        <w:t>а</w:t>
      </w:r>
      <w:r w:rsidRPr="008505BD">
        <w:rPr>
          <w:lang w:val="uk-UA"/>
        </w:rPr>
        <w:t>днання, який враховує проїзди, проходи, відстань між обладнанням і т.і.</w:t>
      </w:r>
    </w:p>
    <w:p w14:paraId="4EE5FFE8" w14:textId="77777777" w:rsidR="009A7984" w:rsidRPr="008505BD" w:rsidRDefault="009A7984" w:rsidP="009A7984">
      <w:pPr>
        <w:pStyle w:val="aa"/>
        <w:rPr>
          <w:lang w:val="uk-UA"/>
        </w:rPr>
      </w:pPr>
      <w:r w:rsidRPr="009A7984">
        <w:rPr>
          <w:lang w:val="uk-UA"/>
        </w:rPr>
        <w:tab/>
      </w:r>
      <w:r w:rsidRPr="008505BD">
        <w:rPr>
          <w:lang w:val="en-US"/>
        </w:rPr>
        <w:t>F</w:t>
      </w:r>
      <w:r w:rsidRPr="008505BD">
        <w:rPr>
          <w:vertAlign w:val="subscript"/>
          <w:lang w:val="uk-UA"/>
        </w:rPr>
        <w:t>д</w:t>
      </w:r>
      <w:r w:rsidRPr="008505BD">
        <w:rPr>
          <w:lang w:val="uk-UA"/>
        </w:rPr>
        <w:t>=</w:t>
      </w:r>
      <w:r w:rsidRPr="008505BD">
        <w:rPr>
          <w:lang w:val="en-US"/>
        </w:rPr>
        <w:t>F</w:t>
      </w:r>
      <w:r w:rsidRPr="008505BD">
        <w:rPr>
          <w:vertAlign w:val="subscript"/>
          <w:lang w:val="uk-UA"/>
        </w:rPr>
        <w:t>об</w:t>
      </w:r>
      <w:r w:rsidRPr="008505BD">
        <w:rPr>
          <w:lang w:val="uk-UA"/>
        </w:rPr>
        <w:t>·К</w:t>
      </w:r>
      <w:r w:rsidRPr="008505BD">
        <w:rPr>
          <w:vertAlign w:val="subscript"/>
          <w:lang w:val="uk-UA"/>
        </w:rPr>
        <w:t>щ</w:t>
      </w:r>
      <w:r w:rsidRPr="008505BD">
        <w:rPr>
          <w:lang w:val="uk-UA"/>
        </w:rPr>
        <w:t>,</w:t>
      </w:r>
      <w:r>
        <w:rPr>
          <w:lang w:val="uk-UA"/>
        </w:rPr>
        <w:t>·γ</w:t>
      </w:r>
      <w:r w:rsidRPr="008505BD">
        <w:rPr>
          <w:lang w:val="uk-UA"/>
        </w:rPr>
        <w:t xml:space="preserve"> м</w:t>
      </w:r>
      <w:r w:rsidRPr="008505BD">
        <w:rPr>
          <w:vertAlign w:val="superscript"/>
          <w:lang w:val="uk-UA"/>
        </w:rPr>
        <w:t>2</w:t>
      </w:r>
      <w:r w:rsidRPr="008505BD">
        <w:rPr>
          <w:lang w:val="uk-UA"/>
        </w:rPr>
        <w:t xml:space="preserve">  </w:t>
      </w:r>
      <w:r w:rsidRPr="008505BD">
        <w:t>[</w:t>
      </w:r>
      <w:r w:rsidRPr="008505BD">
        <w:rPr>
          <w:lang w:val="uk-UA"/>
        </w:rPr>
        <w:t>л.17 стор.13</w:t>
      </w:r>
      <w:r w:rsidRPr="008505BD">
        <w:t>]</w:t>
      </w:r>
      <w:r w:rsidRPr="008505BD">
        <w:rPr>
          <w:lang w:val="uk-UA"/>
        </w:rPr>
        <w:t xml:space="preserve"> </w:t>
      </w:r>
    </w:p>
    <w:p w14:paraId="689757BF" w14:textId="77777777" w:rsidR="009A7984" w:rsidRDefault="009A7984" w:rsidP="009A7984">
      <w:pPr>
        <w:pStyle w:val="ab"/>
      </w:pPr>
      <w:r>
        <w:tab/>
      </w:r>
      <w:r w:rsidRPr="008505BD">
        <w:t>К</w:t>
      </w:r>
      <w:r w:rsidRPr="008505BD">
        <w:rPr>
          <w:vertAlign w:val="subscript"/>
        </w:rPr>
        <w:t>щ</w:t>
      </w:r>
      <w:r w:rsidRPr="008505BD">
        <w:t>=</w:t>
      </w:r>
      <w:r>
        <w:t>4</w:t>
      </w:r>
      <w:r w:rsidRPr="008505BD">
        <w:t xml:space="preserve"> </w:t>
      </w:r>
      <w:r w:rsidRPr="00D73C52">
        <w:t>[</w:t>
      </w:r>
      <w:r w:rsidRPr="008505BD">
        <w:t>л17 табл. 9</w:t>
      </w:r>
      <w:r w:rsidRPr="00D73C52">
        <w:t>]</w:t>
      </w:r>
      <w:r>
        <w:t>, γ=1,4- коефіцієнт врахування якості і повноти підбору обладнання</w:t>
      </w:r>
    </w:p>
    <w:p w14:paraId="110E3858" w14:textId="77777777" w:rsidR="009A7984" w:rsidRPr="008505BD" w:rsidRDefault="009A7984" w:rsidP="009A7984">
      <w:pPr>
        <w:pStyle w:val="ab"/>
      </w:pPr>
      <w:r>
        <w:tab/>
      </w:r>
      <w:r w:rsidRPr="008505BD">
        <w:rPr>
          <w:lang w:val="en-US"/>
        </w:rPr>
        <w:t>F</w:t>
      </w:r>
      <w:r w:rsidRPr="008505BD">
        <w:rPr>
          <w:vertAlign w:val="subscript"/>
        </w:rPr>
        <w:t>об</w:t>
      </w:r>
      <w:r w:rsidRPr="008505BD">
        <w:t>=</w:t>
      </w:r>
      <w:r>
        <w:t>26</w:t>
      </w:r>
      <w:r w:rsidRPr="008505BD">
        <w:t xml:space="preserve"> м</w:t>
      </w:r>
      <w:r w:rsidRPr="008505BD">
        <w:rPr>
          <w:vertAlign w:val="superscript"/>
        </w:rPr>
        <w:t>2</w:t>
      </w:r>
      <w:r w:rsidRPr="008505BD">
        <w:t xml:space="preserve"> - згідно відомості основного технологічного обладнання (табл.</w:t>
      </w:r>
      <w:r>
        <w:t> 2.3</w:t>
      </w:r>
      <w:r w:rsidRPr="008505BD">
        <w:t>).</w:t>
      </w:r>
    </w:p>
    <w:p w14:paraId="69944868" w14:textId="77777777" w:rsidR="009A7984" w:rsidRPr="008505BD" w:rsidRDefault="009A7984" w:rsidP="009A7984">
      <w:pPr>
        <w:pStyle w:val="aa"/>
        <w:rPr>
          <w:lang w:val="uk-UA"/>
        </w:rPr>
      </w:pPr>
      <w:r>
        <w:tab/>
      </w:r>
      <w:r w:rsidRPr="008505BD">
        <w:rPr>
          <w:lang w:val="en-US"/>
        </w:rPr>
        <w:t>F</w:t>
      </w:r>
      <w:r w:rsidRPr="008505BD">
        <w:rPr>
          <w:vertAlign w:val="subscript"/>
          <w:lang w:val="uk-UA"/>
        </w:rPr>
        <w:t>д</w:t>
      </w:r>
      <w:r w:rsidRPr="008505BD">
        <w:rPr>
          <w:lang w:val="uk-UA"/>
        </w:rPr>
        <w:t>=</w:t>
      </w:r>
      <w:r>
        <w:rPr>
          <w:lang w:val="uk-UA"/>
        </w:rPr>
        <w:t>26</w:t>
      </w:r>
      <w:r w:rsidRPr="008505BD">
        <w:rPr>
          <w:lang w:val="uk-UA"/>
        </w:rPr>
        <w:t>·</w:t>
      </w:r>
      <w:r>
        <w:rPr>
          <w:lang w:val="uk-UA"/>
        </w:rPr>
        <w:t>4·1,4</w:t>
      </w:r>
      <w:r w:rsidRPr="008505BD">
        <w:rPr>
          <w:lang w:val="uk-UA"/>
        </w:rPr>
        <w:t>=</w:t>
      </w:r>
      <w:r>
        <w:rPr>
          <w:lang w:val="uk-UA"/>
        </w:rPr>
        <w:t>145,6</w:t>
      </w:r>
      <w:r w:rsidRPr="008505BD">
        <w:rPr>
          <w:lang w:val="uk-UA"/>
        </w:rPr>
        <w:t xml:space="preserve"> м</w:t>
      </w:r>
      <w:r w:rsidRPr="008505BD">
        <w:rPr>
          <w:vertAlign w:val="superscript"/>
          <w:lang w:val="uk-UA"/>
        </w:rPr>
        <w:t>2</w:t>
      </w:r>
    </w:p>
    <w:p w14:paraId="78AA9FB6" w14:textId="77777777" w:rsidR="009A7984" w:rsidRPr="00D73C52" w:rsidRDefault="009A7984" w:rsidP="009A7984">
      <w:pPr>
        <w:rPr>
          <w:lang w:val="uk-UA"/>
        </w:rPr>
      </w:pPr>
      <w:r>
        <w:rPr>
          <w:lang w:val="uk-UA"/>
        </w:rPr>
        <w:t>Розміри дільниці в плані 18х8 м =144 м</w:t>
      </w:r>
      <w:r>
        <w:rPr>
          <w:vertAlign w:val="superscript"/>
          <w:lang w:val="uk-UA"/>
        </w:rPr>
        <w:t>2</w:t>
      </w:r>
    </w:p>
    <w:p w14:paraId="44BDF277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Остаточну площу дільниці визначить планове рішення з урахування СНІП.</w:t>
      </w:r>
    </w:p>
    <w:p w14:paraId="460BA7E8" w14:textId="77777777" w:rsidR="009A7984" w:rsidRPr="008505BD" w:rsidRDefault="009A7984" w:rsidP="009A7984">
      <w:pPr>
        <w:pStyle w:val="2"/>
        <w:rPr>
          <w:lang w:val="uk-UA"/>
        </w:rPr>
      </w:pPr>
      <w:bookmarkStart w:id="22" w:name="_Toc516618515"/>
      <w:r w:rsidRPr="008505BD">
        <w:rPr>
          <w:lang w:val="uk-UA"/>
        </w:rPr>
        <w:t xml:space="preserve">2.8. Розрахунок </w:t>
      </w:r>
      <w:r>
        <w:rPr>
          <w:lang w:val="uk-UA"/>
        </w:rPr>
        <w:t>енергетичних потреб</w:t>
      </w:r>
      <w:r w:rsidRPr="008505BD">
        <w:rPr>
          <w:lang w:val="uk-UA"/>
        </w:rPr>
        <w:t>.</w:t>
      </w:r>
      <w:bookmarkEnd w:id="22"/>
    </w:p>
    <w:p w14:paraId="48353F9B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а) Річна потреба силової електроенергії </w:t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ес</w:t>
      </w:r>
      <w:r w:rsidRPr="008505BD">
        <w:rPr>
          <w:lang w:val="uk-UA"/>
        </w:rPr>
        <w:t xml:space="preserve"> розраховують за формулою:</w:t>
      </w:r>
    </w:p>
    <w:p w14:paraId="3DD5EC5C" w14:textId="77777777" w:rsidR="009A7984" w:rsidRPr="008505BD" w:rsidRDefault="009A7984" w:rsidP="009A7984">
      <w:pPr>
        <w:pStyle w:val="aa"/>
        <w:rPr>
          <w:lang w:val="uk-UA"/>
        </w:rPr>
      </w:pPr>
      <w:r w:rsidRPr="009A7984">
        <w:tab/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ес</w:t>
      </w:r>
      <w:r w:rsidRPr="008505BD">
        <w:rPr>
          <w:lang w:val="uk-UA"/>
        </w:rPr>
        <w:t>=ΣР</w:t>
      </w:r>
      <w:r w:rsidRPr="008505BD">
        <w:rPr>
          <w:vertAlign w:val="subscript"/>
          <w:lang w:val="uk-UA"/>
        </w:rPr>
        <w:t>уст</w:t>
      </w:r>
      <w:r w:rsidRPr="008505BD">
        <w:rPr>
          <w:lang w:val="uk-UA"/>
        </w:rPr>
        <w:t>·η</w:t>
      </w:r>
      <w:r w:rsidRPr="008505BD">
        <w:rPr>
          <w:vertAlign w:val="subscript"/>
          <w:lang w:val="uk-UA"/>
        </w:rPr>
        <w:t>згр</w:t>
      </w:r>
      <w:r w:rsidRPr="008505BD">
        <w:rPr>
          <w:lang w:val="uk-UA"/>
        </w:rPr>
        <w:t>·К</w:t>
      </w:r>
      <w:r w:rsidRPr="008505BD">
        <w:rPr>
          <w:vertAlign w:val="subscript"/>
          <w:lang w:val="uk-UA"/>
        </w:rPr>
        <w:t>спр</w:t>
      </w:r>
      <w:r w:rsidRPr="008505BD">
        <w:rPr>
          <w:lang w:val="uk-UA"/>
        </w:rPr>
        <w:t>·К</w:t>
      </w:r>
      <w:r w:rsidRPr="008505BD">
        <w:rPr>
          <w:vertAlign w:val="subscript"/>
          <w:lang w:val="uk-UA"/>
        </w:rPr>
        <w:t>міцн</w:t>
      </w:r>
      <w:r w:rsidRPr="008505BD">
        <w:rPr>
          <w:lang w:val="uk-UA"/>
        </w:rPr>
        <w:t>·Т</w:t>
      </w:r>
      <w:r w:rsidRPr="008505BD">
        <w:rPr>
          <w:vertAlign w:val="subscript"/>
          <w:lang w:val="uk-UA"/>
        </w:rPr>
        <w:t>фо</w:t>
      </w:r>
      <w:r w:rsidRPr="008505BD">
        <w:rPr>
          <w:lang w:val="uk-UA"/>
        </w:rPr>
        <w:t xml:space="preserve"> </w:t>
      </w:r>
      <w:r>
        <w:rPr>
          <w:lang w:val="uk-UA"/>
        </w:rPr>
        <w:tab/>
      </w:r>
      <w:r w:rsidRPr="008505BD">
        <w:rPr>
          <w:lang w:val="uk-UA"/>
        </w:rPr>
        <w:t>[л</w:t>
      </w:r>
      <w:r>
        <w:rPr>
          <w:lang w:val="uk-UA"/>
        </w:rPr>
        <w:t>.</w:t>
      </w:r>
      <w:r w:rsidRPr="008505BD">
        <w:rPr>
          <w:lang w:val="uk-UA"/>
        </w:rPr>
        <w:t>1 стор 425]</w:t>
      </w:r>
    </w:p>
    <w:p w14:paraId="52D95119" w14:textId="77777777" w:rsidR="009A7984" w:rsidRDefault="009A7984" w:rsidP="009A7984">
      <w:pPr>
        <w:pStyle w:val="ab"/>
      </w:pPr>
      <w:r w:rsidRPr="008505BD">
        <w:t>де</w:t>
      </w:r>
      <w:r>
        <w:tab/>
      </w:r>
      <w:r w:rsidRPr="008505BD">
        <w:t>Р</w:t>
      </w:r>
      <w:r w:rsidRPr="008505BD">
        <w:rPr>
          <w:vertAlign w:val="subscript"/>
        </w:rPr>
        <w:t>уст</w:t>
      </w:r>
      <w:r w:rsidRPr="008505BD">
        <w:t>- сумарна потужність енергоспоживачів кВт, Р</w:t>
      </w:r>
      <w:r w:rsidRPr="008505BD">
        <w:rPr>
          <w:vertAlign w:val="subscript"/>
        </w:rPr>
        <w:t>уст</w:t>
      </w:r>
      <w:r w:rsidRPr="008505BD">
        <w:t>=</w:t>
      </w:r>
      <w:r w:rsidRPr="00D06DE1">
        <w:rPr>
          <w:lang w:val="ru-RU"/>
        </w:rPr>
        <w:t>57</w:t>
      </w:r>
      <w:r w:rsidRPr="008505BD">
        <w:t xml:space="preserve"> кВт</w:t>
      </w:r>
    </w:p>
    <w:p w14:paraId="76091774" w14:textId="77777777" w:rsidR="009A7984" w:rsidRDefault="009A7984" w:rsidP="009A7984">
      <w:pPr>
        <w:pStyle w:val="ab"/>
      </w:pPr>
      <w:r>
        <w:tab/>
      </w:r>
      <w:r w:rsidRPr="008505BD">
        <w:t>η</w:t>
      </w:r>
      <w:r w:rsidRPr="008505BD">
        <w:rPr>
          <w:vertAlign w:val="subscript"/>
        </w:rPr>
        <w:t>згр</w:t>
      </w:r>
      <w:r w:rsidRPr="008505BD">
        <w:t xml:space="preserve">- коефіцієнт </w:t>
      </w:r>
      <w:r>
        <w:t>завантаження</w:t>
      </w:r>
      <w:r w:rsidRPr="008505BD">
        <w:t xml:space="preserve"> обладнання</w:t>
      </w:r>
      <w:r w:rsidRPr="009A7984">
        <w:rPr>
          <w:lang w:val="ru-RU"/>
        </w:rPr>
        <w:t xml:space="preserve"> =</w:t>
      </w:r>
      <w:r>
        <w:t xml:space="preserve"> 0,6</w:t>
      </w:r>
    </w:p>
    <w:p w14:paraId="55D5A225" w14:textId="77777777" w:rsidR="009A7984" w:rsidRDefault="009A7984" w:rsidP="009A7984">
      <w:pPr>
        <w:pStyle w:val="ab"/>
      </w:pPr>
      <w:r>
        <w:tab/>
      </w:r>
      <w:r w:rsidRPr="008505BD">
        <w:t>К</w:t>
      </w:r>
      <w:r w:rsidRPr="008505BD">
        <w:rPr>
          <w:vertAlign w:val="subscript"/>
        </w:rPr>
        <w:t>спр</w:t>
      </w:r>
      <w:r w:rsidRPr="008505BD">
        <w:t>=1,16- коефіцієнт попиту на електроенергію</w:t>
      </w:r>
    </w:p>
    <w:p w14:paraId="7FBA3995" w14:textId="77777777" w:rsidR="009A7984" w:rsidRDefault="009A7984" w:rsidP="009A7984">
      <w:pPr>
        <w:pStyle w:val="ab"/>
      </w:pPr>
      <w:r>
        <w:tab/>
      </w:r>
      <w:r w:rsidRPr="008505BD">
        <w:t>К</w:t>
      </w:r>
      <w:r w:rsidRPr="008505BD">
        <w:rPr>
          <w:vertAlign w:val="subscript"/>
        </w:rPr>
        <w:t>міцн</w:t>
      </w:r>
      <w:r w:rsidRPr="008505BD">
        <w:t>- коефіцієнт потужності со</w:t>
      </w:r>
      <w:r w:rsidRPr="008505BD">
        <w:rPr>
          <w:lang w:val="en-US"/>
        </w:rPr>
        <w:t>s</w:t>
      </w:r>
      <w:r w:rsidRPr="008505BD">
        <w:t xml:space="preserve"> φ=0,</w:t>
      </w:r>
      <w:r>
        <w:t>75</w:t>
      </w:r>
    </w:p>
    <w:p w14:paraId="264008A9" w14:textId="77777777" w:rsidR="009A7984" w:rsidRPr="008505BD" w:rsidRDefault="009A7984" w:rsidP="009A7984">
      <w:pPr>
        <w:pStyle w:val="ab"/>
      </w:pPr>
      <w:r>
        <w:tab/>
      </w:r>
      <w:r w:rsidRPr="008505BD">
        <w:t>Т</w:t>
      </w:r>
      <w:r w:rsidRPr="008505BD">
        <w:rPr>
          <w:vertAlign w:val="subscript"/>
        </w:rPr>
        <w:t>фо</w:t>
      </w:r>
      <w:r w:rsidRPr="008505BD">
        <w:t>- річний фонд робочого часу обладнання, Т</w:t>
      </w:r>
      <w:r w:rsidRPr="008505BD">
        <w:rPr>
          <w:vertAlign w:val="subscript"/>
        </w:rPr>
        <w:t>фо</w:t>
      </w:r>
      <w:r w:rsidRPr="008505BD">
        <w:t>=2001</w:t>
      </w:r>
      <w:r>
        <w:t xml:space="preserve"> год.</w:t>
      </w:r>
    </w:p>
    <w:p w14:paraId="0198F4B8" w14:textId="77777777" w:rsidR="009A7984" w:rsidRPr="008505BD" w:rsidRDefault="009A7984" w:rsidP="009A7984">
      <w:pPr>
        <w:pStyle w:val="aa"/>
        <w:rPr>
          <w:lang w:val="uk-UA"/>
        </w:rPr>
      </w:pPr>
      <w:r>
        <w:rPr>
          <w:lang w:val="uk-UA"/>
        </w:rPr>
        <w:tab/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ес</w:t>
      </w:r>
      <w:r w:rsidRPr="008505BD">
        <w:rPr>
          <w:lang w:val="uk-UA"/>
        </w:rPr>
        <w:t>=</w:t>
      </w:r>
      <w:r>
        <w:rPr>
          <w:lang w:val="uk-UA"/>
        </w:rPr>
        <w:t>57</w:t>
      </w:r>
      <w:r w:rsidRPr="008505BD">
        <w:rPr>
          <w:lang w:val="uk-UA"/>
        </w:rPr>
        <w:t>·</w:t>
      </w:r>
      <w:r>
        <w:rPr>
          <w:lang w:val="uk-UA"/>
        </w:rPr>
        <w:t>0,6</w:t>
      </w:r>
      <w:r w:rsidRPr="008505BD">
        <w:rPr>
          <w:lang w:val="uk-UA"/>
        </w:rPr>
        <w:t>·</w:t>
      </w:r>
      <w:r>
        <w:rPr>
          <w:lang w:val="uk-UA"/>
        </w:rPr>
        <w:t>1,16·0,75</w:t>
      </w:r>
      <w:r w:rsidRPr="008505BD">
        <w:rPr>
          <w:lang w:val="uk-UA"/>
        </w:rPr>
        <w:t>·2001=</w:t>
      </w:r>
      <w:r>
        <w:rPr>
          <w:lang w:val="uk-UA"/>
        </w:rPr>
        <w:t>101318</w:t>
      </w:r>
      <w:r w:rsidRPr="008505BD">
        <w:rPr>
          <w:lang w:val="uk-UA"/>
        </w:rPr>
        <w:t xml:space="preserve"> кВт.год.</w:t>
      </w:r>
    </w:p>
    <w:p w14:paraId="63F0E898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б)</w:t>
      </w:r>
      <w:r>
        <w:rPr>
          <w:lang w:val="uk-UA"/>
        </w:rPr>
        <w:t xml:space="preserve"> </w:t>
      </w:r>
      <w:r w:rsidRPr="008505BD">
        <w:rPr>
          <w:lang w:val="uk-UA"/>
        </w:rPr>
        <w:t>Розрахунок необхідної електроенергії для освітлення.</w:t>
      </w:r>
    </w:p>
    <w:p w14:paraId="2C180070" w14:textId="77777777" w:rsidR="009A7984" w:rsidRPr="008505BD" w:rsidRDefault="009A7984" w:rsidP="009A7984">
      <w:pPr>
        <w:pStyle w:val="aa"/>
        <w:rPr>
          <w:lang w:val="uk-UA"/>
        </w:rPr>
      </w:pPr>
      <w:r w:rsidRPr="009A7984">
        <w:lastRenderedPageBreak/>
        <w:tab/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ео</w:t>
      </w:r>
      <w:r w:rsidRPr="008505BD">
        <w:rPr>
          <w:lang w:val="uk-UA"/>
        </w:rPr>
        <w:t>=Т</w:t>
      </w:r>
      <w:r w:rsidRPr="008505BD">
        <w:rPr>
          <w:vertAlign w:val="subscript"/>
          <w:lang w:val="uk-UA"/>
        </w:rPr>
        <w:t>г</w:t>
      </w:r>
      <w:r w:rsidRPr="008505BD">
        <w:rPr>
          <w:lang w:val="uk-UA"/>
        </w:rPr>
        <w:t>Σ</w:t>
      </w:r>
      <w:r w:rsidRPr="008505BD">
        <w:rPr>
          <w:lang w:val="en-US"/>
        </w:rPr>
        <w:t>F</w:t>
      </w:r>
      <w:r w:rsidRPr="008505BD">
        <w:rPr>
          <w:vertAlign w:val="subscript"/>
          <w:lang w:val="uk-UA"/>
        </w:rPr>
        <w:t>д</w:t>
      </w:r>
      <w:r w:rsidRPr="008505BD">
        <w:rPr>
          <w:lang w:val="uk-UA"/>
        </w:rPr>
        <w:t>·Р</w:t>
      </w:r>
      <w:r w:rsidRPr="008505BD">
        <w:rPr>
          <w:vertAlign w:val="subscript"/>
          <w:lang w:val="uk-UA"/>
        </w:rPr>
        <w:t>і</w:t>
      </w:r>
      <w:r w:rsidRPr="008505BD">
        <w:rPr>
          <w:lang w:val="uk-UA"/>
        </w:rPr>
        <w:t>·К</w:t>
      </w:r>
      <w:r w:rsidRPr="008505BD">
        <w:rPr>
          <w:vertAlign w:val="subscript"/>
          <w:lang w:val="uk-UA"/>
        </w:rPr>
        <w:t>зп</w:t>
      </w:r>
      <w:r w:rsidRPr="008505BD">
        <w:rPr>
          <w:lang w:val="uk-UA"/>
        </w:rPr>
        <w:t xml:space="preserve"> </w:t>
      </w:r>
      <w:r>
        <w:rPr>
          <w:lang w:val="uk-UA"/>
        </w:rPr>
        <w:tab/>
      </w:r>
      <w:r w:rsidRPr="008505BD">
        <w:rPr>
          <w:lang w:val="uk-UA"/>
        </w:rPr>
        <w:t>[л1 стор.426]</w:t>
      </w:r>
    </w:p>
    <w:p w14:paraId="2FD5993D" w14:textId="77777777" w:rsidR="009A7984" w:rsidRDefault="009A7984" w:rsidP="009A7984">
      <w:pPr>
        <w:pStyle w:val="ab"/>
      </w:pPr>
      <w:r w:rsidRPr="008505BD">
        <w:t>де</w:t>
      </w:r>
      <w:r>
        <w:tab/>
      </w:r>
      <w:r w:rsidRPr="008505BD">
        <w:rPr>
          <w:lang w:val="en-US"/>
        </w:rPr>
        <w:t>Q</w:t>
      </w:r>
      <w:r w:rsidRPr="008505BD">
        <w:rPr>
          <w:vertAlign w:val="subscript"/>
        </w:rPr>
        <w:t>ео</w:t>
      </w:r>
      <w:r w:rsidRPr="008505BD">
        <w:t>- потрібна кількість електрики для освітлення кВт.год</w:t>
      </w:r>
    </w:p>
    <w:p w14:paraId="306476C1" w14:textId="77777777" w:rsidR="009A7984" w:rsidRDefault="009A7984" w:rsidP="009A7984">
      <w:pPr>
        <w:pStyle w:val="ab"/>
      </w:pPr>
      <w:r>
        <w:tab/>
      </w:r>
      <w:r w:rsidRPr="008505BD">
        <w:t>Т</w:t>
      </w:r>
      <w:r w:rsidRPr="008505BD">
        <w:rPr>
          <w:vertAlign w:val="subscript"/>
        </w:rPr>
        <w:t>г</w:t>
      </w:r>
      <w:r w:rsidRPr="008505BD">
        <w:t>- кількість годин використання електроосвітлення, Т</w:t>
      </w:r>
      <w:r w:rsidRPr="008505BD">
        <w:rPr>
          <w:vertAlign w:val="subscript"/>
        </w:rPr>
        <w:t>г</w:t>
      </w:r>
      <w:r w:rsidRPr="008505BD">
        <w:t>=2200 год. на рік.</w:t>
      </w:r>
    </w:p>
    <w:p w14:paraId="192C896E" w14:textId="77777777" w:rsidR="009A7984" w:rsidRDefault="009A7984" w:rsidP="009A7984">
      <w:pPr>
        <w:pStyle w:val="ab"/>
      </w:pPr>
      <w:r>
        <w:tab/>
      </w:r>
      <w:r w:rsidRPr="008505BD">
        <w:t>Р</w:t>
      </w:r>
      <w:r w:rsidRPr="008505BD">
        <w:rPr>
          <w:vertAlign w:val="subscript"/>
        </w:rPr>
        <w:t>і</w:t>
      </w:r>
      <w:r w:rsidRPr="008505BD">
        <w:t xml:space="preserve">- питома потужність освітлення на </w:t>
      </w:r>
      <w:smartTag w:uri="urn:schemas-microsoft-com:office:smarttags" w:element="metricconverter">
        <w:smartTagPr>
          <w:attr w:name="ProductID" w:val="1 м2"/>
        </w:smartTagPr>
        <w:r w:rsidRPr="008505BD">
          <w:t>1 м</w:t>
        </w:r>
        <w:r w:rsidRPr="008505BD">
          <w:rPr>
            <w:vertAlign w:val="superscript"/>
          </w:rPr>
          <w:t>2</w:t>
        </w:r>
      </w:smartTag>
      <w:r w:rsidRPr="008505BD">
        <w:t xml:space="preserve"> площі</w:t>
      </w:r>
    </w:p>
    <w:p w14:paraId="5CA10718" w14:textId="77777777" w:rsidR="009A7984" w:rsidRPr="008505BD" w:rsidRDefault="009A7984" w:rsidP="009A7984">
      <w:pPr>
        <w:pStyle w:val="ab"/>
      </w:pPr>
      <w:r>
        <w:tab/>
      </w:r>
      <w:r w:rsidRPr="008505BD">
        <w:t>К</w:t>
      </w:r>
      <w:r w:rsidRPr="008505BD">
        <w:rPr>
          <w:vertAlign w:val="subscript"/>
        </w:rPr>
        <w:t>зп</w:t>
      </w:r>
      <w:r w:rsidRPr="008505BD">
        <w:t>- коефіцієнт потрібності, К</w:t>
      </w:r>
      <w:r w:rsidRPr="008505BD">
        <w:rPr>
          <w:vertAlign w:val="subscript"/>
        </w:rPr>
        <w:t>зп</w:t>
      </w:r>
      <w:r w:rsidRPr="008505BD">
        <w:t xml:space="preserve"> =0,8</w:t>
      </w:r>
    </w:p>
    <w:p w14:paraId="2899FE29" w14:textId="77777777" w:rsidR="009A7984" w:rsidRPr="008505BD" w:rsidRDefault="009A7984" w:rsidP="009A7984">
      <w:pPr>
        <w:pStyle w:val="aa"/>
        <w:rPr>
          <w:lang w:val="uk-UA"/>
        </w:rPr>
      </w:pPr>
      <w:r w:rsidRPr="009A7984">
        <w:rPr>
          <w:lang w:val="uk-UA"/>
        </w:rPr>
        <w:tab/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ео</w:t>
      </w:r>
      <w:r w:rsidRPr="008505BD">
        <w:rPr>
          <w:lang w:val="uk-UA"/>
        </w:rPr>
        <w:t>=2200·</w:t>
      </w:r>
      <w:r>
        <w:rPr>
          <w:lang w:val="uk-UA"/>
        </w:rPr>
        <w:t>144</w:t>
      </w:r>
      <w:r w:rsidRPr="008505BD">
        <w:rPr>
          <w:lang w:val="uk-UA"/>
        </w:rPr>
        <w:t>·</w:t>
      </w:r>
      <w:r>
        <w:rPr>
          <w:lang w:val="uk-UA"/>
        </w:rPr>
        <w:t>75</w:t>
      </w:r>
      <w:r w:rsidRPr="008505BD">
        <w:rPr>
          <w:lang w:val="uk-UA"/>
        </w:rPr>
        <w:t>·0,8=</w:t>
      </w:r>
      <w:r>
        <w:rPr>
          <w:lang w:val="uk-UA"/>
        </w:rPr>
        <w:t>19008</w:t>
      </w:r>
      <w:r w:rsidRPr="008505BD">
        <w:rPr>
          <w:lang w:val="uk-UA"/>
        </w:rPr>
        <w:t xml:space="preserve"> кВт год.</w:t>
      </w:r>
    </w:p>
    <w:p w14:paraId="36B82796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в) Витрати стисненого повітря.</w:t>
      </w:r>
    </w:p>
    <w:p w14:paraId="51D38447" w14:textId="77777777" w:rsidR="009A7984" w:rsidRPr="008505BD" w:rsidRDefault="009A7984" w:rsidP="009A7984">
      <w:pPr>
        <w:pStyle w:val="aa"/>
        <w:rPr>
          <w:lang w:val="uk-UA"/>
        </w:rPr>
      </w:pPr>
      <w:r w:rsidRPr="009A7984">
        <w:tab/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сп</w:t>
      </w:r>
      <w:r w:rsidRPr="008505BD">
        <w:rPr>
          <w:lang w:val="uk-UA"/>
        </w:rPr>
        <w:t>=К</w:t>
      </w:r>
      <w:r w:rsidRPr="008505BD">
        <w:rPr>
          <w:vertAlign w:val="subscript"/>
          <w:lang w:val="uk-UA"/>
        </w:rPr>
        <w:t>п</w:t>
      </w:r>
      <w:r w:rsidRPr="008505BD">
        <w:rPr>
          <w:lang w:val="uk-UA"/>
        </w:rPr>
        <w:t>·Σ</w:t>
      </w:r>
      <w:r w:rsidRPr="008505BD">
        <w:rPr>
          <w:lang w:val="en-US"/>
        </w:rPr>
        <w:t>qn</w:t>
      </w:r>
      <w:r w:rsidRPr="008505BD">
        <w:rPr>
          <w:lang w:val="uk-UA"/>
        </w:rPr>
        <w:t>К</w:t>
      </w:r>
      <w:r w:rsidRPr="008505BD">
        <w:rPr>
          <w:vertAlign w:val="subscript"/>
          <w:lang w:val="uk-UA"/>
        </w:rPr>
        <w:t>спр</w:t>
      </w:r>
      <w:r w:rsidRPr="008505BD">
        <w:rPr>
          <w:lang w:val="uk-UA"/>
        </w:rPr>
        <w:t>·К</w:t>
      </w:r>
      <w:r w:rsidRPr="008505BD">
        <w:rPr>
          <w:vertAlign w:val="subscript"/>
          <w:lang w:val="uk-UA"/>
        </w:rPr>
        <w:t>ег</w:t>
      </w:r>
      <w:r w:rsidRPr="008505BD">
        <w:rPr>
          <w:lang w:val="uk-UA"/>
        </w:rPr>
        <w:t xml:space="preserve"> </w:t>
      </w:r>
      <w:r w:rsidRPr="008505BD">
        <w:t>[</w:t>
      </w:r>
      <w:r w:rsidRPr="008505BD">
        <w:rPr>
          <w:lang w:val="uk-UA"/>
        </w:rPr>
        <w:t>л</w:t>
      </w:r>
      <w:r>
        <w:rPr>
          <w:lang w:val="uk-UA"/>
        </w:rPr>
        <w:t>.</w:t>
      </w:r>
      <w:r w:rsidRPr="008505BD">
        <w:rPr>
          <w:lang w:val="uk-UA"/>
        </w:rPr>
        <w:t>1 стор.426</w:t>
      </w:r>
      <w:r w:rsidRPr="008505BD">
        <w:t>]</w:t>
      </w:r>
    </w:p>
    <w:p w14:paraId="3A866904" w14:textId="77777777" w:rsidR="009A7984" w:rsidRDefault="009A7984" w:rsidP="009A7984">
      <w:pPr>
        <w:pStyle w:val="ab"/>
      </w:pPr>
      <w:r w:rsidRPr="008505BD">
        <w:t>де</w:t>
      </w:r>
      <w:r>
        <w:tab/>
      </w:r>
      <w:r w:rsidRPr="008505BD">
        <w:t>К</w:t>
      </w:r>
      <w:r w:rsidRPr="008505BD">
        <w:rPr>
          <w:vertAlign w:val="subscript"/>
        </w:rPr>
        <w:t>п</w:t>
      </w:r>
      <w:r w:rsidRPr="008505BD">
        <w:t>- коефіцієнт втрат повітря в трубопроводах, К</w:t>
      </w:r>
      <w:r w:rsidRPr="008505BD">
        <w:rPr>
          <w:vertAlign w:val="subscript"/>
        </w:rPr>
        <w:t>п</w:t>
      </w:r>
      <w:r w:rsidRPr="008505BD">
        <w:t>=1,2÷1,4.</w:t>
      </w:r>
    </w:p>
    <w:p w14:paraId="51779465" w14:textId="77777777" w:rsidR="009A7984" w:rsidRDefault="009A7984" w:rsidP="009A7984">
      <w:pPr>
        <w:pStyle w:val="ab"/>
      </w:pPr>
      <w:r>
        <w:tab/>
      </w:r>
      <w:r w:rsidRPr="008505BD">
        <w:rPr>
          <w:lang w:val="en-US"/>
        </w:rPr>
        <w:t>q</w:t>
      </w:r>
      <w:r w:rsidRPr="008505BD">
        <w:t xml:space="preserve">- витрати стиснутого повітря за 1 хв., </w:t>
      </w:r>
      <w:r w:rsidRPr="008505BD">
        <w:rPr>
          <w:lang w:val="en-US"/>
        </w:rPr>
        <w:t>q</w:t>
      </w:r>
      <w:r w:rsidRPr="008505BD">
        <w:t>=12,7 м</w:t>
      </w:r>
      <w:r w:rsidRPr="008505BD">
        <w:rPr>
          <w:vertAlign w:val="superscript"/>
        </w:rPr>
        <w:t>3</w:t>
      </w:r>
      <w:r w:rsidRPr="008505BD">
        <w:t>/хв.</w:t>
      </w:r>
    </w:p>
    <w:p w14:paraId="7384CDA4" w14:textId="77777777" w:rsidR="009A7984" w:rsidRDefault="009A7984" w:rsidP="009A7984">
      <w:pPr>
        <w:pStyle w:val="ab"/>
      </w:pPr>
      <w:r>
        <w:tab/>
      </w:r>
      <w:r w:rsidRPr="008505BD">
        <w:rPr>
          <w:lang w:val="en-US"/>
        </w:rPr>
        <w:t>n</w:t>
      </w:r>
      <w:r w:rsidRPr="008505BD">
        <w:t xml:space="preserve">- кількість одиниць обладнання, що використовує стиснене повітря, </w:t>
      </w:r>
      <w:r w:rsidRPr="008505BD">
        <w:rPr>
          <w:lang w:val="en-US"/>
        </w:rPr>
        <w:t>n</w:t>
      </w:r>
      <w:r w:rsidRPr="008505BD">
        <w:t>=5.</w:t>
      </w:r>
    </w:p>
    <w:p w14:paraId="48D1FC72" w14:textId="77777777" w:rsidR="009A7984" w:rsidRDefault="009A7984" w:rsidP="009A7984">
      <w:pPr>
        <w:pStyle w:val="ab"/>
      </w:pPr>
      <w:r>
        <w:tab/>
      </w:r>
      <w:r w:rsidRPr="008505BD">
        <w:t>К</w:t>
      </w:r>
      <w:r w:rsidRPr="008505BD">
        <w:rPr>
          <w:vertAlign w:val="subscript"/>
        </w:rPr>
        <w:t>спр</w:t>
      </w:r>
      <w:r w:rsidRPr="008505BD">
        <w:t>- коефіцієнт попиту, К</w:t>
      </w:r>
      <w:r w:rsidRPr="008505BD">
        <w:rPr>
          <w:vertAlign w:val="subscript"/>
        </w:rPr>
        <w:t>спр</w:t>
      </w:r>
      <w:r w:rsidRPr="008505BD">
        <w:t>=0,7.</w:t>
      </w:r>
    </w:p>
    <w:p w14:paraId="3ACE8299" w14:textId="77777777" w:rsidR="009A7984" w:rsidRPr="008505BD" w:rsidRDefault="009A7984" w:rsidP="009A7984">
      <w:pPr>
        <w:pStyle w:val="ab"/>
      </w:pPr>
      <w:r>
        <w:tab/>
      </w:r>
      <w:r w:rsidRPr="008505BD">
        <w:t>К</w:t>
      </w:r>
      <w:r w:rsidRPr="008505BD">
        <w:rPr>
          <w:vertAlign w:val="subscript"/>
        </w:rPr>
        <w:t>ег</w:t>
      </w:r>
      <w:r w:rsidRPr="008505BD">
        <w:t>- коефіцієнт ед. часу, К</w:t>
      </w:r>
      <w:r w:rsidRPr="008505BD">
        <w:rPr>
          <w:vertAlign w:val="subscript"/>
        </w:rPr>
        <w:t>ег</w:t>
      </w:r>
      <w:r w:rsidRPr="008505BD">
        <w:t>= 1,17</w:t>
      </w:r>
      <w:r w:rsidRPr="008505BD">
        <w:rPr>
          <w:lang w:val="en-US"/>
        </w:rPr>
        <w:t>n</w:t>
      </w:r>
      <w:r w:rsidRPr="008505BD">
        <w:rPr>
          <w:vertAlign w:val="superscript"/>
        </w:rPr>
        <w:t>-0,21</w:t>
      </w:r>
      <w:r w:rsidRPr="008505BD">
        <w:t>=1,17</w:t>
      </w:r>
      <w:r w:rsidRPr="008505BD">
        <w:rPr>
          <w:position w:val="-28"/>
        </w:rPr>
        <w:object w:dxaOrig="2060" w:dyaOrig="660" w14:anchorId="0133A57E">
          <v:shape id="_x0000_i1063" type="#_x0000_t75" style="width:103pt;height:32.65pt" o:ole="">
            <v:imagedata r:id="rId83" o:title=""/>
          </v:shape>
          <o:OLEObject Type="Embed" ProgID="Equation.3" ShapeID="_x0000_i1063" DrawAspect="Content" ObjectID="_1590364042" r:id="rId84"/>
        </w:object>
      </w:r>
    </w:p>
    <w:p w14:paraId="1F74F19D" w14:textId="77777777" w:rsidR="009A7984" w:rsidRPr="008505BD" w:rsidRDefault="009A7984" w:rsidP="009A7984">
      <w:pPr>
        <w:pStyle w:val="aa"/>
        <w:rPr>
          <w:lang w:val="uk-UA"/>
        </w:rPr>
      </w:pPr>
      <w:r w:rsidRPr="009A7984">
        <w:rPr>
          <w:lang w:val="uk-UA"/>
        </w:rPr>
        <w:tab/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сп</w:t>
      </w:r>
      <w:r w:rsidRPr="008505BD">
        <w:rPr>
          <w:lang w:val="uk-UA"/>
        </w:rPr>
        <w:t>= 1,2·12,7·5·0,1·0,7·0,83=44,3 м</w:t>
      </w:r>
      <w:r w:rsidRPr="008505BD">
        <w:rPr>
          <w:vertAlign w:val="superscript"/>
          <w:lang w:val="uk-UA"/>
        </w:rPr>
        <w:t>3</w:t>
      </w:r>
      <w:r w:rsidRPr="008505BD">
        <w:rPr>
          <w:lang w:val="uk-UA"/>
        </w:rPr>
        <w:t>/хв.</w:t>
      </w:r>
    </w:p>
    <w:p w14:paraId="6465D931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Річні витрати води на технічні потреби.</w:t>
      </w:r>
    </w:p>
    <w:p w14:paraId="324A1FBE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Кількість води для технічних потреб визначається за формулою:</w:t>
      </w:r>
    </w:p>
    <w:p w14:paraId="60B087ED" w14:textId="77777777" w:rsidR="009A7984" w:rsidRPr="008505BD" w:rsidRDefault="009A7984" w:rsidP="009A7984">
      <w:pPr>
        <w:pStyle w:val="aa"/>
        <w:rPr>
          <w:lang w:val="uk-UA"/>
        </w:rPr>
      </w:pPr>
      <w:r w:rsidRPr="009A7984">
        <w:tab/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в</w:t>
      </w:r>
      <w:r w:rsidRPr="008505BD">
        <w:rPr>
          <w:lang w:val="uk-UA"/>
        </w:rPr>
        <w:t>=</w:t>
      </w:r>
      <w:r w:rsidRPr="006F4664">
        <w:rPr>
          <w:position w:val="-24"/>
          <w:vertAlign w:val="subscript"/>
          <w:lang w:val="uk-UA"/>
        </w:rPr>
        <w:object w:dxaOrig="2799" w:dyaOrig="620" w14:anchorId="35609589">
          <v:shape id="_x0000_i1064" type="#_x0000_t75" style="width:139.8pt;height:31pt" o:ole="">
            <v:imagedata r:id="rId85" o:title=""/>
          </v:shape>
          <o:OLEObject Type="Embed" ProgID="Equation.DSMT4" ShapeID="_x0000_i1064" DrawAspect="Content" ObjectID="_1590364043" r:id="rId86"/>
        </w:object>
      </w:r>
      <w:r w:rsidRPr="008505BD">
        <w:rPr>
          <w:vertAlign w:val="subscript"/>
          <w:lang w:val="uk-UA"/>
        </w:rPr>
        <w:t xml:space="preserve"> </w:t>
      </w:r>
      <w:r w:rsidRPr="008505BD">
        <w:rPr>
          <w:lang w:val="uk-UA"/>
        </w:rPr>
        <w:t>м</w:t>
      </w:r>
      <w:r w:rsidRPr="008505BD">
        <w:rPr>
          <w:vertAlign w:val="superscript"/>
          <w:lang w:val="uk-UA"/>
        </w:rPr>
        <w:t>3</w:t>
      </w:r>
      <w:r w:rsidRPr="008505BD">
        <w:rPr>
          <w:lang w:val="uk-UA"/>
        </w:rPr>
        <w:t>,</w:t>
      </w:r>
    </w:p>
    <w:p w14:paraId="6F5B6902" w14:textId="77777777" w:rsidR="009A7984" w:rsidRDefault="009A7984" w:rsidP="009A7984">
      <w:pPr>
        <w:pStyle w:val="ab"/>
      </w:pPr>
      <w:r w:rsidRPr="008505BD">
        <w:t>де</w:t>
      </w:r>
      <w:r>
        <w:tab/>
      </w:r>
      <w:r w:rsidRPr="008505BD">
        <w:rPr>
          <w:lang w:val="en-US"/>
        </w:rPr>
        <w:t>q</w:t>
      </w:r>
      <w:r w:rsidRPr="008505BD">
        <w:t>- питомі витрати технічної води на 100 нормо год.</w:t>
      </w:r>
    </w:p>
    <w:p w14:paraId="20D870BB" w14:textId="77777777" w:rsidR="009A7984" w:rsidRDefault="009A7984" w:rsidP="009A7984">
      <w:pPr>
        <w:pStyle w:val="ab"/>
      </w:pPr>
      <w:r>
        <w:tab/>
      </w:r>
      <w:r w:rsidRPr="008505BD">
        <w:t>α-коефіцієнт перевиконання норм виробітку, α=</w:t>
      </w:r>
      <w:r>
        <w:t>4,5</w:t>
      </w:r>
    </w:p>
    <w:p w14:paraId="2A698B47" w14:textId="77777777" w:rsidR="009A7984" w:rsidRPr="008505BD" w:rsidRDefault="009A7984" w:rsidP="009A7984">
      <w:pPr>
        <w:pStyle w:val="ab"/>
      </w:pPr>
      <w:r>
        <w:tab/>
      </w:r>
      <w:r w:rsidRPr="008505BD">
        <w:t>Т</w:t>
      </w:r>
      <w:r w:rsidRPr="008505BD">
        <w:rPr>
          <w:vertAlign w:val="subscript"/>
        </w:rPr>
        <w:t>р</w:t>
      </w:r>
      <w:r w:rsidRPr="008505BD">
        <w:t>е річна трудо</w:t>
      </w:r>
      <w:r>
        <w:t>місткість</w:t>
      </w:r>
      <w:r w:rsidRPr="008505BD">
        <w:t xml:space="preserve"> робіт</w:t>
      </w:r>
    </w:p>
    <w:p w14:paraId="2E10F85D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Річна потреба води на побутові потреби дорівнює 25÷35 л в зміну на 1 людину </w:t>
      </w:r>
      <w:r w:rsidRPr="008505BD">
        <w:rPr>
          <w:lang w:val="en-US"/>
        </w:rPr>
        <w:t>Q</w:t>
      </w:r>
      <w:r w:rsidRPr="008505BD">
        <w:rPr>
          <w:vertAlign w:val="subscript"/>
          <w:lang w:val="uk-UA"/>
        </w:rPr>
        <w:t>пв</w:t>
      </w:r>
      <w:r w:rsidRPr="008505BD">
        <w:rPr>
          <w:lang w:val="uk-UA"/>
        </w:rPr>
        <w:t xml:space="preserve">= </w:t>
      </w:r>
      <w:r w:rsidRPr="006F4664">
        <w:rPr>
          <w:position w:val="-30"/>
          <w:lang w:val="uk-UA"/>
        </w:rPr>
        <w:object w:dxaOrig="4020" w:dyaOrig="700" w14:anchorId="55557C8A">
          <v:shape id="_x0000_i1065" type="#_x0000_t75" style="width:200.95pt;height:35.15pt" o:ole="">
            <v:imagedata r:id="rId87" o:title=""/>
          </v:shape>
          <o:OLEObject Type="Embed" ProgID="Equation.DSMT4" ShapeID="_x0000_i1065" DrawAspect="Content" ObjectID="_1590364044" r:id="rId88"/>
        </w:object>
      </w:r>
      <w:r w:rsidRPr="008505BD">
        <w:rPr>
          <w:lang w:val="uk-UA"/>
        </w:rPr>
        <w:t xml:space="preserve"> м</w:t>
      </w:r>
      <w:r w:rsidRPr="008505BD">
        <w:rPr>
          <w:vertAlign w:val="superscript"/>
          <w:lang w:val="uk-UA"/>
        </w:rPr>
        <w:t>3</w:t>
      </w:r>
    </w:p>
    <w:p w14:paraId="5C14CBE5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Загальні витрати води 463+31,4=494,4 м</w:t>
      </w:r>
      <w:r w:rsidRPr="008505BD">
        <w:rPr>
          <w:vertAlign w:val="superscript"/>
          <w:lang w:val="uk-UA"/>
        </w:rPr>
        <w:t>3</w:t>
      </w:r>
      <w:r w:rsidRPr="008505BD">
        <w:rPr>
          <w:lang w:val="uk-UA"/>
        </w:rPr>
        <w:t>.</w:t>
      </w:r>
    </w:p>
    <w:p w14:paraId="24DEEE4E" w14:textId="77777777" w:rsidR="009A7984" w:rsidRPr="008505BD" w:rsidRDefault="009A7984" w:rsidP="009A7984">
      <w:pPr>
        <w:pStyle w:val="2"/>
        <w:rPr>
          <w:lang w:val="uk-UA"/>
        </w:rPr>
      </w:pPr>
      <w:bookmarkStart w:id="23" w:name="_Toc516618516"/>
      <w:r w:rsidRPr="008505BD">
        <w:rPr>
          <w:lang w:val="uk-UA"/>
        </w:rPr>
        <w:lastRenderedPageBreak/>
        <w:t>2.9. Підйомно-транспортні засоби.</w:t>
      </w:r>
      <w:bookmarkEnd w:id="23"/>
    </w:p>
    <w:p w14:paraId="1768DF36" w14:textId="6DD84344" w:rsidR="009A7984" w:rsidRDefault="009A7984" w:rsidP="009A7984">
      <w:pPr>
        <w:rPr>
          <w:lang w:val="uk-UA"/>
        </w:rPr>
      </w:pPr>
      <w:r w:rsidRPr="008505BD">
        <w:rPr>
          <w:lang w:val="uk-UA"/>
        </w:rPr>
        <w:t xml:space="preserve">Вага вузлів і приладів електрообладнання автомобіля </w:t>
      </w:r>
      <w:r>
        <w:rPr>
          <w:lang w:val="uk-UA"/>
        </w:rPr>
        <w:t>КамАЗ</w:t>
      </w:r>
      <w:r w:rsidRPr="008505BD">
        <w:rPr>
          <w:lang w:val="uk-UA"/>
        </w:rPr>
        <w:t xml:space="preserve"> не перев</w:t>
      </w:r>
      <w:r w:rsidRPr="008505BD">
        <w:rPr>
          <w:lang w:val="uk-UA"/>
        </w:rPr>
        <w:t>и</w:t>
      </w:r>
      <w:r w:rsidRPr="008505BD">
        <w:rPr>
          <w:lang w:val="uk-UA"/>
        </w:rPr>
        <w:t xml:space="preserve">щує 200 кН, тому проектом не передбачається використання на </w:t>
      </w:r>
      <w:r w:rsidR="00B16E2F">
        <w:rPr>
          <w:lang w:val="uk-UA"/>
        </w:rPr>
        <w:t>Д</w:t>
      </w:r>
      <w:r w:rsidR="00AC6C3A">
        <w:rPr>
          <w:lang w:val="uk-UA"/>
        </w:rPr>
        <w:t>РЕОА</w:t>
      </w:r>
      <w:r w:rsidRPr="008505BD">
        <w:rPr>
          <w:lang w:val="uk-UA"/>
        </w:rPr>
        <w:t xml:space="preserve"> груз</w:t>
      </w:r>
      <w:r w:rsidRPr="008505BD">
        <w:rPr>
          <w:lang w:val="uk-UA"/>
        </w:rPr>
        <w:t>о</w:t>
      </w:r>
      <w:r w:rsidRPr="008505BD">
        <w:rPr>
          <w:lang w:val="uk-UA"/>
        </w:rPr>
        <w:t>підйомних засобів. Транспортування ремфонда між дільницями виконується за допомогою електрокар.</w:t>
      </w:r>
    </w:p>
    <w:p w14:paraId="2D47C8ED" w14:textId="0B2518A7" w:rsidR="009A7984" w:rsidRPr="008505BD" w:rsidRDefault="009A7984" w:rsidP="009A7984">
      <w:pPr>
        <w:pStyle w:val="2"/>
        <w:rPr>
          <w:lang w:val="uk-UA"/>
        </w:rPr>
      </w:pPr>
      <w:bookmarkStart w:id="24" w:name="_Toc516618517"/>
      <w:r w:rsidRPr="008505BD">
        <w:rPr>
          <w:lang w:val="uk-UA"/>
        </w:rPr>
        <w:t xml:space="preserve">2.10. Основні будівельні вимоги </w:t>
      </w:r>
      <w:r w:rsidR="00AC6C3A">
        <w:rPr>
          <w:lang w:val="uk-UA"/>
        </w:rPr>
        <w:t>ДРЕО</w:t>
      </w:r>
      <w:r w:rsidR="00C357E7">
        <w:rPr>
          <w:lang w:val="uk-UA"/>
        </w:rPr>
        <w:t>А</w:t>
      </w:r>
      <w:r w:rsidRPr="008505BD">
        <w:rPr>
          <w:lang w:val="uk-UA"/>
        </w:rPr>
        <w:t>.</w:t>
      </w:r>
      <w:bookmarkEnd w:id="24"/>
    </w:p>
    <w:p w14:paraId="35F3E951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Основні будівельні вимоги визначаються як технологічними умовами так і будівельними нормами і правилами (БНІП).</w:t>
      </w:r>
    </w:p>
    <w:p w14:paraId="694A8B42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Згідно БНІП</w:t>
      </w:r>
    </w:p>
    <w:p w14:paraId="6BCD6413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1. Крок колон</w:t>
      </w:r>
      <w:r w:rsidRPr="008505BD">
        <w:rPr>
          <w:lang w:val="uk-UA"/>
        </w:rPr>
        <w:tab/>
      </w:r>
      <w:r w:rsidRPr="008505BD">
        <w:rPr>
          <w:lang w:val="uk-UA"/>
        </w:rPr>
        <w:tab/>
      </w:r>
      <w:r w:rsidRPr="008505BD">
        <w:rPr>
          <w:lang w:val="uk-UA"/>
        </w:rPr>
        <w:tab/>
      </w:r>
      <w:smartTag w:uri="urn:schemas-microsoft-com:office:smarttags" w:element="metricconverter">
        <w:smartTagPr>
          <w:attr w:name="ProductID" w:val="18 м"/>
        </w:smartTagPr>
        <w:r>
          <w:rPr>
            <w:lang w:val="uk-UA"/>
          </w:rPr>
          <w:t xml:space="preserve">18 </w:t>
        </w:r>
        <w:r w:rsidRPr="008505BD">
          <w:rPr>
            <w:lang w:val="uk-UA"/>
          </w:rPr>
          <w:t>м</w:t>
        </w:r>
      </w:smartTag>
      <w:r w:rsidRPr="008505BD"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24 м"/>
        </w:smartTagPr>
        <w:r>
          <w:rPr>
            <w:lang w:val="uk-UA"/>
          </w:rPr>
          <w:t>24 м</w:t>
        </w:r>
      </w:smartTag>
      <w:r w:rsidRPr="008505BD">
        <w:rPr>
          <w:lang w:val="uk-UA"/>
        </w:rPr>
        <w:t xml:space="preserve"> </w:t>
      </w:r>
    </w:p>
    <w:p w14:paraId="41852BD5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2. Висота переміщення</w:t>
      </w:r>
      <w:r w:rsidRPr="008505BD">
        <w:rPr>
          <w:lang w:val="uk-UA"/>
        </w:rPr>
        <w:tab/>
      </w:r>
      <w:r w:rsidRPr="008505BD">
        <w:rPr>
          <w:lang w:val="uk-UA"/>
        </w:rPr>
        <w:tab/>
      </w:r>
      <w:smartTag w:uri="urn:schemas-microsoft-com:office:smarttags" w:element="metricconverter">
        <w:smartTagPr>
          <w:attr w:name="ProductID" w:val="3,6 м"/>
        </w:smartTagPr>
        <w:r w:rsidRPr="008505BD">
          <w:rPr>
            <w:lang w:val="uk-UA"/>
          </w:rPr>
          <w:t>3,6 м</w:t>
        </w:r>
      </w:smartTag>
      <w:r w:rsidRPr="008505BD">
        <w:rPr>
          <w:lang w:val="uk-UA"/>
        </w:rPr>
        <w:t>.</w:t>
      </w:r>
    </w:p>
    <w:p w14:paraId="2CEF58AE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3. Товщина стін</w:t>
      </w:r>
      <w:r w:rsidRPr="008505BD">
        <w:rPr>
          <w:lang w:val="uk-UA"/>
        </w:rPr>
        <w:tab/>
      </w:r>
      <w:r w:rsidRPr="008505BD">
        <w:rPr>
          <w:lang w:val="uk-UA"/>
        </w:rPr>
        <w:tab/>
      </w:r>
      <w:r w:rsidRPr="008505BD">
        <w:rPr>
          <w:lang w:val="uk-UA"/>
        </w:rPr>
        <w:tab/>
      </w:r>
      <w:smartTag w:uri="urn:schemas-microsoft-com:office:smarttags" w:element="metricconverter">
        <w:smartTagPr>
          <w:attr w:name="ProductID" w:val="250 мм"/>
        </w:smartTagPr>
        <w:r w:rsidRPr="008505BD">
          <w:rPr>
            <w:lang w:val="uk-UA"/>
          </w:rPr>
          <w:t>250 мм</w:t>
        </w:r>
      </w:smartTag>
      <w:r w:rsidRPr="008505BD">
        <w:rPr>
          <w:lang w:val="uk-UA"/>
        </w:rPr>
        <w:t>.</w:t>
      </w:r>
    </w:p>
    <w:p w14:paraId="7529DDEE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4. Товщина перегородок</w:t>
      </w:r>
      <w:r w:rsidRPr="008505BD">
        <w:rPr>
          <w:lang w:val="uk-UA"/>
        </w:rPr>
        <w:tab/>
      </w:r>
      <w:smartTag w:uri="urn:schemas-microsoft-com:office:smarttags" w:element="metricconverter">
        <w:smartTagPr>
          <w:attr w:name="ProductID" w:val="200 мм"/>
        </w:smartTagPr>
        <w:r w:rsidRPr="008505BD">
          <w:rPr>
            <w:lang w:val="uk-UA"/>
          </w:rPr>
          <w:t>200 мм</w:t>
        </w:r>
      </w:smartTag>
      <w:r w:rsidRPr="008505BD">
        <w:rPr>
          <w:lang w:val="uk-UA"/>
        </w:rPr>
        <w:t>.</w:t>
      </w:r>
    </w:p>
    <w:p w14:paraId="6233E1AE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5. Вікна</w:t>
      </w:r>
      <w:r w:rsidRPr="008505BD">
        <w:rPr>
          <w:lang w:val="uk-UA"/>
        </w:rPr>
        <w:tab/>
      </w:r>
      <w:r w:rsidRPr="008505BD">
        <w:rPr>
          <w:lang w:val="uk-UA"/>
        </w:rPr>
        <w:tab/>
      </w:r>
      <w:r w:rsidRPr="008505BD">
        <w:rPr>
          <w:lang w:val="uk-UA"/>
        </w:rPr>
        <w:tab/>
      </w:r>
      <w:r w:rsidRPr="008505BD">
        <w:rPr>
          <w:lang w:val="uk-UA"/>
        </w:rPr>
        <w:tab/>
        <w:t>1200х900.</w:t>
      </w:r>
    </w:p>
    <w:p w14:paraId="7B65B18A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6. Двері двустворчасті</w:t>
      </w:r>
      <w:r w:rsidRPr="008505BD">
        <w:rPr>
          <w:lang w:val="uk-UA"/>
        </w:rPr>
        <w:tab/>
      </w:r>
      <w:r w:rsidRPr="008505BD">
        <w:rPr>
          <w:lang w:val="uk-UA"/>
        </w:rPr>
        <w:tab/>
        <w:t>2100х1800.</w:t>
      </w:r>
    </w:p>
    <w:p w14:paraId="0758F977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7. Пол і стіни по висоті до </w:t>
      </w:r>
      <w:smartTag w:uri="urn:schemas-microsoft-com:office:smarttags" w:element="metricconverter">
        <w:smartTagPr>
          <w:attr w:name="ProductID" w:val="2 м"/>
        </w:smartTagPr>
        <w:r w:rsidRPr="008505BD">
          <w:rPr>
            <w:lang w:val="uk-UA"/>
          </w:rPr>
          <w:t>2 м</w:t>
        </w:r>
      </w:smartTag>
      <w:r w:rsidRPr="008505BD">
        <w:rPr>
          <w:lang w:val="uk-UA"/>
        </w:rPr>
        <w:t xml:space="preserve"> викладають керамічною плиткою.</w:t>
      </w:r>
    </w:p>
    <w:p w14:paraId="7B670725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8. Робочі місця з виділенням шкідливих парів і газів необхідно обладнати витяжною вентиляцією. Загальна вентиляція повинна забезпечувати 3,5÷4 раз</w:t>
      </w:r>
      <w:r w:rsidRPr="008505BD">
        <w:rPr>
          <w:lang w:val="uk-UA"/>
        </w:rPr>
        <w:t>о</w:t>
      </w:r>
      <w:r w:rsidRPr="008505BD">
        <w:rPr>
          <w:lang w:val="uk-UA"/>
        </w:rPr>
        <w:t>вий обмін повітря.</w:t>
      </w:r>
    </w:p>
    <w:p w14:paraId="3A8A0A22" w14:textId="77777777" w:rsidR="009A7984" w:rsidRPr="008505BD" w:rsidRDefault="009A7984" w:rsidP="009A7984">
      <w:pPr>
        <w:rPr>
          <w:szCs w:val="28"/>
          <w:lang w:val="uk-UA"/>
        </w:rPr>
      </w:pPr>
      <w:r w:rsidRPr="008505BD">
        <w:rPr>
          <w:szCs w:val="28"/>
          <w:lang w:val="uk-UA"/>
        </w:rPr>
        <w:t xml:space="preserve">9. Освітлення-60-75 Вт на </w:t>
      </w:r>
      <w:smartTag w:uri="urn:schemas-microsoft-com:office:smarttags" w:element="metricconverter">
        <w:smartTagPr>
          <w:attr w:name="ProductID" w:val="1 м2"/>
        </w:smartTagPr>
        <w:r w:rsidRPr="008505BD">
          <w:rPr>
            <w:szCs w:val="28"/>
            <w:lang w:val="uk-UA"/>
          </w:rPr>
          <w:t>1 м</w:t>
        </w:r>
        <w:r w:rsidRPr="008505BD">
          <w:rPr>
            <w:szCs w:val="28"/>
            <w:vertAlign w:val="superscript"/>
            <w:lang w:val="uk-UA"/>
          </w:rPr>
          <w:t>2</w:t>
        </w:r>
      </w:smartTag>
      <w:r w:rsidRPr="008505BD">
        <w:rPr>
          <w:szCs w:val="28"/>
          <w:lang w:val="uk-UA"/>
        </w:rPr>
        <w:t xml:space="preserve"> площі.</w:t>
      </w:r>
    </w:p>
    <w:p w14:paraId="5CB37F36" w14:textId="77777777" w:rsidR="009A7984" w:rsidRPr="008505BD" w:rsidRDefault="009A7984" w:rsidP="009A7984">
      <w:pPr>
        <w:rPr>
          <w:szCs w:val="28"/>
          <w:lang w:val="uk-UA"/>
        </w:rPr>
      </w:pPr>
      <w:r w:rsidRPr="008505BD">
        <w:rPr>
          <w:szCs w:val="28"/>
          <w:lang w:val="uk-UA"/>
        </w:rPr>
        <w:t>10. Температура повітря в теплий час року 20÷23</w:t>
      </w:r>
      <w:r w:rsidRPr="008505BD">
        <w:rPr>
          <w:szCs w:val="28"/>
          <w:vertAlign w:val="superscript"/>
          <w:lang w:val="uk-UA"/>
        </w:rPr>
        <w:t>о</w:t>
      </w:r>
      <w:r w:rsidRPr="008505BD">
        <w:rPr>
          <w:szCs w:val="28"/>
          <w:lang w:val="uk-UA"/>
        </w:rPr>
        <w:t>С в холодний 16÷18</w:t>
      </w:r>
      <w:r w:rsidRPr="008505BD">
        <w:rPr>
          <w:szCs w:val="28"/>
          <w:vertAlign w:val="superscript"/>
          <w:lang w:val="uk-UA"/>
        </w:rPr>
        <w:t>о</w:t>
      </w:r>
      <w:r w:rsidRPr="008505BD">
        <w:rPr>
          <w:szCs w:val="28"/>
          <w:lang w:val="uk-UA"/>
        </w:rPr>
        <w:t>С.</w:t>
      </w:r>
    </w:p>
    <w:p w14:paraId="6D2411AE" w14:textId="77777777" w:rsidR="009A7984" w:rsidRPr="008505BD" w:rsidRDefault="009A7984" w:rsidP="009A7984">
      <w:pPr>
        <w:rPr>
          <w:szCs w:val="28"/>
          <w:lang w:val="uk-UA"/>
        </w:rPr>
      </w:pPr>
      <w:r w:rsidRPr="008505BD">
        <w:rPr>
          <w:szCs w:val="28"/>
          <w:lang w:val="uk-UA"/>
        </w:rPr>
        <w:t>Планувальне вирішення дільниці.</w:t>
      </w:r>
    </w:p>
    <w:p w14:paraId="1BC742F7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 xml:space="preserve">Обладнання повинне розташовуватися, згідно технологічному процесу. Пости миття деталей і фарбування вузлів слід ізолювати. </w:t>
      </w:r>
    </w:p>
    <w:p w14:paraId="4660AFDC" w14:textId="77777777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t>Для ремонту проводки повинно передбачатись місце (зазвичай в середній частині приміщення). В цій частині розміщують стелажі для короткотермінов</w:t>
      </w:r>
      <w:r w:rsidRPr="008505BD">
        <w:rPr>
          <w:lang w:val="uk-UA"/>
        </w:rPr>
        <w:t>о</w:t>
      </w:r>
      <w:r w:rsidRPr="008505BD">
        <w:rPr>
          <w:lang w:val="uk-UA"/>
        </w:rPr>
        <w:t>го зберігання нових та відремонтованих вузлів електрообладнання.</w:t>
      </w:r>
    </w:p>
    <w:p w14:paraId="06475242" w14:textId="5403E9E2" w:rsidR="009A7984" w:rsidRPr="008505BD" w:rsidRDefault="009A7984" w:rsidP="009A7984">
      <w:pPr>
        <w:rPr>
          <w:lang w:val="uk-UA"/>
        </w:rPr>
      </w:pPr>
      <w:r w:rsidRPr="008505BD">
        <w:rPr>
          <w:lang w:val="uk-UA"/>
        </w:rPr>
        <w:lastRenderedPageBreak/>
        <w:t xml:space="preserve">Щоб уникнути зайвих внутрізаводських перевезень </w:t>
      </w:r>
      <w:r w:rsidR="00667332">
        <w:rPr>
          <w:lang w:val="uk-UA"/>
        </w:rPr>
        <w:t>ділянки</w:t>
      </w:r>
      <w:r w:rsidRPr="008505BD">
        <w:rPr>
          <w:lang w:val="uk-UA"/>
        </w:rPr>
        <w:t xml:space="preserve"> слід розм</w:t>
      </w:r>
      <w:r w:rsidRPr="008505BD">
        <w:rPr>
          <w:lang w:val="uk-UA"/>
        </w:rPr>
        <w:t>і</w:t>
      </w:r>
      <w:r w:rsidRPr="008505BD">
        <w:rPr>
          <w:lang w:val="uk-UA"/>
        </w:rPr>
        <w:t xml:space="preserve">щувати поряд з тими дільницями та відділеннями з якими вона </w:t>
      </w:r>
      <w:r>
        <w:rPr>
          <w:lang w:val="uk-UA"/>
        </w:rPr>
        <w:t>поеднана</w:t>
      </w:r>
      <w:r w:rsidRPr="008505BD">
        <w:rPr>
          <w:lang w:val="uk-UA"/>
        </w:rPr>
        <w:t xml:space="preserve"> техн</w:t>
      </w:r>
      <w:r w:rsidRPr="008505BD">
        <w:rPr>
          <w:lang w:val="uk-UA"/>
        </w:rPr>
        <w:t>о</w:t>
      </w:r>
      <w:r w:rsidRPr="008505BD">
        <w:rPr>
          <w:lang w:val="uk-UA"/>
        </w:rPr>
        <w:t>логічно.</w:t>
      </w:r>
    </w:p>
    <w:p w14:paraId="792B5E74" w14:textId="77777777" w:rsidR="009A7984" w:rsidRPr="00137DDA" w:rsidRDefault="009A7984" w:rsidP="009A7984">
      <w:pPr>
        <w:rPr>
          <w:lang w:val="uk-UA"/>
        </w:rPr>
      </w:pPr>
      <w:r w:rsidRPr="008505BD">
        <w:rPr>
          <w:lang w:val="uk-UA"/>
        </w:rPr>
        <w:t>Слід також уникати можливих шкідливих викидів від сусідніх дільниць.</w:t>
      </w:r>
    </w:p>
    <w:p w14:paraId="3CD60F40" w14:textId="77777777" w:rsidR="002F42DC" w:rsidRPr="008575C3" w:rsidRDefault="002F42DC" w:rsidP="002F42DC">
      <w:pPr>
        <w:pStyle w:val="1"/>
        <w:rPr>
          <w:lang w:val="uk-UA"/>
        </w:rPr>
      </w:pPr>
      <w:bookmarkStart w:id="25" w:name="_Toc516618518"/>
      <w:r>
        <w:rPr>
          <w:lang w:val="uk-UA"/>
        </w:rPr>
        <w:lastRenderedPageBreak/>
        <w:t>3</w:t>
      </w:r>
      <w:r w:rsidRPr="008575C3">
        <w:rPr>
          <w:lang w:val="uk-UA"/>
        </w:rPr>
        <w:t>. Ремонт стартера СТ-142Б</w:t>
      </w:r>
      <w:bookmarkEnd w:id="25"/>
    </w:p>
    <w:p w14:paraId="7B13D420" w14:textId="4AA43596" w:rsidR="002F42DC" w:rsidRDefault="002F42DC" w:rsidP="002F42DC">
      <w:pPr>
        <w:pStyle w:val="a4"/>
        <w:rPr>
          <w:lang w:val="uk-UA"/>
        </w:rPr>
      </w:pPr>
      <w:r>
        <w:rPr>
          <w:noProof/>
        </w:rPr>
        <w:drawing>
          <wp:inline distT="0" distB="0" distL="0" distR="0" wp14:anchorId="788F49A8" wp14:editId="285E7466">
            <wp:extent cx="6092190" cy="3391535"/>
            <wp:effectExtent l="0" t="0" r="3810" b="0"/>
            <wp:docPr id="75" name="Рисунок 75" descr="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19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D393" w14:textId="77777777" w:rsidR="002F42DC" w:rsidRPr="00EB5323" w:rsidRDefault="002F42DC" w:rsidP="002F42DC">
      <w:pPr>
        <w:pStyle w:val="2"/>
        <w:rPr>
          <w:lang w:val="uk-UA"/>
        </w:rPr>
      </w:pPr>
      <w:bookmarkStart w:id="26" w:name="_Toc516618519"/>
      <w:r w:rsidRPr="00EB5323">
        <w:rPr>
          <w:lang w:val="uk-UA"/>
        </w:rPr>
        <w:t>3.1. Призначення та умови роботи стартера СТ-142Б:</w:t>
      </w:r>
      <w:bookmarkEnd w:id="26"/>
    </w:p>
    <w:p w14:paraId="076A834D" w14:textId="77777777" w:rsidR="002F42DC" w:rsidRPr="005B3960" w:rsidRDefault="002F42DC" w:rsidP="002F42DC">
      <w:pPr>
        <w:rPr>
          <w:lang w:val="uk-UA"/>
        </w:rPr>
      </w:pPr>
      <w:r>
        <w:rPr>
          <w:lang w:val="uk-UA"/>
        </w:rPr>
        <w:t>Стартер СТ-142 Б - герметичного виконання, становлюєтьсян адвигун КамАЗ-740 автомобіля КамАЗ-4320. Стартер призначений для перетворення електричної енергії акумулятора в механічну - для обертання якоря і перед</w:t>
      </w:r>
      <w:r>
        <w:rPr>
          <w:lang w:val="uk-UA"/>
        </w:rPr>
        <w:t>а</w:t>
      </w:r>
      <w:r>
        <w:rPr>
          <w:lang w:val="uk-UA"/>
        </w:rPr>
        <w:t>вання обертального руху на колінчастий вал під час запуску двигуна.</w:t>
      </w:r>
    </w:p>
    <w:p w14:paraId="1C3BCCBC" w14:textId="77777777" w:rsidR="002F42DC" w:rsidRDefault="002F42DC" w:rsidP="002F42DC">
      <w:pPr>
        <w:rPr>
          <w:lang w:val="uk-UA"/>
        </w:rPr>
      </w:pPr>
      <w:r>
        <w:rPr>
          <w:lang w:val="uk-UA"/>
        </w:rPr>
        <w:t>Стартер СТ-142Б являє собою електродвигун постійного струму, послід</w:t>
      </w:r>
      <w:r>
        <w:rPr>
          <w:lang w:val="uk-UA"/>
        </w:rPr>
        <w:t>о</w:t>
      </w:r>
      <w:r>
        <w:rPr>
          <w:lang w:val="uk-UA"/>
        </w:rPr>
        <w:t>вного збудження.</w:t>
      </w:r>
    </w:p>
    <w:p w14:paraId="3D29FEC5" w14:textId="77777777" w:rsidR="002F42DC" w:rsidRDefault="002F42DC" w:rsidP="002F42DC">
      <w:pPr>
        <w:rPr>
          <w:lang w:val="uk-UA"/>
        </w:rPr>
      </w:pPr>
      <w:r>
        <w:rPr>
          <w:lang w:val="uk-UA"/>
        </w:rPr>
        <w:t>Стартер СТ-142Б складається з:</w:t>
      </w:r>
    </w:p>
    <w:p w14:paraId="0F1FA76F" w14:textId="77777777" w:rsidR="002F42DC" w:rsidRDefault="002F42DC" w:rsidP="002F42DC">
      <w:pPr>
        <w:rPr>
          <w:lang w:val="uk-UA"/>
        </w:rPr>
      </w:pPr>
      <w:r>
        <w:rPr>
          <w:lang w:val="uk-UA"/>
        </w:rPr>
        <w:t>1. Електродвигуна постійного струму послідовного збудження.</w:t>
      </w:r>
    </w:p>
    <w:p w14:paraId="4C66F4F6" w14:textId="77777777" w:rsidR="002F42DC" w:rsidRDefault="002F42DC" w:rsidP="002F42DC">
      <w:pPr>
        <w:rPr>
          <w:lang w:val="uk-UA"/>
        </w:rPr>
      </w:pPr>
      <w:r>
        <w:rPr>
          <w:lang w:val="uk-UA"/>
        </w:rPr>
        <w:t>2. Механізму приводу.</w:t>
      </w:r>
    </w:p>
    <w:p w14:paraId="24D05E94" w14:textId="77777777" w:rsidR="002F42DC" w:rsidRDefault="002F42DC" w:rsidP="002F42DC">
      <w:pPr>
        <w:rPr>
          <w:lang w:val="uk-UA"/>
        </w:rPr>
      </w:pPr>
      <w:r>
        <w:rPr>
          <w:lang w:val="uk-UA"/>
        </w:rPr>
        <w:t>3. Механізму керування - електромагнітного реле.</w:t>
      </w:r>
    </w:p>
    <w:p w14:paraId="68C92C1B" w14:textId="4E6DE96D" w:rsidR="002F42DC" w:rsidRDefault="002F42DC" w:rsidP="002F42DC">
      <w:pPr>
        <w:rPr>
          <w:lang w:val="uk-UA"/>
        </w:rPr>
      </w:pPr>
      <w:r>
        <w:rPr>
          <w:lang w:val="uk-UA"/>
        </w:rPr>
        <w:t>Технічна характеристика стартера СТ-142Б:</w:t>
      </w:r>
    </w:p>
    <w:p w14:paraId="08ADE792" w14:textId="77777777" w:rsidR="002F42DC" w:rsidRDefault="002F42DC" w:rsidP="002F42DC">
      <w:pPr>
        <w:rPr>
          <w:lang w:val="uk-UA"/>
        </w:rPr>
      </w:pPr>
      <w:r>
        <w:rPr>
          <w:lang w:val="uk-UA"/>
        </w:rPr>
        <w:t>1. Напруга номінальна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24 В</w:t>
      </w:r>
    </w:p>
    <w:p w14:paraId="129984C3" w14:textId="77777777" w:rsidR="002F42DC" w:rsidRDefault="002F42DC" w:rsidP="002F42DC">
      <w:pPr>
        <w:rPr>
          <w:lang w:val="uk-UA"/>
        </w:rPr>
      </w:pPr>
      <w:r>
        <w:rPr>
          <w:lang w:val="uk-UA"/>
        </w:rPr>
        <w:t>2. Потужність номінальна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10,5 кВт</w:t>
      </w:r>
    </w:p>
    <w:p w14:paraId="2686F393" w14:textId="77777777" w:rsidR="002F42DC" w:rsidRDefault="002F42DC" w:rsidP="002F42DC">
      <w:pPr>
        <w:rPr>
          <w:lang w:val="uk-UA"/>
        </w:rPr>
      </w:pPr>
      <w:r>
        <w:rPr>
          <w:lang w:val="uk-UA"/>
        </w:rPr>
        <w:t xml:space="preserve">3. Напруга при гальмуючому моменті </w:t>
      </w:r>
    </w:p>
    <w:p w14:paraId="223B13DD" w14:textId="77777777" w:rsidR="002F42DC" w:rsidRDefault="002F42DC" w:rsidP="002F42DC">
      <w:pPr>
        <w:rPr>
          <w:lang w:val="uk-UA"/>
        </w:rPr>
      </w:pPr>
      <w:r>
        <w:rPr>
          <w:lang w:val="uk-UA"/>
        </w:rPr>
        <w:lastRenderedPageBreak/>
        <w:tab/>
        <w:t>50 Нм не більше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8 В</w:t>
      </w:r>
    </w:p>
    <w:p w14:paraId="4F75C75F" w14:textId="77777777" w:rsidR="002F42DC" w:rsidRDefault="002F42DC" w:rsidP="002F42DC">
      <w:pPr>
        <w:rPr>
          <w:lang w:val="uk-UA"/>
        </w:rPr>
      </w:pPr>
      <w:r>
        <w:rPr>
          <w:lang w:val="uk-UA"/>
        </w:rPr>
        <w:t>4. Струм при гальмуючому моменті</w:t>
      </w:r>
    </w:p>
    <w:p w14:paraId="746E694A" w14:textId="77777777" w:rsidR="002F42DC" w:rsidRDefault="002F42DC" w:rsidP="002F42DC">
      <w:pPr>
        <w:rPr>
          <w:lang w:val="uk-UA"/>
        </w:rPr>
      </w:pPr>
      <w:r>
        <w:rPr>
          <w:lang w:val="uk-UA"/>
        </w:rPr>
        <w:tab/>
        <w:t>50 Нм не більше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800 А</w:t>
      </w:r>
    </w:p>
    <w:p w14:paraId="4ACA3DA9" w14:textId="77777777" w:rsidR="002F42DC" w:rsidRDefault="002F42DC" w:rsidP="002F42DC">
      <w:pPr>
        <w:rPr>
          <w:lang w:val="uk-UA"/>
        </w:rPr>
      </w:pPr>
      <w:r>
        <w:rPr>
          <w:lang w:val="uk-UA"/>
        </w:rPr>
        <w:t xml:space="preserve">5. Сила притискання щіток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17,5 -20,5 Н</w:t>
      </w:r>
    </w:p>
    <w:p w14:paraId="4BAC46F3" w14:textId="77777777" w:rsidR="002F42DC" w:rsidRDefault="002F42DC" w:rsidP="002F42DC">
      <w:pPr>
        <w:rPr>
          <w:lang w:val="uk-UA"/>
        </w:rPr>
      </w:pPr>
      <w:r>
        <w:rPr>
          <w:lang w:val="uk-UA"/>
        </w:rPr>
        <w:t>6. Частота обертання холостого ходу</w:t>
      </w:r>
      <w:r>
        <w:rPr>
          <w:lang w:val="uk-UA"/>
        </w:rPr>
        <w:tab/>
        <w:t>5500 - 6500 об/хв.</w:t>
      </w:r>
    </w:p>
    <w:p w14:paraId="2B2AA7DA" w14:textId="77777777" w:rsidR="002F42DC" w:rsidRDefault="002F42DC" w:rsidP="002F42DC">
      <w:pPr>
        <w:rPr>
          <w:lang w:val="uk-UA"/>
        </w:rPr>
      </w:pPr>
      <w:r>
        <w:rPr>
          <w:lang w:val="uk-UA"/>
        </w:rPr>
        <w:t>7. Передавальне відношення двигун-стартер 11,3</w:t>
      </w:r>
    </w:p>
    <w:p w14:paraId="1E762C4A" w14:textId="77777777" w:rsidR="002F42DC" w:rsidRDefault="002F42DC" w:rsidP="002F42DC">
      <w:pPr>
        <w:rPr>
          <w:lang w:val="uk-UA"/>
        </w:rPr>
      </w:pPr>
      <w:r>
        <w:rPr>
          <w:lang w:val="uk-UA"/>
        </w:rPr>
        <w:t>Як видно з технічної характеристик, враховуючи, що в двигунах послід</w:t>
      </w:r>
      <w:r>
        <w:rPr>
          <w:lang w:val="uk-UA"/>
        </w:rPr>
        <w:t>о</w:t>
      </w:r>
      <w:r>
        <w:rPr>
          <w:lang w:val="uk-UA"/>
        </w:rPr>
        <w:t>вного збудження весь струм через 4 щітки спрямовується через колектор до обмоток якоря, це означає, що стартер піддається впливу:</w:t>
      </w:r>
    </w:p>
    <w:p w14:paraId="368DE169" w14:textId="77777777" w:rsidR="002F42DC" w:rsidRDefault="002F42DC" w:rsidP="002F42DC">
      <w:pPr>
        <w:rPr>
          <w:lang w:val="uk-UA"/>
        </w:rPr>
      </w:pPr>
      <w:r>
        <w:rPr>
          <w:lang w:val="uk-UA"/>
        </w:rPr>
        <w:t>1. Струму значної сили.</w:t>
      </w:r>
    </w:p>
    <w:p w14:paraId="7C0D3A67" w14:textId="77777777" w:rsidR="002F42DC" w:rsidRDefault="002F42DC" w:rsidP="002F42DC">
      <w:pPr>
        <w:rPr>
          <w:lang w:val="uk-UA"/>
        </w:rPr>
      </w:pPr>
      <w:r>
        <w:rPr>
          <w:lang w:val="uk-UA"/>
        </w:rPr>
        <w:t>2. Тертю з боку мідно-графітних щіток.</w:t>
      </w:r>
    </w:p>
    <w:p w14:paraId="228689A4" w14:textId="77777777" w:rsidR="002F42DC" w:rsidRDefault="002F42DC" w:rsidP="002F42DC">
      <w:pPr>
        <w:rPr>
          <w:lang w:val="uk-UA"/>
        </w:rPr>
      </w:pPr>
      <w:r>
        <w:rPr>
          <w:lang w:val="uk-UA"/>
        </w:rPr>
        <w:t>3. Значній швидкості обертання.</w:t>
      </w:r>
    </w:p>
    <w:p w14:paraId="1E5B1499" w14:textId="77777777" w:rsidR="002F42DC" w:rsidRDefault="002F42DC" w:rsidP="002F42DC">
      <w:pPr>
        <w:rPr>
          <w:lang w:val="uk-UA"/>
        </w:rPr>
      </w:pPr>
      <w:r>
        <w:rPr>
          <w:lang w:val="uk-UA"/>
        </w:rPr>
        <w:t>За таких умов роботи виникають різноманітні зноси, дефекти та руйн</w:t>
      </w:r>
      <w:r>
        <w:rPr>
          <w:lang w:val="uk-UA"/>
        </w:rPr>
        <w:t>у</w:t>
      </w:r>
      <w:r>
        <w:rPr>
          <w:lang w:val="uk-UA"/>
        </w:rPr>
        <w:t xml:space="preserve">вання, що наведені в таблиці </w:t>
      </w:r>
      <w:r w:rsidRPr="00AA6DF5">
        <w:t>3.1</w:t>
      </w:r>
      <w:r>
        <w:rPr>
          <w:lang w:val="uk-UA"/>
        </w:rPr>
        <w:t>.</w:t>
      </w:r>
    </w:p>
    <w:p w14:paraId="2731F804" w14:textId="77777777" w:rsidR="002F42DC" w:rsidRDefault="002F42DC" w:rsidP="002F42DC">
      <w:pPr>
        <w:pStyle w:val="a7"/>
      </w:pPr>
      <w:r>
        <w:t>Таблиця 3.1</w:t>
      </w:r>
    </w:p>
    <w:p w14:paraId="43048167" w14:textId="77777777" w:rsidR="002F42DC" w:rsidRDefault="002F42DC" w:rsidP="002F42DC">
      <w:pPr>
        <w:pStyle w:val="a8"/>
      </w:pPr>
      <w:r>
        <w:t>Дефекти стартера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3446"/>
      </w:tblGrid>
      <w:tr w:rsidR="002F42DC" w:rsidRPr="00316883" w14:paraId="57062738" w14:textId="77777777" w:rsidTr="00130E9E">
        <w:trPr>
          <w:tblHeader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1EE51EFE" w14:textId="77777777" w:rsidR="002F42DC" w:rsidRPr="00316883" w:rsidRDefault="002F42DC" w:rsidP="00130E9E">
            <w:pPr>
              <w:pStyle w:val="a9"/>
              <w:jc w:val="center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Назва дефекту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E2B031" w14:textId="77777777" w:rsidR="002F42DC" w:rsidRPr="00316883" w:rsidRDefault="002F42DC" w:rsidP="00130E9E">
            <w:pPr>
              <w:pStyle w:val="a9"/>
              <w:jc w:val="center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Коефіцієнт повт</w:t>
            </w:r>
            <w:r w:rsidRPr="00316883">
              <w:rPr>
                <w:sz w:val="26"/>
                <w:szCs w:val="26"/>
              </w:rPr>
              <w:t>о</w:t>
            </w:r>
            <w:r w:rsidRPr="00316883">
              <w:rPr>
                <w:sz w:val="26"/>
                <w:szCs w:val="26"/>
              </w:rPr>
              <w:t>рення φ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18E314D" w14:textId="77777777" w:rsidR="002F42DC" w:rsidRPr="00316883" w:rsidRDefault="002F42DC" w:rsidP="00130E9E">
            <w:pPr>
              <w:pStyle w:val="a9"/>
              <w:jc w:val="center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Можливий спосіб усунення дефекту</w:t>
            </w:r>
          </w:p>
        </w:tc>
      </w:tr>
      <w:tr w:rsidR="002F42DC" w:rsidRPr="00316883" w14:paraId="5B9A2947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221B7DCA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Дефекти статора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B57E2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34B695B6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2F42DC" w:rsidRPr="00316883" w14:paraId="5BFC111D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442E718B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1. Заусенці та забоїни в місцяї прилегання бокових кришок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C6B8CA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6ABE850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Зачистити надфілем</w:t>
            </w:r>
          </w:p>
        </w:tc>
      </w:tr>
      <w:tr w:rsidR="002F42DC" w:rsidRPr="00316883" w14:paraId="5E608E43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70296D62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2. Пошкодження ізоляції дроту обмоток та вивідного штиря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563F5E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0,57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7C9A8E2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Заміна ізоляції</w:t>
            </w:r>
          </w:p>
        </w:tc>
      </w:tr>
      <w:tr w:rsidR="002F42DC" w:rsidRPr="00316883" w14:paraId="7E156900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393E9658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3. Злам затискачів вивідного к</w:t>
            </w:r>
            <w:r w:rsidRPr="00316883">
              <w:rPr>
                <w:sz w:val="26"/>
                <w:szCs w:val="26"/>
              </w:rPr>
              <w:t>о</w:t>
            </w:r>
            <w:r w:rsidRPr="00316883">
              <w:rPr>
                <w:sz w:val="26"/>
                <w:szCs w:val="26"/>
              </w:rPr>
              <w:t>нтакту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1A7BB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0,27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00A16B1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затискачі</w:t>
            </w:r>
          </w:p>
        </w:tc>
      </w:tr>
      <w:tr w:rsidR="002F42DC" w:rsidRPr="00316883" w14:paraId="0E870C7D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166A2A00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4. Обрив або замкнення полю</w:t>
            </w:r>
            <w:r w:rsidRPr="00316883">
              <w:rPr>
                <w:sz w:val="26"/>
                <w:szCs w:val="26"/>
              </w:rPr>
              <w:t>с</w:t>
            </w:r>
            <w:r w:rsidRPr="00316883">
              <w:rPr>
                <w:sz w:val="26"/>
                <w:szCs w:val="26"/>
              </w:rPr>
              <w:t>них котушок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DA055D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0,52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40C7F94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котушки</w:t>
            </w:r>
          </w:p>
        </w:tc>
      </w:tr>
      <w:tr w:rsidR="002F42DC" w:rsidRPr="00316883" w14:paraId="13A47028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6DF6D8F8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5. Замикання котушок на масу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EE9FD3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0,47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A76338D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котушки</w:t>
            </w:r>
          </w:p>
        </w:tc>
      </w:tr>
      <w:tr w:rsidR="002F42DC" w:rsidRPr="00316883" w14:paraId="73CDDC91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266F7065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6. Задири поверхні полюсів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379F92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0,35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CF16574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Обпиляти задир</w:t>
            </w:r>
          </w:p>
        </w:tc>
      </w:tr>
      <w:tr w:rsidR="002F42DC" w:rsidRPr="00316883" w14:paraId="6D59F0B2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3B93A72E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7. Зміна відстані між полюсами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8156F8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EF237F8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 xml:space="preserve">Підтягти болти. Забезпечити відстань між полюсами </w:t>
            </w:r>
            <w:smartTag w:uri="urn:schemas-microsoft-com:office:smarttags" w:element="metricconverter">
              <w:smartTagPr>
                <w:attr w:name="ProductID" w:val="79,05 мм"/>
              </w:smartTagPr>
              <w:r w:rsidRPr="00316883">
                <w:rPr>
                  <w:sz w:val="26"/>
                  <w:szCs w:val="26"/>
                </w:rPr>
                <w:t>79,05 мм</w:t>
              </w:r>
            </w:smartTag>
          </w:p>
        </w:tc>
      </w:tr>
      <w:tr w:rsidR="002F42DC" w:rsidRPr="00316883" w14:paraId="6E5FC0B5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2E73C112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8. Знос щіток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C2924D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0,95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87367B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 xml:space="preserve">Щітки замінити зношених більше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16883">
                <w:rPr>
                  <w:sz w:val="26"/>
                  <w:szCs w:val="26"/>
                </w:rPr>
                <w:t>10 мм</w:t>
              </w:r>
            </w:smartTag>
          </w:p>
        </w:tc>
      </w:tr>
      <w:tr w:rsidR="002F42DC" w:rsidRPr="00316883" w14:paraId="1FE23326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6A70D40A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9. Відпаювання чи злам з'єдн</w:t>
            </w:r>
            <w:r w:rsidRPr="00316883">
              <w:rPr>
                <w:sz w:val="26"/>
                <w:szCs w:val="26"/>
              </w:rPr>
              <w:t>у</w:t>
            </w:r>
            <w:r w:rsidRPr="00316883">
              <w:rPr>
                <w:sz w:val="26"/>
                <w:szCs w:val="26"/>
              </w:rPr>
              <w:t>вальних шин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83803E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0,23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0DB80A0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Зварити шини встик</w:t>
            </w:r>
          </w:p>
        </w:tc>
      </w:tr>
      <w:tr w:rsidR="002F42DC" w:rsidRPr="00316883" w14:paraId="0312C0BC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43D0F50C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255A8B2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6B359E9C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2F42DC" w:rsidRPr="00316883" w14:paraId="63E65E53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01789BBB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Дефекти кришок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FB0797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5B5EEE3C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2F42DC" w:rsidRPr="00316883" w14:paraId="4BBCBF44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17BD831A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lastRenderedPageBreak/>
              <w:t>1. Знос втулок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5B33F7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0,92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1E57B6C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Втулки замінити</w:t>
            </w:r>
          </w:p>
        </w:tc>
      </w:tr>
      <w:tr w:rsidR="002F42DC" w:rsidRPr="00316883" w14:paraId="33A6FEA2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23027629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 xml:space="preserve">2. Злам кришки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7BD04C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0,15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8F2BF71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Заміна кришки</w:t>
            </w:r>
          </w:p>
        </w:tc>
      </w:tr>
      <w:tr w:rsidR="002F42DC" w:rsidRPr="00316883" w14:paraId="397BBCF7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2883699D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47780EE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0799FC96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2F42DC" w:rsidRPr="00316883" w14:paraId="5A4B90ED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5B0D2B97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Дефекти механізму приводу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4E3439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0A36258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2F42DC" w:rsidRPr="00316883" w14:paraId="777FE14E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2003B3DC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1. Знос шестерні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17B7A4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DECFBAD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Шестерню замінити</w:t>
            </w:r>
          </w:p>
        </w:tc>
      </w:tr>
      <w:tr w:rsidR="002F42DC" w:rsidRPr="00316883" w14:paraId="2EC3BEE4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7FF355C8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2. Знос шліців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2EE1CD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0,32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29950F5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шліцьову частину</w:t>
            </w:r>
          </w:p>
        </w:tc>
      </w:tr>
      <w:tr w:rsidR="002F42DC" w:rsidRPr="00316883" w14:paraId="2CB2E216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267EFC48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 xml:space="preserve">3. Злам пружини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A12C9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0,28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239C120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пружину</w:t>
            </w:r>
          </w:p>
        </w:tc>
      </w:tr>
      <w:tr w:rsidR="002F42DC" w:rsidRPr="00316883" w14:paraId="2D5248C5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65982A66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4. Знос роликів муфти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9F850A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0,82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7BF9F63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ролики</w:t>
            </w:r>
          </w:p>
        </w:tc>
      </w:tr>
      <w:tr w:rsidR="002F42DC" w:rsidRPr="00316883" w14:paraId="571CF4DF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48BE830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5. Знос корпусу муфти вільного  руху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B6B9F4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0,35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008A7D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корпус</w:t>
            </w:r>
          </w:p>
        </w:tc>
      </w:tr>
      <w:tr w:rsidR="002F42DC" w:rsidRPr="00316883" w14:paraId="77CD3365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0CEAE735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AB487B7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6AC73871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2F42DC" w:rsidRPr="00316883" w14:paraId="38FE1ADF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16399C8F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Дефекти механізму керування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37DEF5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69714201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</w:p>
        </w:tc>
      </w:tr>
      <w:tr w:rsidR="002F42DC" w:rsidRPr="00316883" w14:paraId="61C74C08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0759B62E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1. Обрив, замикання, порушення ізоляції обмоток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AEBC09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5705706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ізоляцію</w:t>
            </w:r>
          </w:p>
        </w:tc>
      </w:tr>
      <w:tr w:rsidR="002F42DC" w:rsidRPr="00316883" w14:paraId="572C5EFB" w14:textId="77777777" w:rsidTr="00130E9E">
        <w:trPr>
          <w:jc w:val="center"/>
        </w:trPr>
        <w:tc>
          <w:tcPr>
            <w:tcW w:w="3888" w:type="dxa"/>
            <w:shd w:val="clear" w:color="auto" w:fill="auto"/>
          </w:tcPr>
          <w:p w14:paraId="35BCBA5B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2. Знос штоку чи з’єднуючих д</w:t>
            </w:r>
            <w:r w:rsidRPr="00316883">
              <w:rPr>
                <w:sz w:val="26"/>
                <w:szCs w:val="26"/>
              </w:rPr>
              <w:t>е</w:t>
            </w:r>
            <w:r w:rsidRPr="00316883">
              <w:rPr>
                <w:sz w:val="26"/>
                <w:szCs w:val="26"/>
              </w:rPr>
              <w:t>талей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45FAAB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0,5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BAE4225" w14:textId="77777777" w:rsidR="002F42DC" w:rsidRPr="00316883" w:rsidRDefault="002F42DC" w:rsidP="00130E9E">
            <w:pPr>
              <w:pStyle w:val="a9"/>
              <w:rPr>
                <w:sz w:val="26"/>
                <w:szCs w:val="26"/>
              </w:rPr>
            </w:pPr>
            <w:r w:rsidRPr="00316883">
              <w:rPr>
                <w:sz w:val="26"/>
                <w:szCs w:val="26"/>
              </w:rPr>
              <w:t>Замінити шток</w:t>
            </w:r>
          </w:p>
        </w:tc>
      </w:tr>
      <w:tr w:rsidR="002F42DC" w:rsidRPr="00F77E9D" w14:paraId="5860B300" w14:textId="77777777" w:rsidTr="00130E9E">
        <w:tblPrEx>
          <w:jc w:val="left"/>
        </w:tblPrEx>
        <w:tc>
          <w:tcPr>
            <w:tcW w:w="3888" w:type="dxa"/>
            <w:shd w:val="clear" w:color="auto" w:fill="auto"/>
          </w:tcPr>
          <w:p w14:paraId="5C449F58" w14:textId="77777777" w:rsidR="002F42DC" w:rsidRPr="00F77E9D" w:rsidRDefault="002F42DC" w:rsidP="00130E9E">
            <w:pPr>
              <w:pStyle w:val="a9"/>
            </w:pPr>
            <w:r>
              <w:t>3. Обгоряння замикаючих пластин та виводних штирів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A1DCD7" w14:textId="77777777" w:rsidR="002F42DC" w:rsidRPr="00F77E9D" w:rsidRDefault="002F42DC" w:rsidP="00130E9E">
            <w:pPr>
              <w:pStyle w:val="a9"/>
            </w:pPr>
            <w:r>
              <w:t>0,5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FA21733" w14:textId="77777777" w:rsidR="002F42DC" w:rsidRPr="00F77E9D" w:rsidRDefault="002F42DC" w:rsidP="00130E9E">
            <w:pPr>
              <w:pStyle w:val="a9"/>
            </w:pPr>
            <w:r>
              <w:t>Замінити</w:t>
            </w:r>
          </w:p>
        </w:tc>
      </w:tr>
      <w:tr w:rsidR="002F42DC" w:rsidRPr="00F77E9D" w14:paraId="27EBD984" w14:textId="77777777" w:rsidTr="00130E9E">
        <w:tblPrEx>
          <w:jc w:val="left"/>
        </w:tblPrEx>
        <w:tc>
          <w:tcPr>
            <w:tcW w:w="3888" w:type="dxa"/>
            <w:shd w:val="clear" w:color="auto" w:fill="auto"/>
          </w:tcPr>
          <w:p w14:paraId="10BFFF0A" w14:textId="77777777" w:rsidR="002F42DC" w:rsidRPr="00F77E9D" w:rsidRDefault="002F42DC" w:rsidP="00130E9E">
            <w:pPr>
              <w:pStyle w:val="a9"/>
            </w:pPr>
            <w:r>
              <w:t>4. Руйнування або ослаблення пружин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A7D5A9" w14:textId="77777777" w:rsidR="002F42DC" w:rsidRPr="00F77E9D" w:rsidRDefault="002F42DC" w:rsidP="00130E9E">
            <w:pPr>
              <w:pStyle w:val="a9"/>
            </w:pPr>
            <w:r>
              <w:t>0,3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1BC829F" w14:textId="77777777" w:rsidR="002F42DC" w:rsidRPr="00F77E9D" w:rsidRDefault="002F42DC" w:rsidP="00130E9E">
            <w:pPr>
              <w:pStyle w:val="a9"/>
            </w:pPr>
            <w:r>
              <w:t>Замінити пружини</w:t>
            </w:r>
          </w:p>
        </w:tc>
      </w:tr>
      <w:tr w:rsidR="002F42DC" w:rsidRPr="00F77E9D" w14:paraId="743D300D" w14:textId="77777777" w:rsidTr="00130E9E">
        <w:tblPrEx>
          <w:jc w:val="left"/>
        </w:tblPrEx>
        <w:tc>
          <w:tcPr>
            <w:tcW w:w="3888" w:type="dxa"/>
            <w:shd w:val="clear" w:color="auto" w:fill="auto"/>
          </w:tcPr>
          <w:p w14:paraId="1E0468EF" w14:textId="77777777" w:rsidR="002F42DC" w:rsidRPr="00F77E9D" w:rsidRDefault="002F42DC" w:rsidP="00130E9E">
            <w:pPr>
              <w:pStyle w:val="a9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A3A5358" w14:textId="77777777" w:rsidR="002F42DC" w:rsidRPr="00F77E9D" w:rsidRDefault="002F42DC" w:rsidP="00130E9E">
            <w:pPr>
              <w:pStyle w:val="a9"/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1A9C2B7E" w14:textId="77777777" w:rsidR="002F42DC" w:rsidRPr="00F77E9D" w:rsidRDefault="002F42DC" w:rsidP="00130E9E">
            <w:pPr>
              <w:pStyle w:val="a9"/>
            </w:pPr>
          </w:p>
        </w:tc>
      </w:tr>
      <w:tr w:rsidR="002F42DC" w:rsidRPr="00F77E9D" w14:paraId="5B229A48" w14:textId="77777777" w:rsidTr="00130E9E">
        <w:tblPrEx>
          <w:jc w:val="left"/>
        </w:tblPrEx>
        <w:tc>
          <w:tcPr>
            <w:tcW w:w="3888" w:type="dxa"/>
            <w:shd w:val="clear" w:color="auto" w:fill="auto"/>
          </w:tcPr>
          <w:p w14:paraId="6A695429" w14:textId="77777777" w:rsidR="002F42DC" w:rsidRPr="00F77E9D" w:rsidRDefault="002F42DC" w:rsidP="00130E9E">
            <w:pPr>
              <w:pStyle w:val="a9"/>
            </w:pPr>
            <w:r>
              <w:t>1. Дефекти якоря стартера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CEA93F" w14:textId="77777777" w:rsidR="002F42DC" w:rsidRPr="00F77E9D" w:rsidRDefault="002F42DC" w:rsidP="00130E9E">
            <w:pPr>
              <w:pStyle w:val="a9"/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443FB57F" w14:textId="77777777" w:rsidR="002F42DC" w:rsidRPr="00F77E9D" w:rsidRDefault="002F42DC" w:rsidP="00130E9E">
            <w:pPr>
              <w:pStyle w:val="a9"/>
            </w:pPr>
          </w:p>
        </w:tc>
      </w:tr>
      <w:tr w:rsidR="002F42DC" w:rsidRPr="00F77E9D" w14:paraId="428C5BFF" w14:textId="77777777" w:rsidTr="00130E9E">
        <w:tblPrEx>
          <w:jc w:val="left"/>
        </w:tblPrEx>
        <w:tc>
          <w:tcPr>
            <w:tcW w:w="3888" w:type="dxa"/>
            <w:shd w:val="clear" w:color="auto" w:fill="auto"/>
          </w:tcPr>
          <w:p w14:paraId="5985B17E" w14:textId="77777777" w:rsidR="002F42DC" w:rsidRPr="00F77E9D" w:rsidRDefault="002F42DC" w:rsidP="00130E9E">
            <w:pPr>
              <w:pStyle w:val="a9"/>
            </w:pPr>
            <w:r>
              <w:t xml:space="preserve">2. Знос та задири заліза якоря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F719D8" w14:textId="77777777" w:rsidR="002F42DC" w:rsidRPr="00F77E9D" w:rsidRDefault="002F42DC" w:rsidP="00130E9E">
            <w:pPr>
              <w:pStyle w:val="a9"/>
            </w:pPr>
            <w:r>
              <w:t>0,5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AA762F6" w14:textId="77777777" w:rsidR="002F42DC" w:rsidRPr="00F77E9D" w:rsidRDefault="002F42DC" w:rsidP="00130E9E">
            <w:pPr>
              <w:pStyle w:val="a9"/>
            </w:pPr>
            <w:r w:rsidRPr="00F77E9D">
              <w:t>Точити, шліфувати</w:t>
            </w:r>
          </w:p>
        </w:tc>
      </w:tr>
      <w:tr w:rsidR="002F42DC" w:rsidRPr="00F77E9D" w14:paraId="5D28131A" w14:textId="77777777" w:rsidTr="00130E9E">
        <w:tblPrEx>
          <w:jc w:val="left"/>
        </w:tblPrEx>
        <w:tc>
          <w:tcPr>
            <w:tcW w:w="3888" w:type="dxa"/>
            <w:shd w:val="clear" w:color="auto" w:fill="auto"/>
          </w:tcPr>
          <w:p w14:paraId="1DB21D4E" w14:textId="77777777" w:rsidR="002F42DC" w:rsidRPr="00F77E9D" w:rsidRDefault="002F42DC" w:rsidP="00130E9E">
            <w:pPr>
              <w:pStyle w:val="a9"/>
            </w:pPr>
            <w:r>
              <w:t>3. Знос або обгорання коле</w:t>
            </w:r>
            <w:r>
              <w:t>к</w:t>
            </w:r>
            <w:r>
              <w:t>тору</w:t>
            </w:r>
          </w:p>
        </w:tc>
        <w:tc>
          <w:tcPr>
            <w:tcW w:w="2520" w:type="dxa"/>
            <w:shd w:val="clear" w:color="auto" w:fill="auto"/>
          </w:tcPr>
          <w:p w14:paraId="551B00BE" w14:textId="77777777" w:rsidR="002F42DC" w:rsidRPr="00F77E9D" w:rsidRDefault="002F42DC" w:rsidP="00130E9E">
            <w:pPr>
              <w:pStyle w:val="a9"/>
            </w:pPr>
            <w:r>
              <w:t>0,8</w:t>
            </w:r>
          </w:p>
        </w:tc>
        <w:tc>
          <w:tcPr>
            <w:tcW w:w="3446" w:type="dxa"/>
            <w:shd w:val="clear" w:color="auto" w:fill="auto"/>
          </w:tcPr>
          <w:p w14:paraId="07F856D6" w14:textId="77777777" w:rsidR="002F42DC" w:rsidRPr="00F77E9D" w:rsidRDefault="002F42DC" w:rsidP="00130E9E">
            <w:pPr>
              <w:pStyle w:val="a9"/>
            </w:pPr>
            <w:r w:rsidRPr="00F77E9D">
              <w:t>Точити, шліфувати</w:t>
            </w:r>
          </w:p>
        </w:tc>
      </w:tr>
      <w:tr w:rsidR="002F42DC" w:rsidRPr="00F77E9D" w14:paraId="077CD1A6" w14:textId="77777777" w:rsidTr="00130E9E">
        <w:tblPrEx>
          <w:jc w:val="left"/>
        </w:tblPrEx>
        <w:tc>
          <w:tcPr>
            <w:tcW w:w="3888" w:type="dxa"/>
            <w:shd w:val="clear" w:color="auto" w:fill="auto"/>
          </w:tcPr>
          <w:p w14:paraId="6571B199" w14:textId="77777777" w:rsidR="002F42DC" w:rsidRPr="00F77E9D" w:rsidRDefault="002F42DC" w:rsidP="00130E9E">
            <w:pPr>
              <w:pStyle w:val="a9"/>
            </w:pPr>
            <w:r>
              <w:t xml:space="preserve">4. </w:t>
            </w:r>
            <w:r w:rsidRPr="00F77E9D">
              <w:t>Биття колектора</w:t>
            </w:r>
          </w:p>
        </w:tc>
        <w:tc>
          <w:tcPr>
            <w:tcW w:w="2520" w:type="dxa"/>
            <w:shd w:val="clear" w:color="auto" w:fill="auto"/>
          </w:tcPr>
          <w:p w14:paraId="55B71CAA" w14:textId="77777777" w:rsidR="002F42DC" w:rsidRPr="00F77E9D" w:rsidRDefault="002F42DC" w:rsidP="00130E9E">
            <w:pPr>
              <w:pStyle w:val="a9"/>
            </w:pPr>
            <w:r w:rsidRPr="00F77E9D">
              <w:t>0,15</w:t>
            </w:r>
          </w:p>
        </w:tc>
        <w:tc>
          <w:tcPr>
            <w:tcW w:w="3446" w:type="dxa"/>
            <w:shd w:val="clear" w:color="auto" w:fill="auto"/>
          </w:tcPr>
          <w:p w14:paraId="6CD376AE" w14:textId="77777777" w:rsidR="002F42DC" w:rsidRPr="00F77E9D" w:rsidRDefault="002F42DC" w:rsidP="00130E9E">
            <w:pPr>
              <w:pStyle w:val="a9"/>
            </w:pPr>
            <w:r w:rsidRPr="00F77E9D">
              <w:t>Точити, шліфувати</w:t>
            </w:r>
          </w:p>
        </w:tc>
      </w:tr>
      <w:tr w:rsidR="002F42DC" w:rsidRPr="00F77E9D" w14:paraId="5D9EA7FC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5A837816" w14:textId="77777777" w:rsidR="002F42DC" w:rsidRPr="00F77E9D" w:rsidRDefault="002F42DC" w:rsidP="00130E9E">
            <w:pPr>
              <w:pStyle w:val="a9"/>
            </w:pPr>
            <w:r>
              <w:t xml:space="preserve">5. </w:t>
            </w:r>
            <w:r w:rsidRPr="00F77E9D">
              <w:t>Люфт колектора на валу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A2D956" w14:textId="77777777" w:rsidR="002F42DC" w:rsidRPr="00F77E9D" w:rsidRDefault="002F42DC" w:rsidP="00130E9E">
            <w:pPr>
              <w:pStyle w:val="a9"/>
            </w:pPr>
            <w:r w:rsidRPr="00F77E9D">
              <w:t>0,1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2785698" w14:textId="77777777" w:rsidR="002F42DC" w:rsidRPr="00F77E9D" w:rsidRDefault="002F42DC" w:rsidP="00130E9E">
            <w:pPr>
              <w:pStyle w:val="a9"/>
            </w:pPr>
            <w:r>
              <w:t>Замінити колектор</w:t>
            </w:r>
          </w:p>
        </w:tc>
      </w:tr>
      <w:tr w:rsidR="002F42DC" w:rsidRPr="00F77E9D" w14:paraId="77516A5E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2A9F5EAD" w14:textId="77777777" w:rsidR="002F42DC" w:rsidRPr="00F77E9D" w:rsidRDefault="002F42DC" w:rsidP="00130E9E">
            <w:pPr>
              <w:pStyle w:val="a9"/>
            </w:pPr>
            <w:r>
              <w:t>6. Знос шийок валу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FFE232" w14:textId="77777777" w:rsidR="002F42DC" w:rsidRPr="00F77E9D" w:rsidRDefault="002F42DC" w:rsidP="00130E9E">
            <w:pPr>
              <w:pStyle w:val="a9"/>
            </w:pPr>
            <w:r>
              <w:t>0,73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9957FB6" w14:textId="77777777" w:rsidR="002F42DC" w:rsidRDefault="002F42DC" w:rsidP="00130E9E">
            <w:pPr>
              <w:pStyle w:val="a9"/>
            </w:pPr>
            <w:r>
              <w:t>Осталювання</w:t>
            </w:r>
          </w:p>
        </w:tc>
      </w:tr>
      <w:tr w:rsidR="002F42DC" w:rsidRPr="00F77E9D" w14:paraId="1CC9C9E8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096A7EBB" w14:textId="77777777" w:rsidR="002F42DC" w:rsidRDefault="002F42DC" w:rsidP="00130E9E">
            <w:pPr>
              <w:pStyle w:val="a9"/>
            </w:pPr>
            <w:r>
              <w:t>7. Відпаювання секцій від к</w:t>
            </w:r>
            <w:r>
              <w:t>о</w:t>
            </w:r>
            <w:r>
              <w:t>лектора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8C72AC" w14:textId="77777777" w:rsidR="002F42DC" w:rsidRDefault="002F42DC" w:rsidP="00130E9E">
            <w:pPr>
              <w:pStyle w:val="a9"/>
            </w:pPr>
            <w:r>
              <w:t>0,1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81806CE" w14:textId="77777777" w:rsidR="002F42DC" w:rsidRDefault="002F42DC" w:rsidP="00130E9E">
            <w:pPr>
              <w:pStyle w:val="a9"/>
            </w:pPr>
            <w:r>
              <w:t>Секції припаяти</w:t>
            </w:r>
          </w:p>
        </w:tc>
      </w:tr>
      <w:tr w:rsidR="002F42DC" w:rsidRPr="00F77E9D" w14:paraId="4FD62F3E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04537E2F" w14:textId="77777777" w:rsidR="002F42DC" w:rsidRDefault="002F42DC" w:rsidP="00130E9E">
            <w:pPr>
              <w:pStyle w:val="a9"/>
            </w:pPr>
            <w:r>
              <w:t>8. Деформація лобної частини обмоток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1C8DB2" w14:textId="77777777" w:rsidR="002F42DC" w:rsidRDefault="002F42DC" w:rsidP="00130E9E">
            <w:pPr>
              <w:pStyle w:val="a9"/>
            </w:pPr>
            <w:r>
              <w:t>0,15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C74971D" w14:textId="77777777" w:rsidR="002F42DC" w:rsidRDefault="002F42DC" w:rsidP="00130E9E">
            <w:pPr>
              <w:pStyle w:val="a9"/>
            </w:pPr>
            <w:r>
              <w:t>Правити</w:t>
            </w:r>
          </w:p>
        </w:tc>
      </w:tr>
      <w:tr w:rsidR="002F42DC" w:rsidRPr="00F77E9D" w14:paraId="00BF6D11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66DF332A" w14:textId="77777777" w:rsidR="002F42DC" w:rsidRDefault="002F42DC" w:rsidP="00130E9E">
            <w:pPr>
              <w:pStyle w:val="a9"/>
            </w:pPr>
            <w:r>
              <w:t>9. Ослаблення кріплення о</w:t>
            </w:r>
            <w:r>
              <w:t>б</w:t>
            </w:r>
            <w:r>
              <w:t>моток в пазах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BAC3B4" w14:textId="77777777" w:rsidR="002F42DC" w:rsidRDefault="002F42DC" w:rsidP="00130E9E">
            <w:pPr>
              <w:pStyle w:val="a9"/>
            </w:pPr>
            <w:r>
              <w:t>0,7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6F28404" w14:textId="77777777" w:rsidR="002F42DC" w:rsidRDefault="002F42DC" w:rsidP="00130E9E">
            <w:pPr>
              <w:pStyle w:val="a9"/>
            </w:pPr>
            <w:r>
              <w:t>За чеканити обмотки</w:t>
            </w:r>
          </w:p>
        </w:tc>
      </w:tr>
      <w:tr w:rsidR="002F42DC" w:rsidRPr="00F77E9D" w14:paraId="561F638E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4AC7CFF6" w14:textId="77777777" w:rsidR="002F42DC" w:rsidRDefault="002F42DC" w:rsidP="00130E9E">
            <w:pPr>
              <w:pStyle w:val="a9"/>
            </w:pPr>
            <w:r>
              <w:t>10. Порушення ізоляції, мі</w:t>
            </w:r>
            <w:r>
              <w:t>ж</w:t>
            </w:r>
            <w:r>
              <w:t>виткове замикання або зам</w:t>
            </w:r>
            <w:r>
              <w:t>и</w:t>
            </w:r>
            <w:r>
              <w:t xml:space="preserve">кання на масу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81DF57" w14:textId="77777777" w:rsidR="002F42DC" w:rsidRDefault="002F42DC" w:rsidP="00130E9E">
            <w:pPr>
              <w:pStyle w:val="a9"/>
            </w:pPr>
            <w:r>
              <w:t>0,5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7620325" w14:textId="77777777" w:rsidR="002F42DC" w:rsidRDefault="002F42DC" w:rsidP="00130E9E">
            <w:pPr>
              <w:pStyle w:val="a9"/>
            </w:pPr>
            <w:r>
              <w:t>Відновити ізоляцію</w:t>
            </w:r>
          </w:p>
        </w:tc>
      </w:tr>
      <w:tr w:rsidR="002F42DC" w:rsidRPr="00F77E9D" w14:paraId="7CB41DB5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0D3B1282" w14:textId="77777777" w:rsidR="002F42DC" w:rsidRDefault="002F42DC" w:rsidP="00130E9E">
            <w:pPr>
              <w:pStyle w:val="a9"/>
            </w:pPr>
            <w:r>
              <w:t>11. Знос шліців валу по то</w:t>
            </w:r>
            <w:r>
              <w:t>в</w:t>
            </w:r>
            <w:r>
              <w:t>щині та діаметру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41C97D" w14:textId="77777777" w:rsidR="002F42DC" w:rsidRDefault="002F42DC" w:rsidP="00130E9E">
            <w:pPr>
              <w:pStyle w:val="a9"/>
            </w:pPr>
            <w:r>
              <w:t>0,46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CDB8618" w14:textId="77777777" w:rsidR="002F42DC" w:rsidRDefault="002F42DC" w:rsidP="00130E9E">
            <w:pPr>
              <w:pStyle w:val="a9"/>
            </w:pPr>
            <w:r>
              <w:t>Заміна валу</w:t>
            </w:r>
          </w:p>
        </w:tc>
      </w:tr>
      <w:tr w:rsidR="002F42DC" w:rsidRPr="00F77E9D" w14:paraId="2DFC746C" w14:textId="77777777" w:rsidTr="00130E9E">
        <w:tblPrEx>
          <w:jc w:val="left"/>
        </w:tblPrEx>
        <w:tc>
          <w:tcPr>
            <w:tcW w:w="3888" w:type="dxa"/>
            <w:shd w:val="clear" w:color="auto" w:fill="auto"/>
            <w:vAlign w:val="center"/>
          </w:tcPr>
          <w:p w14:paraId="24E4A48A" w14:textId="77777777" w:rsidR="002F42DC" w:rsidRDefault="002F42DC" w:rsidP="00130E9E">
            <w:pPr>
              <w:pStyle w:val="a9"/>
            </w:pPr>
            <w:r>
              <w:t xml:space="preserve">12. Згин валу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88F84E" w14:textId="77777777" w:rsidR="002F42DC" w:rsidRDefault="002F42DC" w:rsidP="00130E9E">
            <w:pPr>
              <w:pStyle w:val="a9"/>
            </w:pPr>
            <w:r>
              <w:t>0,3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BAAAEB1" w14:textId="77777777" w:rsidR="002F42DC" w:rsidRDefault="002F42DC" w:rsidP="00130E9E">
            <w:pPr>
              <w:pStyle w:val="a9"/>
            </w:pPr>
            <w:r>
              <w:t>Правити вал</w:t>
            </w:r>
          </w:p>
        </w:tc>
      </w:tr>
    </w:tbl>
    <w:p w14:paraId="490B2EF2" w14:textId="77777777" w:rsidR="002F42DC" w:rsidRDefault="002F42DC" w:rsidP="002F42DC">
      <w:pPr>
        <w:pStyle w:val="2"/>
        <w:rPr>
          <w:lang w:val="uk-UA"/>
        </w:rPr>
      </w:pPr>
      <w:bookmarkStart w:id="27" w:name="_Toc516618520"/>
      <w:r>
        <w:rPr>
          <w:lang w:val="uk-UA"/>
        </w:rPr>
        <w:lastRenderedPageBreak/>
        <w:t>3.2. Вибір об’єкту ремонту</w:t>
      </w:r>
      <w:bookmarkEnd w:id="27"/>
    </w:p>
    <w:p w14:paraId="4D14E057" w14:textId="77777777" w:rsidR="002F42DC" w:rsidRPr="00EB5323" w:rsidRDefault="002F42DC" w:rsidP="002F42DC">
      <w:pPr>
        <w:rPr>
          <w:lang w:val="uk-UA"/>
        </w:rPr>
      </w:pPr>
      <w:r w:rsidRPr="00EB5323">
        <w:rPr>
          <w:lang w:val="uk-UA"/>
        </w:rPr>
        <w:t>В зв’язку з великою кількістю деталей і різноманітністю технології</w:t>
      </w:r>
      <w:r>
        <w:rPr>
          <w:lang w:val="uk-UA"/>
        </w:rPr>
        <w:t xml:space="preserve"> згідно завдання на дипломне проектування буде розроблятися технологічний процес розбирання стартера СТ-142 Б</w:t>
      </w:r>
    </w:p>
    <w:p w14:paraId="34EF4F0F" w14:textId="77777777" w:rsidR="002F42DC" w:rsidRPr="008575C3" w:rsidRDefault="002F42DC" w:rsidP="002F42DC">
      <w:pPr>
        <w:pStyle w:val="2"/>
        <w:rPr>
          <w:lang w:val="uk-UA"/>
        </w:rPr>
      </w:pPr>
      <w:bookmarkStart w:id="28" w:name="_Toc516618521"/>
      <w:r w:rsidRPr="008575C3">
        <w:rPr>
          <w:lang w:val="uk-UA"/>
        </w:rPr>
        <w:t>3.</w:t>
      </w:r>
      <w:r>
        <w:rPr>
          <w:lang w:val="uk-UA"/>
        </w:rPr>
        <w:t>3</w:t>
      </w:r>
      <w:r w:rsidRPr="008575C3">
        <w:rPr>
          <w:lang w:val="uk-UA"/>
        </w:rPr>
        <w:t>. Складання плану операції.</w:t>
      </w:r>
      <w:bookmarkEnd w:id="28"/>
    </w:p>
    <w:p w14:paraId="5BB8CA0A" w14:textId="77777777" w:rsidR="002F42DC" w:rsidRDefault="002F42DC" w:rsidP="002F42DC">
      <w:pPr>
        <w:rPr>
          <w:lang w:val="uk-UA"/>
        </w:rPr>
      </w:pPr>
      <w:r>
        <w:rPr>
          <w:lang w:val="uk-UA"/>
        </w:rPr>
        <w:t>Операція 005 Слюсарна - Розбирання стартера</w:t>
      </w:r>
    </w:p>
    <w:p w14:paraId="5B2BC86F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 Відвернути чотири гайки на кришці реле</w:t>
      </w:r>
    </w:p>
    <w:p w14:paraId="39B52C42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0052 Відвернути чотири гайки на корпусі стартера</w:t>
      </w:r>
    </w:p>
    <w:p w14:paraId="766FA2F6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0053 Зняти перетинку між виводним болтом тяглового реле і о</w:t>
      </w:r>
      <w:r>
        <w:rPr>
          <w:lang w:val="uk-UA"/>
        </w:rPr>
        <w:t>б</w:t>
      </w:r>
      <w:r>
        <w:rPr>
          <w:lang w:val="uk-UA"/>
        </w:rPr>
        <w:t>моткою збудження</w:t>
      </w:r>
    </w:p>
    <w:p w14:paraId="33CBA00B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0054 Відвернути чотири гайки на кришці з боку колектора, які кріплять траверсу</w:t>
      </w:r>
    </w:p>
    <w:p w14:paraId="25C79665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0055 Відігнути чотири замкові шайби</w:t>
      </w:r>
    </w:p>
    <w:p w14:paraId="74E176B5" w14:textId="77777777" w:rsidR="002F42DC" w:rsidRDefault="002F42DC" w:rsidP="002F42DC">
      <w:pPr>
        <w:rPr>
          <w:lang w:val="uk-UA"/>
        </w:rPr>
      </w:pPr>
      <w:r>
        <w:rPr>
          <w:lang w:val="uk-UA"/>
        </w:rPr>
        <w:t xml:space="preserve">Перехід 0056 Відвернути чотири болти </w:t>
      </w:r>
    </w:p>
    <w:p w14:paraId="0893EBAD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0057 Зняти кришку з боку колектора</w:t>
      </w:r>
    </w:p>
    <w:p w14:paraId="2DC5114F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0058 Відвернути 8 гвинтів, які кріплять виводи обмоток і щіток до траверси.</w:t>
      </w:r>
    </w:p>
    <w:p w14:paraId="7C35C5C8" w14:textId="77777777" w:rsidR="002F42DC" w:rsidRDefault="002F42DC" w:rsidP="002F42DC">
      <w:pPr>
        <w:rPr>
          <w:lang w:val="uk-UA"/>
        </w:rPr>
      </w:pPr>
      <w:r>
        <w:rPr>
          <w:lang w:val="uk-UA"/>
        </w:rPr>
        <w:t xml:space="preserve">Перехід 0059 Зняти щітки </w:t>
      </w:r>
    </w:p>
    <w:p w14:paraId="35F191CD" w14:textId="77777777" w:rsidR="002F42DC" w:rsidRDefault="002F42DC" w:rsidP="002F42DC">
      <w:pPr>
        <w:rPr>
          <w:lang w:val="uk-UA"/>
        </w:rPr>
      </w:pPr>
      <w:r>
        <w:rPr>
          <w:lang w:val="uk-UA"/>
        </w:rPr>
        <w:t xml:space="preserve">Перехід 00510 Відвернути два гвинти на регулювальному фланці </w:t>
      </w:r>
    </w:p>
    <w:p w14:paraId="0F7340F7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00511 Зняти вісь важеля</w:t>
      </w:r>
    </w:p>
    <w:p w14:paraId="538FEEE3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00512 Відвернути чотири гвинти з боку кришки приводу</w:t>
      </w:r>
    </w:p>
    <w:p w14:paraId="53CC6C48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00513 Зняти реле з якорем</w:t>
      </w:r>
    </w:p>
    <w:p w14:paraId="6462DC9F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00514 Відігнути замкові шайби (5 штук)</w:t>
      </w:r>
    </w:p>
    <w:p w14:paraId="3FB6B121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00515 Відвернути п’ять болтів кріплення кришки з боку привода</w:t>
      </w:r>
    </w:p>
    <w:p w14:paraId="5EB61202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00516 Зняти кришку з боку приводу</w:t>
      </w:r>
    </w:p>
    <w:p w14:paraId="09DDBA76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00517 Зняти важіль і привід в зборі</w:t>
      </w:r>
    </w:p>
    <w:p w14:paraId="1A46EB47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00518 Зняти упорну шайбу</w:t>
      </w:r>
    </w:p>
    <w:p w14:paraId="2DBCD54A" w14:textId="77777777" w:rsidR="002F42DC" w:rsidRPr="001D4619" w:rsidRDefault="002F42DC" w:rsidP="002F42DC">
      <w:pPr>
        <w:rPr>
          <w:lang w:val="uk-UA"/>
        </w:rPr>
      </w:pPr>
      <w:r>
        <w:rPr>
          <w:lang w:val="uk-UA"/>
        </w:rPr>
        <w:lastRenderedPageBreak/>
        <w:t>Перехід 00519 Вийняти якір з корпусу</w:t>
      </w:r>
    </w:p>
    <w:p w14:paraId="404F5133" w14:textId="77777777" w:rsidR="002F42DC" w:rsidRPr="008575C3" w:rsidRDefault="002F42DC" w:rsidP="002F42DC">
      <w:pPr>
        <w:pStyle w:val="2"/>
        <w:rPr>
          <w:lang w:val="uk-UA"/>
        </w:rPr>
      </w:pPr>
      <w:bookmarkStart w:id="29" w:name="_Toc516618522"/>
      <w:r w:rsidRPr="008575C3">
        <w:rPr>
          <w:lang w:val="uk-UA"/>
        </w:rPr>
        <w:t>3.</w:t>
      </w:r>
      <w:r>
        <w:rPr>
          <w:lang w:val="uk-UA"/>
        </w:rPr>
        <w:t>4</w:t>
      </w:r>
      <w:r w:rsidRPr="008575C3">
        <w:rPr>
          <w:lang w:val="uk-UA"/>
        </w:rPr>
        <w:t>. Вибір обладнання, пристроїв, інструменту.</w:t>
      </w:r>
      <w:bookmarkEnd w:id="29"/>
    </w:p>
    <w:p w14:paraId="3DEAD8C9" w14:textId="77777777" w:rsidR="002F42DC" w:rsidRDefault="002F42DC" w:rsidP="002F42DC">
      <w:pPr>
        <w:rPr>
          <w:lang w:val="uk-UA"/>
        </w:rPr>
      </w:pPr>
      <w:r>
        <w:rPr>
          <w:lang w:val="uk-UA"/>
        </w:rPr>
        <w:t>Згідно технологічного процесу відновлення колектору для виконання операції приймаємо:</w:t>
      </w:r>
    </w:p>
    <w:p w14:paraId="758B66E4" w14:textId="77777777" w:rsidR="002F42DC" w:rsidRDefault="002F42DC" w:rsidP="002F42DC">
      <w:pPr>
        <w:rPr>
          <w:lang w:val="uk-UA"/>
        </w:rPr>
      </w:pPr>
      <w:r>
        <w:rPr>
          <w:lang w:val="uk-UA"/>
        </w:rPr>
        <w:t>Операція 005 Слюсарна</w:t>
      </w:r>
    </w:p>
    <w:p w14:paraId="7FF72ACA" w14:textId="77777777" w:rsidR="002F42DC" w:rsidRDefault="002F42DC" w:rsidP="002F42DC">
      <w:pPr>
        <w:rPr>
          <w:lang w:val="uk-UA"/>
        </w:rPr>
      </w:pPr>
      <w:r>
        <w:rPr>
          <w:lang w:val="uk-UA"/>
        </w:rPr>
        <w:t>Перехід 0051 - 00519 Розбирання стартера СТ-142 Б</w:t>
      </w:r>
    </w:p>
    <w:p w14:paraId="4831923A" w14:textId="77777777" w:rsidR="002F42DC" w:rsidRDefault="002F42DC" w:rsidP="002F42DC">
      <w:pPr>
        <w:rPr>
          <w:lang w:val="uk-UA"/>
        </w:rPr>
      </w:pPr>
      <w:r>
        <w:rPr>
          <w:lang w:val="uk-UA"/>
        </w:rPr>
        <w:t>Обкладання: Стенд для розбирання стартерів мод. 6606-31, стелаж се</w:t>
      </w:r>
      <w:r>
        <w:rPr>
          <w:lang w:val="uk-UA"/>
        </w:rPr>
        <w:t>к</w:t>
      </w:r>
      <w:r>
        <w:rPr>
          <w:lang w:val="uk-UA"/>
        </w:rPr>
        <w:t>ційний мод. 2247</w:t>
      </w:r>
    </w:p>
    <w:p w14:paraId="30C384E0" w14:textId="77777777" w:rsidR="002F42DC" w:rsidRDefault="002F42DC" w:rsidP="002F42DC">
      <w:pPr>
        <w:rPr>
          <w:lang w:val="uk-UA"/>
        </w:rPr>
      </w:pPr>
      <w:r>
        <w:rPr>
          <w:lang w:val="uk-UA"/>
        </w:rPr>
        <w:t>Пристосування: Зажим для кріплення стартера під час розбирання, кошик для деталей.</w:t>
      </w:r>
    </w:p>
    <w:p w14:paraId="57CD5BFE" w14:textId="77777777" w:rsidR="002F42DC" w:rsidRDefault="002F42DC" w:rsidP="002F42DC">
      <w:pPr>
        <w:rPr>
          <w:lang w:val="uk-UA"/>
        </w:rPr>
      </w:pPr>
      <w:r>
        <w:rPr>
          <w:lang w:val="uk-UA"/>
        </w:rPr>
        <w:t>Інструмент: Комплект слюсарного інструменту для розбирання вузлів єлектрообладання автомобілів І-248-17</w:t>
      </w:r>
    </w:p>
    <w:p w14:paraId="7C4EF836" w14:textId="77777777" w:rsidR="002F42DC" w:rsidRPr="008575C3" w:rsidRDefault="002F42DC" w:rsidP="002F42DC">
      <w:pPr>
        <w:pStyle w:val="2"/>
        <w:rPr>
          <w:lang w:val="uk-UA"/>
        </w:rPr>
      </w:pPr>
      <w:bookmarkStart w:id="30" w:name="_Toc516618523"/>
      <w:r w:rsidRPr="008575C3">
        <w:rPr>
          <w:lang w:val="uk-UA"/>
        </w:rPr>
        <w:t>3.</w:t>
      </w:r>
      <w:r>
        <w:rPr>
          <w:lang w:val="uk-UA"/>
        </w:rPr>
        <w:t>5</w:t>
      </w:r>
      <w:r w:rsidRPr="008575C3">
        <w:rPr>
          <w:lang w:val="uk-UA"/>
        </w:rPr>
        <w:t xml:space="preserve">. Розрахунок </w:t>
      </w:r>
      <w:r>
        <w:rPr>
          <w:lang w:val="uk-UA"/>
        </w:rPr>
        <w:t>і вибір режимів</w:t>
      </w:r>
      <w:r w:rsidRPr="008575C3">
        <w:rPr>
          <w:lang w:val="uk-UA"/>
        </w:rPr>
        <w:t>.</w:t>
      </w:r>
      <w:bookmarkEnd w:id="30"/>
    </w:p>
    <w:p w14:paraId="7C9520C1" w14:textId="77777777" w:rsidR="002F42DC" w:rsidRPr="00F54221" w:rsidRDefault="002F42DC" w:rsidP="002F42DC">
      <w:pPr>
        <w:rPr>
          <w:lang w:val="uk-UA"/>
        </w:rPr>
      </w:pPr>
      <w:r>
        <w:rPr>
          <w:lang w:val="uk-UA"/>
        </w:rPr>
        <w:t xml:space="preserve">Розрахунок і вибір режимів проводиться згідно рекомендацій </w:t>
      </w:r>
      <w:r w:rsidRPr="00F54221">
        <w:t>[</w:t>
      </w:r>
      <w:r>
        <w:rPr>
          <w:lang w:val="uk-UA"/>
        </w:rPr>
        <w:t>Л.1, Л7</w:t>
      </w:r>
      <w:r w:rsidRPr="00F54221">
        <w:t>]</w:t>
      </w:r>
      <w:r>
        <w:rPr>
          <w:lang w:val="uk-UA"/>
        </w:rPr>
        <w:t>, приведений на технологічній карті ПД.5.238.082.02.02</w:t>
      </w:r>
    </w:p>
    <w:p w14:paraId="001696F6" w14:textId="77777777" w:rsidR="002F42DC" w:rsidRPr="008575C3" w:rsidRDefault="002F42DC" w:rsidP="002F42DC">
      <w:pPr>
        <w:pStyle w:val="2"/>
        <w:rPr>
          <w:lang w:val="uk-UA"/>
        </w:rPr>
      </w:pPr>
      <w:bookmarkStart w:id="31" w:name="_Toc516618524"/>
      <w:r w:rsidRPr="008575C3">
        <w:rPr>
          <w:lang w:val="uk-UA"/>
        </w:rPr>
        <w:t>3.</w:t>
      </w:r>
      <w:r>
        <w:rPr>
          <w:lang w:val="uk-UA"/>
        </w:rPr>
        <w:t>6</w:t>
      </w:r>
      <w:r w:rsidRPr="008575C3">
        <w:rPr>
          <w:lang w:val="uk-UA"/>
        </w:rPr>
        <w:t xml:space="preserve">. Розрахунок </w:t>
      </w:r>
      <w:r>
        <w:rPr>
          <w:lang w:val="uk-UA"/>
        </w:rPr>
        <w:t>технічних норм часу</w:t>
      </w:r>
      <w:bookmarkEnd w:id="31"/>
    </w:p>
    <w:p w14:paraId="7DA9FECE" w14:textId="77777777" w:rsidR="002F42DC" w:rsidRPr="00F54221" w:rsidRDefault="002F42DC" w:rsidP="002F42DC">
      <w:pPr>
        <w:rPr>
          <w:lang w:val="uk-UA"/>
        </w:rPr>
      </w:pPr>
      <w:r w:rsidRPr="00F54221">
        <w:rPr>
          <w:lang w:val="uk-UA"/>
        </w:rPr>
        <w:t>Неповний оперативний час:</w:t>
      </w:r>
    </w:p>
    <w:p w14:paraId="7DA121D0" w14:textId="77777777" w:rsidR="002F42DC" w:rsidRDefault="002F42DC" w:rsidP="002F42DC">
      <w:pPr>
        <w:pStyle w:val="aa"/>
        <w:rPr>
          <w:lang w:val="uk-UA"/>
        </w:rPr>
      </w:pPr>
      <w:r>
        <w:rPr>
          <w:lang w:val="uk-UA"/>
        </w:rPr>
        <w:tab/>
      </w:r>
      <w:r w:rsidRPr="00F54221">
        <w:rPr>
          <w:position w:val="-12"/>
          <w:lang w:val="uk-UA"/>
        </w:rPr>
        <w:object w:dxaOrig="380" w:dyaOrig="380" w14:anchorId="2C09A9B1">
          <v:shape id="_x0000_i1066" type="#_x0000_t75" style="width:19.25pt;height:19.25pt" o:ole="">
            <v:imagedata r:id="rId90" o:title=""/>
          </v:shape>
          <o:OLEObject Type="Embed" ProgID="Equation.DSMT4" ShapeID="_x0000_i1066" DrawAspect="Content" ObjectID="_1590364045" r:id="rId91"/>
        </w:object>
      </w:r>
      <w:r>
        <w:rPr>
          <w:lang w:val="uk-UA"/>
        </w:rPr>
        <w:t>=1059 хв.</w:t>
      </w:r>
      <w:r w:rsidRPr="00F54221">
        <w:rPr>
          <w:lang w:val="uk-UA"/>
        </w:rPr>
        <w:t xml:space="preserve">, </w:t>
      </w:r>
    </w:p>
    <w:p w14:paraId="299B3581" w14:textId="77777777" w:rsidR="002F42DC" w:rsidRDefault="002F42DC" w:rsidP="002F42DC">
      <w:pPr>
        <w:rPr>
          <w:lang w:val="uk-UA"/>
        </w:rPr>
      </w:pPr>
      <w:r w:rsidRPr="00F54221">
        <w:rPr>
          <w:lang w:val="uk-UA"/>
        </w:rPr>
        <w:t xml:space="preserve">приймаємо за підрахунками </w:t>
      </w:r>
      <w:r>
        <w:rPr>
          <w:lang w:val="uk-UA"/>
        </w:rPr>
        <w:t>приведеними на технологічній карті ПД.5.238.082.02.02</w:t>
      </w:r>
    </w:p>
    <w:p w14:paraId="426062F7" w14:textId="77777777" w:rsidR="002F42DC" w:rsidRDefault="002F42DC" w:rsidP="002F42DC">
      <w:pPr>
        <w:rPr>
          <w:lang w:val="uk-UA"/>
        </w:rPr>
      </w:pPr>
      <w:r>
        <w:rPr>
          <w:lang w:val="uk-UA"/>
        </w:rPr>
        <w:t>Допоміжний час:</w:t>
      </w:r>
      <w:r w:rsidRPr="00F54221">
        <w:rPr>
          <w:lang w:val="uk-UA"/>
        </w:rPr>
        <w:t xml:space="preserve"> </w:t>
      </w:r>
    </w:p>
    <w:p w14:paraId="06C1740D" w14:textId="5AA676FD" w:rsidR="002F42DC" w:rsidRDefault="002F42DC" w:rsidP="002F42DC">
      <w:pPr>
        <w:pStyle w:val="aa"/>
        <w:rPr>
          <w:lang w:val="uk-UA"/>
        </w:rPr>
      </w:pPr>
      <w:r>
        <w:rPr>
          <w:lang w:val="uk-UA"/>
        </w:rPr>
        <w:tab/>
      </w:r>
      <w:r w:rsidRPr="00F54221">
        <w:rPr>
          <w:position w:val="-14"/>
          <w:lang w:val="uk-UA"/>
        </w:rPr>
        <w:object w:dxaOrig="460" w:dyaOrig="400" w14:anchorId="09BFC84A">
          <v:shape id="_x0000_i1067" type="#_x0000_t75" style="width:22.6pt;height:20.1pt" o:ole="">
            <v:imagedata r:id="rId92" o:title=""/>
          </v:shape>
          <o:OLEObject Type="Embed" ProgID="Equation.DSMT4" ShapeID="_x0000_i1067" DrawAspect="Content" ObjectID="_1590364046" r:id="rId93"/>
        </w:object>
      </w:r>
      <w:r w:rsidR="00671860">
        <w:rPr>
          <w:lang w:val="uk-UA"/>
        </w:rPr>
        <w:t xml:space="preserve">=1,4 хв. </w:t>
      </w:r>
      <w:r>
        <w:rPr>
          <w:lang w:val="uk-UA"/>
        </w:rPr>
        <w:tab/>
      </w:r>
      <w:r w:rsidRPr="00F54221">
        <w:t>[</w:t>
      </w:r>
      <w:r>
        <w:rPr>
          <w:lang w:val="uk-UA"/>
        </w:rPr>
        <w:t>Л.9 т. 245</w:t>
      </w:r>
      <w:r w:rsidRPr="00F54221">
        <w:t>]</w:t>
      </w:r>
    </w:p>
    <w:p w14:paraId="468DD3CA" w14:textId="77777777" w:rsidR="002F42DC" w:rsidRDefault="002F42DC" w:rsidP="002F42DC">
      <w:pPr>
        <w:rPr>
          <w:lang w:val="uk-UA"/>
        </w:rPr>
      </w:pPr>
      <w:r>
        <w:rPr>
          <w:lang w:val="uk-UA"/>
        </w:rPr>
        <w:lastRenderedPageBreak/>
        <w:t>Оперативний час:</w:t>
      </w:r>
    </w:p>
    <w:p w14:paraId="4A02C7A5" w14:textId="77777777" w:rsidR="002F42DC" w:rsidRDefault="002F42DC" w:rsidP="002F42DC">
      <w:pPr>
        <w:pStyle w:val="aa"/>
        <w:rPr>
          <w:lang w:val="uk-UA"/>
        </w:rPr>
      </w:pPr>
      <w:r>
        <w:rPr>
          <w:lang w:val="uk-UA"/>
        </w:rPr>
        <w:tab/>
      </w:r>
      <w:r w:rsidRPr="00F54221">
        <w:rPr>
          <w:position w:val="-14"/>
          <w:lang w:val="uk-UA"/>
        </w:rPr>
        <w:object w:dxaOrig="3900" w:dyaOrig="400" w14:anchorId="1D738252">
          <v:shape id="_x0000_i1068" type="#_x0000_t75" style="width:195.05pt;height:20.1pt" o:ole="">
            <v:imagedata r:id="rId94" o:title=""/>
          </v:shape>
          <o:OLEObject Type="Embed" ProgID="Equation.DSMT4" ShapeID="_x0000_i1068" DrawAspect="Content" ObjectID="_1590364047" r:id="rId95"/>
        </w:object>
      </w:r>
    </w:p>
    <w:p w14:paraId="67B1E7EB" w14:textId="77777777" w:rsidR="002F42DC" w:rsidRDefault="002F42DC" w:rsidP="002F42DC">
      <w:pPr>
        <w:rPr>
          <w:lang w:val="uk-UA"/>
        </w:rPr>
      </w:pPr>
      <w:r>
        <w:rPr>
          <w:lang w:val="uk-UA"/>
        </w:rPr>
        <w:t xml:space="preserve">Додатковий час: </w:t>
      </w:r>
    </w:p>
    <w:p w14:paraId="2F1B208D" w14:textId="77777777" w:rsidR="002F42DC" w:rsidRDefault="002F42DC" w:rsidP="002F42DC">
      <w:pPr>
        <w:rPr>
          <w:lang w:val="uk-UA"/>
        </w:rPr>
      </w:pPr>
      <w:r>
        <w:rPr>
          <w:lang w:val="uk-UA"/>
        </w:rPr>
        <w:t>Додатковий час складає 8% від оперативного</w:t>
      </w:r>
    </w:p>
    <w:p w14:paraId="3EBC9691" w14:textId="77777777" w:rsidR="002F42DC" w:rsidRDefault="002F42DC" w:rsidP="002F42DC">
      <w:pPr>
        <w:pStyle w:val="aa"/>
        <w:rPr>
          <w:lang w:val="uk-UA"/>
        </w:rPr>
      </w:pPr>
      <w:r>
        <w:rPr>
          <w:lang w:val="uk-UA"/>
        </w:rPr>
        <w:tab/>
      </w:r>
      <w:r w:rsidRPr="00F54221">
        <w:rPr>
          <w:position w:val="-14"/>
          <w:lang w:val="uk-UA"/>
        </w:rPr>
        <w:object w:dxaOrig="2640" w:dyaOrig="380" w14:anchorId="735B498B">
          <v:shape id="_x0000_i1069" type="#_x0000_t75" style="width:132.3pt;height:19.25pt" o:ole="">
            <v:imagedata r:id="rId96" o:title=""/>
          </v:shape>
          <o:OLEObject Type="Embed" ProgID="Equation.DSMT4" ShapeID="_x0000_i1069" DrawAspect="Content" ObjectID="_1590364048" r:id="rId97"/>
        </w:object>
      </w:r>
    </w:p>
    <w:p w14:paraId="63E90E3E" w14:textId="77777777" w:rsidR="002F42DC" w:rsidRDefault="002F42DC" w:rsidP="002F42DC">
      <w:pPr>
        <w:rPr>
          <w:lang w:val="uk-UA"/>
        </w:rPr>
      </w:pPr>
      <w:r>
        <w:rPr>
          <w:lang w:val="uk-UA"/>
        </w:rPr>
        <w:t>Підготовчо заключний час:</w:t>
      </w:r>
    </w:p>
    <w:p w14:paraId="7ED44AFE" w14:textId="77777777" w:rsidR="002F42DC" w:rsidRDefault="002F42DC" w:rsidP="002F42DC">
      <w:pPr>
        <w:rPr>
          <w:lang w:val="uk-UA"/>
        </w:rPr>
      </w:pPr>
      <w:r>
        <w:rPr>
          <w:lang w:val="uk-UA"/>
        </w:rPr>
        <w:t xml:space="preserve">Підготовчо-заключний час передбачається на партію деталей </w:t>
      </w:r>
      <w:r>
        <w:rPr>
          <w:lang w:val="en-US"/>
        </w:rPr>
        <w:t>N</w:t>
      </w:r>
      <w:r w:rsidRPr="00874B33">
        <w:t>=50</w:t>
      </w:r>
      <w:r>
        <w:rPr>
          <w:lang w:val="uk-UA"/>
        </w:rPr>
        <w:t>шт.</w:t>
      </w:r>
    </w:p>
    <w:p w14:paraId="314DF6BF" w14:textId="77777777" w:rsidR="002F42DC" w:rsidRDefault="002F42DC" w:rsidP="002F42DC">
      <w:pPr>
        <w:pStyle w:val="aa"/>
        <w:rPr>
          <w:lang w:val="uk-UA"/>
        </w:rPr>
      </w:pPr>
      <w:r>
        <w:rPr>
          <w:lang w:val="uk-UA"/>
        </w:rPr>
        <w:tab/>
      </w:r>
      <w:r w:rsidRPr="00874B33">
        <w:rPr>
          <w:position w:val="-12"/>
          <w:lang w:val="uk-UA"/>
        </w:rPr>
        <w:object w:dxaOrig="999" w:dyaOrig="360" w14:anchorId="10215DD3">
          <v:shape id="_x0000_i1070" type="#_x0000_t75" style="width:50.25pt;height:18.4pt" o:ole="">
            <v:imagedata r:id="rId98" o:title=""/>
          </v:shape>
          <o:OLEObject Type="Embed" ProgID="Equation.DSMT4" ShapeID="_x0000_i1070" DrawAspect="Content" ObjectID="_1590364049" r:id="rId99"/>
        </w:object>
      </w:r>
      <w:r>
        <w:rPr>
          <w:lang w:val="uk-UA"/>
        </w:rPr>
        <w:tab/>
      </w:r>
      <w:r w:rsidRPr="00F54221">
        <w:t>[</w:t>
      </w:r>
      <w:r>
        <w:rPr>
          <w:lang w:val="uk-UA"/>
        </w:rPr>
        <w:t>Л.9 т. 246</w:t>
      </w:r>
      <w:r w:rsidRPr="00F54221">
        <w:t>]</w:t>
      </w:r>
    </w:p>
    <w:p w14:paraId="16FFDCA0" w14:textId="77777777" w:rsidR="002F42DC" w:rsidRDefault="002F42DC" w:rsidP="002F42DC">
      <w:pPr>
        <w:rPr>
          <w:lang w:val="uk-UA"/>
        </w:rPr>
      </w:pPr>
      <w:r>
        <w:rPr>
          <w:lang w:val="uk-UA"/>
        </w:rPr>
        <w:t>Штучний час:</w:t>
      </w:r>
    </w:p>
    <w:p w14:paraId="70BF946E" w14:textId="77777777" w:rsidR="002F42DC" w:rsidRDefault="002F42DC" w:rsidP="002F42DC">
      <w:pPr>
        <w:pStyle w:val="aa"/>
        <w:rPr>
          <w:lang w:val="uk-UA"/>
        </w:rPr>
      </w:pPr>
      <w:r>
        <w:rPr>
          <w:lang w:val="uk-UA"/>
        </w:rPr>
        <w:tab/>
      </w:r>
      <w:r w:rsidRPr="00874B33">
        <w:rPr>
          <w:position w:val="-14"/>
          <w:lang w:val="uk-UA"/>
        </w:rPr>
        <w:object w:dxaOrig="5300" w:dyaOrig="400" w14:anchorId="6B191295">
          <v:shape id="_x0000_i1071" type="#_x0000_t75" style="width:265.4pt;height:20.1pt" o:ole="">
            <v:imagedata r:id="rId100" o:title=""/>
          </v:shape>
          <o:OLEObject Type="Embed" ProgID="Equation.DSMT4" ShapeID="_x0000_i1071" DrawAspect="Content" ObjectID="_1590364050" r:id="rId101"/>
        </w:object>
      </w:r>
      <w:r w:rsidRPr="00F54221">
        <w:t>[</w:t>
      </w:r>
      <w:r>
        <w:rPr>
          <w:lang w:val="uk-UA"/>
        </w:rPr>
        <w:t>Л.9 ф.3</w:t>
      </w:r>
      <w:r w:rsidRPr="00F54221">
        <w:t>]</w:t>
      </w:r>
    </w:p>
    <w:p w14:paraId="00AE238B" w14:textId="77777777" w:rsidR="002F42DC" w:rsidRDefault="002F42DC" w:rsidP="002F42DC">
      <w:pPr>
        <w:rPr>
          <w:lang w:val="uk-UA"/>
        </w:rPr>
      </w:pPr>
      <w:r>
        <w:rPr>
          <w:lang w:val="uk-UA"/>
        </w:rPr>
        <w:t>Штучно-калькуляційний час:</w:t>
      </w:r>
    </w:p>
    <w:p w14:paraId="33964E68" w14:textId="77777777" w:rsidR="002F42DC" w:rsidRPr="00874B33" w:rsidRDefault="002F42DC" w:rsidP="002F42DC">
      <w:pPr>
        <w:pStyle w:val="aa"/>
        <w:rPr>
          <w:lang w:val="uk-UA"/>
        </w:rPr>
      </w:pPr>
      <w:r>
        <w:rPr>
          <w:lang w:val="uk-UA"/>
        </w:rPr>
        <w:tab/>
      </w:r>
      <w:r w:rsidRPr="00874B33">
        <w:rPr>
          <w:position w:val="-24"/>
          <w:lang w:val="uk-UA"/>
        </w:rPr>
        <w:object w:dxaOrig="5319" w:dyaOrig="660" w14:anchorId="3BEAE167">
          <v:shape id="_x0000_i1072" type="#_x0000_t75" style="width:266.25pt;height:32.65pt" o:ole="">
            <v:imagedata r:id="rId102" o:title=""/>
          </v:shape>
          <o:OLEObject Type="Embed" ProgID="Equation.DSMT4" ShapeID="_x0000_i1072" DrawAspect="Content" ObjectID="_1590364051" r:id="rId103"/>
        </w:object>
      </w:r>
    </w:p>
    <w:p w14:paraId="284ACD7E" w14:textId="77777777" w:rsidR="002F42DC" w:rsidRDefault="002F42DC" w:rsidP="002F42DC">
      <w:pPr>
        <w:pStyle w:val="2"/>
        <w:rPr>
          <w:lang w:val="uk-UA"/>
        </w:rPr>
      </w:pPr>
      <w:bookmarkStart w:id="32" w:name="_Toc516618525"/>
      <w:r>
        <w:rPr>
          <w:lang w:val="uk-UA"/>
        </w:rPr>
        <w:t>3.7. Розробка маршрутних і технологічних карт</w:t>
      </w:r>
      <w:bookmarkEnd w:id="32"/>
    </w:p>
    <w:p w14:paraId="58BA145B" w14:textId="77777777" w:rsidR="002F42DC" w:rsidRPr="00B05452" w:rsidRDefault="002F42DC" w:rsidP="002F42DC">
      <w:r w:rsidRPr="00B05452">
        <w:t>Маршрутні карти відносяться до групи основних технологічних док</w:t>
      </w:r>
      <w:r w:rsidRPr="00B05452">
        <w:t>у</w:t>
      </w:r>
      <w:r w:rsidRPr="00B05452">
        <w:t>ментів. Вони розробляються в відділі головного технолога підприємства, або в технологічних інститутах. Маршрутна карта вказує маршрут руху заготовки по цехах, дільницях і робочих місцях при виготовленні деталі.</w:t>
      </w:r>
    </w:p>
    <w:p w14:paraId="75ABC461" w14:textId="77777777" w:rsidR="002F42DC" w:rsidRPr="00B05452" w:rsidRDefault="002F42DC" w:rsidP="002F42DC">
      <w:r w:rsidRPr="00B05452">
        <w:t>Маршрутна карта повинна мати наступні дані про заготовку в процесі в</w:t>
      </w:r>
      <w:r w:rsidRPr="00B05452">
        <w:t>и</w:t>
      </w:r>
      <w:r w:rsidRPr="00B05452">
        <w:t>готовлення деталі:</w:t>
      </w:r>
    </w:p>
    <w:p w14:paraId="5999B340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назва деталі;</w:t>
      </w:r>
    </w:p>
    <w:p w14:paraId="787E7B62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матеріал деталі і її маса;</w:t>
      </w:r>
    </w:p>
    <w:p w14:paraId="27505657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lastRenderedPageBreak/>
        <w:t>номер цехів, дільниць, робочих місць згідно маршруту руху загот</w:t>
      </w:r>
      <w:r w:rsidRPr="00B05452">
        <w:rPr>
          <w:lang w:val="uk-UA"/>
        </w:rPr>
        <w:t>о</w:t>
      </w:r>
      <w:r w:rsidRPr="00B05452">
        <w:rPr>
          <w:lang w:val="uk-UA"/>
        </w:rPr>
        <w:t>вки; номера і назви операцій;</w:t>
      </w:r>
    </w:p>
    <w:p w14:paraId="500D051F" w14:textId="77777777" w:rsidR="002F42DC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назва і моделі основного технологічного обладнання по операційно;</w:t>
      </w:r>
    </w:p>
    <w:p w14:paraId="1E8A54F9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професія й розряд робітників;</w:t>
      </w:r>
    </w:p>
    <w:p w14:paraId="3BEA9EB6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кількість одночасно оброблюваних деталей на обладнанні;</w:t>
      </w:r>
    </w:p>
    <w:p w14:paraId="32D7862F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об'єм деталей в партії;</w:t>
      </w:r>
    </w:p>
    <w:p w14:paraId="1143794A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підготовчо-заключний час на партію деталей;</w:t>
      </w:r>
    </w:p>
    <w:p w14:paraId="6490D8E8" w14:textId="77777777" w:rsidR="002F42DC" w:rsidRPr="00B05452" w:rsidRDefault="002F42DC" w:rsidP="002F42DC">
      <w:pPr>
        <w:numPr>
          <w:ilvl w:val="0"/>
          <w:numId w:val="42"/>
        </w:numPr>
        <w:rPr>
          <w:lang w:val="uk-UA"/>
        </w:rPr>
      </w:pPr>
      <w:r w:rsidRPr="00B05452">
        <w:rPr>
          <w:lang w:val="uk-UA"/>
        </w:rPr>
        <w:t>штучний час.</w:t>
      </w:r>
    </w:p>
    <w:p w14:paraId="23DE31FF" w14:textId="77777777" w:rsidR="002F42DC" w:rsidRPr="00B05452" w:rsidRDefault="002F42DC" w:rsidP="002F42DC">
      <w:pPr>
        <w:rPr>
          <w:lang w:val="uk-UA"/>
        </w:rPr>
      </w:pPr>
      <w:r w:rsidRPr="00B05452">
        <w:rPr>
          <w:lang w:val="uk-UA"/>
        </w:rPr>
        <w:t>Операційні карти також відносяться до групи основних технологічних документів. Вони розробляються на всі основні операції, які позначені в мар</w:t>
      </w:r>
      <w:r w:rsidRPr="00B05452">
        <w:rPr>
          <w:lang w:val="uk-UA"/>
        </w:rPr>
        <w:t>ш</w:t>
      </w:r>
      <w:r w:rsidRPr="00B05452">
        <w:rPr>
          <w:lang w:val="uk-UA"/>
        </w:rPr>
        <w:t>рутній карті. Операційна карта має ті</w:t>
      </w:r>
      <w:r>
        <w:rPr>
          <w:lang w:val="uk-UA"/>
        </w:rPr>
        <w:t xml:space="preserve"> </w:t>
      </w:r>
      <w:r w:rsidRPr="00B05452">
        <w:rPr>
          <w:lang w:val="uk-UA"/>
        </w:rPr>
        <w:t>ж відомості про деталь, які дані в мар</w:t>
      </w:r>
      <w:r w:rsidRPr="00B05452">
        <w:rPr>
          <w:lang w:val="uk-UA"/>
        </w:rPr>
        <w:t>ш</w:t>
      </w:r>
      <w:r w:rsidRPr="00B05452">
        <w:rPr>
          <w:lang w:val="uk-UA"/>
        </w:rPr>
        <w:t>рутній карті, а також додатково:</w:t>
      </w:r>
    </w:p>
    <w:p w14:paraId="1E30C4D4" w14:textId="77777777" w:rsidR="002F42DC" w:rsidRPr="00B05452" w:rsidRDefault="002F42DC" w:rsidP="002F42DC">
      <w:pPr>
        <w:numPr>
          <w:ilvl w:val="0"/>
          <w:numId w:val="43"/>
        </w:numPr>
        <w:rPr>
          <w:lang w:val="uk-UA"/>
        </w:rPr>
      </w:pPr>
      <w:r w:rsidRPr="00B05452">
        <w:rPr>
          <w:lang w:val="uk-UA"/>
        </w:rPr>
        <w:t>відомості про ріжучий і вимірювальний інструменти;</w:t>
      </w:r>
    </w:p>
    <w:p w14:paraId="4FFBAD8A" w14:textId="77777777" w:rsidR="002F42DC" w:rsidRPr="00B05452" w:rsidRDefault="002F42DC" w:rsidP="002F42DC">
      <w:pPr>
        <w:numPr>
          <w:ilvl w:val="0"/>
          <w:numId w:val="43"/>
        </w:numPr>
        <w:rPr>
          <w:lang w:val="uk-UA"/>
        </w:rPr>
      </w:pPr>
      <w:r w:rsidRPr="00B05452">
        <w:rPr>
          <w:lang w:val="uk-UA"/>
        </w:rPr>
        <w:t>відомості про переходи;</w:t>
      </w:r>
    </w:p>
    <w:p w14:paraId="053D6DA3" w14:textId="77777777" w:rsidR="002F42DC" w:rsidRPr="00B05452" w:rsidRDefault="002F42DC" w:rsidP="002F42DC">
      <w:pPr>
        <w:numPr>
          <w:ilvl w:val="0"/>
          <w:numId w:val="43"/>
        </w:numPr>
        <w:rPr>
          <w:lang w:val="uk-UA"/>
        </w:rPr>
      </w:pPr>
      <w:r w:rsidRPr="00B05452">
        <w:rPr>
          <w:lang w:val="uk-UA"/>
        </w:rPr>
        <w:t>режими обробітку по переходах;</w:t>
      </w:r>
    </w:p>
    <w:p w14:paraId="20A3CC46" w14:textId="77777777" w:rsidR="002F42DC" w:rsidRPr="00B05452" w:rsidRDefault="002F42DC" w:rsidP="002F42DC">
      <w:pPr>
        <w:rPr>
          <w:lang w:val="uk-UA"/>
        </w:rPr>
      </w:pPr>
      <w:r w:rsidRPr="00B05452">
        <w:rPr>
          <w:lang w:val="uk-UA"/>
        </w:rPr>
        <w:t xml:space="preserve">Підготовчо-заключний час в операційних картах дається на одну деталь. </w:t>
      </w:r>
    </w:p>
    <w:p w14:paraId="5B3AF13A" w14:textId="77777777" w:rsidR="0009364B" w:rsidRPr="00DA03C5" w:rsidRDefault="0009364B" w:rsidP="0009364B">
      <w:pPr>
        <w:pStyle w:val="1"/>
        <w:rPr>
          <w:szCs w:val="28"/>
          <w:lang w:val="uk-UA"/>
        </w:rPr>
      </w:pPr>
      <w:bookmarkStart w:id="33" w:name="_Toc516618526"/>
      <w:r w:rsidRPr="00DA03C5">
        <w:rPr>
          <w:szCs w:val="28"/>
          <w:lang w:val="uk-UA"/>
        </w:rPr>
        <w:lastRenderedPageBreak/>
        <w:t xml:space="preserve">4. </w:t>
      </w:r>
      <w:r w:rsidRPr="00DA03C5">
        <w:rPr>
          <w:lang w:val="uk-UA"/>
        </w:rPr>
        <w:t>Конструкторська</w:t>
      </w:r>
      <w:r w:rsidRPr="00DA03C5">
        <w:rPr>
          <w:szCs w:val="28"/>
          <w:lang w:val="uk-UA"/>
        </w:rPr>
        <w:t xml:space="preserve"> частина</w:t>
      </w:r>
      <w:bookmarkEnd w:id="33"/>
    </w:p>
    <w:p w14:paraId="7F4516EF" w14:textId="77777777" w:rsidR="0009364B" w:rsidRPr="00DA03C5" w:rsidRDefault="0009364B" w:rsidP="0009364B">
      <w:pPr>
        <w:pStyle w:val="2"/>
        <w:rPr>
          <w:lang w:val="uk-UA"/>
        </w:rPr>
      </w:pPr>
      <w:bookmarkStart w:id="34" w:name="_Toc516618527"/>
      <w:r w:rsidRPr="00DA03C5">
        <w:rPr>
          <w:lang w:val="uk-UA"/>
        </w:rPr>
        <w:t>4.1 Пристрій для впресовування колектора на вал якоря стартера</w:t>
      </w:r>
      <w:bookmarkEnd w:id="34"/>
    </w:p>
    <w:p w14:paraId="0FFEF751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Пристрій призначений для встановлення колектора на вал стартера</w:t>
      </w:r>
    </w:p>
    <w:p w14:paraId="43628863" w14:textId="5B3332B4" w:rsidR="0009364B" w:rsidRPr="00DA03C5" w:rsidRDefault="0009364B" w:rsidP="0009364B">
      <w:pPr>
        <w:pStyle w:val="a4"/>
        <w:rPr>
          <w:lang w:val="uk-UA"/>
        </w:rPr>
      </w:pPr>
      <w:r>
        <w:rPr>
          <w:noProof/>
        </w:rPr>
        <w:drawing>
          <wp:inline distT="0" distB="0" distL="0" distR="0" wp14:anchorId="465333FE" wp14:editId="63B96A63">
            <wp:extent cx="3594100" cy="2306955"/>
            <wp:effectExtent l="0" t="0" r="6350" b="0"/>
            <wp:docPr id="76" name="Рисунок 76" descr="Приспособление%20для%20запресов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Приспособление%20для%20запресовивания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0D04" w14:textId="77777777" w:rsidR="0009364B" w:rsidRPr="0009364B" w:rsidRDefault="0009364B" w:rsidP="0009364B">
      <w:pPr>
        <w:pStyle w:val="a4"/>
        <w:rPr>
          <w:sz w:val="28"/>
          <w:lang w:val="uk-UA"/>
        </w:rPr>
      </w:pPr>
      <w:r w:rsidRPr="0009364B">
        <w:rPr>
          <w:sz w:val="28"/>
          <w:lang w:val="uk-UA"/>
        </w:rPr>
        <w:t>Рис. 4.1. Пристрій для впресовування колектора на вал стартера</w:t>
      </w:r>
    </w:p>
    <w:p w14:paraId="029016F9" w14:textId="77777777" w:rsidR="0009364B" w:rsidRDefault="0009364B" w:rsidP="0009364B">
      <w:pPr>
        <w:rPr>
          <w:lang w:val="uk-UA"/>
        </w:rPr>
      </w:pPr>
    </w:p>
    <w:p w14:paraId="2D5B1E22" w14:textId="6CCE011B" w:rsidR="0009364B" w:rsidRPr="0009364B" w:rsidRDefault="0009364B" w:rsidP="0009364B">
      <w:pPr>
        <w:rPr>
          <w:lang w:val="uk-UA"/>
        </w:rPr>
      </w:pPr>
      <w:r w:rsidRPr="0009364B">
        <w:rPr>
          <w:lang w:val="uk-UA"/>
        </w:rPr>
        <w:t>Будова пристрою</w:t>
      </w:r>
      <w:r>
        <w:rPr>
          <w:lang w:val="uk-UA"/>
        </w:rPr>
        <w:t>.</w:t>
      </w:r>
    </w:p>
    <w:p w14:paraId="1B9FC35D" w14:textId="46FFFEA1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Пристрій являє собою настільний гідравлічний прес, який складається з насосної станції, силового гідроциліндра 9 та виконуючого механізму</w:t>
      </w:r>
    </w:p>
    <w:p w14:paraId="5B16856D" w14:textId="77777777" w:rsidR="0009364B" w:rsidRPr="00DA03C5" w:rsidRDefault="0009364B" w:rsidP="0009364B">
      <w:pPr>
        <w:rPr>
          <w:lang w:val="uk-UA"/>
        </w:rPr>
      </w:pPr>
      <w:r w:rsidRPr="0009364B">
        <w:rPr>
          <w:lang w:val="uk-UA"/>
        </w:rPr>
        <w:t>Насосна стація</w:t>
      </w:r>
      <w:r w:rsidRPr="00DA03C5">
        <w:rPr>
          <w:lang w:val="uk-UA"/>
        </w:rPr>
        <w:t xml:space="preserve"> складається з насоса НШ-9, електродвигуна 380 В, поту</w:t>
      </w:r>
      <w:r w:rsidRPr="00DA03C5">
        <w:rPr>
          <w:lang w:val="uk-UA"/>
        </w:rPr>
        <w:t>ж</w:t>
      </w:r>
      <w:r w:rsidRPr="00DA03C5">
        <w:rPr>
          <w:lang w:val="uk-UA"/>
        </w:rPr>
        <w:t>ністю 1500 Вт, номінальною частотою обертання 950 об/хв.</w:t>
      </w:r>
    </w:p>
    <w:p w14:paraId="0A097ABF" w14:textId="77777777" w:rsidR="0009364B" w:rsidRPr="00DA03C5" w:rsidRDefault="0009364B" w:rsidP="0009364B">
      <w:pPr>
        <w:rPr>
          <w:lang w:val="uk-UA"/>
        </w:rPr>
      </w:pPr>
      <w:r w:rsidRPr="0009364B">
        <w:rPr>
          <w:lang w:val="uk-UA"/>
        </w:rPr>
        <w:t>Силовий гідроциліндр</w:t>
      </w:r>
      <w:r w:rsidRPr="00DA03C5">
        <w:rPr>
          <w:lang w:val="uk-UA"/>
        </w:rPr>
        <w:t xml:space="preserve"> 9 закріплюється шарнірно до станини, приєднуєт</w:t>
      </w:r>
      <w:r w:rsidRPr="00DA03C5">
        <w:rPr>
          <w:lang w:val="uk-UA"/>
        </w:rPr>
        <w:t>ь</w:t>
      </w:r>
      <w:r w:rsidRPr="00DA03C5">
        <w:rPr>
          <w:lang w:val="uk-UA"/>
        </w:rPr>
        <w:t>ся до напірної магістралі  гнучким шлангом високого тиску до насосної станції через двопозиційний розподільчий кран.</w:t>
      </w:r>
    </w:p>
    <w:p w14:paraId="28B6A431" w14:textId="77777777" w:rsidR="0009364B" w:rsidRPr="00DA03C5" w:rsidRDefault="0009364B" w:rsidP="0009364B">
      <w:pPr>
        <w:rPr>
          <w:lang w:val="uk-UA"/>
        </w:rPr>
      </w:pPr>
      <w:r w:rsidRPr="0009364B">
        <w:rPr>
          <w:lang w:val="uk-UA"/>
        </w:rPr>
        <w:t>Виконуючий механізм</w:t>
      </w:r>
      <w:r w:rsidRPr="00DA03C5">
        <w:rPr>
          <w:b/>
          <w:lang w:val="uk-UA"/>
        </w:rPr>
        <w:t xml:space="preserve"> </w:t>
      </w:r>
      <w:r w:rsidRPr="00DA03C5">
        <w:rPr>
          <w:lang w:val="uk-UA"/>
        </w:rPr>
        <w:t>змонтований на плиті 6 і включає в себе поворотну опору 8, яка має декілька положень для різних типів якорів, поворотного</w:t>
      </w:r>
    </w:p>
    <w:p w14:paraId="01C5A520" w14:textId="7973E70E" w:rsidR="0009364B" w:rsidRPr="00DA03C5" w:rsidRDefault="0009364B" w:rsidP="0009364B">
      <w:pPr>
        <w:ind w:firstLine="0"/>
        <w:rPr>
          <w:lang w:val="uk-UA"/>
        </w:rPr>
      </w:pPr>
      <w:r w:rsidRPr="00DA03C5">
        <w:rPr>
          <w:lang w:val="uk-UA"/>
        </w:rPr>
        <w:t>упора 7, штоку 2 з направляючою 3 і ножем 5. Зусилля від гідроциліндра пер</w:t>
      </w:r>
      <w:r w:rsidRPr="00DA03C5">
        <w:rPr>
          <w:lang w:val="uk-UA"/>
        </w:rPr>
        <w:t>е</w:t>
      </w:r>
      <w:r w:rsidRPr="00DA03C5">
        <w:rPr>
          <w:lang w:val="uk-UA"/>
        </w:rPr>
        <w:t>дається за допомогою двоплечого важеля 1, що шарнірно закріплений на стан</w:t>
      </w:r>
      <w:r w:rsidRPr="00DA03C5">
        <w:rPr>
          <w:lang w:val="uk-UA"/>
        </w:rPr>
        <w:t>и</w:t>
      </w:r>
      <w:r w:rsidRPr="00DA03C5">
        <w:rPr>
          <w:lang w:val="uk-UA"/>
        </w:rPr>
        <w:t xml:space="preserve">ні. </w:t>
      </w:r>
    </w:p>
    <w:p w14:paraId="165C6E61" w14:textId="2341B4BB" w:rsidR="0009364B" w:rsidRPr="00B30867" w:rsidRDefault="0009364B" w:rsidP="00B30867">
      <w:pPr>
        <w:rPr>
          <w:lang w:val="uk-UA"/>
        </w:rPr>
      </w:pPr>
      <w:r w:rsidRPr="00DA03C5">
        <w:t>Принцип дії пристрою</w:t>
      </w:r>
      <w:r w:rsidR="00B30867">
        <w:rPr>
          <w:lang w:val="uk-UA"/>
        </w:rPr>
        <w:t>.</w:t>
      </w:r>
    </w:p>
    <w:p w14:paraId="73034A17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Якір, з наживленим на нього колектором встановлюється на пристрій т</w:t>
      </w:r>
      <w:r w:rsidRPr="00DA03C5">
        <w:rPr>
          <w:lang w:val="uk-UA"/>
        </w:rPr>
        <w:t>а</w:t>
      </w:r>
      <w:r w:rsidRPr="00DA03C5">
        <w:rPr>
          <w:lang w:val="uk-UA"/>
        </w:rPr>
        <w:t xml:space="preserve">ким чином, щоб фіксуюча шпонка в призмі поворотної опори втрапила до пазу </w:t>
      </w:r>
      <w:r w:rsidRPr="00DA03C5">
        <w:rPr>
          <w:lang w:val="uk-UA"/>
        </w:rPr>
        <w:lastRenderedPageBreak/>
        <w:t>заліза якоря, ніж увійшов в паз колектора. Вмикається електродвигун. Робоча рідина від насосу потрапляє через розподільник до гідроциліндра і рухає його вліво. Шток гідроциліндра своїм штоком повертає двоплечий важіль, якій своїм другим кінцем просуває шток разом з колектором, при цьому колектор насув</w:t>
      </w:r>
      <w:r w:rsidRPr="00DA03C5">
        <w:rPr>
          <w:lang w:val="uk-UA"/>
        </w:rPr>
        <w:t>а</w:t>
      </w:r>
      <w:r w:rsidRPr="00DA03C5">
        <w:rPr>
          <w:lang w:val="uk-UA"/>
        </w:rPr>
        <w:t>ється на нерухомий вал якоря. Після закінчення операції, гідро розподільником змінюється напрямок руху робочої рідини, гідроциліндр пересувається в звор</w:t>
      </w:r>
      <w:r w:rsidRPr="00DA03C5">
        <w:rPr>
          <w:lang w:val="uk-UA"/>
        </w:rPr>
        <w:t>о</w:t>
      </w:r>
      <w:r w:rsidRPr="00DA03C5">
        <w:rPr>
          <w:lang w:val="uk-UA"/>
        </w:rPr>
        <w:t>тному напрямку. Вал якоря стартера звільняється і виймається з пристрою.</w:t>
      </w:r>
    </w:p>
    <w:p w14:paraId="603E56CE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 xml:space="preserve">Пристрій універсальний, може використовуватися для декількох типів якорів. Зусилля 40000 Н. Робочий хід </w:t>
      </w:r>
      <w:smartTag w:uri="urn:schemas-microsoft-com:office:smarttags" w:element="metricconverter">
        <w:smartTagPr>
          <w:attr w:name="ProductID" w:val="80 мм"/>
        </w:smartTagPr>
        <w:r w:rsidRPr="00DA03C5">
          <w:rPr>
            <w:lang w:val="uk-UA"/>
          </w:rPr>
          <w:t>80 мм</w:t>
        </w:r>
      </w:smartTag>
      <w:r w:rsidRPr="00DA03C5">
        <w:rPr>
          <w:lang w:val="uk-UA"/>
        </w:rPr>
        <w:t xml:space="preserve">. Маса </w:t>
      </w:r>
      <w:smartTag w:uri="urn:schemas-microsoft-com:office:smarttags" w:element="metricconverter">
        <w:smartTagPr>
          <w:attr w:name="ProductID" w:val="48 кг"/>
        </w:smartTagPr>
        <w:r w:rsidRPr="00DA03C5">
          <w:rPr>
            <w:lang w:val="uk-UA"/>
          </w:rPr>
          <w:t>48 кг</w:t>
        </w:r>
      </w:smartTag>
      <w:r w:rsidRPr="00DA03C5">
        <w:rPr>
          <w:lang w:val="uk-UA"/>
        </w:rPr>
        <w:t>. Габаритні розміри 710х180х330 мм.</w:t>
      </w:r>
    </w:p>
    <w:p w14:paraId="5294FFD1" w14:textId="77777777" w:rsidR="0009364B" w:rsidRPr="00DA03C5" w:rsidRDefault="0009364B" w:rsidP="0009364B">
      <w:pPr>
        <w:pStyle w:val="2"/>
        <w:rPr>
          <w:lang w:val="uk-UA"/>
        </w:rPr>
      </w:pPr>
      <w:bookmarkStart w:id="35" w:name="_Toc516618528"/>
      <w:r w:rsidRPr="00DA03C5">
        <w:rPr>
          <w:lang w:val="uk-UA"/>
        </w:rPr>
        <w:t>4.2 Розрахунок деталей на міцність</w:t>
      </w:r>
      <w:bookmarkEnd w:id="35"/>
    </w:p>
    <w:p w14:paraId="3926CCBE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Розрахунок на міцність (на зріз) пальцю, що з’єднує шток гідроциліндра з двобічним важелем</w:t>
      </w:r>
    </w:p>
    <w:p w14:paraId="20896A5E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Визначаємо діючи напруження зрізу на палець:</w:t>
      </w:r>
    </w:p>
    <w:p w14:paraId="52C26DB7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Вихідні дані:</w:t>
      </w:r>
    </w:p>
    <w:p w14:paraId="07F7EFF5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1. Діюча сила F = 40 000 Н</w:t>
      </w:r>
    </w:p>
    <w:p w14:paraId="4DBD41C0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2. Діаметр пальця d</w:t>
      </w:r>
      <w:r w:rsidRPr="00DA03C5">
        <w:rPr>
          <w:vertAlign w:val="subscript"/>
          <w:lang w:val="uk-UA"/>
        </w:rPr>
        <w:t>п</w:t>
      </w:r>
      <w:r w:rsidRPr="00DA03C5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18 мм"/>
        </w:smartTagPr>
        <w:r w:rsidRPr="00DA03C5">
          <w:rPr>
            <w:lang w:val="uk-UA"/>
          </w:rPr>
          <w:t>18 мм</w:t>
        </w:r>
      </w:smartTag>
    </w:p>
    <w:p w14:paraId="709041FB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3. Матеріал пальця Ст. 3</w:t>
      </w:r>
    </w:p>
    <w:p w14:paraId="69403537" w14:textId="77777777" w:rsidR="0009364B" w:rsidRDefault="0009364B" w:rsidP="0009364B">
      <w:pPr>
        <w:rPr>
          <w:lang w:val="uk-UA"/>
        </w:rPr>
      </w:pPr>
      <w:r w:rsidRPr="00DA03C5">
        <w:rPr>
          <w:lang w:val="uk-UA"/>
        </w:rPr>
        <w:t>4. Припустиме напруження зрізу [τ</w:t>
      </w:r>
      <w:r w:rsidRPr="00DA03C5">
        <w:rPr>
          <w:vertAlign w:val="subscript"/>
          <w:lang w:val="uk-UA"/>
        </w:rPr>
        <w:t>зр</w:t>
      </w:r>
      <w:r w:rsidRPr="00DA03C5">
        <w:rPr>
          <w:lang w:val="uk-UA"/>
        </w:rPr>
        <w:t xml:space="preserve">] = 80 МПа </w:t>
      </w:r>
    </w:p>
    <w:p w14:paraId="2A82D054" w14:textId="597AAB90" w:rsidR="00B30867" w:rsidRDefault="00B30867" w:rsidP="0009364B">
      <w:pPr>
        <w:rPr>
          <w:lang w:val="uk-UA"/>
        </w:rPr>
      </w:pPr>
      <w:r>
        <w:rPr>
          <w:lang w:val="uk-UA"/>
        </w:rPr>
        <w:t>Розрахунок.</w:t>
      </w:r>
    </w:p>
    <w:p w14:paraId="0EA3818A" w14:textId="77777777" w:rsidR="00B30867" w:rsidRPr="00DA03C5" w:rsidRDefault="00B30867" w:rsidP="00B30867">
      <w:pPr>
        <w:rPr>
          <w:lang w:val="uk-UA"/>
        </w:rPr>
      </w:pPr>
      <w:r w:rsidRPr="00DA03C5">
        <w:rPr>
          <w:lang w:val="uk-UA"/>
        </w:rPr>
        <w:t>1. Визначити діаметр вісі, якщо зусилля зрізу F</w:t>
      </w:r>
      <w:r w:rsidRPr="00DA03C5">
        <w:rPr>
          <w:vertAlign w:val="subscript"/>
          <w:lang w:val="uk-UA"/>
        </w:rPr>
        <w:t>3</w:t>
      </w:r>
      <w:r w:rsidRPr="00DA03C5">
        <w:rPr>
          <w:lang w:val="uk-UA"/>
        </w:rPr>
        <w:t xml:space="preserve"> = 40000 Н,  вісь має дві площини зрізу [σ</w:t>
      </w:r>
      <w:r w:rsidRPr="00DA03C5">
        <w:rPr>
          <w:vertAlign w:val="subscript"/>
          <w:lang w:val="uk-UA"/>
        </w:rPr>
        <w:t>зр</w:t>
      </w:r>
      <w:r w:rsidRPr="00DA03C5">
        <w:rPr>
          <w:lang w:val="uk-UA"/>
        </w:rPr>
        <w:t>] = 120 МПа, [τ</w:t>
      </w:r>
      <w:r w:rsidRPr="00DA03C5">
        <w:rPr>
          <w:vertAlign w:val="subscript"/>
          <w:lang w:val="uk-UA"/>
        </w:rPr>
        <w:t>зр</w:t>
      </w:r>
      <w:r w:rsidRPr="00DA03C5">
        <w:rPr>
          <w:lang w:val="uk-UA"/>
        </w:rPr>
        <w:t xml:space="preserve">] = 80 МПа </w:t>
      </w:r>
    </w:p>
    <w:p w14:paraId="31AD4CFF" w14:textId="77777777" w:rsidR="00B30867" w:rsidRPr="00DA03C5" w:rsidRDefault="00B30867" w:rsidP="00B30867">
      <w:pPr>
        <w:jc w:val="center"/>
        <w:rPr>
          <w:lang w:val="uk-UA"/>
        </w:rPr>
      </w:pPr>
      <w:r w:rsidRPr="00DA03C5">
        <w:rPr>
          <w:lang w:val="uk-UA"/>
        </w:rPr>
        <w:t xml:space="preserve">З формули </w:t>
      </w:r>
      <w:r w:rsidRPr="00DA03C5">
        <w:rPr>
          <w:position w:val="-30"/>
          <w:lang w:val="uk-UA"/>
        </w:rPr>
        <w:object w:dxaOrig="1420" w:dyaOrig="680" w14:anchorId="5214A1AE">
          <v:shape id="_x0000_i1073" type="#_x0000_t75" style="width:71.15pt;height:34.35pt" o:ole="">
            <v:imagedata r:id="rId105" o:title=""/>
          </v:shape>
          <o:OLEObject Type="Embed" ProgID="Equation.DSMT4" ShapeID="_x0000_i1073" DrawAspect="Content" ObjectID="_1590364052" r:id="rId106"/>
        </w:object>
      </w:r>
      <w:r w:rsidRPr="00DA03C5">
        <w:rPr>
          <w:lang w:val="uk-UA"/>
        </w:rPr>
        <w:t>;</w:t>
      </w:r>
    </w:p>
    <w:p w14:paraId="606F9F83" w14:textId="77777777" w:rsidR="00B30867" w:rsidRPr="00DA03C5" w:rsidRDefault="00B30867" w:rsidP="00B30867">
      <w:pPr>
        <w:pStyle w:val="aa"/>
        <w:rPr>
          <w:lang w:val="uk-UA"/>
        </w:rPr>
      </w:pPr>
      <w:r w:rsidRPr="00DA03C5">
        <w:rPr>
          <w:lang w:val="uk-UA"/>
        </w:rPr>
        <w:tab/>
      </w:r>
      <w:r w:rsidRPr="00DA03C5">
        <w:rPr>
          <w:position w:val="-30"/>
          <w:lang w:val="uk-UA"/>
        </w:rPr>
        <w:object w:dxaOrig="2640" w:dyaOrig="740" w14:anchorId="7C8B7F67">
          <v:shape id="_x0000_i1074" type="#_x0000_t75" style="width:132.3pt;height:36.85pt" o:ole="">
            <v:imagedata r:id="rId107" o:title=""/>
          </v:shape>
          <o:OLEObject Type="Embed" ProgID="Equation.DSMT4" ShapeID="_x0000_i1074" DrawAspect="Content" ObjectID="_1590364053" r:id="rId108"/>
        </w:object>
      </w:r>
      <w:r w:rsidRPr="00DA03C5">
        <w:rPr>
          <w:lang w:val="uk-UA"/>
        </w:rPr>
        <w:t xml:space="preserve"> мм.</w:t>
      </w:r>
    </w:p>
    <w:p w14:paraId="777EE095" w14:textId="77777777" w:rsidR="00B30867" w:rsidRPr="00DA03C5" w:rsidRDefault="00B30867" w:rsidP="0009364B">
      <w:pPr>
        <w:rPr>
          <w:lang w:val="uk-UA"/>
        </w:rPr>
      </w:pPr>
    </w:p>
    <w:p w14:paraId="5F46628F" w14:textId="77777777" w:rsidR="0009364B" w:rsidRPr="00DA03C5" w:rsidRDefault="005E72FF" w:rsidP="0009364B">
      <w:pPr>
        <w:pStyle w:val="a4"/>
        <w:rPr>
          <w:lang w:val="uk-UA"/>
        </w:rPr>
      </w:pPr>
      <w:r>
        <w:rPr>
          <w:lang w:val="uk-UA"/>
        </w:rPr>
        <w:lastRenderedPageBreak/>
        <w:pict w14:anchorId="00FE6474">
          <v:shape id="_x0000_i1075" type="#_x0000_t75" style="width:6in;height:269.6pt">
            <v:imagedata r:id="rId109" o:title=""/>
          </v:shape>
        </w:pict>
      </w:r>
    </w:p>
    <w:p w14:paraId="2A3FF126" w14:textId="77777777" w:rsidR="0009364B" w:rsidRPr="00DA03C5" w:rsidRDefault="0009364B" w:rsidP="0009364B">
      <w:pPr>
        <w:pStyle w:val="a4"/>
        <w:rPr>
          <w:i/>
          <w:lang w:val="uk-UA"/>
        </w:rPr>
      </w:pPr>
    </w:p>
    <w:p w14:paraId="7213198A" w14:textId="77777777" w:rsidR="0009364B" w:rsidRPr="0009364B" w:rsidRDefault="0009364B" w:rsidP="0009364B">
      <w:pPr>
        <w:pStyle w:val="a4"/>
        <w:rPr>
          <w:sz w:val="28"/>
          <w:lang w:val="uk-UA"/>
        </w:rPr>
      </w:pPr>
      <w:r w:rsidRPr="0009364B">
        <w:rPr>
          <w:sz w:val="28"/>
          <w:lang w:val="uk-UA"/>
        </w:rPr>
        <w:t>Рис. 4.2. Ескіз вузла що розраховується</w:t>
      </w:r>
    </w:p>
    <w:p w14:paraId="61C7C20F" w14:textId="77777777" w:rsidR="0009364B" w:rsidRPr="00DA03C5" w:rsidRDefault="0009364B" w:rsidP="0009364B">
      <w:pPr>
        <w:rPr>
          <w:lang w:val="uk-UA"/>
        </w:rPr>
      </w:pPr>
    </w:p>
    <w:p w14:paraId="091414A4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2. Визначити  припустиме навантаження з розрахунку країв провушин на викрошування .</w:t>
      </w:r>
    </w:p>
    <w:p w14:paraId="62688236" w14:textId="77777777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>Для провушин кронштейна:</w:t>
      </w:r>
    </w:p>
    <w:p w14:paraId="5E583904" w14:textId="77777777" w:rsidR="0009364B" w:rsidRPr="00DA03C5" w:rsidRDefault="0009364B" w:rsidP="0009364B">
      <w:pPr>
        <w:pStyle w:val="aa"/>
        <w:rPr>
          <w:lang w:val="uk-UA"/>
        </w:rPr>
      </w:pPr>
      <w:r w:rsidRPr="00DA03C5">
        <w:rPr>
          <w:lang w:val="uk-UA"/>
        </w:rPr>
        <w:tab/>
      </w:r>
      <w:r w:rsidRPr="00DA03C5">
        <w:rPr>
          <w:position w:val="-14"/>
          <w:lang w:val="uk-UA"/>
        </w:rPr>
        <w:object w:dxaOrig="5120" w:dyaOrig="400" w14:anchorId="0D0A325E">
          <v:shape id="_x0000_i1076" type="#_x0000_t75" style="width:256.2pt;height:20.1pt" o:ole="">
            <v:imagedata r:id="rId110" o:title=""/>
          </v:shape>
          <o:OLEObject Type="Embed" ProgID="Equation.DSMT4" ShapeID="_x0000_i1076" DrawAspect="Content" ObjectID="_1590364054" r:id="rId111"/>
        </w:object>
      </w:r>
      <w:r w:rsidRPr="00DA03C5">
        <w:rPr>
          <w:lang w:val="uk-UA"/>
        </w:rPr>
        <w:t xml:space="preserve"> кН.</w:t>
      </w:r>
    </w:p>
    <w:p w14:paraId="799041C4" w14:textId="1D16B6E8" w:rsidR="0009364B" w:rsidRPr="00DA03C5" w:rsidRDefault="0009364B" w:rsidP="0009364B">
      <w:pPr>
        <w:rPr>
          <w:lang w:val="uk-UA"/>
        </w:rPr>
      </w:pPr>
      <w:r w:rsidRPr="00DA03C5">
        <w:rPr>
          <w:lang w:val="uk-UA"/>
        </w:rPr>
        <w:t xml:space="preserve">З наведених розрахунків </w:t>
      </w:r>
      <w:r w:rsidR="00B30867">
        <w:rPr>
          <w:lang w:val="uk-UA"/>
        </w:rPr>
        <w:t>ми бачимо</w:t>
      </w:r>
      <w:r w:rsidRPr="00DA03C5">
        <w:rPr>
          <w:lang w:val="uk-UA"/>
        </w:rPr>
        <w:t>, що деталі приладу мають достатню міцність і можуть використовуватися в дії.</w:t>
      </w:r>
    </w:p>
    <w:p w14:paraId="3E1C4A95" w14:textId="0F8C9739" w:rsidR="0033152B" w:rsidRPr="00DA38EE" w:rsidRDefault="0088035C" w:rsidP="00632ED7">
      <w:pPr>
        <w:pStyle w:val="1"/>
        <w:rPr>
          <w:spacing w:val="-9"/>
          <w:sz w:val="33"/>
          <w:szCs w:val="33"/>
          <w:lang w:val="uk-UA"/>
        </w:rPr>
      </w:pPr>
      <w:bookmarkStart w:id="36" w:name="_Toc516618529"/>
      <w:r w:rsidRPr="00DA38EE">
        <w:rPr>
          <w:lang w:val="uk-UA"/>
        </w:rPr>
        <w:lastRenderedPageBreak/>
        <w:t>5 Охорона праці та</w:t>
      </w:r>
      <w:r w:rsidR="00632ED7" w:rsidRPr="00DA38EE">
        <w:rPr>
          <w:lang w:val="uk-UA"/>
        </w:rPr>
        <w:t xml:space="preserve"> </w:t>
      </w:r>
      <w:r w:rsidR="00CC288D">
        <w:rPr>
          <w:lang w:val="uk-UA"/>
        </w:rPr>
        <w:t>промислова екологія</w:t>
      </w:r>
      <w:bookmarkEnd w:id="36"/>
    </w:p>
    <w:p w14:paraId="36222B60" w14:textId="77777777" w:rsidR="00CC288D" w:rsidRDefault="00CC288D" w:rsidP="00CC288D">
      <w:pPr>
        <w:pStyle w:val="2"/>
        <w:rPr>
          <w:lang w:val="uk-UA"/>
        </w:rPr>
      </w:pPr>
      <w:bookmarkStart w:id="37" w:name="_Toc516618530"/>
      <w:r>
        <w:rPr>
          <w:lang w:val="uk-UA"/>
        </w:rPr>
        <w:t>5.1. Техніка безпеки і охорона праці.</w:t>
      </w:r>
      <w:bookmarkEnd w:id="37"/>
    </w:p>
    <w:p w14:paraId="57E6C157" w14:textId="77777777" w:rsidR="00CC288D" w:rsidRDefault="00CC288D" w:rsidP="00CC288D">
      <w:pPr>
        <w:rPr>
          <w:lang w:val="uk-UA"/>
        </w:rPr>
      </w:pPr>
      <w:r>
        <w:rPr>
          <w:lang w:val="uk-UA"/>
        </w:rPr>
        <w:t>Техніка безпеки (ТБ)- це перш за все великий комплекс заходів націлених на зменшення виробничого травматизму і збереження здоров</w:t>
      </w:r>
      <w:r w:rsidRPr="00B91C89">
        <w:t>'</w:t>
      </w:r>
      <w:r>
        <w:rPr>
          <w:lang w:val="uk-UA"/>
        </w:rPr>
        <w:t>я працівників.</w:t>
      </w:r>
    </w:p>
    <w:p w14:paraId="4A93FAAD" w14:textId="77777777" w:rsidR="00CC288D" w:rsidRDefault="00CC288D" w:rsidP="00CC288D">
      <w:pPr>
        <w:rPr>
          <w:lang w:val="uk-UA"/>
        </w:rPr>
      </w:pPr>
      <w:r>
        <w:rPr>
          <w:lang w:val="uk-UA"/>
        </w:rPr>
        <w:t>Техніка безпеки передбачає вивчення умов праці, виявлення умов і о</w:t>
      </w:r>
      <w:r>
        <w:rPr>
          <w:lang w:val="uk-UA"/>
        </w:rPr>
        <w:t>б</w:t>
      </w:r>
      <w:r>
        <w:rPr>
          <w:lang w:val="uk-UA"/>
        </w:rPr>
        <w:t>ставин небезпечних для життя і здоров</w:t>
      </w:r>
      <w:r w:rsidRPr="00B91C89">
        <w:rPr>
          <w:lang w:val="uk-UA"/>
        </w:rPr>
        <w:t>'</w:t>
      </w:r>
      <w:r>
        <w:rPr>
          <w:lang w:val="uk-UA"/>
        </w:rPr>
        <w:t>я робітників.</w:t>
      </w:r>
    </w:p>
    <w:p w14:paraId="2A04910C" w14:textId="77777777" w:rsidR="00CC288D" w:rsidRPr="00DE79F0" w:rsidRDefault="00CC288D" w:rsidP="00CC288D">
      <w:r>
        <w:rPr>
          <w:lang w:val="uk-UA"/>
        </w:rPr>
        <w:t>На дільниці РЕОА такими небезпеками є:</w:t>
      </w:r>
    </w:p>
    <w:p w14:paraId="0C3D36CE" w14:textId="77777777" w:rsidR="00CC288D" w:rsidRDefault="00CC288D" w:rsidP="00CC288D">
      <w:pPr>
        <w:rPr>
          <w:lang w:val="uk-UA"/>
        </w:rPr>
      </w:pPr>
      <w:r w:rsidRPr="00A83C46">
        <w:t>1</w:t>
      </w:r>
      <w:r>
        <w:rPr>
          <w:lang w:val="uk-UA"/>
        </w:rPr>
        <w:t>. Ураження електричним струмом.</w:t>
      </w:r>
    </w:p>
    <w:p w14:paraId="236C2E37" w14:textId="77777777" w:rsidR="00CC288D" w:rsidRDefault="00CC288D" w:rsidP="00CC288D">
      <w:pPr>
        <w:rPr>
          <w:lang w:val="uk-UA"/>
        </w:rPr>
      </w:pPr>
      <w:r>
        <w:rPr>
          <w:lang w:val="uk-UA"/>
        </w:rPr>
        <w:t>2. Травмування деталями і обладнанням, що рухається.</w:t>
      </w:r>
    </w:p>
    <w:p w14:paraId="0835C25C" w14:textId="77777777" w:rsidR="00CC288D" w:rsidRDefault="00CC288D" w:rsidP="00CC288D">
      <w:pPr>
        <w:rPr>
          <w:lang w:val="uk-UA"/>
        </w:rPr>
      </w:pPr>
      <w:r>
        <w:rPr>
          <w:lang w:val="uk-UA"/>
        </w:rPr>
        <w:t>3. Травмування від несправного інструмента.</w:t>
      </w:r>
    </w:p>
    <w:p w14:paraId="116DF6C0" w14:textId="77777777" w:rsidR="00CC288D" w:rsidRDefault="00CC288D" w:rsidP="00CC288D">
      <w:pPr>
        <w:rPr>
          <w:lang w:val="uk-UA"/>
        </w:rPr>
      </w:pPr>
      <w:r>
        <w:rPr>
          <w:lang w:val="uk-UA"/>
        </w:rPr>
        <w:t>4. Порушення правил складування рем фонду на стелажах, захаращува</w:t>
      </w:r>
      <w:r>
        <w:rPr>
          <w:lang w:val="uk-UA"/>
        </w:rPr>
        <w:t>н</w:t>
      </w:r>
      <w:r>
        <w:rPr>
          <w:lang w:val="uk-UA"/>
        </w:rPr>
        <w:t>ня проходів і проїздів.</w:t>
      </w:r>
    </w:p>
    <w:p w14:paraId="429FE77C" w14:textId="77777777" w:rsidR="00CC288D" w:rsidRDefault="00CC288D" w:rsidP="00CC288D">
      <w:pPr>
        <w:rPr>
          <w:lang w:val="uk-UA"/>
        </w:rPr>
      </w:pPr>
      <w:r>
        <w:rPr>
          <w:lang w:val="uk-UA"/>
        </w:rPr>
        <w:t>5. Порушення правил носіння спецодягу.</w:t>
      </w:r>
    </w:p>
    <w:p w14:paraId="0B8061AF" w14:textId="77777777" w:rsidR="00CC288D" w:rsidRDefault="00CC288D" w:rsidP="00CC288D">
      <w:pPr>
        <w:rPr>
          <w:lang w:val="uk-UA"/>
        </w:rPr>
      </w:pPr>
      <w:r>
        <w:rPr>
          <w:lang w:val="uk-UA"/>
        </w:rPr>
        <w:t>6. Порушення правил внутрішнього розпорядку, трудової дисципліни, т</w:t>
      </w:r>
      <w:r>
        <w:rPr>
          <w:lang w:val="uk-UA"/>
        </w:rPr>
        <w:t>е</w:t>
      </w:r>
      <w:r>
        <w:rPr>
          <w:lang w:val="uk-UA"/>
        </w:rPr>
        <w:t>хніки безпеки.</w:t>
      </w:r>
    </w:p>
    <w:p w14:paraId="57301DB0" w14:textId="77777777" w:rsidR="00CC288D" w:rsidRPr="00A83C46" w:rsidRDefault="00CC288D" w:rsidP="00CC288D">
      <w:pPr>
        <w:rPr>
          <w:lang w:val="uk-UA"/>
        </w:rPr>
      </w:pPr>
      <w:r>
        <w:rPr>
          <w:lang w:val="uk-UA"/>
        </w:rPr>
        <w:t>Для зменшення виробничого травматизму необхідно:</w:t>
      </w:r>
    </w:p>
    <w:p w14:paraId="6BEFBBBB" w14:textId="77777777" w:rsidR="00CC288D" w:rsidRDefault="00CC288D" w:rsidP="00CC288D">
      <w:pPr>
        <w:rPr>
          <w:lang w:val="uk-UA"/>
        </w:rPr>
      </w:pPr>
      <w:r>
        <w:rPr>
          <w:lang w:val="uk-UA"/>
        </w:rPr>
        <w:t>1. Стенди, обладнання, електроінструменти, що живляться струмом 110, 127, 220 та 380 В повинні мати напис про споживану напругу.</w:t>
      </w:r>
    </w:p>
    <w:p w14:paraId="6701EA1F" w14:textId="77777777" w:rsidR="00CC288D" w:rsidRDefault="00CC288D" w:rsidP="00CC288D">
      <w:pPr>
        <w:rPr>
          <w:lang w:val="uk-UA"/>
        </w:rPr>
      </w:pPr>
      <w:r>
        <w:rPr>
          <w:lang w:val="uk-UA"/>
        </w:rPr>
        <w:t>2. Деталі обладнання і вузли, що обертаються, ланцюгові, пасові, зубчасті передачі повинні огороджуватися, мати червоний або інший яскравий колір. Працівники повинні мати застебнутий спецодяг. Волосся потрібно вбирати під головний убір.</w:t>
      </w:r>
    </w:p>
    <w:p w14:paraId="4F7F8466" w14:textId="77777777" w:rsidR="00CC288D" w:rsidRDefault="00CC288D" w:rsidP="00CC288D">
      <w:pPr>
        <w:rPr>
          <w:lang w:val="uk-UA"/>
        </w:rPr>
      </w:pPr>
      <w:r>
        <w:rPr>
          <w:lang w:val="uk-UA"/>
        </w:rPr>
        <w:t>3. Інструмент повинен використовуватися суворо за призначенням і бути справним.</w:t>
      </w:r>
    </w:p>
    <w:p w14:paraId="6A070E6D" w14:textId="77777777" w:rsidR="00CC288D" w:rsidRDefault="00CC288D" w:rsidP="00CC288D">
      <w:pPr>
        <w:rPr>
          <w:lang w:val="uk-UA"/>
        </w:rPr>
      </w:pPr>
      <w:r>
        <w:rPr>
          <w:lang w:val="uk-UA"/>
        </w:rPr>
        <w:t>4. Вузли, деталі та інструмент повинні вкладатися на відповідні стелажі або знаходитися в контейнерах. Захаращувати проходи і проїзди заборонено.</w:t>
      </w:r>
    </w:p>
    <w:p w14:paraId="2BC14F7B" w14:textId="77777777" w:rsidR="00CC288D" w:rsidRDefault="00CC288D" w:rsidP="00CC288D"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5. Гарячі деталі та частини обладнання повинні бути огороджені. Місця де проводиться пайка повинні мати витяжну вентиляцію.</w:t>
      </w:r>
    </w:p>
    <w:p w14:paraId="3212DA08" w14:textId="77777777" w:rsidR="00CC288D" w:rsidRDefault="00CC288D" w:rsidP="00CC288D">
      <w:pPr>
        <w:rPr>
          <w:lang w:val="uk-UA"/>
        </w:rPr>
      </w:pPr>
      <w:r>
        <w:rPr>
          <w:lang w:val="uk-UA"/>
        </w:rPr>
        <w:t>До роботи на дільниці допускаються особи, що досягли 18-ти річного в</w:t>
      </w:r>
      <w:r>
        <w:rPr>
          <w:lang w:val="uk-UA"/>
        </w:rPr>
        <w:t>і</w:t>
      </w:r>
      <w:r>
        <w:rPr>
          <w:lang w:val="uk-UA"/>
        </w:rPr>
        <w:t>ку, не мають медичних протипоказань, пройшли відповідне навчання і мають про це посвідчення. Всі робітники повинні чітко додержуватися правил техніки безпеки і правил внутрішнього розпорядку. Робітники повинні проходити н</w:t>
      </w:r>
      <w:r>
        <w:rPr>
          <w:lang w:val="uk-UA"/>
        </w:rPr>
        <w:t>а</w:t>
      </w:r>
      <w:r>
        <w:rPr>
          <w:lang w:val="uk-UA"/>
        </w:rPr>
        <w:t>вчання з безпечних прийомів праці.</w:t>
      </w:r>
    </w:p>
    <w:p w14:paraId="18432F2A" w14:textId="77777777" w:rsidR="00CC288D" w:rsidRDefault="00CC288D" w:rsidP="00CC288D">
      <w:pPr>
        <w:rPr>
          <w:lang w:val="uk-UA"/>
        </w:rPr>
      </w:pPr>
      <w:r>
        <w:rPr>
          <w:lang w:val="uk-UA"/>
        </w:rPr>
        <w:t>Кожний працівник повинен бути одягнений у відповідний спецодяг та при необхідності використовувати засоби особистого захисту.</w:t>
      </w:r>
    </w:p>
    <w:p w14:paraId="647511F5" w14:textId="77777777" w:rsidR="00CC288D" w:rsidRDefault="00CC288D" w:rsidP="00CC288D">
      <w:pPr>
        <w:rPr>
          <w:lang w:val="uk-UA"/>
        </w:rPr>
      </w:pPr>
      <w:r>
        <w:rPr>
          <w:lang w:val="uk-UA"/>
        </w:rPr>
        <w:t>Робітники повинні вміти надавати першу медичну допомогу потерпілим при нещасних випадках.</w:t>
      </w:r>
    </w:p>
    <w:p w14:paraId="7A3ECA94" w14:textId="77777777" w:rsidR="00CC288D" w:rsidRDefault="00CC288D" w:rsidP="00CC288D">
      <w:pPr>
        <w:rPr>
          <w:lang w:val="uk-UA"/>
        </w:rPr>
      </w:pPr>
      <w:r>
        <w:rPr>
          <w:lang w:val="uk-UA"/>
        </w:rPr>
        <w:t>На робочих місцях повинна підтримуватися температура повітря: літом - 20 °С, взимку - 18 °С.</w:t>
      </w:r>
    </w:p>
    <w:p w14:paraId="55EE8327" w14:textId="77777777" w:rsidR="00CC288D" w:rsidRDefault="00CC288D" w:rsidP="00CC288D">
      <w:pPr>
        <w:rPr>
          <w:lang w:val="uk-UA"/>
        </w:rPr>
      </w:pPr>
      <w:r>
        <w:rPr>
          <w:lang w:val="uk-UA"/>
        </w:rPr>
        <w:t>Вентиляція повинна забезпечувати 3,5-ти разовий обмін повітря за год</w:t>
      </w:r>
      <w:r>
        <w:rPr>
          <w:lang w:val="uk-UA"/>
        </w:rPr>
        <w:t>и</w:t>
      </w:r>
      <w:r>
        <w:rPr>
          <w:lang w:val="uk-UA"/>
        </w:rPr>
        <w:t>ну.</w:t>
      </w:r>
    </w:p>
    <w:p w14:paraId="3A2A64E2" w14:textId="77777777" w:rsidR="00CC288D" w:rsidRDefault="00CC288D" w:rsidP="00CC288D">
      <w:pPr>
        <w:rPr>
          <w:lang w:val="uk-UA"/>
        </w:rPr>
      </w:pPr>
      <w:r>
        <w:rPr>
          <w:lang w:val="uk-UA"/>
        </w:rPr>
        <w:t xml:space="preserve">Освітлення має бути не менше 70-75 Вт на </w:t>
      </w:r>
      <w:smartTag w:uri="urn:schemas-microsoft-com:office:smarttags" w:element="metricconverter">
        <w:smartTagPr>
          <w:attr w:name="ProductID" w:val="1 м2"/>
        </w:smartTagPr>
        <w:r>
          <w:rPr>
            <w:lang w:val="uk-UA"/>
          </w:rPr>
          <w:t>1 м</w:t>
        </w:r>
        <w:r>
          <w:rPr>
            <w:vertAlign w:val="superscript"/>
            <w:lang w:val="uk-UA"/>
          </w:rPr>
          <w:t>2</w:t>
        </w:r>
      </w:smartTag>
      <w:r>
        <w:rPr>
          <w:lang w:val="uk-UA"/>
        </w:rPr>
        <w:t>.</w:t>
      </w:r>
    </w:p>
    <w:p w14:paraId="076CF34B" w14:textId="77777777" w:rsidR="00CC288D" w:rsidRDefault="00CC288D" w:rsidP="00CC288D">
      <w:pPr>
        <w:pStyle w:val="2"/>
        <w:rPr>
          <w:lang w:val="uk-UA"/>
        </w:rPr>
      </w:pPr>
      <w:bookmarkStart w:id="38" w:name="_Toc516618531"/>
      <w:r>
        <w:rPr>
          <w:lang w:val="uk-UA"/>
        </w:rPr>
        <w:t>5.2. Охорона праці.</w:t>
      </w:r>
      <w:bookmarkEnd w:id="38"/>
    </w:p>
    <w:p w14:paraId="79BE38C5" w14:textId="77777777" w:rsidR="00CC288D" w:rsidRDefault="00CC288D" w:rsidP="00CC288D">
      <w:pPr>
        <w:rPr>
          <w:lang w:val="uk-UA"/>
        </w:rPr>
      </w:pPr>
      <w:r>
        <w:rPr>
          <w:lang w:val="uk-UA"/>
        </w:rPr>
        <w:t>Охорона праці націлена на збереження здоров'я працівників, вона пере</w:t>
      </w:r>
      <w:r>
        <w:rPr>
          <w:lang w:val="uk-UA"/>
        </w:rPr>
        <w:t>д</w:t>
      </w:r>
      <w:r>
        <w:rPr>
          <w:lang w:val="uk-UA"/>
        </w:rPr>
        <w:t>бачає:</w:t>
      </w:r>
    </w:p>
    <w:p w14:paraId="1194C412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5.2.1. Надання працівникові основної та додаткових відпусток.</w:t>
      </w:r>
    </w:p>
    <w:p w14:paraId="1332AC9A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5.2.2. Дотримання передбаченої законом тривалості робочого дня.</w:t>
      </w:r>
    </w:p>
    <w:p w14:paraId="1A143D0E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5.2.3. Забезпечення нормальних умов праці.</w:t>
      </w:r>
    </w:p>
    <w:p w14:paraId="157702E7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5.2.4. Періодичний медичний огляд.</w:t>
      </w:r>
    </w:p>
    <w:p w14:paraId="11B70FF8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5.2.5. Надання лікарських путівок у санаторії та дома відпочинку.</w:t>
      </w:r>
    </w:p>
    <w:p w14:paraId="36EC4B7A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5.2.6. Оплату лікарняних листків.</w:t>
      </w:r>
    </w:p>
    <w:p w14:paraId="22184B82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5.2.7. Видачу безкоштовного спецхарчування, спецодягу  та спецвзуття.</w:t>
      </w:r>
    </w:p>
    <w:p w14:paraId="191578F2" w14:textId="77777777" w:rsidR="00CC288D" w:rsidRDefault="00CC288D" w:rsidP="00CC288D">
      <w:pPr>
        <w:rPr>
          <w:lang w:val="uk-UA"/>
        </w:rPr>
      </w:pPr>
      <w:r>
        <w:rPr>
          <w:lang w:val="uk-UA"/>
        </w:rPr>
        <w:t>5.2.8. Виплати за втрату працездатності та інше.</w:t>
      </w:r>
    </w:p>
    <w:p w14:paraId="67CD90A9" w14:textId="77777777" w:rsidR="00CC288D" w:rsidRDefault="00CC288D" w:rsidP="00CC288D">
      <w:pPr>
        <w:pStyle w:val="2"/>
        <w:rPr>
          <w:lang w:val="uk-UA"/>
        </w:rPr>
      </w:pPr>
      <w:bookmarkStart w:id="39" w:name="_Toc516618532"/>
      <w:r>
        <w:rPr>
          <w:lang w:val="uk-UA"/>
        </w:rPr>
        <w:lastRenderedPageBreak/>
        <w:t>5.3. Пожежна безпека</w:t>
      </w:r>
      <w:bookmarkEnd w:id="39"/>
    </w:p>
    <w:p w14:paraId="54339ECD" w14:textId="77777777" w:rsidR="00CC288D" w:rsidRDefault="00CC288D" w:rsidP="00CC288D">
      <w:pPr>
        <w:rPr>
          <w:lang w:val="uk-UA"/>
        </w:rPr>
      </w:pPr>
      <w:r>
        <w:rPr>
          <w:lang w:val="uk-UA"/>
        </w:rPr>
        <w:t>Всі особи, що перебувають на території ДРЕОА повинні виконувати такі правила пожежної безпеки:</w:t>
      </w:r>
    </w:p>
    <w:p w14:paraId="5B5FFE88" w14:textId="77777777" w:rsidR="00CC288D" w:rsidRDefault="00CC288D" w:rsidP="00CC288D">
      <w:pPr>
        <w:rPr>
          <w:lang w:val="uk-UA"/>
        </w:rPr>
      </w:pPr>
      <w:r>
        <w:rPr>
          <w:lang w:val="uk-UA"/>
        </w:rPr>
        <w:t>5.3.1. Не палити.</w:t>
      </w:r>
    </w:p>
    <w:p w14:paraId="0CB47C01" w14:textId="77777777" w:rsidR="00CC288D" w:rsidRDefault="00CC288D" w:rsidP="00CC288D">
      <w:pPr>
        <w:rPr>
          <w:lang w:val="uk-UA"/>
        </w:rPr>
      </w:pPr>
      <w:r>
        <w:rPr>
          <w:lang w:val="uk-UA"/>
        </w:rPr>
        <w:t>5.3.2. Не користуватися відкритим вогнем без певного дозволу.</w:t>
      </w:r>
    </w:p>
    <w:p w14:paraId="0305E89E" w14:textId="77777777" w:rsidR="00CC288D" w:rsidRDefault="00CC288D" w:rsidP="00CC288D">
      <w:pPr>
        <w:rPr>
          <w:lang w:val="uk-UA"/>
        </w:rPr>
      </w:pPr>
      <w:r>
        <w:rPr>
          <w:lang w:val="uk-UA"/>
        </w:rPr>
        <w:t>5.3.3. Не захаращувати проходи і проїзди.</w:t>
      </w:r>
    </w:p>
    <w:p w14:paraId="14B995FF" w14:textId="77777777" w:rsidR="00CC288D" w:rsidRDefault="00CC288D" w:rsidP="00CC288D">
      <w:pPr>
        <w:rPr>
          <w:lang w:val="uk-UA"/>
        </w:rPr>
      </w:pPr>
      <w:r>
        <w:rPr>
          <w:lang w:val="uk-UA"/>
        </w:rPr>
        <w:t>5.3.4. Вміти користуватися засобами пожежегасіння та знати місця їх зн</w:t>
      </w:r>
      <w:r>
        <w:rPr>
          <w:lang w:val="uk-UA"/>
        </w:rPr>
        <w:t>а</w:t>
      </w:r>
      <w:r>
        <w:rPr>
          <w:lang w:val="uk-UA"/>
        </w:rPr>
        <w:t>ходження. ЗПГ повинні бути в справному стані і знаходитися в легкодоступних місцях.</w:t>
      </w:r>
    </w:p>
    <w:p w14:paraId="2EBC0BA4" w14:textId="77777777" w:rsidR="00CC288D" w:rsidRDefault="00CC288D" w:rsidP="00CC288D">
      <w:pPr>
        <w:rPr>
          <w:lang w:val="uk-UA"/>
        </w:rPr>
      </w:pPr>
      <w:r>
        <w:rPr>
          <w:lang w:val="uk-UA"/>
        </w:rPr>
        <w:t>5.3.5. Знати порядок евакуації при пожежі.</w:t>
      </w:r>
    </w:p>
    <w:p w14:paraId="7F175F4D" w14:textId="77777777" w:rsidR="00CC288D" w:rsidRDefault="00CC288D" w:rsidP="00CC288D">
      <w:pPr>
        <w:rPr>
          <w:lang w:val="uk-UA"/>
        </w:rPr>
      </w:pPr>
      <w:r>
        <w:rPr>
          <w:lang w:val="uk-UA"/>
        </w:rPr>
        <w:t>5.3.6. Пролиті нафтопродукти потрібно негайно засипати піском, а потім збирати в спеціальні ємності, для подальшого поховання в призначених для цього місцях.</w:t>
      </w:r>
    </w:p>
    <w:p w14:paraId="3EB00D2D" w14:textId="77777777" w:rsidR="00CC288D" w:rsidRDefault="00CC288D" w:rsidP="00CC288D">
      <w:pPr>
        <w:rPr>
          <w:lang w:val="uk-UA"/>
        </w:rPr>
      </w:pPr>
      <w:r>
        <w:rPr>
          <w:lang w:val="uk-UA"/>
        </w:rPr>
        <w:t xml:space="preserve">5.3.7. Використані обтиральні матеріали повинні складатися в спеціальні ємності, які мають щільні кришки. </w:t>
      </w:r>
    </w:p>
    <w:p w14:paraId="02F64919" w14:textId="77777777" w:rsidR="00CC288D" w:rsidRDefault="00CC288D" w:rsidP="00CC288D">
      <w:pPr>
        <w:pStyle w:val="2"/>
        <w:rPr>
          <w:lang w:val="uk-UA"/>
        </w:rPr>
      </w:pPr>
      <w:bookmarkStart w:id="40" w:name="_Toc516618533"/>
      <w:r>
        <w:rPr>
          <w:lang w:val="uk-UA"/>
        </w:rPr>
        <w:t>5.4. Електробезпека</w:t>
      </w:r>
      <w:bookmarkEnd w:id="40"/>
    </w:p>
    <w:p w14:paraId="3D5EFE14" w14:textId="77777777" w:rsidR="00CC288D" w:rsidRDefault="00CC288D" w:rsidP="00CC288D">
      <w:pPr>
        <w:rPr>
          <w:lang w:val="uk-UA"/>
        </w:rPr>
      </w:pPr>
      <w:r>
        <w:rPr>
          <w:lang w:val="uk-UA"/>
        </w:rPr>
        <w:t xml:space="preserve">Все обладнання повинно підключатися до живлення екранованим дротом з надійною ізоляцією. Біля всіх вимикачів та розеток повинен матися напис про величину напруги. Обладнання повинно бути заземленим. Мережа заземлення повинна щорічно перевірятися. </w:t>
      </w:r>
    </w:p>
    <w:p w14:paraId="00460F60" w14:textId="77777777" w:rsidR="00CC288D" w:rsidRPr="00DE79F0" w:rsidRDefault="00CC288D" w:rsidP="00CC288D">
      <w:pPr>
        <w:rPr>
          <w:lang w:val="uk-UA"/>
        </w:rPr>
      </w:pPr>
      <w:r>
        <w:rPr>
          <w:lang w:val="uk-UA"/>
        </w:rPr>
        <w:t>Ремонт і обслуговування обладнання, що живиться струмом більше 36 В повинні проводитися працівниками. що мають відповідний допуск. На підлозі біля обладнання повинні знаходитися діелектричні килимки. Електрошафи, р</w:t>
      </w:r>
      <w:r>
        <w:rPr>
          <w:lang w:val="uk-UA"/>
        </w:rPr>
        <w:t>у</w:t>
      </w:r>
      <w:r>
        <w:rPr>
          <w:lang w:val="uk-UA"/>
        </w:rPr>
        <w:t>бильники та вимикачі  повинні бути легкодоступними. На дільниці повинна м</w:t>
      </w:r>
      <w:r>
        <w:rPr>
          <w:lang w:val="uk-UA"/>
        </w:rPr>
        <w:t>а</w:t>
      </w:r>
      <w:r>
        <w:rPr>
          <w:lang w:val="uk-UA"/>
        </w:rPr>
        <w:t>тися достатня кількість засобів електрозахисту. Електрошафи повинні зачин</w:t>
      </w:r>
      <w:r>
        <w:rPr>
          <w:lang w:val="uk-UA"/>
        </w:rPr>
        <w:t>я</w:t>
      </w:r>
      <w:r>
        <w:rPr>
          <w:lang w:val="uk-UA"/>
        </w:rPr>
        <w:t>тися.</w:t>
      </w:r>
    </w:p>
    <w:p w14:paraId="3B3446E6" w14:textId="75E95FAA" w:rsidR="00CC288D" w:rsidRPr="00E039E4" w:rsidRDefault="00CC288D" w:rsidP="00CC288D">
      <w:pPr>
        <w:pStyle w:val="2"/>
        <w:rPr>
          <w:rFonts w:ascii="Arial" w:hAnsi="Arial"/>
          <w:snapToGrid w:val="0"/>
          <w:lang w:val="uk-UA"/>
        </w:rPr>
      </w:pPr>
      <w:bookmarkStart w:id="41" w:name="_Toc516618534"/>
      <w:r>
        <w:rPr>
          <w:snapToGrid w:val="0"/>
          <w:lang w:val="uk-UA"/>
        </w:rPr>
        <w:lastRenderedPageBreak/>
        <w:t>5</w:t>
      </w:r>
      <w:r w:rsidRPr="00E039E4">
        <w:rPr>
          <w:snapToGrid w:val="0"/>
          <w:lang w:val="uk-UA"/>
        </w:rPr>
        <w:t>.</w:t>
      </w:r>
      <w:r>
        <w:rPr>
          <w:snapToGrid w:val="0"/>
          <w:lang w:val="uk-UA"/>
        </w:rPr>
        <w:t>5</w:t>
      </w:r>
      <w:r w:rsidRPr="00E039E4">
        <w:rPr>
          <w:snapToGrid w:val="0"/>
          <w:lang w:val="uk-UA"/>
        </w:rPr>
        <w:t>. Характеристика впливів транспорту на екосистеми</w:t>
      </w:r>
      <w:bookmarkEnd w:id="41"/>
    </w:p>
    <w:p w14:paraId="5F90B7F9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Транспортно-дорожній комплекс є найважливішим складеним елементом економіки України. Однак функціонування транспорту супроводжується пот</w:t>
      </w:r>
      <w:r w:rsidRPr="00E039E4">
        <w:rPr>
          <w:snapToGrid w:val="0"/>
          <w:lang w:val="uk-UA"/>
        </w:rPr>
        <w:t>у</w:t>
      </w:r>
      <w:r w:rsidRPr="00E039E4">
        <w:rPr>
          <w:snapToGrid w:val="0"/>
          <w:lang w:val="uk-UA"/>
        </w:rPr>
        <w:t>жним негативним впливом на природу. Внесок транспорту в її забруднення д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цільно оцінювати в зіставленні з іншими галузями господарства по всіх комп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нентах екосистем: атмосфері, воді, ґрунту, рослинному й тварині миру.</w:t>
      </w:r>
    </w:p>
    <w:p w14:paraId="4DEEC42A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Транспорт - один з основних забруднювачів атмосферного повітря. Його частка в загальному обсязі викидів забруднюючих речовин в атмосферу від стаціонарних і рухливих джерел по Україні становить  40...50%, що вище, ніж частка кожної з галузей промисловості. По видах транспорту викиди забру</w:t>
      </w:r>
      <w:r w:rsidRPr="00E039E4">
        <w:rPr>
          <w:snapToGrid w:val="0"/>
          <w:lang w:val="uk-UA"/>
        </w:rPr>
        <w:t>д</w:t>
      </w:r>
      <w:r w:rsidRPr="00E039E4">
        <w:rPr>
          <w:snapToGrid w:val="0"/>
          <w:lang w:val="uk-UA"/>
        </w:rPr>
        <w:t>нюючих речовин розподіляються в такий спосіб: 87 % загального викиду дов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диться на автомобільний транспорт, близько 8 % - на залізничний, 2 % - на д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рожній комплекс, ледве більше 1 % - на повітряний транспорт і 2 % - на річк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вий і морський .</w:t>
      </w:r>
    </w:p>
    <w:p w14:paraId="5BE870FF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Обсяг забруднених стічних вод, що скидаються, підприємствами й об'є</w:t>
      </w:r>
      <w:r w:rsidRPr="00E039E4">
        <w:rPr>
          <w:snapToGrid w:val="0"/>
          <w:lang w:val="uk-UA"/>
        </w:rPr>
        <w:t>к</w:t>
      </w:r>
      <w:r w:rsidRPr="00E039E4">
        <w:rPr>
          <w:snapToGrid w:val="0"/>
          <w:lang w:val="uk-UA"/>
        </w:rPr>
        <w:t>тами транспорту становить малу частку в сумарному обсязі скидання забрудн</w:t>
      </w:r>
      <w:r w:rsidRPr="00E039E4">
        <w:rPr>
          <w:snapToGrid w:val="0"/>
          <w:lang w:val="uk-UA"/>
        </w:rPr>
        <w:t>е</w:t>
      </w:r>
      <w:r w:rsidRPr="00E039E4">
        <w:rPr>
          <w:snapToGrid w:val="0"/>
          <w:lang w:val="uk-UA"/>
        </w:rPr>
        <w:t>них вод всіма галузями господарства. Споживання водних ресурсів на потреби транспорту невеликі й становить приблизно 10 %  сумарного обсягу водокори</w:t>
      </w:r>
      <w:r w:rsidRPr="00E039E4">
        <w:rPr>
          <w:snapToGrid w:val="0"/>
          <w:lang w:val="uk-UA"/>
        </w:rPr>
        <w:t>с</w:t>
      </w:r>
      <w:r w:rsidRPr="00E039E4">
        <w:rPr>
          <w:snapToGrid w:val="0"/>
          <w:lang w:val="uk-UA"/>
        </w:rPr>
        <w:t>тування.</w:t>
      </w:r>
    </w:p>
    <w:p w14:paraId="7F43DC7F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Таким чином, вплив транспорту на екосистеми виражається:</w:t>
      </w:r>
    </w:p>
    <w:p w14:paraId="696EE99F" w14:textId="77777777" w:rsidR="00CC288D" w:rsidRPr="00E039E4" w:rsidRDefault="00CC288D" w:rsidP="00CC288D">
      <w:pPr>
        <w:numPr>
          <w:ilvl w:val="0"/>
          <w:numId w:val="46"/>
        </w:numPr>
        <w:tabs>
          <w:tab w:val="clear" w:pos="360"/>
          <w:tab w:val="num" w:pos="0"/>
        </w:tabs>
        <w:ind w:left="0" w:firstLine="709"/>
        <w:rPr>
          <w:snapToGrid w:val="0"/>
          <w:szCs w:val="28"/>
          <w:lang w:val="uk-UA"/>
        </w:rPr>
      </w:pPr>
      <w:r w:rsidRPr="00E039E4">
        <w:rPr>
          <w:snapToGrid w:val="0"/>
          <w:szCs w:val="28"/>
          <w:lang w:val="uk-UA"/>
        </w:rPr>
        <w:t>у забрудненні атмосфери, водних об'єктів і земель, зміні хімічного складу ґрунтів і мікрофлори, утворенні виробничих відходів, у тому числі то</w:t>
      </w:r>
      <w:r w:rsidRPr="00E039E4">
        <w:rPr>
          <w:snapToGrid w:val="0"/>
          <w:szCs w:val="28"/>
          <w:lang w:val="uk-UA"/>
        </w:rPr>
        <w:t>к</w:t>
      </w:r>
      <w:r w:rsidRPr="00E039E4">
        <w:rPr>
          <w:snapToGrid w:val="0"/>
          <w:szCs w:val="28"/>
          <w:lang w:val="uk-UA"/>
        </w:rPr>
        <w:t>сичних і радіоактивних, шламів, замазученого ґрунту, котельних шлаків, зол</w:t>
      </w:r>
      <w:r>
        <w:rPr>
          <w:snapToGrid w:val="0"/>
          <w:szCs w:val="28"/>
          <w:lang w:val="uk-UA"/>
        </w:rPr>
        <w:t>и й сміття.</w:t>
      </w:r>
    </w:p>
    <w:p w14:paraId="5F0571C5" w14:textId="1508026F" w:rsidR="00CC288D" w:rsidRPr="00E039E4" w:rsidRDefault="00CC288D" w:rsidP="00CC288D">
      <w:pPr>
        <w:numPr>
          <w:ilvl w:val="0"/>
          <w:numId w:val="46"/>
        </w:numPr>
        <w:tabs>
          <w:tab w:val="clear" w:pos="360"/>
          <w:tab w:val="num" w:pos="0"/>
        </w:tabs>
        <w:ind w:left="0" w:firstLine="709"/>
        <w:rPr>
          <w:szCs w:val="28"/>
          <w:lang w:val="uk-UA"/>
        </w:rPr>
      </w:pPr>
      <w:r w:rsidRPr="00E039E4">
        <w:rPr>
          <w:snapToGrid w:val="0"/>
          <w:szCs w:val="28"/>
          <w:lang w:val="uk-UA"/>
        </w:rPr>
        <w:t>Забруднюючі речовини негативно впливають на створені людиною системи, особливо на будівельні матеріали, історичні архітектурні й скульпту</w:t>
      </w:r>
      <w:r w:rsidRPr="00E039E4">
        <w:rPr>
          <w:snapToGrid w:val="0"/>
          <w:szCs w:val="28"/>
          <w:lang w:val="uk-UA"/>
        </w:rPr>
        <w:t>р</w:t>
      </w:r>
      <w:r w:rsidRPr="00E039E4">
        <w:rPr>
          <w:snapToGrid w:val="0"/>
          <w:szCs w:val="28"/>
          <w:lang w:val="uk-UA"/>
        </w:rPr>
        <w:t>ні пам'ятники й інші твори мистецтва, викликають корозію металів, псую шк</w:t>
      </w:r>
      <w:r w:rsidRPr="00E039E4">
        <w:rPr>
          <w:snapToGrid w:val="0"/>
          <w:szCs w:val="28"/>
          <w:lang w:val="uk-UA"/>
        </w:rPr>
        <w:t>і</w:t>
      </w:r>
      <w:r w:rsidRPr="00E039E4">
        <w:rPr>
          <w:snapToGrid w:val="0"/>
          <w:szCs w:val="28"/>
          <w:lang w:val="uk-UA"/>
        </w:rPr>
        <w:t>ряних і текстильних виробів;</w:t>
      </w:r>
    </w:p>
    <w:p w14:paraId="6EEA79D1" w14:textId="77777777" w:rsidR="00CC288D" w:rsidRPr="00E039E4" w:rsidRDefault="00CC288D" w:rsidP="00CC288D">
      <w:pPr>
        <w:numPr>
          <w:ilvl w:val="0"/>
          <w:numId w:val="45"/>
        </w:numPr>
        <w:tabs>
          <w:tab w:val="clear" w:pos="360"/>
          <w:tab w:val="num" w:pos="0"/>
        </w:tabs>
        <w:ind w:left="0" w:firstLine="709"/>
        <w:rPr>
          <w:snapToGrid w:val="0"/>
          <w:szCs w:val="28"/>
          <w:lang w:val="uk-UA"/>
        </w:rPr>
      </w:pPr>
      <w:r w:rsidRPr="00E039E4">
        <w:rPr>
          <w:snapToGrid w:val="0"/>
          <w:szCs w:val="28"/>
          <w:lang w:val="uk-UA"/>
        </w:rPr>
        <w:lastRenderedPageBreak/>
        <w:t>у споживанні природних ресурсів - атмосферного повітря, необхі</w:t>
      </w:r>
      <w:r w:rsidRPr="00E039E4">
        <w:rPr>
          <w:snapToGrid w:val="0"/>
          <w:szCs w:val="28"/>
          <w:lang w:val="uk-UA"/>
        </w:rPr>
        <w:t>д</w:t>
      </w:r>
      <w:r w:rsidRPr="00E039E4">
        <w:rPr>
          <w:snapToGrid w:val="0"/>
          <w:szCs w:val="28"/>
          <w:lang w:val="uk-UA"/>
        </w:rPr>
        <w:t>ного для протікання робочих процесів у двигунах внутрішнього згоряння (ДВЗ) транспортних засобів; нафтопродуктів і природного газу, що є паливом для ДВЗ; води для систем охолодження ДВЗ і мийки транспортних засобів, виро</w:t>
      </w:r>
      <w:r w:rsidRPr="00E039E4">
        <w:rPr>
          <w:snapToGrid w:val="0"/>
          <w:szCs w:val="28"/>
          <w:lang w:val="uk-UA"/>
        </w:rPr>
        <w:t>б</w:t>
      </w:r>
      <w:r w:rsidRPr="00E039E4">
        <w:rPr>
          <w:snapToGrid w:val="0"/>
          <w:szCs w:val="28"/>
          <w:lang w:val="uk-UA"/>
        </w:rPr>
        <w:t>ничих і побутових потреб підприємств транспорту;</w:t>
      </w:r>
    </w:p>
    <w:p w14:paraId="34502C4E" w14:textId="77777777" w:rsidR="00CC288D" w:rsidRPr="00E039E4" w:rsidRDefault="00CC288D" w:rsidP="00CC288D">
      <w:pPr>
        <w:numPr>
          <w:ilvl w:val="0"/>
          <w:numId w:val="45"/>
        </w:numPr>
        <w:tabs>
          <w:tab w:val="clear" w:pos="360"/>
          <w:tab w:val="num" w:pos="0"/>
        </w:tabs>
        <w:ind w:left="0" w:firstLine="709"/>
        <w:rPr>
          <w:snapToGrid w:val="0"/>
          <w:szCs w:val="28"/>
          <w:lang w:val="uk-UA"/>
        </w:rPr>
      </w:pPr>
      <w:r w:rsidRPr="00E039E4">
        <w:rPr>
          <w:snapToGrid w:val="0"/>
          <w:szCs w:val="28"/>
          <w:lang w:val="uk-UA"/>
        </w:rPr>
        <w:t>у виділенні тепла в навколишнє середовище при роботі ДВЗ і пал</w:t>
      </w:r>
      <w:r w:rsidRPr="00E039E4">
        <w:rPr>
          <w:snapToGrid w:val="0"/>
          <w:szCs w:val="28"/>
          <w:lang w:val="uk-UA"/>
        </w:rPr>
        <w:t>и</w:t>
      </w:r>
      <w:r w:rsidRPr="00E039E4">
        <w:rPr>
          <w:snapToGrid w:val="0"/>
          <w:szCs w:val="28"/>
          <w:lang w:val="uk-UA"/>
        </w:rPr>
        <w:t>возпалювальних установок у транспортних виробництвах;</w:t>
      </w:r>
    </w:p>
    <w:p w14:paraId="02C07D0A" w14:textId="77777777" w:rsidR="00CC288D" w:rsidRPr="00E039E4" w:rsidRDefault="00CC288D" w:rsidP="00CC288D">
      <w:pPr>
        <w:numPr>
          <w:ilvl w:val="0"/>
          <w:numId w:val="45"/>
        </w:numPr>
        <w:tabs>
          <w:tab w:val="clear" w:pos="360"/>
          <w:tab w:val="num" w:pos="0"/>
        </w:tabs>
        <w:ind w:left="0" w:firstLine="709"/>
        <w:rPr>
          <w:snapToGrid w:val="0"/>
          <w:szCs w:val="28"/>
          <w:lang w:val="uk-UA"/>
        </w:rPr>
      </w:pPr>
      <w:r w:rsidRPr="00E039E4">
        <w:rPr>
          <w:snapToGrid w:val="0"/>
          <w:szCs w:val="28"/>
          <w:lang w:val="uk-UA"/>
        </w:rPr>
        <w:t>у створенні високих рівнів шуму й вібрації.</w:t>
      </w:r>
    </w:p>
    <w:p w14:paraId="2D898DCC" w14:textId="103E3779" w:rsidR="00CC288D" w:rsidRPr="00E039E4" w:rsidRDefault="00CC288D" w:rsidP="00CC288D">
      <w:pPr>
        <w:pStyle w:val="2"/>
        <w:rPr>
          <w:snapToGrid w:val="0"/>
          <w:lang w:val="uk-UA"/>
        </w:rPr>
      </w:pPr>
      <w:bookmarkStart w:id="42" w:name="_Toc516618535"/>
      <w:r>
        <w:rPr>
          <w:snapToGrid w:val="0"/>
          <w:lang w:val="uk-UA"/>
        </w:rPr>
        <w:t>5</w:t>
      </w:r>
      <w:r w:rsidRPr="00E039E4">
        <w:rPr>
          <w:snapToGrid w:val="0"/>
          <w:lang w:val="uk-UA"/>
        </w:rPr>
        <w:t>.</w:t>
      </w:r>
      <w:r>
        <w:rPr>
          <w:snapToGrid w:val="0"/>
          <w:lang w:val="uk-UA"/>
        </w:rPr>
        <w:t>6</w:t>
      </w:r>
      <w:r w:rsidRPr="00E039E4">
        <w:rPr>
          <w:snapToGrid w:val="0"/>
          <w:lang w:val="uk-UA"/>
        </w:rPr>
        <w:t>. Роль автотранспорту в забрудненні навколишнього середовища</w:t>
      </w:r>
      <w:bookmarkEnd w:id="42"/>
    </w:p>
    <w:p w14:paraId="1111A88D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У процесі експлуатації автомобіль є джерелом виділення в навколишнє середовище шкідливих речовин і енергетичних забруднень, прямо або побічно погіршують її екологічний стан. У результаті згоряння палива й проникаючих у камери згоряння мастильних матеріалів, різних типів присадок і продуктів зношування деталей двигуна гази, що відробили, містять дві основні групи шкідливих викидів:</w:t>
      </w:r>
    </w:p>
    <w:p w14:paraId="6D7BE0BE" w14:textId="77777777" w:rsidR="00CC288D" w:rsidRPr="00E039E4" w:rsidRDefault="00CC288D" w:rsidP="00CC288D">
      <w:pPr>
        <w:pStyle w:val="af4"/>
        <w:numPr>
          <w:ilvl w:val="0"/>
          <w:numId w:val="47"/>
        </w:numPr>
        <w:tabs>
          <w:tab w:val="clear" w:pos="360"/>
          <w:tab w:val="num" w:pos="0"/>
        </w:tabs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E039E4">
        <w:rPr>
          <w:sz w:val="28"/>
          <w:szCs w:val="28"/>
          <w:lang w:val="uk-UA"/>
        </w:rPr>
        <w:t>утворюючі прямий негативний вплив на організм людини й навк</w:t>
      </w:r>
      <w:r w:rsidRPr="00E039E4">
        <w:rPr>
          <w:sz w:val="28"/>
          <w:szCs w:val="28"/>
          <w:lang w:val="uk-UA"/>
        </w:rPr>
        <w:t>о</w:t>
      </w:r>
      <w:r w:rsidRPr="00E039E4">
        <w:rPr>
          <w:sz w:val="28"/>
          <w:szCs w:val="28"/>
          <w:lang w:val="uk-UA"/>
        </w:rPr>
        <w:t>лишнє середовище (оксид вуглецю, оксиди азоту, вуглеводні, у тому числі ар</w:t>
      </w:r>
      <w:r w:rsidRPr="00E039E4">
        <w:rPr>
          <w:sz w:val="28"/>
          <w:szCs w:val="28"/>
          <w:lang w:val="uk-UA"/>
        </w:rPr>
        <w:t>о</w:t>
      </w:r>
      <w:r w:rsidRPr="00E039E4">
        <w:rPr>
          <w:sz w:val="28"/>
          <w:szCs w:val="28"/>
          <w:lang w:val="uk-UA"/>
        </w:rPr>
        <w:t>матичного ряду, різного типу кислоти, з'єднання свинцю, сірки);</w:t>
      </w:r>
    </w:p>
    <w:p w14:paraId="4469C9B7" w14:textId="77777777" w:rsidR="00CC288D" w:rsidRPr="00E039E4" w:rsidRDefault="00CC288D" w:rsidP="00CC288D">
      <w:pPr>
        <w:numPr>
          <w:ilvl w:val="0"/>
          <w:numId w:val="44"/>
        </w:numPr>
        <w:tabs>
          <w:tab w:val="clear" w:pos="360"/>
          <w:tab w:val="num" w:pos="0"/>
        </w:tabs>
        <w:ind w:left="0" w:firstLine="709"/>
        <w:rPr>
          <w:snapToGrid w:val="0"/>
          <w:szCs w:val="28"/>
          <w:lang w:val="uk-UA"/>
        </w:rPr>
      </w:pPr>
      <w:r w:rsidRPr="00E039E4">
        <w:rPr>
          <w:snapToGrid w:val="0"/>
          <w:szCs w:val="28"/>
          <w:lang w:val="uk-UA"/>
        </w:rPr>
        <w:t>відтворюючі непрямий негативний вплив і являющиеся причину глобальних екологічних катастроф, таких як утворення фотохімічного "смогу", "парникового ефекту", "озонових дір" і ін. (двоокис вуглецю, вуглеводні, метан і тверді частки).</w:t>
      </w:r>
    </w:p>
    <w:p w14:paraId="296C5284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Автомобіль є джерелом енергетичного забруднення навколишнього сер</w:t>
      </w:r>
      <w:r w:rsidRPr="00E039E4">
        <w:rPr>
          <w:lang w:val="uk-UA"/>
        </w:rPr>
        <w:t>е</w:t>
      </w:r>
      <w:r w:rsidRPr="00E039E4">
        <w:rPr>
          <w:lang w:val="uk-UA"/>
        </w:rPr>
        <w:t>довища такими видами його як шумове, вібраційне й електромагнітне.</w:t>
      </w:r>
    </w:p>
    <w:p w14:paraId="3BA64E0C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Автомобілі викидають близько 200 різних газів і хімічних сполук. Викид шкідливих речовин відбувається з газами, що відробили, двигуна, з картерними газами (при вентиляції в атмосферу) і з парами палива із системи живлення й паливного бака.</w:t>
      </w:r>
    </w:p>
    <w:p w14:paraId="760CEFC2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lastRenderedPageBreak/>
        <w:t>Токсичні компоненти газів, що відробили, двигуна роблять різний фізі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логічний вплив на організм людини. Нижче наведена коротка характеристика деяких токсичних компонентів газів, що відробили.</w:t>
      </w:r>
    </w:p>
    <w:p w14:paraId="6956D7AA" w14:textId="532026F9" w:rsidR="00CC288D" w:rsidRPr="00E039E4" w:rsidRDefault="00CC288D" w:rsidP="00CC288D">
      <w:pPr>
        <w:rPr>
          <w:snapToGrid w:val="0"/>
          <w:lang w:val="uk-UA"/>
        </w:rPr>
      </w:pPr>
      <w:r>
        <w:rPr>
          <w:snapToGrid w:val="0"/>
          <w:lang w:val="uk-UA"/>
        </w:rPr>
        <w:t>Окс</w:t>
      </w:r>
      <w:r w:rsidRPr="00CC288D">
        <w:rPr>
          <w:snapToGrid w:val="0"/>
          <w:lang w:val="uk-UA"/>
        </w:rPr>
        <w:t>ид вуглецю.</w:t>
      </w:r>
      <w:r w:rsidRPr="00E039E4">
        <w:rPr>
          <w:snapToGrid w:val="0"/>
          <w:lang w:val="uk-UA"/>
        </w:rPr>
        <w:t xml:space="preserve"> Безбарвний газ, що не має заходу, практично не розчи</w:t>
      </w:r>
      <w:r w:rsidRPr="00E039E4">
        <w:rPr>
          <w:snapToGrid w:val="0"/>
          <w:lang w:val="uk-UA"/>
        </w:rPr>
        <w:t>н</w:t>
      </w:r>
      <w:r w:rsidRPr="00E039E4">
        <w:rPr>
          <w:snapToGrid w:val="0"/>
          <w:lang w:val="uk-UA"/>
        </w:rPr>
        <w:t>ний у воді. При влученні в організм людини в певних концентраціях знижує процес утворення гемоглобіну в крові й постачання організму киснем. У р</w:t>
      </w:r>
      <w:r w:rsidRPr="00E039E4">
        <w:rPr>
          <w:snapToGrid w:val="0"/>
          <w:lang w:val="uk-UA"/>
        </w:rPr>
        <w:t>е</w:t>
      </w:r>
      <w:r w:rsidRPr="00E039E4">
        <w:rPr>
          <w:snapToGrid w:val="0"/>
          <w:lang w:val="uk-UA"/>
        </w:rPr>
        <w:t>зультаті отруєння оксидом вуглецю з'являються головний біль, серцебиття і ядуха, а надалі можлива втрата свідомості й летальний результат.</w:t>
      </w:r>
    </w:p>
    <w:p w14:paraId="439C8E11" w14:textId="77777777" w:rsidR="00CC288D" w:rsidRPr="00E039E4" w:rsidRDefault="00CC288D" w:rsidP="00CC288D">
      <w:pPr>
        <w:rPr>
          <w:snapToGrid w:val="0"/>
          <w:lang w:val="uk-UA"/>
        </w:rPr>
      </w:pPr>
      <w:r w:rsidRPr="00CC288D">
        <w:rPr>
          <w:snapToGrid w:val="0"/>
          <w:lang w:val="uk-UA"/>
        </w:rPr>
        <w:t>Оксиди азоту.</w:t>
      </w:r>
      <w:r w:rsidRPr="00E039E4">
        <w:rPr>
          <w:snapToGrid w:val="0"/>
          <w:lang w:val="uk-UA"/>
        </w:rPr>
        <w:t xml:space="preserve"> У газах, що відробили, двигуна до…97% становить оксид азоту (NO), що уже в системі випуску, а потім в атмосфері окисляється в дио</w:t>
      </w:r>
      <w:r w:rsidRPr="00E039E4">
        <w:rPr>
          <w:snapToGrid w:val="0"/>
          <w:lang w:val="uk-UA"/>
        </w:rPr>
        <w:t>к</w:t>
      </w:r>
      <w:r w:rsidRPr="00E039E4">
        <w:rPr>
          <w:snapToGrid w:val="0"/>
          <w:lang w:val="uk-UA"/>
        </w:rPr>
        <w:t>сид азоту (NO</w:t>
      </w:r>
      <w:r w:rsidRPr="00E039E4">
        <w:rPr>
          <w:snapToGrid w:val="0"/>
          <w:vertAlign w:val="subscript"/>
          <w:lang w:val="uk-UA"/>
        </w:rPr>
        <w:t>х</w:t>
      </w:r>
      <w:r w:rsidRPr="00E039E4">
        <w:rPr>
          <w:snapToGrid w:val="0"/>
          <w:lang w:val="uk-UA"/>
        </w:rPr>
        <w:t>). Оксид азоту - безбарвний газ, з водою практично не взаємодіє. Диоксид азоту - газ червонясто-бурого кольору, у малих концентраціях практ</w:t>
      </w:r>
      <w:r w:rsidRPr="00E039E4">
        <w:rPr>
          <w:snapToGrid w:val="0"/>
          <w:lang w:val="uk-UA"/>
        </w:rPr>
        <w:t>и</w:t>
      </w:r>
      <w:r w:rsidRPr="00E039E4">
        <w:rPr>
          <w:snapToGrid w:val="0"/>
          <w:lang w:val="uk-UA"/>
        </w:rPr>
        <w:t>чно без заходу, а в більші має ядушливий захід. Оксиди азоту подразнюючи д</w:t>
      </w:r>
      <w:r w:rsidRPr="00E039E4">
        <w:rPr>
          <w:snapToGrid w:val="0"/>
          <w:lang w:val="uk-UA"/>
        </w:rPr>
        <w:t>і</w:t>
      </w:r>
      <w:r w:rsidRPr="00E039E4">
        <w:rPr>
          <w:snapToGrid w:val="0"/>
          <w:lang w:val="uk-UA"/>
        </w:rPr>
        <w:t>ють на слизуваті оболонки очей, носа, можуть залишитися в легенях у вигляді азотної й азотистої кислот, що виходять у результаті взаємодії з вологою вер</w:t>
      </w:r>
      <w:r w:rsidRPr="00E039E4">
        <w:rPr>
          <w:snapToGrid w:val="0"/>
          <w:lang w:val="uk-UA"/>
        </w:rPr>
        <w:t>х</w:t>
      </w:r>
      <w:r w:rsidRPr="00E039E4">
        <w:rPr>
          <w:snapToGrid w:val="0"/>
          <w:lang w:val="uk-UA"/>
        </w:rPr>
        <w:t>ніх дихальних шляхів. Отруєння до стану, що загрожує життя, виникає при концентрації оксидів азоту 0,5...1…1,0-10</w:t>
      </w:r>
      <w:r w:rsidRPr="00E039E4">
        <w:rPr>
          <w:snapToGrid w:val="0"/>
          <w:vertAlign w:val="superscript"/>
          <w:lang w:val="uk-UA"/>
        </w:rPr>
        <w:t>-3</w:t>
      </w:r>
      <w:r w:rsidRPr="00E039E4">
        <w:rPr>
          <w:snapToGrid w:val="0"/>
          <w:lang w:val="uk-UA"/>
        </w:rPr>
        <w:t>%</w:t>
      </w:r>
    </w:p>
    <w:p w14:paraId="6802FEEF" w14:textId="77777777" w:rsidR="00CC288D" w:rsidRPr="00E039E4" w:rsidRDefault="00CC288D" w:rsidP="00CC288D">
      <w:pPr>
        <w:rPr>
          <w:snapToGrid w:val="0"/>
          <w:lang w:val="uk-UA"/>
        </w:rPr>
      </w:pPr>
      <w:r w:rsidRPr="00CC288D">
        <w:rPr>
          <w:snapToGrid w:val="0"/>
          <w:lang w:val="uk-UA"/>
        </w:rPr>
        <w:t>Вуглеводні.</w:t>
      </w:r>
      <w:r w:rsidRPr="00E039E4">
        <w:rPr>
          <w:snapToGrid w:val="0"/>
          <w:lang w:val="uk-UA"/>
        </w:rPr>
        <w:t xml:space="preserve"> У газах, що відробили, перебуває велика кількість вуглево</w:t>
      </w:r>
      <w:r w:rsidRPr="00E039E4">
        <w:rPr>
          <w:snapToGrid w:val="0"/>
          <w:lang w:val="uk-UA"/>
        </w:rPr>
        <w:t>д</w:t>
      </w:r>
      <w:r w:rsidRPr="00E039E4">
        <w:rPr>
          <w:snapToGrid w:val="0"/>
          <w:lang w:val="uk-UA"/>
        </w:rPr>
        <w:t>невих з'єднань. Граничні вуглеводні роблять на організм людини наркотичний вплив. Неграничні вуглеводні, особливо олефины, викликають сльозотеча, к</w:t>
      </w:r>
      <w:r w:rsidRPr="00E039E4">
        <w:rPr>
          <w:snapToGrid w:val="0"/>
          <w:lang w:val="uk-UA"/>
        </w:rPr>
        <w:t>а</w:t>
      </w:r>
      <w:r w:rsidRPr="00E039E4">
        <w:rPr>
          <w:snapToGrid w:val="0"/>
          <w:lang w:val="uk-UA"/>
        </w:rPr>
        <w:t>шель, сприяють зміні нервової системи. Вступаючи в реакції з оксидами азоту, під дією сонячного випромінювання, вони утворять біологічно активні речов</w:t>
      </w:r>
      <w:r w:rsidRPr="00E039E4">
        <w:rPr>
          <w:snapToGrid w:val="0"/>
          <w:lang w:val="uk-UA"/>
        </w:rPr>
        <w:t>и</w:t>
      </w:r>
      <w:r w:rsidRPr="00E039E4">
        <w:rPr>
          <w:snapToGrid w:val="0"/>
          <w:lang w:val="uk-UA"/>
        </w:rPr>
        <w:t>ни, які викликають роздратування органів подиху, а також завдають шкоди р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слинному й тваринному миру. Найнебезпечніші поліциклічні ароматичні вугл</w:t>
      </w:r>
      <w:r w:rsidRPr="00E039E4">
        <w:rPr>
          <w:snapToGrid w:val="0"/>
          <w:lang w:val="uk-UA"/>
        </w:rPr>
        <w:t>е</w:t>
      </w:r>
      <w:r w:rsidRPr="00E039E4">
        <w:rPr>
          <w:snapToGrid w:val="0"/>
          <w:lang w:val="uk-UA"/>
        </w:rPr>
        <w:t>водні (ПАВ): бенз(а)пирен, бензфлуоратен, коронен, що володіють канцероге</w:t>
      </w:r>
      <w:r w:rsidRPr="00E039E4">
        <w:rPr>
          <w:snapToGrid w:val="0"/>
          <w:lang w:val="uk-UA"/>
        </w:rPr>
        <w:t>н</w:t>
      </w:r>
      <w:r w:rsidRPr="00E039E4">
        <w:rPr>
          <w:snapToGrid w:val="0"/>
          <w:lang w:val="uk-UA"/>
        </w:rPr>
        <w:t>ною активністю. ПАВ, поступово накопичуючись в організмі людини до крит</w:t>
      </w:r>
      <w:r w:rsidRPr="00E039E4">
        <w:rPr>
          <w:snapToGrid w:val="0"/>
          <w:lang w:val="uk-UA"/>
        </w:rPr>
        <w:t>и</w:t>
      </w:r>
      <w:r w:rsidRPr="00E039E4">
        <w:rPr>
          <w:snapToGrid w:val="0"/>
          <w:lang w:val="uk-UA"/>
        </w:rPr>
        <w:t xml:space="preserve">чних концентрацій, стимулюють утворення злоякісних пухлин. </w:t>
      </w:r>
    </w:p>
    <w:p w14:paraId="55FB1215" w14:textId="77777777" w:rsidR="00CC288D" w:rsidRPr="00E039E4" w:rsidRDefault="00CC288D" w:rsidP="00CC288D">
      <w:pPr>
        <w:rPr>
          <w:snapToGrid w:val="0"/>
          <w:lang w:val="uk-UA"/>
        </w:rPr>
      </w:pPr>
      <w:r w:rsidRPr="00CC288D">
        <w:rPr>
          <w:snapToGrid w:val="0"/>
          <w:lang w:val="uk-UA"/>
        </w:rPr>
        <w:t>Дисперсні частки.</w:t>
      </w:r>
      <w:r w:rsidRPr="00E039E4">
        <w:rPr>
          <w:snapToGrid w:val="0"/>
          <w:lang w:val="uk-UA"/>
        </w:rPr>
        <w:t xml:space="preserve"> Це вуглецеві частки (сажа), що утворяться в результаті крекінгу при горінні палива в циліндрах двигуна, аерозолі масла й незгорілого палива, продукти зношування рухливих частин двигуна й ін. Дисперсні частки, </w:t>
      </w:r>
      <w:r w:rsidRPr="00E039E4">
        <w:rPr>
          <w:snapToGrid w:val="0"/>
          <w:lang w:val="uk-UA"/>
        </w:rPr>
        <w:lastRenderedPageBreak/>
        <w:t>розмір яких 0,2...5,0 напівтемних, затримуються в легенях, викликаючи негат</w:t>
      </w:r>
      <w:r w:rsidRPr="00E039E4">
        <w:rPr>
          <w:snapToGrid w:val="0"/>
          <w:lang w:val="uk-UA"/>
        </w:rPr>
        <w:t>и</w:t>
      </w:r>
      <w:r w:rsidRPr="00E039E4">
        <w:rPr>
          <w:snapToGrid w:val="0"/>
          <w:lang w:val="uk-UA"/>
        </w:rPr>
        <w:t>вні зміни в органах подиху. На часточках сажі адсорбуються шкідливі пари, г</w:t>
      </w:r>
      <w:r w:rsidRPr="00E039E4">
        <w:rPr>
          <w:snapToGrid w:val="0"/>
          <w:lang w:val="uk-UA"/>
        </w:rPr>
        <w:t>а</w:t>
      </w:r>
      <w:r w:rsidRPr="00E039E4">
        <w:rPr>
          <w:snapToGrid w:val="0"/>
          <w:lang w:val="uk-UA"/>
        </w:rPr>
        <w:t>зи, а також важкі ароматичні вуглеводні, зокрема бенз(а)пирен.</w:t>
      </w:r>
    </w:p>
    <w:p w14:paraId="1BF181C1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У цей час законодавчими актами України й ряду інших країн СНД но</w:t>
      </w:r>
      <w:r w:rsidRPr="00E039E4">
        <w:rPr>
          <w:snapToGrid w:val="0"/>
          <w:lang w:val="uk-UA"/>
        </w:rPr>
        <w:t>р</w:t>
      </w:r>
      <w:r w:rsidRPr="00E039E4">
        <w:rPr>
          <w:snapToGrid w:val="0"/>
          <w:lang w:val="uk-UA"/>
        </w:rPr>
        <w:t>мується велика кількість шкідливих речовин в атмосфері. Для цього уведені с</w:t>
      </w:r>
      <w:r w:rsidRPr="00E039E4">
        <w:rPr>
          <w:snapToGrid w:val="0"/>
          <w:lang w:val="uk-UA"/>
        </w:rPr>
        <w:t>а</w:t>
      </w:r>
      <w:r w:rsidRPr="00E039E4">
        <w:rPr>
          <w:snapToGrid w:val="0"/>
          <w:lang w:val="uk-UA"/>
        </w:rPr>
        <w:t>нітарні норми гранично припустимих концентрацій (ГПК) шкідливих речовин у навколишнім повітрі: максимально-разові й середньодобові.</w:t>
      </w:r>
    </w:p>
    <w:p w14:paraId="1B0B7F97" w14:textId="05BE2903" w:rsidR="00CC288D" w:rsidRPr="002212DD" w:rsidRDefault="00CC288D" w:rsidP="00CC288D">
      <w:pPr>
        <w:pStyle w:val="2"/>
        <w:rPr>
          <w:lang w:val="uk-UA"/>
        </w:rPr>
      </w:pPr>
      <w:bookmarkStart w:id="43" w:name="_Toc516618536"/>
      <w:r>
        <w:rPr>
          <w:lang w:val="uk-UA"/>
        </w:rPr>
        <w:t>5</w:t>
      </w:r>
      <w:r w:rsidRPr="002212DD">
        <w:rPr>
          <w:lang w:val="uk-UA"/>
        </w:rPr>
        <w:t>.</w:t>
      </w:r>
      <w:r>
        <w:rPr>
          <w:lang w:val="uk-UA"/>
        </w:rPr>
        <w:t>7</w:t>
      </w:r>
      <w:r w:rsidRPr="002212DD">
        <w:rPr>
          <w:lang w:val="uk-UA"/>
        </w:rPr>
        <w:t>. Розрахунок викидів шкідливих речовин при експлуатації автомобіл</w:t>
      </w:r>
      <w:r w:rsidR="00007F6E">
        <w:rPr>
          <w:lang w:val="uk-UA"/>
        </w:rPr>
        <w:t>ь</w:t>
      </w:r>
      <w:r w:rsidR="00007F6E">
        <w:rPr>
          <w:lang w:val="uk-UA"/>
        </w:rPr>
        <w:t>ного транспорту</w:t>
      </w:r>
      <w:bookmarkEnd w:id="43"/>
    </w:p>
    <w:p w14:paraId="232A795B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Визначаємо річна витрата палива наведеним парком автомобілів [</w:t>
      </w:r>
      <w:r>
        <w:rPr>
          <w:lang w:val="uk-UA"/>
        </w:rPr>
        <w:t>22</w:t>
      </w:r>
      <w:r w:rsidRPr="002212DD">
        <w:rPr>
          <w:lang w:val="uk-UA"/>
        </w:rPr>
        <w:t>]:</w:t>
      </w:r>
    </w:p>
    <w:p w14:paraId="2F7E660F" w14:textId="10F9FDC2" w:rsidR="00CC288D" w:rsidRPr="002212DD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2212DD">
        <w:rPr>
          <w:lang w:val="uk-UA"/>
        </w:rPr>
        <w:t>Q</w:t>
      </w:r>
      <w:r w:rsidRPr="002212DD">
        <w:rPr>
          <w:vertAlign w:val="subscript"/>
          <w:lang w:val="uk-UA"/>
        </w:rPr>
        <w:t>т</w:t>
      </w:r>
      <w:r w:rsidRPr="002212DD">
        <w:rPr>
          <w:lang w:val="uk-UA"/>
        </w:rPr>
        <w:t xml:space="preserve"> = q</w:t>
      </w:r>
      <w:r w:rsidRPr="002212DD">
        <w:rPr>
          <w:vertAlign w:val="subscript"/>
          <w:lang w:val="uk-UA"/>
        </w:rPr>
        <w:t>л</w:t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L</w:t>
      </w:r>
      <w:r w:rsidRPr="002212DD">
        <w:rPr>
          <w:vertAlign w:val="subscript"/>
          <w:lang w:val="uk-UA"/>
        </w:rPr>
        <w:t>г</w:t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72"/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10</w:t>
      </w:r>
      <w:r w:rsidRPr="002212DD">
        <w:rPr>
          <w:vertAlign w:val="superscript"/>
          <w:lang w:val="uk-UA"/>
        </w:rPr>
        <w:t xml:space="preserve"> –2</w:t>
      </w:r>
      <w:r w:rsidRPr="002212DD">
        <w:rPr>
          <w:lang w:val="uk-UA"/>
        </w:rPr>
        <w:t xml:space="preserve"> , т/рік</w:t>
      </w:r>
      <w:r w:rsidRPr="002212DD">
        <w:rPr>
          <w:lang w:val="uk-UA"/>
        </w:rPr>
        <w:tab/>
        <w:t>(</w:t>
      </w:r>
      <w:r>
        <w:rPr>
          <w:lang w:val="uk-UA"/>
        </w:rPr>
        <w:t>5</w:t>
      </w:r>
      <w:r w:rsidRPr="002212DD">
        <w:rPr>
          <w:lang w:val="uk-UA"/>
        </w:rPr>
        <w:t>.</w:t>
      </w:r>
      <w:r>
        <w:rPr>
          <w:lang w:val="uk-UA"/>
        </w:rPr>
        <w:t>1</w:t>
      </w:r>
      <w:r w:rsidRPr="002212DD">
        <w:rPr>
          <w:lang w:val="uk-UA"/>
        </w:rPr>
        <w:t>)</w:t>
      </w:r>
    </w:p>
    <w:p w14:paraId="1F1E2AAA" w14:textId="77777777" w:rsidR="00CC288D" w:rsidRDefault="00CC288D" w:rsidP="00CC288D">
      <w:pPr>
        <w:pStyle w:val="ab"/>
      </w:pPr>
      <w:r w:rsidRPr="002212DD">
        <w:t>де</w:t>
      </w:r>
      <w:r>
        <w:tab/>
      </w:r>
      <w:r w:rsidRPr="002212DD">
        <w:t>q</w:t>
      </w:r>
      <w:r w:rsidRPr="002212DD">
        <w:rPr>
          <w:vertAlign w:val="subscript"/>
        </w:rPr>
        <w:t>л</w:t>
      </w:r>
      <w:r w:rsidRPr="002212DD">
        <w:t xml:space="preserve"> – лінійна шляхова витрата палива автомобілем, Для КамАЗ 0 q</w:t>
      </w:r>
      <w:r w:rsidRPr="002212DD">
        <w:rPr>
          <w:vertAlign w:val="subscript"/>
        </w:rPr>
        <w:t>л</w:t>
      </w:r>
      <w:r>
        <w:rPr>
          <w:vertAlign w:val="subscript"/>
        </w:rPr>
        <w:t> </w:t>
      </w:r>
      <w:r w:rsidRPr="002212DD">
        <w:t>=</w:t>
      </w:r>
      <w:r>
        <w:t> </w:t>
      </w:r>
      <w:r w:rsidRPr="002212DD">
        <w:t>25,5</w:t>
      </w:r>
      <w:r>
        <w:t> </w:t>
      </w:r>
      <w:r w:rsidRPr="002212DD">
        <w:t>л/100</w:t>
      </w:r>
      <w:r>
        <w:t> </w:t>
      </w:r>
      <w:r w:rsidRPr="002212DD">
        <w:t>км;</w:t>
      </w:r>
    </w:p>
    <w:p w14:paraId="63576DBC" w14:textId="77777777" w:rsidR="00CC288D" w:rsidRDefault="00CC288D" w:rsidP="00CC288D">
      <w:pPr>
        <w:pStyle w:val="ab"/>
      </w:pPr>
      <w:r>
        <w:tab/>
      </w:r>
      <w:r w:rsidRPr="002212DD">
        <w:t>L</w:t>
      </w:r>
      <w:r w:rsidRPr="002212DD">
        <w:rPr>
          <w:vertAlign w:val="subscript"/>
        </w:rPr>
        <w:t>г</w:t>
      </w:r>
      <w:r w:rsidRPr="002212DD">
        <w:t xml:space="preserve"> – середній річний пробіг, тис. км. </w:t>
      </w:r>
      <w:r>
        <w:t>приймаємо</w:t>
      </w:r>
      <w:r w:rsidRPr="002212DD">
        <w:t xml:space="preserve"> S</w:t>
      </w:r>
      <w:r w:rsidRPr="002212DD">
        <w:rPr>
          <w:vertAlign w:val="subscript"/>
        </w:rPr>
        <w:t>г</w:t>
      </w:r>
      <w:r w:rsidRPr="002212DD">
        <w:t xml:space="preserve"> = 16000 тис. км;</w:t>
      </w:r>
    </w:p>
    <w:p w14:paraId="2C19A50F" w14:textId="77777777" w:rsidR="00CC288D" w:rsidRPr="002212DD" w:rsidRDefault="00CC288D" w:rsidP="00CC288D">
      <w:pPr>
        <w:pStyle w:val="ab"/>
      </w:pPr>
      <w:r>
        <w:tab/>
      </w:r>
      <w:r w:rsidRPr="002212DD">
        <w:sym w:font="Symbol" w:char="F072"/>
      </w:r>
      <w:r w:rsidRPr="002212DD">
        <w:t xml:space="preserve"> - щільність палива, кг/л ( </w:t>
      </w:r>
      <w:r w:rsidRPr="002212DD">
        <w:sym w:font="Symbol" w:char="F072"/>
      </w:r>
      <w:r w:rsidRPr="002212DD">
        <w:rPr>
          <w:vertAlign w:val="subscript"/>
        </w:rPr>
        <w:t>буд.т.</w:t>
      </w:r>
      <w:r w:rsidRPr="002212DD">
        <w:t xml:space="preserve"> = 0,83 кг/л).</w:t>
      </w:r>
    </w:p>
    <w:p w14:paraId="6EDDE92B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Визначаємо річні викиди шкідливих речовин:</w:t>
      </w:r>
    </w:p>
    <w:p w14:paraId="524703B7" w14:textId="558F8296" w:rsidR="00CC288D" w:rsidRPr="002212DD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2212DD">
        <w:rPr>
          <w:lang w:val="uk-UA"/>
        </w:rPr>
        <w:t>m</w:t>
      </w:r>
      <w:r w:rsidRPr="002212DD">
        <w:rPr>
          <w:vertAlign w:val="subscript"/>
          <w:lang w:val="uk-UA"/>
        </w:rPr>
        <w:t>i</w:t>
      </w:r>
      <w:r w:rsidRPr="002212DD">
        <w:rPr>
          <w:lang w:val="uk-UA"/>
        </w:rPr>
        <w:t xml:space="preserve"> = e</w:t>
      </w:r>
      <w:r w:rsidRPr="002212DD">
        <w:rPr>
          <w:vertAlign w:val="subscript"/>
          <w:lang w:val="uk-UA"/>
        </w:rPr>
        <w:t>i</w:t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Q</w:t>
      </w:r>
      <w:r w:rsidRPr="002212DD">
        <w:rPr>
          <w:vertAlign w:val="subscript"/>
          <w:lang w:val="uk-UA"/>
        </w:rPr>
        <w:t>т</w:t>
      </w:r>
      <w:r w:rsidRPr="002212DD">
        <w:rPr>
          <w:lang w:val="uk-UA"/>
        </w:rPr>
        <w:t xml:space="preserve"> , т/рік</w:t>
      </w:r>
      <w:r w:rsidRPr="002212DD">
        <w:rPr>
          <w:lang w:val="uk-UA"/>
        </w:rPr>
        <w:tab/>
        <w:t>(</w:t>
      </w:r>
      <w:r>
        <w:rPr>
          <w:lang w:val="uk-UA"/>
        </w:rPr>
        <w:t>5</w:t>
      </w:r>
      <w:r w:rsidRPr="002212DD">
        <w:rPr>
          <w:lang w:val="uk-UA"/>
        </w:rPr>
        <w:t>.</w:t>
      </w:r>
      <w:r>
        <w:rPr>
          <w:lang w:val="uk-UA"/>
        </w:rPr>
        <w:t>2</w:t>
      </w:r>
      <w:r w:rsidRPr="002212DD">
        <w:rPr>
          <w:lang w:val="uk-UA"/>
        </w:rPr>
        <w:t>)</w:t>
      </w:r>
    </w:p>
    <w:p w14:paraId="09666F4E" w14:textId="77777777" w:rsidR="00CC288D" w:rsidRPr="002212DD" w:rsidRDefault="00CC288D" w:rsidP="00CC288D">
      <w:pPr>
        <w:pStyle w:val="ab"/>
      </w:pPr>
      <w:r w:rsidRPr="002212DD">
        <w:t>де</w:t>
      </w:r>
      <w:r>
        <w:tab/>
      </w:r>
      <w:r w:rsidRPr="002212DD">
        <w:t>e</w:t>
      </w:r>
      <w:r w:rsidRPr="002212DD">
        <w:rPr>
          <w:vertAlign w:val="subscript"/>
        </w:rPr>
        <w:t>i</w:t>
      </w:r>
      <w:r w:rsidRPr="002212DD">
        <w:t xml:space="preserve"> – питомі викиди i -го компонента при спалюванні палива, кг/т. Для д</w:t>
      </w:r>
      <w:r w:rsidRPr="002212DD">
        <w:t>и</w:t>
      </w:r>
      <w:r w:rsidRPr="002212DD">
        <w:t>зельного палива e</w:t>
      </w:r>
      <w:r w:rsidRPr="002212DD">
        <w:rPr>
          <w:vertAlign w:val="subscript"/>
        </w:rPr>
        <w:t>СО</w:t>
      </w:r>
      <w:r w:rsidRPr="002212DD">
        <w:t xml:space="preserve"> = 22,6, e</w:t>
      </w:r>
      <w:r w:rsidRPr="002212DD">
        <w:rPr>
          <w:vertAlign w:val="subscript"/>
        </w:rPr>
        <w:t>СН</w:t>
      </w:r>
      <w:r w:rsidRPr="002212DD">
        <w:t xml:space="preserve"> = 10,5, e</w:t>
      </w:r>
      <w:r w:rsidRPr="002212DD">
        <w:rPr>
          <w:vertAlign w:val="subscript"/>
        </w:rPr>
        <w:t>NOx</w:t>
      </w:r>
      <w:r w:rsidRPr="002212DD">
        <w:t xml:space="preserve"> = 40,9, e</w:t>
      </w:r>
      <w:r w:rsidRPr="002212DD">
        <w:rPr>
          <w:vertAlign w:val="subscript"/>
        </w:rPr>
        <w:t>ТЧ</w:t>
      </w:r>
      <w:r w:rsidRPr="002212DD">
        <w:t xml:space="preserve"> = 7,6, e</w:t>
      </w:r>
      <w:r w:rsidRPr="002212DD">
        <w:rPr>
          <w:vertAlign w:val="subscript"/>
        </w:rPr>
        <w:t>SОx</w:t>
      </w:r>
      <w:r w:rsidRPr="002212DD">
        <w:t xml:space="preserve"> = 5,6.</w:t>
      </w:r>
    </w:p>
    <w:p w14:paraId="39C8C56C" w14:textId="5D9BBEF7" w:rsidR="00CC288D" w:rsidRPr="002212DD" w:rsidRDefault="00CC288D" w:rsidP="00CC288D">
      <w:pPr>
        <w:pStyle w:val="2"/>
        <w:rPr>
          <w:lang w:val="uk-UA"/>
        </w:rPr>
      </w:pPr>
      <w:bookmarkStart w:id="44" w:name="_Toc516618537"/>
      <w:r>
        <w:rPr>
          <w:lang w:val="uk-UA"/>
        </w:rPr>
        <w:t>5.8</w:t>
      </w:r>
      <w:r w:rsidRPr="002212DD">
        <w:rPr>
          <w:lang w:val="uk-UA"/>
        </w:rPr>
        <w:t>. Розрахунок економічного збитку від забруднення атмосфери</w:t>
      </w:r>
      <w:r>
        <w:rPr>
          <w:lang w:val="uk-UA"/>
        </w:rPr>
        <w:br/>
      </w:r>
      <w:r w:rsidRPr="002212DD">
        <w:rPr>
          <w:lang w:val="uk-UA"/>
        </w:rPr>
        <w:t>викидами транспорту</w:t>
      </w:r>
      <w:bookmarkEnd w:id="44"/>
    </w:p>
    <w:p w14:paraId="664AA204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Економічний збиток від викидів шкідливих речовин в атмосферу визн</w:t>
      </w:r>
      <w:r w:rsidRPr="002212DD">
        <w:rPr>
          <w:lang w:val="uk-UA"/>
        </w:rPr>
        <w:t>а</w:t>
      </w:r>
      <w:r w:rsidRPr="002212DD">
        <w:rPr>
          <w:lang w:val="uk-UA"/>
        </w:rPr>
        <w:t>чається по формулі [</w:t>
      </w:r>
      <w:r>
        <w:rPr>
          <w:lang w:val="uk-UA"/>
        </w:rPr>
        <w:t>23</w:t>
      </w:r>
      <w:r w:rsidRPr="002212DD">
        <w:rPr>
          <w:lang w:val="uk-UA"/>
        </w:rPr>
        <w:t>]:</w:t>
      </w:r>
    </w:p>
    <w:p w14:paraId="58364EDD" w14:textId="586D4E80" w:rsidR="00CC288D" w:rsidRPr="002212DD" w:rsidRDefault="00CC288D" w:rsidP="00CC288D">
      <w:pPr>
        <w:pStyle w:val="aa"/>
        <w:rPr>
          <w:lang w:val="uk-UA"/>
        </w:rPr>
      </w:pPr>
      <w:r>
        <w:rPr>
          <w:lang w:val="uk-UA"/>
        </w:rPr>
        <w:lastRenderedPageBreak/>
        <w:tab/>
      </w:r>
      <w:r w:rsidRPr="002212DD">
        <w:rPr>
          <w:lang w:val="uk-UA"/>
        </w:rPr>
        <w:t>У</w:t>
      </w:r>
      <w:r w:rsidRPr="002212DD">
        <w:rPr>
          <w:vertAlign w:val="subscript"/>
          <w:lang w:val="uk-UA"/>
        </w:rPr>
        <w:t>исх</w:t>
      </w:r>
      <w:r w:rsidRPr="002212DD">
        <w:rPr>
          <w:lang w:val="uk-UA"/>
        </w:rPr>
        <w:t xml:space="preserve"> = </w:t>
      </w:r>
      <w:r w:rsidRPr="002212DD">
        <w:rPr>
          <w:lang w:val="uk-UA"/>
        </w:rPr>
        <w:sym w:font="Symbol" w:char="F067"/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64"/>
      </w:r>
      <w:r w:rsidRPr="002212DD">
        <w:rPr>
          <w:lang w:val="uk-UA"/>
        </w:rPr>
        <w:t xml:space="preserve">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f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M, грн/рік</w:t>
      </w:r>
      <w:r w:rsidRPr="002212DD">
        <w:rPr>
          <w:lang w:val="uk-UA"/>
        </w:rPr>
        <w:tab/>
        <w:t>(</w:t>
      </w:r>
      <w:r>
        <w:rPr>
          <w:lang w:val="uk-UA"/>
        </w:rPr>
        <w:t>5.3</w:t>
      </w:r>
      <w:r w:rsidRPr="002212DD">
        <w:rPr>
          <w:lang w:val="uk-UA"/>
        </w:rPr>
        <w:t>)</w:t>
      </w:r>
    </w:p>
    <w:p w14:paraId="367C6534" w14:textId="77777777" w:rsidR="00CC288D" w:rsidRPr="002212DD" w:rsidRDefault="00CC288D" w:rsidP="00CC288D">
      <w:pPr>
        <w:pStyle w:val="ab"/>
      </w:pPr>
      <w:r w:rsidRPr="002212DD">
        <w:t>де</w:t>
      </w:r>
      <w:r>
        <w:tab/>
      </w:r>
      <w:r w:rsidRPr="002212DD">
        <w:sym w:font="Symbol" w:char="F067"/>
      </w:r>
      <w:r w:rsidRPr="002212DD">
        <w:t xml:space="preserve"> - розмірна константа, що переводить бальну оцінку викидів у грошову. Приймаємо </w:t>
      </w:r>
      <w:r w:rsidRPr="002212DD">
        <w:sym w:font="Symbol" w:char="F067"/>
      </w:r>
      <w:r w:rsidRPr="002212DD">
        <w:t xml:space="preserve"> = 14,4 грн/усл.т;</w:t>
      </w:r>
      <w:r w:rsidRPr="002212DD">
        <w:sym w:font="Symbol" w:char="F064"/>
      </w:r>
      <w:r w:rsidRPr="002212DD">
        <w:t>- показник відносної небезпеки забрудне</w:t>
      </w:r>
      <w:r w:rsidRPr="002212DD">
        <w:t>н</w:t>
      </w:r>
      <w:r w:rsidRPr="002212DD">
        <w:t xml:space="preserve">ня атмосфери над різними територіями. Показник відносної небезпеки лежить у межах 2...10, приймаємо </w:t>
      </w:r>
      <w:r w:rsidRPr="002212DD">
        <w:sym w:font="Symbol" w:char="F064"/>
      </w:r>
      <w:r w:rsidRPr="002212DD">
        <w:t xml:space="preserve"> = 4;</w:t>
      </w:r>
    </w:p>
    <w:p w14:paraId="5D434B77" w14:textId="77777777" w:rsidR="00CC288D" w:rsidRDefault="00CC288D" w:rsidP="00CC288D">
      <w:pPr>
        <w:pStyle w:val="ab"/>
      </w:pPr>
      <w:r>
        <w:tab/>
      </w:r>
      <w:r w:rsidRPr="002212DD">
        <w:t>f - виправлення, що враховує характер розсіювання домішок в атмосфері. Для газів, що відробили, f = 10;</w:t>
      </w:r>
    </w:p>
    <w:p w14:paraId="79B2EA52" w14:textId="77777777" w:rsidR="00CC288D" w:rsidRPr="002212DD" w:rsidRDefault="00CC288D" w:rsidP="00CC288D">
      <w:pPr>
        <w:pStyle w:val="ab"/>
      </w:pPr>
      <w:r>
        <w:tab/>
      </w:r>
      <w:r w:rsidRPr="002212DD">
        <w:t>М - наведена маса викидів, усл т/рік</w:t>
      </w:r>
    </w:p>
    <w:p w14:paraId="5FD440AD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Наведена маса викидів визначається по формулі:</w:t>
      </w:r>
    </w:p>
    <w:p w14:paraId="6CC21479" w14:textId="0D76D1B0" w:rsidR="00CC288D" w:rsidRPr="002212DD" w:rsidRDefault="00CC288D" w:rsidP="00CC288D">
      <w:pPr>
        <w:pStyle w:val="aa"/>
      </w:pPr>
      <w:r>
        <w:tab/>
      </w:r>
      <w:r w:rsidRPr="002212DD">
        <w:t xml:space="preserve">М = </w:t>
      </w:r>
      <w:r w:rsidRPr="002212DD">
        <w:sym w:font="Symbol" w:char="F0E5"/>
      </w:r>
      <w:r w:rsidRPr="002212DD">
        <w:t>(А</w:t>
      </w:r>
      <w:r w:rsidRPr="002212DD">
        <w:rPr>
          <w:vertAlign w:val="subscript"/>
        </w:rPr>
        <w:t>i</w:t>
      </w:r>
      <w:r w:rsidRPr="002212DD">
        <w:t xml:space="preserve"> </w:t>
      </w:r>
      <w:r w:rsidRPr="002212DD">
        <w:sym w:font="Symbol" w:char="F0D7"/>
      </w:r>
      <w:r w:rsidRPr="002212DD">
        <w:t xml:space="preserve"> m</w:t>
      </w:r>
      <w:r w:rsidRPr="002212DD">
        <w:rPr>
          <w:vertAlign w:val="subscript"/>
        </w:rPr>
        <w:t>i</w:t>
      </w:r>
      <w:r w:rsidRPr="002212DD">
        <w:t xml:space="preserve"> ), ум т/рік</w:t>
      </w:r>
      <w:r w:rsidRPr="002212DD">
        <w:tab/>
        <w:t>(</w:t>
      </w:r>
      <w:r>
        <w:rPr>
          <w:lang w:val="uk-UA"/>
        </w:rPr>
        <w:t>5</w:t>
      </w:r>
      <w:r>
        <w:t>.4</w:t>
      </w:r>
      <w:r w:rsidRPr="002212DD">
        <w:t>)</w:t>
      </w:r>
    </w:p>
    <w:p w14:paraId="6C9847D0" w14:textId="77777777" w:rsidR="00CC288D" w:rsidRDefault="00CC288D" w:rsidP="00CC288D">
      <w:pPr>
        <w:pStyle w:val="ab"/>
      </w:pPr>
      <w:r w:rsidRPr="002212DD">
        <w:t>де</w:t>
      </w:r>
      <w:r>
        <w:tab/>
      </w:r>
      <w:r w:rsidRPr="002212DD">
        <w:t>А</w:t>
      </w:r>
      <w:r w:rsidRPr="002212DD">
        <w:rPr>
          <w:vertAlign w:val="subscript"/>
        </w:rPr>
        <w:t>i</w:t>
      </w:r>
      <w:r w:rsidRPr="002212DD">
        <w:t xml:space="preserve"> – показник відносної агресивності i- того компонента, ум т/рік. А</w:t>
      </w:r>
      <w:r w:rsidRPr="002212DD">
        <w:rPr>
          <w:vertAlign w:val="subscript"/>
        </w:rPr>
        <w:t>СО</w:t>
      </w:r>
      <w:r w:rsidRPr="002212DD">
        <w:t xml:space="preserve"> = 1,0; А</w:t>
      </w:r>
      <w:r w:rsidRPr="002212DD">
        <w:rPr>
          <w:vertAlign w:val="subscript"/>
        </w:rPr>
        <w:t>NOx</w:t>
      </w:r>
      <w:r w:rsidRPr="002212DD">
        <w:t xml:space="preserve"> = 41,1; A</w:t>
      </w:r>
      <w:r w:rsidRPr="002212DD">
        <w:rPr>
          <w:vertAlign w:val="subscript"/>
        </w:rPr>
        <w:t>CH</w:t>
      </w:r>
      <w:r w:rsidRPr="002212DD">
        <w:t xml:space="preserve"> = 3,16; A</w:t>
      </w:r>
      <w:r w:rsidRPr="002212DD">
        <w:rPr>
          <w:vertAlign w:val="subscript"/>
        </w:rPr>
        <w:t xml:space="preserve">SOх </w:t>
      </w:r>
      <w:r w:rsidRPr="002212DD">
        <w:t>= 22,0; A</w:t>
      </w:r>
      <w:r w:rsidRPr="002212DD">
        <w:rPr>
          <w:vertAlign w:val="subscript"/>
        </w:rPr>
        <w:t>ТЧ</w:t>
      </w:r>
      <w:r w:rsidRPr="002212DD">
        <w:t xml:space="preserve"> = 200,0;</w:t>
      </w:r>
    </w:p>
    <w:p w14:paraId="2907D8F2" w14:textId="77777777" w:rsidR="00CC288D" w:rsidRDefault="00CC288D" w:rsidP="00CC288D">
      <w:pPr>
        <w:pStyle w:val="ab"/>
      </w:pPr>
      <w:r>
        <w:tab/>
      </w:r>
      <w:r w:rsidRPr="002212DD">
        <w:t>m</w:t>
      </w:r>
      <w:r w:rsidRPr="002212DD">
        <w:rPr>
          <w:vertAlign w:val="subscript"/>
        </w:rPr>
        <w:t>i</w:t>
      </w:r>
      <w:r w:rsidRPr="002212DD">
        <w:t xml:space="preserve"> – річний викид i- го компонента, т/рік.</w:t>
      </w:r>
    </w:p>
    <w:p w14:paraId="2D1A826C" w14:textId="77777777" w:rsidR="00CC288D" w:rsidRPr="002212DD" w:rsidRDefault="00CC288D" w:rsidP="00CC288D">
      <w:r w:rsidRPr="002212DD">
        <w:t>Розрахунок наведеної маси викидів шкідливих речовин і збитку вик</w:t>
      </w:r>
      <w:r w:rsidRPr="002212DD">
        <w:t>о</w:t>
      </w:r>
      <w:r w:rsidRPr="002212DD">
        <w:t>нуємо в табличному процесорі Microsoft Exell і результати зводимо в табл.</w:t>
      </w:r>
      <w:r>
        <w:t> </w:t>
      </w:r>
      <w:r w:rsidRPr="002212DD">
        <w:t>9.1.</w:t>
      </w:r>
    </w:p>
    <w:p w14:paraId="6D0A4026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Плату за викиди шкідливих речовин при спалюванні палива визначаємо по формулі [</w:t>
      </w:r>
      <w:r>
        <w:rPr>
          <w:lang w:val="uk-UA"/>
        </w:rPr>
        <w:t>23</w:t>
      </w:r>
      <w:r w:rsidRPr="002212DD">
        <w:rPr>
          <w:lang w:val="uk-UA"/>
        </w:rPr>
        <w:t>]:</w:t>
      </w:r>
    </w:p>
    <w:p w14:paraId="3D4BE69E" w14:textId="015855EC" w:rsidR="00CC288D" w:rsidRPr="002212DD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2212DD">
        <w:rPr>
          <w:lang w:val="uk-UA"/>
        </w:rPr>
        <w:t>П</w:t>
      </w:r>
      <w:r w:rsidRPr="002212DD">
        <w:rPr>
          <w:vertAlign w:val="subscript"/>
          <w:lang w:val="uk-UA"/>
        </w:rPr>
        <w:t xml:space="preserve">авт </w:t>
      </w:r>
      <w:r w:rsidRPr="002212DD">
        <w:rPr>
          <w:lang w:val="uk-UA"/>
        </w:rPr>
        <w:t xml:space="preserve"> = Н</w:t>
      </w:r>
      <w:r w:rsidRPr="002212DD">
        <w:rPr>
          <w:vertAlign w:val="subscript"/>
          <w:lang w:val="uk-UA"/>
        </w:rPr>
        <w:t xml:space="preserve">б </w:t>
      </w:r>
      <w:r w:rsidRPr="002212DD">
        <w:rPr>
          <w:lang w:val="uk-UA"/>
        </w:rPr>
        <w:sym w:font="Symbol" w:char="F0D7"/>
      </w:r>
      <w:r w:rsidRPr="002212DD">
        <w:rPr>
          <w:lang w:val="uk-UA"/>
        </w:rPr>
        <w:t xml:space="preserve"> Q</w:t>
      </w:r>
      <w:r w:rsidRPr="002212DD">
        <w:rPr>
          <w:vertAlign w:val="subscript"/>
          <w:lang w:val="uk-UA"/>
        </w:rPr>
        <w:t>т</w:t>
      </w:r>
      <w:r w:rsidRPr="002212DD">
        <w:rPr>
          <w:lang w:val="uk-UA"/>
        </w:rPr>
        <w:t xml:space="preserve"> , грн/рік,</w:t>
      </w:r>
      <w:r w:rsidRPr="002212DD">
        <w:rPr>
          <w:lang w:val="uk-UA"/>
        </w:rPr>
        <w:tab/>
        <w:t>(</w:t>
      </w:r>
      <w:r>
        <w:rPr>
          <w:lang w:val="uk-UA"/>
        </w:rPr>
        <w:t>5.5</w:t>
      </w:r>
      <w:r w:rsidRPr="002212DD">
        <w:rPr>
          <w:lang w:val="uk-UA"/>
        </w:rPr>
        <w:t>)</w:t>
      </w:r>
    </w:p>
    <w:p w14:paraId="23DB1C22" w14:textId="77777777" w:rsidR="00CC288D" w:rsidRDefault="00CC288D" w:rsidP="00CC288D">
      <w:pPr>
        <w:pStyle w:val="ab"/>
      </w:pPr>
      <w:r w:rsidRPr="002212DD">
        <w:t>де</w:t>
      </w:r>
      <w:r>
        <w:tab/>
      </w:r>
      <w:r w:rsidRPr="002212DD">
        <w:t>Н</w:t>
      </w:r>
      <w:r w:rsidRPr="002212DD">
        <w:rPr>
          <w:vertAlign w:val="subscript"/>
        </w:rPr>
        <w:t xml:space="preserve">б </w:t>
      </w:r>
      <w:r w:rsidRPr="002212DD">
        <w:t>– норматив плати за 1 тонну використаного палива: для дизпалива Н</w:t>
      </w:r>
      <w:r w:rsidRPr="002212DD">
        <w:rPr>
          <w:vertAlign w:val="subscript"/>
        </w:rPr>
        <w:t>б</w:t>
      </w:r>
      <w:r w:rsidRPr="002212DD">
        <w:t xml:space="preserve"> = 3грн/т [</w:t>
      </w:r>
      <w:r>
        <w:t>23</w:t>
      </w:r>
      <w:r w:rsidRPr="002212DD">
        <w:t xml:space="preserve">]; </w:t>
      </w:r>
    </w:p>
    <w:p w14:paraId="27D30AF0" w14:textId="77777777" w:rsidR="00CC288D" w:rsidRPr="002212DD" w:rsidRDefault="00CC288D" w:rsidP="00CC288D">
      <w:pPr>
        <w:pStyle w:val="ab"/>
      </w:pPr>
      <w:r>
        <w:tab/>
      </w:r>
      <w:r w:rsidRPr="002212DD">
        <w:t>Q</w:t>
      </w:r>
      <w:r w:rsidRPr="002212DD">
        <w:rPr>
          <w:vertAlign w:val="subscript"/>
        </w:rPr>
        <w:t>т</w:t>
      </w:r>
      <w:r w:rsidRPr="002212DD">
        <w:t xml:space="preserve"> – кількіст</w:t>
      </w:r>
      <w:r>
        <w:t>ь використаного палива, т/рік.</w:t>
      </w:r>
    </w:p>
    <w:p w14:paraId="665750B5" w14:textId="77777777" w:rsidR="00CC288D" w:rsidRPr="002212DD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2212DD">
        <w:rPr>
          <w:lang w:val="uk-UA"/>
        </w:rPr>
        <w:t>П</w:t>
      </w:r>
      <w:r w:rsidRPr="002212DD">
        <w:rPr>
          <w:vertAlign w:val="subscript"/>
          <w:lang w:val="uk-UA"/>
        </w:rPr>
        <w:t>авт</w:t>
      </w:r>
      <w:r w:rsidRPr="002212DD">
        <w:rPr>
          <w:lang w:val="uk-UA"/>
        </w:rPr>
        <w:t xml:space="preserve"> = 3</w:t>
      </w:r>
      <w:r w:rsidRPr="002212DD">
        <w:rPr>
          <w:vertAlign w:val="superscript"/>
          <w:lang w:val="uk-UA"/>
        </w:rPr>
        <w:t>.</w:t>
      </w:r>
      <w:r w:rsidRPr="002212DD">
        <w:rPr>
          <w:lang w:val="uk-UA"/>
        </w:rPr>
        <w:t>3427,2 = 10281,6 грн/рік</w:t>
      </w:r>
    </w:p>
    <w:p w14:paraId="3EC02072" w14:textId="6D73936E" w:rsidR="00CC288D" w:rsidRPr="00E039E4" w:rsidRDefault="00CC288D" w:rsidP="00CC288D">
      <w:pPr>
        <w:pStyle w:val="2"/>
        <w:rPr>
          <w:lang w:val="uk-UA"/>
        </w:rPr>
      </w:pPr>
      <w:bookmarkStart w:id="45" w:name="_Toc516618538"/>
      <w:r>
        <w:rPr>
          <w:lang w:val="uk-UA"/>
        </w:rPr>
        <w:t>5</w:t>
      </w:r>
      <w:r w:rsidRPr="00E039E4">
        <w:rPr>
          <w:lang w:val="uk-UA"/>
        </w:rPr>
        <w:t>.</w:t>
      </w:r>
      <w:r>
        <w:rPr>
          <w:lang w:val="uk-UA"/>
        </w:rPr>
        <w:t>9</w:t>
      </w:r>
      <w:r w:rsidRPr="00E039E4">
        <w:rPr>
          <w:lang w:val="uk-UA"/>
        </w:rPr>
        <w:t>. Розрахунок викидів шкідливих речовин кузовною ділянкою</w:t>
      </w:r>
      <w:bookmarkEnd w:id="45"/>
    </w:p>
    <w:p w14:paraId="6BA99672" w14:textId="77777777" w:rsidR="00CC288D" w:rsidRPr="00E039E4" w:rsidRDefault="00CC288D" w:rsidP="00CC288D">
      <w:pPr>
        <w:rPr>
          <w:snapToGrid w:val="0"/>
          <w:lang w:val="uk-UA"/>
        </w:rPr>
      </w:pPr>
      <w:r w:rsidRPr="00CC288D">
        <w:rPr>
          <w:iCs/>
          <w:lang w:val="uk-UA"/>
        </w:rPr>
        <w:t>Екологічна характеристика ділянки</w:t>
      </w:r>
      <w:r w:rsidRPr="00CC288D">
        <w:rPr>
          <w:lang w:val="uk-UA"/>
        </w:rPr>
        <w:t>.</w:t>
      </w:r>
      <w:r w:rsidRPr="00E039E4">
        <w:rPr>
          <w:lang w:val="uk-UA"/>
        </w:rPr>
        <w:t xml:space="preserve"> </w:t>
      </w:r>
      <w:r w:rsidRPr="00E039E4">
        <w:rPr>
          <w:snapToGrid w:val="0"/>
          <w:lang w:val="uk-UA"/>
        </w:rPr>
        <w:t>Процеси технічного обслуговування й ремонту рухливого состава вимагають енергетичних витрат і пов'язані з біл</w:t>
      </w:r>
      <w:r w:rsidRPr="00E039E4">
        <w:rPr>
          <w:snapToGrid w:val="0"/>
          <w:lang w:val="uk-UA"/>
        </w:rPr>
        <w:t>ь</w:t>
      </w:r>
      <w:r w:rsidRPr="00E039E4">
        <w:rPr>
          <w:snapToGrid w:val="0"/>
          <w:lang w:val="uk-UA"/>
        </w:rPr>
        <w:lastRenderedPageBreak/>
        <w:t>шим недоспоживанням, викидом забруднюючих речовин в атмосферу, водойми й утворенням відходів, у тому числі токсичних.</w:t>
      </w:r>
    </w:p>
    <w:p w14:paraId="63FD75DE" w14:textId="77777777" w:rsidR="00CC288D" w:rsidRPr="00E039E4" w:rsidRDefault="00CC288D" w:rsidP="00CC288D">
      <w:pPr>
        <w:rPr>
          <w:snapToGrid w:val="0"/>
          <w:lang w:val="uk-UA"/>
        </w:rPr>
      </w:pPr>
      <w:r w:rsidRPr="00E039E4">
        <w:rPr>
          <w:snapToGrid w:val="0"/>
          <w:lang w:val="uk-UA"/>
        </w:rPr>
        <w:t>При виконанні технічного обслуговування транспортних засобів задіяні підрозділи, зони періодичних і оперативних форм технічного обслуговування. Виконання ремонтних робіт ведеться на виробничих ділянках. Використовувані в процесах ТЕ й ремонту технологічне встаткування, верстати, засоби механ</w:t>
      </w:r>
      <w:r w:rsidRPr="00E039E4">
        <w:rPr>
          <w:snapToGrid w:val="0"/>
          <w:lang w:val="uk-UA"/>
        </w:rPr>
        <w:t>і</w:t>
      </w:r>
      <w:r w:rsidRPr="00E039E4">
        <w:rPr>
          <w:snapToGrid w:val="0"/>
          <w:lang w:val="uk-UA"/>
        </w:rPr>
        <w:t>зації й ремонтних  установок є стаціонарними джерелами забруднюючих реч</w:t>
      </w:r>
      <w:r w:rsidRPr="00E039E4">
        <w:rPr>
          <w:snapToGrid w:val="0"/>
          <w:lang w:val="uk-UA"/>
        </w:rPr>
        <w:t>о</w:t>
      </w:r>
      <w:r w:rsidRPr="00E039E4">
        <w:rPr>
          <w:snapToGrid w:val="0"/>
          <w:lang w:val="uk-UA"/>
        </w:rPr>
        <w:t>вин.</w:t>
      </w:r>
    </w:p>
    <w:p w14:paraId="0D9FB96B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Приймаємо, що в зоні поточного ремонту на кузовної ділянці проводят</w:t>
      </w:r>
      <w:r w:rsidRPr="00E039E4">
        <w:rPr>
          <w:lang w:val="uk-UA"/>
        </w:rPr>
        <w:t>ь</w:t>
      </w:r>
      <w:r w:rsidRPr="00E039E4">
        <w:rPr>
          <w:lang w:val="uk-UA"/>
        </w:rPr>
        <w:t>ся зварювальні роботи із застосуванням електродугового зварювання. Як зв</w:t>
      </w:r>
      <w:r w:rsidRPr="00E039E4">
        <w:rPr>
          <w:lang w:val="uk-UA"/>
        </w:rPr>
        <w:t>а</w:t>
      </w:r>
      <w:r w:rsidRPr="00E039E4">
        <w:rPr>
          <w:lang w:val="uk-UA"/>
        </w:rPr>
        <w:t>рювальний матеріал приймаємо електроди марки АНО-4.</w:t>
      </w:r>
    </w:p>
    <w:p w14:paraId="4398E356" w14:textId="77777777" w:rsidR="00CC288D" w:rsidRPr="00E039E4" w:rsidRDefault="00CC288D" w:rsidP="00CC288D">
      <w:pPr>
        <w:rPr>
          <w:lang w:val="uk-UA"/>
        </w:rPr>
      </w:pPr>
      <w:r w:rsidRPr="00CC288D">
        <w:rPr>
          <w:iCs/>
          <w:lang w:val="uk-UA"/>
        </w:rPr>
        <w:t>Параметри ділянки</w:t>
      </w:r>
      <w:r w:rsidRPr="00CC288D">
        <w:rPr>
          <w:lang w:val="uk-UA"/>
        </w:rPr>
        <w:t>.</w:t>
      </w:r>
      <w:r w:rsidRPr="00E039E4">
        <w:rPr>
          <w:b/>
          <w:lang w:val="uk-UA"/>
        </w:rPr>
        <w:t xml:space="preserve"> </w:t>
      </w:r>
      <w:r w:rsidRPr="00E039E4">
        <w:rPr>
          <w:lang w:val="uk-UA"/>
        </w:rPr>
        <w:t xml:space="preserve">Параметри джерела викидів: висота джерела Н = </w:t>
      </w:r>
      <w:smartTag w:uri="urn:schemas-microsoft-com:office:smarttags" w:element="metricconverter">
        <w:smartTagPr>
          <w:attr w:name="ProductID" w:val="8,0 м"/>
        </w:smartTagPr>
        <w:r w:rsidRPr="00E039E4">
          <w:rPr>
            <w:lang w:val="uk-UA"/>
          </w:rPr>
          <w:t>8,0 м</w:t>
        </w:r>
      </w:smartTag>
      <w:r w:rsidRPr="00E039E4">
        <w:rPr>
          <w:lang w:val="uk-UA"/>
        </w:rPr>
        <w:t xml:space="preserve">; діаметр устя D = </w:t>
      </w:r>
      <w:smartTag w:uri="urn:schemas-microsoft-com:office:smarttags" w:element="metricconverter">
        <w:smartTagPr>
          <w:attr w:name="ProductID" w:val="0,5 м"/>
        </w:smartTagPr>
        <w:r w:rsidRPr="00E039E4">
          <w:rPr>
            <w:lang w:val="uk-UA"/>
          </w:rPr>
          <w:t>0,5 м</w:t>
        </w:r>
      </w:smartTag>
      <w:r w:rsidRPr="00E039E4">
        <w:rPr>
          <w:lang w:val="uk-UA"/>
        </w:rPr>
        <w:t xml:space="preserve">; швидкість газів на виході із джерела </w:t>
      </w:r>
      <w:r w:rsidRPr="00E039E4">
        <w:rPr>
          <w:lang w:val="uk-UA"/>
        </w:rPr>
        <w:sym w:font="Symbol" w:char="F077"/>
      </w:r>
      <w:r w:rsidRPr="00E039E4">
        <w:rPr>
          <w:lang w:val="uk-UA"/>
        </w:rPr>
        <w:t xml:space="preserve"> = 7,5 м/с; те</w:t>
      </w:r>
      <w:r w:rsidRPr="00E039E4">
        <w:rPr>
          <w:lang w:val="uk-UA"/>
        </w:rPr>
        <w:t>м</w:t>
      </w:r>
      <w:r w:rsidRPr="00E039E4">
        <w:rPr>
          <w:lang w:val="uk-UA"/>
        </w:rPr>
        <w:t>пература вихідних газів t</w:t>
      </w:r>
      <w:r w:rsidRPr="00E039E4">
        <w:rPr>
          <w:vertAlign w:val="subscript"/>
          <w:lang w:val="uk-UA"/>
        </w:rPr>
        <w:t>г</w:t>
      </w:r>
      <w:r w:rsidRPr="00E039E4">
        <w:rPr>
          <w:lang w:val="uk-UA"/>
        </w:rPr>
        <w:t xml:space="preserve"> = 25 </w:t>
      </w:r>
      <w:smartTag w:uri="urn:schemas-microsoft-com:office:smarttags" w:element="metricconverter">
        <w:smartTagPr>
          <w:attr w:name="ProductID" w:val="0C"/>
        </w:smartTagPr>
        <w:r w:rsidRPr="00E039E4">
          <w:rPr>
            <w:vertAlign w:val="superscript"/>
            <w:lang w:val="uk-UA"/>
          </w:rPr>
          <w:t>0</w:t>
        </w:r>
        <w:r w:rsidRPr="00E039E4">
          <w:rPr>
            <w:lang w:val="uk-UA"/>
          </w:rPr>
          <w:t>C</w:t>
        </w:r>
      </w:smartTag>
      <w:r w:rsidRPr="00E039E4">
        <w:rPr>
          <w:lang w:val="uk-UA"/>
        </w:rPr>
        <w:t xml:space="preserve">; час роботи ділянки </w:t>
      </w:r>
      <w:r w:rsidRPr="00E039E4">
        <w:rPr>
          <w:lang w:val="uk-UA"/>
        </w:rPr>
        <w:sym w:font="Symbol" w:char="F074"/>
      </w:r>
      <w:r w:rsidRPr="00E039E4">
        <w:rPr>
          <w:vertAlign w:val="subscript"/>
          <w:lang w:val="uk-UA"/>
        </w:rPr>
        <w:t>г</w:t>
      </w:r>
      <w:r w:rsidRPr="00E039E4">
        <w:rPr>
          <w:lang w:val="uk-UA"/>
        </w:rPr>
        <w:t xml:space="preserve"> = 900година/м.</w:t>
      </w:r>
    </w:p>
    <w:p w14:paraId="5B562D30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Характерними забруднюючими речовинами, виділюваними при ручному електродуговому зварюванні електродами марки АНО-4, є оксиди заліза й ма</w:t>
      </w:r>
      <w:r w:rsidRPr="00E039E4">
        <w:rPr>
          <w:lang w:val="uk-UA"/>
        </w:rPr>
        <w:t>р</w:t>
      </w:r>
      <w:r>
        <w:rPr>
          <w:lang w:val="uk-UA"/>
        </w:rPr>
        <w:t>ганцю.</w:t>
      </w:r>
    </w:p>
    <w:p w14:paraId="14106734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Розрахунок викидів i-</w:t>
      </w:r>
      <w:r w:rsidRPr="00E039E4">
        <w:rPr>
          <w:i/>
          <w:lang w:val="uk-UA"/>
        </w:rPr>
        <w:t>того</w:t>
      </w:r>
      <w:r w:rsidRPr="00E039E4">
        <w:rPr>
          <w:lang w:val="uk-UA"/>
        </w:rPr>
        <w:t xml:space="preserve"> забруднюючої речовини (оксидів заліза або марганцю) в одиницю часу виконується по формулі [</w:t>
      </w:r>
      <w:r>
        <w:rPr>
          <w:lang w:val="uk-UA"/>
        </w:rPr>
        <w:t>24</w:t>
      </w:r>
      <w:r w:rsidRPr="00E039E4">
        <w:rPr>
          <w:lang w:val="uk-UA"/>
        </w:rPr>
        <w:t>]:</w:t>
      </w:r>
    </w:p>
    <w:p w14:paraId="5453E46C" w14:textId="40ED4841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12"/>
          <w:lang w:val="uk-UA"/>
        </w:rPr>
        <w:object w:dxaOrig="1400" w:dyaOrig="380" w14:anchorId="33B29C91">
          <v:shape id="_x0000_i1077" type="#_x0000_t75" style="width:75.35pt;height:20.95pt" o:ole="" fillcolor="window">
            <v:imagedata r:id="rId112" o:title=""/>
          </v:shape>
          <o:OLEObject Type="Embed" ProgID="Equation.3" ShapeID="_x0000_i1077" DrawAspect="Content" ObjectID="_1590364055" r:id="rId113"/>
        </w:object>
      </w:r>
      <w:r w:rsidRPr="00E039E4">
        <w:rPr>
          <w:lang w:val="uk-UA"/>
        </w:rPr>
        <w:t>, т/рік</w:t>
      </w:r>
      <w:r w:rsidRPr="00E039E4">
        <w:rPr>
          <w:lang w:val="uk-UA"/>
        </w:rPr>
        <w:tab/>
        <w:t>(</w:t>
      </w:r>
      <w:r>
        <w:rPr>
          <w:lang w:val="uk-UA"/>
        </w:rPr>
        <w:t>5.6</w:t>
      </w:r>
      <w:r w:rsidRPr="00E039E4">
        <w:rPr>
          <w:lang w:val="uk-UA"/>
        </w:rPr>
        <w:t>)</w:t>
      </w:r>
    </w:p>
    <w:p w14:paraId="316ED55B" w14:textId="77777777" w:rsidR="00CC288D" w:rsidRPr="00E039E4" w:rsidRDefault="00CC288D" w:rsidP="00CC288D">
      <w:pPr>
        <w:pStyle w:val="ab"/>
      </w:pPr>
      <w:r w:rsidRPr="00E039E4">
        <w:t>де</w:t>
      </w:r>
      <w:r>
        <w:tab/>
      </w:r>
      <w:r w:rsidRPr="00E039E4">
        <w:t>B - витрата електродів при електродуговому зварюванні, кг/рік. Витрата електродів приймаємо рівним В = 1000 кг/рік;</w:t>
      </w:r>
    </w:p>
    <w:p w14:paraId="03FBE0E6" w14:textId="77777777" w:rsidR="00CC288D" w:rsidRPr="00E039E4" w:rsidRDefault="00CC288D" w:rsidP="00CC288D">
      <w:pPr>
        <w:pStyle w:val="ab"/>
      </w:pPr>
      <w:r>
        <w:rPr>
          <w:i/>
        </w:rPr>
        <w:tab/>
      </w:r>
      <w:r w:rsidRPr="00E039E4">
        <w:rPr>
          <w:i/>
          <w:position w:val="-10"/>
        </w:rPr>
        <w:object w:dxaOrig="240" w:dyaOrig="340" w14:anchorId="662D2B75">
          <v:shape id="_x0000_i1078" type="#_x0000_t75" style="width:14.25pt;height:21.75pt" o:ole="" fillcolor="window">
            <v:imagedata r:id="rId114" o:title=""/>
          </v:shape>
          <o:OLEObject Type="Embed" ProgID="Equation.3" ShapeID="_x0000_i1078" DrawAspect="Content" ObjectID="_1590364056" r:id="rId115"/>
        </w:object>
      </w:r>
      <w:r w:rsidRPr="00E039E4">
        <w:t xml:space="preserve"> – питоме виділення i-тієї речовини, що утвориться при згорянні </w:t>
      </w:r>
      <w:smartTag w:uri="urn:schemas-microsoft-com:office:smarttags" w:element="metricconverter">
        <w:smartTagPr>
          <w:attr w:name="ProductID" w:val="1 кг"/>
        </w:smartTagPr>
        <w:r w:rsidRPr="00E039E4">
          <w:t>1 кг</w:t>
        </w:r>
      </w:smartTag>
      <w:r w:rsidRPr="00E039E4">
        <w:t xml:space="preserve"> електрода. Приймаємо: питоме виділення оксиду заліза [</w:t>
      </w:r>
      <w:r>
        <w:t>25</w:t>
      </w:r>
      <w:r w:rsidRPr="00E039E4">
        <w:t xml:space="preserve">] </w:t>
      </w:r>
      <w:r w:rsidRPr="00E039E4">
        <w:rPr>
          <w:position w:val="-12"/>
        </w:rPr>
        <w:object w:dxaOrig="460" w:dyaOrig="360" w14:anchorId="6DE91DF7">
          <v:shape id="_x0000_i1079" type="#_x0000_t75" style="width:23.45pt;height:19.25pt" o:ole="" fillcolor="window">
            <v:imagedata r:id="rId116" o:title=""/>
          </v:shape>
          <o:OLEObject Type="Embed" ProgID="Equation.3" ShapeID="_x0000_i1079" DrawAspect="Content" ObjectID="_1590364057" r:id="rId117"/>
        </w:object>
      </w:r>
      <w:r w:rsidRPr="00E039E4">
        <w:t xml:space="preserve">= 5,41г/кг; питоме виділення оксиду марганцю </w:t>
      </w:r>
      <w:r w:rsidRPr="00E039E4">
        <w:rPr>
          <w:position w:val="-12"/>
        </w:rPr>
        <w:object w:dxaOrig="560" w:dyaOrig="360" w14:anchorId="232F6D3D">
          <v:shape id="_x0000_i1080" type="#_x0000_t75" style="width:30.15pt;height:20.1pt" o:ole="" fillcolor="window">
            <v:imagedata r:id="rId118" o:title=""/>
          </v:shape>
          <o:OLEObject Type="Embed" ProgID="Equation.3" ShapeID="_x0000_i1080" DrawAspect="Content" ObjectID="_1590364058" r:id="rId119"/>
        </w:object>
      </w:r>
      <w:r w:rsidRPr="00E039E4">
        <w:t>= 0,59г/кг.</w:t>
      </w:r>
    </w:p>
    <w:p w14:paraId="70EF8D0D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Викиди забруднюючих речовин:</w:t>
      </w:r>
    </w:p>
    <w:p w14:paraId="31032016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lang w:val="uk-UA"/>
        </w:rPr>
        <w:t xml:space="preserve">m </w:t>
      </w:r>
      <w:r w:rsidRPr="00E039E4">
        <w:rPr>
          <w:vertAlign w:val="subscript"/>
          <w:lang w:val="uk-UA"/>
        </w:rPr>
        <w:t>FeO.</w:t>
      </w:r>
      <w:r w:rsidRPr="00E039E4">
        <w:rPr>
          <w:lang w:val="uk-UA"/>
        </w:rPr>
        <w:t xml:space="preserve"> = 1000 </w:t>
      </w:r>
      <w:r w:rsidRPr="00E039E4">
        <w:rPr>
          <w:lang w:val="uk-UA"/>
        </w:rPr>
        <w:sym w:font="Symbol" w:char="F0D7"/>
      </w:r>
      <w:r w:rsidRPr="00E039E4">
        <w:rPr>
          <w:lang w:val="uk-UA"/>
        </w:rPr>
        <w:t xml:space="preserve"> 5,41</w:t>
      </w:r>
      <w:r w:rsidRPr="00E039E4">
        <w:rPr>
          <w:lang w:val="uk-UA"/>
        </w:rPr>
        <w:sym w:font="Symbol" w:char="F0D7"/>
      </w:r>
      <w:r w:rsidRPr="00E039E4">
        <w:rPr>
          <w:lang w:val="uk-UA"/>
        </w:rPr>
        <w:t xml:space="preserve">  10</w:t>
      </w:r>
      <w:r w:rsidRPr="00E039E4">
        <w:rPr>
          <w:vertAlign w:val="superscript"/>
          <w:lang w:val="uk-UA"/>
        </w:rPr>
        <w:t>-6</w:t>
      </w:r>
      <w:r w:rsidRPr="00E039E4">
        <w:rPr>
          <w:lang w:val="uk-UA"/>
        </w:rPr>
        <w:t xml:space="preserve"> = 0,00541 т/рік</w:t>
      </w:r>
    </w:p>
    <w:p w14:paraId="5FF2C947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lastRenderedPageBreak/>
        <w:tab/>
      </w:r>
      <w:r w:rsidRPr="00E039E4">
        <w:rPr>
          <w:lang w:val="uk-UA"/>
        </w:rPr>
        <w:t xml:space="preserve">m </w:t>
      </w:r>
      <w:r w:rsidRPr="00E039E4">
        <w:rPr>
          <w:vertAlign w:val="subscript"/>
          <w:lang w:val="uk-UA"/>
        </w:rPr>
        <w:t>MnO.</w:t>
      </w:r>
      <w:r w:rsidRPr="00E039E4">
        <w:rPr>
          <w:lang w:val="uk-UA"/>
        </w:rPr>
        <w:t xml:space="preserve"> = 1000 </w:t>
      </w:r>
      <w:r w:rsidRPr="00E039E4">
        <w:rPr>
          <w:lang w:val="uk-UA"/>
        </w:rPr>
        <w:sym w:font="Symbol" w:char="F0D7"/>
      </w:r>
      <w:r w:rsidRPr="00E039E4">
        <w:rPr>
          <w:lang w:val="uk-UA"/>
        </w:rPr>
        <w:t xml:space="preserve"> 0,59</w:t>
      </w:r>
      <w:r w:rsidRPr="00E039E4">
        <w:rPr>
          <w:lang w:val="uk-UA"/>
        </w:rPr>
        <w:sym w:font="Symbol" w:char="F0D7"/>
      </w:r>
      <w:r w:rsidRPr="00E039E4">
        <w:rPr>
          <w:lang w:val="uk-UA"/>
        </w:rPr>
        <w:t xml:space="preserve">  10</w:t>
      </w:r>
      <w:r w:rsidRPr="00E039E4">
        <w:rPr>
          <w:vertAlign w:val="superscript"/>
          <w:lang w:val="uk-UA"/>
        </w:rPr>
        <w:t>-6</w:t>
      </w:r>
      <w:r w:rsidRPr="00E039E4">
        <w:rPr>
          <w:lang w:val="uk-UA"/>
        </w:rPr>
        <w:t xml:space="preserve"> = 0,00059 т/рік</w:t>
      </w:r>
    </w:p>
    <w:p w14:paraId="0020881B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Максимальний разовий викид i-того забруднюючої речовини становить:</w:t>
      </w:r>
    </w:p>
    <w:p w14:paraId="7B122914" w14:textId="2AB75365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30"/>
          <w:lang w:val="uk-UA"/>
        </w:rPr>
        <w:object w:dxaOrig="1380" w:dyaOrig="720" w14:anchorId="6D7E9533">
          <v:shape id="_x0000_i1081" type="#_x0000_t75" style="width:68.65pt;height:36pt" o:ole="" fillcolor="window">
            <v:imagedata r:id="rId120" o:title=""/>
          </v:shape>
          <o:OLEObject Type="Embed" ProgID="Equation.3" ShapeID="_x0000_i1081" DrawAspect="Content" ObjectID="_1590364059" r:id="rId121"/>
        </w:object>
      </w:r>
      <w:r w:rsidRPr="00E039E4">
        <w:rPr>
          <w:lang w:val="uk-UA"/>
        </w:rPr>
        <w:t>, г/сек</w:t>
      </w:r>
      <w:r w:rsidRPr="00E039E4">
        <w:rPr>
          <w:lang w:val="uk-UA"/>
        </w:rPr>
        <w:tab/>
        <w:t>(</w:t>
      </w:r>
      <w:r>
        <w:rPr>
          <w:lang w:val="uk-UA"/>
        </w:rPr>
        <w:t>5.7</w:t>
      </w:r>
      <w:r w:rsidRPr="00E039E4">
        <w:rPr>
          <w:lang w:val="uk-UA"/>
        </w:rPr>
        <w:t>)</w:t>
      </w:r>
    </w:p>
    <w:p w14:paraId="02BEEA18" w14:textId="77777777" w:rsidR="00CC288D" w:rsidRPr="002F2DC7" w:rsidRDefault="00CC288D" w:rsidP="00CC288D">
      <w:pPr>
        <w:pStyle w:val="ab"/>
        <w:rPr>
          <w:lang w:val="ru-RU"/>
        </w:rPr>
      </w:pPr>
      <w:r w:rsidRPr="00E039E4">
        <w:t>де</w:t>
      </w:r>
      <w:r>
        <w:tab/>
      </w:r>
      <w:r w:rsidRPr="00E039E4">
        <w:rPr>
          <w:position w:val="-10"/>
        </w:rPr>
        <w:object w:dxaOrig="260" w:dyaOrig="340" w14:anchorId="2C2EAFC7">
          <v:shape id="_x0000_i1082" type="#_x0000_t75" style="width:13.4pt;height:16.75pt" o:ole="" fillcolor="window">
            <v:imagedata r:id="rId122" o:title=""/>
          </v:shape>
          <o:OLEObject Type="Embed" ProgID="Equation.3" ShapeID="_x0000_i1082" DrawAspect="Content" ObjectID="_1590364060" r:id="rId123"/>
        </w:object>
      </w:r>
      <w:r w:rsidRPr="00E039E4">
        <w:t xml:space="preserve"> – час роботи, година/рік.</w:t>
      </w:r>
    </w:p>
    <w:p w14:paraId="712745F3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3019" w:dyaOrig="660" w14:anchorId="161A2E80">
          <v:shape id="_x0000_i1083" type="#_x0000_t75" style="width:160.75pt;height:35.15pt" o:ole="" fillcolor="window">
            <v:imagedata r:id="rId124" o:title=""/>
          </v:shape>
          <o:OLEObject Type="Embed" ProgID="Equation.3" ShapeID="_x0000_i1083" DrawAspect="Content" ObjectID="_1590364061" r:id="rId125"/>
        </w:object>
      </w:r>
      <w:r w:rsidRPr="00E039E4">
        <w:rPr>
          <w:lang w:val="uk-UA"/>
        </w:rPr>
        <w:t>г/з</w:t>
      </w:r>
    </w:p>
    <w:p w14:paraId="0AB37411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3060" w:dyaOrig="660" w14:anchorId="0576A9BD">
          <v:shape id="_x0000_i1084" type="#_x0000_t75" style="width:163.25pt;height:35.15pt" o:ole="" fillcolor="window">
            <v:imagedata r:id="rId126" o:title=""/>
          </v:shape>
          <o:OLEObject Type="Embed" ProgID="Equation.3" ShapeID="_x0000_i1084" DrawAspect="Content" ObjectID="_1590364062" r:id="rId127"/>
        </w:object>
      </w:r>
      <w:r w:rsidRPr="00E039E4">
        <w:rPr>
          <w:lang w:val="uk-UA"/>
        </w:rPr>
        <w:t>г/з</w:t>
      </w:r>
    </w:p>
    <w:p w14:paraId="21787317" w14:textId="00F3CD5E" w:rsidR="00CC288D" w:rsidRPr="00E039E4" w:rsidRDefault="00CC288D" w:rsidP="00CC288D">
      <w:pPr>
        <w:pStyle w:val="2"/>
        <w:rPr>
          <w:lang w:val="uk-UA"/>
        </w:rPr>
      </w:pPr>
      <w:bookmarkStart w:id="46" w:name="_Toc516618539"/>
      <w:r>
        <w:rPr>
          <w:lang w:val="uk-UA"/>
        </w:rPr>
        <w:t>5</w:t>
      </w:r>
      <w:r w:rsidRPr="00E039E4">
        <w:rPr>
          <w:lang w:val="uk-UA"/>
        </w:rPr>
        <w:t>.</w:t>
      </w:r>
      <w:r>
        <w:rPr>
          <w:lang w:val="uk-UA"/>
        </w:rPr>
        <w:t>10</w:t>
      </w:r>
      <w:r w:rsidRPr="00E039E4">
        <w:rPr>
          <w:lang w:val="uk-UA"/>
        </w:rPr>
        <w:t>. Розрахунок розсіювання викидів шкідливих речовин із джерела</w:t>
      </w:r>
      <w:r>
        <w:rPr>
          <w:lang w:val="uk-UA"/>
        </w:rPr>
        <w:br/>
      </w:r>
      <w:r w:rsidR="00542747">
        <w:rPr>
          <w:lang w:val="uk-UA"/>
        </w:rPr>
        <w:t>і</w:t>
      </w:r>
      <w:r w:rsidRPr="00E039E4">
        <w:rPr>
          <w:lang w:val="uk-UA"/>
        </w:rPr>
        <w:t xml:space="preserve"> визначення нормативів гранично-припустимих викидів</w:t>
      </w:r>
      <w:bookmarkEnd w:id="46"/>
    </w:p>
    <w:p w14:paraId="24E3F4B3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Визначаємо об'ємна витрата газів, що викидаються в атмосферу за 1 з:</w:t>
      </w:r>
    </w:p>
    <w:p w14:paraId="582F4B78" w14:textId="1EFC45DD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2020" w:dyaOrig="660" w14:anchorId="345A64D8">
          <v:shape id="_x0000_i1085" type="#_x0000_t75" style="width:101.3pt;height:32.65pt" o:ole="" fillcolor="window">
            <v:imagedata r:id="rId128" o:title=""/>
          </v:shape>
          <o:OLEObject Type="Embed" ProgID="Equation.3" ShapeID="_x0000_i1085" DrawAspect="Content" ObjectID="_1590364063" r:id="rId129"/>
        </w:object>
      </w:r>
      <w:r w:rsidRPr="00E039E4">
        <w:rPr>
          <w:lang w:val="uk-UA"/>
        </w:rPr>
        <w:tab/>
        <w:t>(</w:t>
      </w:r>
      <w:r>
        <w:rPr>
          <w:lang w:val="uk-UA"/>
        </w:rPr>
        <w:t>5.8</w:t>
      </w:r>
      <w:r w:rsidRPr="00E039E4">
        <w:rPr>
          <w:lang w:val="uk-UA"/>
        </w:rPr>
        <w:t>)</w:t>
      </w:r>
    </w:p>
    <w:p w14:paraId="296F2FA2" w14:textId="77777777" w:rsidR="00CC288D" w:rsidRDefault="00CC288D" w:rsidP="00CC288D">
      <w:pPr>
        <w:pStyle w:val="ab"/>
      </w:pPr>
      <w:r w:rsidRPr="00E039E4">
        <w:t>де</w:t>
      </w:r>
      <w:r>
        <w:tab/>
      </w:r>
      <w:r w:rsidRPr="00E039E4">
        <w:t>D - діаметр устя джерела викиду, м;</w:t>
      </w:r>
    </w:p>
    <w:p w14:paraId="2983290D" w14:textId="77777777" w:rsidR="00CC288D" w:rsidRPr="00E039E4" w:rsidRDefault="00CC288D" w:rsidP="00CC288D">
      <w:pPr>
        <w:pStyle w:val="ab"/>
      </w:pPr>
      <w:r>
        <w:tab/>
      </w:r>
      <w:r w:rsidRPr="00E039E4">
        <w:t xml:space="preserve">ω - середня швидкість виходу газів з устя джерела викиду, м/с. </w:t>
      </w:r>
    </w:p>
    <w:p w14:paraId="27CAB157" w14:textId="77777777" w:rsidR="00CC288D" w:rsidRPr="00E039E4" w:rsidRDefault="00CC288D" w:rsidP="00CC288D">
      <w:pPr>
        <w:pStyle w:val="aa"/>
        <w:rPr>
          <w:lang w:val="uk-UA"/>
        </w:rPr>
      </w:pPr>
      <w:r w:rsidRPr="00E039E4">
        <w:rPr>
          <w:lang w:val="uk-UA"/>
        </w:rPr>
        <w:tab/>
      </w:r>
      <w:r w:rsidRPr="00E039E4">
        <w:rPr>
          <w:position w:val="-24"/>
          <w:lang w:val="uk-UA"/>
        </w:rPr>
        <w:object w:dxaOrig="3040" w:dyaOrig="660" w14:anchorId="0ADB7A41">
          <v:shape id="_x0000_i1086" type="#_x0000_t75" style="width:152.35pt;height:32.65pt" o:ole="" fillcolor="window">
            <v:imagedata r:id="rId130" o:title=""/>
          </v:shape>
          <o:OLEObject Type="Embed" ProgID="Equation.3" ShapeID="_x0000_i1086" DrawAspect="Content" ObjectID="_1590364064" r:id="rId131"/>
        </w:object>
      </w:r>
      <w:r>
        <w:rPr>
          <w:lang w:val="uk-UA"/>
        </w:rPr>
        <w:t>.</w:t>
      </w:r>
    </w:p>
    <w:p w14:paraId="26021360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Визначимо концентрацію шкідливої речовини, що викидається із джерела</w:t>
      </w:r>
    </w:p>
    <w:p w14:paraId="38AE0944" w14:textId="588CE558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2040" w:dyaOrig="660" w14:anchorId="20EDC38A">
          <v:shape id="_x0000_i1087" type="#_x0000_t75" style="width:89.6pt;height:29.3pt" o:ole="" fillcolor="window">
            <v:imagedata r:id="rId132" o:title=""/>
          </v:shape>
          <o:OLEObject Type="Embed" ProgID="Equation.3" ShapeID="_x0000_i1087" DrawAspect="Content" ObjectID="_1590364065" r:id="rId133"/>
        </w:object>
      </w:r>
      <w:r>
        <w:rPr>
          <w:lang w:val="uk-UA"/>
        </w:rPr>
        <w:tab/>
      </w:r>
      <w:r w:rsidRPr="00E039E4">
        <w:rPr>
          <w:lang w:val="uk-UA"/>
        </w:rPr>
        <w:t>(</w:t>
      </w:r>
      <w:r>
        <w:rPr>
          <w:lang w:val="uk-UA"/>
        </w:rPr>
        <w:t>5</w:t>
      </w:r>
      <w:r w:rsidRPr="00E039E4">
        <w:rPr>
          <w:lang w:val="uk-UA"/>
        </w:rPr>
        <w:t>.9)</w:t>
      </w:r>
    </w:p>
    <w:p w14:paraId="07A642CF" w14:textId="77777777" w:rsidR="00CC288D" w:rsidRPr="00E039E4" w:rsidRDefault="00CC288D" w:rsidP="00CC288D">
      <w:pPr>
        <w:pStyle w:val="aa"/>
        <w:rPr>
          <w:lang w:val="uk-UA"/>
        </w:rPr>
      </w:pPr>
      <w:r w:rsidRPr="00E039E4">
        <w:rPr>
          <w:lang w:val="uk-UA"/>
        </w:rPr>
        <w:tab/>
      </w:r>
      <w:r w:rsidRPr="00E039E4">
        <w:rPr>
          <w:position w:val="-26"/>
          <w:lang w:val="uk-UA"/>
        </w:rPr>
        <w:object w:dxaOrig="3300" w:dyaOrig="680" w14:anchorId="5C735A40">
          <v:shape id="_x0000_i1088" type="#_x0000_t75" style="width:157.4pt;height:32.65pt" o:ole="" fillcolor="window">
            <v:imagedata r:id="rId134" o:title=""/>
          </v:shape>
          <o:OLEObject Type="Embed" ProgID="Equation.3" ShapeID="_x0000_i1088" DrawAspect="Content" ObjectID="_1590364066" r:id="rId135"/>
        </w:object>
      </w:r>
    </w:p>
    <w:p w14:paraId="105DAF28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lastRenderedPageBreak/>
        <w:tab/>
      </w:r>
      <w:r w:rsidRPr="00E039E4">
        <w:rPr>
          <w:position w:val="-26"/>
          <w:lang w:val="uk-UA"/>
        </w:rPr>
        <w:object w:dxaOrig="3519" w:dyaOrig="680" w14:anchorId="505A3047">
          <v:shape id="_x0000_i1089" type="#_x0000_t75" style="width:170.8pt;height:33.5pt" o:ole="" fillcolor="window">
            <v:imagedata r:id="rId136" o:title=""/>
          </v:shape>
          <o:OLEObject Type="Embed" ProgID="Equation.3" ShapeID="_x0000_i1089" DrawAspect="Content" ObjectID="_1590364067" r:id="rId137"/>
        </w:object>
      </w:r>
    </w:p>
    <w:p w14:paraId="75154E98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Визначаємо різницю температур газів, що викидаються, і навколишнього повітря:</w:t>
      </w:r>
    </w:p>
    <w:p w14:paraId="4D751ED8" w14:textId="383A8247" w:rsidR="00CC288D" w:rsidRPr="00E039E4" w:rsidRDefault="00CC288D" w:rsidP="00CC288D">
      <w:pPr>
        <w:pStyle w:val="aa"/>
        <w:rPr>
          <w:lang w:val="uk-UA"/>
        </w:rPr>
      </w:pPr>
      <w:r>
        <w:rPr>
          <w:i/>
          <w:iCs/>
          <w:lang w:val="uk-UA"/>
        </w:rPr>
        <w:tab/>
      </w:r>
      <w:r w:rsidRPr="00E039E4">
        <w:rPr>
          <w:i/>
          <w:iCs/>
          <w:lang w:val="uk-UA"/>
        </w:rPr>
        <w:sym w:font="Symbol" w:char="F044"/>
      </w:r>
      <w:r w:rsidRPr="00E039E4">
        <w:rPr>
          <w:i/>
          <w:iCs/>
          <w:lang w:val="uk-UA"/>
        </w:rPr>
        <w:t xml:space="preserve">t = t </w:t>
      </w:r>
      <w:r w:rsidRPr="00E039E4">
        <w:rPr>
          <w:i/>
          <w:iCs/>
          <w:vertAlign w:val="subscript"/>
          <w:lang w:val="uk-UA"/>
        </w:rPr>
        <w:t>г</w:t>
      </w:r>
      <w:r w:rsidRPr="00E039E4">
        <w:rPr>
          <w:i/>
          <w:iCs/>
          <w:lang w:val="uk-UA"/>
        </w:rPr>
        <w:t xml:space="preserve"> – t</w:t>
      </w:r>
      <w:r w:rsidRPr="00E039E4">
        <w:rPr>
          <w:i/>
          <w:iCs/>
          <w:vertAlign w:val="subscript"/>
          <w:lang w:val="uk-UA"/>
        </w:rPr>
        <w:t>0</w:t>
      </w:r>
      <w:r w:rsidRPr="00E039E4">
        <w:rPr>
          <w:lang w:val="uk-UA"/>
        </w:rPr>
        <w:t xml:space="preserve">, </w:t>
      </w:r>
      <w:r w:rsidRPr="00E039E4">
        <w:rPr>
          <w:vertAlign w:val="superscript"/>
          <w:lang w:val="uk-UA"/>
        </w:rPr>
        <w:t>0</w:t>
      </w:r>
      <w:r w:rsidRPr="00E039E4">
        <w:rPr>
          <w:lang w:val="uk-UA"/>
        </w:rPr>
        <w:t>С</w:t>
      </w:r>
      <w:r w:rsidRPr="00E039E4">
        <w:rPr>
          <w:lang w:val="uk-UA"/>
        </w:rPr>
        <w:tab/>
        <w:t>(</w:t>
      </w:r>
      <w:r>
        <w:rPr>
          <w:lang w:val="uk-UA"/>
        </w:rPr>
        <w:t>5</w:t>
      </w:r>
      <w:r w:rsidRPr="00E039E4">
        <w:rPr>
          <w:lang w:val="uk-UA"/>
        </w:rPr>
        <w:t>.10)</w:t>
      </w:r>
    </w:p>
    <w:p w14:paraId="212D2774" w14:textId="77777777" w:rsidR="00CC288D" w:rsidRDefault="00CC288D" w:rsidP="00CC288D">
      <w:pPr>
        <w:pStyle w:val="ab"/>
      </w:pPr>
      <w:r w:rsidRPr="00E039E4">
        <w:t>де</w:t>
      </w:r>
      <w:r>
        <w:tab/>
      </w:r>
      <w:r w:rsidRPr="00E039E4">
        <w:t xml:space="preserve">t </w:t>
      </w:r>
      <w:r w:rsidRPr="00E039E4">
        <w:rPr>
          <w:vertAlign w:val="subscript"/>
        </w:rPr>
        <w:t>г</w:t>
      </w:r>
      <w:r w:rsidRPr="00E039E4">
        <w:t xml:space="preserve"> – температура газів, що викидаються</w:t>
      </w:r>
      <w:r w:rsidRPr="00E039E4">
        <w:rPr>
          <w:vertAlign w:val="superscript"/>
        </w:rPr>
        <w:t xml:space="preserve">, </w:t>
      </w:r>
      <w:r w:rsidRPr="00E039E4">
        <w:t>0С;</w:t>
      </w:r>
    </w:p>
    <w:p w14:paraId="5C4F3E98" w14:textId="77777777" w:rsidR="00CC288D" w:rsidRPr="00E039E4" w:rsidRDefault="00CC288D" w:rsidP="00CC288D">
      <w:pPr>
        <w:pStyle w:val="ab"/>
      </w:pPr>
      <w:r>
        <w:tab/>
      </w:r>
      <w:r w:rsidRPr="00E039E4">
        <w:t>t</w:t>
      </w:r>
      <w:r w:rsidRPr="00E039E4">
        <w:rPr>
          <w:vertAlign w:val="subscript"/>
        </w:rPr>
        <w:t>о</w:t>
      </w:r>
      <w:r w:rsidRPr="00E039E4">
        <w:t xml:space="preserve"> – температура зовнішнього повітря</w:t>
      </w:r>
    </w:p>
    <w:p w14:paraId="6721228F" w14:textId="77777777" w:rsidR="00CC288D" w:rsidRPr="00E039E4" w:rsidRDefault="00CC288D" w:rsidP="00CC288D">
      <w:pPr>
        <w:pStyle w:val="aa"/>
        <w:rPr>
          <w:lang w:val="uk-UA"/>
        </w:rPr>
      </w:pPr>
      <w:r w:rsidRPr="00E039E4">
        <w:rPr>
          <w:lang w:val="uk-UA"/>
        </w:rPr>
        <w:tab/>
      </w:r>
      <w:r w:rsidRPr="00E039E4">
        <w:rPr>
          <w:lang w:val="uk-UA"/>
        </w:rPr>
        <w:sym w:font="Symbol" w:char="F044"/>
      </w:r>
      <w:r w:rsidRPr="00E039E4">
        <w:rPr>
          <w:lang w:val="uk-UA"/>
        </w:rPr>
        <w:t xml:space="preserve">t = 25 – 23 =2 </w:t>
      </w:r>
      <w:r w:rsidRPr="00E039E4">
        <w:rPr>
          <w:vertAlign w:val="superscript"/>
          <w:lang w:val="uk-UA"/>
        </w:rPr>
        <w:t>0</w:t>
      </w:r>
      <w:r w:rsidRPr="00E039E4">
        <w:rPr>
          <w:lang w:val="uk-UA"/>
        </w:rPr>
        <w:t>С</w:t>
      </w:r>
    </w:p>
    <w:p w14:paraId="7D37C3E1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Тому що (t  близька до 0, то викиди - холодні.</w:t>
      </w:r>
    </w:p>
    <w:p w14:paraId="5F627936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Визначаємо параметр V</w:t>
      </w:r>
      <w:r w:rsidRPr="00E039E4">
        <w:rPr>
          <w:vertAlign w:val="subscript"/>
          <w:lang w:val="uk-UA"/>
        </w:rPr>
        <w:t>m</w:t>
      </w:r>
      <w:r w:rsidRPr="00E039E4">
        <w:rPr>
          <w:lang w:val="uk-UA"/>
        </w:rPr>
        <w:t xml:space="preserve"> для холодних викидів по формулі:</w:t>
      </w:r>
    </w:p>
    <w:p w14:paraId="5FD0EACD" w14:textId="425413FC" w:rsidR="00CC288D" w:rsidRPr="00E039E4" w:rsidRDefault="00CC288D" w:rsidP="00CC288D">
      <w:pPr>
        <w:pStyle w:val="aa"/>
      </w:pPr>
      <w:r>
        <w:tab/>
      </w:r>
      <w:r w:rsidRPr="00E039E4">
        <w:rPr>
          <w:position w:val="-24"/>
        </w:rPr>
        <w:object w:dxaOrig="1579" w:dyaOrig="620" w14:anchorId="2EFAE444">
          <v:shape id="_x0000_i1090" type="#_x0000_t75" style="width:75.35pt;height:29.3pt" o:ole="" fillcolor="window">
            <v:imagedata r:id="rId138" o:title=""/>
          </v:shape>
          <o:OLEObject Type="Embed" ProgID="Equation.3" ShapeID="_x0000_i1090" DrawAspect="Content" ObjectID="_1590364068" r:id="rId139"/>
        </w:object>
      </w:r>
      <w:r w:rsidRPr="00E039E4">
        <w:tab/>
        <w:t>(</w:t>
      </w:r>
      <w:r>
        <w:rPr>
          <w:lang w:val="uk-UA"/>
        </w:rPr>
        <w:t>5</w:t>
      </w:r>
      <w:r w:rsidRPr="00E039E4">
        <w:t>.11)</w:t>
      </w:r>
    </w:p>
    <w:p w14:paraId="6CCCA0AC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2400" w:dyaOrig="620" w14:anchorId="6A13E1B0">
          <v:shape id="_x0000_i1091" type="#_x0000_t75" style="width:111.35pt;height:28.45pt" o:ole="" fillcolor="window">
            <v:imagedata r:id="rId140" o:title=""/>
          </v:shape>
          <o:OLEObject Type="Embed" ProgID="Equation.3" ShapeID="_x0000_i1091" DrawAspect="Content" ObjectID="_1590364069" r:id="rId141"/>
        </w:object>
      </w:r>
    </w:p>
    <w:p w14:paraId="013CDD66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Залежно від величини параметра V</w:t>
      </w:r>
      <w:r w:rsidRPr="00E039E4">
        <w:rPr>
          <w:vertAlign w:val="subscript"/>
          <w:lang w:val="uk-UA"/>
        </w:rPr>
        <w:t>m</w:t>
      </w:r>
      <w:r w:rsidRPr="00E039E4">
        <w:rPr>
          <w:lang w:val="uk-UA"/>
        </w:rPr>
        <w:t>, визначимо значення коефіцієнта. Тому що коефіцієнт 0,5</w:t>
      </w:r>
      <w:r w:rsidRPr="00E039E4">
        <w:rPr>
          <w:lang w:val="uk-UA"/>
        </w:rPr>
        <w:sym w:font="Symbol" w:char="F0A3"/>
      </w:r>
      <w:r w:rsidRPr="00E039E4">
        <w:rPr>
          <w:lang w:val="uk-UA"/>
        </w:rPr>
        <w:t>V</w:t>
      </w:r>
      <w:r w:rsidRPr="00E039E4">
        <w:rPr>
          <w:vertAlign w:val="subscript"/>
          <w:lang w:val="uk-UA"/>
        </w:rPr>
        <w:t>m</w:t>
      </w:r>
      <w:r w:rsidRPr="00E039E4">
        <w:rPr>
          <w:lang w:val="uk-UA"/>
        </w:rPr>
        <w:t xml:space="preserve"> </w:t>
      </w:r>
      <w:r w:rsidRPr="00E039E4">
        <w:rPr>
          <w:lang w:val="uk-UA"/>
        </w:rPr>
        <w:sym w:font="Symbol" w:char="F0B3"/>
      </w:r>
      <w:r w:rsidRPr="00E039E4">
        <w:rPr>
          <w:lang w:val="uk-UA"/>
        </w:rPr>
        <w:t xml:space="preserve">2, те визначаємо значення n по формулі: </w:t>
      </w:r>
    </w:p>
    <w:p w14:paraId="17064FB9" w14:textId="528EBEDE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lang w:val="uk-UA"/>
        </w:rPr>
        <w:t>n = 0,532V</w:t>
      </w:r>
      <w:r w:rsidRPr="00E039E4">
        <w:rPr>
          <w:vertAlign w:val="subscript"/>
          <w:lang w:val="uk-UA"/>
        </w:rPr>
        <w:t>m</w:t>
      </w:r>
      <w:r w:rsidRPr="00E039E4">
        <w:rPr>
          <w:vertAlign w:val="superscript"/>
          <w:lang w:val="uk-UA"/>
        </w:rPr>
        <w:t>2</w:t>
      </w:r>
      <w:r w:rsidRPr="00E039E4">
        <w:rPr>
          <w:lang w:val="uk-UA"/>
        </w:rPr>
        <w:t xml:space="preserve"> – 2,13 V</w:t>
      </w:r>
      <w:r w:rsidRPr="00E039E4">
        <w:rPr>
          <w:vertAlign w:val="subscript"/>
          <w:lang w:val="uk-UA"/>
        </w:rPr>
        <w:t>m</w:t>
      </w:r>
      <w:r w:rsidRPr="00E039E4">
        <w:rPr>
          <w:lang w:val="uk-UA"/>
        </w:rPr>
        <w:t xml:space="preserve"> +3,13</w:t>
      </w:r>
      <w:r w:rsidRPr="00E039E4">
        <w:rPr>
          <w:lang w:val="uk-UA"/>
        </w:rPr>
        <w:tab/>
        <w:t>(</w:t>
      </w:r>
      <w:r>
        <w:rPr>
          <w:lang w:val="uk-UA"/>
        </w:rPr>
        <w:t>5</w:t>
      </w:r>
      <w:r w:rsidRPr="00E039E4">
        <w:rPr>
          <w:lang w:val="uk-UA"/>
        </w:rPr>
        <w:t>.12)</w:t>
      </w:r>
    </w:p>
    <w:p w14:paraId="682D327D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lang w:val="uk-UA"/>
        </w:rPr>
        <w:t>n = 0,532</w:t>
      </w:r>
      <w:r w:rsidRPr="00E039E4">
        <w:rPr>
          <w:lang w:val="uk-UA"/>
        </w:rPr>
        <w:sym w:font="Symbol" w:char="F0D7"/>
      </w:r>
      <w:r w:rsidRPr="00E039E4">
        <w:rPr>
          <w:lang w:val="uk-UA"/>
        </w:rPr>
        <w:t xml:space="preserve"> 0,61</w:t>
      </w:r>
      <w:r w:rsidRPr="00E039E4">
        <w:rPr>
          <w:vertAlign w:val="superscript"/>
          <w:lang w:val="uk-UA"/>
        </w:rPr>
        <w:t>2</w:t>
      </w:r>
      <w:r w:rsidRPr="00E039E4">
        <w:rPr>
          <w:lang w:val="uk-UA"/>
        </w:rPr>
        <w:t xml:space="preserve"> – 2,13 </w:t>
      </w:r>
      <w:r w:rsidRPr="00E039E4">
        <w:rPr>
          <w:lang w:val="uk-UA"/>
        </w:rPr>
        <w:sym w:font="Symbol" w:char="F0D7"/>
      </w:r>
      <w:r w:rsidRPr="00E039E4">
        <w:rPr>
          <w:lang w:val="uk-UA"/>
        </w:rPr>
        <w:t xml:space="preserve"> 0,61 + 3,13 = 2,03</w:t>
      </w:r>
    </w:p>
    <w:p w14:paraId="28F6D94A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Визначаємо максимальну приземну концентрацію шкідливої речовини C</w:t>
      </w:r>
      <w:r w:rsidRPr="00E039E4">
        <w:rPr>
          <w:vertAlign w:val="subscript"/>
          <w:lang w:val="uk-UA"/>
        </w:rPr>
        <w:t>m</w:t>
      </w:r>
      <w:r w:rsidRPr="00E039E4">
        <w:rPr>
          <w:lang w:val="uk-UA"/>
        </w:rPr>
        <w:t>:</w:t>
      </w:r>
    </w:p>
    <w:p w14:paraId="20FAAF05" w14:textId="4D8D54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2900" w:dyaOrig="620" w14:anchorId="17C606BD">
          <v:shape id="_x0000_i1092" type="#_x0000_t75" style="width:144.85pt;height:31pt" o:ole="" fillcolor="window">
            <v:imagedata r:id="rId142" o:title=""/>
          </v:shape>
          <o:OLEObject Type="Embed" ProgID="Equation.3" ShapeID="_x0000_i1092" DrawAspect="Content" ObjectID="_1590364070" r:id="rId143"/>
        </w:object>
      </w:r>
      <w:r w:rsidRPr="00E039E4">
        <w:rPr>
          <w:lang w:val="uk-UA"/>
        </w:rPr>
        <w:tab/>
        <w:t>(</w:t>
      </w:r>
      <w:r>
        <w:rPr>
          <w:lang w:val="uk-UA"/>
        </w:rPr>
        <w:t>5</w:t>
      </w:r>
      <w:r w:rsidRPr="00E039E4">
        <w:rPr>
          <w:lang w:val="uk-UA"/>
        </w:rPr>
        <w:t>.13)</w:t>
      </w:r>
    </w:p>
    <w:p w14:paraId="4C192310" w14:textId="77777777" w:rsidR="00CC288D" w:rsidRDefault="00CC288D" w:rsidP="00CC288D">
      <w:pPr>
        <w:pStyle w:val="ab"/>
      </w:pPr>
      <w:r w:rsidRPr="00E039E4">
        <w:t>де</w:t>
      </w:r>
      <w:r>
        <w:tab/>
      </w:r>
      <w:r w:rsidRPr="00E039E4">
        <w:t>А - розмірний коефіцієнт, що залежить від температурної стратифікації атмосфери й визначальної умови вертикального й горизонтального ро</w:t>
      </w:r>
      <w:r w:rsidRPr="00E039E4">
        <w:t>з</w:t>
      </w:r>
      <w:r w:rsidRPr="00E039E4">
        <w:t>сіювання домішок у повітрі. Для України А=200;</w:t>
      </w:r>
    </w:p>
    <w:p w14:paraId="7B630B41" w14:textId="77777777" w:rsidR="00CC288D" w:rsidRPr="00E039E4" w:rsidRDefault="00CC288D" w:rsidP="00CC288D">
      <w:pPr>
        <w:pStyle w:val="ab"/>
      </w:pPr>
      <w:r>
        <w:lastRenderedPageBreak/>
        <w:tab/>
      </w:r>
      <w:r w:rsidRPr="00E039E4">
        <w:t>F - безрозмірний коефіцієнт, що враховує швидкість осідання шкідливих речовин в атмосферному повітрі. Для оксидів заліза й марганцю, що вх</w:t>
      </w:r>
      <w:r w:rsidRPr="00E039E4">
        <w:t>о</w:t>
      </w:r>
      <w:r w:rsidRPr="00E039E4">
        <w:t>дять до складу зварювального аерозолю приймаємо F=2.</w:t>
      </w:r>
    </w:p>
    <w:p w14:paraId="21B3B2C7" w14:textId="77777777" w:rsidR="00CC288D" w:rsidRPr="00E039E4" w:rsidRDefault="00CC288D" w:rsidP="00CC288D">
      <w:pPr>
        <w:pStyle w:val="aa"/>
        <w:rPr>
          <w:lang w:val="uk-UA"/>
        </w:rPr>
      </w:pPr>
      <w:r w:rsidRPr="00E039E4">
        <w:rPr>
          <w:lang w:val="uk-UA"/>
        </w:rPr>
        <w:tab/>
      </w:r>
      <w:r w:rsidRPr="00E039E4">
        <w:rPr>
          <w:position w:val="-28"/>
          <w:lang w:val="uk-UA"/>
        </w:rPr>
        <w:object w:dxaOrig="4860" w:dyaOrig="660" w14:anchorId="22FD466C">
          <v:shape id="_x0000_i1093" type="#_x0000_t75" style="width:242.8pt;height:32.65pt" o:ole="" fillcolor="window">
            <v:imagedata r:id="rId144" o:title=""/>
          </v:shape>
          <o:OLEObject Type="Embed" ProgID="Equation.3" ShapeID="_x0000_i1093" DrawAspect="Content" ObjectID="_1590364071" r:id="rId145"/>
        </w:object>
      </w:r>
    </w:p>
    <w:p w14:paraId="05DE4102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8"/>
          <w:lang w:val="uk-UA"/>
        </w:rPr>
        <w:object w:dxaOrig="4860" w:dyaOrig="660" w14:anchorId="698354D4">
          <v:shape id="_x0000_i1094" type="#_x0000_t75" style="width:242.8pt;height:32.65pt" o:ole="" fillcolor="window">
            <v:imagedata r:id="rId146" o:title=""/>
          </v:shape>
          <o:OLEObject Type="Embed" ProgID="Equation.3" ShapeID="_x0000_i1094" DrawAspect="Content" ObjectID="_1590364072" r:id="rId147"/>
        </w:object>
      </w:r>
      <w:r w:rsidRPr="00E039E4">
        <w:rPr>
          <w:lang w:val="uk-UA"/>
        </w:rPr>
        <w:t xml:space="preserve"> </w:t>
      </w:r>
    </w:p>
    <w:p w14:paraId="3A708C7E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Визначаємо значення безрозмірного коефіцієнта d. Тому що 0,5</w:t>
      </w:r>
      <w:r w:rsidRPr="00E039E4">
        <w:rPr>
          <w:lang w:val="uk-UA"/>
        </w:rPr>
        <w:sym w:font="Symbol" w:char="F0A3"/>
      </w:r>
      <w:r w:rsidRPr="00E039E4">
        <w:rPr>
          <w:lang w:val="uk-UA"/>
        </w:rPr>
        <w:t>V</w:t>
      </w:r>
      <w:r w:rsidRPr="00E039E4">
        <w:rPr>
          <w:vertAlign w:val="subscript"/>
          <w:lang w:val="uk-UA"/>
        </w:rPr>
        <w:t>m</w:t>
      </w:r>
      <w:r w:rsidRPr="00E039E4">
        <w:rPr>
          <w:lang w:val="uk-UA"/>
        </w:rPr>
        <w:t xml:space="preserve"> </w:t>
      </w:r>
      <w:r w:rsidRPr="00E039E4">
        <w:rPr>
          <w:lang w:val="uk-UA"/>
        </w:rPr>
        <w:sym w:font="Symbol" w:char="F0B3"/>
      </w:r>
      <w:r w:rsidRPr="00E039E4">
        <w:rPr>
          <w:lang w:val="uk-UA"/>
        </w:rPr>
        <w:t>2, те:</w:t>
      </w:r>
    </w:p>
    <w:p w14:paraId="0ACAA268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lang w:val="uk-UA"/>
        </w:rPr>
        <w:t>d  = 11,4 V</w:t>
      </w:r>
      <w:r w:rsidRPr="00E039E4">
        <w:rPr>
          <w:vertAlign w:val="subscript"/>
          <w:lang w:val="uk-UA"/>
        </w:rPr>
        <w:t>m</w:t>
      </w:r>
      <w:r w:rsidRPr="00E039E4">
        <w:rPr>
          <w:lang w:val="uk-UA"/>
        </w:rPr>
        <w:t xml:space="preserve"> = 11,4 </w:t>
      </w:r>
      <w:r w:rsidRPr="00E039E4">
        <w:rPr>
          <w:lang w:val="uk-UA"/>
        </w:rPr>
        <w:sym w:font="Symbol" w:char="F0D7"/>
      </w:r>
      <w:r w:rsidRPr="00E039E4">
        <w:rPr>
          <w:lang w:val="uk-UA"/>
        </w:rPr>
        <w:t xml:space="preserve"> 0,61 = 6,95</w:t>
      </w:r>
    </w:p>
    <w:p w14:paraId="1AC52116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Визначаємо відстань від джерела викиду до крапки з максимальною ко</w:t>
      </w:r>
      <w:r w:rsidRPr="00E039E4">
        <w:rPr>
          <w:lang w:val="uk-UA"/>
        </w:rPr>
        <w:t>н</w:t>
      </w:r>
      <w:r w:rsidRPr="00E039E4">
        <w:rPr>
          <w:lang w:val="uk-UA"/>
        </w:rPr>
        <w:t>центрацією шкідливої речовини в приземному шарі:</w:t>
      </w:r>
    </w:p>
    <w:p w14:paraId="17931067" w14:textId="69BFAFFE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2079" w:dyaOrig="620" w14:anchorId="6E5A40AC">
          <v:shape id="_x0000_i1095" type="#_x0000_t75" style="width:97.1pt;height:28.45pt" o:ole="" fillcolor="window">
            <v:imagedata r:id="rId148" o:title=""/>
          </v:shape>
          <o:OLEObject Type="Embed" ProgID="Equation.3" ShapeID="_x0000_i1095" DrawAspect="Content" ObjectID="_1590364073" r:id="rId149"/>
        </w:object>
      </w:r>
      <w:r w:rsidRPr="00E039E4">
        <w:rPr>
          <w:lang w:val="uk-UA"/>
        </w:rPr>
        <w:tab/>
        <w:t>(</w:t>
      </w:r>
      <w:r>
        <w:rPr>
          <w:lang w:val="uk-UA"/>
        </w:rPr>
        <w:t>5</w:t>
      </w:r>
      <w:r w:rsidRPr="00E039E4">
        <w:rPr>
          <w:lang w:val="uk-UA"/>
        </w:rPr>
        <w:t>.14)</w:t>
      </w:r>
    </w:p>
    <w:p w14:paraId="7FE8F6DD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2799" w:dyaOrig="620" w14:anchorId="177009C3">
          <v:shape id="_x0000_i1096" type="#_x0000_t75" style="width:130.6pt;height:28.45pt" o:ole="" fillcolor="window">
            <v:imagedata r:id="rId150" o:title=""/>
          </v:shape>
          <o:OLEObject Type="Embed" ProgID="Equation.3" ShapeID="_x0000_i1096" DrawAspect="Content" ObjectID="_1590364074" r:id="rId151"/>
        </w:object>
      </w:r>
    </w:p>
    <w:p w14:paraId="27536603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Визначаємо значення ГПВ по формулі:</w:t>
      </w:r>
    </w:p>
    <w:p w14:paraId="457D3FF4" w14:textId="2D88B373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4"/>
          <w:lang w:val="uk-UA"/>
        </w:rPr>
        <w:object w:dxaOrig="3280" w:dyaOrig="680" w14:anchorId="40333A4F">
          <v:shape id="_x0000_i1097" type="#_x0000_t75" style="width:147.35pt;height:30.15pt" o:ole="" fillcolor="window">
            <v:imagedata r:id="rId152" o:title=""/>
          </v:shape>
          <o:OLEObject Type="Embed" ProgID="Equation.3" ShapeID="_x0000_i1097" DrawAspect="Content" ObjectID="_1590364075" r:id="rId153"/>
        </w:object>
      </w:r>
      <w:r w:rsidRPr="00E039E4">
        <w:rPr>
          <w:lang w:val="uk-UA"/>
        </w:rPr>
        <w:tab/>
        <w:t>(</w:t>
      </w:r>
      <w:r>
        <w:rPr>
          <w:lang w:val="uk-UA"/>
        </w:rPr>
        <w:t>5</w:t>
      </w:r>
      <w:r w:rsidRPr="00E039E4">
        <w:rPr>
          <w:lang w:val="uk-UA"/>
        </w:rPr>
        <w:t>.15)</w:t>
      </w:r>
    </w:p>
    <w:p w14:paraId="710B5CB0" w14:textId="77777777" w:rsidR="00CC288D" w:rsidRPr="00E039E4" w:rsidRDefault="00CC288D" w:rsidP="00CC288D">
      <w:pPr>
        <w:pStyle w:val="ab"/>
      </w:pPr>
      <w:r w:rsidRPr="00E039E4">
        <w:t>де</w:t>
      </w:r>
      <w:r>
        <w:tab/>
      </w:r>
      <w:r w:rsidRPr="00E039E4">
        <w:t>ГПК – максимально разові гранично припустимі концентрації шкідливих речовин в атмосфері, мг/м</w:t>
      </w:r>
      <w:r w:rsidRPr="00E039E4">
        <w:rPr>
          <w:vertAlign w:val="superscript"/>
        </w:rPr>
        <w:t>3</w:t>
      </w:r>
      <w:r w:rsidRPr="00E039E4">
        <w:t xml:space="preserve">. </w:t>
      </w:r>
      <w:r>
        <w:t>ГПК</w:t>
      </w:r>
      <w:r w:rsidRPr="00E039E4">
        <w:t>Fe = 0,04 мг/м</w:t>
      </w:r>
      <w:r w:rsidRPr="00E039E4">
        <w:rPr>
          <w:vertAlign w:val="superscript"/>
        </w:rPr>
        <w:t>3</w:t>
      </w:r>
      <w:r w:rsidRPr="00E039E4">
        <w:t xml:space="preserve">, </w:t>
      </w:r>
      <w:r>
        <w:t>ГПК</w:t>
      </w:r>
      <w:r w:rsidRPr="00E039E4">
        <w:t>Mn =  0,01 мг/м</w:t>
      </w:r>
      <w:r w:rsidRPr="00E039E4">
        <w:rPr>
          <w:vertAlign w:val="superscript"/>
        </w:rPr>
        <w:t>3</w:t>
      </w:r>
    </w:p>
    <w:p w14:paraId="5BEFBF1A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62074">
        <w:rPr>
          <w:position w:val="-28"/>
          <w:lang w:val="uk-UA"/>
        </w:rPr>
        <w:object w:dxaOrig="4200" w:dyaOrig="720" w14:anchorId="0850B295">
          <v:shape id="_x0000_i1098" type="#_x0000_t75" style="width:195.9pt;height:33.5pt" o:ole="" fillcolor="window">
            <v:imagedata r:id="rId154" o:title=""/>
          </v:shape>
          <o:OLEObject Type="Embed" ProgID="Equation.3" ShapeID="_x0000_i1098" DrawAspect="Content" ObjectID="_1590364076" r:id="rId155"/>
        </w:object>
      </w:r>
    </w:p>
    <w:p w14:paraId="17832955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62074">
        <w:rPr>
          <w:position w:val="-28"/>
          <w:lang w:val="uk-UA"/>
        </w:rPr>
        <w:object w:dxaOrig="4260" w:dyaOrig="720" w14:anchorId="1ADFB55B">
          <v:shape id="_x0000_i1099" type="#_x0000_t75" style="width:212.65pt;height:36pt" o:ole="" fillcolor="window">
            <v:imagedata r:id="rId156" o:title=""/>
          </v:shape>
          <o:OLEObject Type="Embed" ProgID="Equation.3" ShapeID="_x0000_i1099" DrawAspect="Content" ObjectID="_1590364077" r:id="rId157"/>
        </w:object>
      </w:r>
    </w:p>
    <w:p w14:paraId="1DD5500A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lastRenderedPageBreak/>
        <w:t>Обчислюємо максимальні концентрації шкідливих речовин у викиді біля устя джерела:</w:t>
      </w:r>
    </w:p>
    <w:p w14:paraId="1B6C3EEA" w14:textId="25D9A901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62074">
        <w:rPr>
          <w:position w:val="-24"/>
          <w:lang w:val="uk-UA"/>
        </w:rPr>
        <w:object w:dxaOrig="2520" w:dyaOrig="660" w14:anchorId="133D1284">
          <v:shape id="_x0000_i1100" type="#_x0000_t75" style="width:96.3pt;height:25.95pt" o:ole="" fillcolor="window">
            <v:imagedata r:id="rId158" o:title=""/>
          </v:shape>
          <o:OLEObject Type="Embed" ProgID="Equation.3" ShapeID="_x0000_i1100" DrawAspect="Content" ObjectID="_1590364078" r:id="rId159"/>
        </w:object>
      </w:r>
      <w:r w:rsidRPr="00E039E4">
        <w:rPr>
          <w:lang w:val="uk-UA"/>
        </w:rPr>
        <w:tab/>
        <w:t>(</w:t>
      </w:r>
      <w:r>
        <w:rPr>
          <w:lang w:val="uk-UA"/>
        </w:rPr>
        <w:t>5</w:t>
      </w:r>
      <w:r w:rsidRPr="00E039E4">
        <w:rPr>
          <w:lang w:val="uk-UA"/>
        </w:rPr>
        <w:t>.16)</w:t>
      </w:r>
    </w:p>
    <w:p w14:paraId="22B66217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6"/>
          <w:lang w:val="uk-UA"/>
        </w:rPr>
        <w:object w:dxaOrig="3580" w:dyaOrig="680" w14:anchorId="28FC1D1C">
          <v:shape id="_x0000_i1101" type="#_x0000_t75" style="width:179.15pt;height:34.35pt" o:ole="" fillcolor="window">
            <v:imagedata r:id="rId160" o:title=""/>
          </v:shape>
          <o:OLEObject Type="Embed" ProgID="Equation.3" ShapeID="_x0000_i1101" DrawAspect="Content" ObjectID="_1590364079" r:id="rId161"/>
        </w:object>
      </w:r>
    </w:p>
    <w:p w14:paraId="49DDBFFB" w14:textId="77777777" w:rsidR="00CC288D" w:rsidRPr="00E039E4" w:rsidRDefault="00CC288D" w:rsidP="00CC288D">
      <w:pPr>
        <w:pStyle w:val="aa"/>
        <w:rPr>
          <w:lang w:val="uk-UA"/>
        </w:rPr>
      </w:pPr>
      <w:r>
        <w:rPr>
          <w:lang w:val="uk-UA"/>
        </w:rPr>
        <w:tab/>
      </w:r>
      <w:r w:rsidRPr="00E039E4">
        <w:rPr>
          <w:position w:val="-26"/>
          <w:lang w:val="uk-UA"/>
        </w:rPr>
        <w:object w:dxaOrig="3500" w:dyaOrig="680" w14:anchorId="6AF575C3">
          <v:shape id="_x0000_i1102" type="#_x0000_t75" style="width:175pt;height:34.35pt" o:ole="" fillcolor="window">
            <v:imagedata r:id="rId162" o:title=""/>
          </v:shape>
          <o:OLEObject Type="Embed" ProgID="Equation.3" ShapeID="_x0000_i1102" DrawAspect="Content" ObjectID="_1590364080" r:id="rId163"/>
        </w:object>
      </w:r>
      <w:r w:rsidRPr="00E039E4">
        <w:rPr>
          <w:lang w:val="uk-UA"/>
        </w:rPr>
        <w:tab/>
      </w:r>
    </w:p>
    <w:p w14:paraId="5B1ADFCA" w14:textId="77777777" w:rsidR="00CC288D" w:rsidRPr="00E039E4" w:rsidRDefault="00CC288D" w:rsidP="00CC288D">
      <w:pPr>
        <w:rPr>
          <w:lang w:val="uk-UA"/>
        </w:rPr>
      </w:pPr>
      <w:r w:rsidRPr="00E039E4">
        <w:rPr>
          <w:lang w:val="uk-UA"/>
        </w:rPr>
        <w:t>Порівнюємо отримані значення ПДВ із максимальними разовими вик</w:t>
      </w:r>
      <w:r w:rsidRPr="00E039E4">
        <w:rPr>
          <w:lang w:val="uk-UA"/>
        </w:rPr>
        <w:t>и</w:t>
      </w:r>
      <w:r w:rsidRPr="00E039E4">
        <w:rPr>
          <w:lang w:val="uk-UA"/>
        </w:rPr>
        <w:t>дами забруднюючих речовин і робимо вивід про необхідність очищення. Тому що МFe</w:t>
      </w:r>
      <w:r w:rsidRPr="00E039E4">
        <w:rPr>
          <w:vertAlign w:val="subscript"/>
          <w:lang w:val="uk-UA"/>
        </w:rPr>
        <w:t xml:space="preserve">. </w:t>
      </w:r>
      <w:r w:rsidRPr="00E039E4">
        <w:rPr>
          <w:lang w:val="uk-UA"/>
        </w:rPr>
        <w:t xml:space="preserve">= 0,0017г/с </w:t>
      </w:r>
      <w:r w:rsidRPr="00E039E4">
        <w:rPr>
          <w:lang w:val="uk-UA"/>
        </w:rPr>
        <w:sym w:font="Symbol" w:char="F0A3"/>
      </w:r>
      <w:r w:rsidRPr="00E039E4">
        <w:rPr>
          <w:lang w:val="uk-UA"/>
        </w:rPr>
        <w:t xml:space="preserve"> ГПВ = 0,0185г/с, МMn</w:t>
      </w:r>
      <w:r w:rsidRPr="00E039E4">
        <w:rPr>
          <w:vertAlign w:val="subscript"/>
          <w:lang w:val="uk-UA"/>
        </w:rPr>
        <w:t xml:space="preserve"> </w:t>
      </w:r>
      <w:r w:rsidRPr="00E039E4">
        <w:rPr>
          <w:lang w:val="uk-UA"/>
        </w:rPr>
        <w:t xml:space="preserve"> = 0,0002г/с </w:t>
      </w:r>
      <w:r w:rsidRPr="00E039E4">
        <w:rPr>
          <w:lang w:val="uk-UA"/>
        </w:rPr>
        <w:sym w:font="Symbol" w:char="F0A3"/>
      </w:r>
      <w:r w:rsidRPr="00E039E4">
        <w:rPr>
          <w:lang w:val="uk-UA"/>
        </w:rPr>
        <w:t xml:space="preserve"> ГПВ = 0,0046г/с, те очищення викидів від оксидів заліза й марганцю не потрібно.</w:t>
      </w:r>
    </w:p>
    <w:p w14:paraId="31083FE5" w14:textId="5D1F0BBF" w:rsidR="00CC288D" w:rsidRPr="002212DD" w:rsidRDefault="00CC288D" w:rsidP="00CC288D">
      <w:pPr>
        <w:pStyle w:val="2"/>
        <w:rPr>
          <w:lang w:val="uk-UA"/>
        </w:rPr>
      </w:pPr>
      <w:bookmarkStart w:id="47" w:name="_Toc516618540"/>
      <w:r>
        <w:rPr>
          <w:lang w:val="uk-UA"/>
        </w:rPr>
        <w:t>5.11</w:t>
      </w:r>
      <w:r w:rsidRPr="002212DD">
        <w:rPr>
          <w:lang w:val="uk-UA"/>
        </w:rPr>
        <w:t>. Ро</w:t>
      </w:r>
      <w:r>
        <w:rPr>
          <w:lang w:val="uk-UA"/>
        </w:rPr>
        <w:t>зробка природоохоронних заходів</w:t>
      </w:r>
      <w:bookmarkEnd w:id="47"/>
    </w:p>
    <w:p w14:paraId="2488032B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Аналіз викидів шкідливих речовин з газами, що відробили, дизельних двигунів показує, що по наведеному викиді на частку викидів оксидів азоту й твердих часток доводиться більше 90%.</w:t>
      </w:r>
    </w:p>
    <w:p w14:paraId="10EE4D55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Найбільшу ефективність для зниження викидів оксидів азоту дає реци</w:t>
      </w:r>
      <w:r w:rsidRPr="002212DD">
        <w:rPr>
          <w:lang w:val="uk-UA"/>
        </w:rPr>
        <w:t>р</w:t>
      </w:r>
      <w:r w:rsidRPr="002212DD">
        <w:rPr>
          <w:lang w:val="uk-UA"/>
        </w:rPr>
        <w:t>куляція газів, що відробили, а для зниження викидів твердих часток - уловл</w:t>
      </w:r>
      <w:r w:rsidRPr="002212DD">
        <w:rPr>
          <w:lang w:val="uk-UA"/>
        </w:rPr>
        <w:t>ю</w:t>
      </w:r>
      <w:r w:rsidRPr="002212DD">
        <w:rPr>
          <w:lang w:val="uk-UA"/>
        </w:rPr>
        <w:t>вання їх у різних фільтрах.</w:t>
      </w:r>
    </w:p>
    <w:p w14:paraId="21197F03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Зниження викидів ТЧ (в 6...9 разів) може бути отримане шляхом устано</w:t>
      </w:r>
      <w:r w:rsidRPr="002212DD">
        <w:rPr>
          <w:lang w:val="uk-UA"/>
        </w:rPr>
        <w:t>в</w:t>
      </w:r>
      <w:r w:rsidRPr="002212DD">
        <w:rPr>
          <w:lang w:val="uk-UA"/>
        </w:rPr>
        <w:t>ки у випускній системі дизеля спеціального фільтра, що називають звичайно сажевим [</w:t>
      </w:r>
      <w:r>
        <w:rPr>
          <w:lang w:val="uk-UA"/>
        </w:rPr>
        <w:t>25</w:t>
      </w:r>
      <w:r w:rsidRPr="002212DD">
        <w:rPr>
          <w:lang w:val="uk-UA"/>
        </w:rPr>
        <w:t>]. При цьому сажеві фільтри (СФ) можуть установлюватися на а</w:t>
      </w:r>
      <w:r w:rsidRPr="002212DD">
        <w:rPr>
          <w:lang w:val="uk-UA"/>
        </w:rPr>
        <w:t>в</w:t>
      </w:r>
      <w:r w:rsidRPr="002212DD">
        <w:rPr>
          <w:lang w:val="uk-UA"/>
        </w:rPr>
        <w:t>томобілі ранніх випусків, що вже перебувають в експлуатації.</w:t>
      </w:r>
    </w:p>
    <w:p w14:paraId="6A2A545A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Найбільший розвиток одержали механічні фільтри, що пояснюється ї</w:t>
      </w:r>
      <w:r w:rsidRPr="002212DD">
        <w:rPr>
          <w:lang w:val="uk-UA"/>
        </w:rPr>
        <w:t>х</w:t>
      </w:r>
      <w:r w:rsidRPr="002212DD">
        <w:rPr>
          <w:lang w:val="uk-UA"/>
        </w:rPr>
        <w:t>ньою високою ефективністю (до 85...90…90 %) і відносною простотою кон</w:t>
      </w:r>
      <w:r w:rsidRPr="002212DD">
        <w:rPr>
          <w:lang w:val="uk-UA"/>
        </w:rPr>
        <w:t>с</w:t>
      </w:r>
      <w:r w:rsidRPr="002212DD">
        <w:rPr>
          <w:lang w:val="uk-UA"/>
        </w:rPr>
        <w:t>трукції. Як фільтруючі матеріали використовуються пориста кераміка, метал</w:t>
      </w:r>
      <w:r w:rsidRPr="002212DD">
        <w:rPr>
          <w:lang w:val="uk-UA"/>
        </w:rPr>
        <w:t>е</w:t>
      </w:r>
      <w:r w:rsidRPr="002212DD">
        <w:rPr>
          <w:lang w:val="uk-UA"/>
        </w:rPr>
        <w:t>вий дріт, керамічні волокна [</w:t>
      </w:r>
      <w:r>
        <w:rPr>
          <w:lang w:val="uk-UA"/>
        </w:rPr>
        <w:t>25</w:t>
      </w:r>
      <w:r w:rsidRPr="002212DD">
        <w:rPr>
          <w:lang w:val="uk-UA"/>
        </w:rPr>
        <w:t>].</w:t>
      </w:r>
    </w:p>
    <w:p w14:paraId="74F2FEB9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lastRenderedPageBreak/>
        <w:t>Керамічні фільтруючі елементи найчастіше виконуються у вигляді бл</w:t>
      </w:r>
      <w:r w:rsidRPr="002212DD">
        <w:rPr>
          <w:lang w:val="uk-UA"/>
        </w:rPr>
        <w:t>о</w:t>
      </w:r>
      <w:r w:rsidRPr="002212DD">
        <w:rPr>
          <w:lang w:val="uk-UA"/>
        </w:rPr>
        <w:t>кових стільникових конструкцій, пінокерамічних монолітів і насипних зерни</w:t>
      </w:r>
      <w:r w:rsidRPr="002212DD">
        <w:rPr>
          <w:lang w:val="uk-UA"/>
        </w:rPr>
        <w:t>с</w:t>
      </w:r>
      <w:r w:rsidRPr="002212DD">
        <w:rPr>
          <w:lang w:val="uk-UA"/>
        </w:rPr>
        <w:t>тих фільтрів. Найбільше поширення одержали стільникові фільтруючі елеме</w:t>
      </w:r>
      <w:r w:rsidRPr="002212DD">
        <w:rPr>
          <w:lang w:val="uk-UA"/>
        </w:rPr>
        <w:t>н</w:t>
      </w:r>
      <w:r w:rsidRPr="002212DD">
        <w:rPr>
          <w:lang w:val="uk-UA"/>
        </w:rPr>
        <w:t>ти, які являють собою виконані з кордиериту блоки (найчастіше циліндричної форми), по довжині яких виконані паралельні канали. Поперечний переріз к</w:t>
      </w:r>
      <w:r w:rsidRPr="002212DD">
        <w:rPr>
          <w:lang w:val="uk-UA"/>
        </w:rPr>
        <w:t>а</w:t>
      </w:r>
      <w:r w:rsidRPr="002212DD">
        <w:rPr>
          <w:lang w:val="uk-UA"/>
        </w:rPr>
        <w:t xml:space="preserve">налів має прямокутну (звичайно квадратну) або трикутну форму. </w:t>
      </w:r>
    </w:p>
    <w:p w14:paraId="2922ECFB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 xml:space="preserve">На рис </w:t>
      </w:r>
      <w:r>
        <w:rPr>
          <w:lang w:val="uk-UA"/>
        </w:rPr>
        <w:t>6</w:t>
      </w:r>
      <w:r w:rsidRPr="002212DD">
        <w:rPr>
          <w:lang w:val="uk-UA"/>
        </w:rPr>
        <w:t>.1 показана схема керамічного фільтра стільникової конструкції. Кінці суміжних каналів закупорені із протилежних сторін, внаслідок чого гази, що відробили, при русі через фільтр проходять крізь пори стінок, а тверді час</w:t>
      </w:r>
      <w:r w:rsidRPr="002212DD">
        <w:rPr>
          <w:lang w:val="uk-UA"/>
        </w:rPr>
        <w:t>т</w:t>
      </w:r>
      <w:r w:rsidRPr="002212DD">
        <w:rPr>
          <w:lang w:val="uk-UA"/>
        </w:rPr>
        <w:t>ки затримуються. Ефективність такого фільтра становить 90...95%.</w:t>
      </w:r>
    </w:p>
    <w:p w14:paraId="3BEA10B5" w14:textId="77777777" w:rsidR="00CC288D" w:rsidRPr="002212DD" w:rsidRDefault="00CC288D" w:rsidP="00CC288D">
      <w:pPr>
        <w:pStyle w:val="a4"/>
        <w:rPr>
          <w:lang w:val="uk-UA"/>
        </w:rPr>
      </w:pPr>
      <w:r w:rsidRPr="002212DD">
        <w:rPr>
          <w:lang w:val="uk-UA"/>
        </w:rPr>
        <w:object w:dxaOrig="15592" w:dyaOrig="8490" w14:anchorId="65B3BBB0">
          <v:shape id="_x0000_i1103" type="#_x0000_t75" style="width:305.6pt;height:166.6pt" o:ole="" fillcolor="window">
            <v:imagedata r:id="rId164" o:title=""/>
          </v:shape>
          <o:OLEObject Type="Embed" ProgID="PBrush" ShapeID="_x0000_i1103" DrawAspect="Content" ObjectID="_1590364081" r:id="rId165"/>
        </w:object>
      </w:r>
    </w:p>
    <w:p w14:paraId="1D8FBA16" w14:textId="5F44B31C" w:rsidR="00CC288D" w:rsidRPr="002212DD" w:rsidRDefault="00CC288D" w:rsidP="00CC288D">
      <w:pPr>
        <w:pStyle w:val="a4"/>
        <w:rPr>
          <w:lang w:val="uk-UA"/>
        </w:rPr>
      </w:pPr>
      <w:r w:rsidRPr="002212DD">
        <w:rPr>
          <w:lang w:val="uk-UA"/>
        </w:rPr>
        <w:t xml:space="preserve">Рис. </w:t>
      </w:r>
      <w:r>
        <w:rPr>
          <w:lang w:val="uk-UA"/>
        </w:rPr>
        <w:t>5</w:t>
      </w:r>
      <w:r w:rsidRPr="002212DD">
        <w:rPr>
          <w:lang w:val="uk-UA"/>
        </w:rPr>
        <w:t>.1. Принцип дії фільтруючого елемента стільникової конструкції.</w:t>
      </w:r>
    </w:p>
    <w:p w14:paraId="2DE298AA" w14:textId="77777777" w:rsidR="00CC288D" w:rsidRDefault="00CC288D" w:rsidP="00CC288D">
      <w:pPr>
        <w:rPr>
          <w:lang w:val="uk-UA"/>
        </w:rPr>
      </w:pPr>
    </w:p>
    <w:p w14:paraId="69076DD9" w14:textId="77777777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Застосування рециркуляції газів, що відробили, шляхом подачі частини їх у кількості 10...20% на впуск дизеля дозволяє знизити викиди оксидів азоту на 35...80% [</w:t>
      </w:r>
      <w:r>
        <w:rPr>
          <w:lang w:val="uk-UA"/>
        </w:rPr>
        <w:t>25</w:t>
      </w:r>
      <w:r w:rsidRPr="002212DD">
        <w:rPr>
          <w:lang w:val="uk-UA"/>
        </w:rPr>
        <w:t>].</w:t>
      </w:r>
    </w:p>
    <w:p w14:paraId="5D0E1198" w14:textId="4EBD462E" w:rsidR="00CC288D" w:rsidRPr="002212DD" w:rsidRDefault="00CC288D" w:rsidP="00CC288D">
      <w:pPr>
        <w:rPr>
          <w:lang w:val="uk-UA"/>
        </w:rPr>
      </w:pPr>
      <w:r w:rsidRPr="002212DD">
        <w:rPr>
          <w:lang w:val="uk-UA"/>
        </w:rPr>
        <w:t>Розрахунок наведеної маси викидів після впровадження природоохоро</w:t>
      </w:r>
      <w:r w:rsidRPr="002212DD">
        <w:rPr>
          <w:lang w:val="uk-UA"/>
        </w:rPr>
        <w:t>н</w:t>
      </w:r>
      <w:r w:rsidRPr="002212DD">
        <w:rPr>
          <w:lang w:val="uk-UA"/>
        </w:rPr>
        <w:t>них заходів  і відверненого збитку виконуємо в табличному процесорі Microsoft Exell і результати зводимо в табл.</w:t>
      </w:r>
      <w:r>
        <w:rPr>
          <w:lang w:val="uk-UA"/>
        </w:rPr>
        <w:t>5</w:t>
      </w:r>
      <w:r w:rsidRPr="002212DD">
        <w:rPr>
          <w:lang w:val="uk-UA"/>
        </w:rPr>
        <w:t>.1.</w:t>
      </w:r>
    </w:p>
    <w:p w14:paraId="7FC5E668" w14:textId="0DDB60B3" w:rsidR="00CC288D" w:rsidRPr="002212DD" w:rsidRDefault="00CC288D" w:rsidP="00CC288D">
      <w:pPr>
        <w:pStyle w:val="a7"/>
      </w:pPr>
      <w:r w:rsidRPr="002212DD">
        <w:t xml:space="preserve">Таблиця </w:t>
      </w:r>
      <w:r>
        <w:t>5</w:t>
      </w:r>
      <w:r w:rsidRPr="002212DD">
        <w:t>.1.</w:t>
      </w:r>
    </w:p>
    <w:tbl>
      <w:tblPr>
        <w:tblW w:w="8186" w:type="dxa"/>
        <w:jc w:val="center"/>
        <w:tblLook w:val="0000" w:firstRow="0" w:lastRow="0" w:firstColumn="0" w:lastColumn="0" w:noHBand="0" w:noVBand="0"/>
      </w:tblPr>
      <w:tblGrid>
        <w:gridCol w:w="6640"/>
        <w:gridCol w:w="1546"/>
      </w:tblGrid>
      <w:tr w:rsidR="00CC288D" w:rsidRPr="002212DD" w14:paraId="1847ABAA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1D17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 xml:space="preserve">лінійна  витрата палива автомобілем, л/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212DD">
                <w:rPr>
                  <w:szCs w:val="28"/>
                  <w:lang w:val="uk-UA"/>
                </w:rPr>
                <w:t>100 км</w:t>
              </w:r>
            </w:smartTag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D83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25,50</w:t>
            </w:r>
          </w:p>
        </w:tc>
      </w:tr>
      <w:tr w:rsidR="00CC288D" w:rsidRPr="002212DD" w14:paraId="27542148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66C3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 xml:space="preserve"> річний пробіг    тис. км.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FDB0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16000,00</w:t>
            </w:r>
          </w:p>
        </w:tc>
      </w:tr>
      <w:tr w:rsidR="00CC288D" w:rsidRPr="002212DD" w14:paraId="120C1D6F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808D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щільність палива кг/л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804F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0,84</w:t>
            </w:r>
          </w:p>
        </w:tc>
      </w:tr>
      <w:tr w:rsidR="00CC288D" w:rsidRPr="002212DD" w14:paraId="67101A97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F0C8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розмірна бальна константа перекладу грн/усл.т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111C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14,40</w:t>
            </w:r>
          </w:p>
        </w:tc>
      </w:tr>
      <w:tr w:rsidR="00CC288D" w:rsidRPr="002212DD" w14:paraId="6C7A7E68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EE44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 xml:space="preserve">показник відносної небезпеки забруднення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979E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6,00</w:t>
            </w:r>
          </w:p>
        </w:tc>
      </w:tr>
      <w:tr w:rsidR="00CC288D" w:rsidRPr="002212DD" w14:paraId="2BF6E4CB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5F48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 xml:space="preserve">виправлення розсіювання домішок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1E9A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10,00</w:t>
            </w:r>
          </w:p>
        </w:tc>
      </w:tr>
      <w:tr w:rsidR="00CC288D" w:rsidRPr="002212DD" w14:paraId="6ECA848D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1A56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lastRenderedPageBreak/>
              <w:t>річна витрата палива для автотранспорту, т/рік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1FDF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3427,20</w:t>
            </w:r>
          </w:p>
        </w:tc>
      </w:tr>
      <w:tr w:rsidR="00CC288D" w:rsidRPr="002212DD" w14:paraId="59D469EF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0D8E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питомі викиди СО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F5DA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22,60</w:t>
            </w:r>
          </w:p>
        </w:tc>
      </w:tr>
      <w:tr w:rsidR="00CC288D" w:rsidRPr="002212DD" w14:paraId="341EDE09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E97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питомі викиди СН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68F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10,50</w:t>
            </w:r>
          </w:p>
        </w:tc>
      </w:tr>
      <w:tr w:rsidR="00CC288D" w:rsidRPr="002212DD" w14:paraId="14A53B7D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C1C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питомі викиди Nox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D3AB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10,90</w:t>
            </w:r>
          </w:p>
        </w:tc>
      </w:tr>
      <w:tr w:rsidR="00CC288D" w:rsidRPr="002212DD" w14:paraId="016FF830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E143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питомі викиди ТЧ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795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7,60</w:t>
            </w:r>
          </w:p>
        </w:tc>
      </w:tr>
      <w:tr w:rsidR="00CC288D" w:rsidRPr="002212DD" w14:paraId="353AE269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0229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питомі викиди Sox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5A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5,60</w:t>
            </w:r>
          </w:p>
        </w:tc>
      </w:tr>
      <w:tr w:rsidR="00CC288D" w:rsidRPr="002212DD" w14:paraId="45F02C1D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B694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річні викиди ,т/рік 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1CD7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77,45</w:t>
            </w:r>
          </w:p>
        </w:tc>
      </w:tr>
      <w:tr w:rsidR="00CC288D" w:rsidRPr="002212DD" w14:paraId="39C6F112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1D5E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річні викиди ,т/рік СН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67E8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35,99</w:t>
            </w:r>
          </w:p>
        </w:tc>
      </w:tr>
      <w:tr w:rsidR="00CC288D" w:rsidRPr="002212DD" w14:paraId="4C0D101E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0573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річні викиди ,т/рік Nox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D250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37,36</w:t>
            </w:r>
          </w:p>
        </w:tc>
      </w:tr>
      <w:tr w:rsidR="00CC288D" w:rsidRPr="002212DD" w14:paraId="23C22AB2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2C8F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річні викиди ,т/рік ТЧ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45BC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26,05</w:t>
            </w:r>
          </w:p>
        </w:tc>
      </w:tr>
      <w:tr w:rsidR="00CC288D" w:rsidRPr="002212DD" w14:paraId="3DB1CC35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A9A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річні викиди ,т/рік Sox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83D2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19,19</w:t>
            </w:r>
          </w:p>
        </w:tc>
      </w:tr>
      <w:tr w:rsidR="00CC288D" w:rsidRPr="002212DD" w14:paraId="41EAA2FA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DA94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відносить. Агресивність СО, ум. т/т.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4AFC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1,00</w:t>
            </w:r>
          </w:p>
        </w:tc>
      </w:tr>
      <w:tr w:rsidR="00CC288D" w:rsidRPr="002212DD" w14:paraId="1478E0DA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2D35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відносить. Агресивність СН, ум. т/т.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22AB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3,16</w:t>
            </w:r>
          </w:p>
        </w:tc>
      </w:tr>
      <w:tr w:rsidR="00CC288D" w:rsidRPr="002212DD" w14:paraId="1529725C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BFCB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відносить. Агресивність Nox, ум. т/т.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BC38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41,10</w:t>
            </w:r>
          </w:p>
        </w:tc>
      </w:tr>
      <w:tr w:rsidR="00CC288D" w:rsidRPr="002212DD" w14:paraId="33E3061D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E7DE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відносить. Агресивність ТЧ, ум т/т.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358C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300,00</w:t>
            </w:r>
          </w:p>
        </w:tc>
      </w:tr>
      <w:tr w:rsidR="00CC288D" w:rsidRPr="002212DD" w14:paraId="5B1855EB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609A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відносить. Агресивність Sox, ум. т/т.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B428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22,00</w:t>
            </w:r>
          </w:p>
        </w:tc>
      </w:tr>
      <w:tr w:rsidR="00CC288D" w:rsidRPr="002212DD" w14:paraId="27C4769A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0E15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наведена маса викидів М, ум.т/рік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232F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9962,77</w:t>
            </w:r>
          </w:p>
        </w:tc>
      </w:tr>
      <w:tr w:rsidR="00CC288D" w:rsidRPr="002212DD" w14:paraId="463D1231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B216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Економич. Збиток від викидів Yисх, грн/рік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BC0E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8607831,19</w:t>
            </w:r>
          </w:p>
        </w:tc>
      </w:tr>
      <w:tr w:rsidR="00CC288D" w:rsidRPr="002212DD" w14:paraId="56E8952D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C8FA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ефективність зниження викидів СО (в 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FD3C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0,00</w:t>
            </w:r>
          </w:p>
        </w:tc>
      </w:tr>
      <w:tr w:rsidR="00CC288D" w:rsidRPr="002212DD" w14:paraId="50ABA12E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C9E6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ефективність зниження викидів СН (в 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3B44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0,00</w:t>
            </w:r>
          </w:p>
        </w:tc>
      </w:tr>
      <w:tr w:rsidR="00CC288D" w:rsidRPr="002212DD" w14:paraId="62BDEE94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36C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ефективність зниження викидів Nox (в 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6A2D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60,00</w:t>
            </w:r>
          </w:p>
        </w:tc>
      </w:tr>
      <w:tr w:rsidR="00CC288D" w:rsidRPr="002212DD" w14:paraId="1E6AE888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806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ефективність зниження викидів ТЧ (в 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D031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90,00</w:t>
            </w:r>
          </w:p>
        </w:tc>
      </w:tr>
      <w:tr w:rsidR="00CC288D" w:rsidRPr="002212DD" w14:paraId="4F6DBD0A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5F22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ефективність зниження викидів Sox (в 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57E5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50,00</w:t>
            </w:r>
          </w:p>
        </w:tc>
      </w:tr>
      <w:tr w:rsidR="00CC288D" w:rsidRPr="002212DD" w14:paraId="32DAC16D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0219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наведена маса викидів Мнов, ум.т/рік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4E46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8164,94</w:t>
            </w:r>
          </w:p>
        </w:tc>
      </w:tr>
      <w:tr w:rsidR="00CC288D" w:rsidRPr="002212DD" w14:paraId="2EDFCC7E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3EF4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Економич. Збиток після заходів Yнов, грн/рік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CDA4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7054508,78</w:t>
            </w:r>
          </w:p>
        </w:tc>
      </w:tr>
      <w:tr w:rsidR="00CC288D" w:rsidRPr="002212DD" w14:paraId="259CED89" w14:textId="77777777" w:rsidTr="00130E9E">
        <w:trPr>
          <w:trHeight w:val="25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D54A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Відвернений збиток, грн/рік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57B7" w14:textId="77777777" w:rsidR="00CC288D" w:rsidRPr="002212DD" w:rsidRDefault="00CC288D" w:rsidP="00CC288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212DD">
              <w:rPr>
                <w:szCs w:val="28"/>
                <w:lang w:val="uk-UA"/>
              </w:rPr>
              <w:t>1553322,41</w:t>
            </w:r>
          </w:p>
        </w:tc>
      </w:tr>
    </w:tbl>
    <w:p w14:paraId="267B6CF5" w14:textId="06639A46" w:rsidR="0033152B" w:rsidRPr="00DA38EE" w:rsidRDefault="0033152B" w:rsidP="00B14AF9">
      <w:pPr>
        <w:rPr>
          <w:rFonts w:eastAsia="Calibri"/>
          <w:szCs w:val="28"/>
          <w:lang w:val="uk-UA" w:eastAsia="en-US"/>
        </w:rPr>
      </w:pPr>
    </w:p>
    <w:p w14:paraId="503E4EE9" w14:textId="3F3414FF" w:rsidR="0033152B" w:rsidRPr="00DA38EE" w:rsidRDefault="00632ED7" w:rsidP="00830D53">
      <w:pPr>
        <w:pStyle w:val="1"/>
        <w:rPr>
          <w:lang w:val="uk-UA"/>
        </w:rPr>
      </w:pPr>
      <w:bookmarkStart w:id="48" w:name="_Toc516618541"/>
      <w:r w:rsidRPr="00DA38EE">
        <w:rPr>
          <w:lang w:val="uk-UA"/>
        </w:rPr>
        <w:lastRenderedPageBreak/>
        <w:t>Висновок</w:t>
      </w:r>
      <w:bookmarkEnd w:id="48"/>
    </w:p>
    <w:p w14:paraId="3328AA50" w14:textId="0BC7240A" w:rsidR="00E835F7" w:rsidRDefault="00E835F7" w:rsidP="00830D53">
      <w:pPr>
        <w:rPr>
          <w:szCs w:val="28"/>
          <w:lang w:val="uk-UA"/>
        </w:rPr>
      </w:pPr>
      <w:r w:rsidRPr="004F719D">
        <w:rPr>
          <w:szCs w:val="28"/>
          <w:lang w:val="uk-UA"/>
        </w:rPr>
        <w:t>У результаті виконання випускної кваліфікаційної роботи були вирішені наступні завдання такі як: визначені площа виробничого корпусу і його діл</w:t>
      </w:r>
      <w:r w:rsidRPr="004F719D">
        <w:rPr>
          <w:szCs w:val="28"/>
          <w:lang w:val="uk-UA"/>
        </w:rPr>
        <w:t>я</w:t>
      </w:r>
      <w:r w:rsidRPr="004F719D">
        <w:rPr>
          <w:szCs w:val="28"/>
          <w:lang w:val="uk-UA"/>
        </w:rPr>
        <w:t>нок; чисельність робочого персоналу необхідного для виконання намічених в</w:t>
      </w:r>
      <w:r w:rsidRPr="004F719D">
        <w:rPr>
          <w:szCs w:val="28"/>
          <w:lang w:val="uk-UA"/>
        </w:rPr>
        <w:t>и</w:t>
      </w:r>
      <w:r w:rsidRPr="004F719D">
        <w:rPr>
          <w:szCs w:val="28"/>
          <w:lang w:val="uk-UA"/>
        </w:rPr>
        <w:t xml:space="preserve">робничих завдань; складено технологічний процес перевірки і зборки стартера автомобіля </w:t>
      </w:r>
      <w:r w:rsidRPr="00E835F7">
        <w:rPr>
          <w:szCs w:val="28"/>
          <w:lang w:val="uk-UA"/>
        </w:rPr>
        <w:t>КАМАЗ-4320</w:t>
      </w:r>
      <w:r w:rsidRPr="004F719D">
        <w:rPr>
          <w:szCs w:val="28"/>
          <w:lang w:val="uk-UA"/>
        </w:rPr>
        <w:t xml:space="preserve"> і розроблене пристосування для </w:t>
      </w:r>
      <w:r w:rsidR="009E25E2">
        <w:rPr>
          <w:szCs w:val="28"/>
          <w:lang w:val="uk-UA"/>
        </w:rPr>
        <w:t xml:space="preserve">його </w:t>
      </w:r>
      <w:r w:rsidRPr="004F719D">
        <w:rPr>
          <w:szCs w:val="28"/>
          <w:lang w:val="uk-UA"/>
        </w:rPr>
        <w:t xml:space="preserve">зборки. </w:t>
      </w:r>
    </w:p>
    <w:p w14:paraId="295D281C" w14:textId="1DE95124" w:rsidR="00E835F7" w:rsidRDefault="00E835F7" w:rsidP="00830D53">
      <w:pPr>
        <w:rPr>
          <w:szCs w:val="28"/>
          <w:lang w:val="uk-UA"/>
        </w:rPr>
      </w:pPr>
      <w:r w:rsidRPr="007E0360">
        <w:rPr>
          <w:rFonts w:eastAsia="Calibri"/>
          <w:lang w:val="uk-UA" w:eastAsia="en-US"/>
        </w:rPr>
        <w:t>У</w:t>
      </w:r>
      <w:r w:rsidR="007E0360" w:rsidRPr="007E0360">
        <w:rPr>
          <w:rFonts w:eastAsia="Calibri"/>
          <w:lang w:val="uk-UA" w:eastAsia="en-US"/>
        </w:rPr>
        <w:t xml:space="preserve"> результаті розрахунків отримані </w:t>
      </w:r>
      <w:r w:rsidR="007E0360" w:rsidRPr="007E0360">
        <w:rPr>
          <w:lang w:val="uk-UA"/>
        </w:rPr>
        <w:t>розміри дільниці ремонту електроо</w:t>
      </w:r>
      <w:r w:rsidR="007E0360" w:rsidRPr="007E0360">
        <w:rPr>
          <w:lang w:val="uk-UA"/>
        </w:rPr>
        <w:t>б</w:t>
      </w:r>
      <w:r w:rsidR="007E0360" w:rsidRPr="007E0360">
        <w:rPr>
          <w:lang w:val="uk-UA"/>
        </w:rPr>
        <w:t>ладнання автомобілів  в плані 18х8 м</w:t>
      </w:r>
      <w:r w:rsidR="007E0360" w:rsidRPr="007E0360">
        <w:rPr>
          <w:rFonts w:eastAsia="Calibri"/>
          <w:lang w:val="uk-UA" w:eastAsia="en-US"/>
        </w:rPr>
        <w:t xml:space="preserve">, та і її </w:t>
      </w:r>
      <w:r w:rsidRPr="007E0360">
        <w:rPr>
          <w:rFonts w:eastAsia="Calibri"/>
          <w:lang w:val="uk-UA" w:eastAsia="en-US"/>
        </w:rPr>
        <w:t>площа</w:t>
      </w:r>
      <w:r w:rsidR="007E0360" w:rsidRPr="007E0360">
        <w:rPr>
          <w:rFonts w:eastAsia="Calibri"/>
          <w:lang w:val="uk-UA" w:eastAsia="en-US"/>
        </w:rPr>
        <w:t xml:space="preserve"> </w:t>
      </w:r>
      <w:r w:rsidRPr="007E0360">
        <w:rPr>
          <w:rFonts w:eastAsia="Calibri"/>
          <w:lang w:val="uk-UA" w:eastAsia="en-US"/>
        </w:rPr>
        <w:t xml:space="preserve">яка склала </w:t>
      </w:r>
      <w:r w:rsidR="007E0360" w:rsidRPr="007E0360">
        <w:rPr>
          <w:lang w:val="uk-UA"/>
        </w:rPr>
        <w:t>144 м</w:t>
      </w:r>
      <w:r w:rsidR="007E0360" w:rsidRPr="007E0360">
        <w:rPr>
          <w:vertAlign w:val="superscript"/>
          <w:lang w:val="uk-UA"/>
        </w:rPr>
        <w:t>2</w:t>
      </w:r>
      <w:r w:rsidR="007E0360" w:rsidRPr="007E0360">
        <w:rPr>
          <w:rFonts w:eastAsia="Calibri"/>
          <w:lang w:val="uk-UA" w:eastAsia="en-US"/>
        </w:rPr>
        <w:t xml:space="preserve"> </w:t>
      </w:r>
      <w:r w:rsidRPr="007E0360">
        <w:rPr>
          <w:rFonts w:eastAsia="Calibri"/>
          <w:lang w:val="uk-UA" w:eastAsia="en-US"/>
        </w:rPr>
        <w:t>і розробл</w:t>
      </w:r>
      <w:r w:rsidRPr="007E0360">
        <w:rPr>
          <w:rFonts w:eastAsia="Calibri"/>
          <w:lang w:val="uk-UA" w:eastAsia="en-US"/>
        </w:rPr>
        <w:t>е</w:t>
      </w:r>
      <w:r w:rsidRPr="007E0360">
        <w:rPr>
          <w:rFonts w:eastAsia="Calibri"/>
          <w:lang w:val="uk-UA" w:eastAsia="en-US"/>
        </w:rPr>
        <w:t xml:space="preserve">не </w:t>
      </w:r>
      <w:r w:rsidR="007E0360" w:rsidRPr="007E0360">
        <w:rPr>
          <w:rFonts w:eastAsia="Calibri"/>
          <w:lang w:val="uk-UA" w:eastAsia="en-US"/>
        </w:rPr>
        <w:t xml:space="preserve">її </w:t>
      </w:r>
      <w:r w:rsidRPr="007E0360">
        <w:rPr>
          <w:rFonts w:eastAsia="Calibri"/>
          <w:lang w:val="uk-UA" w:eastAsia="en-US"/>
        </w:rPr>
        <w:t>планува</w:t>
      </w:r>
      <w:r w:rsidR="007E0360" w:rsidRPr="007E0360">
        <w:rPr>
          <w:rFonts w:eastAsia="Calibri"/>
          <w:lang w:val="uk-UA" w:eastAsia="en-US"/>
        </w:rPr>
        <w:t>ння</w:t>
      </w:r>
      <w:r w:rsidRPr="007E0360">
        <w:rPr>
          <w:rFonts w:eastAsia="Calibri"/>
          <w:lang w:val="uk-UA" w:eastAsia="en-US"/>
        </w:rPr>
        <w:t xml:space="preserve"> з розміщенням технологічного встаткування. Основні пока</w:t>
      </w:r>
      <w:r w:rsidRPr="007E0360">
        <w:rPr>
          <w:rFonts w:eastAsia="Calibri"/>
          <w:lang w:val="uk-UA" w:eastAsia="en-US"/>
        </w:rPr>
        <w:t>з</w:t>
      </w:r>
      <w:r w:rsidRPr="007E0360">
        <w:rPr>
          <w:rFonts w:eastAsia="Calibri"/>
          <w:lang w:val="uk-UA" w:eastAsia="en-US"/>
        </w:rPr>
        <w:t xml:space="preserve">ники по ділянці: рівень механізації – 100%; </w:t>
      </w:r>
      <w:r w:rsidR="007E0360" w:rsidRPr="007E0360">
        <w:rPr>
          <w:rFonts w:eastAsia="Calibri"/>
          <w:lang w:val="uk-UA" w:eastAsia="en-US"/>
        </w:rPr>
        <w:t>кількість працюючих 9 чоловік</w:t>
      </w:r>
      <w:r w:rsidRPr="007E0360">
        <w:rPr>
          <w:rFonts w:eastAsia="Calibri"/>
          <w:lang w:val="uk-UA" w:eastAsia="en-US"/>
        </w:rPr>
        <w:t>.</w:t>
      </w:r>
    </w:p>
    <w:p w14:paraId="0166141E" w14:textId="3A1A989A" w:rsidR="0033152B" w:rsidRPr="00DA38EE" w:rsidRDefault="00E835F7" w:rsidP="00830D53">
      <w:pPr>
        <w:rPr>
          <w:rFonts w:eastAsia="Calibri"/>
          <w:szCs w:val="22"/>
          <w:lang w:val="uk-UA" w:eastAsia="en-US"/>
        </w:rPr>
      </w:pPr>
      <w:r w:rsidRPr="004F719D">
        <w:rPr>
          <w:szCs w:val="28"/>
          <w:lang w:val="uk-UA"/>
        </w:rPr>
        <w:t>Були розглянуті всі необхідні показники по охороні праці і промислової екології. Визначена ступінь впливу шкідливих факторів виробництва на люд</w:t>
      </w:r>
      <w:r w:rsidRPr="004F719D">
        <w:rPr>
          <w:szCs w:val="28"/>
          <w:lang w:val="uk-UA"/>
        </w:rPr>
        <w:t>и</w:t>
      </w:r>
      <w:r w:rsidRPr="004F719D">
        <w:rPr>
          <w:szCs w:val="28"/>
          <w:lang w:val="uk-UA"/>
        </w:rPr>
        <w:t>ну і навколишнє середовище. Реалізація в проекті останніх досягнень науки і техніки, використання передового вітчизняного досвіду, і керування технолог</w:t>
      </w:r>
      <w:r w:rsidRPr="004F719D">
        <w:rPr>
          <w:szCs w:val="28"/>
          <w:lang w:val="uk-UA"/>
        </w:rPr>
        <w:t>і</w:t>
      </w:r>
      <w:r w:rsidRPr="004F719D">
        <w:rPr>
          <w:szCs w:val="28"/>
          <w:lang w:val="uk-UA"/>
        </w:rPr>
        <w:t>чними процесами проектування дозволила оптимізувати виробничі процеси, п</w:t>
      </w:r>
      <w:r w:rsidRPr="004F719D">
        <w:rPr>
          <w:szCs w:val="28"/>
          <w:lang w:val="uk-UA"/>
        </w:rPr>
        <w:t>і</w:t>
      </w:r>
      <w:r w:rsidRPr="004F719D">
        <w:rPr>
          <w:szCs w:val="28"/>
          <w:lang w:val="uk-UA"/>
        </w:rPr>
        <w:t>двищити рівень механізації робіт з перевірки та збирання стартера автомобіля КАМАЗ-4320. Складений технологічний процес і використання пристосування, дозволило підвищити продуктивність праці на ділянці на 5%.</w:t>
      </w:r>
    </w:p>
    <w:p w14:paraId="441E83B6" w14:textId="616CB6CF" w:rsidR="0033152B" w:rsidRPr="00DA38EE" w:rsidRDefault="0033152B" w:rsidP="00830D53">
      <w:pPr>
        <w:rPr>
          <w:rFonts w:eastAsia="Calibri"/>
          <w:lang w:val="uk-UA" w:eastAsia="en-US"/>
        </w:rPr>
      </w:pPr>
    </w:p>
    <w:p w14:paraId="2DBA0A41" w14:textId="7723CAD1" w:rsidR="0033152B" w:rsidRPr="00DA38EE" w:rsidRDefault="0033152B" w:rsidP="00830D53">
      <w:pPr>
        <w:rPr>
          <w:rFonts w:eastAsia="Calibri"/>
          <w:szCs w:val="22"/>
          <w:lang w:val="uk-UA" w:eastAsia="en-US"/>
        </w:rPr>
      </w:pPr>
    </w:p>
    <w:p w14:paraId="55281BC8" w14:textId="1B06CBFC" w:rsidR="0033152B" w:rsidRPr="00DA38EE" w:rsidRDefault="00632ED7" w:rsidP="00632ED7">
      <w:pPr>
        <w:pStyle w:val="1"/>
        <w:rPr>
          <w:lang w:val="uk-UA"/>
        </w:rPr>
      </w:pPr>
      <w:bookmarkStart w:id="49" w:name="_Toc516618542"/>
      <w:r w:rsidRPr="00DA38EE">
        <w:rPr>
          <w:lang w:val="uk-UA"/>
        </w:rPr>
        <w:lastRenderedPageBreak/>
        <w:t>Список використаних джерел</w:t>
      </w:r>
      <w:bookmarkEnd w:id="49"/>
      <w:r w:rsidRPr="00DA38EE">
        <w:rPr>
          <w:lang w:val="uk-UA"/>
        </w:rPr>
        <w:t xml:space="preserve"> </w:t>
      </w:r>
    </w:p>
    <w:p w14:paraId="50B72348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С.І. Румянцев та інші "Ремонт автомобілів": М. "Транспорт", 1981</w:t>
      </w:r>
    </w:p>
    <w:p w14:paraId="1CD15B4C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П.С.Григоренко та інші "Оборудование для ремонта автомобилей": М. "Транспорт", 1978</w:t>
      </w:r>
    </w:p>
    <w:p w14:paraId="26A839CB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В.А. Шадричев "Ремонт автомобилей": М. "Машиностроение", 1965</w:t>
      </w:r>
    </w:p>
    <w:p w14:paraId="1EBDE9A7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В.В. Єфремов "Ремонт автомобилей": М. "Транспорт", 1965</w:t>
      </w:r>
    </w:p>
    <w:p w14:paraId="76B97B63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В.В. Клебанов та інші "Ремонт автомобилей" ч.1: Харьков ХПІ, 1966</w:t>
      </w:r>
    </w:p>
    <w:p w14:paraId="44BF8F5C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В.В. Клебанов та інші "Ремонт автомобилей" ч.2: Харьков ХПІ, 1968</w:t>
      </w:r>
    </w:p>
    <w:p w14:paraId="03EB82C9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Б.А. Тітуні  та інші "Ремонт автомобилей КАМАЗ" Ленинград. " Агропр</w:t>
      </w:r>
      <w:r>
        <w:t>о</w:t>
      </w:r>
      <w:r>
        <w:t>миздат", 1987</w:t>
      </w:r>
    </w:p>
    <w:p w14:paraId="7D04FBA2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В.Н. Барун та інші "Автомобили КамАЗ": М. "Транспорт", 1984</w:t>
      </w:r>
    </w:p>
    <w:p w14:paraId="433672E8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В.Н. Ильин «Электрооборудование автомобилей «:М. "Машиностроение", 1973</w:t>
      </w:r>
    </w:p>
    <w:p w14:paraId="1AE30E44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 xml:space="preserve"> НІІАТ "Краткий автомобильний справочник": М. "Транспорт", 1978</w:t>
      </w:r>
    </w:p>
    <w:p w14:paraId="13A71455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 xml:space="preserve"> Б.Є.Боровський та інші "Справочная книга автомобилиста": Л. "Лени</w:t>
      </w:r>
      <w:r>
        <w:t>з</w:t>
      </w:r>
      <w:r>
        <w:t>дат", 1979</w:t>
      </w:r>
    </w:p>
    <w:p w14:paraId="0BC3BB40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 xml:space="preserve"> Ю.А. Радін та інші "Справочное пособие аторемонтника": М. "Транспорт", 1988</w:t>
      </w:r>
    </w:p>
    <w:p w14:paraId="6EF34CD4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 xml:space="preserve"> А.М. Резник та інші "Електрооборудование автомобилей": М. "Тран</w:t>
      </w:r>
      <w:r>
        <w:t>с</w:t>
      </w:r>
      <w:r>
        <w:t>порт", 1981</w:t>
      </w:r>
    </w:p>
    <w:p w14:paraId="06D76545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 xml:space="preserve"> В.І. Черноіванов "Восстановление деталей сельхоз машин": М. "Колос", 1983</w:t>
      </w:r>
    </w:p>
    <w:p w14:paraId="1054AC1C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 xml:space="preserve"> А.Ф. Дергачёв "Организация и планирование предприятий по ремонту а</w:t>
      </w:r>
      <w:r>
        <w:t>в</w:t>
      </w:r>
      <w:r>
        <w:t>томобилей и дорожних машин": М. "Транспорт", 1969</w:t>
      </w:r>
    </w:p>
    <w:p w14:paraId="1B5B6FD0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 xml:space="preserve"> А.П. Забрусков та інші "Техника безопасности на ремонтних предприят</w:t>
      </w:r>
      <w:r>
        <w:t>и</w:t>
      </w:r>
      <w:r>
        <w:t>ях": Р.-на-Д. ,"Россельиздательство", 1978</w:t>
      </w:r>
    </w:p>
    <w:p w14:paraId="1DDD3689" w14:textId="73D80F0F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Л.Д. Величко, М.Я. Дзябенко "Ремонт машин": 1999</w:t>
      </w:r>
    </w:p>
    <w:p w14:paraId="4A81F38B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Г.М. Іцкович "Сопротивление материалов": М. "Висшая школа", 1982</w:t>
      </w:r>
    </w:p>
    <w:p w14:paraId="76690A2A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lastRenderedPageBreak/>
        <w:t>В.І. Польшаков, Є.Ю. Сахнов "Економіка, організація та управління техн</w:t>
      </w:r>
      <w:r>
        <w:t>і</w:t>
      </w:r>
      <w:r>
        <w:t>чним обслуговуванням і ремонтом машин": К. "Транспорт", 2004</w:t>
      </w:r>
    </w:p>
    <w:p w14:paraId="36B7D1F6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 w:rsidRPr="003B5E5A">
        <w:t xml:space="preserve"> Г.Ф.Пілюгін</w:t>
      </w:r>
      <w:r>
        <w:t xml:space="preserve"> "Методичний посібник з виконання курсової роботи з пре</w:t>
      </w:r>
      <w:r>
        <w:t>д</w:t>
      </w:r>
      <w:r>
        <w:t>мету "Економіка виробництва": 2003</w:t>
      </w:r>
    </w:p>
    <w:p w14:paraId="44FEA900" w14:textId="77777777" w:rsidR="00685BAC" w:rsidRPr="00F913F6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>
        <w:t>Дудко І.В. "Економіка, організація і планування єксплуатації і ремонту машин транспортного будівництва": М. "Транспорт", 1988</w:t>
      </w:r>
    </w:p>
    <w:p w14:paraId="78A64EA5" w14:textId="77777777" w:rsidR="00685BAC" w:rsidRPr="005A4612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 w:rsidRPr="005A4612">
        <w:t>Методические указания к выполнению раздела дипломного проекта «Пр</w:t>
      </w:r>
      <w:r w:rsidRPr="005A4612">
        <w:t>о</w:t>
      </w:r>
      <w:r w:rsidRPr="005A4612">
        <w:t>мышленная экология» (для студентов, обучающихся по направлению «Инженерная механика») / Сост. В.А.Звонов и др. – Луганск: Изд-во ВНУ, 1997. – 64 с.</w:t>
      </w:r>
    </w:p>
    <w:p w14:paraId="4632E5B0" w14:textId="77777777" w:rsidR="00685BAC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 w:rsidRPr="005A4612">
        <w:t>Удельные показатели характеристик загрязнений, выделяемых в атмосф</w:t>
      </w:r>
      <w:r w:rsidRPr="005A4612">
        <w:t>е</w:t>
      </w:r>
      <w:r w:rsidRPr="005A4612">
        <w:t>ру предприятиями Госкомсельхозтехники / М.: ГОСНИТИ, 1985. – 106 с.</w:t>
      </w:r>
    </w:p>
    <w:p w14:paraId="62DF7AE4" w14:textId="482BA0EE" w:rsidR="001129E2" w:rsidRPr="00DA38EE" w:rsidRDefault="00685BAC" w:rsidP="00685BAC">
      <w:pPr>
        <w:pStyle w:val="a"/>
        <w:numPr>
          <w:ilvl w:val="0"/>
          <w:numId w:val="11"/>
        </w:numPr>
        <w:tabs>
          <w:tab w:val="clear" w:pos="720"/>
        </w:tabs>
        <w:ind w:left="567" w:hanging="567"/>
      </w:pPr>
      <w:r w:rsidRPr="005A4612">
        <w:t>Морозов К.А. Токсичность автомобильных двигателей: М.: Легион-автодата, 2000. – 80 с.</w:t>
      </w:r>
    </w:p>
    <w:sectPr w:rsidR="001129E2" w:rsidRPr="00DA38EE" w:rsidSect="00757449">
      <w:headerReference w:type="even" r:id="rId166"/>
      <w:headerReference w:type="default" r:id="rId167"/>
      <w:footerReference w:type="even" r:id="rId168"/>
      <w:footerReference w:type="default" r:id="rId169"/>
      <w:headerReference w:type="first" r:id="rId170"/>
      <w:pgSz w:w="11906" w:h="16838" w:code="9"/>
      <w:pgMar w:top="737" w:right="737" w:bottom="1531" w:left="1531" w:header="0" w:footer="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54D0" w14:textId="77777777" w:rsidR="00571487" w:rsidRDefault="00571487">
      <w:r>
        <w:separator/>
      </w:r>
    </w:p>
  </w:endnote>
  <w:endnote w:type="continuationSeparator" w:id="0">
    <w:p w14:paraId="0E1312A3" w14:textId="77777777" w:rsidR="00571487" w:rsidRDefault="005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C271" w14:textId="77777777" w:rsidR="00F26EC7" w:rsidRDefault="00F26EC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EC464C1" w14:textId="77777777" w:rsidR="00F26EC7" w:rsidRDefault="00F26EC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3C6A" w14:textId="77777777" w:rsidR="00F26EC7" w:rsidRDefault="00F26EC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25CBD" w14:textId="77777777" w:rsidR="00571487" w:rsidRDefault="00571487">
      <w:r>
        <w:separator/>
      </w:r>
    </w:p>
  </w:footnote>
  <w:footnote w:type="continuationSeparator" w:id="0">
    <w:p w14:paraId="3A55A1D1" w14:textId="77777777" w:rsidR="00571487" w:rsidRDefault="0057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734CF" w14:textId="77777777" w:rsidR="00F26EC7" w:rsidRDefault="00F26EC7" w:rsidP="00607CE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801E5E1" w14:textId="77777777" w:rsidR="00F26EC7" w:rsidRDefault="00F26EC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68E3" w14:textId="77777777" w:rsidR="00F26EC7" w:rsidRPr="00CC0412" w:rsidRDefault="00F26EC7" w:rsidP="001129E2">
    <w:pPr>
      <w:ind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87731C8" wp14:editId="1FBDA26B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9C8FE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Змн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F012EE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CABB1" w14:textId="77777777" w:rsidR="00F26EC7" w:rsidRDefault="00F26EC7" w:rsidP="0005160C">
                            <w:pPr>
                              <w:pStyle w:val="11"/>
                            </w:pPr>
                            <w:r>
                              <w:t xml:space="preserve">№ </w:t>
                            </w:r>
                            <w:r w:rsidRPr="00F1633D">
                              <w:t>докум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E61481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7D2E07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68DA55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114E9" w14:textId="5871347D" w:rsidR="00F26EC7" w:rsidRPr="00AD5A4C" w:rsidRDefault="00F26EC7" w:rsidP="0005160C">
                            <w:pPr>
                              <w:pStyle w:val="11"/>
                            </w:pPr>
                            <w:r w:rsidRPr="00AD5A4C">
                              <w:fldChar w:fldCharType="begin"/>
                            </w:r>
                            <w:r w:rsidRPr="00AD5A4C">
                              <w:instrText xml:space="preserve"> PAGE  \* LOWER </w:instrText>
                            </w:r>
                            <w:r w:rsidRPr="00AD5A4C">
                              <w:fldChar w:fldCharType="separate"/>
                            </w:r>
                            <w:r w:rsidR="005E72FF">
                              <w:rPr>
                                <w:noProof/>
                              </w:rPr>
                              <w:t>63</w:t>
                            </w:r>
                            <w:r w:rsidRPr="00AD5A4C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39E62" w14:textId="6941CBAD" w:rsidR="00F26EC7" w:rsidRPr="00F1633D" w:rsidRDefault="00B168CA" w:rsidP="0005160C">
                            <w:pPr>
                              <w:pStyle w:val="31"/>
                            </w:pPr>
                            <w:r>
                              <w:t>КРБ.274.</w:t>
                            </w:r>
                            <w:r w:rsidR="00620831">
                              <w:rPr>
                                <w:lang w:val="uk-UA"/>
                              </w:rPr>
                              <w:t>13</w:t>
                            </w:r>
                            <w:r>
                              <w:t>.09.000</w:t>
                            </w:r>
                            <w:r>
                              <w:rPr>
                                <w:lang w:val="uk-UA"/>
                              </w:rPr>
                              <w:t>.</w:t>
                            </w:r>
                            <w:r>
                              <w:t>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left:0;text-align:left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Qw8QYAAE9VAAAOAAAAZHJzL2Uyb0RvYy54bWzsXFtv2zYUfh+w/yDoXbUkUzejTpH4Ugzo&#10;tmLpsGdGki1hsqhRSux02H/f4cU0nbpbblYalwlgiLpQ5CG/j4eHn/j23WZVWTc5bUtSj23vjWtb&#10;eZ2SrKyXY/v3T3Mntq22w3WGK1LnY/s2b+13Zz/+8HbdjHKfFKTKcmpBJnU7Wjdju+i6ZjQYtGmR&#10;r3D7hjR5DRcXhK5wB0m6HGQUryH3VTXwXTccrAnNGkrSvG3h7FRctM94/otFnna/LhZt3lnV2Iay&#10;dfyX8t8r9js4e4tHS4qbokxlMfAjSrHCZQ0vVVlNcYeta1p+kdWqTClpyaJ7k5LVgCwWZZrzOkBt&#10;PPdObd5Tct3wuixH62WjzASmvWOnR2eb/nLzkVplNrYDz7ZqvII24q+1IA3GWTfLEdzznjaXzUcq&#10;agiHH0j6ZwuXB3evs/RS3GxdrX8mGeSHrzvCjbNZ0BXLAqptbXgb3Ko2yDedlcLJMIjjKISmSuGa&#10;53px4nuymdIC2vKLB9NiJh+F/uDKB8UhKyAeibfyksqSsWpBd2t3Fm2fZtHLAjc5b6iWWWtrUX9r&#10;0d+gH+J6WeVW4Aur8vu2Jm2FPa2aTAq4LT+nlKyLHGdQLN4KUHjtAZZooTUeZ+D/tBIeNbTt3udk&#10;ZbGDsU2h5Lzt8M2HthMG3d7CmrIm87Kq4DweVbW1Htt+gKARWLolVZmxqzxBl1eTilo3mAGR/zFD&#10;QPPs3bYqO6CDqlyN7VjdhEfMFrM646/pcFmJY3i4qlnmOQe6KB+kNh0c8vPQMTgI/07cZBbPYuQg&#10;P5w5yJ1OnfP5BDnh3IuC6XA6mUy9f1ipPTQqyizLa1bwLSF46H7dQ1KTgLKihL0Ktrod5vzvSzsM&#10;9ovBzQS12q/S+TxwIzSMnSgKhg4azlznIp5PnPOJF4bR7GJyMbtTpRk3U/s8tVI2Z6Ui19Bsl0W2&#10;trKS9ZphAKi1IQFM60eiIS1cLWGISDtqW5R0f5RdwWHDGIDlsWeZ2GX/0jIqd2GIbWOzlGouWbed&#10;qaBzbDsCRw8DjMD9FcluATxQBvZqNnjBQUHoZ9taw0Awttu/rjHNbav6qQYAJh5CbOTgCRREPiSo&#10;fuVKv4LrFLIa251ticNJJ0ab64aWywLe5PHa1uQcWHFRckgxQItSQfklNfXFUcMtR30oa6CnoUZP&#10;k1owfrqpJeMrhuIt9+m2AXbfIyjxyL0JynMTeD8j+jhBCXs1bzU+EAB5iiEArC+YYjt8bPlHUlQF&#10;Bec27YeiYEyWTPSqWUkRtwYiQdYCOdumEPxpyOZJZMP6b8+4Rvu4Rj3jWqGa08MO1V6ShJFEtoH1&#10;8zsbBtbKyzy+D/ECsA72YR30Cmvfi0MFbDNc9zmJMLg+bVwDrkTwRbjhYa+4RomXGFy/SHDA4Pq0&#10;cQ2+ro7rqFdch0EA7xfT6+Br4/XQTK9VFOn5gn4G16eNa1jW0nEd94rrKAwgCPk/YTOD61102OD6&#10;VcboX2B+DX6wjms+aLLIHazq9RAOjxMXJviHgQ0BPRMPP94qnRmwT3rAZooCDdiQBHLpD9hyuE58&#10;WO+CF+/i4VHIFkoZsLkwANZenmuVy2MLr2Jl9REL8WaVyyypC7nA/ZfU+x+uQ6VZ4mEzSL4IqkPE&#10;43WHUC1Wx58P1U+T1xhUG1S/AlQr3ZxAtS6Z68UJ30bDYbi+A2zPjeRw/dzANsM1eEXGCT9tJ1yJ&#10;zXaC2FBXnB1bEBvAJJrNrpNQTAB2I7YHIkXhhw9dPun/uif+IEks8/W1Xv09C1YTz0fuhZ848zCO&#10;HDRHgZNEbuy4XnKRhC5K0HS+r8Hl9C++DYBY3mM1uEyVPASZ76PnQg8UJavVBFb8nfcs+tq3Jadj&#10;HvsuSvoADW23udpIV/uBcloxzkk5rUwIOa1MCDmtTLw2OW2oZHcaw+nau2MznOcN5VL+QY6Tzovh&#10;uCOJ8g3HqU8uvhXJ8JM4jn8ZpaIKhuq0r5tCJUXUqE7XIx6b6nyfKYkPu3N+EIGvycKqhuoM1T3p&#10;G7PvxZ3jVKdCLYbqdKpT6kyN6nSJ5rGpDiWx/E7qgFcXDOXSsKE6Q3WG6viHsl//+pPNXDnVqbiT&#10;oTqd6pRgVaM6XbV6bKqDyJwJ0u3tDtHrV+VmAnuCE1gVgDJUp1Od0vBqVKcLeY9NdeKjdyn3izjJ&#10;7i1ImGCd3FTHuHXGrbuvW6ciUIbrdK5TumaN63Rxc49cl6Ahb6RDXId87pabxdcDuyY9abcg49ed&#10;oF+nQlCG6zSui5TUe8d1cG6nDD0210URkl9xJD6ou+HFGtWBggwuspUJJFw+w3WG6+QmeUZoIvdJ&#10;atVmbSpcp2JQr4XrYMMnvmsnVwDJHUbZtqB6mld3tw/q2b8AAAD//wMAUEsDBBQABgAIAAAAIQCM&#10;Q7bK4QAAAAwBAAAPAAAAZHJzL2Rvd25yZXYueG1sTI9NS8NAEIbvgv9hGcGb3axJq8ZsSinqqRRs&#10;BfE2TaZJaHY3ZLdJ+u+dnvQ2L/PwfmTLybRioN43zmpQswgE2cKVja00fO3fH55B+IC2xNZZ0nAh&#10;D8v89ibDtHSj/aRhFyrBJtanqKEOoUul9EVNBv3MdWT5d3S9wcCyr2TZ48jmppWPUbSQBhvLCTV2&#10;tK6pOO3ORsPHiOMqVm/D5nRcX3728+33RpHW93fT6hVEoCn8wXCtz9Uh504Hd7alFy1rFSeMaohf&#10;nkBcATVXvO7A1yJJYpB5Jv+PyH8BAAD//wMAUEsBAi0AFAAGAAgAAAAhALaDOJL+AAAA4QEAABMA&#10;AAAAAAAAAAAAAAAAAAAAAFtDb250ZW50X1R5cGVzXS54bWxQSwECLQAUAAYACAAAACEAOP0h/9YA&#10;AACUAQAACwAAAAAAAAAAAAAAAAAvAQAAX3JlbHMvLnJlbHNQSwECLQAUAAYACAAAACEAwjOUMPEG&#10;AABPVQAADgAAAAAAAAAAAAAAAAAuAgAAZHJzL2Uyb0RvYy54bWxQSwECLQAUAAYACAAAACEAjEO2&#10;yuEAAAAMAQAADwAAAAAAAAAAAAAAAABLCQAAZHJzL2Rvd25yZXYueG1sUEsFBgAAAAAEAAQA8wAA&#10;AFkKAAAAAA==&#10;">
              <v:rect id="Rectangle 5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<v:line id="Line 5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5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5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5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5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5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5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6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<v:line id="Line 6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<v:line id="Line 6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<v:rect id="Rectangle 6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14:paraId="03C9C8FE" w14:textId="77777777" w:rsidR="00F26EC7" w:rsidRDefault="00F26EC7" w:rsidP="0005160C">
                      <w:pPr>
                        <w:pStyle w:val="11"/>
                      </w:pPr>
                      <w:r w:rsidRPr="00F1633D">
                        <w:t>Змн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14:paraId="2FF012EE" w14:textId="77777777" w:rsidR="00F26EC7" w:rsidRDefault="00F26EC7" w:rsidP="0005160C">
                      <w:pPr>
                        <w:pStyle w:val="11"/>
                      </w:pPr>
                      <w:r w:rsidRPr="00F1633D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14:paraId="7E9CABB1" w14:textId="77777777" w:rsidR="00F26EC7" w:rsidRDefault="00F26EC7" w:rsidP="0005160C">
                      <w:pPr>
                        <w:pStyle w:val="11"/>
                      </w:pPr>
                      <w:r>
                        <w:t xml:space="preserve">№ </w:t>
                      </w:r>
                      <w:r w:rsidRPr="00F1633D">
                        <w:t>докум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14:paraId="7EE61481" w14:textId="77777777" w:rsidR="00F26EC7" w:rsidRDefault="00F26EC7" w:rsidP="0005160C">
                      <w:pPr>
                        <w:pStyle w:val="11"/>
                      </w:pPr>
                      <w:r w:rsidRPr="00F1633D">
                        <w:t>Підпис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14:paraId="2B7D2E07" w14:textId="77777777" w:rsidR="00F26EC7" w:rsidRDefault="00F26EC7" w:rsidP="0005160C">
                      <w:pPr>
                        <w:pStyle w:val="11"/>
                      </w:pPr>
                      <w:r w:rsidRPr="00F1633D">
                        <w:t>Дата</w:t>
                      </w:r>
                    </w:p>
                  </w:txbxContent>
                </v:textbox>
              </v:rect>
              <v:rect id="Rectangle 6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14:paraId="6068DA55" w14:textId="77777777" w:rsidR="00F26EC7" w:rsidRDefault="00F26EC7" w:rsidP="0005160C">
                      <w:pPr>
                        <w:pStyle w:val="11"/>
                      </w:pPr>
                      <w:r w:rsidRPr="00F1633D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14:paraId="05D114E9" w14:textId="5871347D" w:rsidR="00F26EC7" w:rsidRPr="00AD5A4C" w:rsidRDefault="00F26EC7" w:rsidP="0005160C">
                      <w:pPr>
                        <w:pStyle w:val="11"/>
                      </w:pPr>
                      <w:r w:rsidRPr="00AD5A4C">
                        <w:fldChar w:fldCharType="begin"/>
                      </w:r>
                      <w:r w:rsidRPr="00AD5A4C">
                        <w:instrText xml:space="preserve"> PAGE  \* LOWER </w:instrText>
                      </w:r>
                      <w:r w:rsidRPr="00AD5A4C">
                        <w:fldChar w:fldCharType="separate"/>
                      </w:r>
                      <w:r w:rsidR="005E72FF">
                        <w:rPr>
                          <w:noProof/>
                        </w:rPr>
                        <w:t>63</w:t>
                      </w:r>
                      <w:r w:rsidRPr="00AD5A4C">
                        <w:fldChar w:fldCharType="end"/>
                      </w: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<v:textbox inset="1pt,1pt,1pt,1pt">
                  <w:txbxContent>
                    <w:p w14:paraId="64939E62" w14:textId="6941CBAD" w:rsidR="00F26EC7" w:rsidRPr="00F1633D" w:rsidRDefault="00B168CA" w:rsidP="0005160C">
                      <w:pPr>
                        <w:pStyle w:val="31"/>
                      </w:pPr>
                      <w:r>
                        <w:t>КРБ.274.</w:t>
                      </w:r>
                      <w:r w:rsidR="00620831">
                        <w:rPr>
                          <w:lang w:val="uk-UA"/>
                        </w:rPr>
                        <w:t>13</w:t>
                      </w:r>
                      <w:r>
                        <w:t>.09.000</w:t>
                      </w:r>
                      <w:r>
                        <w:rPr>
                          <w:lang w:val="uk-UA"/>
                        </w:rPr>
                        <w:t>.</w:t>
                      </w:r>
                      <w:r>
                        <w:t>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8396" w14:textId="77777777" w:rsidR="00F26EC7" w:rsidRPr="001129E2" w:rsidRDefault="00F26EC7" w:rsidP="001129E2">
    <w:pPr>
      <w:ind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0" allowOverlap="1" wp14:anchorId="490CB7C4" wp14:editId="07F2AC54">
              <wp:simplePos x="0" y="0"/>
              <wp:positionH relativeFrom="page">
                <wp:posOffset>723265</wp:posOffset>
              </wp:positionH>
              <wp:positionV relativeFrom="page">
                <wp:posOffset>246380</wp:posOffset>
              </wp:positionV>
              <wp:extent cx="6588760" cy="10189210"/>
              <wp:effectExtent l="0" t="0" r="21590" b="215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D491E" w14:textId="77777777" w:rsidR="00F26EC7" w:rsidRDefault="00F26EC7" w:rsidP="0005160C">
                            <w:pPr>
                              <w:pStyle w:val="11"/>
                              <w:rPr>
                                <w:rFonts w:ascii="Journal" w:hAnsi="Journal"/>
                              </w:rPr>
                            </w:pPr>
                            <w:r w:rsidRPr="00F1633D">
                              <w:t>Змн</w:t>
                            </w:r>
                            <w:r>
                              <w:rPr>
                                <w:rFonts w:ascii="Journal" w:hAnsi="Journ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C1E16F" w14:textId="77777777" w:rsidR="00F26EC7" w:rsidRDefault="00F26EC7" w:rsidP="0005160C">
                            <w:pPr>
                              <w:pStyle w:val="11"/>
                            </w:pPr>
                            <w:r w:rsidRPr="0005160C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230AF2" w14:textId="77777777" w:rsidR="00F26EC7" w:rsidRDefault="00F26EC7" w:rsidP="0005160C">
                            <w:pPr>
                              <w:pStyle w:val="11"/>
                            </w:pPr>
                            <w:r>
                              <w:t xml:space="preserve">№ </w:t>
                            </w:r>
                            <w:r w:rsidRPr="00F1633D">
                              <w:t>докум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8145F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3D5D7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14DB2" w14:textId="77777777" w:rsidR="00F26EC7" w:rsidRDefault="00F26EC7" w:rsidP="0005160C">
                            <w:pPr>
                              <w:pStyle w:val="11"/>
                              <w:rPr>
                                <w:rFonts w:ascii="Journal" w:hAnsi="Journal"/>
                              </w:rPr>
                            </w:pPr>
                            <w:r w:rsidRPr="00F1633D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004FDC" w14:textId="77E7876B" w:rsidR="00F26EC7" w:rsidRDefault="00F26EC7" w:rsidP="00A70EAC">
                            <w:pPr>
                              <w:pStyle w:val="11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5E72FF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20"/>
                          <a:ext cx="12159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93B8D" w14:textId="07325BDB" w:rsidR="00F26EC7" w:rsidRPr="00F1633D" w:rsidRDefault="00B168CA" w:rsidP="0005160C">
                            <w:pPr>
                              <w:pStyle w:val="31"/>
                              <w:rPr>
                                <w:rFonts w:ascii="Journal" w:hAnsi="Journal"/>
                              </w:rPr>
                            </w:pPr>
                            <w:r>
                              <w:t>КРБ.274.</w:t>
                            </w:r>
                            <w:r w:rsidR="00576CA9">
                              <w:t>13</w:t>
                            </w:r>
                            <w:r>
                              <w:t>.09.000</w:t>
                            </w:r>
                            <w:r>
                              <w:rPr>
                                <w:lang w:val="uk-UA"/>
                              </w:rPr>
                              <w:t>.</w:t>
                            </w:r>
                            <w:r>
                              <w:t>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28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014BB5" w14:textId="77777777" w:rsidR="00F26EC7" w:rsidRPr="000A651D" w:rsidRDefault="00F26EC7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r w:rsidRPr="00F1633D">
                                <w:t>Розроб</w:t>
                              </w:r>
                              <w:r w:rsidRPr="000A651D"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08B5B1" w14:textId="6B8BB7E5" w:rsidR="00F26EC7" w:rsidRPr="00576CA9" w:rsidRDefault="00576CA9" w:rsidP="007F13CD">
                              <w:pPr>
                                <w:pStyle w:val="21"/>
                                <w:jc w:val="both"/>
                              </w:pPr>
                              <w:r>
                                <w:rPr>
                                  <w:lang w:val="ru-RU"/>
                                </w:rPr>
                                <w:t>Мозговий</w:t>
                              </w:r>
                            </w:p>
                            <w:p w14:paraId="4B2F2662" w14:textId="77777777" w:rsidR="00F26EC7" w:rsidRPr="00452434" w:rsidRDefault="00F26EC7" w:rsidP="001129E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6A1A7C" w14:textId="77777777" w:rsidR="00F26EC7" w:rsidRDefault="00F26EC7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r w:rsidRPr="00F1633D">
                                <w:t>Перевір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A19CCA" w14:textId="0C83F1BC" w:rsidR="00F26EC7" w:rsidRPr="008724FB" w:rsidRDefault="007F13CD" w:rsidP="0005160C">
                              <w:pPr>
                                <w:pStyle w:val="21"/>
                              </w:pPr>
                              <w:r>
                                <w:t>Заверкін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075FC6" w14:textId="77777777" w:rsidR="00F26EC7" w:rsidRDefault="00F26EC7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r w:rsidRPr="00F1633D">
                                <w:t>Реценз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F614D2" w14:textId="77777777" w:rsidR="00F26EC7" w:rsidRPr="00F1633D" w:rsidRDefault="00F26EC7" w:rsidP="0005160C">
                              <w:pPr>
                                <w:pStyle w:val="21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ECD1B2" w14:textId="77777777" w:rsidR="00F26EC7" w:rsidRDefault="00F26EC7" w:rsidP="0005160C">
                              <w:pPr>
                                <w:pStyle w:val="21"/>
                              </w:pPr>
                              <w:r>
                                <w:t xml:space="preserve"> Н. </w:t>
                              </w:r>
                              <w:r w:rsidRPr="00F1633D">
                                <w:t>Контр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68D8D8" w14:textId="77777777" w:rsidR="00F26EC7" w:rsidRPr="00B66907" w:rsidRDefault="00F26EC7" w:rsidP="0005160C">
                              <w:pPr>
                                <w:pStyle w:val="21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0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7A6590" w14:textId="77777777" w:rsidR="00F26EC7" w:rsidRDefault="00F26EC7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r w:rsidRPr="00F1633D">
                                <w:t>Затверд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427075" w14:textId="54D744AF" w:rsidR="00F26EC7" w:rsidRPr="00CE3910" w:rsidRDefault="007F13CD" w:rsidP="0005160C">
                              <w:pPr>
                                <w:pStyle w:val="21"/>
                              </w:pPr>
                              <w:r>
                                <w:t>Горбунов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3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4389C2" w14:textId="77777777" w:rsidR="00F26EC7" w:rsidRDefault="00F26EC7" w:rsidP="0005160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08C014" w14:textId="044773E7" w:rsidR="00F26EC7" w:rsidRPr="00B66907" w:rsidRDefault="00F26EC7" w:rsidP="0005160C">
                            <w:pPr>
                              <w:pStyle w:val="31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val="uk-UA"/>
                              </w:rPr>
                              <w:t>Реферат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F0EEE" w14:textId="77777777" w:rsidR="00F26EC7" w:rsidRDefault="00F26EC7" w:rsidP="0005160C">
                            <w:pPr>
                              <w:pStyle w:val="11"/>
                            </w:pPr>
                            <w:r w:rsidRPr="00F1633D">
                              <w:t>Літ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A6498" w14:textId="77777777" w:rsidR="00F26EC7" w:rsidRDefault="00F26EC7" w:rsidP="0005160C">
                            <w:pPr>
                              <w:pStyle w:val="11"/>
                              <w:rPr>
                                <w:rFonts w:ascii="Journal" w:hAnsi="Journal"/>
                              </w:rPr>
                            </w:pPr>
                            <w:r w:rsidRPr="00F1633D">
                              <w:t>Акрушів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17179" w14:textId="0904F6AE" w:rsidR="00F26EC7" w:rsidRPr="00CE3910" w:rsidRDefault="003E3159" w:rsidP="0005160C">
                            <w:pPr>
                              <w:pStyle w:val="11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82DC7" w14:textId="5D73BF1B" w:rsidR="00F26EC7" w:rsidRPr="00AD5A4C" w:rsidRDefault="00F26EC7" w:rsidP="0005160C">
                            <w:pPr>
                              <w:pStyle w:val="11"/>
                            </w:pPr>
                            <w:r w:rsidRPr="00AD5A4C">
                              <w:t>СНУ ім.</w:t>
                            </w:r>
                            <w:r w:rsidRPr="0032494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D5A4C">
                              <w:t>В.</w:t>
                            </w:r>
                            <w:r w:rsidRPr="0032494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D5A4C">
                              <w:t xml:space="preserve">Даля, каф. </w:t>
                            </w:r>
                            <w:r w:rsidR="007F13CD">
                              <w:t>ЗАТПТМ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6" style="position:absolute;left:0;text-align:left;margin-left:56.95pt;margin-top:19.4pt;width:518.8pt;height:802.3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IodwwAALfKAAAOAAAAZHJzL2Uyb0RvYy54bWzsXdmO28oRfQ+QfyD4Lg/3RbB8MSONjABO&#10;chHf4D5zREoiIpEKybHGCe6/p3phsanR2LOIHUsuGxiIWrg0WadPVZ2qfv/Lw3ZjfMmqOi+LiWm/&#10;s0wjKxZlmherifnP3+ajyDTqJinSZFMW2cT8mtXmLx/+/Kf3+904c8p1uUmzyoCdFPV4v5uY66bZ&#10;ja+u6sU62yb1u3KXFfDhsqy2SQOb1eoqrZI97H27uXIsK7jal1W6q8pFVtfw7kx8aH7g+18us0Xz&#10;9+WyzhpjMzHh3Br+t+J/79jfqw/vk/GqSnbrfCFPI3nFWWyTvICD4q5mSZMY91X+aFfbfFGVdbls&#10;3i3K7VW5XOaLjF8DXI1tHVzNx6q83/FrWY33qx0OEwztwTi9ereLv335tTLyFO6daRTJFm4RP6ph&#10;s6HZ71Zj+MbHavd592slrg9efioX/6rh46vDz9n2SnzZuNv/tUxhd8l9U/KheVhWW7YLuGjjgd+B&#10;r3gHsofGWMCbgR9FYQA3agGf2ZYdxY4tb9JiDXfy0Q8X61v5U3gaLPlD8ZKdYDIWR+VnKs+MXRY8&#10;bHU3nvXbxvPzOtll/DbVbLTkeDrteP4DHsKkWG0ywxFjyr/VDmgtRtMoyukavpVdV1W5X2dJCifF&#10;7wGcuvIDtlHDvXjd8H5zjJLxrqqbj1m5NdiLiVnBifM7l3z5VDdiONuvsBtZlPN8s4H3k/GmMPYT&#10;0/E9uAVsuy43eco+5RvV6m66qYwvCTNC/o8NBNyc3te2eQNQsMm3EzPCLyVjNha3RcoP0yT5RryG&#10;H28KtvOMG7k4P9h6aOAlfx8eC26A/42t+Da6jbyR5wS3I8+azUbX86k3CuZ26M/c2XQ6s/9gZ217&#10;43WeplnBTrwFA9t73sMhYUmYMcJB7wJrdRzm/N/jcbjqnwYfJriq/iVdz30r9NxoFIa+O/LcW2t0&#10;E82no+upHQTh7c305vbgkm75MNWnuSocc3ZW5T3cts/rdG+kOXtqXB9s1oQNQFknFDfSSDYrmB4W&#10;TWUaVdn8njdrbjTM/tk+eiMTWey/HBncuxiI9mazLbxd8tq6oYKHo30QuPUwgxFWf1emX8F44BzY&#10;odnEBS/WZfUf09jDJDAx63/fJ1VmGpu/FGCAse15bNbgG54fOrBRqZ/cqZ8kxQJ2NTEb0xAvp42Y&#10;ae53Vb5aw5FsfrVFeQ2YuMy5STGDFmcF5y+BSRNCuS1CfcqLzHAVcJoWAu0XD4VEe8Qnft9++7oD&#10;ZO/Bk/jJs+EpjuHoDONDO+JH5reMzwEAnAL93Ug+BO3M0YKPxKcNnDYfUD34BJOxhKGzhiREbcWC&#10;BFILsyGkYTOTAnHKOL0Yadg0p9eovZ5Re1qNGqiatOnwwKbtOA5Caddk1KfnGWTUSDCHpw/6jdrv&#10;GbWv1agdOwpas465B/NoqnbCOCSrJqsGf1F6X0jbz8cp0G/VMCGKiAvn34FWq/ZiOyar/r/EBGiu&#10;vui5GgLeilXzeZF5ABAYHN6rDnwfQEW41TRXa430kVVftFXDZKlYNQ9MabPqMPDRsX4iWAYMnPMH&#10;iFxQsOyE8Xuy6ou2ahawUsw61krBbT/ygCyw2TpyXH7szrOGMB4LggcQJmeOCZn1SdNyZNaXbdao&#10;ZeCetVAQaJuu2yh47Ajj7Yw6DFhmlNk1j6Od0KptlmkVqdRXZN4ps0U5dKEPeH4OXX+4zEZFjbBq&#10;qVDS5FqjVQceZ9rHrFokxE83V5NVgzaE5urLnqtRhdLp5MDSAV7khD20UM4Hqs0jZrE4bGfYETjb&#10;fLZ2Lc7On56vX6SUYwIL5aH+mXVsMOSedePEo3kQhSNv7vmjOLSikWXHN3FgebE3m/eleRz6hVwY&#10;BGCvleYxsaIL6r9XM6YXahVRqsZOv5tjxaMmVIo/iqSPe5t4vi8QvDQPdw9cSIzBsReK7cRsJ8V2&#10;ckOI7eSGENvJjXMT29kozFFwTtXcDY1ztuWD83Ec6Wy7lU4T1A0k2SWoQ0H25UAdBgwJ6pTKBxvl&#10;SgrUqUrEoaHOcZjY8DjUOT5oE4nVfYf5vKk6gaDuAqGuC6IS1qlYB9pIkUFSsE4VaA6NdV7MvNTj&#10;WGf7rswjEa0jWvemajv0CH8GD9bG0DJhnYp1KFhVsE6VrQ6NdQGEhJ7EOqg0JF4nitAJ6wjreM0w&#10;RKyfKITFaF0XayesU7COVfo+4nWqmHdorLOhjFoq9CPH5zHVLjNhexC7JieWnFihDevhPaUmZM1t&#10;jVX/HdhhwJ3ATgU71EspxA7TOFC5oBPsAuewdrgDOxGEoDzskb4qFLF7Rs+Yn8uLxZA7gZ0Kdigj&#10;U8AOEzkawC7kDa54xM4DmglTuELsHOB9gtkFzndqqquXtGci0QnG5Ck9gUNxOZlYyDlKyRiBnQp2&#10;qK7jwikBN/qU8AC1DOegvOWQ01E/mEH7zin6QuQ81ORJaVYnRHinaSfHnHBmU9BSUlPnNgfFZMKs&#10;MV+hpcrcgdgTpy9RxA/c0ZeuwOXUUvi3tZakAhcqcPnxC1yYXSnVqI6qgh++d0Rb4BL6DhW46OwR&#10;S3P1RRe4gDX1rBpD0Frm6taqo1h0U9UxVwuFPos49BITvSa/PFjXNvntfY3mapqrz2CuRi2MYOAY&#10;a9Vr1f5hP5jhGDhZdb9uj/zqodu0H/jVcmkJ5mLzVSnadRaw4ZpYuAJYNI8EDrdyBfRqkWEtKDOA&#10;Y3VzqhdZssGDK1KVyfh7y1ZAZ+RYRvx/jGUr4GQOhS/CIdBUjytaXR3kRaLIBxrFO2cw5sBGnbLA&#10;lAWWC4yQ5OUbkhcU6FJiREmMuEf0fSLhqgnmYgeCp2waOUA624IVMQjq2vW0eq5hz4MkwQsJXniP&#10;kE7dh/rcc4E6SBv1WC1foeyQ4LqozpMEVyrzNBDcALoWPEVwRU+U8yO47hH9Dyituc+gLLQGwSud&#10;K7MRwYXVD4deNo2UP5eo/EGh8rmgvtQK4HKesNDcW5bzPL78JChuHvnxQHr1wRwR3INVXrWuEElQ&#10;d4lQhzTlXKDueQQX1UyC4ALh5TClgeDGAR/SoxHcsyW4KCPpBO5AevUhP0VwlbW9CfUHWPsZc28/&#10;QzeKTrR9Lqivh+CirkaBOVVcM3TRIhFcIrivaLZPyaqnk1WwPIKkKecCdc8juCgWkgRXqoWGJ7ix&#10;+40I7rlKFEDJ+Di0gfVfGio4ieASwRXVVJAlqFZEcKEV+3idp7BG02sahneFDueC+noI7hEllotq&#10;Dg0wRwSXCC4RXIgNtmWiwE2v3gh16KCeC9Q9i+B6qKaSBFcqMTQQXOgJyXyGi4rgeqj4UEIbmObU&#10;gPxEcIngEsFdQoOdT3VzAtTH6qBzQX0tBNc7osQS6+Cyw2uAOSK4RHCJ4J6W4GIc7lygrk9weReX&#10;YZVZHiqzeOkocGcZ8wbE09DmAXrOPbnqOAAyq7GyQ3FST5dYbWAdO959N/nSzpDjXVU3H7Ny22s1&#10;l8Dyhmy1PerfQtWjaqSU1Y5G/MmHh6y8b7Lq8zrd86o+dLdf620L5GG0TdIYTV2ZPNQxdW4buHKd&#10;dQ+dkQ7DSK57FT3K+wRO3Fp3QMuZPjnrU1URVRX1q4q64udzYTR6nDdUGQoWowoMtbAY0AqIKnwf&#10;QA8wtosA+iGoOgWRYR8Qi2GJORbOkbz2DQsn97idEgun3pKXw2JQVycMGzMWutwTG4yXd42NRTDo&#10;mGFztCHDJsOuGwZJ6EAYaV43sLY7LJ4D00OaV+B5hoLRGMlmVUzMRVOZRlU2v+fNmldOsQp8to+e&#10;kOMi3RNUoQnDxqC0HsMOPXROnEPDhogIizsEMQcbsmuya7Jrx4KK6H1ZpbuqXGR1nRer45We3hE5&#10;pIdhWA1pFNtzYtkS+uhSZRAWYdZNa9BSM5N+R1CSwssY5ZGlyrpmRBR2UPo2eUdEkZ5OUaQd+mEb&#10;ZH20LqPjwm0jsKN1GUXYqYf3BHbfADsUtxHYKWDno6xSSShhkysdzC704zbMGtjcOeuiMQB2sicn&#10;MbuepfciCZRQooTSQULp7Lp4aEkohSh6FuEpnBL0hKdgkdnWh/Xjg653MnHuiiUUThieop7qpIq5&#10;dFVMCNajrGoEDlwniNGQKPZd1pKd55N8iFL1EsVk19PpzP6DuWtYwEl5YkonPSvsHKKMtXNOwGHp&#10;jHtotZsSdo4d0Tmic058JnLjkRjve1rWitZR5iIZxYd5lrKDWgxeYIvBrkXouURiuH5/v4KlV4GY&#10;r6pkt84Xs6RJ1G0eeRpnTrkuN2lWffgfAAAA//8DAFBLAwQUAAYACAAAACEAaVMyO+EAAAAMAQAA&#10;DwAAAGRycy9kb3ducmV2LnhtbEyPTUvDQBCG74L/YRnBm92saUqN2ZRS1FMRbAXxtk2mSWh2NmS3&#10;SfrvnZ7sbV7m4f3IVpNtxYC9bxxpULMIBFLhyoYqDd/796clCB8MlaZ1hBou6GGV399lJi3dSF84&#10;7EIl2IR8ajTUIXSplL6o0Ro/cx0S/46utyaw7CtZ9mZkc9vK5yhaSGsa4oTadLipsTjtzlbDx2jG&#10;dazehu3puLn87pPPn61CrR8fpvUriIBT+IfhWp+rQ86dDu5MpRctaxW/MKohXvKEK6ASlYA48LWY&#10;x3OQeSZvR+R/AAAA//8DAFBLAQItABQABgAIAAAAIQC2gziS/gAAAOEBAAATAAAAAAAAAAAAAAAA&#10;AAAAAABbQ29udGVudF9UeXBlc10ueG1sUEsBAi0AFAAGAAgAAAAhADj9If/WAAAAlAEAAAsAAAAA&#10;AAAAAAAAAAAALwEAAF9yZWxzLy5yZWxzUEsBAi0AFAAGAAgAAAAhAJ4roih3DAAAt8oAAA4AAAAA&#10;AAAAAAAAAAAALgIAAGRycy9lMm9Eb2MueG1sUEsBAi0AFAAGAAgAAAAhAGlTMjvhAAAADAEAAA8A&#10;AAAAAAAAAAAAAAAA0Q4AAGRycy9kb3ducmV2LnhtbFBLBQYAAAAABAAEAPMAAADfDwAAAAA=&#10;" o:allowincell="f">
              <v:rect id="Rectangle 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04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04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05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05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7" o:spid="_x0000_s105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8" o:spid="_x0000_s105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9" o:spid="_x0000_s105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1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line id="Line 1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12" o:spid="_x0000_s105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14:paraId="60ED491E" w14:textId="77777777" w:rsidR="00F26EC7" w:rsidRDefault="00F26EC7" w:rsidP="0005160C">
                      <w:pPr>
                        <w:pStyle w:val="11"/>
                        <w:rPr>
                          <w:rFonts w:ascii="Journal" w:hAnsi="Journal"/>
                        </w:rPr>
                      </w:pPr>
                      <w:r w:rsidRPr="00F1633D">
                        <w:t>Змн</w:t>
                      </w:r>
                      <w:r>
                        <w:rPr>
                          <w:rFonts w:ascii="Journal" w:hAnsi="Journal"/>
                        </w:rPr>
                        <w:t>.</w:t>
                      </w:r>
                    </w:p>
                  </w:txbxContent>
                </v:textbox>
              </v:rect>
              <v:rect id="Rectangle 13" o:spid="_x0000_s105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14:paraId="44C1E16F" w14:textId="77777777" w:rsidR="00F26EC7" w:rsidRDefault="00F26EC7" w:rsidP="0005160C">
                      <w:pPr>
                        <w:pStyle w:val="11"/>
                      </w:pPr>
                      <w:r w:rsidRPr="0005160C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14" o:spid="_x0000_s105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14:paraId="54230AF2" w14:textId="77777777" w:rsidR="00F26EC7" w:rsidRDefault="00F26EC7" w:rsidP="0005160C">
                      <w:pPr>
                        <w:pStyle w:val="11"/>
                      </w:pPr>
                      <w:r>
                        <w:t xml:space="preserve">№ </w:t>
                      </w:r>
                      <w:r w:rsidRPr="00F1633D">
                        <w:t>докум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15" o:spid="_x0000_s106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14:paraId="2B48145F" w14:textId="77777777" w:rsidR="00F26EC7" w:rsidRDefault="00F26EC7" w:rsidP="0005160C">
                      <w:pPr>
                        <w:pStyle w:val="11"/>
                      </w:pPr>
                      <w:r w:rsidRPr="00F1633D">
                        <w:t>Підпис</w:t>
                      </w:r>
                    </w:p>
                  </w:txbxContent>
                </v:textbox>
              </v:rect>
              <v:rect id="Rectangle 16" o:spid="_x0000_s106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14:paraId="15B3D5D7" w14:textId="77777777" w:rsidR="00F26EC7" w:rsidRDefault="00F26EC7" w:rsidP="0005160C">
                      <w:pPr>
                        <w:pStyle w:val="11"/>
                      </w:pPr>
                      <w:r w:rsidRPr="00F1633D">
                        <w:t>Дата</w:t>
                      </w:r>
                    </w:p>
                  </w:txbxContent>
                </v:textbox>
              </v:rect>
              <v:rect id="Rectangle 17" o:spid="_x0000_s106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14:paraId="5DC14DB2" w14:textId="77777777" w:rsidR="00F26EC7" w:rsidRDefault="00F26EC7" w:rsidP="0005160C">
                      <w:pPr>
                        <w:pStyle w:val="11"/>
                        <w:rPr>
                          <w:rFonts w:ascii="Journal" w:hAnsi="Journal"/>
                        </w:rPr>
                      </w:pPr>
                      <w:r w:rsidRPr="00F1633D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18" o:spid="_x0000_s106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14:paraId="21004FDC" w14:textId="77E7876B" w:rsidR="00F26EC7" w:rsidRDefault="00F26EC7" w:rsidP="00A70EAC">
                      <w:pPr>
                        <w:pStyle w:val="11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5E72FF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9" o:spid="_x0000_s1064" style="position:absolute;left:7760;top:17420;width:12159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<v:textbox inset="1pt,1pt,1pt,1pt">
                  <w:txbxContent>
                    <w:p w14:paraId="57193B8D" w14:textId="07325BDB" w:rsidR="00F26EC7" w:rsidRPr="00F1633D" w:rsidRDefault="00B168CA" w:rsidP="0005160C">
                      <w:pPr>
                        <w:pStyle w:val="31"/>
                        <w:rPr>
                          <w:rFonts w:ascii="Journal" w:hAnsi="Journal"/>
                        </w:rPr>
                      </w:pPr>
                      <w:r>
                        <w:t>КРБ.274.</w:t>
                      </w:r>
                      <w:r w:rsidR="00576CA9">
                        <w:t>13</w:t>
                      </w:r>
                      <w:r>
                        <w:t>.09.000</w:t>
                      </w:r>
                      <w:r>
                        <w:rPr>
                          <w:lang w:val="uk-UA"/>
                        </w:rPr>
                        <w:t>.</w:t>
                      </w:r>
                      <w:r>
                        <w:t>ПЗ</w:t>
                      </w:r>
                    </w:p>
                  </w:txbxContent>
                </v:textbox>
              </v:rect>
              <v:line id="Line 20" o:spid="_x0000_s106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<v:line id="Line 21" o:spid="_x0000_s106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<v:line id="Line 22" o:spid="_x0000_s106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<v:line id="Line 23" o:spid="_x0000_s106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<v:line id="Line 24" o:spid="_x0000_s106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<v:group id="Group 25" o:spid="_x0000_s107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26" o:spid="_x0000_s107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14:paraId="0E014BB5" w14:textId="77777777" w:rsidR="00F26EC7" w:rsidRPr="000A651D" w:rsidRDefault="00F26EC7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r w:rsidRPr="00F1633D">
                          <w:t>Розроб</w:t>
                        </w:r>
                        <w:r w:rsidRPr="000A651D">
                          <w:t>.</w:t>
                        </w:r>
                      </w:p>
                    </w:txbxContent>
                  </v:textbox>
                </v:rect>
                <v:rect id="Rectangle 27" o:spid="_x0000_s107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14:paraId="4A08B5B1" w14:textId="6B8BB7E5" w:rsidR="00F26EC7" w:rsidRPr="00576CA9" w:rsidRDefault="00576CA9" w:rsidP="007F13CD">
                        <w:pPr>
                          <w:pStyle w:val="21"/>
                          <w:jc w:val="both"/>
                        </w:pPr>
                        <w:r>
                          <w:rPr>
                            <w:lang w:val="ru-RU"/>
                          </w:rPr>
                          <w:t>Мозговий</w:t>
                        </w:r>
                      </w:p>
                      <w:p w14:paraId="4B2F2662" w14:textId="77777777" w:rsidR="00F26EC7" w:rsidRPr="00452434" w:rsidRDefault="00F26EC7" w:rsidP="001129E2"/>
                    </w:txbxContent>
                  </v:textbox>
                </v:rect>
              </v:group>
              <v:group id="Group 28" o:spid="_x0000_s107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 29" o:spid="_x0000_s107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14:paraId="3E6A1A7C" w14:textId="77777777" w:rsidR="00F26EC7" w:rsidRDefault="00F26EC7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r w:rsidRPr="00F1633D">
                          <w:t>Перевір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30" o:spid="_x0000_s107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14:paraId="5EA19CCA" w14:textId="0C83F1BC" w:rsidR="00F26EC7" w:rsidRPr="008724FB" w:rsidRDefault="007F13CD" w:rsidP="0005160C">
                        <w:pPr>
                          <w:pStyle w:val="21"/>
                        </w:pPr>
                        <w:r>
                          <w:t>Заверкін</w:t>
                        </w:r>
                      </w:p>
                    </w:txbxContent>
                  </v:textbox>
                </v:rect>
              </v:group>
              <v:group id="Group 31" o:spid="_x0000_s107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 32" o:spid="_x0000_s10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14:paraId="61075FC6" w14:textId="77777777" w:rsidR="00F26EC7" w:rsidRDefault="00F26EC7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r w:rsidRPr="00F1633D">
                          <w:t>Реценз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33" o:spid="_x0000_s10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14:paraId="4DF614D2" w14:textId="77777777" w:rsidR="00F26EC7" w:rsidRPr="00F1633D" w:rsidRDefault="00F26EC7" w:rsidP="0005160C">
                        <w:pPr>
                          <w:pStyle w:val="21"/>
                        </w:pPr>
                      </w:p>
                    </w:txbxContent>
                  </v:textbox>
                </v:rect>
              </v:group>
              <v:group id="Group 34" o:spid="_x0000_s107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 35" o:spid="_x0000_s10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14:paraId="5BECD1B2" w14:textId="77777777" w:rsidR="00F26EC7" w:rsidRDefault="00F26EC7" w:rsidP="0005160C">
                        <w:pPr>
                          <w:pStyle w:val="21"/>
                        </w:pPr>
                        <w:r>
                          <w:t xml:space="preserve"> Н. </w:t>
                        </w:r>
                        <w:r w:rsidRPr="00F1633D">
                          <w:t>Контр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36" o:spid="_x0000_s108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14:paraId="4A68D8D8" w14:textId="77777777" w:rsidR="00F26EC7" w:rsidRPr="00B66907" w:rsidRDefault="00F26EC7" w:rsidP="0005160C">
                        <w:pPr>
                          <w:pStyle w:val="21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7" o:spid="_x0000_s108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rect id="Rectangle 38" o:spid="_x0000_s10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14:paraId="2B7A6590" w14:textId="77777777" w:rsidR="00F26EC7" w:rsidRDefault="00F26EC7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r w:rsidRPr="00F1633D">
                          <w:t>Затверд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39" o:spid="_x0000_s10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<v:textbox inset="1pt,1pt,1pt,1pt">
                    <w:txbxContent>
                      <w:p w14:paraId="6D427075" w14:textId="54D744AF" w:rsidR="00F26EC7" w:rsidRPr="00CE3910" w:rsidRDefault="007F13CD" w:rsidP="0005160C">
                        <w:pPr>
                          <w:pStyle w:val="21"/>
                        </w:pPr>
                        <w:r>
                          <w:t>Горбунов</w:t>
                        </w:r>
                      </w:p>
                    </w:txbxContent>
                  </v:textbox>
                </v:rect>
              </v:group>
              <v:line id="Line 40" o:spid="_x0000_s108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rect id="Rectangle 41" o:spid="_x0000_s108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  <v:textbox inset="1pt,1pt,1pt,1pt">
                  <w:txbxContent>
                    <w:p w14:paraId="634389C2" w14:textId="77777777" w:rsidR="00F26EC7" w:rsidRDefault="00F26EC7" w:rsidP="0005160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108C014" w14:textId="044773E7" w:rsidR="00F26EC7" w:rsidRPr="00B66907" w:rsidRDefault="00F26EC7" w:rsidP="0005160C">
                      <w:pPr>
                        <w:pStyle w:val="31"/>
                        <w:rPr>
                          <w:lang w:val="uk-UA"/>
                        </w:rPr>
                      </w:pPr>
                      <w:r>
                        <w:rPr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val="uk-UA"/>
                        </w:rPr>
                        <w:t>Реферат</w:t>
                      </w:r>
                    </w:p>
                  </w:txbxContent>
                </v:textbox>
              </v:rect>
              <v:line id="Line 42" o:spid="_x0000_s108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<v:line id="Line 43" o:spid="_x0000_s108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<v:line id="Line 44" o:spid="_x0000_s108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<v:rect id="Rectangle 45" o:spid="_x0000_s109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<v:textbox inset="1pt,1pt,1pt,1pt">
                  <w:txbxContent>
                    <w:p w14:paraId="7D2F0EEE" w14:textId="77777777" w:rsidR="00F26EC7" w:rsidRDefault="00F26EC7" w:rsidP="0005160C">
                      <w:pPr>
                        <w:pStyle w:val="11"/>
                      </w:pPr>
                      <w:r w:rsidRPr="00F1633D">
                        <w:t>Літ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46" o:spid="_x0000_s109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<v:textbox inset="1pt,1pt,1pt,1pt">
                  <w:txbxContent>
                    <w:p w14:paraId="2C2A6498" w14:textId="77777777" w:rsidR="00F26EC7" w:rsidRDefault="00F26EC7" w:rsidP="0005160C">
                      <w:pPr>
                        <w:pStyle w:val="11"/>
                        <w:rPr>
                          <w:rFonts w:ascii="Journal" w:hAnsi="Journal"/>
                        </w:rPr>
                      </w:pPr>
                      <w:r w:rsidRPr="00F1633D">
                        <w:t>Акрушів</w:t>
                      </w:r>
                    </w:p>
                  </w:txbxContent>
                </v:textbox>
              </v:rect>
              <v:rect id="Rectangle 47" o:spid="_x0000_s109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14:paraId="56117179" w14:textId="0904F6AE" w:rsidR="00F26EC7" w:rsidRPr="00CE3910" w:rsidRDefault="003E3159" w:rsidP="0005160C">
                      <w:pPr>
                        <w:pStyle w:val="11"/>
                      </w:pPr>
                      <w:r>
                        <w:t>63</w:t>
                      </w:r>
                    </w:p>
                  </w:txbxContent>
                </v:textbox>
              </v:rect>
              <v:line id="Line 48" o:spid="_x0000_s109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<v:line id="Line 49" o:spid="_x0000_s109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<v:rect id="Rectangle 50" o:spid="_x0000_s109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<v:textbox inset="1pt,1pt,1pt,1pt">
                  <w:txbxContent>
                    <w:p w14:paraId="54682DC7" w14:textId="5D73BF1B" w:rsidR="00F26EC7" w:rsidRPr="00AD5A4C" w:rsidRDefault="00F26EC7" w:rsidP="0005160C">
                      <w:pPr>
                        <w:pStyle w:val="11"/>
                      </w:pPr>
                      <w:r w:rsidRPr="00AD5A4C">
                        <w:t>СНУ ім.</w:t>
                      </w:r>
                      <w:r w:rsidRPr="00324943">
                        <w:rPr>
                          <w:lang w:val="ru-RU"/>
                        </w:rPr>
                        <w:t xml:space="preserve"> </w:t>
                      </w:r>
                      <w:r w:rsidRPr="00AD5A4C">
                        <w:t>В.</w:t>
                      </w:r>
                      <w:r w:rsidRPr="00324943">
                        <w:rPr>
                          <w:lang w:val="ru-RU"/>
                        </w:rPr>
                        <w:t xml:space="preserve"> </w:t>
                      </w:r>
                      <w:r w:rsidRPr="00AD5A4C">
                        <w:t xml:space="preserve">Даля, каф. </w:t>
                      </w:r>
                      <w:r w:rsidR="007F13CD">
                        <w:t>ЗАТПТМ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61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61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DA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66E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B81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23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800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48B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AE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9288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C72151D"/>
    <w:multiLevelType w:val="hybridMultilevel"/>
    <w:tmpl w:val="0CC8912E"/>
    <w:lvl w:ilvl="0" w:tplc="EEA26F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D31AF6"/>
    <w:multiLevelType w:val="multilevel"/>
    <w:tmpl w:val="18BA18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1AD5299"/>
    <w:multiLevelType w:val="hybridMultilevel"/>
    <w:tmpl w:val="FAEE3E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29A5716"/>
    <w:multiLevelType w:val="multilevel"/>
    <w:tmpl w:val="7DF0EEF0"/>
    <w:lvl w:ilvl="0">
      <w:start w:val="1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6B71A6F"/>
    <w:multiLevelType w:val="hybridMultilevel"/>
    <w:tmpl w:val="B2F02E3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174144C4"/>
    <w:multiLevelType w:val="hybridMultilevel"/>
    <w:tmpl w:val="882457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F16878"/>
    <w:multiLevelType w:val="hybridMultilevel"/>
    <w:tmpl w:val="FC20FE9A"/>
    <w:lvl w:ilvl="0" w:tplc="A1A4B8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832F06"/>
    <w:multiLevelType w:val="hybridMultilevel"/>
    <w:tmpl w:val="744E2D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44E1C"/>
    <w:multiLevelType w:val="hybridMultilevel"/>
    <w:tmpl w:val="78C21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2AEB2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CE20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43102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BB84CB9"/>
    <w:multiLevelType w:val="hybridMultilevel"/>
    <w:tmpl w:val="451247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9726C5"/>
    <w:multiLevelType w:val="singleLevel"/>
    <w:tmpl w:val="0BD08E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ED7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0203E89"/>
    <w:multiLevelType w:val="hybridMultilevel"/>
    <w:tmpl w:val="80DAC4BE"/>
    <w:lvl w:ilvl="0" w:tplc="943673E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C1759EB"/>
    <w:multiLevelType w:val="hybridMultilevel"/>
    <w:tmpl w:val="960CC39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61661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2C650D"/>
    <w:multiLevelType w:val="hybridMultilevel"/>
    <w:tmpl w:val="C8E8054E"/>
    <w:lvl w:ilvl="0" w:tplc="7D0E29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7C1063"/>
    <w:multiLevelType w:val="hybridMultilevel"/>
    <w:tmpl w:val="AEF0C9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4538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D40166"/>
    <w:multiLevelType w:val="hybridMultilevel"/>
    <w:tmpl w:val="CCBE12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5A7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111B33"/>
    <w:multiLevelType w:val="hybridMultilevel"/>
    <w:tmpl w:val="672C580C"/>
    <w:lvl w:ilvl="0" w:tplc="943673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AD50D91"/>
    <w:multiLevelType w:val="hybridMultilevel"/>
    <w:tmpl w:val="59B4B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052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1303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28"/>
  </w:num>
  <w:num w:numId="24">
    <w:abstractNumId w:val="36"/>
  </w:num>
  <w:num w:numId="25">
    <w:abstractNumId w:val="31"/>
  </w:num>
  <w:num w:numId="26">
    <w:abstractNumId w:val="25"/>
  </w:num>
  <w:num w:numId="27">
    <w:abstractNumId w:val="16"/>
  </w:num>
  <w:num w:numId="28">
    <w:abstractNumId w:val="33"/>
  </w:num>
  <w:num w:numId="29">
    <w:abstractNumId w:val="15"/>
  </w:num>
  <w:num w:numId="30">
    <w:abstractNumId w:val="35"/>
  </w:num>
  <w:num w:numId="31">
    <w:abstractNumId w:val="14"/>
  </w:num>
  <w:num w:numId="32">
    <w:abstractNumId w:val="23"/>
  </w:num>
  <w:num w:numId="33">
    <w:abstractNumId w:val="27"/>
  </w:num>
  <w:num w:numId="34">
    <w:abstractNumId w:val="11"/>
  </w:num>
  <w:num w:numId="35">
    <w:abstractNumId w:val="34"/>
  </w:num>
  <w:num w:numId="36">
    <w:abstractNumId w:val="26"/>
  </w:num>
  <w:num w:numId="37">
    <w:abstractNumId w:val="29"/>
  </w:num>
  <w:num w:numId="38">
    <w:abstractNumId w:val="19"/>
  </w:num>
  <w:num w:numId="39">
    <w:abstractNumId w:val="18"/>
  </w:num>
  <w:num w:numId="40">
    <w:abstractNumId w:val="24"/>
  </w:num>
  <w:num w:numId="41">
    <w:abstractNumId w:val="32"/>
  </w:num>
  <w:num w:numId="42">
    <w:abstractNumId w:val="30"/>
  </w:num>
  <w:num w:numId="43">
    <w:abstractNumId w:val="13"/>
  </w:num>
  <w:num w:numId="44">
    <w:abstractNumId w:val="22"/>
  </w:num>
  <w:num w:numId="45">
    <w:abstractNumId w:val="21"/>
  </w:num>
  <w:num w:numId="46">
    <w:abstractNumId w:val="1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2B"/>
    <w:rsid w:val="00007F6E"/>
    <w:rsid w:val="0005160C"/>
    <w:rsid w:val="000713FC"/>
    <w:rsid w:val="0009364B"/>
    <w:rsid w:val="000A6E39"/>
    <w:rsid w:val="001129E2"/>
    <w:rsid w:val="001350BC"/>
    <w:rsid w:val="001668B4"/>
    <w:rsid w:val="00174F35"/>
    <w:rsid w:val="001948AD"/>
    <w:rsid w:val="001B6965"/>
    <w:rsid w:val="0021474D"/>
    <w:rsid w:val="00245D93"/>
    <w:rsid w:val="002537F6"/>
    <w:rsid w:val="00254688"/>
    <w:rsid w:val="002675F1"/>
    <w:rsid w:val="002C3DC4"/>
    <w:rsid w:val="002D1936"/>
    <w:rsid w:val="002D5CD9"/>
    <w:rsid w:val="002F42DC"/>
    <w:rsid w:val="00305918"/>
    <w:rsid w:val="003078BD"/>
    <w:rsid w:val="00320D50"/>
    <w:rsid w:val="00324943"/>
    <w:rsid w:val="0033152B"/>
    <w:rsid w:val="00346F48"/>
    <w:rsid w:val="0037043A"/>
    <w:rsid w:val="00375876"/>
    <w:rsid w:val="003933CB"/>
    <w:rsid w:val="003A6771"/>
    <w:rsid w:val="003B5E5A"/>
    <w:rsid w:val="003D58DA"/>
    <w:rsid w:val="003E3159"/>
    <w:rsid w:val="00401567"/>
    <w:rsid w:val="0047327E"/>
    <w:rsid w:val="00485CD9"/>
    <w:rsid w:val="00486979"/>
    <w:rsid w:val="004A2166"/>
    <w:rsid w:val="004C28AF"/>
    <w:rsid w:val="004E6945"/>
    <w:rsid w:val="00502859"/>
    <w:rsid w:val="00525071"/>
    <w:rsid w:val="0053339A"/>
    <w:rsid w:val="00542747"/>
    <w:rsid w:val="0057038E"/>
    <w:rsid w:val="00571487"/>
    <w:rsid w:val="00572D78"/>
    <w:rsid w:val="00576CA9"/>
    <w:rsid w:val="005866DC"/>
    <w:rsid w:val="005877EA"/>
    <w:rsid w:val="0059137E"/>
    <w:rsid w:val="00591ED2"/>
    <w:rsid w:val="005A10ED"/>
    <w:rsid w:val="005C07CC"/>
    <w:rsid w:val="005E2434"/>
    <w:rsid w:val="005E72FF"/>
    <w:rsid w:val="005F095D"/>
    <w:rsid w:val="00601ADE"/>
    <w:rsid w:val="00603C23"/>
    <w:rsid w:val="00607CE1"/>
    <w:rsid w:val="00620831"/>
    <w:rsid w:val="00632ED7"/>
    <w:rsid w:val="006378F8"/>
    <w:rsid w:val="006600A6"/>
    <w:rsid w:val="0066118B"/>
    <w:rsid w:val="0066381A"/>
    <w:rsid w:val="006669F5"/>
    <w:rsid w:val="00667332"/>
    <w:rsid w:val="00671860"/>
    <w:rsid w:val="00685BAC"/>
    <w:rsid w:val="00694D19"/>
    <w:rsid w:val="006970D6"/>
    <w:rsid w:val="006D6AF6"/>
    <w:rsid w:val="006F2E18"/>
    <w:rsid w:val="006F33F1"/>
    <w:rsid w:val="006F4680"/>
    <w:rsid w:val="00757449"/>
    <w:rsid w:val="00760279"/>
    <w:rsid w:val="0079322F"/>
    <w:rsid w:val="007A4C00"/>
    <w:rsid w:val="007B73C0"/>
    <w:rsid w:val="007C12C4"/>
    <w:rsid w:val="007E0360"/>
    <w:rsid w:val="007E3BA2"/>
    <w:rsid w:val="007F13CD"/>
    <w:rsid w:val="0080161B"/>
    <w:rsid w:val="00803E27"/>
    <w:rsid w:val="00815DE6"/>
    <w:rsid w:val="00823FB9"/>
    <w:rsid w:val="00825D4A"/>
    <w:rsid w:val="00830D53"/>
    <w:rsid w:val="00834CEB"/>
    <w:rsid w:val="0088035C"/>
    <w:rsid w:val="008868B9"/>
    <w:rsid w:val="00895C72"/>
    <w:rsid w:val="008E102B"/>
    <w:rsid w:val="008E3AED"/>
    <w:rsid w:val="008E66C4"/>
    <w:rsid w:val="008F1931"/>
    <w:rsid w:val="008F3E0E"/>
    <w:rsid w:val="009024D9"/>
    <w:rsid w:val="00940C76"/>
    <w:rsid w:val="0094531D"/>
    <w:rsid w:val="0099695F"/>
    <w:rsid w:val="009A74B5"/>
    <w:rsid w:val="009A78F0"/>
    <w:rsid w:val="009A7984"/>
    <w:rsid w:val="009B143A"/>
    <w:rsid w:val="009C15F2"/>
    <w:rsid w:val="009E25E2"/>
    <w:rsid w:val="00A012D6"/>
    <w:rsid w:val="00A33A17"/>
    <w:rsid w:val="00A35483"/>
    <w:rsid w:val="00A65115"/>
    <w:rsid w:val="00A70EAC"/>
    <w:rsid w:val="00A820AB"/>
    <w:rsid w:val="00A8746F"/>
    <w:rsid w:val="00AA63B5"/>
    <w:rsid w:val="00AA75BB"/>
    <w:rsid w:val="00AC6C3A"/>
    <w:rsid w:val="00AE0E08"/>
    <w:rsid w:val="00AF68EF"/>
    <w:rsid w:val="00B14AF9"/>
    <w:rsid w:val="00B15298"/>
    <w:rsid w:val="00B168CA"/>
    <w:rsid w:val="00B16E2F"/>
    <w:rsid w:val="00B21245"/>
    <w:rsid w:val="00B30867"/>
    <w:rsid w:val="00B412D8"/>
    <w:rsid w:val="00B604E4"/>
    <w:rsid w:val="00B66907"/>
    <w:rsid w:val="00B870AA"/>
    <w:rsid w:val="00B94F4E"/>
    <w:rsid w:val="00BD402A"/>
    <w:rsid w:val="00BF6B31"/>
    <w:rsid w:val="00C12F8B"/>
    <w:rsid w:val="00C1619C"/>
    <w:rsid w:val="00C30DB7"/>
    <w:rsid w:val="00C357E7"/>
    <w:rsid w:val="00C46D27"/>
    <w:rsid w:val="00C52C8A"/>
    <w:rsid w:val="00C623E4"/>
    <w:rsid w:val="00C767C1"/>
    <w:rsid w:val="00C833DB"/>
    <w:rsid w:val="00C900F1"/>
    <w:rsid w:val="00CB1830"/>
    <w:rsid w:val="00CC0412"/>
    <w:rsid w:val="00CC288D"/>
    <w:rsid w:val="00CD77FF"/>
    <w:rsid w:val="00CF42C4"/>
    <w:rsid w:val="00D03D0A"/>
    <w:rsid w:val="00D07688"/>
    <w:rsid w:val="00D16085"/>
    <w:rsid w:val="00DA0F4B"/>
    <w:rsid w:val="00DA38EE"/>
    <w:rsid w:val="00E00CED"/>
    <w:rsid w:val="00E03D42"/>
    <w:rsid w:val="00E31359"/>
    <w:rsid w:val="00E42BE5"/>
    <w:rsid w:val="00E50376"/>
    <w:rsid w:val="00E508C6"/>
    <w:rsid w:val="00E50FE4"/>
    <w:rsid w:val="00E56C01"/>
    <w:rsid w:val="00E835F7"/>
    <w:rsid w:val="00E85413"/>
    <w:rsid w:val="00EC4EBD"/>
    <w:rsid w:val="00EC662F"/>
    <w:rsid w:val="00EE0AD0"/>
    <w:rsid w:val="00EE5F1F"/>
    <w:rsid w:val="00F200E7"/>
    <w:rsid w:val="00F26EC7"/>
    <w:rsid w:val="00F41A1A"/>
    <w:rsid w:val="00F51111"/>
    <w:rsid w:val="00F55233"/>
    <w:rsid w:val="00F63707"/>
    <w:rsid w:val="00F857DB"/>
    <w:rsid w:val="00FB2C1A"/>
    <w:rsid w:val="00FC377D"/>
    <w:rsid w:val="00FC789C"/>
    <w:rsid w:val="00FE22A2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662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038E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C789C"/>
    <w:pPr>
      <w:keepNext/>
      <w:pageBreakBefore/>
      <w:suppressAutoHyphens/>
      <w:spacing w:after="480"/>
      <w:ind w:firstLine="0"/>
      <w:contextualSpacing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AA75BB"/>
    <w:pPr>
      <w:keepNext/>
      <w:keepLines/>
      <w:spacing w:before="480" w:after="48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2"/>
    <w:next w:val="a0"/>
    <w:link w:val="30"/>
    <w:qFormat/>
    <w:rsid w:val="00CC0412"/>
    <w:pPr>
      <w:jc w:val="left"/>
      <w:outlineLvl w:val="2"/>
    </w:pPr>
    <w:rPr>
      <w:i/>
      <w:lang w:val="uk-UA"/>
    </w:rPr>
  </w:style>
  <w:style w:type="paragraph" w:styleId="4">
    <w:name w:val="heading 4"/>
    <w:basedOn w:val="a0"/>
    <w:next w:val="a0"/>
    <w:link w:val="40"/>
    <w:qFormat/>
    <w:rsid w:val="00C30DB7"/>
    <w:pPr>
      <w:keepNext/>
      <w:spacing w:before="240" w:after="60" w:line="240" w:lineRule="auto"/>
      <w:ind w:firstLine="0"/>
      <w:jc w:val="left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0"/>
    <w:next w:val="a0"/>
    <w:link w:val="50"/>
    <w:qFormat/>
    <w:rsid w:val="00C30DB7"/>
    <w:pPr>
      <w:spacing w:before="240" w:after="60" w:line="240" w:lineRule="auto"/>
      <w:ind w:firstLine="0"/>
      <w:jc w:val="left"/>
      <w:outlineLvl w:val="4"/>
    </w:pPr>
    <w:rPr>
      <w:rFonts w:ascii="Arial" w:hAnsi="Arial" w:cs="Arial"/>
      <w:b/>
      <w:i/>
      <w:kern w:val="28"/>
      <w:sz w:val="24"/>
    </w:rPr>
  </w:style>
  <w:style w:type="paragraph" w:styleId="6">
    <w:name w:val="heading 6"/>
    <w:basedOn w:val="a0"/>
    <w:next w:val="a0"/>
    <w:link w:val="60"/>
    <w:qFormat/>
    <w:rsid w:val="00C30DB7"/>
    <w:pPr>
      <w:spacing w:before="240" w:after="60" w:line="240" w:lineRule="auto"/>
      <w:ind w:firstLine="0"/>
      <w:jc w:val="left"/>
      <w:outlineLvl w:val="5"/>
    </w:pPr>
    <w:rPr>
      <w:b/>
      <w:bCs/>
      <w:iCs/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C30DB7"/>
    <w:pPr>
      <w:spacing w:before="240" w:after="60" w:line="240" w:lineRule="auto"/>
      <w:ind w:firstLine="0"/>
      <w:jc w:val="left"/>
      <w:outlineLvl w:val="6"/>
    </w:pPr>
    <w:rPr>
      <w:rFonts w:ascii="Arial" w:hAnsi="Arial"/>
      <w:bCs/>
      <w:iCs/>
      <w:kern w:val="28"/>
      <w:sz w:val="24"/>
    </w:rPr>
  </w:style>
  <w:style w:type="paragraph" w:styleId="8">
    <w:name w:val="heading 8"/>
    <w:basedOn w:val="a0"/>
    <w:next w:val="a0"/>
    <w:link w:val="80"/>
    <w:qFormat/>
    <w:rsid w:val="00C30DB7"/>
    <w:pPr>
      <w:spacing w:before="240" w:after="60" w:line="240" w:lineRule="auto"/>
      <w:ind w:firstLine="0"/>
      <w:jc w:val="left"/>
      <w:outlineLvl w:val="7"/>
    </w:pPr>
    <w:rPr>
      <w:i/>
      <w:kern w:val="28"/>
      <w:sz w:val="24"/>
    </w:rPr>
  </w:style>
  <w:style w:type="paragraph" w:styleId="9">
    <w:name w:val="heading 9"/>
    <w:basedOn w:val="a0"/>
    <w:next w:val="a0"/>
    <w:link w:val="90"/>
    <w:qFormat/>
    <w:rsid w:val="00C30DB7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i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исунок"/>
    <w:basedOn w:val="a0"/>
    <w:rsid w:val="00FC789C"/>
    <w:pPr>
      <w:keepNext/>
      <w:keepLines/>
      <w:spacing w:line="240" w:lineRule="auto"/>
      <w:ind w:firstLine="0"/>
      <w:jc w:val="center"/>
    </w:pPr>
    <w:rPr>
      <w:sz w:val="26"/>
      <w:szCs w:val="28"/>
    </w:rPr>
  </w:style>
  <w:style w:type="paragraph" w:styleId="a5">
    <w:name w:val="Document Map"/>
    <w:basedOn w:val="a0"/>
    <w:link w:val="a6"/>
    <w:semiHidden/>
    <w:rsid w:val="00D16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Таблица номер"/>
    <w:basedOn w:val="a0"/>
    <w:next w:val="a8"/>
    <w:rsid w:val="00FC377D"/>
    <w:pPr>
      <w:keepNext/>
      <w:ind w:firstLine="0"/>
      <w:jc w:val="right"/>
    </w:pPr>
    <w:rPr>
      <w:i/>
      <w:szCs w:val="28"/>
      <w:lang w:val="uk-UA"/>
    </w:rPr>
  </w:style>
  <w:style w:type="paragraph" w:customStyle="1" w:styleId="a8">
    <w:name w:val="Таблица название"/>
    <w:basedOn w:val="a0"/>
    <w:next w:val="a0"/>
    <w:rsid w:val="00FC377D"/>
    <w:pPr>
      <w:keepNext/>
      <w:ind w:firstLine="0"/>
      <w:jc w:val="center"/>
    </w:pPr>
    <w:rPr>
      <w:lang w:val="uk-UA"/>
    </w:rPr>
  </w:style>
  <w:style w:type="paragraph" w:customStyle="1" w:styleId="a9">
    <w:name w:val="Таблица обычный"/>
    <w:basedOn w:val="a0"/>
    <w:rsid w:val="003D58DA"/>
    <w:pPr>
      <w:spacing w:line="240" w:lineRule="auto"/>
      <w:ind w:firstLine="0"/>
      <w:jc w:val="left"/>
    </w:pPr>
    <w:rPr>
      <w:szCs w:val="28"/>
      <w:lang w:val="uk-UA"/>
    </w:rPr>
  </w:style>
  <w:style w:type="paragraph" w:customStyle="1" w:styleId="aa">
    <w:name w:val="Формула"/>
    <w:basedOn w:val="a0"/>
    <w:next w:val="ab"/>
    <w:rsid w:val="00486979"/>
    <w:pPr>
      <w:tabs>
        <w:tab w:val="center" w:pos="4820"/>
        <w:tab w:val="right" w:pos="9639"/>
      </w:tabs>
      <w:spacing w:before="240" w:after="240"/>
      <w:ind w:firstLine="0"/>
    </w:pPr>
    <w:rPr>
      <w:rFonts w:cs="Arial"/>
      <w:szCs w:val="20"/>
    </w:rPr>
  </w:style>
  <w:style w:type="paragraph" w:customStyle="1" w:styleId="ab">
    <w:name w:val="Формула где"/>
    <w:basedOn w:val="a0"/>
    <w:rsid w:val="001948AD"/>
    <w:pPr>
      <w:tabs>
        <w:tab w:val="left" w:pos="720"/>
      </w:tabs>
      <w:ind w:left="720" w:hanging="720"/>
    </w:pPr>
    <w:rPr>
      <w:szCs w:val="28"/>
      <w:lang w:val="uk-UA"/>
    </w:rPr>
  </w:style>
  <w:style w:type="paragraph" w:customStyle="1" w:styleId="a">
    <w:name w:val="Литература"/>
    <w:basedOn w:val="a0"/>
    <w:rsid w:val="002675F1"/>
    <w:pPr>
      <w:numPr>
        <w:numId w:val="18"/>
      </w:numPr>
      <w:tabs>
        <w:tab w:val="clear" w:pos="720"/>
        <w:tab w:val="left" w:pos="567"/>
      </w:tabs>
      <w:ind w:left="567" w:hanging="567"/>
    </w:pPr>
    <w:rPr>
      <w:lang w:val="uk-UA"/>
    </w:rPr>
  </w:style>
  <w:style w:type="paragraph" w:styleId="ac">
    <w:name w:val="header"/>
    <w:basedOn w:val="a0"/>
    <w:link w:val="ad"/>
    <w:rsid w:val="001129E2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1129E2"/>
    <w:pPr>
      <w:tabs>
        <w:tab w:val="center" w:pos="4677"/>
        <w:tab w:val="right" w:pos="9355"/>
      </w:tabs>
    </w:pPr>
  </w:style>
  <w:style w:type="paragraph" w:customStyle="1" w:styleId="21">
    <w:name w:val="Рамка2"/>
    <w:basedOn w:val="11"/>
    <w:rsid w:val="0005160C"/>
    <w:pPr>
      <w:jc w:val="left"/>
    </w:pPr>
  </w:style>
  <w:style w:type="paragraph" w:customStyle="1" w:styleId="11">
    <w:name w:val="Рамка1"/>
    <w:basedOn w:val="a0"/>
    <w:rsid w:val="0005160C"/>
    <w:pPr>
      <w:ind w:firstLine="0"/>
      <w:jc w:val="center"/>
    </w:pPr>
    <w:rPr>
      <w:i/>
      <w:sz w:val="18"/>
      <w:szCs w:val="18"/>
      <w:lang w:val="uk-UA"/>
    </w:rPr>
  </w:style>
  <w:style w:type="paragraph" w:customStyle="1" w:styleId="31">
    <w:name w:val="Рамка3"/>
    <w:basedOn w:val="a0"/>
    <w:rsid w:val="0005160C"/>
    <w:pPr>
      <w:ind w:firstLine="0"/>
      <w:jc w:val="center"/>
    </w:pPr>
    <w:rPr>
      <w:i/>
      <w:sz w:val="32"/>
      <w:szCs w:val="32"/>
    </w:rPr>
  </w:style>
  <w:style w:type="paragraph" w:customStyle="1" w:styleId="af0">
    <w:name w:val="Название раздела"/>
    <w:basedOn w:val="1"/>
    <w:next w:val="1"/>
    <w:rsid w:val="00305918"/>
    <w:pPr>
      <w:outlineLvl w:val="9"/>
    </w:pPr>
    <w:rPr>
      <w:szCs w:val="28"/>
    </w:rPr>
  </w:style>
  <w:style w:type="character" w:customStyle="1" w:styleId="30">
    <w:name w:val="Заголовок 3 Знак"/>
    <w:link w:val="3"/>
    <w:rsid w:val="00C30DB7"/>
    <w:rPr>
      <w:rFonts w:cs="Arial"/>
      <w:b/>
      <w:bCs/>
      <w:i/>
      <w:iCs/>
      <w:sz w:val="28"/>
      <w:szCs w:val="28"/>
      <w:lang w:val="uk-UA" w:eastAsia="ru-RU" w:bidi="ar-SA"/>
    </w:rPr>
  </w:style>
  <w:style w:type="character" w:customStyle="1" w:styleId="40">
    <w:name w:val="Заголовок 4 Знак"/>
    <w:link w:val="4"/>
    <w:rsid w:val="00C30DB7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C30DB7"/>
    <w:rPr>
      <w:rFonts w:ascii="Arial" w:hAnsi="Arial" w:cs="Arial"/>
      <w:b/>
      <w:i/>
      <w:kern w:val="28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30DB7"/>
    <w:rPr>
      <w:b/>
      <w:bCs/>
      <w:iCs/>
      <w:kern w:val="28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C30DB7"/>
    <w:rPr>
      <w:rFonts w:ascii="Arial" w:hAnsi="Arial"/>
      <w:bCs/>
      <w:iCs/>
      <w:kern w:val="28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30DB7"/>
    <w:rPr>
      <w:i/>
      <w:kern w:val="28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C30DB7"/>
    <w:rPr>
      <w:rFonts w:ascii="Arial" w:hAnsi="Arial" w:cs="Arial"/>
      <w:iCs/>
      <w:kern w:val="28"/>
      <w:sz w:val="22"/>
      <w:szCs w:val="22"/>
      <w:lang w:val="ru-RU" w:eastAsia="ru-RU" w:bidi="ar-SA"/>
    </w:rPr>
  </w:style>
  <w:style w:type="numbering" w:customStyle="1" w:styleId="12">
    <w:name w:val="Нет списка1"/>
    <w:next w:val="a3"/>
    <w:semiHidden/>
    <w:rsid w:val="00C30DB7"/>
  </w:style>
  <w:style w:type="table" w:customStyle="1" w:styleId="32">
    <w:name w:val="Стиль таблицы3"/>
    <w:basedOn w:val="a2"/>
    <w:rsid w:val="00C30D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0"/>
    <w:rsid w:val="00C30DB7"/>
    <w:pPr>
      <w:spacing w:line="240" w:lineRule="auto"/>
      <w:ind w:left="283" w:hanging="283"/>
      <w:jc w:val="left"/>
    </w:pPr>
    <w:rPr>
      <w:rFonts w:ascii="Arial" w:hAnsi="Arial" w:cs="Arial"/>
      <w:iCs/>
      <w:kern w:val="28"/>
      <w:sz w:val="24"/>
    </w:rPr>
  </w:style>
  <w:style w:type="paragraph" w:styleId="22">
    <w:name w:val="List 2"/>
    <w:basedOn w:val="a0"/>
    <w:rsid w:val="00C30DB7"/>
    <w:pPr>
      <w:spacing w:line="240" w:lineRule="auto"/>
      <w:ind w:left="566" w:hanging="283"/>
      <w:jc w:val="left"/>
    </w:pPr>
    <w:rPr>
      <w:bCs/>
      <w:iCs/>
      <w:kern w:val="28"/>
      <w:sz w:val="24"/>
    </w:rPr>
  </w:style>
  <w:style w:type="paragraph" w:styleId="af2">
    <w:name w:val="Body Text"/>
    <w:basedOn w:val="a0"/>
    <w:link w:val="af3"/>
    <w:rsid w:val="00C30DB7"/>
    <w:pPr>
      <w:spacing w:line="336" w:lineRule="auto"/>
      <w:ind w:firstLine="851"/>
    </w:pPr>
    <w:rPr>
      <w:bCs/>
      <w:iCs/>
      <w:kern w:val="28"/>
      <w:sz w:val="24"/>
      <w:szCs w:val="20"/>
      <w:lang w:val="uk-UA"/>
    </w:rPr>
  </w:style>
  <w:style w:type="character" w:customStyle="1" w:styleId="af3">
    <w:name w:val="Основной текст Знак"/>
    <w:link w:val="af2"/>
    <w:rsid w:val="00C30DB7"/>
    <w:rPr>
      <w:bCs/>
      <w:iCs/>
      <w:kern w:val="28"/>
      <w:sz w:val="24"/>
      <w:lang w:val="uk-UA" w:eastAsia="ru-RU" w:bidi="ar-SA"/>
    </w:rPr>
  </w:style>
  <w:style w:type="paragraph" w:styleId="af4">
    <w:name w:val="Body Text Indent"/>
    <w:basedOn w:val="a0"/>
    <w:link w:val="af5"/>
    <w:rsid w:val="00C30DB7"/>
    <w:pPr>
      <w:spacing w:after="120" w:line="240" w:lineRule="auto"/>
      <w:ind w:left="283" w:firstLine="0"/>
      <w:jc w:val="left"/>
    </w:pPr>
    <w:rPr>
      <w:bCs/>
      <w:iCs/>
      <w:kern w:val="28"/>
      <w:sz w:val="24"/>
    </w:rPr>
  </w:style>
  <w:style w:type="character" w:customStyle="1" w:styleId="af5">
    <w:name w:val="Основной текст с отступом Знак"/>
    <w:link w:val="af4"/>
    <w:rsid w:val="00C30DB7"/>
    <w:rPr>
      <w:bCs/>
      <w:iCs/>
      <w:kern w:val="28"/>
      <w:sz w:val="24"/>
      <w:szCs w:val="24"/>
      <w:lang w:val="ru-RU" w:eastAsia="ru-RU" w:bidi="ar-SA"/>
    </w:rPr>
  </w:style>
  <w:style w:type="paragraph" w:customStyle="1" w:styleId="MTDisplayEquation">
    <w:name w:val="MTDisplayEquation"/>
    <w:basedOn w:val="a0"/>
    <w:next w:val="a0"/>
    <w:rsid w:val="00C30DB7"/>
    <w:pPr>
      <w:tabs>
        <w:tab w:val="center" w:pos="5480"/>
        <w:tab w:val="right" w:pos="10440"/>
      </w:tabs>
      <w:spacing w:before="100" w:beforeAutospacing="1" w:after="100" w:afterAutospacing="1" w:line="240" w:lineRule="auto"/>
      <w:ind w:left="539" w:right="-544" w:firstLine="0"/>
      <w:jc w:val="left"/>
    </w:pPr>
    <w:rPr>
      <w:rFonts w:ascii="Arial" w:hAnsi="Arial" w:cs="Arial"/>
      <w:iCs/>
      <w:kern w:val="28"/>
      <w:sz w:val="24"/>
    </w:rPr>
  </w:style>
  <w:style w:type="table" w:styleId="af6">
    <w:name w:val="Table Grid"/>
    <w:basedOn w:val="a2"/>
    <w:rsid w:val="00C30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Indent"/>
    <w:basedOn w:val="a0"/>
    <w:rsid w:val="00C30DB7"/>
    <w:pPr>
      <w:spacing w:line="240" w:lineRule="auto"/>
      <w:ind w:left="708" w:firstLine="0"/>
      <w:jc w:val="left"/>
    </w:pPr>
    <w:rPr>
      <w:rFonts w:ascii="Arial" w:hAnsi="Arial"/>
      <w:sz w:val="24"/>
    </w:rPr>
  </w:style>
  <w:style w:type="paragraph" w:styleId="33">
    <w:name w:val="List 3"/>
    <w:basedOn w:val="a0"/>
    <w:rsid w:val="00C30DB7"/>
    <w:pPr>
      <w:spacing w:line="240" w:lineRule="auto"/>
      <w:ind w:left="849" w:hanging="283"/>
      <w:jc w:val="left"/>
    </w:pPr>
    <w:rPr>
      <w:rFonts w:ascii="Arial" w:hAnsi="Arial"/>
      <w:sz w:val="24"/>
    </w:rPr>
  </w:style>
  <w:style w:type="paragraph" w:customStyle="1" w:styleId="af8">
    <w:name w:val="Краткий обратный адрес"/>
    <w:basedOn w:val="a0"/>
    <w:rsid w:val="00C30DB7"/>
    <w:pPr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ad">
    <w:name w:val="Верхний колонтитул Знак"/>
    <w:link w:val="ac"/>
    <w:rsid w:val="00C30DB7"/>
    <w:rPr>
      <w:sz w:val="28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sid w:val="00C30DB7"/>
    <w:rPr>
      <w:sz w:val="28"/>
      <w:szCs w:val="24"/>
      <w:lang w:val="ru-RU" w:eastAsia="ru-RU" w:bidi="ar-SA"/>
    </w:rPr>
  </w:style>
  <w:style w:type="paragraph" w:customStyle="1" w:styleId="13">
    <w:name w:val="Стиль1"/>
    <w:basedOn w:val="a0"/>
    <w:autoRedefine/>
    <w:qFormat/>
    <w:rsid w:val="006F2E18"/>
    <w:pPr>
      <w:shd w:val="clear" w:color="auto" w:fill="FFFFFF"/>
      <w:spacing w:after="160" w:line="475" w:lineRule="exact"/>
      <w:ind w:right="14" w:firstLine="0"/>
    </w:pPr>
    <w:rPr>
      <w:rFonts w:ascii="Calibri" w:hAnsi="Calibri"/>
      <w:spacing w:val="-3"/>
      <w:sz w:val="30"/>
      <w:szCs w:val="30"/>
      <w:lang w:val="uk-UA" w:eastAsia="en-US"/>
    </w:rPr>
  </w:style>
  <w:style w:type="numbering" w:customStyle="1" w:styleId="23">
    <w:name w:val="Нет списка2"/>
    <w:next w:val="a3"/>
    <w:uiPriority w:val="99"/>
    <w:semiHidden/>
    <w:unhideWhenUsed/>
    <w:rsid w:val="0033152B"/>
  </w:style>
  <w:style w:type="character" w:customStyle="1" w:styleId="10">
    <w:name w:val="Заголовок 1 Знак"/>
    <w:basedOn w:val="a1"/>
    <w:link w:val="1"/>
    <w:rsid w:val="0033152B"/>
    <w:rPr>
      <w:rFonts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33152B"/>
    <w:rPr>
      <w:rFonts w:cs="Arial"/>
      <w:b/>
      <w:bCs/>
      <w:iCs/>
      <w:sz w:val="28"/>
      <w:szCs w:val="28"/>
    </w:rPr>
  </w:style>
  <w:style w:type="character" w:customStyle="1" w:styleId="a6">
    <w:name w:val="Схема документа Знак"/>
    <w:basedOn w:val="a1"/>
    <w:link w:val="a5"/>
    <w:semiHidden/>
    <w:rsid w:val="0033152B"/>
    <w:rPr>
      <w:rFonts w:ascii="Tahoma" w:hAnsi="Tahoma" w:cs="Tahoma"/>
      <w:shd w:val="clear" w:color="auto" w:fill="000080"/>
    </w:rPr>
  </w:style>
  <w:style w:type="numbering" w:customStyle="1" w:styleId="110">
    <w:name w:val="Нет списка11"/>
    <w:next w:val="a3"/>
    <w:semiHidden/>
    <w:rsid w:val="0033152B"/>
  </w:style>
  <w:style w:type="table" w:customStyle="1" w:styleId="310">
    <w:name w:val="Стиль таблицы31"/>
    <w:basedOn w:val="a2"/>
    <w:rsid w:val="00331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6"/>
    <w:uiPriority w:val="59"/>
    <w:rsid w:val="0033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0"/>
    <w:uiPriority w:val="34"/>
    <w:qFormat/>
    <w:rsid w:val="0033152B"/>
    <w:pPr>
      <w:ind w:left="720"/>
      <w:contextualSpacing/>
    </w:pPr>
  </w:style>
  <w:style w:type="paragraph" w:styleId="15">
    <w:name w:val="toc 1"/>
    <w:basedOn w:val="a0"/>
    <w:next w:val="a0"/>
    <w:autoRedefine/>
    <w:uiPriority w:val="39"/>
    <w:rsid w:val="0057038E"/>
    <w:pPr>
      <w:tabs>
        <w:tab w:val="right" w:pos="9628"/>
      </w:tabs>
      <w:spacing w:after="100"/>
      <w:ind w:firstLine="0"/>
    </w:pPr>
  </w:style>
  <w:style w:type="paragraph" w:styleId="24">
    <w:name w:val="toc 2"/>
    <w:basedOn w:val="a0"/>
    <w:next w:val="a0"/>
    <w:autoRedefine/>
    <w:uiPriority w:val="39"/>
    <w:rsid w:val="0057038E"/>
    <w:pPr>
      <w:tabs>
        <w:tab w:val="right" w:pos="9628"/>
      </w:tabs>
      <w:spacing w:after="100"/>
      <w:ind w:left="567" w:firstLine="0"/>
    </w:pPr>
  </w:style>
  <w:style w:type="paragraph" w:styleId="34">
    <w:name w:val="toc 3"/>
    <w:basedOn w:val="a0"/>
    <w:next w:val="a0"/>
    <w:autoRedefine/>
    <w:rsid w:val="0033152B"/>
    <w:pPr>
      <w:tabs>
        <w:tab w:val="right" w:leader="dot" w:pos="9628"/>
      </w:tabs>
      <w:spacing w:after="100"/>
      <w:ind w:left="561" w:firstLine="0"/>
    </w:pPr>
  </w:style>
  <w:style w:type="paragraph" w:styleId="afa">
    <w:name w:val="Title"/>
    <w:basedOn w:val="a0"/>
    <w:link w:val="afb"/>
    <w:qFormat/>
    <w:rsid w:val="0033152B"/>
    <w:pPr>
      <w:jc w:val="center"/>
    </w:pPr>
    <w:rPr>
      <w:b/>
    </w:rPr>
  </w:style>
  <w:style w:type="character" w:customStyle="1" w:styleId="afb">
    <w:name w:val="Название Знак"/>
    <w:basedOn w:val="a1"/>
    <w:link w:val="afa"/>
    <w:rsid w:val="0033152B"/>
    <w:rPr>
      <w:b/>
      <w:sz w:val="28"/>
      <w:szCs w:val="24"/>
    </w:rPr>
  </w:style>
  <w:style w:type="paragraph" w:styleId="afc">
    <w:name w:val="Block Text"/>
    <w:basedOn w:val="a0"/>
    <w:rsid w:val="0033152B"/>
    <w:pPr>
      <w:ind w:left="113" w:right="113"/>
      <w:jc w:val="center"/>
    </w:pPr>
  </w:style>
  <w:style w:type="paragraph" w:customStyle="1" w:styleId="TABLE">
    <w:name w:val="TABLE"/>
    <w:basedOn w:val="a0"/>
    <w:next w:val="a0"/>
    <w:rsid w:val="0033152B"/>
  </w:style>
  <w:style w:type="paragraph" w:styleId="afd">
    <w:name w:val="caption"/>
    <w:basedOn w:val="a0"/>
    <w:next w:val="a0"/>
    <w:qFormat/>
    <w:rsid w:val="0033152B"/>
    <w:rPr>
      <w:szCs w:val="20"/>
    </w:rPr>
  </w:style>
  <w:style w:type="paragraph" w:customStyle="1" w:styleId="afe">
    <w:name w:val="Чертежный"/>
    <w:rsid w:val="0033152B"/>
    <w:pPr>
      <w:jc w:val="both"/>
    </w:pPr>
    <w:rPr>
      <w:rFonts w:ascii="ISOCPEUR" w:hAnsi="ISOCPEUR"/>
      <w:i/>
      <w:sz w:val="28"/>
      <w:lang w:val="uk-UA" w:eastAsia="uk-UA"/>
    </w:rPr>
  </w:style>
  <w:style w:type="table" w:styleId="35">
    <w:name w:val="Table Simple 3"/>
    <w:basedOn w:val="a2"/>
    <w:rsid w:val="003315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Balloon Text"/>
    <w:basedOn w:val="a0"/>
    <w:link w:val="aff0"/>
    <w:rsid w:val="0033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33152B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a1"/>
    <w:rsid w:val="0033152B"/>
  </w:style>
  <w:style w:type="paragraph" w:styleId="36">
    <w:name w:val="Body Text Indent 3"/>
    <w:basedOn w:val="a0"/>
    <w:link w:val="37"/>
    <w:rsid w:val="0033152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3152B"/>
    <w:rPr>
      <w:sz w:val="16"/>
      <w:szCs w:val="16"/>
    </w:rPr>
  </w:style>
  <w:style w:type="paragraph" w:styleId="25">
    <w:name w:val="Body Text Indent 2"/>
    <w:basedOn w:val="a0"/>
    <w:link w:val="26"/>
    <w:unhideWhenUsed/>
    <w:rsid w:val="003315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33152B"/>
    <w:rPr>
      <w:sz w:val="28"/>
      <w:szCs w:val="24"/>
    </w:rPr>
  </w:style>
  <w:style w:type="character" w:styleId="aff1">
    <w:name w:val="page number"/>
    <w:basedOn w:val="a1"/>
    <w:rsid w:val="00620831"/>
  </w:style>
  <w:style w:type="paragraph" w:styleId="27">
    <w:name w:val="Body Text 2"/>
    <w:basedOn w:val="a0"/>
    <w:link w:val="28"/>
    <w:rsid w:val="00620831"/>
    <w:pPr>
      <w:spacing w:line="240" w:lineRule="auto"/>
      <w:ind w:firstLine="0"/>
    </w:pPr>
    <w:rPr>
      <w:szCs w:val="20"/>
    </w:rPr>
  </w:style>
  <w:style w:type="character" w:customStyle="1" w:styleId="28">
    <w:name w:val="Основной текст 2 Знак"/>
    <w:basedOn w:val="a1"/>
    <w:link w:val="27"/>
    <w:rsid w:val="006208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038E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C789C"/>
    <w:pPr>
      <w:keepNext/>
      <w:pageBreakBefore/>
      <w:suppressAutoHyphens/>
      <w:spacing w:after="480"/>
      <w:ind w:firstLine="0"/>
      <w:contextualSpacing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AA75BB"/>
    <w:pPr>
      <w:keepNext/>
      <w:keepLines/>
      <w:spacing w:before="480" w:after="48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2"/>
    <w:next w:val="a0"/>
    <w:link w:val="30"/>
    <w:qFormat/>
    <w:rsid w:val="00CC0412"/>
    <w:pPr>
      <w:jc w:val="left"/>
      <w:outlineLvl w:val="2"/>
    </w:pPr>
    <w:rPr>
      <w:i/>
      <w:lang w:val="uk-UA"/>
    </w:rPr>
  </w:style>
  <w:style w:type="paragraph" w:styleId="4">
    <w:name w:val="heading 4"/>
    <w:basedOn w:val="a0"/>
    <w:next w:val="a0"/>
    <w:link w:val="40"/>
    <w:qFormat/>
    <w:rsid w:val="00C30DB7"/>
    <w:pPr>
      <w:keepNext/>
      <w:spacing w:before="240" w:after="60" w:line="240" w:lineRule="auto"/>
      <w:ind w:firstLine="0"/>
      <w:jc w:val="left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0"/>
    <w:next w:val="a0"/>
    <w:link w:val="50"/>
    <w:qFormat/>
    <w:rsid w:val="00C30DB7"/>
    <w:pPr>
      <w:spacing w:before="240" w:after="60" w:line="240" w:lineRule="auto"/>
      <w:ind w:firstLine="0"/>
      <w:jc w:val="left"/>
      <w:outlineLvl w:val="4"/>
    </w:pPr>
    <w:rPr>
      <w:rFonts w:ascii="Arial" w:hAnsi="Arial" w:cs="Arial"/>
      <w:b/>
      <w:i/>
      <w:kern w:val="28"/>
      <w:sz w:val="24"/>
    </w:rPr>
  </w:style>
  <w:style w:type="paragraph" w:styleId="6">
    <w:name w:val="heading 6"/>
    <w:basedOn w:val="a0"/>
    <w:next w:val="a0"/>
    <w:link w:val="60"/>
    <w:qFormat/>
    <w:rsid w:val="00C30DB7"/>
    <w:pPr>
      <w:spacing w:before="240" w:after="60" w:line="240" w:lineRule="auto"/>
      <w:ind w:firstLine="0"/>
      <w:jc w:val="left"/>
      <w:outlineLvl w:val="5"/>
    </w:pPr>
    <w:rPr>
      <w:b/>
      <w:bCs/>
      <w:iCs/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C30DB7"/>
    <w:pPr>
      <w:spacing w:before="240" w:after="60" w:line="240" w:lineRule="auto"/>
      <w:ind w:firstLine="0"/>
      <w:jc w:val="left"/>
      <w:outlineLvl w:val="6"/>
    </w:pPr>
    <w:rPr>
      <w:rFonts w:ascii="Arial" w:hAnsi="Arial"/>
      <w:bCs/>
      <w:iCs/>
      <w:kern w:val="28"/>
      <w:sz w:val="24"/>
    </w:rPr>
  </w:style>
  <w:style w:type="paragraph" w:styleId="8">
    <w:name w:val="heading 8"/>
    <w:basedOn w:val="a0"/>
    <w:next w:val="a0"/>
    <w:link w:val="80"/>
    <w:qFormat/>
    <w:rsid w:val="00C30DB7"/>
    <w:pPr>
      <w:spacing w:before="240" w:after="60" w:line="240" w:lineRule="auto"/>
      <w:ind w:firstLine="0"/>
      <w:jc w:val="left"/>
      <w:outlineLvl w:val="7"/>
    </w:pPr>
    <w:rPr>
      <w:i/>
      <w:kern w:val="28"/>
      <w:sz w:val="24"/>
    </w:rPr>
  </w:style>
  <w:style w:type="paragraph" w:styleId="9">
    <w:name w:val="heading 9"/>
    <w:basedOn w:val="a0"/>
    <w:next w:val="a0"/>
    <w:link w:val="90"/>
    <w:qFormat/>
    <w:rsid w:val="00C30DB7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i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исунок"/>
    <w:basedOn w:val="a0"/>
    <w:rsid w:val="00FC789C"/>
    <w:pPr>
      <w:keepNext/>
      <w:keepLines/>
      <w:spacing w:line="240" w:lineRule="auto"/>
      <w:ind w:firstLine="0"/>
      <w:jc w:val="center"/>
    </w:pPr>
    <w:rPr>
      <w:sz w:val="26"/>
      <w:szCs w:val="28"/>
    </w:rPr>
  </w:style>
  <w:style w:type="paragraph" w:styleId="a5">
    <w:name w:val="Document Map"/>
    <w:basedOn w:val="a0"/>
    <w:link w:val="a6"/>
    <w:semiHidden/>
    <w:rsid w:val="00D16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Таблица номер"/>
    <w:basedOn w:val="a0"/>
    <w:next w:val="a8"/>
    <w:rsid w:val="00FC377D"/>
    <w:pPr>
      <w:keepNext/>
      <w:ind w:firstLine="0"/>
      <w:jc w:val="right"/>
    </w:pPr>
    <w:rPr>
      <w:i/>
      <w:szCs w:val="28"/>
      <w:lang w:val="uk-UA"/>
    </w:rPr>
  </w:style>
  <w:style w:type="paragraph" w:customStyle="1" w:styleId="a8">
    <w:name w:val="Таблица название"/>
    <w:basedOn w:val="a0"/>
    <w:next w:val="a0"/>
    <w:rsid w:val="00FC377D"/>
    <w:pPr>
      <w:keepNext/>
      <w:ind w:firstLine="0"/>
      <w:jc w:val="center"/>
    </w:pPr>
    <w:rPr>
      <w:lang w:val="uk-UA"/>
    </w:rPr>
  </w:style>
  <w:style w:type="paragraph" w:customStyle="1" w:styleId="a9">
    <w:name w:val="Таблица обычный"/>
    <w:basedOn w:val="a0"/>
    <w:rsid w:val="003D58DA"/>
    <w:pPr>
      <w:spacing w:line="240" w:lineRule="auto"/>
      <w:ind w:firstLine="0"/>
      <w:jc w:val="left"/>
    </w:pPr>
    <w:rPr>
      <w:szCs w:val="28"/>
      <w:lang w:val="uk-UA"/>
    </w:rPr>
  </w:style>
  <w:style w:type="paragraph" w:customStyle="1" w:styleId="aa">
    <w:name w:val="Формула"/>
    <w:basedOn w:val="a0"/>
    <w:next w:val="ab"/>
    <w:rsid w:val="00486979"/>
    <w:pPr>
      <w:tabs>
        <w:tab w:val="center" w:pos="4820"/>
        <w:tab w:val="right" w:pos="9639"/>
      </w:tabs>
      <w:spacing w:before="240" w:after="240"/>
      <w:ind w:firstLine="0"/>
    </w:pPr>
    <w:rPr>
      <w:rFonts w:cs="Arial"/>
      <w:szCs w:val="20"/>
    </w:rPr>
  </w:style>
  <w:style w:type="paragraph" w:customStyle="1" w:styleId="ab">
    <w:name w:val="Формула где"/>
    <w:basedOn w:val="a0"/>
    <w:rsid w:val="001948AD"/>
    <w:pPr>
      <w:tabs>
        <w:tab w:val="left" w:pos="720"/>
      </w:tabs>
      <w:ind w:left="720" w:hanging="720"/>
    </w:pPr>
    <w:rPr>
      <w:szCs w:val="28"/>
      <w:lang w:val="uk-UA"/>
    </w:rPr>
  </w:style>
  <w:style w:type="paragraph" w:customStyle="1" w:styleId="a">
    <w:name w:val="Литература"/>
    <w:basedOn w:val="a0"/>
    <w:rsid w:val="002675F1"/>
    <w:pPr>
      <w:numPr>
        <w:numId w:val="18"/>
      </w:numPr>
      <w:tabs>
        <w:tab w:val="clear" w:pos="720"/>
        <w:tab w:val="left" w:pos="567"/>
      </w:tabs>
      <w:ind w:left="567" w:hanging="567"/>
    </w:pPr>
    <w:rPr>
      <w:lang w:val="uk-UA"/>
    </w:rPr>
  </w:style>
  <w:style w:type="paragraph" w:styleId="ac">
    <w:name w:val="header"/>
    <w:basedOn w:val="a0"/>
    <w:link w:val="ad"/>
    <w:rsid w:val="001129E2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1129E2"/>
    <w:pPr>
      <w:tabs>
        <w:tab w:val="center" w:pos="4677"/>
        <w:tab w:val="right" w:pos="9355"/>
      </w:tabs>
    </w:pPr>
  </w:style>
  <w:style w:type="paragraph" w:customStyle="1" w:styleId="21">
    <w:name w:val="Рамка2"/>
    <w:basedOn w:val="11"/>
    <w:rsid w:val="0005160C"/>
    <w:pPr>
      <w:jc w:val="left"/>
    </w:pPr>
  </w:style>
  <w:style w:type="paragraph" w:customStyle="1" w:styleId="11">
    <w:name w:val="Рамка1"/>
    <w:basedOn w:val="a0"/>
    <w:rsid w:val="0005160C"/>
    <w:pPr>
      <w:ind w:firstLine="0"/>
      <w:jc w:val="center"/>
    </w:pPr>
    <w:rPr>
      <w:i/>
      <w:sz w:val="18"/>
      <w:szCs w:val="18"/>
      <w:lang w:val="uk-UA"/>
    </w:rPr>
  </w:style>
  <w:style w:type="paragraph" w:customStyle="1" w:styleId="31">
    <w:name w:val="Рамка3"/>
    <w:basedOn w:val="a0"/>
    <w:rsid w:val="0005160C"/>
    <w:pPr>
      <w:ind w:firstLine="0"/>
      <w:jc w:val="center"/>
    </w:pPr>
    <w:rPr>
      <w:i/>
      <w:sz w:val="32"/>
      <w:szCs w:val="32"/>
    </w:rPr>
  </w:style>
  <w:style w:type="paragraph" w:customStyle="1" w:styleId="af0">
    <w:name w:val="Название раздела"/>
    <w:basedOn w:val="1"/>
    <w:next w:val="1"/>
    <w:rsid w:val="00305918"/>
    <w:pPr>
      <w:outlineLvl w:val="9"/>
    </w:pPr>
    <w:rPr>
      <w:szCs w:val="28"/>
    </w:rPr>
  </w:style>
  <w:style w:type="character" w:customStyle="1" w:styleId="30">
    <w:name w:val="Заголовок 3 Знак"/>
    <w:link w:val="3"/>
    <w:rsid w:val="00C30DB7"/>
    <w:rPr>
      <w:rFonts w:cs="Arial"/>
      <w:b/>
      <w:bCs/>
      <w:i/>
      <w:iCs/>
      <w:sz w:val="28"/>
      <w:szCs w:val="28"/>
      <w:lang w:val="uk-UA" w:eastAsia="ru-RU" w:bidi="ar-SA"/>
    </w:rPr>
  </w:style>
  <w:style w:type="character" w:customStyle="1" w:styleId="40">
    <w:name w:val="Заголовок 4 Знак"/>
    <w:link w:val="4"/>
    <w:rsid w:val="00C30DB7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C30DB7"/>
    <w:rPr>
      <w:rFonts w:ascii="Arial" w:hAnsi="Arial" w:cs="Arial"/>
      <w:b/>
      <w:i/>
      <w:kern w:val="28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30DB7"/>
    <w:rPr>
      <w:b/>
      <w:bCs/>
      <w:iCs/>
      <w:kern w:val="28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C30DB7"/>
    <w:rPr>
      <w:rFonts w:ascii="Arial" w:hAnsi="Arial"/>
      <w:bCs/>
      <w:iCs/>
      <w:kern w:val="28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30DB7"/>
    <w:rPr>
      <w:i/>
      <w:kern w:val="28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C30DB7"/>
    <w:rPr>
      <w:rFonts w:ascii="Arial" w:hAnsi="Arial" w:cs="Arial"/>
      <w:iCs/>
      <w:kern w:val="28"/>
      <w:sz w:val="22"/>
      <w:szCs w:val="22"/>
      <w:lang w:val="ru-RU" w:eastAsia="ru-RU" w:bidi="ar-SA"/>
    </w:rPr>
  </w:style>
  <w:style w:type="numbering" w:customStyle="1" w:styleId="12">
    <w:name w:val="Нет списка1"/>
    <w:next w:val="a3"/>
    <w:semiHidden/>
    <w:rsid w:val="00C30DB7"/>
  </w:style>
  <w:style w:type="table" w:customStyle="1" w:styleId="32">
    <w:name w:val="Стиль таблицы3"/>
    <w:basedOn w:val="a2"/>
    <w:rsid w:val="00C30D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0"/>
    <w:rsid w:val="00C30DB7"/>
    <w:pPr>
      <w:spacing w:line="240" w:lineRule="auto"/>
      <w:ind w:left="283" w:hanging="283"/>
      <w:jc w:val="left"/>
    </w:pPr>
    <w:rPr>
      <w:rFonts w:ascii="Arial" w:hAnsi="Arial" w:cs="Arial"/>
      <w:iCs/>
      <w:kern w:val="28"/>
      <w:sz w:val="24"/>
    </w:rPr>
  </w:style>
  <w:style w:type="paragraph" w:styleId="22">
    <w:name w:val="List 2"/>
    <w:basedOn w:val="a0"/>
    <w:rsid w:val="00C30DB7"/>
    <w:pPr>
      <w:spacing w:line="240" w:lineRule="auto"/>
      <w:ind w:left="566" w:hanging="283"/>
      <w:jc w:val="left"/>
    </w:pPr>
    <w:rPr>
      <w:bCs/>
      <w:iCs/>
      <w:kern w:val="28"/>
      <w:sz w:val="24"/>
    </w:rPr>
  </w:style>
  <w:style w:type="paragraph" w:styleId="af2">
    <w:name w:val="Body Text"/>
    <w:basedOn w:val="a0"/>
    <w:link w:val="af3"/>
    <w:rsid w:val="00C30DB7"/>
    <w:pPr>
      <w:spacing w:line="336" w:lineRule="auto"/>
      <w:ind w:firstLine="851"/>
    </w:pPr>
    <w:rPr>
      <w:bCs/>
      <w:iCs/>
      <w:kern w:val="28"/>
      <w:sz w:val="24"/>
      <w:szCs w:val="20"/>
      <w:lang w:val="uk-UA"/>
    </w:rPr>
  </w:style>
  <w:style w:type="character" w:customStyle="1" w:styleId="af3">
    <w:name w:val="Основной текст Знак"/>
    <w:link w:val="af2"/>
    <w:rsid w:val="00C30DB7"/>
    <w:rPr>
      <w:bCs/>
      <w:iCs/>
      <w:kern w:val="28"/>
      <w:sz w:val="24"/>
      <w:lang w:val="uk-UA" w:eastAsia="ru-RU" w:bidi="ar-SA"/>
    </w:rPr>
  </w:style>
  <w:style w:type="paragraph" w:styleId="af4">
    <w:name w:val="Body Text Indent"/>
    <w:basedOn w:val="a0"/>
    <w:link w:val="af5"/>
    <w:rsid w:val="00C30DB7"/>
    <w:pPr>
      <w:spacing w:after="120" w:line="240" w:lineRule="auto"/>
      <w:ind w:left="283" w:firstLine="0"/>
      <w:jc w:val="left"/>
    </w:pPr>
    <w:rPr>
      <w:bCs/>
      <w:iCs/>
      <w:kern w:val="28"/>
      <w:sz w:val="24"/>
    </w:rPr>
  </w:style>
  <w:style w:type="character" w:customStyle="1" w:styleId="af5">
    <w:name w:val="Основной текст с отступом Знак"/>
    <w:link w:val="af4"/>
    <w:rsid w:val="00C30DB7"/>
    <w:rPr>
      <w:bCs/>
      <w:iCs/>
      <w:kern w:val="28"/>
      <w:sz w:val="24"/>
      <w:szCs w:val="24"/>
      <w:lang w:val="ru-RU" w:eastAsia="ru-RU" w:bidi="ar-SA"/>
    </w:rPr>
  </w:style>
  <w:style w:type="paragraph" w:customStyle="1" w:styleId="MTDisplayEquation">
    <w:name w:val="MTDisplayEquation"/>
    <w:basedOn w:val="a0"/>
    <w:next w:val="a0"/>
    <w:rsid w:val="00C30DB7"/>
    <w:pPr>
      <w:tabs>
        <w:tab w:val="center" w:pos="5480"/>
        <w:tab w:val="right" w:pos="10440"/>
      </w:tabs>
      <w:spacing w:before="100" w:beforeAutospacing="1" w:after="100" w:afterAutospacing="1" w:line="240" w:lineRule="auto"/>
      <w:ind w:left="539" w:right="-544" w:firstLine="0"/>
      <w:jc w:val="left"/>
    </w:pPr>
    <w:rPr>
      <w:rFonts w:ascii="Arial" w:hAnsi="Arial" w:cs="Arial"/>
      <w:iCs/>
      <w:kern w:val="28"/>
      <w:sz w:val="24"/>
    </w:rPr>
  </w:style>
  <w:style w:type="table" w:styleId="af6">
    <w:name w:val="Table Grid"/>
    <w:basedOn w:val="a2"/>
    <w:rsid w:val="00C30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Indent"/>
    <w:basedOn w:val="a0"/>
    <w:rsid w:val="00C30DB7"/>
    <w:pPr>
      <w:spacing w:line="240" w:lineRule="auto"/>
      <w:ind w:left="708" w:firstLine="0"/>
      <w:jc w:val="left"/>
    </w:pPr>
    <w:rPr>
      <w:rFonts w:ascii="Arial" w:hAnsi="Arial"/>
      <w:sz w:val="24"/>
    </w:rPr>
  </w:style>
  <w:style w:type="paragraph" w:styleId="33">
    <w:name w:val="List 3"/>
    <w:basedOn w:val="a0"/>
    <w:rsid w:val="00C30DB7"/>
    <w:pPr>
      <w:spacing w:line="240" w:lineRule="auto"/>
      <w:ind w:left="849" w:hanging="283"/>
      <w:jc w:val="left"/>
    </w:pPr>
    <w:rPr>
      <w:rFonts w:ascii="Arial" w:hAnsi="Arial"/>
      <w:sz w:val="24"/>
    </w:rPr>
  </w:style>
  <w:style w:type="paragraph" w:customStyle="1" w:styleId="af8">
    <w:name w:val="Краткий обратный адрес"/>
    <w:basedOn w:val="a0"/>
    <w:rsid w:val="00C30DB7"/>
    <w:pPr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ad">
    <w:name w:val="Верхний колонтитул Знак"/>
    <w:link w:val="ac"/>
    <w:rsid w:val="00C30DB7"/>
    <w:rPr>
      <w:sz w:val="28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sid w:val="00C30DB7"/>
    <w:rPr>
      <w:sz w:val="28"/>
      <w:szCs w:val="24"/>
      <w:lang w:val="ru-RU" w:eastAsia="ru-RU" w:bidi="ar-SA"/>
    </w:rPr>
  </w:style>
  <w:style w:type="paragraph" w:customStyle="1" w:styleId="13">
    <w:name w:val="Стиль1"/>
    <w:basedOn w:val="a0"/>
    <w:autoRedefine/>
    <w:qFormat/>
    <w:rsid w:val="006F2E18"/>
    <w:pPr>
      <w:shd w:val="clear" w:color="auto" w:fill="FFFFFF"/>
      <w:spacing w:after="160" w:line="475" w:lineRule="exact"/>
      <w:ind w:right="14" w:firstLine="0"/>
    </w:pPr>
    <w:rPr>
      <w:rFonts w:ascii="Calibri" w:hAnsi="Calibri"/>
      <w:spacing w:val="-3"/>
      <w:sz w:val="30"/>
      <w:szCs w:val="30"/>
      <w:lang w:val="uk-UA" w:eastAsia="en-US"/>
    </w:rPr>
  </w:style>
  <w:style w:type="numbering" w:customStyle="1" w:styleId="23">
    <w:name w:val="Нет списка2"/>
    <w:next w:val="a3"/>
    <w:uiPriority w:val="99"/>
    <w:semiHidden/>
    <w:unhideWhenUsed/>
    <w:rsid w:val="0033152B"/>
  </w:style>
  <w:style w:type="character" w:customStyle="1" w:styleId="10">
    <w:name w:val="Заголовок 1 Знак"/>
    <w:basedOn w:val="a1"/>
    <w:link w:val="1"/>
    <w:rsid w:val="0033152B"/>
    <w:rPr>
      <w:rFonts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33152B"/>
    <w:rPr>
      <w:rFonts w:cs="Arial"/>
      <w:b/>
      <w:bCs/>
      <w:iCs/>
      <w:sz w:val="28"/>
      <w:szCs w:val="28"/>
    </w:rPr>
  </w:style>
  <w:style w:type="character" w:customStyle="1" w:styleId="a6">
    <w:name w:val="Схема документа Знак"/>
    <w:basedOn w:val="a1"/>
    <w:link w:val="a5"/>
    <w:semiHidden/>
    <w:rsid w:val="0033152B"/>
    <w:rPr>
      <w:rFonts w:ascii="Tahoma" w:hAnsi="Tahoma" w:cs="Tahoma"/>
      <w:shd w:val="clear" w:color="auto" w:fill="000080"/>
    </w:rPr>
  </w:style>
  <w:style w:type="numbering" w:customStyle="1" w:styleId="110">
    <w:name w:val="Нет списка11"/>
    <w:next w:val="a3"/>
    <w:semiHidden/>
    <w:rsid w:val="0033152B"/>
  </w:style>
  <w:style w:type="table" w:customStyle="1" w:styleId="310">
    <w:name w:val="Стиль таблицы31"/>
    <w:basedOn w:val="a2"/>
    <w:rsid w:val="00331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6"/>
    <w:uiPriority w:val="59"/>
    <w:rsid w:val="0033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0"/>
    <w:uiPriority w:val="34"/>
    <w:qFormat/>
    <w:rsid w:val="0033152B"/>
    <w:pPr>
      <w:ind w:left="720"/>
      <w:contextualSpacing/>
    </w:pPr>
  </w:style>
  <w:style w:type="paragraph" w:styleId="15">
    <w:name w:val="toc 1"/>
    <w:basedOn w:val="a0"/>
    <w:next w:val="a0"/>
    <w:autoRedefine/>
    <w:uiPriority w:val="39"/>
    <w:rsid w:val="0057038E"/>
    <w:pPr>
      <w:tabs>
        <w:tab w:val="right" w:pos="9628"/>
      </w:tabs>
      <w:spacing w:after="100"/>
      <w:ind w:firstLine="0"/>
    </w:pPr>
  </w:style>
  <w:style w:type="paragraph" w:styleId="24">
    <w:name w:val="toc 2"/>
    <w:basedOn w:val="a0"/>
    <w:next w:val="a0"/>
    <w:autoRedefine/>
    <w:uiPriority w:val="39"/>
    <w:rsid w:val="0057038E"/>
    <w:pPr>
      <w:tabs>
        <w:tab w:val="right" w:pos="9628"/>
      </w:tabs>
      <w:spacing w:after="100"/>
      <w:ind w:left="567" w:firstLine="0"/>
    </w:pPr>
  </w:style>
  <w:style w:type="paragraph" w:styleId="34">
    <w:name w:val="toc 3"/>
    <w:basedOn w:val="a0"/>
    <w:next w:val="a0"/>
    <w:autoRedefine/>
    <w:rsid w:val="0033152B"/>
    <w:pPr>
      <w:tabs>
        <w:tab w:val="right" w:leader="dot" w:pos="9628"/>
      </w:tabs>
      <w:spacing w:after="100"/>
      <w:ind w:left="561" w:firstLine="0"/>
    </w:pPr>
  </w:style>
  <w:style w:type="paragraph" w:styleId="afa">
    <w:name w:val="Title"/>
    <w:basedOn w:val="a0"/>
    <w:link w:val="afb"/>
    <w:qFormat/>
    <w:rsid w:val="0033152B"/>
    <w:pPr>
      <w:jc w:val="center"/>
    </w:pPr>
    <w:rPr>
      <w:b/>
    </w:rPr>
  </w:style>
  <w:style w:type="character" w:customStyle="1" w:styleId="afb">
    <w:name w:val="Название Знак"/>
    <w:basedOn w:val="a1"/>
    <w:link w:val="afa"/>
    <w:rsid w:val="0033152B"/>
    <w:rPr>
      <w:b/>
      <w:sz w:val="28"/>
      <w:szCs w:val="24"/>
    </w:rPr>
  </w:style>
  <w:style w:type="paragraph" w:styleId="afc">
    <w:name w:val="Block Text"/>
    <w:basedOn w:val="a0"/>
    <w:rsid w:val="0033152B"/>
    <w:pPr>
      <w:ind w:left="113" w:right="113"/>
      <w:jc w:val="center"/>
    </w:pPr>
  </w:style>
  <w:style w:type="paragraph" w:customStyle="1" w:styleId="TABLE">
    <w:name w:val="TABLE"/>
    <w:basedOn w:val="a0"/>
    <w:next w:val="a0"/>
    <w:rsid w:val="0033152B"/>
  </w:style>
  <w:style w:type="paragraph" w:styleId="afd">
    <w:name w:val="caption"/>
    <w:basedOn w:val="a0"/>
    <w:next w:val="a0"/>
    <w:qFormat/>
    <w:rsid w:val="0033152B"/>
    <w:rPr>
      <w:szCs w:val="20"/>
    </w:rPr>
  </w:style>
  <w:style w:type="paragraph" w:customStyle="1" w:styleId="afe">
    <w:name w:val="Чертежный"/>
    <w:rsid w:val="0033152B"/>
    <w:pPr>
      <w:jc w:val="both"/>
    </w:pPr>
    <w:rPr>
      <w:rFonts w:ascii="ISOCPEUR" w:hAnsi="ISOCPEUR"/>
      <w:i/>
      <w:sz w:val="28"/>
      <w:lang w:val="uk-UA" w:eastAsia="uk-UA"/>
    </w:rPr>
  </w:style>
  <w:style w:type="table" w:styleId="35">
    <w:name w:val="Table Simple 3"/>
    <w:basedOn w:val="a2"/>
    <w:rsid w:val="003315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Balloon Text"/>
    <w:basedOn w:val="a0"/>
    <w:link w:val="aff0"/>
    <w:rsid w:val="0033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33152B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a1"/>
    <w:rsid w:val="0033152B"/>
  </w:style>
  <w:style w:type="paragraph" w:styleId="36">
    <w:name w:val="Body Text Indent 3"/>
    <w:basedOn w:val="a0"/>
    <w:link w:val="37"/>
    <w:rsid w:val="0033152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3152B"/>
    <w:rPr>
      <w:sz w:val="16"/>
      <w:szCs w:val="16"/>
    </w:rPr>
  </w:style>
  <w:style w:type="paragraph" w:styleId="25">
    <w:name w:val="Body Text Indent 2"/>
    <w:basedOn w:val="a0"/>
    <w:link w:val="26"/>
    <w:unhideWhenUsed/>
    <w:rsid w:val="003315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33152B"/>
    <w:rPr>
      <w:sz w:val="28"/>
      <w:szCs w:val="24"/>
    </w:rPr>
  </w:style>
  <w:style w:type="character" w:styleId="aff1">
    <w:name w:val="page number"/>
    <w:basedOn w:val="a1"/>
    <w:rsid w:val="00620831"/>
  </w:style>
  <w:style w:type="paragraph" w:styleId="27">
    <w:name w:val="Body Text 2"/>
    <w:basedOn w:val="a0"/>
    <w:link w:val="28"/>
    <w:rsid w:val="00620831"/>
    <w:pPr>
      <w:spacing w:line="240" w:lineRule="auto"/>
      <w:ind w:firstLine="0"/>
    </w:pPr>
    <w:rPr>
      <w:szCs w:val="20"/>
    </w:rPr>
  </w:style>
  <w:style w:type="character" w:customStyle="1" w:styleId="28">
    <w:name w:val="Основной текст 2 Знак"/>
    <w:basedOn w:val="a1"/>
    <w:link w:val="27"/>
    <w:rsid w:val="006208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jpeg"/><Relationship Id="rId112" Type="http://schemas.openxmlformats.org/officeDocument/2006/relationships/image" Target="media/image54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4.bin"/><Relationship Id="rId170" Type="http://schemas.openxmlformats.org/officeDocument/2006/relationships/header" Target="header3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69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2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76.wmf"/><Relationship Id="rId164" Type="http://schemas.openxmlformats.org/officeDocument/2006/relationships/image" Target="media/image80.png"/><Relationship Id="rId16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2.e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9.jpeg"/><Relationship Id="rId120" Type="http://schemas.openxmlformats.org/officeDocument/2006/relationships/image" Target="media/image58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1.wmf"/><Relationship Id="rId167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16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8.bin"/><Relationship Id="rId16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6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3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_Docs\OneDrive\&#1064;&#1077;&#1074;&#1095;&#1077;&#1085;&#1082;&#1086;_2018\4%20&#1071;%20&#1085;&#1072;&#1095;&#1072;&#1083;%20&#1087;&#1088;&#1072;&#1074;&#1080;&#1090;&#1100;\&#1064;&#1072;&#1073;&#1083;&#1086;&#1085;%20&#1052;&#1072;&#1075;&#1080;&#1089;&#1090;&#1077;&#1088;&#1089;&#1082;&#1072;&#1103;%20(&#1089;%20&#1088;&#1072;&#1084;&#1082;&#1072;&#1084;&#108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E363-E9C8-4CB1-840E-1A79A45D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Магистерская (с рамками)</Template>
  <TotalTime>103</TotalTime>
  <Pages>60</Pages>
  <Words>10349</Words>
  <Characters>58991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NhT</Company>
  <LinksUpToDate>false</LinksUpToDate>
  <CharactersWithSpaces>69202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subject/>
  <dc:creator>user</dc:creator>
  <cp:keywords/>
  <dc:description/>
  <cp:lastModifiedBy>User</cp:lastModifiedBy>
  <cp:revision>51</cp:revision>
  <cp:lastPrinted>1900-12-31T22:00:00Z</cp:lastPrinted>
  <dcterms:created xsi:type="dcterms:W3CDTF">2018-05-30T12:52:00Z</dcterms:created>
  <dcterms:modified xsi:type="dcterms:W3CDTF">2018-06-13T00:59:00Z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