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894" w:rsidRPr="002D0674" w:rsidRDefault="00552C05" w:rsidP="00552C05">
      <w:pPr>
        <w:pStyle w:val="1"/>
      </w:pPr>
      <w:bookmarkStart w:id="0" w:name="_Toc514275943"/>
      <w:r w:rsidRPr="002D0674">
        <w:t>РЕФЕРАТ</w:t>
      </w:r>
      <w:bookmarkEnd w:id="0"/>
    </w:p>
    <w:p w:rsidR="006D10C0" w:rsidRPr="002D0674" w:rsidRDefault="006D10C0" w:rsidP="006D10C0">
      <w:r w:rsidRPr="002D0674">
        <w:t>Пояснювальна записка містить 7</w:t>
      </w:r>
      <w:r w:rsidR="00043E5B">
        <w:rPr>
          <w:lang w:val="ru-RU"/>
        </w:rPr>
        <w:t>9</w:t>
      </w:r>
      <w:r w:rsidR="00043E5B">
        <w:t xml:space="preserve"> сторінок, 13</w:t>
      </w:r>
      <w:r w:rsidRPr="002D0674">
        <w:t xml:space="preserve"> таблиць.</w:t>
      </w:r>
    </w:p>
    <w:p w:rsidR="006D10C0" w:rsidRPr="002D0674" w:rsidRDefault="006D10C0" w:rsidP="006D10C0">
      <w:pPr>
        <w:ind w:firstLine="540"/>
        <w:rPr>
          <w:szCs w:val="28"/>
        </w:rPr>
      </w:pPr>
      <w:r w:rsidRPr="002D0674">
        <w:rPr>
          <w:szCs w:val="28"/>
        </w:rPr>
        <w:t>В проекті пропонується створити завод з ремонту двигунів КамАЗ-740 другої комплектації.</w:t>
      </w:r>
    </w:p>
    <w:p w:rsidR="006D10C0" w:rsidRPr="002D0674" w:rsidRDefault="002F126C" w:rsidP="006D10C0">
      <w:pPr>
        <w:ind w:firstLine="540"/>
        <w:rPr>
          <w:szCs w:val="28"/>
        </w:rPr>
      </w:pPr>
      <w:r>
        <w:rPr>
          <w:szCs w:val="28"/>
        </w:rPr>
        <w:t>Утворення такого</w:t>
      </w:r>
      <w:r w:rsidR="006D10C0" w:rsidRPr="002D0674">
        <w:rPr>
          <w:szCs w:val="28"/>
        </w:rPr>
        <w:t xml:space="preserve"> заводу може забезпечити масовий ремонт двигунів КамАЗ-740. Внаслідок цього можливо знизити трудомісткість робіт за рахунок вчасного проведення регулювальних робіт і запобіганню відмов; скорочення втрат часу із-за відсутності запасних частин і справних агрегатів. Поліпшення якості регулювальних и ремонтних робіт. Все це приводить до зменшення часу простою автомобілів в ремонті, зниження витрат на запасні частини и матеріали.</w:t>
      </w:r>
    </w:p>
    <w:p w:rsidR="006D10C0" w:rsidRPr="002D0674" w:rsidRDefault="006D10C0" w:rsidP="006D10C0">
      <w:pPr>
        <w:ind w:firstLine="540"/>
        <w:rPr>
          <w:szCs w:val="28"/>
        </w:rPr>
      </w:pPr>
      <w:r w:rsidRPr="002D0674">
        <w:rPr>
          <w:szCs w:val="28"/>
        </w:rPr>
        <w:t xml:space="preserve">Завданням на </w:t>
      </w:r>
      <w:r w:rsidR="00D871D5">
        <w:rPr>
          <w:szCs w:val="28"/>
          <w:lang w:val="ru-RU"/>
        </w:rPr>
        <w:t>бакалаврську роботу</w:t>
      </w:r>
      <w:r w:rsidRPr="002D0674">
        <w:rPr>
          <w:szCs w:val="28"/>
        </w:rPr>
        <w:t xml:space="preserve"> передбачено проектування заводу, що спеціалізується на капітальному ремонті двигунів КамАЗ-740 з виробничою програмою 2700 капітальних ремонтів на рік. Двигун КамАЗ-740 використовується, як для випуску універсальних бортових машин, так і для виготовлення, самоскидів, рефрижераторів, цистерн, автокранів, мусоровозів, та багатьох інших машин самого різноманітного призначення. Тому підприємство, що проектується безумовно може знайти використання, при чому зі значним збільшенням виробничої програми.</w:t>
      </w:r>
    </w:p>
    <w:p w:rsidR="006D10C0" w:rsidRPr="002D0674" w:rsidRDefault="006D10C0" w:rsidP="006D10C0">
      <w:pPr>
        <w:rPr>
          <w:szCs w:val="28"/>
        </w:rPr>
      </w:pPr>
    </w:p>
    <w:p w:rsidR="006D10C0" w:rsidRPr="002D0674" w:rsidRDefault="002F126C" w:rsidP="006D10C0">
      <w:pPr>
        <w:rPr>
          <w:szCs w:val="28"/>
        </w:rPr>
      </w:pPr>
      <w:r>
        <w:rPr>
          <w:szCs w:val="28"/>
        </w:rPr>
        <w:t>КЛЮЧОВІ</w:t>
      </w:r>
      <w:bookmarkStart w:id="1" w:name="_GoBack"/>
      <w:bookmarkEnd w:id="1"/>
      <w:r w:rsidR="006D10C0" w:rsidRPr="002D0674">
        <w:rPr>
          <w:szCs w:val="28"/>
        </w:rPr>
        <w:t xml:space="preserve"> СЛОВА: ЗАВОД, НЕСПРАВНІСТЬ, АГРЕГАТ, ЕФЕКТИВНІСТЬ, ДВИГУН, ТРУДОМІСТКІСТЬ, СТЕНД, ПРИСТОСУВАННЯ.</w:t>
      </w:r>
    </w:p>
    <w:p w:rsidR="00677327" w:rsidRPr="002D0674" w:rsidRDefault="00677327" w:rsidP="006D10C0">
      <w:pPr>
        <w:rPr>
          <w:szCs w:val="28"/>
        </w:rPr>
      </w:pPr>
    </w:p>
    <w:p w:rsidR="00677327" w:rsidRPr="002D0674" w:rsidRDefault="00677327" w:rsidP="006D10C0">
      <w:pPr>
        <w:rPr>
          <w:szCs w:val="28"/>
        </w:rPr>
      </w:pPr>
    </w:p>
    <w:p w:rsidR="00677327" w:rsidRPr="002D0674" w:rsidRDefault="00677327" w:rsidP="006D10C0">
      <w:pPr>
        <w:rPr>
          <w:szCs w:val="28"/>
        </w:rPr>
      </w:pPr>
    </w:p>
    <w:p w:rsidR="00677327" w:rsidRPr="002D0674" w:rsidRDefault="00677327" w:rsidP="006D10C0">
      <w:pPr>
        <w:rPr>
          <w:szCs w:val="28"/>
        </w:rPr>
      </w:pPr>
    </w:p>
    <w:p w:rsidR="00677327" w:rsidRPr="002D0674" w:rsidRDefault="00677327" w:rsidP="006D10C0">
      <w:pPr>
        <w:rPr>
          <w:szCs w:val="28"/>
        </w:rPr>
      </w:pPr>
    </w:p>
    <w:p w:rsidR="00677327" w:rsidRPr="002D0674" w:rsidRDefault="00677327" w:rsidP="006D10C0">
      <w:pPr>
        <w:rPr>
          <w:szCs w:val="28"/>
        </w:rPr>
      </w:pPr>
    </w:p>
    <w:bookmarkStart w:id="2" w:name="_Toc514275944" w:displacedByCustomXml="next"/>
    <w:sdt>
      <w:sdtPr>
        <w:rPr>
          <w:rFonts w:eastAsiaTheme="minorHAnsi" w:cstheme="minorBidi"/>
          <w:b w:val="0"/>
          <w:szCs w:val="22"/>
        </w:rPr>
        <w:id w:val="-114010956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BD6EDE" w:rsidRDefault="00BD6EDE" w:rsidP="00BD6EDE">
          <w:pPr>
            <w:pStyle w:val="1"/>
          </w:pPr>
          <w:r>
            <w:t>ЗМІСТ</w:t>
          </w:r>
          <w:bookmarkEnd w:id="2"/>
        </w:p>
        <w:p w:rsidR="00043E5B" w:rsidRPr="00286385" w:rsidRDefault="00BD6EDE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4275943" w:history="1">
            <w:r w:rsidR="00043E5B" w:rsidRPr="00286385">
              <w:rPr>
                <w:rStyle w:val="aff3"/>
                <w:noProof/>
                <w:spacing w:val="10"/>
              </w:rPr>
              <w:t>РЕФЕРАТ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4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4" w:history="1">
            <w:r w:rsidR="00043E5B" w:rsidRPr="00286385">
              <w:rPr>
                <w:rStyle w:val="aff3"/>
                <w:noProof/>
                <w:spacing w:val="10"/>
              </w:rPr>
              <w:t>ЗМІСТ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5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5" w:history="1">
            <w:r w:rsidR="00043E5B" w:rsidRPr="00286385">
              <w:rPr>
                <w:rStyle w:val="aff3"/>
                <w:noProof/>
                <w:spacing w:val="10"/>
              </w:rPr>
              <w:t>ВСТУП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6" w:history="1">
            <w:r w:rsidR="00043E5B" w:rsidRPr="00286385">
              <w:rPr>
                <w:rStyle w:val="aff3"/>
                <w:noProof/>
                <w:spacing w:val="10"/>
              </w:rPr>
              <w:t>1.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ЕСКІЗНИЙ ПРОЕКТ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7" w:history="1">
            <w:r w:rsidR="00043E5B" w:rsidRPr="00286385">
              <w:rPr>
                <w:rStyle w:val="aff3"/>
                <w:noProof/>
                <w:spacing w:val="10"/>
              </w:rPr>
              <w:t>1.1.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Призначення заводу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8" w:history="1">
            <w:r w:rsidR="00043E5B" w:rsidRPr="00286385">
              <w:rPr>
                <w:rStyle w:val="aff3"/>
                <w:noProof/>
                <w:spacing w:val="10"/>
              </w:rPr>
              <w:t>1.2.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Технологічний процес капітального ремонту двигунів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49" w:history="1">
            <w:r w:rsidR="00043E5B" w:rsidRPr="00286385">
              <w:rPr>
                <w:rStyle w:val="aff3"/>
                <w:noProof/>
                <w:spacing w:val="10"/>
              </w:rPr>
              <w:t>1.3.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Склад заводу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_Toc514275949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0" w:history="1">
            <w:r w:rsidR="00043E5B" w:rsidRPr="00286385">
              <w:rPr>
                <w:rStyle w:val="aff3"/>
                <w:noProof/>
                <w:spacing w:val="10"/>
              </w:rPr>
              <w:t>1.4.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Режим роботи заводу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1" w:history="1">
            <w:r w:rsidR="00043E5B" w:rsidRPr="00286385">
              <w:rPr>
                <w:rStyle w:val="aff3"/>
                <w:noProof/>
                <w:spacing w:val="10"/>
              </w:rPr>
              <w:t>1.5.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Розрахунок виробничої програми заводу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14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2" w:history="1">
            <w:r w:rsidR="00043E5B" w:rsidRPr="00286385">
              <w:rPr>
                <w:rStyle w:val="aff3"/>
                <w:noProof/>
                <w:spacing w:val="10"/>
              </w:rPr>
              <w:t>1.6.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Розрахунок чисельності працюючих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17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3" w:history="1">
            <w:r w:rsidR="00043E5B" w:rsidRPr="00286385">
              <w:rPr>
                <w:rStyle w:val="aff3"/>
                <w:noProof/>
                <w:spacing w:val="10"/>
              </w:rPr>
              <w:t>1.6.1.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Кількість основних робітників визначається за формулою.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17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4" w:history="1">
            <w:r w:rsidR="00043E5B" w:rsidRPr="00286385">
              <w:rPr>
                <w:rStyle w:val="aff3"/>
                <w:noProof/>
                <w:spacing w:val="10"/>
              </w:rPr>
              <w:t>1.6.2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Явочна кількість основних робітників розраховується за формулою.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17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5" w:history="1">
            <w:r w:rsidR="00043E5B" w:rsidRPr="00286385">
              <w:rPr>
                <w:rStyle w:val="aff3"/>
                <w:noProof/>
                <w:spacing w:val="10"/>
              </w:rPr>
              <w:t>1.6.3.  Кількість допоміжних робітників  приймається в межах 15 -18 % від кількості основних робітників за списком.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6" w:history="1">
            <w:r w:rsidR="00043E5B" w:rsidRPr="00286385">
              <w:rPr>
                <w:rStyle w:val="aff3"/>
                <w:noProof/>
                <w:spacing w:val="10"/>
              </w:rPr>
              <w:t>1.6.4. Кількість інженерно-технічних працівників складає 6-8% від кількості списочних і явочних робітників разом.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7" w:history="1">
            <w:r w:rsidR="00043E5B" w:rsidRPr="00286385">
              <w:rPr>
                <w:rStyle w:val="aff3"/>
                <w:noProof/>
                <w:spacing w:val="10"/>
              </w:rPr>
              <w:t>1.6.5. Чисельність розрахунково-контрольного персоналу становить 0,03 від загальної кількості основних та допоміжних робітників.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8" w:history="1">
            <w:r w:rsidR="00043E5B" w:rsidRPr="00286385">
              <w:rPr>
                <w:rStyle w:val="aff3"/>
                <w:noProof/>
                <w:spacing w:val="10"/>
              </w:rPr>
              <w:t>1.6.6. Чисельність молодшого обслуговуючого персоналу складає 2% від  кількості основних та додаткових робочих.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59" w:history="1">
            <w:r w:rsidR="00043E5B" w:rsidRPr="00286385">
              <w:rPr>
                <w:rStyle w:val="aff3"/>
                <w:noProof/>
                <w:spacing w:val="10"/>
              </w:rPr>
              <w:t>1.6.7.  Штатна відомість працюючих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_Toc514275959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286385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0" w:history="1">
            <w:r w:rsidR="00043E5B" w:rsidRPr="00286385">
              <w:rPr>
                <w:rStyle w:val="aff3"/>
                <w:noProof/>
                <w:spacing w:val="10"/>
              </w:rPr>
              <w:t>1.7.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Розрахунок кількості робочих місць і обладнання АРЗ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19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286385">
          <w:pPr>
            <w:pStyle w:val="26"/>
            <w:tabs>
              <w:tab w:val="left" w:pos="284"/>
              <w:tab w:val="left" w:pos="851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1" w:history="1">
            <w:r w:rsidR="00043E5B" w:rsidRPr="00286385">
              <w:rPr>
                <w:rStyle w:val="aff3"/>
                <w:noProof/>
                <w:spacing w:val="10"/>
              </w:rPr>
              <w:t>1.8.</w:t>
            </w:r>
            <w:r w:rsidR="00043E5B" w:rsidRPr="00286385">
              <w:rPr>
                <w:rFonts w:asciiTheme="minorHAnsi" w:eastAsiaTheme="minorEastAsia" w:hAnsiTheme="minorHAnsi"/>
                <w:noProof/>
                <w:spacing w:val="10"/>
                <w:sz w:val="22"/>
                <w:lang w:val="ru-RU" w:eastAsia="ru-RU"/>
              </w:rPr>
              <w:tab/>
            </w:r>
            <w:r w:rsidR="00043E5B" w:rsidRPr="00286385">
              <w:rPr>
                <w:rStyle w:val="aff3"/>
                <w:noProof/>
                <w:spacing w:val="10"/>
              </w:rPr>
              <w:t>Розрахунок виробничих  площ приміщень та комор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21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2" w:history="1">
            <w:r w:rsidR="00043E5B" w:rsidRPr="00286385">
              <w:rPr>
                <w:rStyle w:val="aff3"/>
                <w:noProof/>
                <w:spacing w:val="10"/>
              </w:rPr>
              <w:t>1.9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площі виробничих та складських приміщень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3" w:history="1">
            <w:r w:rsidR="00043E5B" w:rsidRPr="00286385">
              <w:rPr>
                <w:rStyle w:val="aff3"/>
                <w:noProof/>
                <w:spacing w:val="10"/>
              </w:rPr>
              <w:t>1.10. Будівельні вимоги. (виробничий корпус АРЗ)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25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4" w:history="1">
            <w:r w:rsidR="00043E5B" w:rsidRPr="00286385">
              <w:rPr>
                <w:rStyle w:val="aff3"/>
                <w:noProof/>
                <w:spacing w:val="10"/>
              </w:rPr>
              <w:t>2. ТЕХНІЧНИЙ ПРОЕКТ ДІЛНИЦІ ВИПРОБУВАННЯ ДВИГУНА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26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5" w:history="1">
            <w:r w:rsidR="00043E5B" w:rsidRPr="00286385">
              <w:rPr>
                <w:rStyle w:val="aff3"/>
                <w:noProof/>
                <w:spacing w:val="10"/>
              </w:rPr>
              <w:t>2.1. Призначення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26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6" w:history="1">
            <w:r w:rsidR="00043E5B" w:rsidRPr="00286385">
              <w:rPr>
                <w:rStyle w:val="aff3"/>
                <w:noProof/>
                <w:spacing w:val="10"/>
              </w:rPr>
              <w:t>2.2. Режим роботи і кількість робочих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26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7" w:history="1">
            <w:r w:rsidR="00043E5B" w:rsidRPr="00286385">
              <w:rPr>
                <w:rStyle w:val="aff3"/>
                <w:noProof/>
                <w:spacing w:val="10"/>
              </w:rPr>
              <w:t>2.3. Кількість працюючих. Режим роботи відділення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27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8" w:history="1">
            <w:r w:rsidR="00043E5B" w:rsidRPr="00286385">
              <w:rPr>
                <w:rStyle w:val="aff3"/>
                <w:noProof/>
                <w:spacing w:val="10"/>
              </w:rPr>
              <w:t>2.4. Обгрунтування загального технологічного процесу дільниці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29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69" w:history="1">
            <w:r w:rsidR="00043E5B" w:rsidRPr="00286385">
              <w:rPr>
                <w:rStyle w:val="aff3"/>
                <w:noProof/>
                <w:spacing w:val="10"/>
              </w:rPr>
              <w:t>2.5. Оснащення дільниці технологічним обладнанням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_Toc514275969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0" w:history="1">
            <w:r w:rsidR="00043E5B" w:rsidRPr="00286385">
              <w:rPr>
                <w:rStyle w:val="aff3"/>
                <w:noProof/>
                <w:spacing w:val="10"/>
              </w:rPr>
              <w:t>2.6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площі дільниці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33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1" w:history="1">
            <w:r w:rsidR="00043E5B" w:rsidRPr="00286385">
              <w:rPr>
                <w:rStyle w:val="aff3"/>
                <w:noProof/>
                <w:spacing w:val="10"/>
              </w:rPr>
              <w:t>2.7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Розподіл 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перелікового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складу по розрядам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34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2" w:history="1">
            <w:r w:rsidR="00043E5B" w:rsidRPr="00286385">
              <w:rPr>
                <w:rStyle w:val="aff3"/>
                <w:noProof/>
                <w:spacing w:val="10"/>
              </w:rPr>
              <w:t>2.8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Кількість води для санітарних потреб робочих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35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3" w:history="1">
            <w:r w:rsidR="00043E5B" w:rsidRPr="00286385">
              <w:rPr>
                <w:rStyle w:val="aff3"/>
                <w:noProof/>
                <w:spacing w:val="10"/>
              </w:rPr>
              <w:t>2.9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Суммарна потужнісь обладнання, що використовується на дільниці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36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4" w:history="1">
            <w:r w:rsidR="00043E5B" w:rsidRPr="00286385">
              <w:rPr>
                <w:rStyle w:val="aff3"/>
                <w:noProof/>
                <w:spacing w:val="10"/>
                <w:lang w:val="ru-RU"/>
              </w:rPr>
              <w:t>3.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ТЕХНОЛОГІЧНА ЧАСТИНА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5" w:history="1">
            <w:r w:rsidR="00043E5B" w:rsidRPr="00286385">
              <w:rPr>
                <w:rStyle w:val="aff3"/>
                <w:noProof/>
                <w:spacing w:val="10"/>
                <w:kern w:val="28"/>
              </w:rPr>
              <w:t>3.1</w:t>
            </w:r>
            <w:r w:rsidR="00043E5B" w:rsidRPr="00286385">
              <w:rPr>
                <w:rStyle w:val="aff3"/>
                <w:noProof/>
                <w:spacing w:val="10"/>
                <w:kern w:val="28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  <w:kern w:val="28"/>
              </w:rPr>
              <w:t xml:space="preserve"> Призначення та умови роботи деталі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6" w:history="1">
            <w:r w:rsidR="00043E5B" w:rsidRPr="00286385">
              <w:rPr>
                <w:rStyle w:val="aff3"/>
                <w:noProof/>
                <w:spacing w:val="10"/>
              </w:rPr>
              <w:t>3.2. Дефекти деталі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7" w:history="1">
            <w:r w:rsidR="00043E5B" w:rsidRPr="00286385">
              <w:rPr>
                <w:rStyle w:val="aff3"/>
                <w:noProof/>
                <w:spacing w:val="10"/>
              </w:rPr>
              <w:t>3.3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Складання плану операцій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39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8" w:history="1">
            <w:r w:rsidR="00043E5B" w:rsidRPr="00286385">
              <w:rPr>
                <w:rStyle w:val="aff3"/>
                <w:noProof/>
                <w:spacing w:val="10"/>
                <w:kern w:val="28"/>
              </w:rPr>
              <w:t>3.4</w:t>
            </w:r>
            <w:r w:rsidR="00043E5B" w:rsidRPr="00286385">
              <w:rPr>
                <w:rStyle w:val="aff3"/>
                <w:noProof/>
                <w:spacing w:val="10"/>
                <w:kern w:val="28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  <w:kern w:val="28"/>
              </w:rPr>
              <w:t xml:space="preserve"> Вибір обладнання, пристроїв, інструменту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40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79" w:history="1">
            <w:r w:rsidR="00043E5B" w:rsidRPr="00286385">
              <w:rPr>
                <w:rStyle w:val="aff3"/>
                <w:noProof/>
                <w:spacing w:val="10"/>
              </w:rPr>
              <w:t>3.5. Розрахунок і вибір режимів обробітку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_Toc514275979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42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0" w:history="1">
            <w:r w:rsidR="00043E5B" w:rsidRPr="00286385">
              <w:rPr>
                <w:rStyle w:val="aff3"/>
                <w:noProof/>
                <w:spacing w:val="10"/>
              </w:rPr>
              <w:t>3.6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технічних норм часу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49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1" w:history="1">
            <w:r w:rsidR="00043E5B" w:rsidRPr="00286385">
              <w:rPr>
                <w:rStyle w:val="aff3"/>
                <w:noProof/>
                <w:spacing w:val="10"/>
              </w:rPr>
              <w:t>3.7. Розрахунок витрат на відновлення кулачкового валу ТНВД  двигуна КамАЗ- 740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56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2" w:history="1">
            <w:r w:rsidR="00043E5B" w:rsidRPr="00286385">
              <w:rPr>
                <w:rStyle w:val="aff3"/>
                <w:noProof/>
                <w:spacing w:val="10"/>
              </w:rPr>
              <w:t>4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ПРИСТРІЙ ДЛЯ ЗГИНАННЯ ПАЛИВО ПРОВОДУ ВИСОКОГО ТИСКУ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58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3" w:history="1">
            <w:r w:rsidR="00043E5B" w:rsidRPr="00286385">
              <w:rPr>
                <w:rStyle w:val="aff3"/>
                <w:noProof/>
                <w:spacing w:val="10"/>
              </w:rPr>
              <w:t>4.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1</w:t>
            </w:r>
            <w:r w:rsidR="00043E5B" w:rsidRPr="00286385">
              <w:rPr>
                <w:rStyle w:val="aff3"/>
                <w:noProof/>
                <w:spacing w:val="10"/>
              </w:rPr>
              <w:t>.Розрахунок на міцність.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58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4" w:history="1">
            <w:r w:rsidR="00043E5B" w:rsidRPr="00286385">
              <w:rPr>
                <w:rStyle w:val="aff3"/>
                <w:noProof/>
                <w:spacing w:val="10"/>
              </w:rPr>
              <w:t>4.2. Перевіримо вісь на згин.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59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5" w:history="1">
            <w:r w:rsidR="00043E5B" w:rsidRPr="00286385">
              <w:rPr>
                <w:rStyle w:val="aff3"/>
                <w:noProof/>
                <w:spacing w:val="10"/>
              </w:rPr>
              <w:t>5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ОРГАНІЗАЦІЙНА ЧАСТИНА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6" w:history="1">
            <w:r w:rsidR="00043E5B" w:rsidRPr="00286385">
              <w:rPr>
                <w:rStyle w:val="aff3"/>
                <w:noProof/>
                <w:spacing w:val="10"/>
              </w:rPr>
              <w:t>5.1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О</w:t>
            </w:r>
            <w:r w:rsidR="00043E5B" w:rsidRPr="00286385">
              <w:rPr>
                <w:rStyle w:val="aff3"/>
                <w:noProof/>
                <w:spacing w:val="10"/>
              </w:rPr>
              <w:t>хорона праці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7" w:history="1">
            <w:r w:rsidR="00043E5B" w:rsidRPr="00286385">
              <w:rPr>
                <w:rStyle w:val="aff3"/>
                <w:noProof/>
                <w:spacing w:val="10"/>
              </w:rPr>
              <w:t>5.1.1. Охорона праці у відділенні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60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8" w:history="1">
            <w:r w:rsidR="00043E5B" w:rsidRPr="00286385">
              <w:rPr>
                <w:rStyle w:val="aff3"/>
                <w:noProof/>
                <w:spacing w:val="10"/>
              </w:rPr>
              <w:t>5.2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Пожежна безпека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61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89" w:history="1">
            <w:r w:rsidR="00043E5B" w:rsidRPr="00286385">
              <w:rPr>
                <w:rStyle w:val="aff3"/>
                <w:noProof/>
                <w:spacing w:val="10"/>
              </w:rPr>
              <w:t>5.3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Охорона навколишнього середовища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_Toc514275989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34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0" w:history="1">
            <w:r w:rsidR="00043E5B" w:rsidRPr="00286385">
              <w:rPr>
                <w:rStyle w:val="aff3"/>
                <w:noProof/>
                <w:spacing w:val="10"/>
              </w:rPr>
              <w:t>5.3.1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Роль автотранспорта в забрудненні навколишнього середовища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62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1" w:history="1">
            <w:r w:rsidR="00043E5B" w:rsidRPr="00286385">
              <w:rPr>
                <w:rStyle w:val="aff3"/>
                <w:noProof/>
                <w:spacing w:val="10"/>
              </w:rPr>
              <w:t>5.3.2. Склад автомобільних викидів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64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2" w:history="1">
            <w:r w:rsidR="00043E5B" w:rsidRPr="00286385">
              <w:rPr>
                <w:rStyle w:val="aff3"/>
                <w:noProof/>
                <w:spacing w:val="10"/>
              </w:rPr>
              <w:t>5.3.3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Заходи по зниженню викидів шкідливих речовин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65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3" w:history="1">
            <w:r w:rsidR="00043E5B" w:rsidRPr="00286385">
              <w:rPr>
                <w:rStyle w:val="aff3"/>
                <w:noProof/>
                <w:spacing w:val="10"/>
              </w:rPr>
              <w:t>6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ЕКОНОМІЧНА ЧАСТИНА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_Toc514275993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4" w:history="1">
            <w:r w:rsidR="00043E5B" w:rsidRPr="00286385">
              <w:rPr>
                <w:rStyle w:val="aff3"/>
                <w:noProof/>
                <w:spacing w:val="10"/>
              </w:rPr>
              <w:t>6.1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вартості основних фондів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_Toc514275994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5" w:history="1">
            <w:r w:rsidR="00043E5B" w:rsidRPr="00286385">
              <w:rPr>
                <w:rStyle w:val="aff3"/>
                <w:noProof/>
                <w:spacing w:val="10"/>
              </w:rPr>
              <w:t>6.2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витрат на виробництво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_Toc514275995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69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6" w:history="1">
            <w:r w:rsidR="00043E5B" w:rsidRPr="00286385">
              <w:rPr>
                <w:rStyle w:val="aff3"/>
                <w:noProof/>
                <w:spacing w:val="10"/>
              </w:rPr>
              <w:t>6.3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Витрати на запасні частини та матеріали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_Toc514275996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71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7" w:history="1">
            <w:r w:rsidR="00043E5B" w:rsidRPr="00286385">
              <w:rPr>
                <w:rStyle w:val="aff3"/>
                <w:noProof/>
                <w:spacing w:val="10"/>
              </w:rPr>
              <w:t>6.4. Цехові накладні витрати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_Toc514275997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71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8" w:history="1">
            <w:r w:rsidR="00043E5B" w:rsidRPr="00286385">
              <w:rPr>
                <w:rStyle w:val="aff3"/>
                <w:noProof/>
                <w:spacing w:val="10"/>
              </w:rPr>
              <w:t>6.5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оборотних засобів підприємства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_Toc514275998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73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5999" w:history="1">
            <w:r w:rsidR="00043E5B" w:rsidRPr="00286385">
              <w:rPr>
                <w:rStyle w:val="aff3"/>
                <w:noProof/>
                <w:spacing w:val="10"/>
              </w:rPr>
              <w:t>6.6. Розрахунок доходу дільниці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_Toc514275999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74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26"/>
            <w:tabs>
              <w:tab w:val="left" w:pos="284"/>
              <w:tab w:val="right" w:leader="dot" w:pos="934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6000" w:history="1">
            <w:r w:rsidR="00043E5B" w:rsidRPr="00286385">
              <w:rPr>
                <w:rStyle w:val="aff3"/>
                <w:noProof/>
                <w:spacing w:val="10"/>
              </w:rPr>
              <w:t>6.7</w:t>
            </w:r>
            <w:r w:rsidR="00043E5B" w:rsidRPr="00286385">
              <w:rPr>
                <w:rStyle w:val="aff3"/>
                <w:noProof/>
                <w:spacing w:val="10"/>
                <w:lang w:val="ru-RU"/>
              </w:rPr>
              <w:t>.</w:t>
            </w:r>
            <w:r w:rsidR="00043E5B" w:rsidRPr="00286385">
              <w:rPr>
                <w:rStyle w:val="aff3"/>
                <w:noProof/>
                <w:spacing w:val="10"/>
              </w:rPr>
              <w:t xml:space="preserve"> Розрахунок техніко-економічних показників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_Toc514276000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75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Pr="00286385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pacing w:val="10"/>
              <w:sz w:val="22"/>
              <w:lang w:val="ru-RU" w:eastAsia="ru-RU"/>
            </w:rPr>
          </w:pPr>
          <w:hyperlink w:anchor="_Toc514276001" w:history="1">
            <w:r w:rsidR="00043E5B" w:rsidRPr="00286385">
              <w:rPr>
                <w:rStyle w:val="aff3"/>
                <w:noProof/>
                <w:spacing w:val="10"/>
              </w:rPr>
              <w:t>ВИСНОВКИ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_Toc514276001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77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043E5B" w:rsidRDefault="0096101D" w:rsidP="00043E5B">
          <w:pPr>
            <w:pStyle w:val="17"/>
            <w:tabs>
              <w:tab w:val="left" w:pos="284"/>
            </w:tabs>
            <w:ind w:firstLine="0"/>
            <w:rPr>
              <w:rFonts w:asciiTheme="minorHAnsi" w:eastAsiaTheme="minorEastAsia" w:hAnsiTheme="minorHAnsi"/>
              <w:noProof/>
              <w:sz w:val="22"/>
              <w:lang w:val="ru-RU" w:eastAsia="ru-RU"/>
            </w:rPr>
          </w:pPr>
          <w:hyperlink w:anchor="_Toc514276002" w:history="1">
            <w:r w:rsidR="00043E5B" w:rsidRPr="00286385">
              <w:rPr>
                <w:rStyle w:val="aff3"/>
                <w:noProof/>
                <w:spacing w:val="10"/>
              </w:rPr>
              <w:t>ПЕРЕЛІК використаних джерел</w:t>
            </w:r>
            <w:r w:rsidR="00043E5B" w:rsidRPr="00286385">
              <w:rPr>
                <w:noProof/>
                <w:webHidden/>
                <w:spacing w:val="10"/>
              </w:rPr>
              <w:tab/>
            </w:r>
            <w:r w:rsidR="00043E5B" w:rsidRPr="00286385">
              <w:rPr>
                <w:noProof/>
                <w:webHidden/>
                <w:spacing w:val="10"/>
              </w:rPr>
              <w:fldChar w:fldCharType="begin"/>
            </w:r>
            <w:r w:rsidR="00043E5B" w:rsidRPr="00286385">
              <w:rPr>
                <w:noProof/>
                <w:webHidden/>
                <w:spacing w:val="10"/>
              </w:rPr>
              <w:instrText xml:space="preserve"> PAGEREF _Toc514276002 \h </w:instrText>
            </w:r>
            <w:r w:rsidR="00043E5B" w:rsidRPr="00286385">
              <w:rPr>
                <w:noProof/>
                <w:webHidden/>
                <w:spacing w:val="10"/>
              </w:rPr>
            </w:r>
            <w:r w:rsidR="00043E5B" w:rsidRPr="00286385">
              <w:rPr>
                <w:noProof/>
                <w:webHidden/>
                <w:spacing w:val="10"/>
              </w:rPr>
              <w:fldChar w:fldCharType="separate"/>
            </w:r>
            <w:r w:rsidR="00286385">
              <w:rPr>
                <w:noProof/>
                <w:webHidden/>
                <w:spacing w:val="10"/>
              </w:rPr>
              <w:t>78</w:t>
            </w:r>
            <w:r w:rsidR="00043E5B" w:rsidRPr="00286385">
              <w:rPr>
                <w:noProof/>
                <w:webHidden/>
                <w:spacing w:val="10"/>
              </w:rPr>
              <w:fldChar w:fldCharType="end"/>
            </w:r>
          </w:hyperlink>
        </w:p>
        <w:p w:rsidR="00BD6EDE" w:rsidRDefault="00BD6EDE">
          <w:r>
            <w:rPr>
              <w:b/>
              <w:bCs/>
            </w:rPr>
            <w:fldChar w:fldCharType="end"/>
          </w:r>
        </w:p>
      </w:sdtContent>
    </w:sdt>
    <w:p w:rsidR="00677327" w:rsidRPr="002D0674" w:rsidRDefault="00677327" w:rsidP="00677327"/>
    <w:p w:rsidR="00677327" w:rsidRPr="002D0674" w:rsidRDefault="00677327" w:rsidP="00677327"/>
    <w:p w:rsidR="00677327" w:rsidRPr="002D0674" w:rsidRDefault="00677327" w:rsidP="00677327">
      <w:pPr>
        <w:pStyle w:val="1"/>
      </w:pPr>
      <w:bookmarkStart w:id="3" w:name="_Toc514275945"/>
      <w:r w:rsidRPr="002D0674">
        <w:lastRenderedPageBreak/>
        <w:t>ВСТУП</w:t>
      </w:r>
      <w:bookmarkEnd w:id="3"/>
    </w:p>
    <w:p w:rsidR="00677327" w:rsidRPr="002D0674" w:rsidRDefault="00677327" w:rsidP="00677327">
      <w:pPr>
        <w:shd w:val="clear" w:color="auto" w:fill="FFFFFF"/>
        <w:spacing w:line="400" w:lineRule="exact"/>
        <w:ind w:left="43"/>
        <w:jc w:val="center"/>
        <w:rPr>
          <w:b/>
          <w:szCs w:val="28"/>
        </w:rPr>
      </w:pP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>Забезпечення автотранспортних підприємств запасними частинами здійснюється за рахунок виготовлення нових запасних частин і шляхом відновлення деталей, що були в експлуатації. Проте випуск нових обмежується лімітом металу і металопрокату. Разом з тим масове відновлення дорогих автомобільних деталей із забезпеченням необхідного ресурсу технічно цілком здійсненно і економічно дуже доцільно.</w:t>
      </w: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>Економічна доцільність відновлення деталей визначається тим, що більша частина їх виходить з ладу внаслідок природного зносу робочих поверхонь, супроводжуваного початкової втратою металу по вазі (понад 0,2-0,3%).</w:t>
      </w: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>При виробництві автомобільних деталей витрати на матеріал і виготовлення заготовки (виливки, поковки, штампування) складають в середньому 70-75% від повної собівартості їх виробництва. При відновленні деталей більшістю відомих способів витрати на ремонтні матеріали не перевищує 6-8% від собівартості відновлення, а при деяких способах нижче 3%, або навіть взагалі відсутні. Заготівлею при відновленні є сама відновлювана деталь. Таким чином, відновлення деталей у порівнянні з виробництвом нових запасних частин дає значний економічний ефект.</w:t>
      </w: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>Високі якісні та економічні показники при відновленні деталей можуть бути забезпечені при використанні досконалих і високопродуктивних технологічних процесів і обладнання, які доцільно застосовувати при значній виробничій програмі. Тому масове відновлення автомобільних деталей по регламентованої номенклатурі доцільно організовувати на спеціалізованих підприємствах.</w:t>
      </w: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 xml:space="preserve">Для відновлення деталей з великим зносом в передових авторемонтних підприємствах Європи широко застосовуються такі методи, як газова та електродугове наплавлення легованої дротом і зносостійкими самофлюсуючі </w:t>
      </w:r>
      <w:r w:rsidRPr="002D0674">
        <w:rPr>
          <w:szCs w:val="28"/>
        </w:rPr>
        <w:lastRenderedPageBreak/>
        <w:t>порошками і сплавами на основі нікелю, хрому, кремнію, а також газова металізація високолегованої сплавами та плазмово-дугова металізація тугоплавкими матеріалами . Деталі з невеликим зносом піддаються гальванічним покриттям, переважно хромом. Гільзи циліндрів і колінчаті вали обробляються під ремонтні розміри. На всіх стадіях технології ремонту велика увага приділяється контролю деталей і вузлів і випробуванню зібраних агрегатів. У процесі складання агрегатів і автомобілів широко застосовуються різні підйомнотранспортного кошти.</w:t>
      </w:r>
    </w:p>
    <w:p w:rsidR="00677327" w:rsidRPr="002D0674" w:rsidRDefault="00677327" w:rsidP="00677327">
      <w:pPr>
        <w:shd w:val="clear" w:color="auto" w:fill="FFFFFF"/>
        <w:ind w:firstLine="748"/>
        <w:rPr>
          <w:szCs w:val="28"/>
        </w:rPr>
      </w:pPr>
      <w:r w:rsidRPr="002D0674">
        <w:rPr>
          <w:szCs w:val="28"/>
        </w:rPr>
        <w:t>Даний дипломний проект авторемонтного підприємства з розробкою дільниці випробування двигуна присвячений питанням розвитку виробничо-технічної бази та вдосконалення організації управління поточним ремонтом рухомого складу автомобільного транспорту.</w:t>
      </w:r>
    </w:p>
    <w:p w:rsidR="00677327" w:rsidRPr="002D0674" w:rsidRDefault="00677327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Pr="002D0674" w:rsidRDefault="004406C3" w:rsidP="00677327"/>
    <w:p w:rsidR="004406C3" w:rsidRDefault="004406C3" w:rsidP="00677327"/>
    <w:p w:rsidR="00BD6EDE" w:rsidRDefault="00BD6EDE" w:rsidP="00677327"/>
    <w:p w:rsidR="00BD6EDE" w:rsidRPr="002D0674" w:rsidRDefault="00BD6EDE" w:rsidP="00677327"/>
    <w:p w:rsidR="004406C3" w:rsidRPr="002D0674" w:rsidRDefault="004406C3" w:rsidP="00677327"/>
    <w:p w:rsidR="004406C3" w:rsidRPr="002D0674" w:rsidRDefault="004406C3" w:rsidP="004406C3">
      <w:pPr>
        <w:pStyle w:val="1"/>
        <w:numPr>
          <w:ilvl w:val="0"/>
          <w:numId w:val="5"/>
        </w:numPr>
      </w:pPr>
      <w:bookmarkStart w:id="4" w:name="_Toc514275946"/>
      <w:r w:rsidRPr="002D0674">
        <w:lastRenderedPageBreak/>
        <w:t>ЕСКІЗНИЙ ПРОЕКТ</w:t>
      </w:r>
      <w:bookmarkEnd w:id="4"/>
    </w:p>
    <w:p w:rsidR="004406C3" w:rsidRPr="002D0674" w:rsidRDefault="004406C3" w:rsidP="004406C3">
      <w:pPr>
        <w:ind w:left="450"/>
      </w:pPr>
    </w:p>
    <w:p w:rsidR="004406C3" w:rsidRPr="002D0674" w:rsidRDefault="004406C3" w:rsidP="004406C3">
      <w:pPr>
        <w:pStyle w:val="2"/>
        <w:numPr>
          <w:ilvl w:val="1"/>
          <w:numId w:val="5"/>
        </w:numPr>
      </w:pPr>
      <w:bookmarkStart w:id="5" w:name="_Toc514275947"/>
      <w:r w:rsidRPr="002D0674">
        <w:t>Призначення заводу</w:t>
      </w:r>
      <w:bookmarkEnd w:id="5"/>
    </w:p>
    <w:p w:rsidR="004406C3" w:rsidRPr="002D0674" w:rsidRDefault="004406C3" w:rsidP="004406C3"/>
    <w:p w:rsidR="004406C3" w:rsidRPr="002D0674" w:rsidRDefault="002D0674" w:rsidP="004406C3">
      <w:pPr>
        <w:rPr>
          <w:rFonts w:cs="Times New Roman"/>
        </w:rPr>
      </w:pPr>
      <w:r w:rsidRPr="002D0674">
        <w:rPr>
          <w:rFonts w:cs="Times New Roman"/>
        </w:rPr>
        <w:t>З</w:t>
      </w:r>
      <w:r w:rsidR="004406C3" w:rsidRPr="002D0674">
        <w:rPr>
          <w:rFonts w:cs="Times New Roman"/>
        </w:rPr>
        <w:t>авод</w:t>
      </w:r>
      <w:r w:rsidRPr="002D0674">
        <w:rPr>
          <w:rFonts w:cs="Times New Roman"/>
        </w:rPr>
        <w:t xml:space="preserve"> що проектується</w:t>
      </w:r>
      <w:r w:rsidR="004406C3" w:rsidRPr="002D0674">
        <w:rPr>
          <w:rFonts w:cs="Times New Roman"/>
        </w:rPr>
        <w:t xml:space="preserve"> призначений для капітального ремонту 2700 двигунів КамАЗ-740 другої комплектації.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pStyle w:val="2"/>
        <w:numPr>
          <w:ilvl w:val="1"/>
          <w:numId w:val="5"/>
        </w:numPr>
      </w:pPr>
      <w:bookmarkStart w:id="6" w:name="_Toc324377980"/>
      <w:bookmarkStart w:id="7" w:name="_Toc514275948"/>
      <w:r w:rsidRPr="002D0674">
        <w:t xml:space="preserve">Технологічний процес капітального ремонту </w:t>
      </w:r>
      <w:bookmarkEnd w:id="6"/>
      <w:r w:rsidRPr="002D0674">
        <w:t>двиг</w:t>
      </w:r>
      <w:r w:rsidR="002D0674" w:rsidRPr="002D0674">
        <w:t>у</w:t>
      </w:r>
      <w:r w:rsidRPr="002D0674">
        <w:t>нів</w:t>
      </w:r>
      <w:bookmarkEnd w:id="7"/>
    </w:p>
    <w:p w:rsidR="004406C3" w:rsidRPr="002D0674" w:rsidRDefault="004406C3" w:rsidP="004406C3">
      <w:pPr>
        <w:ind w:left="1159"/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Капітальний ремонт двигунів КамАЗ-740 здійснюється відповідно до розробленого для них технологічним процесом на стаціонарних ремонтних заводах.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Технологічний процес капітального ремонту двигунів включає такі технологічні операції: зняття навісного обладнання, мийку двигунів в зборі без навісного обладнання, розбирання двигунів на вузли і деталі, мийку деталей, дефектацію і відновлення деталей, комплектування вузлів, загальну складання двигунів, обкатку двигунів (приробку і випробування), забарвлення і пред'явлення відремонтованого двигуна ВТК.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Схема маршрутного технологічного процесу капітального ремонту двигунів КамАЗ-740 представлена на рис. 1.1.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 двигунів, що надійшли в капітальний ремонт, знімається навісне обладнання, відвертається пробка картера і зливається масло і двигун піддається зовнішньої мийці. Мийка виробляється в мийній машині роторного типу моделі 29.4948.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Двигуни завантажуються в люльки хрестовини машини. Люльки періодично занурюються у ванну з водяним розчином. Водний розчин синтетичних миючих засобів (СМЗ) через отвори в стінках люльок заповнює внутрішню порожнину піддону картерів двигунів і при піднятті люльок </w:t>
      </w:r>
      <w:r w:rsidRPr="002D0674">
        <w:rPr>
          <w:rFonts w:cs="Times New Roman"/>
        </w:rPr>
        <w:lastRenderedPageBreak/>
        <w:t>виливається з картера, і таким чином здійснюється мийка не тільки зовнішньої частини двигуна, але й внутрішньої його частини.</w:t>
      </w:r>
    </w:p>
    <w:p w:rsidR="004406C3" w:rsidRPr="002D0674" w:rsidRDefault="004406C3" w:rsidP="004406C3">
      <w:pPr>
        <w:pStyle w:val="a5"/>
      </w:pPr>
      <w:r w:rsidRPr="002D0674">
        <w:rPr>
          <w:noProof/>
          <w:lang w:val="ru-RU" w:eastAsia="ru-RU"/>
        </w:rPr>
        <w:drawing>
          <wp:inline distT="0" distB="0" distL="0" distR="0">
            <wp:extent cx="5562600" cy="4210050"/>
            <wp:effectExtent l="0" t="0" r="0" b="0"/>
            <wp:docPr id="226" name="Рисунок 226" descr="Ремонт ДВ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монт ДВ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6C3" w:rsidRPr="002D0674" w:rsidRDefault="004406C3" w:rsidP="004406C3">
      <w:pPr>
        <w:pStyle w:val="a5"/>
      </w:pPr>
      <w:r w:rsidRPr="002D0674">
        <w:t>Рис. 1.1 - Схема технологічного процесу ремонту двигунів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Мийка здійснюється гарячим (90 ... 95 ° С) СМЗ з непереривним очищенням розчину від маслянистих і твердих забруднень. Періодичне занурення двигунів в розчин і їх вібрація з частотою 46 Гц дозволяють очищати від забруднень не тільки із зовнішнього боку, а й вимивати забруднення всередині двигуна розчином, затікає через зливний отвір масла в нижній частині картера двигуна.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В якості миючого розчину застосовується миючий засіб «Лабомид-203» з концентрацією 30 г порошку на 1 л води.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lastRenderedPageBreak/>
        <w:t>Після мийки двигуни розбираються на вузли і деталі, які піддаються мийці в другій мийній машині такої ж моделі. Вимиті деталі надходять на пост дефектації деталей.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Базові деталі, що підлягають відновленню, надходять в цех ремонту двигунів на окремі пости.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2"/>
        <w:numPr>
          <w:ilvl w:val="1"/>
          <w:numId w:val="5"/>
        </w:numPr>
      </w:pPr>
      <w:bookmarkStart w:id="8" w:name="_Toc324377981"/>
      <w:bookmarkStart w:id="9" w:name="_Toc514275949"/>
      <w:r w:rsidRPr="002D0674">
        <w:t>Склад заводу</w:t>
      </w:r>
      <w:bookmarkEnd w:id="8"/>
      <w:bookmarkEnd w:id="9"/>
    </w:p>
    <w:p w:rsidR="004406C3" w:rsidRPr="002D0674" w:rsidRDefault="004406C3" w:rsidP="004406C3">
      <w:pPr>
        <w:ind w:left="1159"/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Завод по ремонту двигунів повинен мати в своєму складі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А. Основне виробництво.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1. Розбірно-мийний цех в який входять відділення дільниці: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зовнішньої мийки двигунів, розбирання двигунів і агрегатів, очистки і мийки деталей, контрольно - дефектувальне  відділення з сортуванням  та комплектуванням деталей в партії згідно маршрутних карт.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2. Збиральний цех, в який входять  відділення: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комплектування і слюсарної підготовки, ремонту деталей, збирання агрегатів та їх випробування, загального збирання двигунів, регулювання і ліквідації дефектів, випробування двигунів, дільниця ремонту приборів системи живлення, пост фарбування двигунів.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Цех, що включає в себе дільницю ремонту, виготовленню інструментів та приладів, а також виконує будівельні, електроремонтні, сантехнічні роботи. 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Крім виробництва груп А і Б на ремонтному заводі повинно бути транспортне, складське господарство, лабораторії, компресорна, котельна, трансформаторна підстанція, адміністративно-господарські та побутові приміщення.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2"/>
        <w:numPr>
          <w:ilvl w:val="1"/>
          <w:numId w:val="5"/>
        </w:numPr>
      </w:pPr>
      <w:bookmarkStart w:id="10" w:name="_Toc324377982"/>
      <w:bookmarkStart w:id="11" w:name="_Toc514275950"/>
      <w:r w:rsidRPr="002D0674">
        <w:t>Режим роботи заводу</w:t>
      </w:r>
      <w:bookmarkEnd w:id="10"/>
      <w:bookmarkEnd w:id="11"/>
      <w:r w:rsidRPr="002D0674">
        <w:t xml:space="preserve"> </w:t>
      </w:r>
    </w:p>
    <w:p w:rsidR="004406C3" w:rsidRPr="002D0674" w:rsidRDefault="004406C3" w:rsidP="004406C3">
      <w:pPr>
        <w:ind w:left="1159"/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lastRenderedPageBreak/>
        <w:t>Враховуючи велику виробничу програму, завод працює в двозмінному режимі з двома вихідними днями і сорока годинному робочому тижні.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Розрахунковий (номінальний) фонд робочого часу Ф</w:t>
      </w:r>
      <w:r w:rsidRPr="002D0674">
        <w:rPr>
          <w:rFonts w:cs="Times New Roman"/>
          <w:vertAlign w:val="subscript"/>
        </w:rPr>
        <w:t>н.р</w:t>
      </w:r>
      <w:r w:rsidRPr="002D0674">
        <w:rPr>
          <w:rFonts w:cs="Times New Roman"/>
        </w:rPr>
        <w:t xml:space="preserve"> робітника за рік підраховується по рівнянню: [ л.17 стор. 7]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6"/>
      </w:pPr>
      <w:r w:rsidRPr="002D0674">
        <w:t>Ф</w:t>
      </w:r>
      <w:r w:rsidRPr="002D0674">
        <w:rPr>
          <w:vertAlign w:val="subscript"/>
        </w:rPr>
        <w:t>н.р</w:t>
      </w:r>
      <w:r w:rsidRPr="002D0674">
        <w:t>=(Д</w:t>
      </w:r>
      <w:r w:rsidRPr="002D0674">
        <w:rPr>
          <w:vertAlign w:val="subscript"/>
        </w:rPr>
        <w:t>к</w:t>
      </w:r>
      <w:r w:rsidRPr="002D0674">
        <w:t>-Д</w:t>
      </w:r>
      <w:r w:rsidRPr="002D0674">
        <w:rPr>
          <w:vertAlign w:val="subscript"/>
        </w:rPr>
        <w:t>в</w:t>
      </w:r>
      <w:r w:rsidRPr="002D0674">
        <w:t>-Д</w:t>
      </w:r>
      <w:r w:rsidRPr="002D0674">
        <w:rPr>
          <w:vertAlign w:val="subscript"/>
        </w:rPr>
        <w:t>с</w:t>
      </w:r>
      <w:r w:rsidRPr="002D0674">
        <w:t>)t</w:t>
      </w:r>
      <w:r w:rsidRPr="002D0674">
        <w:rPr>
          <w:vertAlign w:val="subscript"/>
        </w:rPr>
        <w:t>зм</w:t>
      </w:r>
      <w:r w:rsidRPr="002D0674">
        <w:t>-Д</w:t>
      </w:r>
      <w:r w:rsidRPr="002D0674">
        <w:rPr>
          <w:vertAlign w:val="subscript"/>
        </w:rPr>
        <w:t>пс</w:t>
      </w:r>
      <w:r w:rsidRPr="002D0674">
        <w:t>·1</w:t>
      </w:r>
      <w:r w:rsidR="002D0674">
        <w:tab/>
      </w:r>
      <w:r w:rsidR="002D0674" w:rsidRPr="002D0674">
        <w:t xml:space="preserve"> </w:t>
      </w:r>
      <w:r w:rsidRPr="002D0674">
        <w:t>(1.1)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4"/>
      </w:pPr>
      <w:r w:rsidRPr="002D0674">
        <w:t>Розрахунки проводимо згідно календарю на 201</w:t>
      </w:r>
      <w:r w:rsidR="002D0674">
        <w:rPr>
          <w:lang w:val="ru-RU"/>
        </w:rPr>
        <w:t>8</w:t>
      </w:r>
      <w:r w:rsidRPr="002D0674">
        <w:t xml:space="preserve"> рік,</w:t>
      </w:r>
    </w:p>
    <w:p w:rsidR="004406C3" w:rsidRPr="002D0674" w:rsidRDefault="004406C3" w:rsidP="002D0674">
      <w:pPr>
        <w:pStyle w:val="a4"/>
      </w:pPr>
      <w:r w:rsidRPr="002D0674">
        <w:t>де, -</w:t>
      </w:r>
      <w:r w:rsidRPr="002D0674">
        <w:tab/>
        <w:t>Д</w:t>
      </w:r>
      <w:r w:rsidRPr="002D0674">
        <w:rPr>
          <w:vertAlign w:val="subscript"/>
        </w:rPr>
        <w:t>к</w:t>
      </w:r>
      <w:r w:rsidRPr="002D0674">
        <w:t>- кількість календарних днів за 2015 рік, Д</w:t>
      </w:r>
      <w:r w:rsidRPr="002D0674">
        <w:rPr>
          <w:vertAlign w:val="subscript"/>
        </w:rPr>
        <w:t>к</w:t>
      </w:r>
      <w:r w:rsidRPr="002D0674">
        <w:t>=365 днів,</w:t>
      </w:r>
    </w:p>
    <w:p w:rsidR="004406C3" w:rsidRPr="002D0674" w:rsidRDefault="004406C3" w:rsidP="002D0674">
      <w:pPr>
        <w:pStyle w:val="a4"/>
      </w:pPr>
      <w:r w:rsidRPr="002D0674">
        <w:t>Д</w:t>
      </w:r>
      <w:r w:rsidRPr="002D0674">
        <w:rPr>
          <w:vertAlign w:val="subscript"/>
        </w:rPr>
        <w:t>в</w:t>
      </w:r>
      <w:r w:rsidRPr="002D0674">
        <w:t>-</w:t>
      </w:r>
      <w:r w:rsidRPr="002D0674">
        <w:rPr>
          <w:vertAlign w:val="subscript"/>
        </w:rPr>
        <w:t xml:space="preserve"> </w:t>
      </w:r>
      <w:r w:rsidRPr="002D0674">
        <w:t>кількість вихідних днів за рік, Д</w:t>
      </w:r>
      <w:r w:rsidRPr="002D0674">
        <w:rPr>
          <w:vertAlign w:val="subscript"/>
        </w:rPr>
        <w:t>в</w:t>
      </w:r>
      <w:r w:rsidRPr="002D0674">
        <w:t>= 104днів,</w:t>
      </w:r>
    </w:p>
    <w:p w:rsidR="004406C3" w:rsidRPr="002D0674" w:rsidRDefault="004406C3" w:rsidP="002D0674">
      <w:pPr>
        <w:pStyle w:val="a4"/>
      </w:pPr>
      <w:r w:rsidRPr="002D0674">
        <w:t>Д</w:t>
      </w:r>
      <w:r w:rsidRPr="002D0674">
        <w:rPr>
          <w:vertAlign w:val="subscript"/>
        </w:rPr>
        <w:t>с</w:t>
      </w:r>
      <w:r w:rsidRPr="002D0674">
        <w:t>- кількість святкових днів за рік, Д</w:t>
      </w:r>
      <w:r w:rsidRPr="002D0674">
        <w:rPr>
          <w:vertAlign w:val="subscript"/>
        </w:rPr>
        <w:t>с</w:t>
      </w:r>
      <w:r w:rsidRPr="002D0674">
        <w:t>=10 днів,</w:t>
      </w:r>
    </w:p>
    <w:p w:rsidR="004406C3" w:rsidRPr="002D0674" w:rsidRDefault="004406C3" w:rsidP="002D0674">
      <w:pPr>
        <w:pStyle w:val="a4"/>
      </w:pPr>
      <w:r w:rsidRPr="002D0674">
        <w:t>Д</w:t>
      </w:r>
      <w:r w:rsidRPr="002D0674">
        <w:rPr>
          <w:vertAlign w:val="subscript"/>
        </w:rPr>
        <w:t>р</w:t>
      </w:r>
      <w:r w:rsidRPr="002D0674">
        <w:t>- кількість робочих днів за рік, Д</w:t>
      </w:r>
      <w:r w:rsidRPr="002D0674">
        <w:rPr>
          <w:vertAlign w:val="subscript"/>
        </w:rPr>
        <w:t>р</w:t>
      </w:r>
      <w:r w:rsidRPr="002D0674">
        <w:t>=251 день,</w:t>
      </w:r>
    </w:p>
    <w:p w:rsidR="004406C3" w:rsidRPr="002D0674" w:rsidRDefault="004406C3" w:rsidP="002D0674">
      <w:pPr>
        <w:pStyle w:val="a4"/>
      </w:pPr>
      <w:r w:rsidRPr="002D0674">
        <w:t>Д</w:t>
      </w:r>
      <w:r w:rsidRPr="002D0674">
        <w:rPr>
          <w:vertAlign w:val="subscript"/>
        </w:rPr>
        <w:t>пс</w:t>
      </w:r>
      <w:r w:rsidRPr="002D0674">
        <w:t>- кількість передсвяткових днів за рік, Д</w:t>
      </w:r>
      <w:r w:rsidRPr="002D0674">
        <w:rPr>
          <w:vertAlign w:val="subscript"/>
        </w:rPr>
        <w:t>пс</w:t>
      </w:r>
      <w:r w:rsidRPr="002D0674">
        <w:t>= 7 днів,</w:t>
      </w:r>
    </w:p>
    <w:p w:rsidR="004406C3" w:rsidRPr="002D0674" w:rsidRDefault="004406C3" w:rsidP="002D0674">
      <w:pPr>
        <w:pStyle w:val="a4"/>
      </w:pPr>
      <w:r w:rsidRPr="002D0674">
        <w:t>t</w:t>
      </w:r>
      <w:r w:rsidRPr="002D0674">
        <w:rPr>
          <w:vertAlign w:val="subscript"/>
        </w:rPr>
        <w:t>зм</w:t>
      </w:r>
      <w:r w:rsidRPr="002D0674">
        <w:t>- тривалість зміни, t</w:t>
      </w:r>
      <w:r w:rsidRPr="002D0674">
        <w:rPr>
          <w:vertAlign w:val="subscript"/>
        </w:rPr>
        <w:t>зм</w:t>
      </w:r>
      <w:r w:rsidRPr="002D0674">
        <w:t>= 8 год.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5"/>
      </w:pPr>
      <w:r w:rsidRPr="002D0674">
        <w:t>Ф</w:t>
      </w:r>
      <w:r w:rsidRPr="002D0674">
        <w:rPr>
          <w:vertAlign w:val="subscript"/>
        </w:rPr>
        <w:t>н.р</w:t>
      </w:r>
      <w:r w:rsidRPr="002D0674">
        <w:t>=(365 – 104 –10) ·8 - 7·1= 2001</w:t>
      </w:r>
    </w:p>
    <w:p w:rsidR="004406C3" w:rsidRPr="002D0674" w:rsidRDefault="004406C3" w:rsidP="002D0674">
      <w:pPr>
        <w:pStyle w:val="a5"/>
      </w:pPr>
    </w:p>
    <w:p w:rsidR="004406C3" w:rsidRPr="002D0674" w:rsidRDefault="004406C3" w:rsidP="002D0674">
      <w:pPr>
        <w:pStyle w:val="a5"/>
      </w:pPr>
      <w:r w:rsidRPr="002D0674">
        <w:t>Д</w:t>
      </w:r>
      <w:r w:rsidRPr="002D0674">
        <w:rPr>
          <w:vertAlign w:val="subscript"/>
        </w:rPr>
        <w:t>р</w:t>
      </w:r>
      <w:r w:rsidRPr="002D0674">
        <w:t>= 365-104-10 = 251 день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Дійсний фонд робочого часу робітника враховує час відсутності робітника за поважним причинам, як відпустка, хвороба, відрядження і т. і. В залежності від професії робітника та тривалості його відпустки втрати часу можна прийняти в межах 12% -для робітників із тривалістю відпустки 24 дні,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Дійсний фонд робочого часу робітника визначається за формулою: 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6"/>
      </w:pPr>
      <w:r w:rsidRPr="002D0674">
        <w:t>Фдр = [(ДК–  Дс -</w:t>
      </w:r>
      <w:r w:rsidR="002D0674">
        <w:t xml:space="preserve"> ДВ -Двідп)) · tзм - Дпс] ·f,</w:t>
      </w:r>
      <w:r w:rsidR="002D0674">
        <w:tab/>
      </w:r>
      <w:r w:rsidR="002D0674">
        <w:tab/>
      </w:r>
      <w:r w:rsidRPr="002D0674">
        <w:t>(1.2)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4"/>
      </w:pPr>
      <w:r w:rsidRPr="002D0674">
        <w:t>де, - Д</w:t>
      </w:r>
      <w:r w:rsidRPr="002D0674">
        <w:rPr>
          <w:vertAlign w:val="subscript"/>
        </w:rPr>
        <w:t>відп</w:t>
      </w:r>
      <w:r w:rsidRPr="002D0674">
        <w:t xml:space="preserve"> =24 день -  тривалість відпустки (дні);</w:t>
      </w:r>
    </w:p>
    <w:p w:rsidR="004406C3" w:rsidRPr="002D0674" w:rsidRDefault="004406C3" w:rsidP="002D0674">
      <w:pPr>
        <w:pStyle w:val="a4"/>
      </w:pPr>
      <w:r w:rsidRPr="002D0674">
        <w:lastRenderedPageBreak/>
        <w:t>f - коефіцієнт враховуючий втрати робочого часу=0,97- год.</w:t>
      </w:r>
    </w:p>
    <w:p w:rsidR="004406C3" w:rsidRPr="002D0674" w:rsidRDefault="004406C3" w:rsidP="004406C3">
      <w:pPr>
        <w:rPr>
          <w:rFonts w:cs="Times New Roman"/>
          <w:i/>
        </w:rPr>
      </w:pPr>
    </w:p>
    <w:p w:rsidR="004406C3" w:rsidRPr="002D0674" w:rsidRDefault="004406C3" w:rsidP="002D0674">
      <w:pPr>
        <w:pStyle w:val="a5"/>
      </w:pPr>
      <w:r w:rsidRPr="002D0674">
        <w:t>Фдр=[(365 - 10 - 104 - 24)×8 - 7] × 0,97 = 1755год.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Дійсний фонд робочого часу обладнання Ф</w:t>
      </w:r>
      <w:r w:rsidRPr="002D0674">
        <w:rPr>
          <w:rFonts w:cs="Times New Roman"/>
          <w:vertAlign w:val="subscript"/>
        </w:rPr>
        <w:t>д.о</w:t>
      </w:r>
      <w:r w:rsidRPr="002D0674">
        <w:rPr>
          <w:rFonts w:cs="Times New Roman"/>
        </w:rPr>
        <w:t xml:space="preserve">- враховує простої обладнання в ремонті і технічному обслуговуванні. Враховуючи те, що завод працює в одну зміну і всі планові ремонти та обслуговування проводяться в меж змінний час, то коефіцієнт використання обладнання складає 0,94, 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Тоді дійсний фонд робочого часу обладнання Ф</w:t>
      </w:r>
      <w:r w:rsidRPr="002D0674">
        <w:rPr>
          <w:rFonts w:cs="Times New Roman"/>
          <w:vertAlign w:val="subscript"/>
        </w:rPr>
        <w:t>д.о</w:t>
      </w:r>
      <w:r w:rsidRPr="002D0674">
        <w:rPr>
          <w:rFonts w:cs="Times New Roman"/>
        </w:rPr>
        <w:t xml:space="preserve"> підраховується за рівнянню: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6"/>
      </w:pPr>
      <w:r w:rsidRPr="002D0674">
        <w:t>Ф</w:t>
      </w:r>
      <w:r w:rsidRPr="002D0674">
        <w:rPr>
          <w:vertAlign w:val="subscript"/>
        </w:rPr>
        <w:t>д.о</w:t>
      </w:r>
      <w:r w:rsidRPr="002D0674">
        <w:t>= Ф</w:t>
      </w:r>
      <w:r w:rsidRPr="002D0674">
        <w:rPr>
          <w:vertAlign w:val="subscript"/>
        </w:rPr>
        <w:t>н.о</w:t>
      </w:r>
      <w:r w:rsidRPr="002D0674">
        <w:t>·з</w:t>
      </w:r>
      <w:r w:rsidRPr="002D0674">
        <w:rPr>
          <w:vertAlign w:val="subscript"/>
        </w:rPr>
        <w:t>о</w:t>
      </w:r>
      <w:r w:rsidRPr="002D0674">
        <w:t>·у;</w:t>
      </w:r>
      <w:r w:rsidR="002D0674">
        <w:tab/>
      </w:r>
      <w:r w:rsidRPr="002D0674">
        <w:t>(1.3)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4"/>
      </w:pPr>
      <w:r w:rsidRPr="002D0674">
        <w:t xml:space="preserve">де, - </w:t>
      </w:r>
      <w:r w:rsidRPr="002D0674">
        <w:tab/>
        <w:t xml:space="preserve">у- кількість змін роботи обладнання, у=2. 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Річний фонд часу робочого місця приймається рівним дійсному фонду робочого часу обладнання[л.17 стор.7].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5"/>
      </w:pPr>
      <w:r w:rsidRPr="002D0674">
        <w:t>Ф</w:t>
      </w:r>
      <w:r w:rsidRPr="002D0674">
        <w:rPr>
          <w:vertAlign w:val="subscript"/>
        </w:rPr>
        <w:t>д.о.</w:t>
      </w:r>
      <w:r w:rsidRPr="002D0674">
        <w:t xml:space="preserve"> =2001·0,94·2=3762 год</w:t>
      </w:r>
      <w:r w:rsidRPr="002D0674">
        <w:tab/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a4"/>
      </w:pPr>
      <w:r w:rsidRPr="002D0674">
        <w:t>де, - з</w:t>
      </w:r>
      <w:r w:rsidRPr="002D0674">
        <w:rPr>
          <w:vertAlign w:val="subscript"/>
        </w:rPr>
        <w:t>о</w:t>
      </w:r>
      <w:r w:rsidRPr="002D0674">
        <w:t>- коефіцієнт використання робочого часу обладнання,</w:t>
      </w:r>
      <w:r w:rsidRPr="002D0674">
        <w:tab/>
      </w:r>
    </w:p>
    <w:p w:rsidR="004406C3" w:rsidRPr="002D0674" w:rsidRDefault="004406C3" w:rsidP="002D0674">
      <w:pPr>
        <w:pStyle w:val="a4"/>
      </w:pPr>
      <w:r w:rsidRPr="002D0674">
        <w:t>Номінальний фонд робочого часу робітника</w:t>
      </w:r>
      <w:r w:rsidRPr="002D0674">
        <w:tab/>
        <w:t>Фн.р.=2001 год.</w:t>
      </w:r>
    </w:p>
    <w:p w:rsidR="004406C3" w:rsidRPr="002D0674" w:rsidRDefault="004406C3" w:rsidP="002D0674">
      <w:pPr>
        <w:pStyle w:val="a4"/>
      </w:pPr>
      <w:r w:rsidRPr="002D0674">
        <w:t>Дійсний фонд робочого часу робітника</w:t>
      </w:r>
      <w:r w:rsidRPr="002D0674">
        <w:tab/>
        <w:t xml:space="preserve">       </w:t>
      </w:r>
      <w:r w:rsidRPr="002D0674">
        <w:tab/>
        <w:t>Фд.р.=1755год.</w:t>
      </w:r>
    </w:p>
    <w:p w:rsidR="004406C3" w:rsidRPr="002D0674" w:rsidRDefault="004406C3" w:rsidP="002D0674">
      <w:pPr>
        <w:pStyle w:val="a4"/>
      </w:pPr>
      <w:r w:rsidRPr="002D0674">
        <w:t xml:space="preserve">Номінальний фонд робочого часу обладнання  </w:t>
      </w:r>
      <w:r w:rsidRPr="002D0674">
        <w:tab/>
        <w:t>Фн.о=4008год.</w:t>
      </w:r>
    </w:p>
    <w:p w:rsidR="004406C3" w:rsidRPr="002D0674" w:rsidRDefault="004406C3" w:rsidP="002D0674">
      <w:pPr>
        <w:pStyle w:val="a4"/>
      </w:pPr>
      <w:r w:rsidRPr="002D0674">
        <w:t>Дійсний фонд робочого часу обладнання</w:t>
      </w:r>
      <w:r w:rsidRPr="002D0674">
        <w:tab/>
        <w:t xml:space="preserve"> </w:t>
      </w:r>
      <w:r w:rsidRPr="002D0674">
        <w:tab/>
        <w:t>Фд.о= 3762 год.</w:t>
      </w:r>
    </w:p>
    <w:p w:rsidR="004406C3" w:rsidRPr="002D0674" w:rsidRDefault="004406C3" w:rsidP="002D0674">
      <w:pPr>
        <w:pStyle w:val="a4"/>
      </w:pPr>
      <w:r w:rsidRPr="002D0674">
        <w:t>Річний фонд часу робочого місця</w:t>
      </w:r>
      <w:r w:rsidRPr="002D0674">
        <w:tab/>
        <w:t xml:space="preserve">  </w:t>
      </w:r>
      <w:r w:rsidRPr="002D0674">
        <w:tab/>
      </w:r>
      <w:r w:rsidRPr="002D0674">
        <w:tab/>
        <w:t>Фрм=3762 год.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2D0674">
      <w:pPr>
        <w:pStyle w:val="2"/>
        <w:numPr>
          <w:ilvl w:val="1"/>
          <w:numId w:val="5"/>
        </w:numPr>
      </w:pPr>
      <w:bookmarkStart w:id="12" w:name="_Toc324377983"/>
      <w:bookmarkStart w:id="13" w:name="_Toc514275951"/>
      <w:r w:rsidRPr="002D0674">
        <w:t>Розрахунок виробничої програми заводу</w:t>
      </w:r>
      <w:bookmarkEnd w:id="12"/>
      <w:bookmarkEnd w:id="13"/>
    </w:p>
    <w:p w:rsidR="004406C3" w:rsidRPr="002D0674" w:rsidRDefault="004406C3" w:rsidP="004406C3">
      <w:pPr>
        <w:ind w:left="1159"/>
      </w:pPr>
    </w:p>
    <w:p w:rsidR="004406C3" w:rsidRPr="002D0674" w:rsidRDefault="004406C3" w:rsidP="004406C3">
      <w:pPr>
        <w:pStyle w:val="21"/>
        <w:spacing w:after="0" w:line="360" w:lineRule="auto"/>
        <w:ind w:left="0" w:firstLine="709"/>
        <w:jc w:val="both"/>
        <w:rPr>
          <w:rFonts w:cs="Times New Roman"/>
          <w:color w:val="000000"/>
          <w:lang w:val="uk-UA"/>
        </w:rPr>
      </w:pPr>
      <w:r w:rsidRPr="002D0674">
        <w:rPr>
          <w:rFonts w:cs="Times New Roman"/>
          <w:color w:val="000000"/>
          <w:lang w:val="uk-UA"/>
        </w:rPr>
        <w:lastRenderedPageBreak/>
        <w:t>Річна виробнича програма підприємства приймається згідно виданого завдання на курсове проектування. У програмі враховуються усі повнокомплектні агрегати, вузли. Річна виробнича програма приведена в таблиці 1.1.</w:t>
      </w:r>
    </w:p>
    <w:p w:rsidR="004406C3" w:rsidRPr="002D0674" w:rsidRDefault="004406C3" w:rsidP="004406C3">
      <w:pPr>
        <w:pStyle w:val="21"/>
        <w:spacing w:after="0" w:line="360" w:lineRule="auto"/>
        <w:ind w:left="0" w:firstLine="709"/>
        <w:jc w:val="both"/>
        <w:rPr>
          <w:rFonts w:cs="Times New Roman"/>
          <w:color w:val="000000"/>
          <w:lang w:val="uk-UA"/>
        </w:rPr>
      </w:pPr>
    </w:p>
    <w:p w:rsidR="004406C3" w:rsidRPr="002D0674" w:rsidRDefault="004406C3" w:rsidP="002D0674">
      <w:pPr>
        <w:pStyle w:val="a4"/>
      </w:pPr>
      <w:r w:rsidRPr="002D0674">
        <w:t>Таблиця 1.1 - Річна виробнича програма підприємства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3"/>
        <w:gridCol w:w="2403"/>
        <w:gridCol w:w="2648"/>
      </w:tblGrid>
      <w:tr w:rsidR="004406C3" w:rsidRPr="002D0674" w:rsidTr="00704640"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</w:pPr>
            <w:r w:rsidRPr="002D0674">
              <w:t>Назва об’єктів ремонту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</w:pPr>
            <w:r w:rsidRPr="002D0674">
              <w:t>Кількість на рік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</w:pPr>
            <w:r w:rsidRPr="002D0674">
              <w:t>Вид ремонту</w:t>
            </w:r>
          </w:p>
        </w:tc>
      </w:tr>
      <w:tr w:rsidR="004406C3" w:rsidRPr="002D0674" w:rsidTr="00704640"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  <w:rPr>
                <w:rFonts w:cs="Times New Roman"/>
              </w:rPr>
            </w:pPr>
            <w:r w:rsidRPr="002D0674">
              <w:rPr>
                <w:rFonts w:cs="Times New Roman"/>
              </w:rPr>
              <w:t>Двигун камАЗ-740 другої комплектації</w:t>
            </w:r>
          </w:p>
        </w:tc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  <w:rPr>
                <w:rFonts w:cs="Times New Roman"/>
              </w:rPr>
            </w:pPr>
            <w:r w:rsidRPr="002D0674">
              <w:rPr>
                <w:rFonts w:cs="Times New Roman"/>
              </w:rPr>
              <w:t>2700</w:t>
            </w:r>
          </w:p>
        </w:tc>
        <w:tc>
          <w:tcPr>
            <w:tcW w:w="1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C3" w:rsidRPr="002D0674" w:rsidRDefault="004406C3" w:rsidP="00C35573">
            <w:pPr>
              <w:pStyle w:val="a7"/>
              <w:rPr>
                <w:rFonts w:cs="Times New Roman"/>
              </w:rPr>
            </w:pPr>
            <w:r w:rsidRPr="002D0674">
              <w:rPr>
                <w:rFonts w:cs="Times New Roman"/>
              </w:rPr>
              <w:t>капітальний</w:t>
            </w:r>
          </w:p>
        </w:tc>
      </w:tr>
    </w:tbl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ab/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Норма часу на ремонт машин.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Норма часу на капітальний ремонт еталонного автомобіля ГАЗ-53А дорівнює 132 людино-годин (л.г.) при виробничій програмі заводу 2700 капітальних ремонтів на рік. [Л. 1 стор. 447 прил. 2.]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Норма часу на ремонт одного автомобіля  ЗИЛ-43320 для доведених умов повинна коректуватися за формулою: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C35573">
      <w:pPr>
        <w:pStyle w:val="a6"/>
      </w:pPr>
      <w:r w:rsidRPr="002D0674">
        <w:t>t</w:t>
      </w:r>
      <w:r w:rsidRPr="002D0674">
        <w:rPr>
          <w:vertAlign w:val="subscript"/>
        </w:rPr>
        <w:t>пр</w:t>
      </w:r>
      <w:r w:rsidRPr="002D0674">
        <w:t>=t</w:t>
      </w:r>
      <w:r w:rsidRPr="002D0674">
        <w:rPr>
          <w:vertAlign w:val="subscript"/>
        </w:rPr>
        <w:t>исх</w:t>
      </w:r>
      <w:r w:rsidRPr="002D0674">
        <w:t>·К</w:t>
      </w:r>
      <w:r w:rsidRPr="002D0674">
        <w:rPr>
          <w:vertAlign w:val="subscript"/>
        </w:rPr>
        <w:t>1</w:t>
      </w:r>
      <w:r w:rsidRPr="002D0674">
        <w:t>·К</w:t>
      </w:r>
      <w:r w:rsidRPr="002D0674">
        <w:rPr>
          <w:vertAlign w:val="subscript"/>
        </w:rPr>
        <w:t>2</w:t>
      </w:r>
      <w:r w:rsidRPr="002D0674">
        <w:t>·К</w:t>
      </w:r>
      <w:r w:rsidRPr="002D0674">
        <w:rPr>
          <w:vertAlign w:val="subscript"/>
        </w:rPr>
        <w:t>3</w:t>
      </w:r>
      <w:r w:rsidRPr="002D0674">
        <w:t>·К</w:t>
      </w:r>
      <w:r w:rsidRPr="002D0674">
        <w:rPr>
          <w:vertAlign w:val="subscript"/>
        </w:rPr>
        <w:t>4</w:t>
      </w:r>
      <w:r w:rsidR="00C35573">
        <w:tab/>
      </w:r>
      <w:r w:rsidRPr="002D0674">
        <w:t xml:space="preserve">(1.4)                                 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C35573">
      <w:pPr>
        <w:pStyle w:val="a4"/>
      </w:pPr>
      <w:r w:rsidRPr="002D0674">
        <w:t xml:space="preserve">де </w:t>
      </w:r>
      <w:r w:rsidRPr="002D0674">
        <w:tab/>
        <w:t>t</w:t>
      </w:r>
      <w:r w:rsidRPr="002D0674">
        <w:rPr>
          <w:vertAlign w:val="subscript"/>
        </w:rPr>
        <w:t>пр</w:t>
      </w:r>
      <w:r w:rsidRPr="002D0674">
        <w:t>- приведена до заданих умов норма часу.</w:t>
      </w:r>
    </w:p>
    <w:p w:rsidR="004406C3" w:rsidRPr="002D0674" w:rsidRDefault="004406C3" w:rsidP="00C35573">
      <w:pPr>
        <w:pStyle w:val="a4"/>
      </w:pPr>
      <w:r w:rsidRPr="002D0674">
        <w:t xml:space="preserve">     </w:t>
      </w:r>
      <w:r w:rsidRPr="002D0674">
        <w:tab/>
        <w:t>t</w:t>
      </w:r>
      <w:r w:rsidRPr="002D0674">
        <w:rPr>
          <w:vertAlign w:val="subscript"/>
        </w:rPr>
        <w:t>исх</w:t>
      </w:r>
      <w:r w:rsidRPr="002D0674">
        <w:t>- 132 н.г.-норма часу прийнята згідно діючих нормативів.</w:t>
      </w:r>
    </w:p>
    <w:p w:rsidR="004406C3" w:rsidRPr="002D0674" w:rsidRDefault="004406C3" w:rsidP="00C35573">
      <w:pPr>
        <w:pStyle w:val="a4"/>
        <w:ind w:left="709" w:hanging="709"/>
      </w:pPr>
      <w:r w:rsidRPr="002D0674">
        <w:t xml:space="preserve">     </w:t>
      </w:r>
      <w:r w:rsidRPr="002D0674">
        <w:tab/>
        <w:t>К</w:t>
      </w:r>
      <w:r w:rsidRPr="002D0674">
        <w:rPr>
          <w:vertAlign w:val="subscript"/>
        </w:rPr>
        <w:t>1</w:t>
      </w:r>
      <w:r w:rsidRPr="002D0674">
        <w:t>- коефіцієнт враховуючий відсоток перевиконання норм виробітку К</w:t>
      </w:r>
      <w:r w:rsidRPr="002D0674">
        <w:rPr>
          <w:vertAlign w:val="subscript"/>
        </w:rPr>
        <w:t>1</w:t>
      </w:r>
      <w:r w:rsidRPr="002D0674">
        <w:t>=1,1.</w:t>
      </w:r>
    </w:p>
    <w:p w:rsidR="004406C3" w:rsidRPr="002D0674" w:rsidRDefault="004406C3" w:rsidP="00C35573">
      <w:pPr>
        <w:pStyle w:val="a4"/>
      </w:pPr>
      <w:r w:rsidRPr="002D0674">
        <w:t xml:space="preserve">    </w:t>
      </w:r>
      <w:r w:rsidRPr="002D0674">
        <w:tab/>
        <w:t>К</w:t>
      </w:r>
      <w:r w:rsidRPr="002D0674">
        <w:rPr>
          <w:vertAlign w:val="subscript"/>
        </w:rPr>
        <w:t>2</w:t>
      </w:r>
      <w:r w:rsidRPr="002D0674">
        <w:t>= коефіцієнт враховуючий рівень механізації виробництва К</w:t>
      </w:r>
      <w:r w:rsidRPr="002D0674">
        <w:rPr>
          <w:vertAlign w:val="subscript"/>
        </w:rPr>
        <w:t>2</w:t>
      </w:r>
      <w:r w:rsidRPr="002D0674">
        <w:t>=0,9.</w:t>
      </w:r>
    </w:p>
    <w:p w:rsidR="004406C3" w:rsidRPr="002D0674" w:rsidRDefault="004406C3" w:rsidP="00C35573">
      <w:pPr>
        <w:pStyle w:val="a4"/>
      </w:pPr>
      <w:r w:rsidRPr="002D0674">
        <w:t xml:space="preserve">    </w:t>
      </w:r>
      <w:r w:rsidRPr="002D0674">
        <w:tab/>
        <w:t>К</w:t>
      </w:r>
      <w:r w:rsidRPr="002D0674">
        <w:rPr>
          <w:vertAlign w:val="subscript"/>
        </w:rPr>
        <w:t>3</w:t>
      </w:r>
      <w:r w:rsidRPr="002D0674">
        <w:t>= коефіцієнт, що враховує дійсну виробничу потужність підприємства. якщо дійсна виробнича потужність  більше 2000 капітальних ремонтів на рік, то  корегуючий коефіцієнт К</w:t>
      </w:r>
      <w:r w:rsidRPr="002D0674">
        <w:rPr>
          <w:vertAlign w:val="subscript"/>
        </w:rPr>
        <w:t>3</w:t>
      </w:r>
      <w:r w:rsidRPr="002D0674">
        <w:t xml:space="preserve"> = 1,12</w:t>
      </w:r>
    </w:p>
    <w:p w:rsidR="004406C3" w:rsidRPr="002D0674" w:rsidRDefault="004406C3" w:rsidP="00C35573">
      <w:pPr>
        <w:pStyle w:val="a4"/>
      </w:pPr>
      <w:r w:rsidRPr="002D0674">
        <w:t>К</w:t>
      </w:r>
      <w:r w:rsidRPr="002D0674">
        <w:rPr>
          <w:vertAlign w:val="subscript"/>
        </w:rPr>
        <w:t>4</w:t>
      </w:r>
      <w:r w:rsidRPr="002D0674">
        <w:t>- коефіцієнт, що враховує модель об’єкта ремонту, К</w:t>
      </w:r>
      <w:r w:rsidRPr="002D0674">
        <w:rPr>
          <w:vertAlign w:val="subscript"/>
        </w:rPr>
        <w:t>4</w:t>
      </w:r>
      <w:r w:rsidRPr="002D0674">
        <w:t xml:space="preserve">= 0,26. 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C35573">
      <w:pPr>
        <w:pStyle w:val="a5"/>
      </w:pPr>
      <w:r w:rsidRPr="002D0674">
        <w:t>t</w:t>
      </w:r>
      <w:r w:rsidRPr="002D0674">
        <w:rPr>
          <w:vertAlign w:val="subscript"/>
        </w:rPr>
        <w:t>пр</w:t>
      </w:r>
      <w:r w:rsidRPr="002D0674">
        <w:t>=132·1,1·0,9·1,12·0,26=42,3 н.год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Річна трудомісткість робіт по кап. ремонту двигунів становить:</w:t>
      </w:r>
      <w:r w:rsidRPr="002D0674">
        <w:rPr>
          <w:rFonts w:cs="Times New Roman"/>
        </w:rPr>
        <w:tab/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ab/>
      </w:r>
      <w:r w:rsidRPr="002D0674">
        <w:rPr>
          <w:rFonts w:cs="Times New Roman"/>
        </w:rPr>
        <w:tab/>
      </w:r>
    </w:p>
    <w:p w:rsidR="004406C3" w:rsidRPr="002D0674" w:rsidRDefault="004406C3" w:rsidP="00C35573">
      <w:pPr>
        <w:pStyle w:val="a6"/>
      </w:pPr>
      <w:r w:rsidRPr="002D0674">
        <w:rPr>
          <w:position w:val="-14"/>
        </w:rPr>
        <w:object w:dxaOrig="11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24pt" o:ole="" fillcolor="window">
            <v:imagedata r:id="rId9" o:title=""/>
          </v:shape>
          <o:OLEObject Type="Embed" ProgID="Equation.DSMT4" ShapeID="_x0000_i1025" DrawAspect="Content" ObjectID="_1589990200" r:id="rId10"/>
        </w:object>
      </w:r>
      <w:r w:rsidR="00C35573">
        <w:tab/>
      </w:r>
      <w:r w:rsidR="00C35573" w:rsidRPr="002D0674">
        <w:t xml:space="preserve"> </w:t>
      </w:r>
      <w:r w:rsidRPr="002D0674">
        <w:t>(1.5)</w:t>
      </w:r>
    </w:p>
    <w:p w:rsidR="004406C3" w:rsidRPr="002D0674" w:rsidRDefault="004406C3" w:rsidP="004406C3">
      <w:pPr>
        <w:rPr>
          <w:rFonts w:cs="Times New Roman"/>
          <w:color w:val="000000"/>
        </w:rPr>
      </w:pPr>
    </w:p>
    <w:p w:rsidR="004406C3" w:rsidRPr="002D0674" w:rsidRDefault="004406C3" w:rsidP="00AF0308">
      <w:pPr>
        <w:pStyle w:val="a5"/>
      </w:pPr>
      <w:r w:rsidRPr="002D0674">
        <w:rPr>
          <w:position w:val="-16"/>
        </w:rPr>
        <w:object w:dxaOrig="3580" w:dyaOrig="420">
          <v:shape id="_x0000_i1026" type="#_x0000_t75" style="width:178.5pt;height:21pt" o:ole="">
            <v:imagedata r:id="rId11" o:title=""/>
          </v:shape>
          <o:OLEObject Type="Embed" ProgID="Equation.3" ShapeID="_x0000_i1026" DrawAspect="Content" ObjectID="_1589990201" r:id="rId12"/>
        </w:objec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Річна трудомісткість робіт по капітальному ремонту агрегатів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Б) Трудомісткість капітального ремонту 2700 комплектів агрегатів,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6"/>
      </w:pPr>
      <w:r w:rsidRPr="002D0674">
        <w:t>t</w:t>
      </w:r>
      <w:r w:rsidRPr="002D0674">
        <w:rPr>
          <w:vertAlign w:val="subscript"/>
        </w:rPr>
        <w:t>АГР</w:t>
      </w:r>
      <w:r w:rsidRPr="002D0674">
        <w:t>=t</w:t>
      </w:r>
      <w:r w:rsidRPr="002D0674">
        <w:rPr>
          <w:vertAlign w:val="subscript"/>
        </w:rPr>
        <w:t>ПР</w:t>
      </w:r>
      <w:r w:rsidRPr="002D0674">
        <w:t>·К</w:t>
      </w:r>
      <w:r w:rsidRPr="002D0674">
        <w:rPr>
          <w:vertAlign w:val="subscript"/>
        </w:rPr>
        <w:t>1</w:t>
      </w:r>
      <w:r w:rsidRPr="002D0674">
        <w:t>·К</w:t>
      </w:r>
      <w:r w:rsidRPr="002D0674">
        <w:rPr>
          <w:vertAlign w:val="subscript"/>
        </w:rPr>
        <w:t>2</w:t>
      </w:r>
      <w:r w:rsidRPr="002D0674">
        <w:t>·К</w:t>
      </w:r>
      <w:r w:rsidRPr="002D0674">
        <w:rPr>
          <w:vertAlign w:val="subscript"/>
        </w:rPr>
        <w:t>3</w:t>
      </w:r>
      <w:r w:rsidRPr="002D0674">
        <w:t>·К</w:t>
      </w:r>
      <w:r w:rsidRPr="002D0674">
        <w:rPr>
          <w:vertAlign w:val="subscript"/>
        </w:rPr>
        <w:t>4</w:t>
      </w:r>
      <w:r w:rsidR="00AF0308">
        <w:rPr>
          <w:color w:val="000000"/>
        </w:rPr>
        <w:tab/>
      </w:r>
      <w:r w:rsidRPr="002D0674">
        <w:rPr>
          <w:color w:val="000000"/>
        </w:rPr>
        <w:t>(1.6)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4"/>
      </w:pPr>
      <w:r w:rsidRPr="002D0674">
        <w:t xml:space="preserve">де </w:t>
      </w:r>
      <w:r w:rsidRPr="002D0674">
        <w:tab/>
        <w:t>t</w:t>
      </w:r>
      <w:r w:rsidRPr="002D0674">
        <w:rPr>
          <w:vertAlign w:val="subscript"/>
        </w:rPr>
        <w:t xml:space="preserve">ПР </w:t>
      </w:r>
      <w:r w:rsidRPr="002D0674">
        <w:t>=33 н.год. при програмі 10000 комплектів на рік.</w:t>
      </w:r>
    </w:p>
    <w:p w:rsidR="004406C3" w:rsidRPr="002D0674" w:rsidRDefault="004406C3" w:rsidP="00AF0308">
      <w:pPr>
        <w:pStyle w:val="a4"/>
      </w:pPr>
      <w:r w:rsidRPr="002D0674">
        <w:tab/>
        <w:t>К</w:t>
      </w:r>
      <w:r w:rsidRPr="002D0674">
        <w:rPr>
          <w:vertAlign w:val="subscript"/>
        </w:rPr>
        <w:t>1</w:t>
      </w:r>
      <w:r w:rsidRPr="002D0674">
        <w:t xml:space="preserve">  =1,1</w:t>
      </w:r>
    </w:p>
    <w:p w:rsidR="004406C3" w:rsidRPr="002D0674" w:rsidRDefault="004406C3" w:rsidP="00AF0308">
      <w:pPr>
        <w:pStyle w:val="a4"/>
      </w:pPr>
      <w:r w:rsidRPr="002D0674">
        <w:tab/>
        <w:t>К</w:t>
      </w:r>
      <w:r w:rsidRPr="002D0674">
        <w:rPr>
          <w:vertAlign w:val="subscript"/>
        </w:rPr>
        <w:t xml:space="preserve">2 </w:t>
      </w:r>
      <w:r w:rsidRPr="002D0674">
        <w:t xml:space="preserve">= 0,9 </w:t>
      </w:r>
    </w:p>
    <w:p w:rsidR="004406C3" w:rsidRPr="002D0674" w:rsidRDefault="004406C3" w:rsidP="00AF0308">
      <w:pPr>
        <w:pStyle w:val="a4"/>
      </w:pPr>
      <w:r w:rsidRPr="002D0674">
        <w:tab/>
        <w:t>К</w:t>
      </w:r>
      <w:r w:rsidRPr="002D0674">
        <w:rPr>
          <w:vertAlign w:val="subscript"/>
        </w:rPr>
        <w:t>3</w:t>
      </w:r>
      <w:r w:rsidRPr="002D0674">
        <w:t xml:space="preserve"> = 1</w:t>
      </w:r>
    </w:p>
    <w:p w:rsidR="004406C3" w:rsidRDefault="004406C3" w:rsidP="00AF0308">
      <w:pPr>
        <w:pStyle w:val="a4"/>
      </w:pPr>
      <w:r w:rsidRPr="002D0674">
        <w:tab/>
        <w:t>К</w:t>
      </w:r>
      <w:r w:rsidRPr="002D0674">
        <w:rPr>
          <w:vertAlign w:val="subscript"/>
        </w:rPr>
        <w:t>4</w:t>
      </w:r>
      <w:r w:rsidRPr="002D0674">
        <w:t xml:space="preserve"> = 1</w:t>
      </w:r>
    </w:p>
    <w:p w:rsidR="00AF0308" w:rsidRPr="002D0674" w:rsidRDefault="00AF0308" w:rsidP="00AF0308">
      <w:pPr>
        <w:pStyle w:val="a4"/>
      </w:pPr>
    </w:p>
    <w:p w:rsidR="004406C3" w:rsidRPr="002D0674" w:rsidRDefault="004406C3" w:rsidP="00AF0308">
      <w:pPr>
        <w:pStyle w:val="a5"/>
      </w:pPr>
      <w:r w:rsidRPr="002D0674">
        <w:rPr>
          <w:position w:val="-12"/>
        </w:rPr>
        <w:object w:dxaOrig="2140" w:dyaOrig="360">
          <v:shape id="_x0000_i1027" type="#_x0000_t75" style="width:126.75pt;height:21.75pt" o:ole="" fillcolor="window">
            <v:imagedata r:id="rId13" o:title=""/>
          </v:shape>
          <o:OLEObject Type="Embed" ProgID="Equation.DSMT4" ShapeID="_x0000_i1027" DrawAspect="Content" ObjectID="_1589990202" r:id="rId14"/>
        </w:object>
      </w:r>
      <w:r w:rsidRPr="002D0674">
        <w:t>=32,7</w:t>
      </w:r>
    </w:p>
    <w:p w:rsidR="004406C3" w:rsidRPr="002D0674" w:rsidRDefault="004406C3" w:rsidP="00AF0308">
      <w:pPr>
        <w:pStyle w:val="a5"/>
      </w:pPr>
      <w:r w:rsidRPr="002D0674">
        <w:rPr>
          <w:position w:val="-16"/>
        </w:rPr>
        <w:object w:dxaOrig="3440" w:dyaOrig="420">
          <v:shape id="_x0000_i1028" type="#_x0000_t75" style="width:172.5pt;height:21pt" o:ole="">
            <v:imagedata r:id="rId15" o:title=""/>
          </v:shape>
          <o:OLEObject Type="Embed" ProgID="Equation.3" ShapeID="_x0000_i1028" DrawAspect="Content" ObjectID="_1589990203" r:id="rId16"/>
        </w:object>
      </w:r>
    </w:p>
    <w:p w:rsidR="004406C3" w:rsidRPr="002D0674" w:rsidRDefault="004406C3" w:rsidP="00AF0308">
      <w:pPr>
        <w:pStyle w:val="a5"/>
      </w:pPr>
      <w:r w:rsidRPr="002D0674">
        <w:t>Т</w:t>
      </w:r>
      <w:r w:rsidRPr="002D0674">
        <w:rPr>
          <w:vertAlign w:val="subscript"/>
        </w:rPr>
        <w:t>АРЗ</w:t>
      </w:r>
      <w:r w:rsidRPr="002D0674">
        <w:t xml:space="preserve"> = 114210 + 88290 = 202500 н.год.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Трудомісткість робіт по самообслуговуванню складае 4% від загальної трудомісткості робіт по ремонту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6"/>
      </w:pPr>
      <w:r w:rsidRPr="002D0674">
        <w:t>Т</w:t>
      </w:r>
      <w:r w:rsidRPr="002D0674">
        <w:rPr>
          <w:vertAlign w:val="subscript"/>
        </w:rPr>
        <w:t>СО</w:t>
      </w:r>
      <w:r w:rsidRPr="002D0674">
        <w:t>=0,04 ∙Тр</w:t>
      </w:r>
      <w:r w:rsidR="00AF0308">
        <w:tab/>
      </w:r>
      <w:r w:rsidRPr="002D0674">
        <w:t>(1.7)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5"/>
      </w:pPr>
      <w:r w:rsidRPr="002D0674">
        <w:t>Т</w:t>
      </w:r>
      <w:r w:rsidRPr="002D0674">
        <w:rPr>
          <w:vertAlign w:val="subscript"/>
        </w:rPr>
        <w:t>СО</w:t>
      </w:r>
      <w:r w:rsidRPr="002D0674">
        <w:t xml:space="preserve"> =0,04 ∙202500 = 8100 н.год.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Загальна річна трудомісткість робіт по АРЗ  становить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5"/>
      </w:pPr>
      <w:r w:rsidRPr="002D0674">
        <w:t>Т</w:t>
      </w:r>
      <w:r w:rsidRPr="002D0674">
        <w:rPr>
          <w:vertAlign w:val="subscript"/>
        </w:rPr>
        <w:t>АРЗ</w:t>
      </w:r>
      <w:r w:rsidRPr="002D0674">
        <w:t>= 202500 +8100 = 210600 н.год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ab/>
      </w:r>
    </w:p>
    <w:p w:rsidR="004406C3" w:rsidRPr="002D0674" w:rsidRDefault="004406C3" w:rsidP="00AF0308">
      <w:pPr>
        <w:pStyle w:val="2"/>
        <w:numPr>
          <w:ilvl w:val="1"/>
          <w:numId w:val="5"/>
        </w:numPr>
      </w:pPr>
      <w:bookmarkStart w:id="14" w:name="_Toc324377984"/>
      <w:bookmarkStart w:id="15" w:name="_Toc514275952"/>
      <w:r w:rsidRPr="002D0674">
        <w:t>Розрахунок чисельності працюючих</w:t>
      </w:r>
      <w:bookmarkEnd w:id="14"/>
      <w:bookmarkEnd w:id="15"/>
    </w:p>
    <w:p w:rsidR="004406C3" w:rsidRPr="002D0674" w:rsidRDefault="004406C3" w:rsidP="004406C3">
      <w:pPr>
        <w:ind w:left="1159"/>
      </w:pPr>
    </w:p>
    <w:p w:rsidR="004406C3" w:rsidRDefault="004406C3" w:rsidP="00AF0308">
      <w:pPr>
        <w:pStyle w:val="3"/>
        <w:numPr>
          <w:ilvl w:val="2"/>
          <w:numId w:val="5"/>
        </w:numPr>
      </w:pPr>
      <w:bookmarkStart w:id="16" w:name="_Toc514275953"/>
      <w:r w:rsidRPr="002D0674">
        <w:t>Кількість основних робіт</w:t>
      </w:r>
      <w:r w:rsidR="00FD39BD">
        <w:t>ників визначається за формулою.</w:t>
      </w:r>
      <w:bookmarkEnd w:id="16"/>
    </w:p>
    <w:p w:rsidR="00AF0308" w:rsidRPr="00AF0308" w:rsidRDefault="00AF0308" w:rsidP="00AF0308">
      <w:pPr>
        <w:pStyle w:val="afb"/>
        <w:ind w:left="1080" w:firstLine="0"/>
      </w:pPr>
    </w:p>
    <w:p w:rsidR="004406C3" w:rsidRPr="002D0674" w:rsidRDefault="004406C3" w:rsidP="00AF0308">
      <w:pPr>
        <w:pStyle w:val="a6"/>
      </w:pPr>
      <w:r w:rsidRPr="002D0674">
        <w:t>m</w:t>
      </w:r>
      <w:r w:rsidRPr="002D0674">
        <w:rPr>
          <w:vertAlign w:val="subscript"/>
        </w:rPr>
        <w:t>осн</w:t>
      </w:r>
      <w:r w:rsidRPr="002D0674">
        <w:t>=</w:t>
      </w:r>
      <w:r w:rsidRPr="002D0674">
        <w:rPr>
          <w:position w:val="-32"/>
        </w:rPr>
        <w:object w:dxaOrig="720" w:dyaOrig="740">
          <v:shape id="_x0000_i1029" type="#_x0000_t75" style="width:36pt;height:37.5pt" o:ole="">
            <v:imagedata r:id="rId17" o:title=""/>
          </v:shape>
          <o:OLEObject Type="Embed" ProgID="Equation.DSMT4" ShapeID="_x0000_i1029" DrawAspect="Content" ObjectID="_1589990204" r:id="rId18"/>
        </w:object>
      </w:r>
      <w:r w:rsidR="00AF0308">
        <w:tab/>
      </w:r>
      <w:r w:rsidRPr="002D0674">
        <w:t>(1.8)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4"/>
      </w:pPr>
      <w:r w:rsidRPr="002D0674">
        <w:t xml:space="preserve">де, </w:t>
      </w:r>
      <w:r w:rsidRPr="002D0674">
        <w:tab/>
        <w:t>Т</w:t>
      </w:r>
      <w:r w:rsidRPr="002D0674">
        <w:rPr>
          <w:vertAlign w:val="subscript"/>
        </w:rPr>
        <w:t>арз</w:t>
      </w:r>
      <w:r w:rsidRPr="002D0674">
        <w:t>-загальна річна трудомісткість робіт на АРЗ.</w:t>
      </w:r>
      <w:r w:rsidRPr="002D0674">
        <w:tab/>
      </w:r>
      <w:r w:rsidRPr="002D0674">
        <w:tab/>
      </w:r>
    </w:p>
    <w:p w:rsidR="004406C3" w:rsidRPr="002D0674" w:rsidRDefault="004406C3" w:rsidP="00AF0308">
      <w:pPr>
        <w:pStyle w:val="a4"/>
      </w:pPr>
      <w:r w:rsidRPr="002D0674">
        <w:tab/>
        <w:t>Ф</w:t>
      </w:r>
      <w:r w:rsidRPr="002D0674">
        <w:rPr>
          <w:vertAlign w:val="subscript"/>
        </w:rPr>
        <w:t>сп</w:t>
      </w:r>
      <w:r w:rsidRPr="002D0674">
        <w:t>- фонд робочого часу  робітника за списком.</w:t>
      </w:r>
    </w:p>
    <w:p w:rsidR="004406C3" w:rsidRPr="002D0674" w:rsidRDefault="004406C3" w:rsidP="00AF0308">
      <w:pPr>
        <w:pStyle w:val="a4"/>
      </w:pPr>
      <w:r w:rsidRPr="002D0674">
        <w:tab/>
        <w:t>a-коєфіцієнт перевиконання норм виробітку.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5"/>
      </w:pPr>
      <w:r w:rsidRPr="002D0674">
        <w:rPr>
          <w:position w:val="-32"/>
        </w:rPr>
        <w:object w:dxaOrig="2880" w:dyaOrig="760">
          <v:shape id="_x0000_i1030" type="#_x0000_t75" style="width:2in;height:38.25pt" o:ole="">
            <v:imagedata r:id="rId19" o:title=""/>
          </v:shape>
          <o:OLEObject Type="Embed" ProgID="Equation.3" ShapeID="_x0000_i1030" DrawAspect="Content" ObjectID="_1589990205" r:id="rId20"/>
        </w:objec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3"/>
      </w:pPr>
      <w:bookmarkStart w:id="17" w:name="_Toc514275954"/>
      <w:r w:rsidRPr="002D0674">
        <w:t>1.6.2</w:t>
      </w:r>
      <w:r w:rsidR="00AF0308">
        <w:rPr>
          <w:lang w:val="ru-RU"/>
        </w:rPr>
        <w:t>.</w:t>
      </w:r>
      <w:r w:rsidRPr="002D0674">
        <w:t xml:space="preserve"> Явочна кількість основних робітн</w:t>
      </w:r>
      <w:r w:rsidR="00FD39BD">
        <w:t xml:space="preserve">иків </w:t>
      </w:r>
      <w:r w:rsidR="00FD39BD" w:rsidRPr="00FD39BD">
        <w:t>розраховується</w:t>
      </w:r>
      <w:r w:rsidR="00FD39BD">
        <w:t xml:space="preserve"> за формулою.</w:t>
      </w:r>
      <w:bookmarkEnd w:id="17"/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6"/>
      </w:pPr>
      <w:r w:rsidRPr="002D0674">
        <w:t>m</w:t>
      </w:r>
      <w:r w:rsidRPr="002D0674">
        <w:rPr>
          <w:vertAlign w:val="subscript"/>
        </w:rPr>
        <w:t>яв</w:t>
      </w:r>
      <w:r w:rsidRPr="002D0674">
        <w:t>=</w:t>
      </w:r>
      <w:r w:rsidRPr="002D0674">
        <w:rPr>
          <w:position w:val="-32"/>
        </w:rPr>
        <w:object w:dxaOrig="720" w:dyaOrig="740">
          <v:shape id="_x0000_i1031" type="#_x0000_t75" style="width:36pt;height:37.5pt" o:ole="">
            <v:imagedata r:id="rId21" o:title=""/>
          </v:shape>
          <o:OLEObject Type="Embed" ProgID="Equation.DSMT4" ShapeID="_x0000_i1031" DrawAspect="Content" ObjectID="_1589990206" r:id="rId22"/>
        </w:object>
      </w:r>
      <w:r w:rsidR="00AF0308">
        <w:tab/>
      </w:r>
      <w:r w:rsidR="00AF0308" w:rsidRPr="002D0674">
        <w:t xml:space="preserve"> </w:t>
      </w:r>
      <w:r w:rsidRPr="002D0674">
        <w:t>(1.9)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a5"/>
      </w:pPr>
      <w:r w:rsidRPr="002D0674">
        <w:rPr>
          <w:position w:val="-32"/>
        </w:rPr>
        <w:object w:dxaOrig="2920" w:dyaOrig="760">
          <v:shape id="_x0000_i1032" type="#_x0000_t75" style="width:146.25pt;height:38.25pt" o:ole="">
            <v:imagedata r:id="rId23" o:title=""/>
          </v:shape>
          <o:OLEObject Type="Embed" ProgID="Equation.3" ShapeID="_x0000_i1032" DrawAspect="Content" ObjectID="_1589990207" r:id="rId24"/>
        </w:objec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AF0308">
      <w:pPr>
        <w:pStyle w:val="3"/>
      </w:pPr>
      <w:bookmarkStart w:id="18" w:name="_Toc514275955"/>
      <w:r w:rsidRPr="002D0674">
        <w:lastRenderedPageBreak/>
        <w:t>1.6.3</w:t>
      </w:r>
      <w:r w:rsidR="00AF0308" w:rsidRPr="00AF0308">
        <w:t>.</w:t>
      </w:r>
      <w:r w:rsidRPr="002D0674">
        <w:t xml:space="preserve">  Кількість допоміжних робітників  приймається в межах 15 -18 % від кількості </w:t>
      </w:r>
      <w:r w:rsidR="00FD39BD">
        <w:t>основних робітників за списком.</w:t>
      </w:r>
      <w:bookmarkEnd w:id="18"/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</w:pPr>
      <w:r w:rsidRPr="002D0674">
        <w:t>m</w:t>
      </w:r>
      <w:r w:rsidRPr="002D0674">
        <w:rPr>
          <w:vertAlign w:val="subscript"/>
        </w:rPr>
        <w:t>доп</w:t>
      </w:r>
      <w:r w:rsidRPr="002D0674">
        <w:t>=0,15×98 = 15 роб.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3"/>
      </w:pPr>
      <w:bookmarkStart w:id="19" w:name="_Toc514275956"/>
      <w:r w:rsidRPr="002D0674">
        <w:t>1.6.4</w:t>
      </w:r>
      <w:r w:rsidR="00FD39BD" w:rsidRPr="00FD39BD">
        <w:t>.</w:t>
      </w:r>
      <w:r w:rsidRPr="002D0674">
        <w:t xml:space="preserve"> Кількість інженерно-технічних працівників складає 6-8% від кількості списочних і явочних робітників разом.</w:t>
      </w:r>
      <w:bookmarkEnd w:id="19"/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</w:pPr>
      <w:r w:rsidRPr="002D0674">
        <w:t>ІТП= 0,06 ×(98 + 15 ) = 7 роб.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3"/>
      </w:pPr>
      <w:bookmarkStart w:id="20" w:name="_Toc514275957"/>
      <w:r w:rsidRPr="002D0674">
        <w:t>1.6.5</w:t>
      </w:r>
      <w:r w:rsidR="00FD39BD" w:rsidRPr="00FD39BD">
        <w:t>.</w:t>
      </w:r>
      <w:r w:rsidRPr="002D0674">
        <w:t xml:space="preserve"> Чисельність розрахунково-контрольного персоналу становить 0,03 від загальної кількості основних та до</w:t>
      </w:r>
      <w:r w:rsidR="00FD39BD">
        <w:t>поміжних робітників.</w:t>
      </w:r>
      <w:bookmarkEnd w:id="20"/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 </w:t>
      </w:r>
    </w:p>
    <w:p w:rsidR="004406C3" w:rsidRPr="002D0674" w:rsidRDefault="004406C3" w:rsidP="00FD39BD">
      <w:pPr>
        <w:pStyle w:val="a5"/>
      </w:pPr>
      <w:r w:rsidRPr="002D0674">
        <w:t>m</w:t>
      </w:r>
      <w:r w:rsidRPr="002D0674">
        <w:rPr>
          <w:vertAlign w:val="subscript"/>
        </w:rPr>
        <w:t>ркп</w:t>
      </w:r>
      <w:r w:rsidRPr="002D0674">
        <w:t>= 0,03 ×(98 + 15) = 3 роб.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3"/>
      </w:pPr>
      <w:r w:rsidRPr="002D0674">
        <w:t xml:space="preserve"> </w:t>
      </w:r>
      <w:bookmarkStart w:id="21" w:name="_Toc514275958"/>
      <w:r w:rsidRPr="002D0674">
        <w:t>1.6.6</w:t>
      </w:r>
      <w:r w:rsidR="00FD39BD" w:rsidRPr="00FD39BD">
        <w:t>.</w:t>
      </w:r>
      <w:r w:rsidRPr="002D0674">
        <w:t xml:space="preserve"> Чисельність молодшого обслуговуючого персоналу складає 2% від  кількості основних та додаткових робочих.</w:t>
      </w:r>
      <w:bookmarkEnd w:id="21"/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</w:pPr>
      <w:r w:rsidRPr="002D0674">
        <w:t>M</w:t>
      </w:r>
      <w:r w:rsidRPr="002D0674">
        <w:rPr>
          <w:vertAlign w:val="subscript"/>
        </w:rPr>
        <w:t>моп</w:t>
      </w:r>
      <w:r w:rsidRPr="002D0674">
        <w:t>=0,02 ×(98 + 15) = 2 роб.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4"/>
      </w:pPr>
      <w:r w:rsidRPr="002D0674">
        <w:t>Таблиця  1.1 Розподіл працівників в залежності від кваліфікації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1042"/>
        <w:gridCol w:w="1080"/>
      </w:tblGrid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розряд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відсоток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кількість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1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0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-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2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2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rPr>
                <w:bCs/>
              </w:rPr>
              <w:t>3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3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25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rPr>
                <w:bCs/>
              </w:rPr>
              <w:t>31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4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60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rPr>
                <w:bCs/>
              </w:rPr>
              <w:t>75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5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10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rPr>
                <w:bCs/>
              </w:rPr>
              <w:t>12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6</w:t>
            </w: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3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rPr>
                <w:bCs/>
              </w:rPr>
              <w:t>4</w:t>
            </w:r>
          </w:p>
        </w:tc>
      </w:tr>
      <w:tr w:rsidR="004406C3" w:rsidRPr="002D0674" w:rsidTr="00FD39BD">
        <w:trPr>
          <w:jc w:val="center"/>
        </w:trPr>
        <w:tc>
          <w:tcPr>
            <w:tcW w:w="889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Всього :</w:t>
            </w:r>
          </w:p>
        </w:tc>
        <w:tc>
          <w:tcPr>
            <w:tcW w:w="1080" w:type="dxa"/>
            <w:shd w:val="clear" w:color="auto" w:fill="auto"/>
          </w:tcPr>
          <w:p w:rsidR="004406C3" w:rsidRPr="002D0674" w:rsidRDefault="004406C3" w:rsidP="00FD39BD">
            <w:pPr>
              <w:pStyle w:val="a7"/>
              <w:rPr>
                <w:bCs/>
              </w:rPr>
            </w:pPr>
            <w:r w:rsidRPr="002D0674">
              <w:t>125</w:t>
            </w:r>
          </w:p>
        </w:tc>
      </w:tr>
    </w:tbl>
    <w:p w:rsidR="004406C3" w:rsidRPr="002D0674" w:rsidRDefault="004406C3" w:rsidP="004406C3">
      <w:pPr>
        <w:rPr>
          <w:rFonts w:cs="Times New Roman"/>
          <w:bCs/>
        </w:rPr>
      </w:pPr>
    </w:p>
    <w:p w:rsidR="004406C3" w:rsidRPr="002D0674" w:rsidRDefault="004406C3" w:rsidP="00FD39BD">
      <w:pPr>
        <w:pStyle w:val="3"/>
      </w:pPr>
      <w:bookmarkStart w:id="22" w:name="_Toc514275959"/>
      <w:r w:rsidRPr="002D0674">
        <w:lastRenderedPageBreak/>
        <w:t>1.6.7</w:t>
      </w:r>
      <w:r w:rsidR="00FD39BD" w:rsidRPr="00FD39BD">
        <w:t>.</w:t>
      </w:r>
      <w:r w:rsidRPr="002D0674">
        <w:t xml:space="preserve">  Штатна відомість працюючих</w:t>
      </w:r>
      <w:bookmarkEnd w:id="22"/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Штатна відомість працюючих оформлюється в вигляді таблиці, в якій також розподіляються робітники по змінах і кваліфікації, а обслуговуючий персонал по змінах. При  чому, в першу зміну працює 50-60% всіх робітників при двозмінній роботі.</w:t>
      </w:r>
      <w:r w:rsidRPr="002D0674">
        <w:rPr>
          <w:rFonts w:cs="Times New Roman"/>
        </w:rPr>
        <w:tab/>
      </w:r>
    </w:p>
    <w:p w:rsidR="004406C3" w:rsidRPr="002D0674" w:rsidRDefault="004406C3" w:rsidP="00FD39BD">
      <w:pPr>
        <w:pStyle w:val="a4"/>
      </w:pPr>
      <w:r w:rsidRPr="002D0674">
        <w:t>Таблиця 1.2 Штатна відомість працюючих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2"/>
        <w:gridCol w:w="1049"/>
        <w:gridCol w:w="629"/>
        <w:gridCol w:w="524"/>
        <w:gridCol w:w="508"/>
        <w:gridCol w:w="508"/>
        <w:gridCol w:w="517"/>
        <w:gridCol w:w="517"/>
        <w:gridCol w:w="517"/>
        <w:gridCol w:w="443"/>
      </w:tblGrid>
      <w:tr w:rsidR="004406C3" w:rsidRPr="002D0674" w:rsidTr="00FD39BD">
        <w:trPr>
          <w:jc w:val="center"/>
        </w:trPr>
        <w:tc>
          <w:tcPr>
            <w:tcW w:w="2442" w:type="dxa"/>
            <w:vMerge w:val="restart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Категорія, професія</w:t>
            </w:r>
          </w:p>
        </w:tc>
        <w:tc>
          <w:tcPr>
            <w:tcW w:w="5212" w:type="dxa"/>
            <w:gridSpan w:val="9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Кількість працюючих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1049" w:type="dxa"/>
            <w:vMerge w:val="restart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Усього</w:t>
            </w:r>
          </w:p>
        </w:tc>
        <w:tc>
          <w:tcPr>
            <w:tcW w:w="1153" w:type="dxa"/>
            <w:gridSpan w:val="2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по змінах</w:t>
            </w:r>
          </w:p>
        </w:tc>
        <w:tc>
          <w:tcPr>
            <w:tcW w:w="3010" w:type="dxa"/>
            <w:gridSpan w:val="6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по розрядах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vMerge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1049" w:type="dxa"/>
            <w:vMerge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І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ІІ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3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6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А. Виробничі робітники: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слюсарі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64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64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14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40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6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верстатники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34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34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10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16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7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Б. Допоміжні робітники: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наладчики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5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5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/>
              </w:rPr>
            </w:pPr>
            <w:r w:rsidRPr="002D0674">
              <w:rPr>
                <w:b/>
              </w:rPr>
              <w:t>Усього робітників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113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113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2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29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61</w:t>
            </w: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18</w:t>
            </w: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3</w:t>
            </w: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В. ІТР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7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7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Г. РКП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3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3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</w:pPr>
            <w:r w:rsidRPr="002D0674">
              <w:t>Д. МОП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  <w:tr w:rsidR="004406C3" w:rsidRPr="002D0674" w:rsidTr="00FD39BD">
        <w:trPr>
          <w:jc w:val="center"/>
        </w:trPr>
        <w:tc>
          <w:tcPr>
            <w:tcW w:w="2442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/>
              </w:rPr>
            </w:pPr>
            <w:r w:rsidRPr="002D0674">
              <w:rPr>
                <w:b/>
              </w:rPr>
              <w:t>Усього працюючих</w:t>
            </w:r>
          </w:p>
        </w:tc>
        <w:tc>
          <w:tcPr>
            <w:tcW w:w="104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125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/>
              </w:rPr>
            </w:pPr>
            <w:r w:rsidRPr="002D0674">
              <w:rPr>
                <w:b/>
              </w:rPr>
              <w:t>125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-</w:t>
            </w: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08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517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  <w:tc>
          <w:tcPr>
            <w:tcW w:w="443" w:type="dxa"/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</w:p>
        </w:tc>
      </w:tr>
    </w:tbl>
    <w:p w:rsidR="004406C3" w:rsidRPr="002D0674" w:rsidRDefault="004406C3" w:rsidP="004406C3">
      <w:pPr>
        <w:rPr>
          <w:rFonts w:cs="Times New Roman"/>
          <w:bCs/>
        </w:rPr>
      </w:pPr>
    </w:p>
    <w:p w:rsidR="004406C3" w:rsidRPr="002D0674" w:rsidRDefault="004406C3" w:rsidP="00FD39BD">
      <w:pPr>
        <w:pStyle w:val="a6"/>
      </w:pPr>
      <w:r w:rsidRPr="002D0674">
        <w:rPr>
          <w:position w:val="-4"/>
        </w:rPr>
        <w:object w:dxaOrig="180" w:dyaOrig="280">
          <v:shape id="_x0000_i1033" type="#_x0000_t75" style="width:9pt;height:13.5pt" o:ole="">
            <v:imagedata r:id="rId25" o:title=""/>
          </v:shape>
          <o:OLEObject Type="Embed" ProgID="Equation.DSMT4" ShapeID="_x0000_i1033" DrawAspect="Content" ObjectID="_1589990208" r:id="rId26"/>
        </w:object>
      </w:r>
      <w:r w:rsidRPr="002D0674">
        <w:rPr>
          <w:position w:val="-30"/>
        </w:rPr>
        <w:object w:dxaOrig="3280" w:dyaOrig="680">
          <v:shape id="_x0000_i1034" type="#_x0000_t75" style="width:164.25pt;height:33.75pt" o:ole="">
            <v:imagedata r:id="rId27" o:title=""/>
          </v:shape>
          <o:OLEObject Type="Embed" ProgID="Equation.DSMT4" ShapeID="_x0000_i1034" DrawAspect="Content" ObjectID="_1589990209" r:id="rId28"/>
        </w:object>
      </w:r>
      <w:r w:rsidR="00FD39BD">
        <w:tab/>
      </w:r>
      <w:r w:rsidRPr="002D0674">
        <w:t>(1.10)</w:t>
      </w:r>
    </w:p>
    <w:p w:rsidR="004406C3" w:rsidRPr="002D0674" w:rsidRDefault="004406C3" w:rsidP="004406C3">
      <w:pPr>
        <w:rPr>
          <w:rFonts w:cs="Times New Roman"/>
          <w:bCs/>
        </w:rPr>
      </w:pPr>
    </w:p>
    <w:p w:rsidR="004406C3" w:rsidRPr="002D0674" w:rsidRDefault="004406C3" w:rsidP="00FD39BD">
      <w:pPr>
        <w:pStyle w:val="a5"/>
      </w:pPr>
      <w:r w:rsidRPr="002D0674">
        <w:rPr>
          <w:position w:val="-28"/>
        </w:rPr>
        <w:object w:dxaOrig="5160" w:dyaOrig="720">
          <v:shape id="_x0000_i1035" type="#_x0000_t75" style="width:258pt;height:36pt" o:ole="">
            <v:imagedata r:id="rId29" o:title=""/>
          </v:shape>
          <o:OLEObject Type="Embed" ProgID="Equation.3" ShapeID="_x0000_i1035" DrawAspect="Content" ObjectID="_1589990210" r:id="rId30"/>
        </w:objec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ab/>
      </w:r>
    </w:p>
    <w:p w:rsidR="004406C3" w:rsidRDefault="004406C3" w:rsidP="00FD39BD">
      <w:pPr>
        <w:pStyle w:val="2"/>
        <w:numPr>
          <w:ilvl w:val="1"/>
          <w:numId w:val="5"/>
        </w:numPr>
      </w:pPr>
      <w:bookmarkStart w:id="23" w:name="_Toc324377985"/>
      <w:bookmarkStart w:id="24" w:name="_Toc514275960"/>
      <w:r w:rsidRPr="002D0674">
        <w:t>Розрахунок кількості робочих місць і обладнання АРЗ</w:t>
      </w:r>
      <w:bookmarkEnd w:id="23"/>
      <w:bookmarkEnd w:id="24"/>
    </w:p>
    <w:p w:rsidR="00FD39BD" w:rsidRPr="00FD39BD" w:rsidRDefault="00FD39BD" w:rsidP="00FD39BD">
      <w:pPr>
        <w:pStyle w:val="afb"/>
        <w:ind w:left="1080" w:firstLine="0"/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Кількість робочих місць повинна бути не менше кількості робітників (за явочною кількістю основних робітників).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lastRenderedPageBreak/>
        <w:t>Загальна кількість робочих місць на заводі визначається за формулою[л.17 стор. 11]: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6"/>
      </w:pPr>
      <w:r w:rsidRPr="002D0674">
        <w:t>m</w:t>
      </w:r>
      <w:r w:rsidRPr="002D0674">
        <w:rPr>
          <w:vertAlign w:val="subscript"/>
        </w:rPr>
        <w:t>рм</w:t>
      </w:r>
      <w:r w:rsidRPr="002D0674">
        <w:t>=</w:t>
      </w:r>
      <w:r w:rsidRPr="002D0674">
        <w:rPr>
          <w:position w:val="-32"/>
        </w:rPr>
        <w:object w:dxaOrig="999" w:dyaOrig="700">
          <v:shape id="_x0000_i1036" type="#_x0000_t75" style="width:51pt;height:34.5pt" o:ole="">
            <v:imagedata r:id="rId31" o:title=""/>
          </v:shape>
          <o:OLEObject Type="Embed" ProgID="Equation.DSMT4" ShapeID="_x0000_i1036" DrawAspect="Content" ObjectID="_1589990211" r:id="rId32"/>
        </w:object>
      </w:r>
      <w:r w:rsidR="00FD39BD">
        <w:tab/>
      </w:r>
      <w:r w:rsidRPr="002D0674">
        <w:t>(1.11)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</w:pPr>
      <w:r w:rsidRPr="002D0674">
        <w:t>m</w:t>
      </w:r>
      <w:r w:rsidRPr="002D0674">
        <w:rPr>
          <w:vertAlign w:val="subscript"/>
        </w:rPr>
        <w:t>рм</w:t>
      </w:r>
      <w:r w:rsidRPr="002D0674">
        <w:t xml:space="preserve"> =</w:t>
      </w:r>
      <w:r w:rsidRPr="002D0674">
        <w:rPr>
          <w:position w:val="-28"/>
        </w:rPr>
        <w:object w:dxaOrig="1240" w:dyaOrig="720">
          <v:shape id="_x0000_i1037" type="#_x0000_t75" style="width:62.25pt;height:36pt" o:ole="">
            <v:imagedata r:id="rId33" o:title=""/>
          </v:shape>
          <o:OLEObject Type="Embed" ProgID="Equation.3" ShapeID="_x0000_i1037" DrawAspect="Content" ObjectID="_1589990212" r:id="rId34"/>
        </w:object>
      </w:r>
      <w:r w:rsidRPr="002D0674">
        <w:t xml:space="preserve"> =115 роб.місць 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4"/>
      </w:pPr>
      <w:r w:rsidRPr="002D0674">
        <w:t>де, -  Т</w:t>
      </w:r>
      <w:r w:rsidRPr="002D0674">
        <w:rPr>
          <w:vertAlign w:val="subscript"/>
        </w:rPr>
        <w:t>АРЗ</w:t>
      </w:r>
      <w:r w:rsidRPr="002D0674">
        <w:t>- річна трудомісткість робіт АРЗ</w:t>
      </w:r>
    </w:p>
    <w:p w:rsidR="004406C3" w:rsidRPr="002D0674" w:rsidRDefault="004406C3" w:rsidP="00FD39BD">
      <w:pPr>
        <w:pStyle w:val="a4"/>
      </w:pPr>
      <w:r w:rsidRPr="002D0674">
        <w:t>Ф</w:t>
      </w:r>
      <w:r w:rsidRPr="002D0674">
        <w:rPr>
          <w:vertAlign w:val="subscript"/>
        </w:rPr>
        <w:t>дрм</w:t>
      </w:r>
      <w:r w:rsidRPr="002D0674">
        <w:t>- дійсний фонд часу робочого місця</w:t>
      </w:r>
    </w:p>
    <w:p w:rsidR="004406C3" w:rsidRPr="002D0674" w:rsidRDefault="004406C3" w:rsidP="00FD39BD">
      <w:pPr>
        <w:pStyle w:val="a4"/>
      </w:pPr>
      <w:r w:rsidRPr="002D0674">
        <w:t>Ро- кількість робочих працюючих одночасно на одному робочому місці (густота робіт),</w:t>
      </w:r>
    </w:p>
    <w:p w:rsidR="004406C3" w:rsidRPr="002D0674" w:rsidRDefault="004406C3" w:rsidP="00FD39BD">
      <w:pPr>
        <w:pStyle w:val="a4"/>
      </w:pPr>
      <w:r w:rsidRPr="002D0674">
        <w:t>Ро=1,02.</w:t>
      </w:r>
    </w:p>
    <w:p w:rsidR="004406C3" w:rsidRPr="002D0674" w:rsidRDefault="004406C3" w:rsidP="00FD39BD">
      <w:pPr>
        <w:pStyle w:val="a4"/>
      </w:pPr>
      <w:r w:rsidRPr="002D0674">
        <w:tab/>
        <w:t>За рік  завод повинен відремонтувати 1069 умовних двигунів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6"/>
      </w:pPr>
      <w:r w:rsidRPr="002D0674">
        <w:t>Ncут =</w:t>
      </w:r>
      <w:r w:rsidRPr="002D0674">
        <w:rPr>
          <w:position w:val="-32"/>
        </w:rPr>
        <w:object w:dxaOrig="560" w:dyaOrig="699">
          <v:shape id="_x0000_i1038" type="#_x0000_t75" style="width:28.5pt;height:34.5pt" o:ole="">
            <v:imagedata r:id="rId35" o:title=""/>
          </v:shape>
          <o:OLEObject Type="Embed" ProgID="Equation.DSMT4" ShapeID="_x0000_i1038" DrawAspect="Content" ObjectID="_1589990213" r:id="rId36"/>
        </w:object>
      </w:r>
      <w:r w:rsidR="00FD39BD">
        <w:tab/>
      </w:r>
      <w:r w:rsidR="00FD39BD" w:rsidRPr="002D0674">
        <w:t xml:space="preserve"> </w:t>
      </w:r>
      <w:r w:rsidRPr="002D0674">
        <w:t>(1.12)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</w:pPr>
      <w:r w:rsidRPr="002D0674">
        <w:t>Ncут =</w:t>
      </w:r>
      <w:r w:rsidRPr="002D0674">
        <w:rPr>
          <w:position w:val="-28"/>
        </w:rPr>
        <w:object w:dxaOrig="680" w:dyaOrig="720">
          <v:shape id="_x0000_i1039" type="#_x0000_t75" style="width:33.75pt;height:36pt" o:ole="">
            <v:imagedata r:id="rId37" o:title=""/>
          </v:shape>
          <o:OLEObject Type="Embed" ProgID="Equation.3" ShapeID="_x0000_i1039" DrawAspect="Content" ObjectID="_1589990214" r:id="rId38"/>
        </w:object>
      </w:r>
      <w:r w:rsidRPr="002D0674">
        <w:t xml:space="preserve"> ≈ 10,8 двигунів за добу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За таким низьким тактом використання конвеєрних ліній для загального збирання шасі не раціонально.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Кількість основного технологічного обладнання визначаємо за формулою: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      </w:t>
      </w:r>
    </w:p>
    <w:p w:rsidR="004406C3" w:rsidRPr="002D0674" w:rsidRDefault="004406C3" w:rsidP="00FD39BD">
      <w:pPr>
        <w:pStyle w:val="a6"/>
      </w:pPr>
      <w:r w:rsidRPr="002D0674">
        <w:t>m</w:t>
      </w:r>
      <w:r w:rsidRPr="002D0674">
        <w:rPr>
          <w:vertAlign w:val="subscript"/>
        </w:rPr>
        <w:t>OO</w:t>
      </w:r>
      <w:r w:rsidRPr="002D0674">
        <w:t>=</w:t>
      </w:r>
      <w:r w:rsidRPr="002D0674">
        <w:rPr>
          <w:position w:val="-32"/>
        </w:rPr>
        <w:object w:dxaOrig="520" w:dyaOrig="700">
          <v:shape id="_x0000_i1040" type="#_x0000_t75" style="width:25.5pt;height:34.5pt" o:ole="">
            <v:imagedata r:id="rId39" o:title=""/>
          </v:shape>
          <o:OLEObject Type="Embed" ProgID="Equation.DSMT4" ShapeID="_x0000_i1040" DrawAspect="Content" ObjectID="_1589990215" r:id="rId40"/>
        </w:object>
      </w:r>
      <w:r w:rsidR="00FD39BD">
        <w:tab/>
      </w:r>
      <w:r w:rsidRPr="002D0674">
        <w:t>(1.13)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5"/>
        <w:rPr>
          <w:bCs/>
          <w:iCs/>
        </w:rPr>
      </w:pPr>
      <w:r w:rsidRPr="002D0674">
        <w:t>m</w:t>
      </w:r>
      <w:r w:rsidRPr="002D0674">
        <w:rPr>
          <w:vertAlign w:val="subscript"/>
        </w:rPr>
        <w:t>OO</w:t>
      </w:r>
      <w:r w:rsidRPr="002D0674">
        <w:t xml:space="preserve"> =</w:t>
      </w:r>
      <w:r w:rsidRPr="002D0674">
        <w:rPr>
          <w:bCs/>
          <w:iCs/>
        </w:rPr>
        <w:t xml:space="preserve"> </w:t>
      </w:r>
      <w:r w:rsidRPr="002D0674">
        <w:rPr>
          <w:position w:val="-28"/>
        </w:rPr>
        <w:object w:dxaOrig="960" w:dyaOrig="720">
          <v:shape id="_x0000_i1041" type="#_x0000_t75" style="width:48pt;height:36pt" o:ole="">
            <v:imagedata r:id="rId41" o:title=""/>
          </v:shape>
          <o:OLEObject Type="Embed" ProgID="Equation.3" ShapeID="_x0000_i1041" DrawAspect="Content" ObjectID="_1589990216" r:id="rId42"/>
        </w:object>
      </w:r>
      <w:r w:rsidRPr="002D0674">
        <w:rPr>
          <w:bCs/>
          <w:iCs/>
        </w:rPr>
        <w:t xml:space="preserve"> = 105 од.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Кількість робочих місць і обладнання розраховані в таблиці. Остаточно кількість основного технологічного обладнання визначається технологічними потребами.</w:t>
      </w:r>
    </w:p>
    <w:p w:rsidR="004406C3" w:rsidRDefault="004406C3" w:rsidP="004406C3">
      <w:pPr>
        <w:rPr>
          <w:rFonts w:cs="Times New Roman"/>
          <w:bCs/>
        </w:rPr>
      </w:pPr>
    </w:p>
    <w:p w:rsidR="00FD39BD" w:rsidRPr="002D0674" w:rsidRDefault="00FD39BD" w:rsidP="004406C3">
      <w:pPr>
        <w:rPr>
          <w:rFonts w:cs="Times New Roman"/>
          <w:bCs/>
        </w:rPr>
      </w:pPr>
    </w:p>
    <w:p w:rsidR="004406C3" w:rsidRPr="002D0674" w:rsidRDefault="004406C3" w:rsidP="00FD39BD">
      <w:pPr>
        <w:pStyle w:val="2"/>
        <w:numPr>
          <w:ilvl w:val="1"/>
          <w:numId w:val="5"/>
        </w:numPr>
      </w:pPr>
      <w:bookmarkStart w:id="25" w:name="_Toc324377986"/>
      <w:bookmarkStart w:id="26" w:name="_Toc514275961"/>
      <w:r w:rsidRPr="002D0674">
        <w:t>Розрахунок виробничих  площ приміщень та комор</w:t>
      </w:r>
      <w:bookmarkEnd w:id="25"/>
      <w:bookmarkEnd w:id="26"/>
    </w:p>
    <w:p w:rsidR="004406C3" w:rsidRPr="002D0674" w:rsidRDefault="004406C3" w:rsidP="004406C3">
      <w:pPr>
        <w:ind w:left="1159"/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Площі дільниць визначались по кількості працюючих з урахуванням питомої площі на кожного виробничого робітника (результати розрахунків занесені в таблицю 1.3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a4"/>
      </w:pPr>
      <w:r w:rsidRPr="002D0674">
        <w:t>Таблиця 1.4</w:t>
      </w:r>
      <w:r w:rsidR="00FD39BD" w:rsidRPr="00FD39BD">
        <w:t>.</w:t>
      </w:r>
      <w:r w:rsidRPr="002D0674">
        <w:t xml:space="preserve"> Розподіл трудомісткості, робітників і площі дільниць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38"/>
        <w:gridCol w:w="3474"/>
        <w:gridCol w:w="7"/>
        <w:gridCol w:w="1243"/>
        <w:gridCol w:w="318"/>
        <w:gridCol w:w="1138"/>
        <w:gridCol w:w="17"/>
        <w:gridCol w:w="176"/>
        <w:gridCol w:w="890"/>
        <w:gridCol w:w="42"/>
        <w:gridCol w:w="1273"/>
      </w:tblGrid>
      <w:tr w:rsidR="00FD39BD" w:rsidRPr="002D0674" w:rsidTr="00FD39BD">
        <w:trPr>
          <w:cantSplit/>
          <w:trHeight w:val="77"/>
        </w:trPr>
        <w:tc>
          <w:tcPr>
            <w:tcW w:w="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№ з\п</w:t>
            </w:r>
          </w:p>
        </w:tc>
        <w:tc>
          <w:tcPr>
            <w:tcW w:w="18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Перелік цехів та дільниць АРЗ</w:t>
            </w:r>
          </w:p>
        </w:tc>
        <w:tc>
          <w:tcPr>
            <w:tcW w:w="1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Трудомісткість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Кількість робітників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Площа дільниці</w:t>
            </w:r>
          </w:p>
        </w:tc>
      </w:tr>
      <w:tr w:rsidR="00FD39BD" w:rsidRPr="002D0674" w:rsidTr="00FD39BD">
        <w:trPr>
          <w:cantSplit/>
          <w:trHeight w:val="441"/>
        </w:trPr>
        <w:tc>
          <w:tcPr>
            <w:tcW w:w="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%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Н.год.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rPr>
                <w:bCs/>
                <w:iCs/>
              </w:rPr>
              <w:t>усього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1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2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4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rPr>
                <w:caps/>
              </w:rPr>
              <w:t>8</w:t>
            </w:r>
          </w:p>
        </w:tc>
      </w:tr>
      <w:tr w:rsidR="004406C3" w:rsidRPr="002D0674" w:rsidTr="00704640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  <w:caps/>
              </w:rPr>
              <w:t>розбірно - мийне відділення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  <w:caps/>
              </w:rPr>
            </w:pPr>
            <w:r w:rsidRPr="002D0674">
              <w:t>1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  <w:caps/>
              </w:rPr>
            </w:pPr>
            <w:r w:rsidRPr="002D0674">
              <w:t>Дільниця зовнішнього миття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  <w:caps/>
              </w:rPr>
            </w:pPr>
            <w:r w:rsidRPr="002D0674">
              <w:rPr>
                <w:bCs/>
                <w:iCs/>
                <w:caps/>
              </w:rPr>
              <w:t>4,2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  <w:caps/>
              </w:rPr>
            </w:pPr>
            <w:r w:rsidRPr="002D0674">
              <w:rPr>
                <w:bCs/>
                <w:iCs/>
                <w:caps/>
              </w:rPr>
              <w:t>8845,2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  <w:caps/>
              </w:rPr>
            </w:pPr>
            <w:r w:rsidRPr="002D0674">
              <w:rPr>
                <w:bCs/>
                <w:iCs/>
                <w:caps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  <w:caps/>
              </w:rPr>
            </w:pPr>
            <w:r w:rsidRPr="002D0674">
              <w:rPr>
                <w:bCs/>
                <w:iCs/>
                <w:caps/>
              </w:rPr>
              <w:t>105,84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2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Розбірно-мийне відділення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5,2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10951,2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131,04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3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Відділення дефектування і комплектування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7,6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16005,6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191,52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Разом: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35802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428,4</w:t>
            </w:r>
          </w:p>
        </w:tc>
      </w:tr>
      <w:tr w:rsidR="004406C3" w:rsidRPr="002D0674" w:rsidTr="00704640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РЕМОНТНО - ЗБИРАЛЬНИЙ ЦЕХ</w:t>
            </w:r>
          </w:p>
        </w:tc>
      </w:tr>
      <w:tr w:rsidR="00FD39BD" w:rsidRPr="002D0674" w:rsidTr="00FD39BD">
        <w:trPr>
          <w:cantSplit/>
          <w:trHeight w:val="88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4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Дільниця комплектування та слюсарної підгонки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18954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226,8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5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Дільниця  ремонту і збирання агрегатів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25272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302,4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6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Дільниця ремонту і збирання двигунів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8,3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17479,8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209,16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7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 xml:space="preserve">Дільниця випробування та припрацювання двигунів та агрегатів 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2,7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5686,2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68,04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lastRenderedPageBreak/>
              <w:t>8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Відділення ремонту паливної апаратури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12636</w:t>
            </w:r>
          </w:p>
        </w:tc>
        <w:tc>
          <w:tcPr>
            <w:tcW w:w="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8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151,2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  <w:r w:rsidRPr="002D0674">
              <w:t>19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Фарбувальне відділення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10530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126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Всього по ремонтно - збиральному цеху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90558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1083,6</w:t>
            </w:r>
          </w:p>
        </w:tc>
      </w:tr>
      <w:tr w:rsidR="004406C3" w:rsidRPr="002D0674" w:rsidTr="00704640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ЦЕХ ВІДНОВЛЕННЯ ТА ВИГОТОВЛЕННЯ ДЕТАЛЕЙ</w:t>
            </w:r>
            <w:r w:rsidRPr="002D0674">
              <w:rPr>
                <w:bCs/>
                <w:iCs/>
              </w:rPr>
              <w:t>-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110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Cs/>
              </w:rPr>
            </w:pPr>
            <w:r w:rsidRPr="002D0674">
              <w:t>Слюсарно-механічна дільниця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18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37908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453,6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111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Cs/>
              </w:rPr>
            </w:pPr>
            <w:r w:rsidRPr="002D0674">
              <w:t>Зварювально-термічна дільниця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5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10530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126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212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Cs/>
              </w:rPr>
            </w:pPr>
            <w:r w:rsidRPr="002D0674">
              <w:t>Дільниця металізації та напилювання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1,3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2737,8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32,76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213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Cs/>
              </w:rPr>
            </w:pPr>
            <w:r w:rsidRPr="002D0674">
              <w:t>Відділення хімічного відновлення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6318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75,6</w:t>
            </w:r>
          </w:p>
        </w:tc>
      </w:tr>
      <w:tr w:rsidR="00FD39BD" w:rsidRPr="002D0674" w:rsidTr="00FD39BD">
        <w:trPr>
          <w:cantSplit/>
          <w:trHeight w:val="711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214</w:t>
            </w: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Cs/>
              </w:rPr>
            </w:pPr>
            <w:r w:rsidRPr="002D0674">
              <w:t>Гальванічна дільниця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1,7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3580,2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42,84</w:t>
            </w:r>
          </w:p>
        </w:tc>
      </w:tr>
      <w:tr w:rsidR="00FD39BD" w:rsidRPr="002D0674" w:rsidTr="00FD39BD">
        <w:trPr>
          <w:cantSplit/>
          <w:trHeight w:val="7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jc w:val="left"/>
              <w:rPr>
                <w:bCs/>
                <w:i/>
                <w:iCs/>
              </w:rPr>
            </w:pPr>
            <w:r w:rsidRPr="002D0674">
              <w:t>Разом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29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61074</w:t>
            </w:r>
          </w:p>
        </w:tc>
        <w:tc>
          <w:tcPr>
            <w:tcW w:w="6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36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730,8</w:t>
            </w:r>
          </w:p>
        </w:tc>
      </w:tr>
      <w:tr w:rsidR="004406C3" w:rsidRPr="002D0674" w:rsidTr="00704640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ДІЛЬНИЦЯ ВГМ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Інструментальне відділення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2,9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6107,4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73,08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216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Ремонтно - механічне відділення ВГМ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2,7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5686,2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68,04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217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Електроремонтна група ВГМ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2,8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5896,8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4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70,56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218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Ремонтно - будівельна група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2,6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5475,6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65,52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Всього по ВГМ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11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23166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14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277,2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/>
                <w:iCs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 xml:space="preserve">Всього по  виробництву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100</w:t>
            </w: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210600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125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2520</w:t>
            </w:r>
          </w:p>
        </w:tc>
      </w:tr>
      <w:tr w:rsidR="004406C3" w:rsidRPr="002D0674" w:rsidTr="00704640">
        <w:trPr>
          <w:cantSplit/>
          <w:trHeight w:val="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t>ДОПОМІЖНІ ПРИМІЩЕННЯ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219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Компресорна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220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Трансформаторна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321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Газогенераторна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9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322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Площа складських приміщень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1240,8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323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Площа проходів і проїздів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388,68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324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Адміністративно - побутові приміщення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126</w:t>
            </w:r>
          </w:p>
        </w:tc>
      </w:tr>
      <w:tr w:rsidR="007572DE" w:rsidRPr="002D0674" w:rsidTr="00704640">
        <w:trPr>
          <w:cantSplit/>
          <w:trHeight w:val="70"/>
        </w:trPr>
        <w:tc>
          <w:tcPr>
            <w:tcW w:w="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</w:pPr>
            <w:r w:rsidRPr="002D0674">
              <w:t>Всього по АРЗ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8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6C3" w:rsidRPr="002D0674" w:rsidRDefault="004406C3" w:rsidP="00FD39BD">
            <w:pPr>
              <w:pStyle w:val="a7"/>
              <w:rPr>
                <w:bCs/>
                <w:iCs/>
              </w:rPr>
            </w:pPr>
            <w:r w:rsidRPr="002D0674">
              <w:rPr>
                <w:bCs/>
                <w:iCs/>
              </w:rPr>
              <w:t>1782,48</w:t>
            </w:r>
          </w:p>
        </w:tc>
      </w:tr>
    </w:tbl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FD39BD">
      <w:pPr>
        <w:pStyle w:val="2"/>
      </w:pPr>
      <w:bookmarkStart w:id="27" w:name="_Toc514275962"/>
      <w:r w:rsidRPr="002D0674">
        <w:t>1.9</w:t>
      </w:r>
      <w:r w:rsidR="00FD39BD">
        <w:rPr>
          <w:lang w:val="ru-RU"/>
        </w:rPr>
        <w:t>.</w:t>
      </w:r>
      <w:r w:rsidRPr="002D0674">
        <w:t xml:space="preserve"> Розрахунок площі виробничих та складських приміщень</w:t>
      </w:r>
      <w:bookmarkEnd w:id="27"/>
    </w:p>
    <w:p w:rsidR="004406C3" w:rsidRPr="002D0674" w:rsidRDefault="004406C3" w:rsidP="004406C3"/>
    <w:p w:rsidR="004406C3" w:rsidRPr="002D0674" w:rsidRDefault="004406C3" w:rsidP="004406C3">
      <w:r w:rsidRPr="002D0674">
        <w:t>Розрахунок площі виробничо-складських приміщень проводиться по збільшеним показникам (л.1 прил. 2 стор. 446)</w:t>
      </w:r>
    </w:p>
    <w:p w:rsidR="004406C3" w:rsidRPr="00FD39BD" w:rsidRDefault="004406C3" w:rsidP="00FD39BD">
      <w:pPr>
        <w:pStyle w:val="a6"/>
      </w:pPr>
      <w:r w:rsidRPr="002D0674">
        <w:t>F</w:t>
      </w:r>
      <w:r w:rsidRPr="002D0674">
        <w:rPr>
          <w:vertAlign w:val="subscript"/>
        </w:rPr>
        <w:t>з</w:t>
      </w:r>
      <w:r w:rsidRPr="002D0674">
        <w:t>=</w:t>
      </w:r>
      <w:r w:rsidRPr="002D0674">
        <w:rPr>
          <w:position w:val="-14"/>
        </w:rPr>
        <w:object w:dxaOrig="800" w:dyaOrig="400">
          <v:shape id="_x0000_i1042" type="#_x0000_t75" style="width:39.75pt;height:20.25pt" o:ole="">
            <v:imagedata r:id="rId43" o:title=""/>
          </v:shape>
          <o:OLEObject Type="Embed" ProgID="Equation.3" ShapeID="_x0000_i1042" DrawAspect="Content" ObjectID="_1589990217" r:id="rId44"/>
        </w:object>
      </w:r>
      <w:r w:rsidR="0042344B">
        <w:tab/>
      </w:r>
      <w:r w:rsidR="00FD39BD" w:rsidRPr="00FD39BD">
        <w:t>(1.14)</w:t>
      </w:r>
    </w:p>
    <w:p w:rsidR="004406C3" w:rsidRPr="002D0674" w:rsidRDefault="004406C3" w:rsidP="004406C3">
      <w:pPr>
        <w:pStyle w:val="af8"/>
      </w:pPr>
      <w:r w:rsidRPr="002D0674">
        <w:lastRenderedPageBreak/>
        <w:t>де</w:t>
      </w:r>
      <w:r w:rsidRPr="002D0674">
        <w:tab/>
        <w:t>F</w:t>
      </w:r>
      <w:r w:rsidRPr="002D0674">
        <w:rPr>
          <w:vertAlign w:val="subscript"/>
        </w:rPr>
        <w:t>з</w:t>
      </w:r>
      <w:r w:rsidRPr="002D0674">
        <w:t>- площа виробничо-складських приміщень,</w:t>
      </w:r>
    </w:p>
    <w:p w:rsidR="004406C3" w:rsidRDefault="004406C3" w:rsidP="004406C3">
      <w:pPr>
        <w:pStyle w:val="af8"/>
      </w:pPr>
      <w:r w:rsidRPr="002D0674">
        <w:tab/>
      </w:r>
      <w:r w:rsidRPr="002D0674">
        <w:rPr>
          <w:position w:val="-10"/>
        </w:rPr>
        <w:object w:dxaOrig="340" w:dyaOrig="360">
          <v:shape id="_x0000_i1043" type="#_x0000_t75" style="width:16.5pt;height:18pt" o:ole="">
            <v:imagedata r:id="rId45" o:title=""/>
          </v:shape>
          <o:OLEObject Type="Embed" ProgID="Equation.3" ShapeID="_x0000_i1043" DrawAspect="Content" ObjectID="_1589990218" r:id="rId46"/>
        </w:object>
      </w:r>
      <w:r w:rsidRPr="002D0674">
        <w:t>- коефіцієнт корегування.</w:t>
      </w:r>
    </w:p>
    <w:p w:rsidR="0042344B" w:rsidRPr="002D0674" w:rsidRDefault="0042344B" w:rsidP="004406C3">
      <w:pPr>
        <w:pStyle w:val="af8"/>
      </w:pPr>
    </w:p>
    <w:p w:rsidR="004406C3" w:rsidRDefault="004406C3" w:rsidP="004406C3">
      <w:pPr>
        <w:pStyle w:val="a6"/>
        <w:rPr>
          <w:lang w:val="ru-RU"/>
        </w:rPr>
      </w:pPr>
      <w:r w:rsidRPr="002D0674">
        <w:rPr>
          <w:position w:val="-12"/>
        </w:rPr>
        <w:object w:dxaOrig="999" w:dyaOrig="380">
          <v:shape id="_x0000_i1044" type="#_x0000_t75" style="width:50.25pt;height:19.5pt" o:ole="">
            <v:imagedata r:id="rId47" o:title=""/>
          </v:shape>
          <o:OLEObject Type="Embed" ProgID="Equation.3" ShapeID="_x0000_i1044" DrawAspect="Content" ObjectID="_1589990219" r:id="rId48"/>
        </w:object>
      </w:r>
      <w:r w:rsidR="0042344B">
        <w:tab/>
      </w:r>
      <w:r w:rsidR="0042344B">
        <w:rPr>
          <w:lang w:val="ru-RU"/>
        </w:rPr>
        <w:t>(1.15)</w:t>
      </w:r>
    </w:p>
    <w:p w:rsidR="0042344B" w:rsidRPr="0042344B" w:rsidRDefault="0042344B" w:rsidP="004406C3">
      <w:pPr>
        <w:pStyle w:val="a6"/>
        <w:rPr>
          <w:lang w:val="ru-RU"/>
        </w:rPr>
      </w:pPr>
    </w:p>
    <w:p w:rsidR="004406C3" w:rsidRPr="002D0674" w:rsidRDefault="004406C3" w:rsidP="004406C3">
      <w:pPr>
        <w:pStyle w:val="af8"/>
      </w:pPr>
      <w:r w:rsidRPr="002D0674">
        <w:tab/>
      </w:r>
      <w:r w:rsidRPr="002D0674">
        <w:rPr>
          <w:position w:val="-14"/>
        </w:rPr>
        <w:object w:dxaOrig="360" w:dyaOrig="380">
          <v:shape id="_x0000_i1045" type="#_x0000_t75" style="width:18pt;height:19.5pt" o:ole="">
            <v:imagedata r:id="rId49" o:title=""/>
          </v:shape>
          <o:OLEObject Type="Embed" ProgID="Equation.3" ShapeID="_x0000_i1045" DrawAspect="Content" ObjectID="_1589990220" r:id="rId50"/>
        </w:object>
      </w:r>
      <w:r w:rsidRPr="002D0674">
        <w:t xml:space="preserve">- річна виробнича програма </w:t>
      </w:r>
      <w:r w:rsidRPr="002D0674">
        <w:rPr>
          <w:position w:val="-14"/>
        </w:rPr>
        <w:object w:dxaOrig="360" w:dyaOrig="380">
          <v:shape id="_x0000_i1046" type="#_x0000_t75" style="width:18pt;height:19.5pt" o:ole="">
            <v:imagedata r:id="rId49" o:title=""/>
          </v:shape>
          <o:OLEObject Type="Embed" ProgID="Equation.3" ShapeID="_x0000_i1046" DrawAspect="Content" ObjectID="_1589990221" r:id="rId51"/>
        </w:object>
      </w:r>
      <w:r w:rsidRPr="002D0674">
        <w:t>=2700 двигунів на рік</w:t>
      </w:r>
    </w:p>
    <w:p w:rsidR="004406C3" w:rsidRPr="002D0674" w:rsidRDefault="004406C3" w:rsidP="004406C3">
      <w:pPr>
        <w:pStyle w:val="af8"/>
        <w:tabs>
          <w:tab w:val="clear" w:pos="720"/>
          <w:tab w:val="left" w:pos="0"/>
        </w:tabs>
        <w:ind w:left="0" w:firstLine="0"/>
      </w:pPr>
      <w:r w:rsidRPr="002D0674">
        <w:tab/>
        <w:t>в, с-збільшені розрахункові показники приведення програм при розрахунку площі.</w:t>
      </w:r>
    </w:p>
    <w:p w:rsidR="004406C3" w:rsidRPr="002D0674" w:rsidRDefault="004406C3" w:rsidP="0042344B">
      <w:pPr>
        <w:pStyle w:val="a4"/>
      </w:pPr>
      <w:r w:rsidRPr="002D0674">
        <w:t>П</w:t>
      </w:r>
      <w:r w:rsidRPr="002D0674">
        <w:rPr>
          <w:vertAlign w:val="subscript"/>
        </w:rPr>
        <w:t>2700</w:t>
      </w:r>
      <w:r w:rsidRPr="002D0674">
        <w:t>=5,2 м</w:t>
      </w:r>
      <w:r w:rsidRPr="002D0674">
        <w:rPr>
          <w:vertAlign w:val="superscript"/>
        </w:rPr>
        <w:t>2</w:t>
      </w:r>
      <w:r w:rsidRPr="002D0674">
        <w:t>/кап.р.</w:t>
      </w:r>
    </w:p>
    <w:p w:rsidR="004406C3" w:rsidRPr="002D0674" w:rsidRDefault="004406C3" w:rsidP="0042344B">
      <w:pPr>
        <w:pStyle w:val="a4"/>
      </w:pPr>
      <w:r w:rsidRPr="002D0674">
        <w:t>в=10,8</w:t>
      </w:r>
    </w:p>
    <w:p w:rsidR="004406C3" w:rsidRPr="002D0674" w:rsidRDefault="004406C3" w:rsidP="0042344B">
      <w:pPr>
        <w:pStyle w:val="a4"/>
      </w:pPr>
      <w:r w:rsidRPr="002D0674">
        <w:t>с=-0,36</w:t>
      </w:r>
    </w:p>
    <w:p w:rsidR="004406C3" w:rsidRPr="002D0674" w:rsidRDefault="004406C3" w:rsidP="0042344B">
      <w:pPr>
        <w:pStyle w:val="a4"/>
      </w:pPr>
      <w:r w:rsidRPr="002D0674">
        <w:t>К</w:t>
      </w:r>
      <w:r w:rsidRPr="002D0674">
        <w:rPr>
          <w:vertAlign w:val="subscript"/>
        </w:rPr>
        <w:t>2</w:t>
      </w:r>
      <w:r w:rsidRPr="002D0674">
        <w:t>=1,52·10,8·2700</w:t>
      </w:r>
      <w:r w:rsidRPr="002D0674">
        <w:rPr>
          <w:vertAlign w:val="superscript"/>
        </w:rPr>
        <w:t>-0,36</w:t>
      </w:r>
      <w:r w:rsidRPr="002D0674">
        <w:t>=0,95</w:t>
      </w:r>
    </w:p>
    <w:p w:rsidR="004406C3" w:rsidRDefault="004406C3" w:rsidP="004406C3">
      <w:pPr>
        <w:rPr>
          <w:vertAlign w:val="superscript"/>
        </w:rPr>
      </w:pPr>
      <w:r w:rsidRPr="002D0674">
        <w:t>Розміри виробничого корпусу в плані 42х60=2520 м</w:t>
      </w:r>
      <w:r w:rsidRPr="002D0674">
        <w:rPr>
          <w:vertAlign w:val="superscript"/>
        </w:rPr>
        <w:t>2</w:t>
      </w:r>
    </w:p>
    <w:p w:rsidR="0042344B" w:rsidRPr="002D0674" w:rsidRDefault="0042344B" w:rsidP="004406C3"/>
    <w:p w:rsidR="004406C3" w:rsidRDefault="004406C3" w:rsidP="0042344B">
      <w:pPr>
        <w:pStyle w:val="a5"/>
      </w:pPr>
      <w:r w:rsidRPr="002D0674">
        <w:tab/>
        <w:t>F</w:t>
      </w:r>
      <w:r w:rsidRPr="002D0674">
        <w:rPr>
          <w:vertAlign w:val="subscript"/>
        </w:rPr>
        <w:t>3</w:t>
      </w:r>
      <w:r w:rsidRPr="002D0674">
        <w:t>=0,95·2700=2565 м</w:t>
      </w:r>
      <w:r w:rsidRPr="002D0674">
        <w:rPr>
          <w:vertAlign w:val="superscript"/>
        </w:rPr>
        <w:t>2</w:t>
      </w:r>
      <w:r w:rsidRPr="002D0674">
        <w:t xml:space="preserve"> </w:t>
      </w:r>
    </w:p>
    <w:p w:rsidR="0042344B" w:rsidRPr="002D0674" w:rsidRDefault="0042344B" w:rsidP="004406C3">
      <w:pPr>
        <w:pStyle w:val="a6"/>
      </w:pPr>
    </w:p>
    <w:p w:rsidR="004406C3" w:rsidRPr="002D0674" w:rsidRDefault="004406C3" w:rsidP="004406C3">
      <w:r w:rsidRPr="002D0674">
        <w:t xml:space="preserve">Відхилення </w:t>
      </w:r>
      <w:r w:rsidRPr="002D0674">
        <w:rPr>
          <w:position w:val="-28"/>
        </w:rPr>
        <w:object w:dxaOrig="2020" w:dyaOrig="720">
          <v:shape id="_x0000_i1047" type="#_x0000_t75" style="width:100.5pt;height:36pt" o:ole="">
            <v:imagedata r:id="rId52" o:title=""/>
          </v:shape>
          <o:OLEObject Type="Embed" ProgID="Equation.3" ShapeID="_x0000_i1047" DrawAspect="Content" ObjectID="_1589990222" r:id="rId53"/>
        </w:object>
      </w:r>
      <w:r w:rsidRPr="002D0674">
        <w:t xml:space="preserve"> =1,8%, що відповідає нормам.</w:t>
      </w:r>
    </w:p>
    <w:p w:rsidR="004406C3" w:rsidRPr="002D0674" w:rsidRDefault="004406C3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Площа центрального матеріального складу, приймається в розмірі 25 % від виробничої площі.</w:t>
      </w: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Центральний матеріальний склад: </w:t>
      </w:r>
      <w:r w:rsidRPr="002D0674">
        <w:rPr>
          <w:rFonts w:cs="Times New Roman"/>
        </w:rPr>
        <w:tab/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2344B">
      <w:pPr>
        <w:pStyle w:val="a5"/>
      </w:pPr>
      <w:r w:rsidRPr="002D0674">
        <w:t>F</w:t>
      </w:r>
      <w:r w:rsidRPr="002D0674">
        <w:rPr>
          <w:vertAlign w:val="subscript"/>
        </w:rPr>
        <w:t>ЦМС</w:t>
      </w:r>
      <w:r w:rsidRPr="002D0674">
        <w:t>= 2520×0,25 =630 м.кв.</w:t>
      </w:r>
    </w:p>
    <w:p w:rsidR="0042344B" w:rsidRPr="002D0674" w:rsidRDefault="0042344B" w:rsidP="004406C3">
      <w:pPr>
        <w:rPr>
          <w:rFonts w:cs="Times New Roman"/>
          <w:kern w:val="16"/>
        </w:rPr>
      </w:pPr>
    </w:p>
    <w:p w:rsidR="004406C3" w:rsidRDefault="004406C3" w:rsidP="004406C3">
      <w:pPr>
        <w:rPr>
          <w:rFonts w:cs="Times New Roman"/>
          <w:kern w:val="16"/>
        </w:rPr>
      </w:pPr>
      <w:r w:rsidRPr="002D0674">
        <w:rPr>
          <w:rFonts w:cs="Times New Roman"/>
          <w:kern w:val="16"/>
        </w:rPr>
        <w:t>Склад запасн</w:t>
      </w:r>
      <w:r w:rsidR="0042344B">
        <w:rPr>
          <w:rFonts w:cs="Times New Roman"/>
          <w:kern w:val="16"/>
        </w:rPr>
        <w:t>их частин, що очікують ремонту:</w:t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2344B">
      <w:pPr>
        <w:pStyle w:val="a5"/>
      </w:pPr>
      <w:r w:rsidRPr="002D0674">
        <w:rPr>
          <w:kern w:val="16"/>
        </w:rPr>
        <w:t>F</w:t>
      </w:r>
      <w:r w:rsidRPr="002D0674">
        <w:rPr>
          <w:kern w:val="16"/>
          <w:vertAlign w:val="subscript"/>
        </w:rPr>
        <w:t>ЧОР</w:t>
      </w:r>
      <w:r w:rsidRPr="002D0674">
        <w:t xml:space="preserve"> =630×0,12 = 75,3 м.кв.</w:t>
      </w: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lastRenderedPageBreak/>
        <w:t>Проміжна комора:</w:t>
      </w:r>
    </w:p>
    <w:p w:rsidR="0042344B" w:rsidRDefault="004406C3" w:rsidP="0042344B">
      <w:pPr>
        <w:pStyle w:val="a5"/>
      </w:pPr>
      <w:r w:rsidRPr="002D0674">
        <w:t>F</w:t>
      </w:r>
      <w:r w:rsidRPr="002D0674">
        <w:rPr>
          <w:vertAlign w:val="subscript"/>
        </w:rPr>
        <w:t>ПК</w:t>
      </w:r>
      <w:r w:rsidRPr="002D0674">
        <w:t>= 630×0,3 = 189</w:t>
      </w:r>
      <w:r w:rsidR="0042344B">
        <w:t xml:space="preserve"> м.кв.</w:t>
      </w:r>
    </w:p>
    <w:p w:rsidR="0042344B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          Склад  металів</w:t>
      </w:r>
      <w:r w:rsidRPr="002D0674">
        <w:rPr>
          <w:rFonts w:cs="Times New Roman"/>
        </w:rPr>
        <w:tab/>
      </w:r>
      <w:r w:rsidRPr="002D0674">
        <w:rPr>
          <w:rFonts w:cs="Times New Roman"/>
        </w:rPr>
        <w:tab/>
      </w:r>
    </w:p>
    <w:p w:rsidR="004406C3" w:rsidRDefault="004406C3" w:rsidP="00164F27">
      <w:pPr>
        <w:pStyle w:val="a5"/>
      </w:pPr>
      <w:r w:rsidRPr="002D0674">
        <w:rPr>
          <w:rFonts w:cs="Times New Roman"/>
        </w:rPr>
        <w:tab/>
      </w:r>
      <w:r w:rsidRPr="002D0674">
        <w:rPr>
          <w:rFonts w:cs="Times New Roman"/>
        </w:rPr>
        <w:tab/>
      </w:r>
      <w:r w:rsidRPr="002D0674">
        <w:t>F</w:t>
      </w:r>
      <w:r w:rsidRPr="002D0674">
        <w:rPr>
          <w:vertAlign w:val="subscript"/>
        </w:rPr>
        <w:t>М</w:t>
      </w:r>
      <w:r w:rsidRPr="002D0674">
        <w:t xml:space="preserve"> = 630 × 0,1= 63  м.кв.</w:t>
      </w:r>
    </w:p>
    <w:p w:rsidR="0042344B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Склад лаків і фарб: </w:t>
      </w:r>
      <w:r w:rsidRPr="002D0674">
        <w:rPr>
          <w:rFonts w:cs="Times New Roman"/>
        </w:rPr>
        <w:tab/>
      </w:r>
    </w:p>
    <w:p w:rsidR="004406C3" w:rsidRDefault="004406C3" w:rsidP="00164F27">
      <w:pPr>
        <w:pStyle w:val="a5"/>
      </w:pPr>
      <w:r w:rsidRPr="002D0674">
        <w:rPr>
          <w:rFonts w:cs="Times New Roman"/>
        </w:rPr>
        <w:tab/>
      </w:r>
      <w:r w:rsidRPr="002D0674">
        <w:t>F</w:t>
      </w:r>
      <w:r w:rsidRPr="002D0674">
        <w:rPr>
          <w:vertAlign w:val="subscript"/>
        </w:rPr>
        <w:t>Ф</w:t>
      </w:r>
      <w:r w:rsidRPr="002D0674">
        <w:t>= 630×0,2 = 126 м.кв.</w:t>
      </w: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Склад балонів для кисню:    </w:t>
      </w:r>
    </w:p>
    <w:p w:rsidR="004406C3" w:rsidRDefault="004406C3" w:rsidP="0042344B">
      <w:pPr>
        <w:pStyle w:val="a5"/>
      </w:pPr>
      <w:r w:rsidRPr="002D0674">
        <w:t>F</w:t>
      </w:r>
      <w:r w:rsidRPr="002D0674">
        <w:rPr>
          <w:vertAlign w:val="subscript"/>
        </w:rPr>
        <w:t>Б</w:t>
      </w:r>
      <w:r w:rsidRPr="002D0674">
        <w:t>= 630×0,15 = 94,5 м.кв.</w:t>
      </w:r>
    </w:p>
    <w:p w:rsidR="0042344B" w:rsidRPr="002D0674" w:rsidRDefault="0042344B" w:rsidP="004406C3">
      <w:pPr>
        <w:rPr>
          <w:rFonts w:cs="Times New Roman"/>
        </w:rPr>
      </w:pPr>
    </w:p>
    <w:p w:rsidR="0042344B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Загальна площа складів в виробничому корпусі: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ab/>
      </w:r>
    </w:p>
    <w:p w:rsidR="004406C3" w:rsidRDefault="004406C3" w:rsidP="0042344B">
      <w:pPr>
        <w:pStyle w:val="a5"/>
      </w:pPr>
      <w:r w:rsidRPr="002D0674">
        <w:t>ΣFск = 630 +75,3 + 189 + 63 + 126 + 94,5 = 1240,8 м.кв.</w:t>
      </w:r>
    </w:p>
    <w:p w:rsidR="0042344B" w:rsidRPr="002D0674" w:rsidRDefault="0042344B" w:rsidP="004406C3">
      <w:pPr>
        <w:rPr>
          <w:rFonts w:cs="Times New Roman"/>
        </w:rPr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Ремонтний фонд і готова продукція зберігаються під навісами огородженими металевою сіткою.</w:t>
      </w:r>
    </w:p>
    <w:p w:rsidR="004406C3" w:rsidRDefault="004406C3" w:rsidP="004406C3">
      <w:pPr>
        <w:rPr>
          <w:rFonts w:cs="Times New Roman"/>
          <w:iCs/>
        </w:rPr>
      </w:pPr>
      <w:r w:rsidRPr="002D0674">
        <w:rPr>
          <w:rFonts w:cs="Times New Roman"/>
          <w:iCs/>
        </w:rPr>
        <w:t xml:space="preserve">Адміністративно - побутові приміщення: </w:t>
      </w:r>
    </w:p>
    <w:p w:rsidR="0042344B" w:rsidRPr="002D0674" w:rsidRDefault="0042344B" w:rsidP="004406C3">
      <w:pPr>
        <w:rPr>
          <w:rFonts w:cs="Times New Roman"/>
          <w:iCs/>
        </w:rPr>
      </w:pPr>
    </w:p>
    <w:p w:rsidR="004406C3" w:rsidRDefault="004406C3" w:rsidP="0042344B">
      <w:pPr>
        <w:pStyle w:val="a5"/>
      </w:pPr>
      <w:r w:rsidRPr="002D0674">
        <w:t>F</w:t>
      </w:r>
      <w:r w:rsidRPr="002D0674">
        <w:rPr>
          <w:vertAlign w:val="subscript"/>
        </w:rPr>
        <w:t>АДБ</w:t>
      </w:r>
      <w:r w:rsidRPr="002D0674">
        <w:t xml:space="preserve"> = 0,05× 2520 = 126 м.кв.</w:t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Площа під проходи і проїзди   </w:t>
      </w:r>
    </w:p>
    <w:p w:rsidR="00164F27" w:rsidRDefault="00164F27" w:rsidP="004406C3">
      <w:pPr>
        <w:rPr>
          <w:rFonts w:cs="Times New Roman"/>
        </w:rPr>
      </w:pPr>
    </w:p>
    <w:p w:rsidR="004406C3" w:rsidRDefault="004406C3" w:rsidP="0042344B">
      <w:pPr>
        <w:pStyle w:val="a6"/>
      </w:pPr>
      <w:r w:rsidRPr="002D0674">
        <w:t>F</w:t>
      </w:r>
      <w:r w:rsidRPr="002D0674">
        <w:rPr>
          <w:vertAlign w:val="subscript"/>
        </w:rPr>
        <w:t>ПР</w:t>
      </w:r>
      <w:r w:rsidRPr="002D0674">
        <w:t xml:space="preserve"> = 0,1 (F</w:t>
      </w:r>
      <w:r w:rsidRPr="002D0674">
        <w:rPr>
          <w:vertAlign w:val="subscript"/>
        </w:rPr>
        <w:t xml:space="preserve">В </w:t>
      </w:r>
      <w:r w:rsidRPr="002D0674">
        <w:t xml:space="preserve"> +</w:t>
      </w:r>
      <w:r w:rsidRPr="002D0674">
        <w:rPr>
          <w:iCs/>
        </w:rPr>
        <w:t xml:space="preserve"> F</w:t>
      </w:r>
      <w:r w:rsidRPr="002D0674">
        <w:rPr>
          <w:iCs/>
          <w:vertAlign w:val="subscript"/>
        </w:rPr>
        <w:t xml:space="preserve">АДБ </w:t>
      </w:r>
      <w:r w:rsidRPr="002D0674">
        <w:rPr>
          <w:iCs/>
        </w:rPr>
        <w:t>+</w:t>
      </w:r>
      <w:r w:rsidRPr="002D0674">
        <w:t>F</w:t>
      </w:r>
      <w:r w:rsidRPr="002D0674">
        <w:rPr>
          <w:vertAlign w:val="subscript"/>
        </w:rPr>
        <w:t>ПР</w:t>
      </w:r>
      <w:r w:rsidRPr="002D0674">
        <w:t xml:space="preserve"> )</w:t>
      </w:r>
      <w:r w:rsidR="0042344B">
        <w:tab/>
      </w:r>
      <w:r w:rsidRPr="002D0674">
        <w:t>(1.1</w:t>
      </w:r>
      <w:r w:rsidR="0042344B" w:rsidRPr="00C414F8">
        <w:t>6</w:t>
      </w:r>
      <w:r w:rsidRPr="002D0674">
        <w:t>)</w:t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>F</w:t>
      </w:r>
      <w:r w:rsidRPr="002D0674">
        <w:rPr>
          <w:rFonts w:cs="Times New Roman"/>
          <w:vertAlign w:val="subscript"/>
        </w:rPr>
        <w:t>ПР</w:t>
      </w:r>
      <w:r w:rsidRPr="002D0674">
        <w:rPr>
          <w:rFonts w:cs="Times New Roman"/>
        </w:rPr>
        <w:t xml:space="preserve"> = 0,1 × (2520+1240,8+126)= 388,68 м.кв</w:t>
      </w:r>
    </w:p>
    <w:p w:rsidR="0042344B" w:rsidRPr="002D0674" w:rsidRDefault="0042344B" w:rsidP="004406C3">
      <w:pPr>
        <w:rPr>
          <w:rFonts w:cs="Times New Roman"/>
          <w:iCs/>
        </w:rPr>
      </w:pPr>
    </w:p>
    <w:p w:rsidR="004406C3" w:rsidRDefault="004406C3" w:rsidP="004406C3">
      <w:pPr>
        <w:rPr>
          <w:rFonts w:cs="Times New Roman"/>
          <w:iCs/>
        </w:rPr>
      </w:pPr>
      <w:r w:rsidRPr="002D0674">
        <w:rPr>
          <w:rFonts w:cs="Times New Roman"/>
          <w:iCs/>
        </w:rPr>
        <w:t>Загальна площа виробничого корпуса  (див. таблицю)</w:t>
      </w:r>
    </w:p>
    <w:p w:rsidR="0042344B" w:rsidRPr="002D0674" w:rsidRDefault="0042344B" w:rsidP="004406C3">
      <w:pPr>
        <w:rPr>
          <w:rFonts w:cs="Times New Roman"/>
          <w:iCs/>
        </w:rPr>
      </w:pPr>
    </w:p>
    <w:p w:rsidR="004406C3" w:rsidRDefault="004406C3" w:rsidP="0042344B">
      <w:pPr>
        <w:pStyle w:val="a6"/>
      </w:pPr>
      <w:r w:rsidRPr="002D0674">
        <w:t>ΣF</w:t>
      </w:r>
      <w:r w:rsidRPr="002D0674">
        <w:rPr>
          <w:vertAlign w:val="subscript"/>
        </w:rPr>
        <w:t>КВ</w:t>
      </w:r>
      <w:r w:rsidRPr="002D0674">
        <w:t>=F</w:t>
      </w:r>
      <w:r w:rsidRPr="002D0674">
        <w:rPr>
          <w:vertAlign w:val="subscript"/>
        </w:rPr>
        <w:t>д</w:t>
      </w:r>
      <w:r w:rsidRPr="002D0674">
        <w:t>+F</w:t>
      </w:r>
      <w:r w:rsidRPr="002D0674">
        <w:rPr>
          <w:vertAlign w:val="subscript"/>
        </w:rPr>
        <w:t>СК</w:t>
      </w:r>
      <w:r w:rsidRPr="002D0674">
        <w:t>+F</w:t>
      </w:r>
      <w:r w:rsidRPr="002D0674">
        <w:rPr>
          <w:vertAlign w:val="subscript"/>
        </w:rPr>
        <w:t>пр</w:t>
      </w:r>
      <w:r w:rsidRPr="002D0674">
        <w:t>+F</w:t>
      </w:r>
      <w:r w:rsidRPr="002D0674">
        <w:rPr>
          <w:vertAlign w:val="subscript"/>
        </w:rPr>
        <w:t>АДБ</w:t>
      </w:r>
      <w:r w:rsidRPr="002D0674">
        <w:t>+ F</w:t>
      </w:r>
      <w:r w:rsidRPr="002D0674">
        <w:rPr>
          <w:vertAlign w:val="subscript"/>
        </w:rPr>
        <w:t>ПР</w:t>
      </w:r>
      <w:r w:rsidR="0042344B">
        <w:rPr>
          <w:vertAlign w:val="subscript"/>
        </w:rPr>
        <w:tab/>
      </w:r>
      <w:r w:rsidRPr="002D0674">
        <w:t>(1.1</w:t>
      </w:r>
      <w:r w:rsidR="0042344B" w:rsidRPr="00C414F8">
        <w:t>7</w:t>
      </w:r>
      <w:r w:rsidRPr="002D0674">
        <w:t>)</w:t>
      </w:r>
    </w:p>
    <w:p w:rsidR="004406C3" w:rsidRDefault="004406C3" w:rsidP="0042344B">
      <w:pPr>
        <w:pStyle w:val="a5"/>
      </w:pPr>
      <w:r w:rsidRPr="002D0674">
        <w:lastRenderedPageBreak/>
        <w:t>ΣF</w:t>
      </w:r>
      <w:r w:rsidRPr="002D0674">
        <w:rPr>
          <w:vertAlign w:val="subscript"/>
        </w:rPr>
        <w:t>КВ</w:t>
      </w:r>
      <w:r w:rsidRPr="002D0674">
        <w:t>=2520 + 1240,8 + 126 + 388,68 = 4275,48 м ²</w:t>
      </w:r>
    </w:p>
    <w:p w:rsidR="00164F27" w:rsidRPr="002D0674" w:rsidRDefault="00164F27" w:rsidP="0042344B">
      <w:pPr>
        <w:pStyle w:val="a5"/>
      </w:pP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Отриманий результат необхідно погодити з БНіП, згідно яким крок колон повинен бути кратним 6 метрам, тому приймаємо головний корпус за розмірами в плані</w:t>
      </w:r>
    </w:p>
    <w:p w:rsidR="004406C3" w:rsidRDefault="004406C3" w:rsidP="0042344B">
      <w:pPr>
        <w:pStyle w:val="a5"/>
      </w:pPr>
      <w:r w:rsidRPr="002D0674">
        <w:rPr>
          <w:iCs/>
        </w:rPr>
        <w:t>ΣF</w:t>
      </w:r>
      <w:r w:rsidRPr="002D0674">
        <w:rPr>
          <w:iCs/>
          <w:vertAlign w:val="subscript"/>
        </w:rPr>
        <w:t xml:space="preserve">КВ </w:t>
      </w:r>
      <w:r w:rsidRPr="002D0674">
        <w:rPr>
          <w:iCs/>
        </w:rPr>
        <w:t>=60</w:t>
      </w:r>
      <w:r w:rsidRPr="002D0674">
        <w:t>×72 = 4320 м.кв.</w:t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2344B">
      <w:pPr>
        <w:ind w:firstLine="0"/>
        <w:rPr>
          <w:rFonts w:cs="Times New Roman"/>
        </w:rPr>
      </w:pPr>
      <w:r w:rsidRPr="002D0674">
        <w:rPr>
          <w:rFonts w:cs="Times New Roman"/>
        </w:rPr>
        <w:t>відсоток відхилення від розрахунку</w:t>
      </w:r>
      <w:r w:rsidRPr="002D0674">
        <w:rPr>
          <w:rFonts w:cs="Times New Roman"/>
        </w:rPr>
        <w:tab/>
      </w:r>
    </w:p>
    <w:p w:rsidR="0042344B" w:rsidRPr="002D0674" w:rsidRDefault="0042344B" w:rsidP="004406C3">
      <w:pPr>
        <w:rPr>
          <w:rFonts w:cs="Times New Roman"/>
        </w:rPr>
      </w:pPr>
    </w:p>
    <w:p w:rsidR="004406C3" w:rsidRDefault="004406C3" w:rsidP="0042344B">
      <w:pPr>
        <w:pStyle w:val="a5"/>
      </w:pPr>
      <w:r w:rsidRPr="002D0674">
        <w:t>%=</w:t>
      </w:r>
      <w:r w:rsidRPr="002D0674">
        <w:rPr>
          <w:position w:val="-28"/>
        </w:rPr>
        <w:object w:dxaOrig="1719" w:dyaOrig="720">
          <v:shape id="_x0000_i1048" type="#_x0000_t75" style="width:85.5pt;height:36pt" o:ole="">
            <v:imagedata r:id="rId54" o:title=""/>
          </v:shape>
          <o:OLEObject Type="Embed" ProgID="Equation.3" ShapeID="_x0000_i1048" DrawAspect="Content" ObjectID="_1589990223" r:id="rId55"/>
        </w:object>
      </w:r>
      <w:r w:rsidRPr="002D0674">
        <w:t xml:space="preserve"> </w:t>
      </w:r>
      <w:r w:rsidRPr="002D0674">
        <w:rPr>
          <w:bCs/>
          <w:iCs/>
        </w:rPr>
        <w:t>100</w:t>
      </w:r>
      <w:r w:rsidRPr="002D0674">
        <w:t>= 1,05 %</w:t>
      </w:r>
    </w:p>
    <w:p w:rsidR="0042344B" w:rsidRPr="002D0674" w:rsidRDefault="0042344B" w:rsidP="004406C3">
      <w:pPr>
        <w:rPr>
          <w:rFonts w:cs="Times New Roman"/>
        </w:rPr>
      </w:pPr>
    </w:p>
    <w:p w:rsidR="004406C3" w:rsidRPr="002D0674" w:rsidRDefault="004406C3" w:rsidP="0042344B">
      <w:pPr>
        <w:ind w:firstLine="0"/>
        <w:rPr>
          <w:rFonts w:cs="Times New Roman"/>
        </w:rPr>
      </w:pPr>
      <w:r w:rsidRPr="002D0674">
        <w:rPr>
          <w:rFonts w:cs="Times New Roman"/>
        </w:rPr>
        <w:t>що відповідає будівельним та економічним вимогам.</w:t>
      </w:r>
    </w:p>
    <w:p w:rsidR="007572DE" w:rsidRPr="002D0674" w:rsidRDefault="007572DE" w:rsidP="004406C3">
      <w:pPr>
        <w:rPr>
          <w:rFonts w:cs="Times New Roman"/>
        </w:rPr>
      </w:pPr>
    </w:p>
    <w:p w:rsidR="004406C3" w:rsidRPr="002D0674" w:rsidRDefault="004406C3" w:rsidP="007572DE">
      <w:pPr>
        <w:pStyle w:val="2"/>
      </w:pPr>
      <w:bookmarkStart w:id="28" w:name="_Toc324377987"/>
      <w:bookmarkStart w:id="29" w:name="_Toc514275963"/>
      <w:r w:rsidRPr="002D0674">
        <w:t>1.10</w:t>
      </w:r>
      <w:r w:rsidR="0042344B" w:rsidRPr="0042344B">
        <w:t>.</w:t>
      </w:r>
      <w:r w:rsidRPr="002D0674">
        <w:t xml:space="preserve"> Будівельні вимоги. (виробничий корпус АРЗ)</w:t>
      </w:r>
      <w:bookmarkEnd w:id="28"/>
      <w:bookmarkEnd w:id="29"/>
    </w:p>
    <w:p w:rsidR="004406C3" w:rsidRPr="002D0674" w:rsidRDefault="004406C3" w:rsidP="004406C3">
      <w:pPr>
        <w:ind w:left="1159"/>
      </w:pP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Основні будівельні вимоги до виробничого корпусу АРЗ визначаються прийнятою технологією виробництва, науковій організації і умовами праці і будівельними нормами і правилами (БНІП).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Будівля повинна відповідати своєму призначенню, мати достатню висоту стелі, кількість і розміри вікон, воріт і дверей. Підлога повинна бути твердою, рівною, не слизькою, розлиті масла повинні легко видалятися.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Товщина стін повинна відповідати конкретній технології робіт на тій чи іншій дільниці, разом з тим вона повинна відповідати БНІП. Деякі дільниці повинні відмежовуватися суцільною стіною, а деякі (наприклад малярна або випробувальна) брандмауером. 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Взаємне розташування дільниць та відділень повинно відповідати технологічному процесу з мінімальною кількістю транспортних потоків та їх довжиною. Транспортні потоки повинні мати мінімальну кількість перетинів, </w:t>
      </w:r>
      <w:r w:rsidRPr="002D0674">
        <w:rPr>
          <w:rFonts w:cs="Times New Roman"/>
        </w:rPr>
        <w:lastRenderedPageBreak/>
        <w:t>або зустрічних напрямків. Забарвлення стін, стелі, колон повинно відповідати умовам праці.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Згідно БНіП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1.</w:t>
      </w:r>
      <w:r w:rsidRPr="002D0674">
        <w:rPr>
          <w:rFonts w:cs="Times New Roman"/>
        </w:rPr>
        <w:tab/>
        <w:t>Шаг колон 24000х24000 мм.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2.</w:t>
      </w:r>
      <w:r w:rsidRPr="002D0674">
        <w:rPr>
          <w:rFonts w:cs="Times New Roman"/>
        </w:rPr>
        <w:tab/>
        <w:t xml:space="preserve">Висота приміщень від 3,2; 3,6; до </w:t>
      </w:r>
      <w:smartTag w:uri="urn:schemas-microsoft-com:office:smarttags" w:element="metricconverter">
        <w:smartTagPr>
          <w:attr w:name="ProductID" w:val="12,6 м"/>
        </w:smartTagPr>
        <w:r w:rsidRPr="002D0674">
          <w:rPr>
            <w:rFonts w:cs="Times New Roman"/>
          </w:rPr>
          <w:t>12,6 м</w:t>
        </w:r>
      </w:smartTag>
      <w:r w:rsidRPr="002D0674">
        <w:rPr>
          <w:rFonts w:cs="Times New Roman"/>
        </w:rPr>
        <w:t>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3.</w:t>
      </w:r>
      <w:r w:rsidRPr="002D0674">
        <w:rPr>
          <w:rFonts w:cs="Times New Roman"/>
        </w:rPr>
        <w:tab/>
        <w:t>Розміри колон 400х400; 500х500 мм.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4.</w:t>
      </w:r>
      <w:r w:rsidRPr="002D0674">
        <w:rPr>
          <w:rFonts w:cs="Times New Roman"/>
        </w:rPr>
        <w:tab/>
        <w:t xml:space="preserve">Товщина стін 120, 250, </w:t>
      </w:r>
      <w:smartTag w:uri="urn:schemas-microsoft-com:office:smarttags" w:element="metricconverter">
        <w:smartTagPr>
          <w:attr w:name="ProductID" w:val="380 мм"/>
        </w:smartTagPr>
        <w:r w:rsidRPr="002D0674">
          <w:rPr>
            <w:rFonts w:cs="Times New Roman"/>
          </w:rPr>
          <w:t>380 мм</w:t>
        </w:r>
      </w:smartTag>
      <w:r w:rsidRPr="002D0674">
        <w:rPr>
          <w:rFonts w:cs="Times New Roman"/>
        </w:rPr>
        <w:t>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5.</w:t>
      </w:r>
      <w:r w:rsidRPr="002D0674">
        <w:rPr>
          <w:rFonts w:cs="Times New Roman"/>
        </w:rPr>
        <w:tab/>
        <w:t>Розміри воріт 3,5х3,2 м 3,5х3,6 м.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6.</w:t>
      </w:r>
      <w:r w:rsidRPr="002D0674">
        <w:rPr>
          <w:rFonts w:cs="Times New Roman"/>
        </w:rPr>
        <w:tab/>
        <w:t xml:space="preserve">Розміри дверей 1; 1,5; </w:t>
      </w:r>
      <w:smartTag w:uri="urn:schemas-microsoft-com:office:smarttags" w:element="metricconverter">
        <w:smartTagPr>
          <w:attr w:name="ProductID" w:val="2 м"/>
        </w:smartTagPr>
        <w:r w:rsidRPr="002D0674">
          <w:rPr>
            <w:rFonts w:cs="Times New Roman"/>
          </w:rPr>
          <w:t>2 м</w:t>
        </w:r>
      </w:smartTag>
      <w:r w:rsidRPr="002D0674">
        <w:rPr>
          <w:rFonts w:cs="Times New Roman"/>
        </w:rPr>
        <w:t>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Відстань до туалету не більше </w:t>
      </w:r>
      <w:smartTag w:uri="urn:schemas-microsoft-com:office:smarttags" w:element="metricconverter">
        <w:smartTagPr>
          <w:attr w:name="ProductID" w:val="100 м"/>
        </w:smartTagPr>
        <w:r w:rsidRPr="002D0674">
          <w:rPr>
            <w:rFonts w:cs="Times New Roman"/>
          </w:rPr>
          <w:t>100 м</w:t>
        </w:r>
      </w:smartTag>
      <w:r w:rsidRPr="002D0674">
        <w:rPr>
          <w:rFonts w:cs="Times New Roman"/>
        </w:rPr>
        <w:t>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>Вентиляція повинна розраховуватися з умов недопущення протягів і перевищення припустимої концентрації шкідливих газів, парів і пилу.</w:t>
      </w:r>
    </w:p>
    <w:p w:rsidR="004406C3" w:rsidRPr="002D0674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 В приміщенні повинна підтримуватися нормальна (18-22 °С) температура і вологість повітря.</w:t>
      </w:r>
    </w:p>
    <w:p w:rsidR="004406C3" w:rsidRDefault="004406C3" w:rsidP="004406C3">
      <w:pPr>
        <w:rPr>
          <w:rFonts w:cs="Times New Roman"/>
        </w:rPr>
      </w:pPr>
      <w:r w:rsidRPr="002D0674">
        <w:rPr>
          <w:rFonts w:cs="Times New Roman"/>
        </w:rPr>
        <w:t xml:space="preserve">Освітлення повинно відповідати умовам роботи кожної дільниці. </w:t>
      </w:r>
    </w:p>
    <w:p w:rsidR="007572DE" w:rsidRPr="002D0674" w:rsidRDefault="007572DE" w:rsidP="004406C3">
      <w:pPr>
        <w:rPr>
          <w:rFonts w:cs="Times New Roman"/>
        </w:rPr>
      </w:pPr>
    </w:p>
    <w:p w:rsidR="007572DE" w:rsidRPr="005A286C" w:rsidRDefault="007572DE" w:rsidP="00704640">
      <w:pPr>
        <w:pStyle w:val="1"/>
      </w:pPr>
      <w:bookmarkStart w:id="30" w:name="_Toc514275964"/>
      <w:r w:rsidRPr="007572DE">
        <w:rPr>
          <w:szCs w:val="28"/>
        </w:rPr>
        <w:t>2</w:t>
      </w:r>
      <w:r>
        <w:rPr>
          <w:sz w:val="32"/>
        </w:rPr>
        <w:t xml:space="preserve">. </w:t>
      </w:r>
      <w:r w:rsidRPr="005A286C">
        <w:t>ТЕХНІЧНИЙ ПРОЕКТ ДІЛНИ</w:t>
      </w:r>
      <w:r>
        <w:t>ЦІ</w:t>
      </w:r>
      <w:r w:rsidRPr="005A286C">
        <w:t xml:space="preserve"> ВИПРОБУВАННЯ ДВИГУНА</w:t>
      </w:r>
      <w:bookmarkEnd w:id="30"/>
    </w:p>
    <w:p w:rsidR="00704640" w:rsidRDefault="00704640" w:rsidP="007572DE">
      <w:pPr>
        <w:pStyle w:val="14"/>
        <w:tabs>
          <w:tab w:val="left" w:pos="0"/>
        </w:tabs>
        <w:spacing w:line="360" w:lineRule="auto"/>
        <w:ind w:firstLine="709"/>
        <w:rPr>
          <w:b/>
        </w:rPr>
      </w:pPr>
    </w:p>
    <w:p w:rsidR="007572DE" w:rsidRPr="005A286C" w:rsidRDefault="007572DE" w:rsidP="00704640">
      <w:pPr>
        <w:pStyle w:val="2"/>
      </w:pPr>
      <w:bookmarkStart w:id="31" w:name="_Toc514275965"/>
      <w:r w:rsidRPr="005A286C">
        <w:t>2.1</w:t>
      </w:r>
      <w:r w:rsidR="00704640">
        <w:t>.</w:t>
      </w:r>
      <w:r w:rsidRPr="005A286C">
        <w:t xml:space="preserve"> Призначення</w:t>
      </w:r>
      <w:bookmarkEnd w:id="31"/>
    </w:p>
    <w:p w:rsidR="007572DE" w:rsidRPr="005A286C" w:rsidRDefault="007572DE" w:rsidP="007572DE">
      <w:pPr>
        <w:pStyle w:val="14"/>
        <w:tabs>
          <w:tab w:val="left" w:pos="0"/>
        </w:tabs>
        <w:spacing w:line="360" w:lineRule="auto"/>
        <w:ind w:firstLine="100"/>
        <w:jc w:val="center"/>
        <w:rPr>
          <w:b/>
        </w:rPr>
      </w:pPr>
    </w:p>
    <w:p w:rsidR="007572DE" w:rsidRPr="005A286C" w:rsidRDefault="007572DE" w:rsidP="007572DE">
      <w:pPr>
        <w:pStyle w:val="14"/>
        <w:tabs>
          <w:tab w:val="left" w:pos="0"/>
        </w:tabs>
        <w:spacing w:line="360" w:lineRule="auto"/>
        <w:ind w:firstLine="709"/>
      </w:pPr>
      <w:r w:rsidRPr="005A286C">
        <w:t>Відділення призначене для випробування двигунів вантажних автомобілів і повітряних фільтрів.</w:t>
      </w:r>
    </w:p>
    <w:p w:rsidR="007572DE" w:rsidRPr="005A286C" w:rsidRDefault="007572DE" w:rsidP="007572DE">
      <w:pPr>
        <w:pStyle w:val="14"/>
        <w:tabs>
          <w:tab w:val="left" w:pos="0"/>
        </w:tabs>
        <w:spacing w:line="360" w:lineRule="auto"/>
        <w:ind w:firstLine="100"/>
        <w:jc w:val="center"/>
        <w:rPr>
          <w:b/>
        </w:rPr>
      </w:pPr>
    </w:p>
    <w:p w:rsidR="007572DE" w:rsidRDefault="007572DE" w:rsidP="00704640">
      <w:pPr>
        <w:pStyle w:val="2"/>
      </w:pPr>
      <w:bookmarkStart w:id="32" w:name="_Toc514275966"/>
      <w:r w:rsidRPr="005A286C">
        <w:t>2.2</w:t>
      </w:r>
      <w:r w:rsidR="00704640">
        <w:t>.</w:t>
      </w:r>
      <w:r w:rsidRPr="005A286C">
        <w:t xml:space="preserve"> Режим роботи і кількість робочих</w:t>
      </w:r>
      <w:bookmarkEnd w:id="32"/>
    </w:p>
    <w:p w:rsidR="00164F27" w:rsidRPr="00164F27" w:rsidRDefault="00164F27" w:rsidP="00164F27"/>
    <w:p w:rsidR="007572DE" w:rsidRPr="005A286C" w:rsidRDefault="007572DE" w:rsidP="007572DE">
      <w:pPr>
        <w:pStyle w:val="14"/>
        <w:tabs>
          <w:tab w:val="left" w:pos="0"/>
        </w:tabs>
        <w:spacing w:line="360" w:lineRule="auto"/>
        <w:ind w:firstLine="709"/>
      </w:pPr>
      <w:r w:rsidRPr="005A286C">
        <w:t>Для виконання передбаченого обсягу робіт необхідно чотири людини.</w:t>
      </w:r>
      <w:r>
        <w:rPr>
          <w:lang w:val="uk-UA"/>
        </w:rPr>
        <w:t xml:space="preserve"> </w:t>
      </w:r>
      <w:r w:rsidRPr="005A286C">
        <w:t>Режим роботи відділення - двозмінний. В першу і другу зміни працюють по 2 людини.</w:t>
      </w:r>
    </w:p>
    <w:p w:rsidR="007572DE" w:rsidRPr="005A286C" w:rsidRDefault="007572DE" w:rsidP="00704640">
      <w:pPr>
        <w:pStyle w:val="2"/>
      </w:pPr>
      <w:bookmarkStart w:id="33" w:name="_Toc514275967"/>
      <w:r w:rsidRPr="005A286C">
        <w:lastRenderedPageBreak/>
        <w:t>2.3</w:t>
      </w:r>
      <w:r w:rsidR="00704640">
        <w:t>.</w:t>
      </w:r>
      <w:r w:rsidRPr="005A286C">
        <w:t xml:space="preserve"> Кількість працюючих. Режим роботи відділення</w:t>
      </w:r>
      <w:bookmarkEnd w:id="33"/>
    </w:p>
    <w:p w:rsidR="007572DE" w:rsidRPr="005A286C" w:rsidRDefault="007572DE" w:rsidP="007572DE">
      <w:pPr>
        <w:pStyle w:val="14"/>
        <w:tabs>
          <w:tab w:val="left" w:pos="0"/>
        </w:tabs>
        <w:spacing w:line="360" w:lineRule="auto"/>
        <w:ind w:firstLine="100"/>
        <w:jc w:val="center"/>
        <w:rPr>
          <w:b/>
        </w:rPr>
      </w:pPr>
    </w:p>
    <w:p w:rsidR="007572DE" w:rsidRPr="00335DDF" w:rsidRDefault="007572DE" w:rsidP="007572DE">
      <w:pPr>
        <w:pStyle w:val="14"/>
        <w:tabs>
          <w:tab w:val="left" w:pos="0"/>
        </w:tabs>
        <w:spacing w:line="360" w:lineRule="auto"/>
        <w:ind w:firstLine="567"/>
      </w:pPr>
      <w:r w:rsidRPr="00335DDF">
        <w:t>При розрахунку чисельності робітників розрізняють явочне (технологічно необхідний) і штатна кількість робітників. Кількість технологічно необхідних робочих відповідає кількості робочих місць.</w:t>
      </w:r>
    </w:p>
    <w:p w:rsidR="007572DE" w:rsidRPr="00335DDF" w:rsidRDefault="007572DE" w:rsidP="007572DE">
      <w:pPr>
        <w:tabs>
          <w:tab w:val="left" w:pos="2660"/>
        </w:tabs>
        <w:rPr>
          <w:szCs w:val="28"/>
        </w:rPr>
      </w:pPr>
      <w:r w:rsidRPr="00335DDF">
        <w:rPr>
          <w:szCs w:val="28"/>
        </w:rPr>
        <w:t xml:space="preserve">Число технологічно необхідних робітників визначається за такою залежністю, </w:t>
      </w:r>
      <w:r>
        <w:rPr>
          <w:szCs w:val="28"/>
        </w:rPr>
        <w:t>люд.:</w:t>
      </w:r>
    </w:p>
    <w:p w:rsidR="007572DE" w:rsidRPr="00010E02" w:rsidRDefault="007572DE" w:rsidP="007572DE">
      <w:pPr>
        <w:tabs>
          <w:tab w:val="left" w:pos="2660"/>
        </w:tabs>
        <w:jc w:val="center"/>
        <w:rPr>
          <w:szCs w:val="28"/>
        </w:rPr>
      </w:pPr>
      <w:r w:rsidRPr="00010E02">
        <w:rPr>
          <w:position w:val="-34"/>
          <w:szCs w:val="28"/>
        </w:rPr>
        <w:object w:dxaOrig="1219" w:dyaOrig="780">
          <v:shape id="_x0000_i1049" type="#_x0000_t75" style="width:61.5pt;height:39pt" o:ole="">
            <v:imagedata r:id="rId56" o:title=""/>
          </v:shape>
          <o:OLEObject Type="Embed" ProgID="Equation.3" ShapeID="_x0000_i1049" DrawAspect="Content" ObjectID="_1589990224" r:id="rId57"/>
        </w:object>
      </w:r>
    </w:p>
    <w:p w:rsidR="007572DE" w:rsidRPr="00010E02" w:rsidRDefault="007572DE" w:rsidP="007572DE">
      <w:pPr>
        <w:tabs>
          <w:tab w:val="left" w:pos="2660"/>
        </w:tabs>
        <w:rPr>
          <w:szCs w:val="28"/>
        </w:rPr>
      </w:pPr>
    </w:p>
    <w:p w:rsidR="007572DE" w:rsidRPr="00010E02" w:rsidRDefault="007572DE" w:rsidP="00B27C85">
      <w:pPr>
        <w:pStyle w:val="a4"/>
      </w:pPr>
      <w:r w:rsidRPr="00010E02">
        <w:t>де:</w:t>
      </w:r>
      <w:r w:rsidRPr="00010E02">
        <w:rPr>
          <w:position w:val="-12"/>
        </w:rPr>
        <w:object w:dxaOrig="660" w:dyaOrig="380">
          <v:shape id="_x0000_i1050" type="#_x0000_t75" style="width:33pt;height:19.5pt" o:ole="">
            <v:imagedata r:id="rId58" o:title=""/>
          </v:shape>
          <o:OLEObject Type="Embed" ProgID="Equation.3" ShapeID="_x0000_i1050" DrawAspect="Content" ObjectID="_1589990225" r:id="rId59"/>
        </w:object>
      </w:r>
      <w:r>
        <w:t>річний</w:t>
      </w:r>
      <w:r w:rsidRPr="00010E02">
        <w:t xml:space="preserve"> об</w:t>
      </w:r>
      <w:r>
        <w:t>є</w:t>
      </w:r>
      <w:r w:rsidRPr="00010E02">
        <w:t>м р</w:t>
      </w:r>
      <w:r>
        <w:t>о</w:t>
      </w:r>
      <w:r w:rsidRPr="00010E02">
        <w:t>бот зон</w:t>
      </w:r>
      <w:r>
        <w:t>и</w:t>
      </w:r>
      <w:r w:rsidRPr="00010E02">
        <w:t xml:space="preserve"> </w:t>
      </w:r>
      <w:r>
        <w:t>або</w:t>
      </w:r>
      <w:r w:rsidRPr="00010E02">
        <w:t xml:space="preserve"> </w:t>
      </w:r>
      <w:r>
        <w:t>дільниці</w:t>
      </w:r>
      <w:r w:rsidRPr="00010E02">
        <w:t xml:space="preserve">, </w:t>
      </w:r>
      <w:r>
        <w:t>люд</w:t>
      </w:r>
      <w:r w:rsidRPr="00010E02">
        <w:t>.-</w:t>
      </w:r>
      <w:r>
        <w:t>год</w:t>
      </w:r>
      <w:r w:rsidRPr="00010E02">
        <w:t>.;</w:t>
      </w:r>
    </w:p>
    <w:p w:rsidR="007572DE" w:rsidRDefault="007572DE" w:rsidP="00B27C85">
      <w:pPr>
        <w:pStyle w:val="a4"/>
      </w:pPr>
      <w:r w:rsidRPr="00010E02">
        <w:rPr>
          <w:position w:val="-12"/>
        </w:rPr>
        <w:object w:dxaOrig="740" w:dyaOrig="380">
          <v:shape id="_x0000_i1051" type="#_x0000_t75" style="width:37.5pt;height:19.5pt" o:ole="">
            <v:imagedata r:id="rId60" o:title=""/>
          </v:shape>
          <o:OLEObject Type="Embed" ProgID="Equation.3" ShapeID="_x0000_i1051" DrawAspect="Content" ObjectID="_1589990226" r:id="rId61"/>
        </w:object>
      </w:r>
      <w:r>
        <w:t>річний</w:t>
      </w:r>
      <w:r w:rsidRPr="00010E02">
        <w:t xml:space="preserve"> фонд </w:t>
      </w:r>
      <w:r>
        <w:t>часу</w:t>
      </w:r>
      <w:r w:rsidRPr="00010E02">
        <w:t xml:space="preserve"> р</w:t>
      </w:r>
      <w:r>
        <w:t>о</w:t>
      </w:r>
      <w:r w:rsidRPr="00010E02">
        <w:t>боч</w:t>
      </w:r>
      <w:r>
        <w:t>о</w:t>
      </w:r>
      <w:r w:rsidRPr="00010E02">
        <w:t xml:space="preserve">го </w:t>
      </w:r>
      <w:r>
        <w:t>місця</w:t>
      </w:r>
      <w:r w:rsidRPr="00010E02">
        <w:t xml:space="preserve"> или технолог</w:t>
      </w:r>
      <w:r>
        <w:t xml:space="preserve">ічно </w:t>
      </w:r>
      <w:r w:rsidRPr="00010E02">
        <w:t xml:space="preserve"> необх</w:t>
      </w:r>
      <w:r>
        <w:t>ідного</w:t>
      </w:r>
      <w:r w:rsidRPr="00010E02">
        <w:t xml:space="preserve"> р</w:t>
      </w:r>
      <w:r>
        <w:t>о</w:t>
      </w:r>
      <w:r w:rsidRPr="00010E02">
        <w:t>боч</w:t>
      </w:r>
      <w:r>
        <w:t>о</w:t>
      </w:r>
      <w:r w:rsidRPr="00010E02">
        <w:t>го.</w:t>
      </w:r>
    </w:p>
    <w:p w:rsidR="007572DE" w:rsidRPr="00010E02" w:rsidRDefault="007572DE" w:rsidP="007572DE">
      <w:pPr>
        <w:tabs>
          <w:tab w:val="left" w:pos="1260"/>
        </w:tabs>
        <w:ind w:firstLine="720"/>
        <w:rPr>
          <w:szCs w:val="28"/>
        </w:rPr>
      </w:pPr>
      <w:r w:rsidRPr="00010E02">
        <w:rPr>
          <w:szCs w:val="28"/>
        </w:rPr>
        <w:t>При п</w:t>
      </w:r>
      <w:r w:rsidRPr="00335DDF">
        <w:rPr>
          <w:szCs w:val="28"/>
        </w:rPr>
        <w:t>’</w:t>
      </w:r>
      <w:r w:rsidRPr="00010E02">
        <w:rPr>
          <w:szCs w:val="28"/>
        </w:rPr>
        <w:t>ятид</w:t>
      </w:r>
      <w:r>
        <w:rPr>
          <w:szCs w:val="28"/>
        </w:rPr>
        <w:t>енному</w:t>
      </w:r>
      <w:r w:rsidRPr="00010E02">
        <w:rPr>
          <w:szCs w:val="28"/>
        </w:rPr>
        <w:t xml:space="preserve"> р</w:t>
      </w:r>
      <w:r>
        <w:rPr>
          <w:szCs w:val="28"/>
        </w:rPr>
        <w:t>о</w:t>
      </w:r>
      <w:r w:rsidRPr="00010E02">
        <w:rPr>
          <w:szCs w:val="28"/>
        </w:rPr>
        <w:t>боч</w:t>
      </w:r>
      <w:r>
        <w:rPr>
          <w:szCs w:val="28"/>
        </w:rPr>
        <w:t>ому</w:t>
      </w:r>
      <w:r w:rsidRPr="00010E02">
        <w:rPr>
          <w:szCs w:val="28"/>
        </w:rPr>
        <w:t xml:space="preserve"> </w:t>
      </w:r>
      <w:r>
        <w:rPr>
          <w:szCs w:val="28"/>
        </w:rPr>
        <w:t>тижні</w:t>
      </w:r>
      <w:r w:rsidRPr="00010E02">
        <w:rPr>
          <w:szCs w:val="28"/>
        </w:rPr>
        <w:t xml:space="preserve"> </w:t>
      </w:r>
      <w:r>
        <w:rPr>
          <w:szCs w:val="28"/>
        </w:rPr>
        <w:t>ві</w:t>
      </w:r>
      <w:r w:rsidRPr="00010E02">
        <w:rPr>
          <w:szCs w:val="28"/>
        </w:rPr>
        <w:t xml:space="preserve">н </w:t>
      </w:r>
      <w:r>
        <w:rPr>
          <w:szCs w:val="28"/>
        </w:rPr>
        <w:t>складає</w:t>
      </w:r>
      <w:r w:rsidRPr="00010E02">
        <w:rPr>
          <w:szCs w:val="28"/>
        </w:rPr>
        <w:t xml:space="preserve">, </w:t>
      </w:r>
      <w:r>
        <w:rPr>
          <w:szCs w:val="28"/>
        </w:rPr>
        <w:t>год</w:t>
      </w:r>
      <w:r w:rsidRPr="00010E02">
        <w:rPr>
          <w:szCs w:val="28"/>
        </w:rPr>
        <w:t>.:</w:t>
      </w:r>
    </w:p>
    <w:p w:rsidR="007572DE" w:rsidRPr="00010E02" w:rsidRDefault="007572DE" w:rsidP="007572DE">
      <w:pPr>
        <w:tabs>
          <w:tab w:val="left" w:pos="1260"/>
        </w:tabs>
        <w:rPr>
          <w:szCs w:val="28"/>
        </w:rPr>
      </w:pPr>
    </w:p>
    <w:p w:rsidR="007572DE" w:rsidRPr="00010E02" w:rsidRDefault="007572DE" w:rsidP="00B27C85">
      <w:pPr>
        <w:pStyle w:val="a5"/>
      </w:pPr>
      <w:r w:rsidRPr="00010E02">
        <w:rPr>
          <w:position w:val="-16"/>
        </w:rPr>
        <w:object w:dxaOrig="3980" w:dyaOrig="420">
          <v:shape id="_x0000_i1052" type="#_x0000_t75" style="width:199.5pt;height:21pt" o:ole="">
            <v:imagedata r:id="rId62" o:title=""/>
          </v:shape>
          <o:OLEObject Type="Embed" ProgID="Equation.3" ShapeID="_x0000_i1052" DrawAspect="Content" ObjectID="_1589990227" r:id="rId63"/>
        </w:object>
      </w:r>
    </w:p>
    <w:p w:rsidR="007572DE" w:rsidRPr="00010E02" w:rsidRDefault="007572DE" w:rsidP="007572DE">
      <w:pPr>
        <w:tabs>
          <w:tab w:val="left" w:pos="1420"/>
        </w:tabs>
        <w:jc w:val="center"/>
        <w:rPr>
          <w:szCs w:val="28"/>
        </w:rPr>
      </w:pPr>
    </w:p>
    <w:p w:rsidR="007572DE" w:rsidRPr="00010E02" w:rsidRDefault="007572DE" w:rsidP="00B27C85">
      <w:pPr>
        <w:pStyle w:val="a4"/>
      </w:pPr>
      <w:r w:rsidRPr="00010E02">
        <w:t xml:space="preserve">де: </w:t>
      </w:r>
      <w:r w:rsidRPr="00010E02">
        <w:rPr>
          <w:position w:val="-12"/>
        </w:rPr>
        <w:object w:dxaOrig="820" w:dyaOrig="380">
          <v:shape id="_x0000_i1053" type="#_x0000_t75" style="width:40.5pt;height:19.5pt" o:ole="">
            <v:imagedata r:id="rId64" o:title=""/>
          </v:shape>
          <o:OLEObject Type="Embed" ProgID="Equation.3" ShapeID="_x0000_i1053" DrawAspect="Content" ObjectID="_1589990228" r:id="rId65"/>
        </w:object>
      </w:r>
      <w:r>
        <w:t>кількість</w:t>
      </w:r>
      <w:r w:rsidRPr="00010E02">
        <w:t xml:space="preserve"> календарн</w:t>
      </w:r>
      <w:r>
        <w:t>и</w:t>
      </w:r>
      <w:r w:rsidRPr="00010E02">
        <w:t>х дн</w:t>
      </w:r>
      <w:r>
        <w:t>ів</w:t>
      </w:r>
      <w:r w:rsidRPr="00010E02">
        <w:t xml:space="preserve"> в </w:t>
      </w:r>
      <w:r>
        <w:t>року</w:t>
      </w:r>
      <w:r w:rsidRPr="00010E02">
        <w:t>; (365 дн</w:t>
      </w:r>
      <w:r>
        <w:t>ів</w:t>
      </w:r>
      <w:r w:rsidRPr="00010E02">
        <w:t>);</w:t>
      </w:r>
    </w:p>
    <w:p w:rsidR="007572DE" w:rsidRPr="00010E02" w:rsidRDefault="007572DE" w:rsidP="00B27C85">
      <w:pPr>
        <w:pStyle w:val="a4"/>
      </w:pPr>
      <w:r w:rsidRPr="00010E02">
        <w:rPr>
          <w:position w:val="-12"/>
        </w:rPr>
        <w:object w:dxaOrig="900" w:dyaOrig="380">
          <v:shape id="_x0000_i1054" type="#_x0000_t75" style="width:45pt;height:19.5pt" o:ole="">
            <v:imagedata r:id="rId66" o:title=""/>
          </v:shape>
          <o:OLEObject Type="Embed" ProgID="Equation.3" ShapeID="_x0000_i1054" DrawAspect="Content" ObjectID="_1589990229" r:id="rId67"/>
        </w:object>
      </w:r>
      <w:r w:rsidRPr="00335DDF">
        <w:t xml:space="preserve"> </w:t>
      </w:r>
      <w:r>
        <w:t>кількість</w:t>
      </w:r>
      <w:r w:rsidRPr="00010E02">
        <w:t xml:space="preserve"> в</w:t>
      </w:r>
      <w:r>
        <w:t>и</w:t>
      </w:r>
      <w:r w:rsidRPr="00010E02">
        <w:t>х</w:t>
      </w:r>
      <w:r>
        <w:t>і</w:t>
      </w:r>
      <w:r w:rsidRPr="00010E02">
        <w:t>дн</w:t>
      </w:r>
      <w:r>
        <w:t>и</w:t>
      </w:r>
      <w:r w:rsidRPr="00010E02">
        <w:t xml:space="preserve">х дней в </w:t>
      </w:r>
      <w:r>
        <w:t>році</w:t>
      </w:r>
      <w:r w:rsidRPr="00010E02">
        <w:t>;</w:t>
      </w:r>
    </w:p>
    <w:p w:rsidR="007572DE" w:rsidRPr="00010E02" w:rsidRDefault="007572DE" w:rsidP="00B27C85">
      <w:pPr>
        <w:pStyle w:val="a4"/>
      </w:pPr>
      <w:r w:rsidRPr="00010E02">
        <w:rPr>
          <w:position w:val="-16"/>
        </w:rPr>
        <w:object w:dxaOrig="780" w:dyaOrig="420">
          <v:shape id="_x0000_i1055" type="#_x0000_t75" style="width:39pt;height:21pt" o:ole="">
            <v:imagedata r:id="rId68" o:title=""/>
          </v:shape>
          <o:OLEObject Type="Embed" ProgID="Equation.3" ShapeID="_x0000_i1055" DrawAspect="Content" ObjectID="_1589990230" r:id="rId69"/>
        </w:object>
      </w:r>
      <w:r w:rsidRPr="00335DDF">
        <w:t xml:space="preserve"> </w:t>
      </w:r>
      <w:r>
        <w:t>кількість</w:t>
      </w:r>
      <w:r w:rsidRPr="00010E02">
        <w:t xml:space="preserve"> </w:t>
      </w:r>
      <w:r>
        <w:t>святкових</w:t>
      </w:r>
      <w:r w:rsidRPr="00010E02">
        <w:t xml:space="preserve"> дней в </w:t>
      </w:r>
      <w:r>
        <w:t>році</w:t>
      </w:r>
      <w:r w:rsidRPr="00010E02">
        <w:t>;</w:t>
      </w:r>
    </w:p>
    <w:p w:rsidR="007572DE" w:rsidRPr="00010E02" w:rsidRDefault="007572DE" w:rsidP="00B27C85">
      <w:pPr>
        <w:pStyle w:val="a4"/>
      </w:pPr>
      <w:r w:rsidRPr="00010E02">
        <w:t xml:space="preserve">8 час. - </w:t>
      </w:r>
      <w:r>
        <w:t>тривалість</w:t>
      </w:r>
      <w:r w:rsidRPr="00010E02">
        <w:t xml:space="preserve"> р</w:t>
      </w:r>
      <w:r>
        <w:t>о</w:t>
      </w:r>
      <w:r w:rsidRPr="00010E02">
        <w:t>боч</w:t>
      </w:r>
      <w:r>
        <w:t>ої</w:t>
      </w:r>
      <w:r w:rsidRPr="00010E02">
        <w:t xml:space="preserve"> </w:t>
      </w:r>
      <w:r>
        <w:t>зміни</w:t>
      </w:r>
      <w:r w:rsidRPr="00010E02">
        <w:t>.</w:t>
      </w:r>
    </w:p>
    <w:p w:rsidR="007572DE" w:rsidRDefault="007572DE" w:rsidP="007572DE">
      <w:pPr>
        <w:tabs>
          <w:tab w:val="left" w:pos="1340"/>
        </w:tabs>
        <w:ind w:firstLine="720"/>
        <w:rPr>
          <w:szCs w:val="28"/>
        </w:rPr>
      </w:pPr>
      <w:r>
        <w:rPr>
          <w:szCs w:val="28"/>
        </w:rPr>
        <w:t>Кількість</w:t>
      </w:r>
      <w:r w:rsidRPr="00010E02">
        <w:rPr>
          <w:szCs w:val="28"/>
        </w:rPr>
        <w:t xml:space="preserve"> </w:t>
      </w:r>
      <w:r>
        <w:rPr>
          <w:szCs w:val="28"/>
        </w:rPr>
        <w:t>штатни</w:t>
      </w:r>
      <w:r w:rsidRPr="00010E02">
        <w:rPr>
          <w:szCs w:val="28"/>
        </w:rPr>
        <w:t>х р</w:t>
      </w:r>
      <w:r>
        <w:rPr>
          <w:szCs w:val="28"/>
        </w:rPr>
        <w:t>о</w:t>
      </w:r>
      <w:r w:rsidRPr="00010E02">
        <w:rPr>
          <w:szCs w:val="28"/>
        </w:rPr>
        <w:t xml:space="preserve">бочих </w:t>
      </w:r>
      <w:r w:rsidRPr="00010E02">
        <w:rPr>
          <w:position w:val="-12"/>
          <w:szCs w:val="28"/>
        </w:rPr>
        <w:object w:dxaOrig="480" w:dyaOrig="380">
          <v:shape id="_x0000_i1056" type="#_x0000_t75" style="width:24pt;height:19.5pt" o:ole="">
            <v:imagedata r:id="rId70" o:title=""/>
          </v:shape>
          <o:OLEObject Type="Embed" ProgID="Equation.3" ShapeID="_x0000_i1056" DrawAspect="Content" ObjectID="_1589990231" r:id="rId71"/>
        </w:object>
      </w:r>
      <w:r w:rsidRPr="00010E02">
        <w:rPr>
          <w:szCs w:val="28"/>
        </w:rPr>
        <w:t xml:space="preserve"> </w:t>
      </w:r>
      <w:r>
        <w:rPr>
          <w:szCs w:val="28"/>
        </w:rPr>
        <w:t>визначається</w:t>
      </w:r>
      <w:r w:rsidRPr="00010E02">
        <w:rPr>
          <w:szCs w:val="28"/>
        </w:rPr>
        <w:t xml:space="preserve"> </w:t>
      </w:r>
      <w:r>
        <w:rPr>
          <w:szCs w:val="28"/>
        </w:rPr>
        <w:t>я</w:t>
      </w:r>
      <w:r w:rsidRPr="00010E02">
        <w:rPr>
          <w:szCs w:val="28"/>
        </w:rPr>
        <w:t xml:space="preserve">к, </w:t>
      </w:r>
      <w:r>
        <w:rPr>
          <w:szCs w:val="28"/>
        </w:rPr>
        <w:t>люд</w:t>
      </w:r>
      <w:r w:rsidRPr="00010E02">
        <w:rPr>
          <w:szCs w:val="28"/>
        </w:rPr>
        <w:t>.</w:t>
      </w:r>
    </w:p>
    <w:p w:rsidR="007572DE" w:rsidRPr="00010E02" w:rsidRDefault="007572DE" w:rsidP="007572DE">
      <w:pPr>
        <w:tabs>
          <w:tab w:val="left" w:pos="1340"/>
        </w:tabs>
        <w:ind w:firstLine="720"/>
        <w:rPr>
          <w:szCs w:val="28"/>
        </w:rPr>
      </w:pPr>
    </w:p>
    <w:p w:rsidR="007572DE" w:rsidRDefault="007572DE" w:rsidP="00B27C85">
      <w:pPr>
        <w:pStyle w:val="a5"/>
      </w:pPr>
      <w:r w:rsidRPr="00010E02">
        <w:rPr>
          <w:position w:val="-38"/>
        </w:rPr>
        <w:object w:dxaOrig="1160" w:dyaOrig="820">
          <v:shape id="_x0000_i1057" type="#_x0000_t75" style="width:58.5pt;height:40.5pt" o:ole="">
            <v:imagedata r:id="rId72" o:title=""/>
          </v:shape>
          <o:OLEObject Type="Embed" ProgID="Equation.3" ShapeID="_x0000_i1057" DrawAspect="Content" ObjectID="_1589990232" r:id="rId73"/>
        </w:object>
      </w:r>
      <w:r w:rsidRPr="00010E02">
        <w:t>,</w:t>
      </w:r>
    </w:p>
    <w:p w:rsidR="007572DE" w:rsidRPr="00010E02" w:rsidRDefault="007572DE" w:rsidP="007572DE">
      <w:pPr>
        <w:tabs>
          <w:tab w:val="left" w:pos="1660"/>
        </w:tabs>
        <w:jc w:val="center"/>
        <w:rPr>
          <w:szCs w:val="28"/>
        </w:rPr>
      </w:pPr>
    </w:p>
    <w:p w:rsidR="007572DE" w:rsidRPr="00335DDF" w:rsidRDefault="007572DE" w:rsidP="00B27C85">
      <w:pPr>
        <w:pStyle w:val="a4"/>
      </w:pPr>
      <w:r w:rsidRPr="00010E02">
        <w:t xml:space="preserve">де: </w:t>
      </w:r>
      <w:r w:rsidRPr="00010E02">
        <w:rPr>
          <w:position w:val="-16"/>
        </w:rPr>
        <w:object w:dxaOrig="720" w:dyaOrig="420">
          <v:shape id="_x0000_i1058" type="#_x0000_t75" style="width:36pt;height:21pt" o:ole="">
            <v:imagedata r:id="rId74" o:title=""/>
          </v:shape>
          <o:OLEObject Type="Embed" ProgID="Equation.3" ShapeID="_x0000_i1058" DrawAspect="Content" ObjectID="_1589990233" r:id="rId75"/>
        </w:object>
      </w:r>
      <w:r>
        <w:t>річний</w:t>
      </w:r>
      <w:r w:rsidRPr="00010E02">
        <w:t xml:space="preserve"> фонд </w:t>
      </w:r>
      <w:r>
        <w:t>часу</w:t>
      </w:r>
      <w:r w:rsidRPr="00010E02">
        <w:t xml:space="preserve"> штатного р</w:t>
      </w:r>
      <w:r>
        <w:t>о</w:t>
      </w:r>
      <w:r w:rsidRPr="00010E02">
        <w:t>боч</w:t>
      </w:r>
      <w:r>
        <w:t>о</w:t>
      </w:r>
      <w:r w:rsidRPr="00010E02">
        <w:t xml:space="preserve">го, </w:t>
      </w:r>
      <w:r>
        <w:t>люд.</w:t>
      </w:r>
    </w:p>
    <w:p w:rsidR="007572DE" w:rsidRDefault="007572DE" w:rsidP="007572DE">
      <w:pPr>
        <w:ind w:firstLine="708"/>
        <w:rPr>
          <w:szCs w:val="28"/>
        </w:rPr>
      </w:pPr>
      <w:r>
        <w:rPr>
          <w:szCs w:val="28"/>
        </w:rPr>
        <w:lastRenderedPageBreak/>
        <w:t>Ві</w:t>
      </w:r>
      <w:r w:rsidRPr="00010E02">
        <w:rPr>
          <w:szCs w:val="28"/>
        </w:rPr>
        <w:t>н менше фонд</w:t>
      </w:r>
      <w:r>
        <w:rPr>
          <w:szCs w:val="28"/>
        </w:rPr>
        <w:t>у</w:t>
      </w:r>
      <w:r w:rsidRPr="00010E02">
        <w:rPr>
          <w:szCs w:val="28"/>
        </w:rPr>
        <w:t xml:space="preserve"> </w:t>
      </w:r>
      <w:r>
        <w:rPr>
          <w:szCs w:val="28"/>
        </w:rPr>
        <w:t>часу</w:t>
      </w:r>
      <w:r w:rsidRPr="00010E02">
        <w:rPr>
          <w:szCs w:val="28"/>
        </w:rPr>
        <w:t xml:space="preserve"> явочного р</w:t>
      </w:r>
      <w:r>
        <w:rPr>
          <w:szCs w:val="28"/>
        </w:rPr>
        <w:t>о</w:t>
      </w:r>
      <w:r w:rsidRPr="00010E02">
        <w:rPr>
          <w:szCs w:val="28"/>
        </w:rPr>
        <w:t>боч</w:t>
      </w:r>
      <w:r>
        <w:rPr>
          <w:szCs w:val="28"/>
        </w:rPr>
        <w:t>о</w:t>
      </w:r>
      <w:r w:rsidRPr="00010E02">
        <w:rPr>
          <w:szCs w:val="28"/>
        </w:rPr>
        <w:t xml:space="preserve">го </w:t>
      </w:r>
      <w:r w:rsidRPr="00010E02">
        <w:rPr>
          <w:position w:val="-12"/>
          <w:szCs w:val="28"/>
        </w:rPr>
        <w:object w:dxaOrig="360" w:dyaOrig="380">
          <v:shape id="_x0000_i1059" type="#_x0000_t75" style="width:18pt;height:19.5pt" o:ole="">
            <v:imagedata r:id="rId76" o:title=""/>
          </v:shape>
          <o:OLEObject Type="Embed" ProgID="Equation.3" ShapeID="_x0000_i1059" DrawAspect="Content" ObjectID="_1589990234" r:id="rId77"/>
        </w:object>
      </w:r>
      <w:r w:rsidRPr="00010E02">
        <w:rPr>
          <w:szCs w:val="28"/>
        </w:rPr>
        <w:t xml:space="preserve"> за </w:t>
      </w:r>
      <w:r>
        <w:rPr>
          <w:szCs w:val="28"/>
        </w:rPr>
        <w:t>рахунок</w:t>
      </w:r>
      <w:r w:rsidRPr="00010E02">
        <w:rPr>
          <w:szCs w:val="28"/>
        </w:rPr>
        <w:t xml:space="preserve"> представлен</w:t>
      </w:r>
      <w:r>
        <w:rPr>
          <w:szCs w:val="28"/>
        </w:rPr>
        <w:t>н</w:t>
      </w:r>
      <w:r w:rsidRPr="00010E02">
        <w:rPr>
          <w:szCs w:val="28"/>
        </w:rPr>
        <w:t>я р</w:t>
      </w:r>
      <w:r>
        <w:rPr>
          <w:szCs w:val="28"/>
        </w:rPr>
        <w:t>о</w:t>
      </w:r>
      <w:r w:rsidRPr="00010E02">
        <w:rPr>
          <w:szCs w:val="28"/>
        </w:rPr>
        <w:t xml:space="preserve">бочим </w:t>
      </w:r>
      <w:r>
        <w:rPr>
          <w:szCs w:val="28"/>
        </w:rPr>
        <w:t>відпусток</w:t>
      </w:r>
      <w:r w:rsidRPr="00010E02">
        <w:rPr>
          <w:szCs w:val="28"/>
        </w:rPr>
        <w:t xml:space="preserve"> </w:t>
      </w:r>
      <w:r>
        <w:rPr>
          <w:szCs w:val="28"/>
        </w:rPr>
        <w:t>та</w:t>
      </w:r>
      <w:r w:rsidRPr="00010E02">
        <w:rPr>
          <w:szCs w:val="28"/>
        </w:rPr>
        <w:t xml:space="preserve"> нев</w:t>
      </w:r>
      <w:r>
        <w:rPr>
          <w:szCs w:val="28"/>
        </w:rPr>
        <w:t>и</w:t>
      </w:r>
      <w:r w:rsidRPr="00010E02">
        <w:rPr>
          <w:szCs w:val="28"/>
        </w:rPr>
        <w:t>ход</w:t>
      </w:r>
      <w:r>
        <w:rPr>
          <w:szCs w:val="28"/>
        </w:rPr>
        <w:t>і</w:t>
      </w:r>
      <w:r w:rsidRPr="00010E02">
        <w:rPr>
          <w:szCs w:val="28"/>
        </w:rPr>
        <w:t>в на р</w:t>
      </w:r>
      <w:r>
        <w:rPr>
          <w:szCs w:val="28"/>
        </w:rPr>
        <w:t>о</w:t>
      </w:r>
      <w:r w:rsidRPr="00010E02">
        <w:rPr>
          <w:szCs w:val="28"/>
        </w:rPr>
        <w:t xml:space="preserve">боту по </w:t>
      </w:r>
      <w:r>
        <w:rPr>
          <w:szCs w:val="28"/>
        </w:rPr>
        <w:t>поважним</w:t>
      </w:r>
      <w:r w:rsidRPr="00010E02">
        <w:rPr>
          <w:szCs w:val="28"/>
        </w:rPr>
        <w:t xml:space="preserve"> причинам, </w:t>
      </w:r>
      <w:r>
        <w:rPr>
          <w:szCs w:val="28"/>
        </w:rPr>
        <w:t>год</w:t>
      </w:r>
      <w:r w:rsidRPr="00010E02">
        <w:rPr>
          <w:szCs w:val="28"/>
        </w:rPr>
        <w:t>.:</w:t>
      </w:r>
    </w:p>
    <w:p w:rsidR="00B27C85" w:rsidRPr="00010E02" w:rsidRDefault="00B27C85" w:rsidP="007572DE">
      <w:pPr>
        <w:ind w:firstLine="708"/>
        <w:rPr>
          <w:szCs w:val="28"/>
        </w:rPr>
      </w:pPr>
    </w:p>
    <w:p w:rsidR="007572DE" w:rsidRDefault="007572DE" w:rsidP="00B27C85">
      <w:pPr>
        <w:pStyle w:val="a5"/>
      </w:pPr>
      <w:r w:rsidRPr="00010E02">
        <w:rPr>
          <w:position w:val="-16"/>
        </w:rPr>
        <w:object w:dxaOrig="3720" w:dyaOrig="420">
          <v:shape id="_x0000_i1060" type="#_x0000_t75" style="width:186pt;height:21pt" o:ole="">
            <v:imagedata r:id="rId78" o:title=""/>
          </v:shape>
          <o:OLEObject Type="Embed" ProgID="Equation.3" ShapeID="_x0000_i1060" DrawAspect="Content" ObjectID="_1589990235" r:id="rId79"/>
        </w:object>
      </w:r>
    </w:p>
    <w:p w:rsidR="00B27C85" w:rsidRDefault="00B27C85" w:rsidP="007572DE">
      <w:pPr>
        <w:tabs>
          <w:tab w:val="left" w:pos="1500"/>
        </w:tabs>
        <w:jc w:val="center"/>
        <w:rPr>
          <w:szCs w:val="28"/>
        </w:rPr>
      </w:pPr>
    </w:p>
    <w:p w:rsidR="007572DE" w:rsidRPr="00010E02" w:rsidRDefault="007572DE" w:rsidP="00B27C85">
      <w:pPr>
        <w:pStyle w:val="a4"/>
      </w:pPr>
      <w:r w:rsidRPr="00010E02">
        <w:t>де:</w:t>
      </w:r>
      <w:r w:rsidRPr="00010E02">
        <w:rPr>
          <w:position w:val="-12"/>
        </w:rPr>
        <w:object w:dxaOrig="760" w:dyaOrig="380">
          <v:shape id="_x0000_i1061" type="#_x0000_t75" style="width:37.5pt;height:19.5pt" o:ole="">
            <v:imagedata r:id="rId80" o:title=""/>
          </v:shape>
          <o:OLEObject Type="Embed" ProgID="Equation.3" ShapeID="_x0000_i1061" DrawAspect="Content" ObjectID="_1589990236" r:id="rId81"/>
        </w:object>
      </w:r>
      <w:r w:rsidRPr="002E5FDB">
        <w:t xml:space="preserve"> </w:t>
      </w:r>
      <w:r>
        <w:t>кількість</w:t>
      </w:r>
      <w:r w:rsidRPr="00010E02">
        <w:t xml:space="preserve"> дней </w:t>
      </w:r>
      <w:r>
        <w:t>відпусток</w:t>
      </w:r>
      <w:r w:rsidRPr="00010E02">
        <w:t xml:space="preserve">, </w:t>
      </w:r>
      <w:r>
        <w:t>в</w:t>
      </w:r>
      <w:r w:rsidRPr="00010E02">
        <w:t>становленн</w:t>
      </w:r>
      <w:r>
        <w:t>и</w:t>
      </w:r>
      <w:r w:rsidRPr="00010E02">
        <w:t>х для данно</w:t>
      </w:r>
      <w:r>
        <w:t>ї</w:t>
      </w:r>
      <w:r w:rsidRPr="00010E02">
        <w:t xml:space="preserve"> профес</w:t>
      </w:r>
      <w:r>
        <w:t>ії</w:t>
      </w:r>
      <w:r w:rsidRPr="00010E02">
        <w:t xml:space="preserve"> р</w:t>
      </w:r>
      <w:r>
        <w:t>о</w:t>
      </w:r>
      <w:r w:rsidRPr="00010E02">
        <w:t>боч</w:t>
      </w:r>
      <w:r>
        <w:t>о</w:t>
      </w:r>
      <w:r w:rsidRPr="00010E02">
        <w:t>го;</w:t>
      </w:r>
    </w:p>
    <w:p w:rsidR="007572DE" w:rsidRPr="00010E02" w:rsidRDefault="007572DE" w:rsidP="00B27C85">
      <w:pPr>
        <w:pStyle w:val="a4"/>
      </w:pPr>
      <w:r w:rsidRPr="00010E02">
        <w:rPr>
          <w:position w:val="-16"/>
        </w:rPr>
        <w:object w:dxaOrig="840" w:dyaOrig="420">
          <v:shape id="_x0000_i1062" type="#_x0000_t75" style="width:42pt;height:21pt" o:ole="">
            <v:imagedata r:id="rId82" o:title=""/>
          </v:shape>
          <o:OLEObject Type="Embed" ProgID="Equation.3" ShapeID="_x0000_i1062" DrawAspect="Content" ObjectID="_1589990237" r:id="rId83"/>
        </w:object>
      </w:r>
      <w:r w:rsidRPr="002E5FDB">
        <w:t xml:space="preserve"> </w:t>
      </w:r>
      <w:r>
        <w:t>кількість</w:t>
      </w:r>
      <w:r w:rsidRPr="00010E02">
        <w:t xml:space="preserve"> дней нев</w:t>
      </w:r>
      <w:r>
        <w:t>и</w:t>
      </w:r>
      <w:r w:rsidRPr="00010E02">
        <w:t>ход</w:t>
      </w:r>
      <w:r>
        <w:t>у</w:t>
      </w:r>
      <w:r w:rsidRPr="00010E02">
        <w:t xml:space="preserve"> на р</w:t>
      </w:r>
      <w:r>
        <w:t>о</w:t>
      </w:r>
      <w:r w:rsidRPr="00010E02">
        <w:t xml:space="preserve">боту по </w:t>
      </w:r>
      <w:r>
        <w:t>поважним</w:t>
      </w:r>
      <w:r w:rsidRPr="00010E02">
        <w:t xml:space="preserve"> причинам.</w:t>
      </w:r>
    </w:p>
    <w:p w:rsidR="007572DE" w:rsidRPr="00010E02" w:rsidRDefault="007572DE" w:rsidP="007572DE">
      <w:pPr>
        <w:tabs>
          <w:tab w:val="left" w:pos="1180"/>
        </w:tabs>
        <w:ind w:firstLine="720"/>
        <w:rPr>
          <w:szCs w:val="28"/>
        </w:rPr>
      </w:pPr>
      <w:r w:rsidRPr="00010E02">
        <w:rPr>
          <w:szCs w:val="28"/>
        </w:rPr>
        <w:t>Для ремонтн</w:t>
      </w:r>
      <w:r>
        <w:rPr>
          <w:szCs w:val="28"/>
        </w:rPr>
        <w:t>и</w:t>
      </w:r>
      <w:r w:rsidRPr="00010E02">
        <w:rPr>
          <w:szCs w:val="28"/>
        </w:rPr>
        <w:t>х р</w:t>
      </w:r>
      <w:r>
        <w:rPr>
          <w:szCs w:val="28"/>
        </w:rPr>
        <w:t>о</w:t>
      </w:r>
      <w:r w:rsidRPr="00010E02">
        <w:rPr>
          <w:szCs w:val="28"/>
        </w:rPr>
        <w:t xml:space="preserve">бочих </w:t>
      </w:r>
      <w:r>
        <w:rPr>
          <w:szCs w:val="28"/>
        </w:rPr>
        <w:t>з</w:t>
      </w:r>
      <w:r w:rsidRPr="00010E02">
        <w:rPr>
          <w:szCs w:val="28"/>
        </w:rPr>
        <w:t xml:space="preserve"> нормальн</w:t>
      </w:r>
      <w:r>
        <w:rPr>
          <w:szCs w:val="28"/>
        </w:rPr>
        <w:t>и</w:t>
      </w:r>
      <w:r w:rsidRPr="00010E02">
        <w:rPr>
          <w:szCs w:val="28"/>
        </w:rPr>
        <w:t>ми у</w:t>
      </w:r>
      <w:r>
        <w:rPr>
          <w:szCs w:val="28"/>
        </w:rPr>
        <w:t>мовами</w:t>
      </w:r>
      <w:r w:rsidRPr="00010E02">
        <w:rPr>
          <w:szCs w:val="28"/>
        </w:rPr>
        <w:t xml:space="preserve"> труда </w:t>
      </w:r>
      <w:r w:rsidRPr="00010E02">
        <w:rPr>
          <w:position w:val="-16"/>
          <w:szCs w:val="28"/>
        </w:rPr>
        <w:object w:dxaOrig="1300" w:dyaOrig="420">
          <v:shape id="_x0000_i1063" type="#_x0000_t75" style="width:64.5pt;height:21pt" o:ole="">
            <v:imagedata r:id="rId84" o:title=""/>
          </v:shape>
          <o:OLEObject Type="Embed" ProgID="Equation.3" ShapeID="_x0000_i1063" DrawAspect="Content" ObjectID="_1589990238" r:id="rId85"/>
        </w:object>
      </w:r>
      <w:r w:rsidRPr="00010E02">
        <w:rPr>
          <w:szCs w:val="28"/>
        </w:rPr>
        <w:t xml:space="preserve"> </w:t>
      </w:r>
      <w:r>
        <w:rPr>
          <w:szCs w:val="28"/>
        </w:rPr>
        <w:t>та</w:t>
      </w:r>
      <w:r w:rsidRPr="00010E02">
        <w:rPr>
          <w:szCs w:val="28"/>
        </w:rPr>
        <w:t xml:space="preserve"> </w:t>
      </w:r>
      <w:r>
        <w:rPr>
          <w:szCs w:val="28"/>
        </w:rPr>
        <w:t>шкідливими</w:t>
      </w:r>
      <w:r w:rsidRPr="00010E02">
        <w:rPr>
          <w:szCs w:val="28"/>
        </w:rPr>
        <w:t xml:space="preserve"> у</w:t>
      </w:r>
      <w:r>
        <w:rPr>
          <w:szCs w:val="28"/>
        </w:rPr>
        <w:t>мовами</w:t>
      </w:r>
      <w:r w:rsidRPr="00010E02">
        <w:rPr>
          <w:szCs w:val="28"/>
        </w:rPr>
        <w:t xml:space="preserve"> 1820 </w:t>
      </w:r>
      <w:r>
        <w:rPr>
          <w:szCs w:val="28"/>
        </w:rPr>
        <w:t>годин</w:t>
      </w:r>
      <w:r w:rsidRPr="00010E02">
        <w:rPr>
          <w:szCs w:val="28"/>
        </w:rPr>
        <w:t>, а для м</w:t>
      </w:r>
      <w:r>
        <w:rPr>
          <w:szCs w:val="28"/>
        </w:rPr>
        <w:t>улярі</w:t>
      </w:r>
      <w:r w:rsidRPr="00010E02">
        <w:rPr>
          <w:szCs w:val="28"/>
        </w:rPr>
        <w:t xml:space="preserve">в 1610 </w:t>
      </w:r>
      <w:r>
        <w:rPr>
          <w:szCs w:val="28"/>
        </w:rPr>
        <w:t>годин</w:t>
      </w:r>
      <w:r w:rsidRPr="00010E02">
        <w:rPr>
          <w:szCs w:val="28"/>
        </w:rPr>
        <w:t>.</w:t>
      </w:r>
    </w:p>
    <w:p w:rsidR="007572DE" w:rsidRPr="00010E02" w:rsidRDefault="007572DE" w:rsidP="007572DE">
      <w:pPr>
        <w:rPr>
          <w:szCs w:val="28"/>
        </w:rPr>
      </w:pPr>
      <w:r>
        <w:rPr>
          <w:szCs w:val="28"/>
        </w:rPr>
        <w:t>Визначим</w:t>
      </w:r>
      <w:r w:rsidRPr="00010E02">
        <w:rPr>
          <w:szCs w:val="28"/>
        </w:rPr>
        <w:t xml:space="preserve"> </w:t>
      </w:r>
      <w:r>
        <w:rPr>
          <w:szCs w:val="28"/>
        </w:rPr>
        <w:t>чисельність</w:t>
      </w:r>
      <w:r w:rsidRPr="00010E02">
        <w:rPr>
          <w:szCs w:val="28"/>
        </w:rPr>
        <w:t xml:space="preserve"> </w:t>
      </w:r>
      <w:r>
        <w:rPr>
          <w:szCs w:val="28"/>
        </w:rPr>
        <w:t>допоміжних</w:t>
      </w:r>
      <w:r w:rsidRPr="00010E02">
        <w:rPr>
          <w:szCs w:val="28"/>
        </w:rPr>
        <w:t xml:space="preserve"> р</w:t>
      </w:r>
      <w:r>
        <w:rPr>
          <w:szCs w:val="28"/>
        </w:rPr>
        <w:t>о</w:t>
      </w:r>
      <w:r w:rsidRPr="00010E02">
        <w:rPr>
          <w:szCs w:val="28"/>
        </w:rPr>
        <w:t xml:space="preserve">бочих </w:t>
      </w:r>
      <w:r>
        <w:rPr>
          <w:szCs w:val="28"/>
        </w:rPr>
        <w:t>та</w:t>
      </w:r>
      <w:r w:rsidRPr="00010E02">
        <w:rPr>
          <w:szCs w:val="28"/>
        </w:rPr>
        <w:t xml:space="preserve"> </w:t>
      </w:r>
      <w:r>
        <w:rPr>
          <w:szCs w:val="28"/>
        </w:rPr>
        <w:t>відділу</w:t>
      </w:r>
      <w:r w:rsidRPr="00010E02">
        <w:rPr>
          <w:szCs w:val="28"/>
        </w:rPr>
        <w:t xml:space="preserve"> </w:t>
      </w:r>
      <w:r>
        <w:rPr>
          <w:szCs w:val="28"/>
        </w:rPr>
        <w:t>головного</w:t>
      </w:r>
      <w:r w:rsidRPr="00010E02">
        <w:rPr>
          <w:szCs w:val="28"/>
        </w:rPr>
        <w:t xml:space="preserve"> механ</w:t>
      </w:r>
      <w:r>
        <w:rPr>
          <w:szCs w:val="28"/>
        </w:rPr>
        <w:t>і</w:t>
      </w:r>
      <w:r w:rsidRPr="00010E02">
        <w:rPr>
          <w:szCs w:val="28"/>
        </w:rPr>
        <w:t>ка.</w:t>
      </w:r>
    </w:p>
    <w:p w:rsidR="007572DE" w:rsidRPr="00010E02" w:rsidRDefault="007572DE" w:rsidP="007572DE">
      <w:pPr>
        <w:rPr>
          <w:szCs w:val="28"/>
        </w:rPr>
      </w:pPr>
      <w:r>
        <w:rPr>
          <w:szCs w:val="28"/>
        </w:rPr>
        <w:t>Визначим</w:t>
      </w:r>
      <w:r w:rsidRPr="00010E02">
        <w:rPr>
          <w:szCs w:val="28"/>
        </w:rPr>
        <w:t xml:space="preserve"> технолог</w:t>
      </w:r>
      <w:r>
        <w:rPr>
          <w:szCs w:val="28"/>
        </w:rPr>
        <w:t>і</w:t>
      </w:r>
      <w:r w:rsidRPr="00010E02">
        <w:rPr>
          <w:szCs w:val="28"/>
        </w:rPr>
        <w:t>ч</w:t>
      </w:r>
      <w:r>
        <w:rPr>
          <w:szCs w:val="28"/>
        </w:rPr>
        <w:t>но</w:t>
      </w:r>
      <w:r w:rsidRPr="00010E02">
        <w:rPr>
          <w:szCs w:val="28"/>
        </w:rPr>
        <w:t xml:space="preserve"> необх</w:t>
      </w:r>
      <w:r>
        <w:rPr>
          <w:szCs w:val="28"/>
        </w:rPr>
        <w:t>і</w:t>
      </w:r>
      <w:r w:rsidRPr="00010E02">
        <w:rPr>
          <w:szCs w:val="28"/>
        </w:rPr>
        <w:t>д</w:t>
      </w:r>
      <w:r>
        <w:rPr>
          <w:szCs w:val="28"/>
        </w:rPr>
        <w:t>н</w:t>
      </w:r>
      <w:r w:rsidRPr="00010E02">
        <w:rPr>
          <w:szCs w:val="28"/>
        </w:rPr>
        <w:t xml:space="preserve">е, явочне число </w:t>
      </w:r>
      <w:r>
        <w:rPr>
          <w:szCs w:val="28"/>
        </w:rPr>
        <w:t>допоміжних</w:t>
      </w:r>
      <w:r w:rsidRPr="00010E02">
        <w:rPr>
          <w:szCs w:val="28"/>
        </w:rPr>
        <w:t xml:space="preserve"> </w:t>
      </w:r>
      <w:r>
        <w:rPr>
          <w:szCs w:val="28"/>
        </w:rPr>
        <w:t>та</w:t>
      </w:r>
      <w:r w:rsidRPr="00010E02">
        <w:rPr>
          <w:szCs w:val="28"/>
        </w:rPr>
        <w:t xml:space="preserve"> </w:t>
      </w:r>
      <w:r>
        <w:rPr>
          <w:szCs w:val="28"/>
        </w:rPr>
        <w:t>В</w:t>
      </w:r>
      <w:r w:rsidRPr="00010E02">
        <w:rPr>
          <w:szCs w:val="28"/>
        </w:rPr>
        <w:t>ГМ р</w:t>
      </w:r>
      <w:r>
        <w:rPr>
          <w:szCs w:val="28"/>
        </w:rPr>
        <w:t>о</w:t>
      </w:r>
      <w:r w:rsidRPr="00010E02">
        <w:rPr>
          <w:szCs w:val="28"/>
        </w:rPr>
        <w:t>бочих:</w:t>
      </w:r>
    </w:p>
    <w:p w:rsidR="007572DE" w:rsidRPr="00010E02" w:rsidRDefault="007572DE" w:rsidP="00B27C85">
      <w:pPr>
        <w:pStyle w:val="a5"/>
      </w:pPr>
      <w:r w:rsidRPr="00010E02">
        <w:rPr>
          <w:position w:val="-34"/>
        </w:rPr>
        <w:object w:dxaOrig="3420" w:dyaOrig="840">
          <v:shape id="_x0000_i1064" type="#_x0000_t75" style="width:171pt;height:42pt" o:ole="">
            <v:imagedata r:id="rId86" o:title=""/>
          </v:shape>
          <o:OLEObject Type="Embed" ProgID="Equation.3" ShapeID="_x0000_i1064" DrawAspect="Content" ObjectID="_1589990239" r:id="rId87"/>
        </w:object>
      </w:r>
      <w:r w:rsidRPr="00010E02">
        <w:t>,</w:t>
      </w:r>
    </w:p>
    <w:p w:rsidR="007572DE" w:rsidRPr="00010E02" w:rsidRDefault="007572DE" w:rsidP="007572DE">
      <w:pPr>
        <w:tabs>
          <w:tab w:val="left" w:pos="1680"/>
        </w:tabs>
        <w:jc w:val="center"/>
        <w:rPr>
          <w:szCs w:val="28"/>
        </w:rPr>
      </w:pPr>
    </w:p>
    <w:p w:rsidR="007572DE" w:rsidRPr="00010E02" w:rsidRDefault="007572DE" w:rsidP="00B27C85">
      <w:pPr>
        <w:ind w:firstLine="0"/>
        <w:rPr>
          <w:szCs w:val="28"/>
        </w:rPr>
      </w:pPr>
      <w:r w:rsidRPr="00010E02">
        <w:rPr>
          <w:szCs w:val="28"/>
        </w:rPr>
        <w:t xml:space="preserve">де: </w:t>
      </w:r>
      <w:r w:rsidRPr="00010E02">
        <w:rPr>
          <w:position w:val="-12"/>
          <w:szCs w:val="28"/>
        </w:rPr>
        <w:object w:dxaOrig="840" w:dyaOrig="440">
          <v:shape id="_x0000_i1065" type="#_x0000_t75" style="width:42pt;height:22.5pt" o:ole="">
            <v:imagedata r:id="rId88" o:title=""/>
          </v:shape>
          <o:OLEObject Type="Embed" ProgID="Equation.3" ShapeID="_x0000_i1065" DrawAspect="Content" ObjectID="_1589990240" r:id="rId89"/>
        </w:object>
      </w:r>
      <w:r>
        <w:rPr>
          <w:szCs w:val="28"/>
        </w:rPr>
        <w:t>річний</w:t>
      </w:r>
      <w:r w:rsidRPr="00010E02">
        <w:rPr>
          <w:szCs w:val="28"/>
        </w:rPr>
        <w:t xml:space="preserve"> </w:t>
      </w:r>
      <w:r w:rsidR="00B27C85">
        <w:rPr>
          <w:szCs w:val="28"/>
        </w:rPr>
        <w:t>об’єм</w:t>
      </w:r>
      <w:r w:rsidR="00B27C85">
        <w:rPr>
          <w:szCs w:val="28"/>
          <w:lang w:val="ru-RU"/>
        </w:rPr>
        <w:t xml:space="preserve"> </w:t>
      </w:r>
      <w:r>
        <w:rPr>
          <w:szCs w:val="28"/>
        </w:rPr>
        <w:t>допоміжних</w:t>
      </w:r>
      <w:r w:rsidRPr="00010E02">
        <w:rPr>
          <w:szCs w:val="28"/>
        </w:rPr>
        <w:t xml:space="preserve"> р</w:t>
      </w:r>
      <w:r>
        <w:rPr>
          <w:szCs w:val="28"/>
        </w:rPr>
        <w:t>о</w:t>
      </w:r>
      <w:r w:rsidRPr="00010E02">
        <w:rPr>
          <w:szCs w:val="28"/>
        </w:rPr>
        <w:t xml:space="preserve">бот </w:t>
      </w:r>
      <w:r>
        <w:rPr>
          <w:szCs w:val="28"/>
        </w:rPr>
        <w:t>та</w:t>
      </w:r>
      <w:r w:rsidRPr="00010E02">
        <w:rPr>
          <w:szCs w:val="28"/>
        </w:rPr>
        <w:t xml:space="preserve"> </w:t>
      </w:r>
      <w:r>
        <w:rPr>
          <w:szCs w:val="28"/>
        </w:rPr>
        <w:t>відділу</w:t>
      </w:r>
      <w:r w:rsidRPr="00010E02">
        <w:rPr>
          <w:szCs w:val="28"/>
        </w:rPr>
        <w:t xml:space="preserve"> </w:t>
      </w:r>
      <w:r>
        <w:rPr>
          <w:szCs w:val="28"/>
        </w:rPr>
        <w:t>головного</w:t>
      </w:r>
      <w:r w:rsidRPr="00010E02">
        <w:rPr>
          <w:szCs w:val="28"/>
        </w:rPr>
        <w:t xml:space="preserve"> механ</w:t>
      </w:r>
      <w:r>
        <w:rPr>
          <w:szCs w:val="28"/>
        </w:rPr>
        <w:t>і</w:t>
      </w:r>
      <w:r w:rsidRPr="00010E02">
        <w:rPr>
          <w:szCs w:val="28"/>
        </w:rPr>
        <w:t xml:space="preserve">ка, </w:t>
      </w:r>
      <w:r>
        <w:rPr>
          <w:szCs w:val="28"/>
        </w:rPr>
        <w:t>люд</w:t>
      </w:r>
      <w:r w:rsidR="00B27C85">
        <w:rPr>
          <w:szCs w:val="28"/>
          <w:lang w:val="ru-RU"/>
        </w:rPr>
        <w:t>.</w:t>
      </w:r>
      <w:r w:rsidRPr="00010E02">
        <w:rPr>
          <w:szCs w:val="28"/>
        </w:rPr>
        <w:t xml:space="preserve">- </w:t>
      </w:r>
      <w:r>
        <w:rPr>
          <w:szCs w:val="28"/>
        </w:rPr>
        <w:t>год</w:t>
      </w:r>
      <w:r w:rsidRPr="00010E02">
        <w:rPr>
          <w:szCs w:val="28"/>
        </w:rPr>
        <w:t>.</w:t>
      </w:r>
    </w:p>
    <w:p w:rsidR="007572DE" w:rsidRPr="00010E02" w:rsidRDefault="007572DE" w:rsidP="007572DE">
      <w:pPr>
        <w:tabs>
          <w:tab w:val="left" w:pos="1300"/>
        </w:tabs>
        <w:ind w:left="1980" w:hanging="1980"/>
        <w:rPr>
          <w:szCs w:val="28"/>
        </w:rPr>
      </w:pPr>
      <w:r w:rsidRPr="00010E02">
        <w:rPr>
          <w:position w:val="-12"/>
          <w:szCs w:val="28"/>
        </w:rPr>
        <w:object w:dxaOrig="740" w:dyaOrig="380">
          <v:shape id="_x0000_i1066" type="#_x0000_t75" style="width:37.5pt;height:19.5pt" o:ole="">
            <v:imagedata r:id="rId90" o:title=""/>
          </v:shape>
          <o:OLEObject Type="Embed" ProgID="Equation.3" ShapeID="_x0000_i1066" DrawAspect="Content" ObjectID="_1589990241" r:id="rId91"/>
        </w:object>
      </w:r>
      <w:r>
        <w:rPr>
          <w:szCs w:val="28"/>
        </w:rPr>
        <w:t>річний</w:t>
      </w:r>
      <w:r w:rsidRPr="00010E02">
        <w:rPr>
          <w:szCs w:val="28"/>
        </w:rPr>
        <w:t xml:space="preserve"> фонд </w:t>
      </w:r>
      <w:r>
        <w:rPr>
          <w:szCs w:val="28"/>
        </w:rPr>
        <w:t>часу</w:t>
      </w:r>
      <w:r w:rsidRPr="00010E02">
        <w:rPr>
          <w:szCs w:val="28"/>
        </w:rPr>
        <w:t xml:space="preserve"> технолог</w:t>
      </w:r>
      <w:r>
        <w:rPr>
          <w:szCs w:val="28"/>
        </w:rPr>
        <w:t>ічно</w:t>
      </w:r>
      <w:r w:rsidRPr="00010E02">
        <w:rPr>
          <w:szCs w:val="28"/>
        </w:rPr>
        <w:t xml:space="preserve"> необх</w:t>
      </w:r>
      <w:r>
        <w:rPr>
          <w:szCs w:val="28"/>
        </w:rPr>
        <w:t>ідного</w:t>
      </w:r>
      <w:r w:rsidRPr="00010E02">
        <w:rPr>
          <w:szCs w:val="28"/>
        </w:rPr>
        <w:t xml:space="preserve"> р</w:t>
      </w:r>
      <w:r>
        <w:rPr>
          <w:szCs w:val="28"/>
        </w:rPr>
        <w:t>о</w:t>
      </w:r>
      <w:r w:rsidRPr="00010E02">
        <w:rPr>
          <w:szCs w:val="28"/>
        </w:rPr>
        <w:t xml:space="preserve">бочего, </w:t>
      </w:r>
      <w:r>
        <w:rPr>
          <w:szCs w:val="28"/>
        </w:rPr>
        <w:t>год</w:t>
      </w:r>
      <w:r w:rsidRPr="00010E02">
        <w:rPr>
          <w:szCs w:val="28"/>
        </w:rPr>
        <w:t>.</w:t>
      </w:r>
    </w:p>
    <w:p w:rsidR="007572DE" w:rsidRPr="00010E02" w:rsidRDefault="007572DE" w:rsidP="007572DE">
      <w:pPr>
        <w:tabs>
          <w:tab w:val="left" w:pos="1300"/>
        </w:tabs>
        <w:ind w:firstLine="720"/>
        <w:rPr>
          <w:szCs w:val="28"/>
        </w:rPr>
      </w:pPr>
      <w:r>
        <w:rPr>
          <w:szCs w:val="28"/>
        </w:rPr>
        <w:t>Визначим</w:t>
      </w:r>
      <w:r w:rsidRPr="00010E02">
        <w:rPr>
          <w:szCs w:val="28"/>
        </w:rPr>
        <w:t xml:space="preserve"> </w:t>
      </w:r>
      <w:r>
        <w:rPr>
          <w:szCs w:val="28"/>
        </w:rPr>
        <w:t>кількість</w:t>
      </w:r>
      <w:r w:rsidRPr="00010E02">
        <w:rPr>
          <w:szCs w:val="28"/>
        </w:rPr>
        <w:t xml:space="preserve"> штатн</w:t>
      </w:r>
      <w:r>
        <w:rPr>
          <w:szCs w:val="28"/>
        </w:rPr>
        <w:t>и</w:t>
      </w:r>
      <w:r w:rsidRPr="00010E02">
        <w:rPr>
          <w:szCs w:val="28"/>
        </w:rPr>
        <w:t xml:space="preserve">х </w:t>
      </w:r>
      <w:r>
        <w:rPr>
          <w:szCs w:val="28"/>
        </w:rPr>
        <w:t>допоміжних</w:t>
      </w:r>
      <w:r w:rsidRPr="00010E02">
        <w:rPr>
          <w:szCs w:val="28"/>
        </w:rPr>
        <w:t xml:space="preserve"> </w:t>
      </w:r>
      <w:r>
        <w:rPr>
          <w:szCs w:val="28"/>
        </w:rPr>
        <w:t>та</w:t>
      </w:r>
      <w:r w:rsidRPr="00010E02">
        <w:rPr>
          <w:szCs w:val="28"/>
        </w:rPr>
        <w:t xml:space="preserve"> </w:t>
      </w:r>
      <w:r>
        <w:rPr>
          <w:szCs w:val="28"/>
        </w:rPr>
        <w:t>В</w:t>
      </w:r>
      <w:r w:rsidRPr="00010E02">
        <w:rPr>
          <w:szCs w:val="28"/>
        </w:rPr>
        <w:t>ГМ р</w:t>
      </w:r>
      <w:r>
        <w:rPr>
          <w:szCs w:val="28"/>
        </w:rPr>
        <w:t>о</w:t>
      </w:r>
      <w:r w:rsidRPr="00010E02">
        <w:rPr>
          <w:szCs w:val="28"/>
        </w:rPr>
        <w:t>бочих.</w:t>
      </w:r>
    </w:p>
    <w:p w:rsidR="007572DE" w:rsidRPr="00010E02" w:rsidRDefault="007572DE" w:rsidP="007572DE">
      <w:pPr>
        <w:tabs>
          <w:tab w:val="left" w:pos="1300"/>
        </w:tabs>
        <w:ind w:firstLine="720"/>
        <w:rPr>
          <w:szCs w:val="28"/>
        </w:rPr>
      </w:pPr>
    </w:p>
    <w:p w:rsidR="007572DE" w:rsidRDefault="007572DE" w:rsidP="007572DE">
      <w:pPr>
        <w:tabs>
          <w:tab w:val="left" w:pos="1800"/>
        </w:tabs>
        <w:jc w:val="center"/>
        <w:rPr>
          <w:szCs w:val="28"/>
        </w:rPr>
      </w:pPr>
      <w:r w:rsidRPr="00010E02">
        <w:rPr>
          <w:position w:val="-34"/>
          <w:szCs w:val="28"/>
        </w:rPr>
        <w:object w:dxaOrig="3879" w:dyaOrig="840">
          <v:shape id="_x0000_i1067" type="#_x0000_t75" style="width:193.5pt;height:42pt" o:ole="">
            <v:imagedata r:id="rId92" o:title=""/>
          </v:shape>
          <o:OLEObject Type="Embed" ProgID="Equation.3" ShapeID="_x0000_i1067" DrawAspect="Content" ObjectID="_1589990242" r:id="rId93"/>
        </w:object>
      </w:r>
      <w:r>
        <w:rPr>
          <w:szCs w:val="28"/>
        </w:rPr>
        <w:t>,</w:t>
      </w:r>
    </w:p>
    <w:p w:rsidR="007572DE" w:rsidRPr="00010E02" w:rsidRDefault="007572DE" w:rsidP="007572DE">
      <w:pPr>
        <w:tabs>
          <w:tab w:val="left" w:pos="1800"/>
        </w:tabs>
        <w:jc w:val="center"/>
        <w:rPr>
          <w:szCs w:val="28"/>
        </w:rPr>
      </w:pPr>
    </w:p>
    <w:p w:rsidR="007572DE" w:rsidRPr="00010E02" w:rsidRDefault="007572DE" w:rsidP="00B27C85">
      <w:pPr>
        <w:pStyle w:val="a4"/>
      </w:pPr>
      <w:r w:rsidRPr="00010E02">
        <w:t xml:space="preserve">де: </w:t>
      </w:r>
      <w:r w:rsidRPr="00010E02">
        <w:rPr>
          <w:position w:val="-12"/>
        </w:rPr>
        <w:object w:dxaOrig="760" w:dyaOrig="380">
          <v:shape id="_x0000_i1068" type="#_x0000_t75" style="width:37.5pt;height:19.5pt" o:ole="">
            <v:imagedata r:id="rId94" o:title=""/>
          </v:shape>
          <o:OLEObject Type="Embed" ProgID="Equation.3" ShapeID="_x0000_i1068" DrawAspect="Content" ObjectID="_1589990243" r:id="rId95"/>
        </w:object>
      </w:r>
      <w:r>
        <w:t>річний</w:t>
      </w:r>
      <w:r w:rsidRPr="00010E02">
        <w:t xml:space="preserve"> фонд </w:t>
      </w:r>
      <w:r>
        <w:t>часу</w:t>
      </w:r>
      <w:r w:rsidRPr="00010E02">
        <w:t xml:space="preserve"> штатного р</w:t>
      </w:r>
      <w:r>
        <w:t>о</w:t>
      </w:r>
      <w:r w:rsidRPr="00010E02">
        <w:t xml:space="preserve">бочего, </w:t>
      </w:r>
      <w:r>
        <w:t>год</w:t>
      </w:r>
      <w:r w:rsidRPr="00010E02">
        <w:t>.</w:t>
      </w:r>
    </w:p>
    <w:p w:rsidR="007572DE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2E5FDB">
        <w:rPr>
          <w:szCs w:val="28"/>
        </w:rPr>
        <w:lastRenderedPageBreak/>
        <w:t>Для виконання встановленого обсягу робіт необхідно десять чоловік. Режим роботи ділянки - двозмінний (перша і друга зміна). У першу зміну працюють п'ять чоловік, у другу - п'ять.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</w:p>
    <w:p w:rsidR="007572DE" w:rsidRPr="0013043F" w:rsidRDefault="007572DE" w:rsidP="00B27C85">
      <w:pPr>
        <w:pStyle w:val="2"/>
      </w:pPr>
      <w:bookmarkStart w:id="34" w:name="_Toc514275968"/>
      <w:r w:rsidRPr="0013043F">
        <w:t>2.4</w:t>
      </w:r>
      <w:r w:rsidR="00B27C85" w:rsidRPr="005F41B6">
        <w:t>.</w:t>
      </w:r>
      <w:r w:rsidRPr="0013043F">
        <w:t xml:space="preserve"> Обгрунтування загального технологічного процесу діл</w:t>
      </w:r>
      <w:r>
        <w:t>ьниці</w:t>
      </w:r>
      <w:bookmarkEnd w:id="34"/>
    </w:p>
    <w:p w:rsidR="007572DE" w:rsidRPr="0013043F" w:rsidRDefault="007572DE" w:rsidP="007572DE">
      <w:pPr>
        <w:tabs>
          <w:tab w:val="left" w:pos="2800"/>
        </w:tabs>
        <w:ind w:firstLine="708"/>
        <w:rPr>
          <w:b/>
          <w:szCs w:val="28"/>
        </w:rPr>
      </w:pP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Після складання на агрегатн</w:t>
      </w:r>
      <w:r>
        <w:rPr>
          <w:szCs w:val="28"/>
        </w:rPr>
        <w:t>ій</w:t>
      </w:r>
      <w:r w:rsidRPr="0013043F">
        <w:rPr>
          <w:szCs w:val="28"/>
        </w:rPr>
        <w:t xml:space="preserve"> ділянці всі двигуни, що пройшли капітальний ремонт, піддаються </w:t>
      </w:r>
      <w:r>
        <w:rPr>
          <w:szCs w:val="28"/>
        </w:rPr>
        <w:t>наробці</w:t>
      </w:r>
      <w:r w:rsidRPr="0013043F">
        <w:rPr>
          <w:szCs w:val="28"/>
        </w:rPr>
        <w:t xml:space="preserve"> і випробуванню, у відділенні випробування двигунів.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У процесі </w:t>
      </w:r>
      <w:r>
        <w:rPr>
          <w:szCs w:val="28"/>
        </w:rPr>
        <w:t>наробці</w:t>
      </w:r>
      <w:r w:rsidRPr="0013043F">
        <w:rPr>
          <w:szCs w:val="28"/>
        </w:rPr>
        <w:t xml:space="preserve"> при переміщенні однієї деталі щодо іншої відбувається згладжування шорсткостей, що з'явилися на поверхні деталей після механічної обробки. У перший період </w:t>
      </w:r>
      <w:r>
        <w:rPr>
          <w:szCs w:val="28"/>
        </w:rPr>
        <w:t>наробці</w:t>
      </w:r>
      <w:r w:rsidRPr="0013043F">
        <w:rPr>
          <w:szCs w:val="28"/>
        </w:rPr>
        <w:t xml:space="preserve"> відбувається інтенсивне зняття мікронерівностей з деталей і велика витрата енергії на подолання сил тертя. Процес зняття мікронерівностей триває близько 10 хвилин, а мікрогеометрична приробітку деталей в сполученні закінчується через 30 - 40 годин.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>
        <w:rPr>
          <w:szCs w:val="28"/>
        </w:rPr>
        <w:t>Наробку</w:t>
      </w:r>
      <w:r w:rsidRPr="0013043F">
        <w:rPr>
          <w:szCs w:val="28"/>
        </w:rPr>
        <w:t xml:space="preserve"> та випробування об'єднуються в одне поняття, яке називається обкаткою.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Обкатку двигунів виробляємо на стенді, обладнаному електричним асинхронним двигуном і пристроями для зміни потужності двигуна, його </w:t>
      </w:r>
      <w:r>
        <w:rPr>
          <w:szCs w:val="28"/>
        </w:rPr>
        <w:t>обертального</w:t>
      </w:r>
      <w:r w:rsidRPr="0013043F">
        <w:rPr>
          <w:szCs w:val="28"/>
        </w:rPr>
        <w:t xml:space="preserve"> моменту і витрати палива. Асинхронний двигун працює в двох режимах до 1400 хв-1 - як електричний двигун (при цьому відбувається обертання колінчастого вала без запуску двигуна); понад 1400 хв </w:t>
      </w:r>
      <w:r w:rsidRPr="0013043F">
        <w:rPr>
          <w:szCs w:val="28"/>
          <w:vertAlign w:val="superscript"/>
        </w:rPr>
        <w:t>-1</w:t>
      </w:r>
      <w:r w:rsidRPr="0013043F">
        <w:rPr>
          <w:szCs w:val="28"/>
        </w:rPr>
        <w:t xml:space="preserve"> - як генератор (в якості балансирной гальмівної установки на колінчастому валу двигуна).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Двигун, що надійшов у відділення, повинен бути укомплектований водяним насосом, компресором, насосом гідропідсилювача рульового </w:t>
      </w:r>
      <w:r w:rsidRPr="0013043F">
        <w:rPr>
          <w:szCs w:val="28"/>
        </w:rPr>
        <w:lastRenderedPageBreak/>
        <w:t>управління, стартером і генератором. У картер двигуна заливається масло М - 10В. Рівень масла контролюється за мірками на покажчику рівня масла.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Паливний насос високого тиску (</w:t>
      </w:r>
      <w:r>
        <w:rPr>
          <w:szCs w:val="28"/>
        </w:rPr>
        <w:t>П</w:t>
      </w:r>
      <w:r w:rsidRPr="0013043F">
        <w:rPr>
          <w:szCs w:val="28"/>
        </w:rPr>
        <w:t>НВД), форсунки, водяний насос повинні бути попередньо випробувані і прийняті ВТК.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Двигуни </w:t>
      </w:r>
      <w:r>
        <w:rPr>
          <w:szCs w:val="28"/>
        </w:rPr>
        <w:t>комплектуються</w:t>
      </w:r>
      <w:r w:rsidRPr="0013043F">
        <w:rPr>
          <w:szCs w:val="28"/>
        </w:rPr>
        <w:t xml:space="preserve"> технологічними повітряними фільтрами.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Колінчастий вал двигуна повинен провертатися стартером. Якщо колінчастий вал НЕ провертається, двигун знімають зі стенду і дефекти усувають на спеціально обладнаних для цієї мети стендах.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Обкатку двигунів виробляють при наявності води, масла, палива у відповідних системах і відсутності зовнішніх пошкоджень.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Холодну обкатку починають при температурі охолоджуючої рідини не менше 50</w:t>
      </w:r>
      <w:r w:rsidRPr="0013043F">
        <w:rPr>
          <w:szCs w:val="28"/>
          <w:vertAlign w:val="superscript"/>
        </w:rPr>
        <w:t>0</w:t>
      </w:r>
      <w:r w:rsidRPr="0013043F">
        <w:rPr>
          <w:szCs w:val="28"/>
        </w:rPr>
        <w:t>С. На початку холодної обкатки необхідно перевірити подачу масла до підшипників коромисел, герметичність ущільнювачів форсунок і головок циліндрів, з'єднань в системах змащення й охолодження.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Гарячу обкатку і випробування двигунів проводять на дизельному паливі.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Після пуску двигуна перевіряють герметичність з'єднань випускних колекторів і трубопроводів системи живлення. При необхідності роблять установку частоти обертання колінчастого вала (холостого ходу), значення якого не має перевищувати 600 хв</w:t>
      </w:r>
      <w:r w:rsidRPr="0013043F">
        <w:rPr>
          <w:szCs w:val="28"/>
          <w:vertAlign w:val="superscript"/>
        </w:rPr>
        <w:t>-1</w:t>
      </w:r>
      <w:r w:rsidRPr="0013043F">
        <w:rPr>
          <w:szCs w:val="28"/>
        </w:rPr>
        <w:t>. Вона здійснюється болтом обмеження мінімальних обертів.</w:t>
      </w:r>
    </w:p>
    <w:p w:rsidR="007572DE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При гарячої обкатці температура масла в картері двигуна і температура води, що виходить з сорочки охолодження, повинна бути відповідно 80 ... 85 і 85 ... 90</w:t>
      </w:r>
      <w:r w:rsidRPr="0013043F">
        <w:rPr>
          <w:szCs w:val="28"/>
          <w:vertAlign w:val="superscript"/>
        </w:rPr>
        <w:t>0</w:t>
      </w:r>
      <w:r w:rsidRPr="0013043F">
        <w:rPr>
          <w:szCs w:val="28"/>
        </w:rPr>
        <w:t>С. Різниця температур води, що виходить з правої і лівої головок, не повинна перевищувати 5</w:t>
      </w:r>
      <w:r w:rsidRPr="0013043F">
        <w:rPr>
          <w:szCs w:val="28"/>
          <w:vertAlign w:val="superscript"/>
        </w:rPr>
        <w:t>0</w:t>
      </w:r>
      <w:r w:rsidRPr="0013043F">
        <w:rPr>
          <w:szCs w:val="28"/>
        </w:rPr>
        <w:t>С. Тиск масла в магістралі при температурі 80 ... 95</w:t>
      </w:r>
      <w:r w:rsidRPr="0013043F">
        <w:rPr>
          <w:szCs w:val="28"/>
          <w:vertAlign w:val="superscript"/>
        </w:rPr>
        <w:t>0</w:t>
      </w:r>
      <w:r w:rsidRPr="0013043F">
        <w:rPr>
          <w:szCs w:val="28"/>
        </w:rPr>
        <w:t xml:space="preserve">С має бути 0,4 - 0,55мПа при частоті обертання колінчастого вала 2600 хв </w:t>
      </w:r>
      <w:r w:rsidRPr="0013043F">
        <w:rPr>
          <w:szCs w:val="28"/>
          <w:vertAlign w:val="superscript"/>
        </w:rPr>
        <w:t>-1</w:t>
      </w:r>
      <w:r w:rsidRPr="0013043F">
        <w:rPr>
          <w:szCs w:val="28"/>
        </w:rPr>
        <w:t xml:space="preserve"> і не менше 0,1 мПа - при 600мін </w:t>
      </w:r>
      <w:r w:rsidRPr="0013043F">
        <w:rPr>
          <w:szCs w:val="28"/>
          <w:vertAlign w:val="superscript"/>
        </w:rPr>
        <w:t>-1</w:t>
      </w:r>
      <w:r w:rsidRPr="0013043F">
        <w:rPr>
          <w:szCs w:val="28"/>
        </w:rPr>
        <w:t>.</w:t>
      </w:r>
    </w:p>
    <w:p w:rsidR="00B27C85" w:rsidRPr="0013043F" w:rsidRDefault="00B27C85" w:rsidP="007572DE">
      <w:pPr>
        <w:tabs>
          <w:tab w:val="left" w:pos="2800"/>
        </w:tabs>
        <w:ind w:firstLine="708"/>
        <w:rPr>
          <w:szCs w:val="28"/>
        </w:rPr>
      </w:pP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>
        <w:rPr>
          <w:szCs w:val="28"/>
        </w:rPr>
        <w:lastRenderedPageBreak/>
        <w:t>Таблиця 2.1- Режими обкатки двигунів</w:t>
      </w: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6"/>
        <w:gridCol w:w="803"/>
        <w:gridCol w:w="2171"/>
        <w:gridCol w:w="1414"/>
        <w:gridCol w:w="1843"/>
      </w:tblGrid>
      <w:tr w:rsidR="007572DE" w:rsidRPr="004B7E47" w:rsidTr="00164F27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Вид обкатки</w:t>
            </w:r>
          </w:p>
        </w:tc>
        <w:tc>
          <w:tcPr>
            <w:tcW w:w="803" w:type="dxa"/>
            <w:vMerge w:val="restart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  <w:r>
              <w:t>Е</w:t>
            </w:r>
            <w:r w:rsidRPr="004B7E47">
              <w:t>тап</w:t>
            </w:r>
          </w:p>
        </w:tc>
        <w:tc>
          <w:tcPr>
            <w:tcW w:w="5428" w:type="dxa"/>
            <w:gridSpan w:val="3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Режим обкатки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 xml:space="preserve">частота </w:t>
            </w:r>
            <w:r>
              <w:t>обертання</w:t>
            </w:r>
            <w:r w:rsidRPr="004B7E47">
              <w:t xml:space="preserve"> кол</w:t>
            </w:r>
            <w:r>
              <w:t>і</w:t>
            </w:r>
            <w:r w:rsidRPr="004B7E47">
              <w:t>нча</w:t>
            </w:r>
            <w:r>
              <w:t>с</w:t>
            </w:r>
            <w:r w:rsidRPr="004B7E47">
              <w:t>того вала.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нагрузка на двиг</w:t>
            </w:r>
            <w:r>
              <w:t>ун</w:t>
            </w:r>
            <w:r w:rsidRPr="004B7E47">
              <w:t>, кВт.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>
              <w:t>тривалість</w:t>
            </w:r>
            <w:r w:rsidRPr="004B7E47">
              <w:t xml:space="preserve"> обкатки, </w:t>
            </w:r>
            <w:r>
              <w:t>хв</w:t>
            </w:r>
            <w:r w:rsidRPr="004B7E47">
              <w:t>.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Холодна</w:t>
            </w:r>
          </w:p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ab/>
            </w: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600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800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3-й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5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4-й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1200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5-й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1400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5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>
              <w:t>І</w:t>
            </w:r>
            <w:r w:rsidRPr="004B7E47">
              <w:t>того: 40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 xml:space="preserve">Горяча без </w:t>
            </w:r>
            <w:r>
              <w:t>навантаження</w:t>
            </w:r>
            <w:r w:rsidRPr="004B7E47">
              <w:t xml:space="preserve"> (холост</w:t>
            </w:r>
            <w:r>
              <w:t>и</w:t>
            </w:r>
            <w:r w:rsidRPr="004B7E47">
              <w:t>й х</w:t>
            </w:r>
            <w:r>
              <w:t>і</w:t>
            </w:r>
            <w:r w:rsidRPr="004B7E47">
              <w:t>д)</w:t>
            </w: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6-й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1400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-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trHeight w:val="351"/>
          <w:jc w:val="center"/>
        </w:trPr>
        <w:tc>
          <w:tcPr>
            <w:tcW w:w="1986" w:type="dxa"/>
            <w:vMerge w:val="restart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4B7E47" w:rsidRDefault="007572DE" w:rsidP="00164F27">
            <w:pPr>
              <w:pStyle w:val="a7"/>
              <w:spacing w:line="240" w:lineRule="auto"/>
            </w:pPr>
          </w:p>
          <w:p w:rsidR="007572DE" w:rsidRPr="0013043F" w:rsidRDefault="007572DE" w:rsidP="00164F27">
            <w:pPr>
              <w:pStyle w:val="a7"/>
              <w:spacing w:line="240" w:lineRule="auto"/>
            </w:pPr>
            <w:r w:rsidRPr="004B7E47">
              <w:t xml:space="preserve">Горяча </w:t>
            </w:r>
            <w:r>
              <w:t>з</w:t>
            </w:r>
            <w:r w:rsidRPr="004B7E47">
              <w:t xml:space="preserve"> </w:t>
            </w:r>
            <w:r>
              <w:t>навантаженням</w:t>
            </w: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7-й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1600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22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8-й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1800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36,6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9-й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2000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66,2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2200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88,2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11-й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2400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110,2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5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12-й</w:t>
            </w: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2600</w:t>
            </w: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132,3</w:t>
            </w: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 w:rsidRPr="004B7E47">
              <w:t>5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>
              <w:t>І</w:t>
            </w:r>
            <w:r w:rsidRPr="004B7E47">
              <w:t>того: 60</w:t>
            </w:r>
          </w:p>
        </w:tc>
      </w:tr>
      <w:tr w:rsidR="007572DE" w:rsidRPr="004B7E47" w:rsidTr="00164F27">
        <w:trPr>
          <w:jc w:val="center"/>
        </w:trPr>
        <w:tc>
          <w:tcPr>
            <w:tcW w:w="1986" w:type="dxa"/>
            <w:vMerge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80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2171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414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</w:p>
        </w:tc>
        <w:tc>
          <w:tcPr>
            <w:tcW w:w="1843" w:type="dxa"/>
            <w:shd w:val="clear" w:color="auto" w:fill="auto"/>
          </w:tcPr>
          <w:p w:rsidR="007572DE" w:rsidRPr="004B7E47" w:rsidRDefault="007572DE" w:rsidP="00164F27">
            <w:pPr>
              <w:pStyle w:val="a7"/>
              <w:spacing w:line="240" w:lineRule="auto"/>
            </w:pPr>
            <w:r>
              <w:t>Загалом</w:t>
            </w:r>
            <w:r w:rsidRPr="004B7E47">
              <w:t>: 100</w:t>
            </w:r>
          </w:p>
        </w:tc>
      </w:tr>
    </w:tbl>
    <w:p w:rsidR="007572DE" w:rsidRDefault="007572DE" w:rsidP="007572DE">
      <w:pPr>
        <w:tabs>
          <w:tab w:val="left" w:pos="2800"/>
        </w:tabs>
        <w:ind w:firstLine="708"/>
        <w:rPr>
          <w:szCs w:val="28"/>
        </w:rPr>
      </w:pP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При роботі двигуна на стенді не повинно бути різких стукотів і шумів, що виділяються із загального шуму роботи двигуна на даному режимі.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При використанні композиції КТЦМС - 1 (1,5% до обсягу обкатного масла), розробленої П. Г. Сусловим, режим обкатки двигуна під навантаженням виключають.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Ознаками </w:t>
      </w:r>
      <w:r>
        <w:rPr>
          <w:szCs w:val="28"/>
        </w:rPr>
        <w:t>браку</w:t>
      </w:r>
      <w:r w:rsidRPr="0013043F">
        <w:rPr>
          <w:szCs w:val="28"/>
        </w:rPr>
        <w:t xml:space="preserve"> двигуна є: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-</w:t>
      </w:r>
      <w:r>
        <w:rPr>
          <w:szCs w:val="28"/>
        </w:rPr>
        <w:t>поява</w:t>
      </w:r>
      <w:r w:rsidRPr="0013043F">
        <w:rPr>
          <w:szCs w:val="28"/>
        </w:rPr>
        <w:t xml:space="preserve"> масляних плям і окремих крапель в місцях сальникових ущільнювачів (падіння окремих крапель - не більше однієї краплі за 5 хвилин при будь-яких режимах роботи двигуна);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-</w:t>
      </w:r>
      <w:r>
        <w:rPr>
          <w:szCs w:val="28"/>
        </w:rPr>
        <w:t>поява</w:t>
      </w:r>
      <w:r w:rsidRPr="0013043F">
        <w:rPr>
          <w:szCs w:val="28"/>
        </w:rPr>
        <w:t xml:space="preserve"> масляних плям без краплеутворення в місцях роз'ємів і з'єднань;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-виділення масла і конденсату через відводять трубу системи вентиляції картера (не більше 2 крапель на хвилину при частоті колінчастого вала 2600 хв </w:t>
      </w:r>
      <w:r w:rsidRPr="0013043F">
        <w:rPr>
          <w:szCs w:val="28"/>
          <w:vertAlign w:val="superscript"/>
        </w:rPr>
        <w:t>-1</w:t>
      </w:r>
      <w:r w:rsidRPr="0013043F">
        <w:rPr>
          <w:szCs w:val="28"/>
        </w:rPr>
        <w:t>);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-</w:t>
      </w:r>
      <w:r>
        <w:rPr>
          <w:szCs w:val="28"/>
        </w:rPr>
        <w:t>зли</w:t>
      </w:r>
      <w:r w:rsidRPr="0013043F">
        <w:rPr>
          <w:szCs w:val="28"/>
        </w:rPr>
        <w:t>в палива з дренажних трубок форсунок у вигляді крапель;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lastRenderedPageBreak/>
        <w:t>-виділення води, мастила або суміші води і мастила з дренажного отвору водяного насоса при будь-яких режимах роботи двигуна в кількості не більше однієї краплі за 3 хвилини.</w:t>
      </w:r>
    </w:p>
    <w:p w:rsidR="007572DE" w:rsidRPr="0013043F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 xml:space="preserve">У період обкатки </w:t>
      </w:r>
      <w:r>
        <w:rPr>
          <w:szCs w:val="28"/>
        </w:rPr>
        <w:t>до</w:t>
      </w:r>
      <w:r w:rsidRPr="0013043F">
        <w:rPr>
          <w:szCs w:val="28"/>
        </w:rPr>
        <w:t>пускається виділення з труби окремих крапель паливо - масляної суміші.</w:t>
      </w:r>
    </w:p>
    <w:p w:rsidR="007572DE" w:rsidRDefault="007572DE" w:rsidP="007572DE">
      <w:pPr>
        <w:tabs>
          <w:tab w:val="left" w:pos="2800"/>
        </w:tabs>
        <w:ind w:firstLine="708"/>
        <w:rPr>
          <w:szCs w:val="28"/>
        </w:rPr>
      </w:pPr>
      <w:r w:rsidRPr="0013043F">
        <w:rPr>
          <w:szCs w:val="28"/>
        </w:rPr>
        <w:t>Після зняття або заміни головки циліндрів, заміни масляного, водяного або паливного насосів, привода паливного насоса, шестерень розподілу, сальників колінчастого вала, картера маховика, передньої кришки блоку необхідно виробляти холодну обкатку з 1-го по 5-й етап і гарячу обкатку з 6 -го по 10-й етап по режиму, вказаною в табл.2.1.</w:t>
      </w:r>
    </w:p>
    <w:p w:rsidR="007572DE" w:rsidRPr="00CC6D80" w:rsidRDefault="007572DE" w:rsidP="007572DE">
      <w:pPr>
        <w:tabs>
          <w:tab w:val="left" w:pos="2800"/>
        </w:tabs>
        <w:ind w:firstLine="708"/>
        <w:rPr>
          <w:szCs w:val="28"/>
        </w:rPr>
      </w:pPr>
    </w:p>
    <w:p w:rsidR="007572DE" w:rsidRPr="00CC6D80" w:rsidRDefault="007572DE" w:rsidP="00B27C85">
      <w:pPr>
        <w:pStyle w:val="2"/>
      </w:pPr>
      <w:bookmarkStart w:id="35" w:name="_Toc514275969"/>
      <w:r>
        <w:t>2</w:t>
      </w:r>
      <w:r w:rsidRPr="00CC6D80">
        <w:t>.5</w:t>
      </w:r>
      <w:r w:rsidR="00B27C85" w:rsidRPr="005F41B6">
        <w:t>.</w:t>
      </w:r>
      <w:r w:rsidRPr="00CC6D80">
        <w:t xml:space="preserve"> Оснащен</w:t>
      </w:r>
      <w:r>
        <w:t>ня</w:t>
      </w:r>
      <w:r w:rsidRPr="00CC6D80">
        <w:t xml:space="preserve"> </w:t>
      </w:r>
      <w:r>
        <w:t>дільниці</w:t>
      </w:r>
      <w:r w:rsidRPr="00CC6D80">
        <w:t xml:space="preserve"> технолог</w:t>
      </w:r>
      <w:r>
        <w:t>і</w:t>
      </w:r>
      <w:r w:rsidRPr="00CC6D80">
        <w:t>ч</w:t>
      </w:r>
      <w:r>
        <w:t>н</w:t>
      </w:r>
      <w:r w:rsidRPr="00CC6D80">
        <w:t xml:space="preserve">им </w:t>
      </w:r>
      <w:r>
        <w:t>обладнанням</w:t>
      </w:r>
      <w:bookmarkEnd w:id="35"/>
    </w:p>
    <w:p w:rsidR="007572DE" w:rsidRPr="00CC6D80" w:rsidRDefault="007572DE" w:rsidP="007572DE">
      <w:pPr>
        <w:tabs>
          <w:tab w:val="left" w:pos="2800"/>
        </w:tabs>
        <w:ind w:firstLine="708"/>
        <w:rPr>
          <w:b/>
          <w:szCs w:val="28"/>
        </w:rPr>
      </w:pP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  <w:lang w:val="uk-UA"/>
        </w:rPr>
      </w:pPr>
      <w:r w:rsidRPr="00CC6D80">
        <w:rPr>
          <w:szCs w:val="28"/>
          <w:lang w:val="uk-UA"/>
        </w:rPr>
        <w:t>Для холодної та гарячої обкатки і випробування двигуна під навантаженням застосовуємо обкатно - гальмівний стенд (поз. 2).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t>Силов</w:t>
      </w:r>
      <w:r>
        <w:rPr>
          <w:szCs w:val="28"/>
          <w:lang w:val="uk-UA"/>
        </w:rPr>
        <w:t>ою</w:t>
      </w:r>
      <w:r w:rsidRPr="00CC6D80">
        <w:rPr>
          <w:szCs w:val="28"/>
        </w:rPr>
        <w:t xml:space="preserve"> частиною стенда є асинхронний двигун з фазним ротором, що дозволяє за допомогою рідинного реостата (поз.3) </w:t>
      </w:r>
      <w:r>
        <w:rPr>
          <w:szCs w:val="28"/>
          <w:lang w:val="uk-UA"/>
        </w:rPr>
        <w:t>задавати</w:t>
      </w:r>
      <w:r w:rsidRPr="00CC6D80">
        <w:rPr>
          <w:szCs w:val="28"/>
        </w:rPr>
        <w:t xml:space="preserve"> двигуну різне число обертів. Стенд забезпечений стійками для установки і закріплення двигуна і ваговим механізмом для заміру витрати палива (поз.5).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t>Управління стендом проводиться від електрошафи (поз.4).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567"/>
        <w:rPr>
          <w:szCs w:val="28"/>
        </w:rPr>
      </w:pPr>
      <w:r w:rsidRPr="00CC6D80">
        <w:rPr>
          <w:szCs w:val="28"/>
        </w:rPr>
        <w:t>Двигун надходить у випробувальне відділення за допомогою електричної талі (поз.12).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t>Паливо до мерно</w:t>
      </w:r>
      <w:r>
        <w:rPr>
          <w:szCs w:val="28"/>
          <w:lang w:val="uk-UA"/>
        </w:rPr>
        <w:t>го</w:t>
      </w:r>
      <w:r w:rsidRPr="00CC6D80">
        <w:rPr>
          <w:szCs w:val="28"/>
        </w:rPr>
        <w:t xml:space="preserve"> бачка вагового механізму надходить самопливом з ємності (поз.6).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t>Масло до роздавальної колонці (поз.7) подається з ємності (поз.13) за допомогою насосної установки (поз.8). Після обкатки випробування масло з двигуна зливається в ємність (поз.14) для подальшої регенерації.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lastRenderedPageBreak/>
        <w:t>Для контролю якості ремонту двигуна використовується прилад (поз.11).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</w:rPr>
      </w:pPr>
      <w:r w:rsidRPr="00CC6D80">
        <w:rPr>
          <w:szCs w:val="28"/>
        </w:rPr>
        <w:t>Для зберігання приладів та інструменту використовуємо шаф</w:t>
      </w:r>
      <w:r>
        <w:rPr>
          <w:szCs w:val="28"/>
          <w:lang w:val="uk-UA"/>
        </w:rPr>
        <w:t>у</w:t>
      </w:r>
      <w:r w:rsidRPr="00CC6D80">
        <w:rPr>
          <w:szCs w:val="28"/>
        </w:rPr>
        <w:t xml:space="preserve"> (поз.17), а для відходів - скрин</w:t>
      </w:r>
      <w:r>
        <w:rPr>
          <w:szCs w:val="28"/>
          <w:lang w:val="uk-UA"/>
        </w:rPr>
        <w:t>ю</w:t>
      </w:r>
      <w:r w:rsidRPr="00CC6D80">
        <w:rPr>
          <w:szCs w:val="28"/>
        </w:rPr>
        <w:t xml:space="preserve"> (поз.18).</w:t>
      </w:r>
    </w:p>
    <w:p w:rsidR="007572DE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szCs w:val="28"/>
          <w:lang w:val="uk-UA"/>
        </w:rPr>
      </w:pPr>
      <w:r w:rsidRPr="00CC6D80">
        <w:rPr>
          <w:szCs w:val="28"/>
        </w:rPr>
        <w:t>Повний перелік технологічного устаткування відділення випробування двигунів наведено в табл. 2.2.</w:t>
      </w:r>
    </w:p>
    <w:p w:rsidR="007572DE" w:rsidRPr="00CC6D80" w:rsidRDefault="007572DE" w:rsidP="007572DE">
      <w:pPr>
        <w:pStyle w:val="14"/>
        <w:tabs>
          <w:tab w:val="left" w:pos="0"/>
        </w:tabs>
        <w:spacing w:line="360" w:lineRule="auto"/>
        <w:ind w:firstLine="709"/>
        <w:rPr>
          <w:lang w:val="uk-UA"/>
        </w:rPr>
      </w:pPr>
    </w:p>
    <w:p w:rsidR="007572DE" w:rsidRPr="00CC6D80" w:rsidRDefault="007572DE" w:rsidP="00B27C85">
      <w:pPr>
        <w:pStyle w:val="2"/>
      </w:pPr>
      <w:bookmarkStart w:id="36" w:name="_Toc514275970"/>
      <w:r>
        <w:t>2</w:t>
      </w:r>
      <w:r w:rsidRPr="00CC6D80">
        <w:t>.6</w:t>
      </w:r>
      <w:r w:rsidR="00B27C85">
        <w:rPr>
          <w:lang w:val="ru-RU"/>
        </w:rPr>
        <w:t>.</w:t>
      </w:r>
      <w:r w:rsidRPr="00CC6D80">
        <w:t xml:space="preserve"> </w:t>
      </w:r>
      <w:r>
        <w:t>Розрахунок</w:t>
      </w:r>
      <w:r w:rsidRPr="00CC6D80">
        <w:t xml:space="preserve"> площ</w:t>
      </w:r>
      <w:r>
        <w:t>і</w:t>
      </w:r>
      <w:r w:rsidRPr="00CC6D80">
        <w:t xml:space="preserve"> </w:t>
      </w:r>
      <w:r>
        <w:t>дільниці</w:t>
      </w:r>
      <w:bookmarkEnd w:id="36"/>
    </w:p>
    <w:p w:rsidR="007572DE" w:rsidRPr="00CC6D80" w:rsidRDefault="007572DE" w:rsidP="007572DE">
      <w:pPr>
        <w:rPr>
          <w:b/>
        </w:rPr>
      </w:pPr>
    </w:p>
    <w:p w:rsidR="007572DE" w:rsidRPr="00CC6D80" w:rsidRDefault="007572DE" w:rsidP="007572DE">
      <w:r w:rsidRPr="00CC6D80">
        <w:t>В організаційній частині площі відділень визначалися за кількістю робітників у найбільш завантажену зміну.</w:t>
      </w:r>
    </w:p>
    <w:p w:rsidR="007572DE" w:rsidRDefault="007572DE" w:rsidP="007572DE">
      <w:r w:rsidRPr="00CC6D80">
        <w:t>Визначимо площу відділення ремонту і складання двигуна за сумарною площею обладнання в плані Fоб і коефіцієнту щільності його розстановки К</w:t>
      </w:r>
      <w:r w:rsidRPr="00B27C85">
        <w:rPr>
          <w:vertAlign w:val="subscript"/>
        </w:rPr>
        <w:t>п</w:t>
      </w:r>
    </w:p>
    <w:p w:rsidR="00B27C85" w:rsidRDefault="00B27C85" w:rsidP="007572DE"/>
    <w:p w:rsidR="007572DE" w:rsidRDefault="007572DE" w:rsidP="007572DE">
      <w:pPr>
        <w:jc w:val="center"/>
      </w:pPr>
      <w:r w:rsidRPr="00F90969">
        <w:rPr>
          <w:position w:val="-16"/>
        </w:rPr>
        <w:object w:dxaOrig="1540" w:dyaOrig="420">
          <v:shape id="_x0000_i1069" type="#_x0000_t75" style="width:76.5pt;height:21pt" o:ole="">
            <v:imagedata r:id="rId96" o:title=""/>
          </v:shape>
          <o:OLEObject Type="Embed" ProgID="Equation.3" ShapeID="_x0000_i1069" DrawAspect="Content" ObjectID="_1589990244" r:id="rId97"/>
        </w:object>
      </w:r>
    </w:p>
    <w:p w:rsidR="00B27C85" w:rsidRDefault="00B27C85" w:rsidP="007572DE">
      <w:pPr>
        <w:jc w:val="center"/>
      </w:pPr>
    </w:p>
    <w:p w:rsidR="007572DE" w:rsidRDefault="007572DE" w:rsidP="007572DE">
      <w:r>
        <w:t xml:space="preserve">Так як </w:t>
      </w:r>
      <w:r w:rsidRPr="00BE07B7">
        <w:t xml:space="preserve">відповідно </w:t>
      </w:r>
      <w:r>
        <w:t xml:space="preserve">з табл. 4.1. </w:t>
      </w:r>
      <w:r w:rsidRPr="00F90969">
        <w:rPr>
          <w:position w:val="-16"/>
        </w:rPr>
        <w:object w:dxaOrig="420" w:dyaOrig="420">
          <v:shape id="_x0000_i1070" type="#_x0000_t75" style="width:21pt;height:21pt" o:ole="">
            <v:imagedata r:id="rId98" o:title=""/>
          </v:shape>
          <o:OLEObject Type="Embed" ProgID="Equation.3" ShapeID="_x0000_i1070" DrawAspect="Content" ObjectID="_1589990245" r:id="rId99"/>
        </w:object>
      </w:r>
      <w:r>
        <w:t xml:space="preserve"> дільниці рівняється   14,6  м</w:t>
      </w:r>
      <w:r>
        <w:rPr>
          <w:vertAlign w:val="superscript"/>
        </w:rPr>
        <w:t>2</w:t>
      </w:r>
      <w:r>
        <w:t>, то при К</w:t>
      </w:r>
      <w:r>
        <w:rPr>
          <w:vertAlign w:val="subscript"/>
        </w:rPr>
        <w:t>п</w:t>
      </w:r>
      <w:r>
        <w:t xml:space="preserve"> = 4,5</w:t>
      </w:r>
    </w:p>
    <w:p w:rsidR="007572DE" w:rsidRDefault="007572DE" w:rsidP="007572DE">
      <w:pPr>
        <w:jc w:val="center"/>
      </w:pPr>
      <w:r w:rsidRPr="00DD4AE6">
        <w:rPr>
          <w:position w:val="-12"/>
        </w:rPr>
        <w:object w:dxaOrig="200" w:dyaOrig="380">
          <v:shape id="_x0000_i1071" type="#_x0000_t75" style="width:10.5pt;height:19.5pt" o:ole="">
            <v:imagedata r:id="rId100" o:title=""/>
          </v:shape>
          <o:OLEObject Type="Embed" ProgID="Equation.3" ShapeID="_x0000_i1071" DrawAspect="Content" ObjectID="_1589990246" r:id="rId101"/>
        </w:object>
      </w:r>
      <w:r w:rsidRPr="00DD4AE6">
        <w:t xml:space="preserve"> </w:t>
      </w:r>
      <w:r w:rsidRPr="00EE2717">
        <w:rPr>
          <w:position w:val="-12"/>
        </w:rPr>
        <w:object w:dxaOrig="2799" w:dyaOrig="440">
          <v:shape id="_x0000_i1072" type="#_x0000_t75" style="width:139.5pt;height:22.5pt" o:ole="">
            <v:imagedata r:id="rId102" o:title=""/>
          </v:shape>
          <o:OLEObject Type="Embed" ProgID="Equation.3" ShapeID="_x0000_i1072" DrawAspect="Content" ObjectID="_1589990247" r:id="rId103"/>
        </w:object>
      </w:r>
      <w:r>
        <w:t>.</w:t>
      </w:r>
    </w:p>
    <w:p w:rsidR="00B27C85" w:rsidRDefault="00B27C85" w:rsidP="007572DE">
      <w:pPr>
        <w:jc w:val="center"/>
      </w:pPr>
    </w:p>
    <w:p w:rsidR="007572DE" w:rsidRPr="00965CCA" w:rsidRDefault="007572DE" w:rsidP="007572DE">
      <w:r>
        <w:t>Приймаємо</w:t>
      </w:r>
      <w:r w:rsidRPr="00965CCA">
        <w:t xml:space="preserve"> </w:t>
      </w:r>
      <w:r>
        <w:t>дільницю</w:t>
      </w:r>
      <w:r w:rsidRPr="00965CCA">
        <w:t xml:space="preserve"> </w:t>
      </w:r>
      <w:r>
        <w:t>з</w:t>
      </w:r>
      <w:r w:rsidRPr="00965CCA">
        <w:t xml:space="preserve"> </w:t>
      </w:r>
      <w:r>
        <w:t>розмірами</w:t>
      </w:r>
      <w:r w:rsidRPr="00965CCA">
        <w:t xml:space="preserve"> 6,0 м на </w:t>
      </w:r>
      <w:r>
        <w:t>12</w:t>
      </w:r>
      <w:r w:rsidRPr="00965CCA">
        <w:t>,0 м.</w:t>
      </w:r>
    </w:p>
    <w:p w:rsidR="007572DE" w:rsidRPr="00BE07B7" w:rsidRDefault="007572DE" w:rsidP="007572DE">
      <w:r w:rsidRPr="00965CCA">
        <w:t>То</w:t>
      </w:r>
      <w:r>
        <w:t>ді</w:t>
      </w:r>
    </w:p>
    <w:p w:rsidR="007572DE" w:rsidRPr="006F4405" w:rsidRDefault="007572DE" w:rsidP="007572DE">
      <w:pPr>
        <w:jc w:val="center"/>
      </w:pPr>
      <w:r w:rsidRPr="006F4405">
        <w:rPr>
          <w:position w:val="-12"/>
        </w:rPr>
        <w:object w:dxaOrig="2680" w:dyaOrig="440">
          <v:shape id="_x0000_i1073" type="#_x0000_t75" style="width:134.25pt;height:22.5pt" o:ole="">
            <v:imagedata r:id="rId104" o:title=""/>
          </v:shape>
          <o:OLEObject Type="Embed" ProgID="Equation.3" ShapeID="_x0000_i1073" DrawAspect="Content" ObjectID="_1589990248" r:id="rId105"/>
        </w:object>
      </w:r>
      <w:r>
        <w:t>.</w:t>
      </w:r>
    </w:p>
    <w:p w:rsidR="007572DE" w:rsidRPr="006F4405" w:rsidRDefault="007572DE" w:rsidP="007572DE"/>
    <w:p w:rsidR="007572DE" w:rsidRPr="00357B50" w:rsidRDefault="007572DE" w:rsidP="007572DE">
      <w:pPr>
        <w:jc w:val="center"/>
      </w:pPr>
    </w:p>
    <w:p w:rsidR="007572DE" w:rsidRDefault="007572DE" w:rsidP="007572DE">
      <w:pPr>
        <w:rPr>
          <w:szCs w:val="28"/>
        </w:rPr>
      </w:pPr>
    </w:p>
    <w:p w:rsidR="004406C3" w:rsidRDefault="004406C3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164F27" w:rsidP="00677327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D5B89" wp14:editId="0D2D6FDD">
                <wp:simplePos x="0" y="0"/>
                <wp:positionH relativeFrom="column">
                  <wp:posOffset>-1694032</wp:posOffset>
                </wp:positionH>
                <wp:positionV relativeFrom="paragraph">
                  <wp:posOffset>410633</wp:posOffset>
                </wp:positionV>
                <wp:extent cx="9128760" cy="4838700"/>
                <wp:effectExtent l="0" t="7620" r="26670" b="2667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128760" cy="4838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3E5B" w:rsidRDefault="00043E5B" w:rsidP="006E261D">
                            <w:pPr>
                              <w:pStyle w:val="a4"/>
                              <w:rPr>
                                <w:rFonts w:cs="Times New Roman"/>
                              </w:rPr>
                            </w:pPr>
                            <w:r>
                              <w:t xml:space="preserve">Таблиця 2.2- </w:t>
                            </w:r>
                            <w:r w:rsidRPr="00BE07B7">
                              <w:t>Відомість технологічного обладнання відділення випробування двигунів</w:t>
                            </w:r>
                          </w:p>
                          <w:tbl>
                            <w:tblPr>
                              <w:tblW w:w="14282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6"/>
                              <w:gridCol w:w="4464"/>
                              <w:gridCol w:w="1440"/>
                              <w:gridCol w:w="720"/>
                              <w:gridCol w:w="1476"/>
                              <w:gridCol w:w="684"/>
                              <w:gridCol w:w="900"/>
                              <w:gridCol w:w="1080"/>
                              <w:gridCol w:w="900"/>
                              <w:gridCol w:w="975"/>
                              <w:gridCol w:w="1067"/>
                            </w:tblGrid>
                            <w:tr w:rsidR="00043E5B" w:rsidRPr="004B351D" w:rsidTr="00897BBA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Merge w:val="restart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№ п/п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Merge w:val="restart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Найменування устаткування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Тип, модель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Merge w:val="restart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Чис</w:t>
                                  </w:r>
                                </w:p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ло одиниць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Merge w:val="restart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Розмір в плані, м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  <w:gridSpan w:val="2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Площа, м</w:t>
                                  </w: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  <w:vertAlign w:val="superscript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2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Потребна потужність, кВт</w:t>
                                  </w:r>
                                </w:p>
                              </w:tc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Вартість, грн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cantSplit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Merge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  <w:vMerge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Merge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Merge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одиниці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загалом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одиниці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загалом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одиниці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загалом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Стенд для випробування повітряних фильтрів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власного виготовл.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2,7х1,3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3,51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3,51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4,2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Стенд  обкаточно-гальмовий для обкатки та випробування двигунів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3,5х1,0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90,0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90,0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18000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18000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Реостат навантажувальний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2139-02-000Б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1,15х1,0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trHeight w:val="237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Електрошафа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2139-03-0008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0,9х0,5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0,45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Пристрій для заміру витрати палива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556-410-00А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0,6х0,3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240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Бачок для пального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366-А-300-00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0,6х0,25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0,15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Колонка маслорозподільна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367М3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0,36х0,27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0,097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2500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Установка насосна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3106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0,525х0,5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0,26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Установка насосна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РЗ-7,5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0,78х0,36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0,27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0,27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3,0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850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Комплект інструмента слюсаря-монтажника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И-131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0,36х0,16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 xml:space="preserve">Прибор для визначення технічного стану цилиндро-поршневої групи 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К 69М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0,305х0,26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0,08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0,08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</w:tcPr>
                                <w:p w:rsidR="00043E5B" w:rsidRPr="004B351D" w:rsidRDefault="00043E5B" w:rsidP="00897BBA">
                                  <w:pPr>
                                    <w:tabs>
                                      <w:tab w:val="left" w:pos="660"/>
                                      <w:tab w:val="left" w:pos="1800"/>
                                    </w:tabs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140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Таль електрична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ТЭ05-311-220 ГОСТ3472-63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0,68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0,68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2400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2400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Резервуар для свіжого масла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С-203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1,2х1,0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trHeight w:val="233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Резервуар для відпрацьваних масел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С-203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1,2х1,0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1,2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trHeight w:val="239"/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Бак змішувальний для охолодження двигуна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Р-903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0,6х0,3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0,18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150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Верстат слюсарний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Ф-40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1,5х0,78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1,17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1,17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510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Шафа для приборів та матеріалів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Ф-42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1,0х0,52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0,52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1,04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420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Ларь для відходів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932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0,407х0,32</w:t>
                                  </w: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0,13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0,13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50</w:t>
                                  </w:r>
                                </w:p>
                              </w:tc>
                            </w:tr>
                            <w:tr w:rsidR="00043E5B" w:rsidRPr="004B351D" w:rsidTr="00897BBA">
                              <w:trPr>
                                <w:jc w:val="center"/>
                              </w:trPr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Ітого: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4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14,6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98,98</w:t>
                                  </w:r>
                                </w:p>
                              </w:tc>
                              <w:tc>
                                <w:tcPr>
                                  <w:tcW w:w="975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7" w:type="dxa"/>
                                  <w:vAlign w:val="center"/>
                                </w:tcPr>
                                <w:p w:rsidR="00043E5B" w:rsidRPr="004B351D" w:rsidRDefault="00043E5B" w:rsidP="00897BBA">
                                  <w:pPr>
                                    <w:spacing w:line="240" w:lineRule="auto"/>
                                    <w:ind w:firstLine="0"/>
                                    <w:jc w:val="center"/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4B351D">
                                    <w:rPr>
                                      <w:rFonts w:cs="Times New Roman"/>
                                      <w:sz w:val="20"/>
                                      <w:szCs w:val="20"/>
                                    </w:rPr>
                                    <w:t>35200</w:t>
                                  </w:r>
                                </w:p>
                              </w:tc>
                            </w:tr>
                          </w:tbl>
                          <w:p w:rsidR="00043E5B" w:rsidRPr="004B351D" w:rsidRDefault="00043E5B" w:rsidP="00206679">
                            <w:pPr>
                              <w:jc w:val="center"/>
                              <w:rPr>
                                <w:rFonts w:cs="Times New Roman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D5B89" id="Прямоугольник 2" o:spid="_x0000_s1026" style="position:absolute;left:0;text-align:left;margin-left:-133.4pt;margin-top:32.35pt;width:718.8pt;height:381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" fillcolor="white [3201]" strokecolor="white [3212]" strokeweight="1pt">
                <v:textbox>
                  <w:txbxContent>
                    <w:p w:rsidR="00043E5B" w:rsidRDefault="00043E5B" w:rsidP="006E261D">
                      <w:pPr>
                        <w:pStyle w:val="a4"/>
                        <w:rPr>
                          <w:rFonts w:cs="Times New Roman"/>
                        </w:rPr>
                      </w:pPr>
                      <w:r>
                        <w:t xml:space="preserve">Таблиця 2.2- </w:t>
                      </w:r>
                      <w:r w:rsidRPr="00BE07B7">
                        <w:t>Відомість технологічного обладнання відділення випробування двигунів</w:t>
                      </w:r>
                    </w:p>
                    <w:tbl>
                      <w:tblPr>
                        <w:tblW w:w="14282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6"/>
                        <w:gridCol w:w="4464"/>
                        <w:gridCol w:w="1440"/>
                        <w:gridCol w:w="720"/>
                        <w:gridCol w:w="1476"/>
                        <w:gridCol w:w="684"/>
                        <w:gridCol w:w="900"/>
                        <w:gridCol w:w="1080"/>
                        <w:gridCol w:w="900"/>
                        <w:gridCol w:w="975"/>
                        <w:gridCol w:w="1067"/>
                      </w:tblGrid>
                      <w:tr w:rsidR="00043E5B" w:rsidRPr="004B351D" w:rsidTr="00897BBA">
                        <w:trPr>
                          <w:cantSplit/>
                          <w:jc w:val="center"/>
                        </w:trPr>
                        <w:tc>
                          <w:tcPr>
                            <w:tcW w:w="576" w:type="dxa"/>
                            <w:vMerge w:val="restart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№ п/п</w:t>
                            </w:r>
                          </w:p>
                        </w:tc>
                        <w:tc>
                          <w:tcPr>
                            <w:tcW w:w="4464" w:type="dxa"/>
                            <w:vMerge w:val="restart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Найменування устаткування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Тип, модель</w:t>
                            </w:r>
                          </w:p>
                        </w:tc>
                        <w:tc>
                          <w:tcPr>
                            <w:tcW w:w="720" w:type="dxa"/>
                            <w:vMerge w:val="restart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Чис</w:t>
                            </w:r>
                          </w:p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ло одиниць</w:t>
                            </w:r>
                          </w:p>
                        </w:tc>
                        <w:tc>
                          <w:tcPr>
                            <w:tcW w:w="1476" w:type="dxa"/>
                            <w:vMerge w:val="restart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Розмір в плані, м</w:t>
                            </w:r>
                          </w:p>
                        </w:tc>
                        <w:tc>
                          <w:tcPr>
                            <w:tcW w:w="1584" w:type="dxa"/>
                            <w:gridSpan w:val="2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Площа, м</w:t>
                            </w: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2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Потребна потужність, кВт</w:t>
                            </w:r>
                          </w:p>
                        </w:tc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Вартість, грн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cantSplit/>
                          <w:jc w:val="center"/>
                        </w:trPr>
                        <w:tc>
                          <w:tcPr>
                            <w:tcW w:w="576" w:type="dxa"/>
                            <w:vMerge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  <w:vMerge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vMerge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Merge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Merge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одиниці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загалом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одиниці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загалом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одиниці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загалом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Стенд для випробування повітряних фильтрів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власного виготовл.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2,7х1,3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3,51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3,51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4,2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Стенд  обкаточно-гальмовий для обкатки та випробування двигунів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3,5х1,0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3,5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90,0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90,0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18000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18000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Реостат навантажувальний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2139-02-000Б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1,15х1,0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1,15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trHeight w:val="237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Електрошафа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2139-03-0008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0,9х0,5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0,45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Пристрій для заміру витрати палива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556-410-00А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0,6х0,3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240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Бачок для пального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366-А-300-00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0,6х0,25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0,15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Колонка маслорозподільна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367М3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0,36х0,27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0,097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2500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Установка насосна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3106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0,525х0,5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0,26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Установка насосна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РЗ-7,5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0,78х0,36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0,27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0,27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3,0</w:t>
                            </w:r>
                          </w:p>
                        </w:tc>
                        <w:tc>
                          <w:tcPr>
                            <w:tcW w:w="975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850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Комплект інструмента слюсаря-монтажника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И-131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0,36х0,16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250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Прибор для визначення технічного стану цилиндро-поршневої групи 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К 69М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0,305х0,26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0,08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0,08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  <w:tc>
                          <w:tcPr>
                            <w:tcW w:w="1067" w:type="dxa"/>
                          </w:tcPr>
                          <w:p w:rsidR="00043E5B" w:rsidRPr="004B351D" w:rsidRDefault="00043E5B" w:rsidP="00897BBA">
                            <w:pPr>
                              <w:tabs>
                                <w:tab w:val="left" w:pos="660"/>
                                <w:tab w:val="left" w:pos="1800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140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Таль електрична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ТЭ05-311-220 ГОСТ3472-63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0,68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0,68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2400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2400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Резервуар для свіжого масла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С-203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1,2х1,0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trHeight w:val="233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Резервуар для відпрацьваних масел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С-203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1,2х1,0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1,2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120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trHeight w:val="239"/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Бак змішувальний для охолодження двигуна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Р-903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0,6х0,3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0,18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150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Верстат слюсарний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Ф-40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1,5х0,78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1,17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1,17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510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Шафа для приборів та матеріалів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Ф-42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1,0х0,52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0,52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1,04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420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Ларь для відходів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932</w:t>
                            </w: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0,407х0,32</w:t>
                            </w: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0,13</w:t>
                            </w: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0,13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c>
                      </w:tr>
                      <w:tr w:rsidR="00043E5B" w:rsidRPr="004B351D" w:rsidTr="00897BBA">
                        <w:trPr>
                          <w:jc w:val="center"/>
                        </w:trPr>
                        <w:tc>
                          <w:tcPr>
                            <w:tcW w:w="5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Ітого:</w:t>
                            </w:r>
                          </w:p>
                        </w:tc>
                        <w:tc>
                          <w:tcPr>
                            <w:tcW w:w="144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684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14,6</w:t>
                            </w:r>
                          </w:p>
                        </w:tc>
                        <w:tc>
                          <w:tcPr>
                            <w:tcW w:w="108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98,98</w:t>
                            </w:r>
                          </w:p>
                        </w:tc>
                        <w:tc>
                          <w:tcPr>
                            <w:tcW w:w="975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67" w:type="dxa"/>
                            <w:vAlign w:val="center"/>
                          </w:tcPr>
                          <w:p w:rsidR="00043E5B" w:rsidRPr="004B351D" w:rsidRDefault="00043E5B" w:rsidP="00897BBA">
                            <w:pPr>
                              <w:spacing w:line="240" w:lineRule="auto"/>
                              <w:ind w:firstLine="0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4B351D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35200</w:t>
                            </w:r>
                          </w:p>
                        </w:tc>
                      </w:tr>
                    </w:tbl>
                    <w:p w:rsidR="00043E5B" w:rsidRPr="004B351D" w:rsidRDefault="00043E5B" w:rsidP="00206679">
                      <w:pPr>
                        <w:jc w:val="center"/>
                        <w:rPr>
                          <w:rFonts w:cs="Times New Roman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255C82" w:rsidRDefault="00255C82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Default="006E261D" w:rsidP="00677327"/>
    <w:p w:rsidR="006E261D" w:rsidRPr="00010E02" w:rsidRDefault="006E261D" w:rsidP="006E261D">
      <w:pPr>
        <w:pStyle w:val="2"/>
      </w:pPr>
      <w:bookmarkStart w:id="37" w:name="_Toc514275971"/>
      <w:r>
        <w:t>2.7</w:t>
      </w:r>
      <w:r>
        <w:rPr>
          <w:lang w:val="ru-RU"/>
        </w:rPr>
        <w:t>.</w:t>
      </w:r>
      <w:r w:rsidRPr="00010E02">
        <w:t xml:space="preserve"> </w:t>
      </w:r>
      <w:r>
        <w:t>Розподіл</w:t>
      </w:r>
      <w:r w:rsidRPr="00010E02">
        <w:t xml:space="preserve"> </w:t>
      </w:r>
      <w:r>
        <w:rPr>
          <w:lang w:val="ru-RU"/>
        </w:rPr>
        <w:t>перелікового</w:t>
      </w:r>
      <w:r w:rsidRPr="00010E02">
        <w:t xml:space="preserve"> </w:t>
      </w:r>
      <w:r>
        <w:t>складу</w:t>
      </w:r>
      <w:r w:rsidRPr="00010E02">
        <w:t xml:space="preserve"> по р</w:t>
      </w:r>
      <w:r>
        <w:t>о</w:t>
      </w:r>
      <w:r w:rsidRPr="00010E02">
        <w:t>зрядам</w:t>
      </w:r>
      <w:bookmarkEnd w:id="37"/>
    </w:p>
    <w:p w:rsidR="006E261D" w:rsidRPr="00010E02" w:rsidRDefault="006E261D" w:rsidP="006E261D">
      <w:pPr>
        <w:rPr>
          <w:szCs w:val="28"/>
        </w:rPr>
      </w:pPr>
    </w:p>
    <w:p w:rsidR="006E261D" w:rsidRPr="00DD2786" w:rsidRDefault="006E261D" w:rsidP="006E261D">
      <w:pPr>
        <w:ind w:firstLine="720"/>
        <w:rPr>
          <w:szCs w:val="28"/>
        </w:rPr>
      </w:pPr>
      <w:r w:rsidRPr="00DD2786">
        <w:rPr>
          <w:szCs w:val="28"/>
        </w:rPr>
        <w:lastRenderedPageBreak/>
        <w:t>Обліковий склад виробничих і допоміжних робітників розподіляють за розрядами. Розряд роботи призначають по тарифно-кваліфікаційного довідника залежно від характеру робіт, виконуваних у проектованому ділянці.</w:t>
      </w:r>
    </w:p>
    <w:p w:rsidR="006E261D" w:rsidRPr="00DD2786" w:rsidRDefault="006E261D" w:rsidP="006E261D">
      <w:pPr>
        <w:ind w:firstLine="720"/>
        <w:rPr>
          <w:szCs w:val="28"/>
        </w:rPr>
      </w:pPr>
      <w:r w:rsidRPr="00DD2786">
        <w:rPr>
          <w:szCs w:val="28"/>
        </w:rPr>
        <w:t>Кількість робочих того чи іншого розряду призначають, користуючись даними аналогічних діючих підприємств.</w:t>
      </w:r>
    </w:p>
    <w:p w:rsidR="006E261D" w:rsidRPr="00DD2786" w:rsidRDefault="006E261D" w:rsidP="006E261D">
      <w:pPr>
        <w:ind w:firstLine="720"/>
        <w:rPr>
          <w:szCs w:val="28"/>
        </w:rPr>
      </w:pPr>
      <w:r w:rsidRPr="00DD2786">
        <w:rPr>
          <w:szCs w:val="28"/>
        </w:rPr>
        <w:t>Правильність розподілу спискового кількості робітників за розрядами буде характеризуватися середнім розрядом.</w:t>
      </w:r>
    </w:p>
    <w:p w:rsidR="006E261D" w:rsidRDefault="006E261D" w:rsidP="006E261D">
      <w:pPr>
        <w:ind w:firstLine="720"/>
        <w:rPr>
          <w:szCs w:val="28"/>
        </w:rPr>
      </w:pPr>
      <w:r w:rsidRPr="00DD2786">
        <w:rPr>
          <w:szCs w:val="28"/>
        </w:rPr>
        <w:t>Середній розряд робітників слюсарно-механічного (проектованого) ділянки підраховують за формулою</w:t>
      </w:r>
    </w:p>
    <w:p w:rsidR="006E261D" w:rsidRDefault="006E261D" w:rsidP="006E261D">
      <w:pPr>
        <w:ind w:firstLine="720"/>
        <w:rPr>
          <w:szCs w:val="28"/>
        </w:rPr>
      </w:pPr>
    </w:p>
    <w:p w:rsidR="006E261D" w:rsidRDefault="006E261D" w:rsidP="006E261D">
      <w:pPr>
        <w:jc w:val="center"/>
        <w:rPr>
          <w:szCs w:val="28"/>
        </w:rPr>
      </w:pPr>
      <w:r w:rsidRPr="00010E02">
        <w:rPr>
          <w:position w:val="-34"/>
          <w:szCs w:val="28"/>
        </w:rPr>
        <w:object w:dxaOrig="4380" w:dyaOrig="780">
          <v:shape id="_x0000_i1074" type="#_x0000_t75" style="width:219pt;height:39pt" o:ole="">
            <v:imagedata r:id="rId106" o:title=""/>
          </v:shape>
          <o:OLEObject Type="Embed" ProgID="Equation.3" ShapeID="_x0000_i1074" DrawAspect="Content" ObjectID="_1589990249" r:id="rId107"/>
        </w:object>
      </w:r>
      <w:r w:rsidRPr="00010E02">
        <w:rPr>
          <w:szCs w:val="28"/>
        </w:rPr>
        <w:t>,</w:t>
      </w:r>
    </w:p>
    <w:p w:rsidR="006E261D" w:rsidRPr="00010E02" w:rsidRDefault="006E261D" w:rsidP="006E261D">
      <w:pPr>
        <w:jc w:val="center"/>
        <w:rPr>
          <w:szCs w:val="28"/>
        </w:rPr>
      </w:pPr>
    </w:p>
    <w:p w:rsidR="006E261D" w:rsidRPr="00010E02" w:rsidRDefault="006E261D" w:rsidP="006E261D">
      <w:pPr>
        <w:pStyle w:val="a4"/>
      </w:pPr>
      <w:r w:rsidRPr="00010E02">
        <w:t>де R</w:t>
      </w:r>
      <w:r w:rsidRPr="00010E02">
        <w:rPr>
          <w:vertAlign w:val="subscript"/>
        </w:rPr>
        <w:t>1</w:t>
      </w:r>
      <w:r w:rsidRPr="00010E02">
        <w:t>, R</w:t>
      </w:r>
      <w:r w:rsidRPr="00010E02">
        <w:rPr>
          <w:vertAlign w:val="subscript"/>
        </w:rPr>
        <w:t>2</w:t>
      </w:r>
      <w:r w:rsidRPr="00010E02">
        <w:t>, R</w:t>
      </w:r>
      <w:r w:rsidRPr="00010E02">
        <w:rPr>
          <w:vertAlign w:val="subscript"/>
        </w:rPr>
        <w:t>3</w:t>
      </w:r>
      <w:r w:rsidRPr="00010E02">
        <w:t xml:space="preserve"> – пер</w:t>
      </w:r>
      <w:r>
        <w:t>ший</w:t>
      </w:r>
      <w:r w:rsidRPr="00010E02">
        <w:t xml:space="preserve">, </w:t>
      </w:r>
      <w:r>
        <w:t>другий</w:t>
      </w:r>
      <w:r w:rsidRPr="00010E02">
        <w:t>, трет</w:t>
      </w:r>
      <w:r>
        <w:t>і</w:t>
      </w:r>
      <w:r w:rsidRPr="00010E02">
        <w:t xml:space="preserve">й </w:t>
      </w:r>
      <w:r>
        <w:t>і</w:t>
      </w:r>
      <w:r w:rsidRPr="00010E02">
        <w:t xml:space="preserve"> т.д. р</w:t>
      </w:r>
      <w:r>
        <w:t>л</w:t>
      </w:r>
      <w:r w:rsidRPr="00010E02">
        <w:t>зряд</w:t>
      </w:r>
      <w:r>
        <w:t>и ро</w:t>
      </w:r>
      <w:r w:rsidRPr="00010E02">
        <w:t>бочих;</w:t>
      </w:r>
    </w:p>
    <w:p w:rsidR="006E261D" w:rsidRPr="00010E02" w:rsidRDefault="006E261D" w:rsidP="006E261D">
      <w:pPr>
        <w:pStyle w:val="a4"/>
      </w:pPr>
      <w:r w:rsidRPr="00010E02">
        <w:t>m</w:t>
      </w:r>
      <w:r w:rsidRPr="00010E02">
        <w:rPr>
          <w:vertAlign w:val="subscript"/>
        </w:rPr>
        <w:t>1</w:t>
      </w:r>
      <w:r w:rsidRPr="00010E02">
        <w:t>, m</w:t>
      </w:r>
      <w:r w:rsidRPr="00010E02">
        <w:rPr>
          <w:vertAlign w:val="subscript"/>
        </w:rPr>
        <w:t>2</w:t>
      </w:r>
      <w:r w:rsidRPr="00010E02">
        <w:t>, m</w:t>
      </w:r>
      <w:r w:rsidRPr="00010E02">
        <w:rPr>
          <w:vertAlign w:val="subscript"/>
        </w:rPr>
        <w:t>3</w:t>
      </w:r>
      <w:r w:rsidRPr="00010E02">
        <w:t xml:space="preserve"> –</w:t>
      </w:r>
      <w:r>
        <w:t>кількість</w:t>
      </w:r>
      <w:r w:rsidRPr="00010E02">
        <w:t xml:space="preserve"> р</w:t>
      </w:r>
      <w:r>
        <w:t>о</w:t>
      </w:r>
      <w:r w:rsidRPr="00010E02">
        <w:t>бочих пер</w:t>
      </w:r>
      <w:r>
        <w:t>шого</w:t>
      </w:r>
      <w:r w:rsidRPr="00010E02">
        <w:t xml:space="preserve">, </w:t>
      </w:r>
      <w:r>
        <w:t>другого</w:t>
      </w:r>
      <w:r w:rsidRPr="00010E02">
        <w:t>, треть</w:t>
      </w:r>
      <w:r>
        <w:t>о</w:t>
      </w:r>
      <w:r w:rsidRPr="00010E02">
        <w:t>го и т.д. р</w:t>
      </w:r>
      <w:r>
        <w:t>о</w:t>
      </w:r>
      <w:r w:rsidRPr="00010E02">
        <w:t>зряд</w:t>
      </w:r>
      <w:r>
        <w:t>і</w:t>
      </w:r>
      <w:r w:rsidRPr="00010E02">
        <w:t>в.</w:t>
      </w:r>
    </w:p>
    <w:p w:rsidR="006E261D" w:rsidRPr="00DD2786" w:rsidRDefault="006E261D" w:rsidP="006E261D">
      <w:pPr>
        <w:ind w:firstLine="720"/>
        <w:rPr>
          <w:szCs w:val="28"/>
        </w:rPr>
      </w:pPr>
      <w:r>
        <w:rPr>
          <w:szCs w:val="28"/>
        </w:rPr>
        <w:t>Приймаємо</w:t>
      </w:r>
      <w:r w:rsidRPr="00010E02">
        <w:rPr>
          <w:szCs w:val="28"/>
        </w:rPr>
        <w:t xml:space="preserve"> </w:t>
      </w:r>
      <w:r>
        <w:rPr>
          <w:szCs w:val="28"/>
        </w:rPr>
        <w:t>кількість</w:t>
      </w:r>
      <w:r w:rsidRPr="00010E02">
        <w:rPr>
          <w:szCs w:val="28"/>
        </w:rPr>
        <w:t xml:space="preserve"> р</w:t>
      </w:r>
      <w:r>
        <w:rPr>
          <w:szCs w:val="28"/>
        </w:rPr>
        <w:t>о</w:t>
      </w:r>
      <w:r w:rsidRPr="00010E02">
        <w:rPr>
          <w:szCs w:val="28"/>
        </w:rPr>
        <w:t>бочих на проект</w:t>
      </w:r>
      <w:r>
        <w:rPr>
          <w:szCs w:val="28"/>
        </w:rPr>
        <w:t>уємій</w:t>
      </w:r>
      <w:r w:rsidRPr="00010E02">
        <w:rPr>
          <w:szCs w:val="28"/>
        </w:rPr>
        <w:t xml:space="preserve"> </w:t>
      </w:r>
      <w:r>
        <w:rPr>
          <w:szCs w:val="28"/>
        </w:rPr>
        <w:t>дільниці</w:t>
      </w:r>
      <w:r w:rsidRPr="00010E02">
        <w:rPr>
          <w:szCs w:val="28"/>
        </w:rPr>
        <w:t xml:space="preserve"> по р</w:t>
      </w:r>
      <w:r>
        <w:rPr>
          <w:szCs w:val="28"/>
        </w:rPr>
        <w:t>о</w:t>
      </w:r>
      <w:r w:rsidRPr="00010E02">
        <w:rPr>
          <w:szCs w:val="28"/>
        </w:rPr>
        <w:t>зрядам:</w:t>
      </w:r>
    </w:p>
    <w:p w:rsidR="006E261D" w:rsidRDefault="006E261D" w:rsidP="006E261D">
      <w:pPr>
        <w:ind w:firstLine="720"/>
        <w:rPr>
          <w:szCs w:val="28"/>
        </w:rPr>
      </w:pPr>
      <w:r>
        <w:rPr>
          <w:szCs w:val="28"/>
        </w:rPr>
        <w:t>- третій розряд – 2 людини;</w:t>
      </w:r>
    </w:p>
    <w:p w:rsidR="006E261D" w:rsidRDefault="006E261D" w:rsidP="006E261D">
      <w:pPr>
        <w:ind w:firstLine="720"/>
        <w:rPr>
          <w:szCs w:val="28"/>
        </w:rPr>
      </w:pPr>
      <w:r>
        <w:rPr>
          <w:szCs w:val="28"/>
        </w:rPr>
        <w:t xml:space="preserve">- четвертий розряд – </w:t>
      </w:r>
      <w:r w:rsidRPr="00DD2786">
        <w:rPr>
          <w:szCs w:val="28"/>
        </w:rPr>
        <w:t>2</w:t>
      </w:r>
      <w:r>
        <w:rPr>
          <w:szCs w:val="28"/>
        </w:rPr>
        <w:t xml:space="preserve"> людини;</w:t>
      </w:r>
    </w:p>
    <w:p w:rsidR="006E261D" w:rsidRDefault="006E261D" w:rsidP="006E261D">
      <w:pPr>
        <w:ind w:firstLine="720"/>
        <w:rPr>
          <w:szCs w:val="28"/>
        </w:rPr>
      </w:pPr>
    </w:p>
    <w:p w:rsidR="006E261D" w:rsidRDefault="006E261D" w:rsidP="006E261D">
      <w:pPr>
        <w:jc w:val="center"/>
        <w:rPr>
          <w:szCs w:val="28"/>
        </w:rPr>
      </w:pPr>
      <w:r w:rsidRPr="00DD2786">
        <w:rPr>
          <w:position w:val="-26"/>
          <w:szCs w:val="28"/>
        </w:rPr>
        <w:object w:dxaOrig="2540" w:dyaOrig="700">
          <v:shape id="_x0000_i1075" type="#_x0000_t75" style="width:127.5pt;height:34.5pt" o:ole="">
            <v:imagedata r:id="rId108" o:title=""/>
          </v:shape>
          <o:OLEObject Type="Embed" ProgID="Equation.3" ShapeID="_x0000_i1075" DrawAspect="Content" ObjectID="_1589990250" r:id="rId109"/>
        </w:object>
      </w:r>
    </w:p>
    <w:p w:rsidR="006E261D" w:rsidRPr="00010E02" w:rsidRDefault="006E261D" w:rsidP="006E261D">
      <w:pPr>
        <w:jc w:val="center"/>
        <w:rPr>
          <w:szCs w:val="28"/>
        </w:rPr>
      </w:pPr>
    </w:p>
    <w:p w:rsidR="006E261D" w:rsidRDefault="006E261D" w:rsidP="006E261D">
      <w:pPr>
        <w:ind w:firstLine="540"/>
        <w:rPr>
          <w:szCs w:val="28"/>
        </w:rPr>
      </w:pPr>
      <w:r>
        <w:rPr>
          <w:szCs w:val="28"/>
        </w:rPr>
        <w:t>Приймаємо</w:t>
      </w:r>
      <w:r w:rsidRPr="00010E02">
        <w:rPr>
          <w:szCs w:val="28"/>
        </w:rPr>
        <w:t xml:space="preserve"> с</w:t>
      </w:r>
      <w:r>
        <w:rPr>
          <w:szCs w:val="28"/>
        </w:rPr>
        <w:t>е</w:t>
      </w:r>
      <w:r w:rsidRPr="00010E02">
        <w:rPr>
          <w:szCs w:val="28"/>
        </w:rPr>
        <w:t>редн</w:t>
      </w:r>
      <w:r>
        <w:rPr>
          <w:szCs w:val="28"/>
        </w:rPr>
        <w:t>ій розряд робочого на дільниці – 4</w:t>
      </w:r>
      <w:r w:rsidRPr="00010E02">
        <w:rPr>
          <w:szCs w:val="28"/>
        </w:rPr>
        <w:t xml:space="preserve">, </w:t>
      </w:r>
      <w:r>
        <w:rPr>
          <w:szCs w:val="28"/>
        </w:rPr>
        <w:t>щ</w:t>
      </w:r>
      <w:r w:rsidRPr="00010E02">
        <w:rPr>
          <w:szCs w:val="28"/>
        </w:rPr>
        <w:t xml:space="preserve">о </w:t>
      </w:r>
      <w:r>
        <w:rPr>
          <w:szCs w:val="28"/>
        </w:rPr>
        <w:t>відповідає</w:t>
      </w:r>
      <w:r w:rsidRPr="00010E02">
        <w:rPr>
          <w:szCs w:val="28"/>
        </w:rPr>
        <w:t xml:space="preserve"> рекомендац</w:t>
      </w:r>
      <w:r>
        <w:rPr>
          <w:szCs w:val="28"/>
        </w:rPr>
        <w:t>і</w:t>
      </w:r>
      <w:r w:rsidRPr="00010E02">
        <w:rPr>
          <w:szCs w:val="28"/>
        </w:rPr>
        <w:t>ям.</w:t>
      </w:r>
    </w:p>
    <w:p w:rsidR="006E261D" w:rsidRPr="00010E02" w:rsidRDefault="006E261D" w:rsidP="006E261D">
      <w:pPr>
        <w:ind w:firstLine="540"/>
        <w:rPr>
          <w:szCs w:val="28"/>
        </w:rPr>
      </w:pPr>
    </w:p>
    <w:p w:rsidR="006E261D" w:rsidRPr="00010E02" w:rsidRDefault="006E261D" w:rsidP="005F41B6">
      <w:pPr>
        <w:pStyle w:val="2"/>
      </w:pPr>
      <w:bookmarkStart w:id="38" w:name="_Toc514275972"/>
      <w:r>
        <w:t>2.8</w:t>
      </w:r>
      <w:r>
        <w:rPr>
          <w:lang w:val="ru-RU"/>
        </w:rPr>
        <w:t>.</w:t>
      </w:r>
      <w:r w:rsidRPr="00010E02">
        <w:t xml:space="preserve"> </w:t>
      </w:r>
      <w:r>
        <w:t>Кількість</w:t>
      </w:r>
      <w:r w:rsidRPr="00010E02">
        <w:t xml:space="preserve"> вод</w:t>
      </w:r>
      <w:r>
        <w:t>и</w:t>
      </w:r>
      <w:r w:rsidRPr="00010E02">
        <w:t xml:space="preserve"> для сан</w:t>
      </w:r>
      <w:r>
        <w:t>ітарни</w:t>
      </w:r>
      <w:r w:rsidRPr="00010E02">
        <w:t xml:space="preserve">х </w:t>
      </w:r>
      <w:r>
        <w:t>потреб</w:t>
      </w:r>
      <w:r w:rsidRPr="00010E02">
        <w:t xml:space="preserve"> р</w:t>
      </w:r>
      <w:r>
        <w:t>о</w:t>
      </w:r>
      <w:r w:rsidRPr="00010E02">
        <w:t>бочих</w:t>
      </w:r>
      <w:bookmarkEnd w:id="38"/>
    </w:p>
    <w:p w:rsidR="006E261D" w:rsidRPr="009F6FB9" w:rsidRDefault="006E261D" w:rsidP="006E261D">
      <w:pPr>
        <w:rPr>
          <w:szCs w:val="28"/>
        </w:rPr>
      </w:pPr>
    </w:p>
    <w:p w:rsidR="006E261D" w:rsidRDefault="006E261D" w:rsidP="006E261D">
      <w:pPr>
        <w:ind w:firstLine="720"/>
        <w:rPr>
          <w:szCs w:val="28"/>
        </w:rPr>
      </w:pPr>
      <w:r>
        <w:rPr>
          <w:szCs w:val="28"/>
        </w:rPr>
        <w:t>Визначаєм</w:t>
      </w:r>
      <w:r w:rsidRPr="00010E02">
        <w:rPr>
          <w:szCs w:val="28"/>
        </w:rPr>
        <w:t xml:space="preserve"> </w:t>
      </w:r>
      <w:r>
        <w:rPr>
          <w:szCs w:val="28"/>
        </w:rPr>
        <w:t>кількість</w:t>
      </w:r>
      <w:r w:rsidRPr="00010E02">
        <w:rPr>
          <w:szCs w:val="28"/>
        </w:rPr>
        <w:t xml:space="preserve"> холодно</w:t>
      </w:r>
      <w:r>
        <w:rPr>
          <w:szCs w:val="28"/>
        </w:rPr>
        <w:t>ї</w:t>
      </w:r>
      <w:r w:rsidRPr="00010E02">
        <w:rPr>
          <w:szCs w:val="28"/>
        </w:rPr>
        <w:t xml:space="preserve"> вод</w:t>
      </w:r>
      <w:r>
        <w:rPr>
          <w:szCs w:val="28"/>
        </w:rPr>
        <w:t>и</w:t>
      </w:r>
      <w:r w:rsidRPr="00010E02">
        <w:rPr>
          <w:szCs w:val="28"/>
        </w:rPr>
        <w:t xml:space="preserve"> для </w:t>
      </w:r>
      <w:r>
        <w:rPr>
          <w:szCs w:val="28"/>
        </w:rPr>
        <w:t>побутових</w:t>
      </w:r>
      <w:r w:rsidRPr="00010E02">
        <w:rPr>
          <w:szCs w:val="28"/>
        </w:rPr>
        <w:t xml:space="preserve"> </w:t>
      </w:r>
      <w:r>
        <w:rPr>
          <w:szCs w:val="28"/>
        </w:rPr>
        <w:t>потреб</w:t>
      </w:r>
    </w:p>
    <w:p w:rsidR="006E261D" w:rsidRPr="00DD2786" w:rsidRDefault="006E261D" w:rsidP="006E261D">
      <w:pPr>
        <w:ind w:firstLine="720"/>
        <w:rPr>
          <w:szCs w:val="28"/>
        </w:rPr>
      </w:pPr>
    </w:p>
    <w:p w:rsidR="006E261D" w:rsidRDefault="006E261D" w:rsidP="006E261D">
      <w:pPr>
        <w:jc w:val="center"/>
        <w:rPr>
          <w:szCs w:val="28"/>
        </w:rPr>
      </w:pPr>
      <w:r w:rsidRPr="00010E02">
        <w:rPr>
          <w:position w:val="-16"/>
          <w:szCs w:val="28"/>
        </w:rPr>
        <w:object w:dxaOrig="2600" w:dyaOrig="420">
          <v:shape id="_x0000_i1076" type="#_x0000_t75" style="width:130.5pt;height:21pt" o:ole="">
            <v:imagedata r:id="rId110" o:title=""/>
          </v:shape>
          <o:OLEObject Type="Embed" ProgID="Equation.3" ShapeID="_x0000_i1076" DrawAspect="Content" ObjectID="_1589990251" r:id="rId111"/>
        </w:object>
      </w:r>
      <w:r w:rsidRPr="00010E02">
        <w:rPr>
          <w:szCs w:val="28"/>
        </w:rPr>
        <w:t>,</w:t>
      </w:r>
    </w:p>
    <w:p w:rsidR="006E261D" w:rsidRDefault="006E261D" w:rsidP="006E261D">
      <w:pPr>
        <w:jc w:val="center"/>
        <w:rPr>
          <w:szCs w:val="28"/>
        </w:rPr>
      </w:pPr>
    </w:p>
    <w:p w:rsidR="006E261D" w:rsidRPr="00010E02" w:rsidRDefault="006E261D" w:rsidP="006E261D">
      <w:pPr>
        <w:pStyle w:val="a4"/>
      </w:pPr>
      <w:r w:rsidRPr="00010E02">
        <w:t>де q</w:t>
      </w:r>
      <w:r w:rsidRPr="00010E02">
        <w:rPr>
          <w:vertAlign w:val="subscript"/>
        </w:rPr>
        <w:t>хол</w:t>
      </w:r>
      <w:r w:rsidRPr="00010E02">
        <w:t xml:space="preserve"> – норма </w:t>
      </w:r>
      <w:r>
        <w:t>витрати</w:t>
      </w:r>
      <w:r w:rsidRPr="00010E02">
        <w:t xml:space="preserve"> на одного р</w:t>
      </w:r>
      <w:r>
        <w:t>о</w:t>
      </w:r>
      <w:r w:rsidRPr="00010E02">
        <w:t xml:space="preserve">бочего за </w:t>
      </w:r>
      <w:r>
        <w:t>з</w:t>
      </w:r>
      <w:r w:rsidRPr="00010E02">
        <w:t>м</w:t>
      </w:r>
      <w:r>
        <w:t>і</w:t>
      </w:r>
      <w:r w:rsidRPr="00010E02">
        <w:t>ну (25 л);</w:t>
      </w:r>
    </w:p>
    <w:p w:rsidR="006E261D" w:rsidRPr="00010E02" w:rsidRDefault="006E261D" w:rsidP="006E261D">
      <w:pPr>
        <w:pStyle w:val="a4"/>
      </w:pPr>
      <w:r w:rsidRPr="00010E02">
        <w:t xml:space="preserve">Np – </w:t>
      </w:r>
      <w:r>
        <w:t>кількість</w:t>
      </w:r>
      <w:r w:rsidRPr="00010E02">
        <w:t xml:space="preserve"> р</w:t>
      </w:r>
      <w:r>
        <w:t>о</w:t>
      </w:r>
      <w:r w:rsidRPr="00010E02">
        <w:t>бочих;</w:t>
      </w:r>
    </w:p>
    <w:p w:rsidR="006E261D" w:rsidRDefault="006E261D" w:rsidP="006E261D">
      <w:pPr>
        <w:pStyle w:val="a4"/>
      </w:pPr>
      <w:r w:rsidRPr="00010E02">
        <w:t xml:space="preserve">Dp – </w:t>
      </w:r>
      <w:r>
        <w:t>кількість</w:t>
      </w:r>
      <w:r w:rsidRPr="00010E02">
        <w:t xml:space="preserve"> р</w:t>
      </w:r>
      <w:r>
        <w:t>о</w:t>
      </w:r>
      <w:r w:rsidRPr="00010E02">
        <w:t>бочих дней.</w:t>
      </w:r>
    </w:p>
    <w:p w:rsidR="006E261D" w:rsidRPr="00010E02" w:rsidRDefault="006E261D" w:rsidP="006E261D">
      <w:pPr>
        <w:rPr>
          <w:szCs w:val="28"/>
        </w:rPr>
      </w:pPr>
    </w:p>
    <w:p w:rsidR="006E261D" w:rsidRDefault="006E261D" w:rsidP="006E261D">
      <w:pPr>
        <w:jc w:val="center"/>
        <w:rPr>
          <w:szCs w:val="28"/>
        </w:rPr>
      </w:pPr>
      <w:r w:rsidRPr="00010E02">
        <w:rPr>
          <w:position w:val="-12"/>
          <w:szCs w:val="28"/>
        </w:rPr>
        <w:object w:dxaOrig="4459" w:dyaOrig="440">
          <v:shape id="_x0000_i1077" type="#_x0000_t75" style="width:223.5pt;height:22.5pt" o:ole="">
            <v:imagedata r:id="rId112" o:title=""/>
          </v:shape>
          <o:OLEObject Type="Embed" ProgID="Equation.3" ShapeID="_x0000_i1077" DrawAspect="Content" ObjectID="_1589990252" r:id="rId113"/>
        </w:object>
      </w:r>
    </w:p>
    <w:p w:rsidR="006E261D" w:rsidRDefault="006E261D" w:rsidP="006E261D">
      <w:pPr>
        <w:jc w:val="center"/>
        <w:rPr>
          <w:szCs w:val="28"/>
        </w:rPr>
      </w:pPr>
    </w:p>
    <w:p w:rsidR="006E261D" w:rsidRDefault="006E261D" w:rsidP="006E261D">
      <w:pPr>
        <w:ind w:firstLine="720"/>
        <w:rPr>
          <w:szCs w:val="28"/>
        </w:rPr>
      </w:pPr>
      <w:r>
        <w:rPr>
          <w:szCs w:val="28"/>
        </w:rPr>
        <w:t>Визнвчим</w:t>
      </w:r>
      <w:r w:rsidRPr="00010E02">
        <w:rPr>
          <w:szCs w:val="28"/>
        </w:rPr>
        <w:t xml:space="preserve"> </w:t>
      </w:r>
      <w:r>
        <w:rPr>
          <w:szCs w:val="28"/>
        </w:rPr>
        <w:t>витрати</w:t>
      </w:r>
      <w:r w:rsidRPr="00010E02">
        <w:rPr>
          <w:szCs w:val="28"/>
        </w:rPr>
        <w:t xml:space="preserve"> на горячу воду для </w:t>
      </w:r>
      <w:r>
        <w:rPr>
          <w:szCs w:val="28"/>
        </w:rPr>
        <w:t>побутових</w:t>
      </w:r>
      <w:r w:rsidRPr="00010E02">
        <w:rPr>
          <w:szCs w:val="28"/>
        </w:rPr>
        <w:t xml:space="preserve"> </w:t>
      </w:r>
      <w:r>
        <w:rPr>
          <w:szCs w:val="28"/>
        </w:rPr>
        <w:t>потреб</w:t>
      </w:r>
    </w:p>
    <w:p w:rsidR="006E261D" w:rsidRPr="001D67A6" w:rsidRDefault="006E261D" w:rsidP="006E261D">
      <w:pPr>
        <w:ind w:firstLine="720"/>
        <w:rPr>
          <w:szCs w:val="28"/>
        </w:rPr>
      </w:pPr>
    </w:p>
    <w:p w:rsidR="006E261D" w:rsidRDefault="006E261D" w:rsidP="006E261D">
      <w:pPr>
        <w:jc w:val="center"/>
        <w:rPr>
          <w:szCs w:val="28"/>
        </w:rPr>
      </w:pPr>
      <w:r w:rsidRPr="00010E02">
        <w:rPr>
          <w:position w:val="-16"/>
          <w:szCs w:val="28"/>
        </w:rPr>
        <w:object w:dxaOrig="2560" w:dyaOrig="420">
          <v:shape id="_x0000_i1078" type="#_x0000_t75" style="width:127.5pt;height:21pt" o:ole="">
            <v:imagedata r:id="rId114" o:title=""/>
          </v:shape>
          <o:OLEObject Type="Embed" ProgID="Equation.3" ShapeID="_x0000_i1078" DrawAspect="Content" ObjectID="_1589990253" r:id="rId115"/>
        </w:object>
      </w:r>
      <w:r>
        <w:rPr>
          <w:szCs w:val="28"/>
        </w:rPr>
        <w:t>,</w:t>
      </w:r>
    </w:p>
    <w:p w:rsidR="006E261D" w:rsidRPr="00010E02" w:rsidRDefault="006E261D" w:rsidP="006E261D">
      <w:pPr>
        <w:jc w:val="center"/>
        <w:rPr>
          <w:szCs w:val="28"/>
        </w:rPr>
      </w:pPr>
    </w:p>
    <w:p w:rsidR="006E261D" w:rsidRDefault="006E261D" w:rsidP="006E261D">
      <w:pPr>
        <w:pStyle w:val="a4"/>
      </w:pPr>
      <w:r w:rsidRPr="00010E02">
        <w:t>де q</w:t>
      </w:r>
      <w:r w:rsidRPr="00010E02">
        <w:rPr>
          <w:vertAlign w:val="subscript"/>
        </w:rPr>
        <w:t>горв</w:t>
      </w:r>
      <w:r w:rsidRPr="00010E02">
        <w:t xml:space="preserve"> – норма </w:t>
      </w:r>
      <w:r>
        <w:t>витрати</w:t>
      </w:r>
      <w:r w:rsidRPr="00010E02">
        <w:t xml:space="preserve"> на одного </w:t>
      </w:r>
      <w:r>
        <w:t>виробничого робочого за зміну (40 л).</w:t>
      </w:r>
    </w:p>
    <w:p w:rsidR="006E261D" w:rsidRDefault="006E261D" w:rsidP="006E261D">
      <w:pPr>
        <w:jc w:val="center"/>
        <w:rPr>
          <w:szCs w:val="28"/>
        </w:rPr>
      </w:pPr>
      <w:r w:rsidRPr="00010E02">
        <w:rPr>
          <w:position w:val="-16"/>
          <w:szCs w:val="28"/>
        </w:rPr>
        <w:object w:dxaOrig="4480" w:dyaOrig="480">
          <v:shape id="_x0000_i1079" type="#_x0000_t75" style="width:223.5pt;height:24pt" o:ole="">
            <v:imagedata r:id="rId116" o:title=""/>
          </v:shape>
          <o:OLEObject Type="Embed" ProgID="Equation.3" ShapeID="_x0000_i1079" DrawAspect="Content" ObjectID="_1589990254" r:id="rId117"/>
        </w:object>
      </w:r>
    </w:p>
    <w:p w:rsidR="0008747C" w:rsidRDefault="0008747C" w:rsidP="006E261D">
      <w:pPr>
        <w:jc w:val="center"/>
        <w:rPr>
          <w:szCs w:val="28"/>
        </w:rPr>
      </w:pPr>
    </w:p>
    <w:p w:rsidR="006E261D" w:rsidRPr="001D67A6" w:rsidRDefault="006E261D" w:rsidP="005F41B6">
      <w:pPr>
        <w:pStyle w:val="2"/>
      </w:pPr>
      <w:bookmarkStart w:id="39" w:name="_Toc514275973"/>
      <w:r>
        <w:t>2.9</w:t>
      </w:r>
      <w:r>
        <w:rPr>
          <w:lang w:val="ru-RU"/>
        </w:rPr>
        <w:t>.</w:t>
      </w:r>
      <w:r w:rsidRPr="00010E02">
        <w:t xml:space="preserve"> </w:t>
      </w:r>
      <w:r>
        <w:t>С</w:t>
      </w:r>
      <w:r w:rsidRPr="00010E02">
        <w:t>уммарн</w:t>
      </w:r>
      <w:r>
        <w:t>а</w:t>
      </w:r>
      <w:r w:rsidRPr="00010E02">
        <w:t xml:space="preserve"> </w:t>
      </w:r>
      <w:r>
        <w:t>потужнісь</w:t>
      </w:r>
      <w:r w:rsidRPr="00010E02">
        <w:t xml:space="preserve"> </w:t>
      </w:r>
      <w:r>
        <w:t>обладнання, що використовується на дільниці</w:t>
      </w:r>
      <w:bookmarkEnd w:id="39"/>
    </w:p>
    <w:p w:rsidR="006E261D" w:rsidRDefault="006E261D" w:rsidP="006E261D">
      <w:pPr>
        <w:ind w:firstLine="720"/>
        <w:rPr>
          <w:szCs w:val="28"/>
        </w:rPr>
      </w:pPr>
    </w:p>
    <w:p w:rsidR="006E261D" w:rsidRPr="00010E02" w:rsidRDefault="006E261D" w:rsidP="0008747C">
      <w:pPr>
        <w:pStyle w:val="a4"/>
      </w:pPr>
      <w:r w:rsidRPr="00010E02">
        <w:t>Таблиц</w:t>
      </w:r>
      <w:r>
        <w:t>я 2.3-</w:t>
      </w:r>
      <w:r w:rsidRPr="00010E02">
        <w:t xml:space="preserve"> </w:t>
      </w:r>
      <w:r>
        <w:t>Обладнання</w:t>
      </w:r>
      <w:r w:rsidRPr="00010E02">
        <w:t>,</w:t>
      </w:r>
      <w:r>
        <w:t xml:space="preserve"> що</w:t>
      </w:r>
      <w:r w:rsidRPr="00010E02">
        <w:t xml:space="preserve"> потребля</w:t>
      </w:r>
      <w:r>
        <w:t>є електроэнергію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5479"/>
        <w:gridCol w:w="1349"/>
        <w:gridCol w:w="1723"/>
      </w:tblGrid>
      <w:tr w:rsidR="0008747C" w:rsidRPr="0008747C" w:rsidTr="0008747C">
        <w:tc>
          <w:tcPr>
            <w:tcW w:w="809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  <w:r w:rsidRPr="0008747C">
              <w:t>№ п/п</w:t>
            </w:r>
          </w:p>
        </w:tc>
        <w:tc>
          <w:tcPr>
            <w:tcW w:w="5479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  <w:r w:rsidRPr="0008747C">
              <w:t>Наіменування</w:t>
            </w:r>
            <w:r>
              <w:rPr>
                <w:lang w:val="ru-RU"/>
              </w:rPr>
              <w:t xml:space="preserve"> </w:t>
            </w:r>
            <w:r w:rsidRPr="0008747C">
              <w:t>обладнання</w:t>
            </w:r>
          </w:p>
        </w:tc>
        <w:tc>
          <w:tcPr>
            <w:tcW w:w="1349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  <w:r w:rsidRPr="0008747C">
              <w:t>Кількість</w:t>
            </w:r>
          </w:p>
        </w:tc>
        <w:tc>
          <w:tcPr>
            <w:tcW w:w="1723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  <w:r w:rsidRPr="0008747C">
              <w:t>Потужність,</w:t>
            </w:r>
          </w:p>
          <w:p w:rsidR="0008747C" w:rsidRPr="0008747C" w:rsidRDefault="0008747C" w:rsidP="0008747C">
            <w:pPr>
              <w:pStyle w:val="a7"/>
            </w:pPr>
            <w:r w:rsidRPr="0008747C">
              <w:t>кВт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Стенд для випробування повітряних фільтрів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4,2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2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Стенд  обкаточно-гальмовий для обкатки та випробування двигунів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90,0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3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Колонка маслорозподільна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1,1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Установка насосна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3,0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4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Установка насосна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0,68</w:t>
            </w: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5</w:t>
            </w:r>
          </w:p>
        </w:tc>
        <w:tc>
          <w:tcPr>
            <w:tcW w:w="547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Таль електрична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  <w:r w:rsidRPr="0008747C">
              <w:t>1</w:t>
            </w:r>
          </w:p>
        </w:tc>
        <w:tc>
          <w:tcPr>
            <w:tcW w:w="1723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</w:p>
        </w:tc>
      </w:tr>
      <w:tr w:rsidR="0008747C" w:rsidRPr="0008747C" w:rsidTr="0008747C">
        <w:tc>
          <w:tcPr>
            <w:tcW w:w="809" w:type="dxa"/>
            <w:shd w:val="clear" w:color="auto" w:fill="auto"/>
            <w:vAlign w:val="center"/>
          </w:tcPr>
          <w:p w:rsidR="0008747C" w:rsidRPr="0008747C" w:rsidRDefault="0008747C" w:rsidP="0008747C">
            <w:pPr>
              <w:pStyle w:val="a7"/>
            </w:pPr>
          </w:p>
        </w:tc>
        <w:tc>
          <w:tcPr>
            <w:tcW w:w="5479" w:type="dxa"/>
            <w:shd w:val="clear" w:color="auto" w:fill="auto"/>
          </w:tcPr>
          <w:p w:rsidR="0008747C" w:rsidRPr="0008747C" w:rsidRDefault="0008747C" w:rsidP="0008747C">
            <w:pPr>
              <w:pStyle w:val="a7"/>
              <w:jc w:val="left"/>
            </w:pPr>
            <w:r w:rsidRPr="0008747C">
              <w:t>ІТОГО:</w:t>
            </w:r>
          </w:p>
        </w:tc>
        <w:tc>
          <w:tcPr>
            <w:tcW w:w="1349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</w:p>
        </w:tc>
        <w:tc>
          <w:tcPr>
            <w:tcW w:w="1723" w:type="dxa"/>
            <w:shd w:val="clear" w:color="auto" w:fill="auto"/>
          </w:tcPr>
          <w:p w:rsidR="0008747C" w:rsidRPr="0008747C" w:rsidRDefault="0008747C" w:rsidP="0008747C">
            <w:pPr>
              <w:pStyle w:val="a7"/>
            </w:pPr>
            <w:r w:rsidRPr="0008747C">
              <w:t>98,98</w:t>
            </w:r>
          </w:p>
        </w:tc>
      </w:tr>
    </w:tbl>
    <w:p w:rsidR="0008747C" w:rsidRDefault="0008747C" w:rsidP="006E261D">
      <w:pPr>
        <w:ind w:firstLine="720"/>
        <w:rPr>
          <w:szCs w:val="28"/>
        </w:rPr>
      </w:pPr>
    </w:p>
    <w:p w:rsidR="006E261D" w:rsidRDefault="006E261D" w:rsidP="006E261D">
      <w:pPr>
        <w:ind w:firstLine="720"/>
        <w:rPr>
          <w:szCs w:val="28"/>
        </w:rPr>
      </w:pPr>
      <w:r w:rsidRPr="00010E02">
        <w:rPr>
          <w:szCs w:val="28"/>
        </w:rPr>
        <w:lastRenderedPageBreak/>
        <w:t xml:space="preserve">Суммарна </w:t>
      </w:r>
      <w:r>
        <w:rPr>
          <w:szCs w:val="28"/>
        </w:rPr>
        <w:t>потужність</w:t>
      </w:r>
      <w:r w:rsidRPr="00010E02">
        <w:rPr>
          <w:szCs w:val="28"/>
        </w:rPr>
        <w:t xml:space="preserve"> </w:t>
      </w:r>
      <w:r>
        <w:rPr>
          <w:szCs w:val="28"/>
        </w:rPr>
        <w:t>обладнання</w:t>
      </w:r>
      <w:r w:rsidRPr="00010E02">
        <w:rPr>
          <w:szCs w:val="28"/>
        </w:rPr>
        <w:t xml:space="preserve"> </w:t>
      </w:r>
      <w:r>
        <w:rPr>
          <w:szCs w:val="28"/>
        </w:rPr>
        <w:t>дільниці випробування двигунів</w:t>
      </w:r>
      <w:r w:rsidRPr="00010E02">
        <w:rPr>
          <w:szCs w:val="28"/>
        </w:rPr>
        <w:t xml:space="preserve"> </w:t>
      </w:r>
      <w:r>
        <w:rPr>
          <w:szCs w:val="28"/>
        </w:rPr>
        <w:t>складає</w:t>
      </w:r>
      <w:r w:rsidRPr="00010E02">
        <w:rPr>
          <w:szCs w:val="28"/>
        </w:rPr>
        <w:t xml:space="preserve"> N</w:t>
      </w:r>
      <w:r w:rsidRPr="00010E02">
        <w:rPr>
          <w:szCs w:val="28"/>
          <w:vertAlign w:val="subscript"/>
        </w:rPr>
        <w:t>Σ</w:t>
      </w:r>
      <w:r w:rsidRPr="00010E02">
        <w:rPr>
          <w:szCs w:val="28"/>
        </w:rPr>
        <w:t xml:space="preserve"> = </w:t>
      </w:r>
      <w:r>
        <w:rPr>
          <w:szCs w:val="28"/>
        </w:rPr>
        <w:t>98</w:t>
      </w:r>
      <w:r w:rsidRPr="002F3478">
        <w:rPr>
          <w:szCs w:val="28"/>
        </w:rPr>
        <w:t>,</w:t>
      </w:r>
      <w:r>
        <w:rPr>
          <w:szCs w:val="28"/>
        </w:rPr>
        <w:t>9</w:t>
      </w:r>
      <w:r w:rsidRPr="002F3478">
        <w:rPr>
          <w:szCs w:val="28"/>
        </w:rPr>
        <w:t>8</w:t>
      </w:r>
      <w:r w:rsidRPr="00010E02">
        <w:rPr>
          <w:szCs w:val="28"/>
        </w:rPr>
        <w:t xml:space="preserve"> кВт.</w:t>
      </w: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164F27" w:rsidRDefault="00164F27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6E261D">
      <w:pPr>
        <w:ind w:firstLine="720"/>
        <w:rPr>
          <w:szCs w:val="28"/>
        </w:rPr>
      </w:pPr>
    </w:p>
    <w:p w:rsidR="00897BBA" w:rsidRDefault="00897BBA" w:rsidP="00897BBA">
      <w:pPr>
        <w:pStyle w:val="1"/>
      </w:pPr>
      <w:bookmarkStart w:id="40" w:name="_Toc514275974"/>
      <w:r>
        <w:rPr>
          <w:lang w:val="ru-RU"/>
        </w:rPr>
        <w:lastRenderedPageBreak/>
        <w:t>3.</w:t>
      </w:r>
      <w:r>
        <w:t xml:space="preserve"> </w:t>
      </w:r>
      <w:r w:rsidRPr="0069716A">
        <w:t xml:space="preserve">ТЕХНОЛОГІЧНА </w:t>
      </w:r>
      <w:r w:rsidRPr="00897BBA">
        <w:t>ЧАСТИНА</w:t>
      </w:r>
      <w:bookmarkEnd w:id="40"/>
    </w:p>
    <w:p w:rsidR="00897BBA" w:rsidRPr="00897BBA" w:rsidRDefault="00897BBA" w:rsidP="00897BBA"/>
    <w:p w:rsidR="00897BBA" w:rsidRDefault="00897BBA" w:rsidP="00897BBA">
      <w:pPr>
        <w:rPr>
          <w:kern w:val="28"/>
        </w:rPr>
      </w:pPr>
      <w:r w:rsidRPr="0069716A">
        <w:rPr>
          <w:kern w:val="28"/>
        </w:rPr>
        <w:t>Відновлення кулачкового валу ТНВД</w:t>
      </w:r>
    </w:p>
    <w:p w:rsidR="00897BBA" w:rsidRPr="0069716A" w:rsidRDefault="00897BBA" w:rsidP="00897BBA">
      <w:pPr>
        <w:rPr>
          <w:kern w:val="28"/>
        </w:rPr>
      </w:pPr>
    </w:p>
    <w:p w:rsidR="00897BBA" w:rsidRDefault="00897BBA" w:rsidP="00897BBA">
      <w:pPr>
        <w:pStyle w:val="2"/>
        <w:ind w:firstLine="709"/>
        <w:rPr>
          <w:kern w:val="28"/>
        </w:rPr>
      </w:pPr>
      <w:bookmarkStart w:id="41" w:name="_Toc514275975"/>
      <w:r w:rsidRPr="0069716A">
        <w:rPr>
          <w:kern w:val="28"/>
        </w:rPr>
        <w:t>3.1</w:t>
      </w:r>
      <w:r>
        <w:rPr>
          <w:kern w:val="28"/>
          <w:lang w:val="ru-RU"/>
        </w:rPr>
        <w:t>.</w:t>
      </w:r>
      <w:r w:rsidRPr="007E43FC">
        <w:rPr>
          <w:kern w:val="28"/>
        </w:rPr>
        <w:t xml:space="preserve"> </w:t>
      </w:r>
      <w:r w:rsidRPr="0069716A">
        <w:rPr>
          <w:kern w:val="28"/>
        </w:rPr>
        <w:t>Призначення та умови роботи деталі</w:t>
      </w:r>
      <w:bookmarkEnd w:id="41"/>
    </w:p>
    <w:p w:rsidR="00897BBA" w:rsidRPr="00897BBA" w:rsidRDefault="00897BBA" w:rsidP="00897BBA"/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Кулачковий вал ТНВД призначений для перетворення обертального руху валу в поступальний рух штовхачів згідно визначеному графіку.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Кулачковий вал встановлений в корпусі і обертається на двох</w:t>
      </w:r>
      <w:r w:rsidRPr="007E43FC">
        <w:rPr>
          <w:kern w:val="28"/>
        </w:rPr>
        <w:t xml:space="preserve"> </w:t>
      </w:r>
      <w:r w:rsidRPr="0069716A">
        <w:rPr>
          <w:kern w:val="28"/>
        </w:rPr>
        <w:t>радіально - упорних шарикопідшипниках, що знаходяться в змащувальній ванні.</w:t>
      </w:r>
      <w:r>
        <w:rPr>
          <w:kern w:val="28"/>
        </w:rPr>
        <w:t xml:space="preserve"> на обох кінцях вала на шпонках</w:t>
      </w:r>
      <w:r w:rsidRPr="007E43FC">
        <w:rPr>
          <w:kern w:val="28"/>
        </w:rPr>
        <w:t xml:space="preserve"> </w:t>
      </w:r>
      <w:r w:rsidRPr="0069716A">
        <w:rPr>
          <w:kern w:val="28"/>
        </w:rPr>
        <w:t>встановлюються шестерні. На кулачки вала спираються   штовхачі, які рухаються ковзаючи по кулачкові.</w:t>
      </w:r>
    </w:p>
    <w:p w:rsidR="00897BBA" w:rsidRDefault="00897BBA" w:rsidP="00897BBA">
      <w:pPr>
        <w:rPr>
          <w:kern w:val="28"/>
        </w:rPr>
      </w:pPr>
      <w:r w:rsidRPr="0069716A">
        <w:rPr>
          <w:kern w:val="28"/>
        </w:rPr>
        <w:t>Кулачковий вал виготовлений зі сталі 18ХГТ. Опорні і конусні шийки і кулачки  цементовані і термічно оброблені.</w:t>
      </w:r>
    </w:p>
    <w:p w:rsidR="00897BBA" w:rsidRPr="0069716A" w:rsidRDefault="00897BBA" w:rsidP="00897BBA">
      <w:pPr>
        <w:rPr>
          <w:kern w:val="28"/>
        </w:rPr>
      </w:pPr>
    </w:p>
    <w:p w:rsidR="00897BBA" w:rsidRDefault="00897BBA" w:rsidP="00897BBA">
      <w:pPr>
        <w:pStyle w:val="2"/>
      </w:pPr>
      <w:bookmarkStart w:id="42" w:name="_Toc514275976"/>
      <w:r w:rsidRPr="0069716A">
        <w:t>3.</w:t>
      </w:r>
      <w:r>
        <w:t>2</w:t>
      </w:r>
      <w:r w:rsidRPr="00BD6EDE">
        <w:t>.</w:t>
      </w:r>
      <w:r>
        <w:t xml:space="preserve"> Дефекти деталі</w:t>
      </w:r>
      <w:bookmarkEnd w:id="42"/>
    </w:p>
    <w:p w:rsidR="00897BBA" w:rsidRPr="00897BBA" w:rsidRDefault="00897BBA" w:rsidP="00897BBA"/>
    <w:p w:rsidR="00897BBA" w:rsidRPr="00BF4E90" w:rsidRDefault="00897BBA" w:rsidP="00897BBA">
      <w:pPr>
        <w:rPr>
          <w:bCs/>
          <w:iCs/>
          <w:kern w:val="28"/>
          <w:szCs w:val="28"/>
        </w:rPr>
      </w:pPr>
      <w:r w:rsidRPr="0069716A">
        <w:rPr>
          <w:kern w:val="28"/>
        </w:rPr>
        <w:t>Під дією зовнішніх сил вал зношується і набуває дефекти,</w:t>
      </w:r>
      <w:r w:rsidRPr="00BF4E90">
        <w:rPr>
          <w:kern w:val="28"/>
        </w:rPr>
        <w:t xml:space="preserve"> </w:t>
      </w:r>
      <w:r>
        <w:rPr>
          <w:bCs/>
          <w:iCs/>
          <w:kern w:val="28"/>
          <w:szCs w:val="28"/>
        </w:rPr>
        <w:t>що наведені в таблиці:</w:t>
      </w:r>
    </w:p>
    <w:p w:rsidR="00897BBA" w:rsidRPr="00EB02B7" w:rsidRDefault="00897BBA" w:rsidP="00897BBA">
      <w:pPr>
        <w:pStyle w:val="afe"/>
        <w:jc w:val="left"/>
        <w:rPr>
          <w:i w:val="0"/>
          <w:kern w:val="28"/>
        </w:rPr>
      </w:pPr>
      <w:r w:rsidRPr="00EB02B7">
        <w:rPr>
          <w:i w:val="0"/>
          <w:kern w:val="28"/>
        </w:rPr>
        <w:t>Таблиця</w:t>
      </w:r>
      <w:r w:rsidRPr="0069716A">
        <w:rPr>
          <w:kern w:val="28"/>
        </w:rPr>
        <w:t xml:space="preserve"> </w:t>
      </w:r>
      <w:r>
        <w:rPr>
          <w:i w:val="0"/>
          <w:kern w:val="28"/>
          <w:lang w:val="en-US"/>
        </w:rPr>
        <w:t>3</w:t>
      </w:r>
      <w:r>
        <w:rPr>
          <w:i w:val="0"/>
          <w:kern w:val="28"/>
        </w:rPr>
        <w:t>.1 – Дефекти деталі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790"/>
        <w:gridCol w:w="1200"/>
        <w:gridCol w:w="2759"/>
        <w:gridCol w:w="2008"/>
      </w:tblGrid>
      <w:tr w:rsidR="00897BBA" w:rsidRPr="00897BBA" w:rsidTr="00897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№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деф.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Найменування  дефекту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Коеф. повторення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Основні способи відновлення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Можливі способи відновлення</w:t>
            </w:r>
          </w:p>
        </w:tc>
      </w:tr>
      <w:tr w:rsidR="00897BBA" w:rsidRPr="00897BBA" w:rsidTr="00897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Згін валу.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Правити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Правити</w:t>
            </w:r>
          </w:p>
        </w:tc>
      </w:tr>
      <w:tr w:rsidR="00897BBA" w:rsidRPr="00897BBA" w:rsidTr="00F013A1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 xml:space="preserve">Знос шийок під 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підшипники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Наплавлення,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шліфуван</w:t>
            </w:r>
            <w:r>
              <w:rPr>
                <w:rStyle w:val="af6"/>
                <w:b w:val="0"/>
                <w:szCs w:val="20"/>
              </w:rPr>
              <w:t>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Наплавлення.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шліфування.</w:t>
            </w:r>
          </w:p>
        </w:tc>
      </w:tr>
      <w:tr w:rsidR="00897BBA" w:rsidRPr="00897BBA" w:rsidTr="00897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 xml:space="preserve">Знос шийок 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під опору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0,4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Шліфування під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ремонтний розмір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Наплавлення,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шліфування.</w:t>
            </w:r>
          </w:p>
        </w:tc>
      </w:tr>
      <w:tr w:rsidR="00897BBA" w:rsidRPr="00897BBA" w:rsidTr="00897B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Знос кулачків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1,0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Шліфування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 xml:space="preserve">При висоті 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кулачка менше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smartTag w:uri="urn:schemas-microsoft-com:office:smarttags" w:element="metricconverter">
              <w:smartTagPr>
                <w:attr w:name="ProductID" w:val="41 мм"/>
              </w:smartTagPr>
              <w:r w:rsidRPr="00897BBA">
                <w:rPr>
                  <w:rStyle w:val="af6"/>
                  <w:b w:val="0"/>
                  <w:szCs w:val="20"/>
                </w:rPr>
                <w:t>41 мм</w:t>
              </w:r>
            </w:smartTag>
            <w:r w:rsidRPr="00897BBA">
              <w:rPr>
                <w:rStyle w:val="af6"/>
                <w:b w:val="0"/>
                <w:szCs w:val="20"/>
              </w:rPr>
              <w:t xml:space="preserve"> бракувати</w:t>
            </w:r>
          </w:p>
        </w:tc>
      </w:tr>
      <w:tr w:rsidR="00897BBA" w:rsidRPr="00897BBA" w:rsidTr="00F013A1">
        <w:tblPrEx>
          <w:jc w:val="center"/>
        </w:tblPrEx>
        <w:trPr>
          <w:trHeight w:val="50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 xml:space="preserve">Знос пазів 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>
              <w:rPr>
                <w:rStyle w:val="af6"/>
                <w:b w:val="0"/>
                <w:szCs w:val="20"/>
              </w:rPr>
              <w:t xml:space="preserve"> для  шпонок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0,85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 xml:space="preserve">Наплавлення, 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фрезерування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Фрезерування під рем. розмір</w:t>
            </w:r>
          </w:p>
        </w:tc>
      </w:tr>
      <w:tr w:rsidR="00897BBA" w:rsidRPr="00897BBA" w:rsidTr="00897BBA">
        <w:tblPrEx>
          <w:jc w:val="center"/>
        </w:tblPrEx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6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Знос різі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0,72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Обточити,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Наплавити,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нарізати різь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Обточити,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наплавити,</w:t>
            </w:r>
          </w:p>
          <w:p w:rsidR="00897BBA" w:rsidRPr="00897BBA" w:rsidRDefault="00897BBA" w:rsidP="00164F27">
            <w:pPr>
              <w:pStyle w:val="a7"/>
              <w:spacing w:line="240" w:lineRule="auto"/>
              <w:rPr>
                <w:rStyle w:val="af6"/>
                <w:b w:val="0"/>
                <w:szCs w:val="20"/>
              </w:rPr>
            </w:pPr>
            <w:r w:rsidRPr="00897BBA">
              <w:rPr>
                <w:rStyle w:val="af6"/>
                <w:b w:val="0"/>
                <w:szCs w:val="20"/>
              </w:rPr>
              <w:t>нарізати різь.</w:t>
            </w:r>
          </w:p>
        </w:tc>
      </w:tr>
    </w:tbl>
    <w:p w:rsidR="00897BBA" w:rsidRPr="0069716A" w:rsidRDefault="00897BBA" w:rsidP="00897BBA">
      <w:pPr>
        <w:rPr>
          <w:kern w:val="28"/>
        </w:rPr>
      </w:pPr>
    </w:p>
    <w:p w:rsidR="00897BBA" w:rsidRDefault="00897BBA" w:rsidP="00897BBA">
      <w:pPr>
        <w:pStyle w:val="2"/>
      </w:pPr>
      <w:bookmarkStart w:id="43" w:name="_Toc514275977"/>
      <w:r w:rsidRPr="0069716A">
        <w:lastRenderedPageBreak/>
        <w:t>3.3</w:t>
      </w:r>
      <w:r>
        <w:rPr>
          <w:lang w:val="ru-RU"/>
        </w:rPr>
        <w:t>.</w:t>
      </w:r>
      <w:r>
        <w:t xml:space="preserve"> Складання плану операцій</w:t>
      </w:r>
      <w:bookmarkEnd w:id="43"/>
    </w:p>
    <w:p w:rsidR="00897BBA" w:rsidRPr="00897BBA" w:rsidRDefault="00897BBA" w:rsidP="00897BBA"/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005 Слюсарна,  Правити вал.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Операція  010  Токарна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0101 Зрізати забоїни центрових отворів.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Перехід 0102  Обточити різі до діам. </w:t>
      </w:r>
      <w:smartTag w:uri="urn:schemas-microsoft-com:office:smarttags" w:element="metricconverter">
        <w:smartTagPr>
          <w:attr w:name="ProductID" w:val="11,5 мм"/>
        </w:smartTagPr>
        <w:r w:rsidRPr="0069716A">
          <w:rPr>
            <w:kern w:val="28"/>
          </w:rPr>
          <w:t>11,5 мм</w:t>
        </w:r>
      </w:smartTag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Операція  015  Шліфувальна І 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Перехід0151 Шліфувати перед наплавкою шийки під    </w:t>
      </w:r>
      <w:r w:rsidRPr="0069716A">
        <w:rPr>
          <w:kern w:val="28"/>
        </w:rPr>
        <w:tab/>
      </w:r>
      <w:r w:rsidRPr="0069716A">
        <w:rPr>
          <w:kern w:val="28"/>
        </w:rPr>
        <w:tab/>
      </w:r>
      <w:r w:rsidRPr="0069716A">
        <w:rPr>
          <w:kern w:val="28"/>
        </w:rPr>
        <w:tab/>
      </w:r>
      <w:r w:rsidRPr="0069716A">
        <w:rPr>
          <w:kern w:val="28"/>
        </w:rPr>
        <w:tab/>
      </w:r>
      <w:r w:rsidRPr="0069716A">
        <w:rPr>
          <w:kern w:val="28"/>
        </w:rPr>
        <w:tab/>
      </w:r>
      <w:r w:rsidRPr="0069716A">
        <w:rPr>
          <w:kern w:val="28"/>
        </w:rPr>
        <w:tab/>
        <w:t>підшипники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020   Наплавна.І</w:t>
      </w:r>
    </w:p>
    <w:p w:rsidR="00897BBA" w:rsidRPr="0069716A" w:rsidRDefault="00897BBA" w:rsidP="00897BB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638"/>
        </w:tabs>
        <w:rPr>
          <w:kern w:val="28"/>
        </w:rPr>
      </w:pPr>
      <w:r w:rsidRPr="0069716A">
        <w:rPr>
          <w:kern w:val="28"/>
        </w:rPr>
        <w:tab/>
        <w:t>Перехід  0201 Наплавити шийки під підшипники</w:t>
      </w:r>
      <w:r>
        <w:rPr>
          <w:kern w:val="28"/>
        </w:rPr>
        <w:tab/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0202 Наплавити шийки під опори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0203 Наплавити місця під шпоночні пази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0204 Наплавити  місця під різі.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Операція   025   Фрезерування 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Перехід  0251   Фрезерувати шпоночні пази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</w:t>
      </w:r>
      <w:r w:rsidRPr="0069716A">
        <w:rPr>
          <w:kern w:val="28"/>
        </w:rPr>
        <w:tab/>
        <w:t>030 Наплавна ІІ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0301 Наплавити газовою сваркою місця під різі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035  Токарна  ІІ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0351  Обточити поверхні під різі.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0352  Нарізати різі з обох кінців валу.</w:t>
      </w:r>
      <w:r w:rsidRPr="0069716A">
        <w:rPr>
          <w:kern w:val="28"/>
        </w:rPr>
        <w:tab/>
      </w:r>
      <w:r w:rsidRPr="0069716A">
        <w:rPr>
          <w:kern w:val="28"/>
        </w:rPr>
        <w:tab/>
        <w:t xml:space="preserve"> </w:t>
      </w:r>
      <w:r w:rsidRPr="0069716A">
        <w:rPr>
          <w:kern w:val="28"/>
        </w:rPr>
        <w:tab/>
      </w:r>
      <w:r w:rsidRPr="0069716A">
        <w:rPr>
          <w:kern w:val="28"/>
        </w:rPr>
        <w:tab/>
        <w:t>Операція   040   Шліфувальна. ІІ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Перехід  0401 Шліфувати робочу поверхню кулачків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0402 Шліфувати опорні шийки.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0403  Шліфувати посадочні місця під шестерні.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0404 Шліфувати шийки під підшипники.</w:t>
      </w:r>
    </w:p>
    <w:p w:rsidR="00897BBA" w:rsidRDefault="00897BBA" w:rsidP="00897BBA">
      <w:pPr>
        <w:rPr>
          <w:kern w:val="28"/>
        </w:rPr>
      </w:pPr>
      <w:r w:rsidRPr="0069716A">
        <w:rPr>
          <w:kern w:val="28"/>
        </w:rPr>
        <w:t>Операція  045  Контрольна</w:t>
      </w:r>
    </w:p>
    <w:p w:rsidR="00897BBA" w:rsidRPr="0069716A" w:rsidRDefault="00897BBA" w:rsidP="00897BBA">
      <w:pPr>
        <w:rPr>
          <w:kern w:val="28"/>
        </w:rPr>
      </w:pPr>
    </w:p>
    <w:p w:rsidR="00897BBA" w:rsidRDefault="00897BBA" w:rsidP="00897BBA">
      <w:pPr>
        <w:pStyle w:val="2"/>
        <w:ind w:firstLine="709"/>
        <w:rPr>
          <w:kern w:val="28"/>
        </w:rPr>
      </w:pPr>
      <w:bookmarkStart w:id="44" w:name="_Toc514275978"/>
      <w:r w:rsidRPr="0069716A">
        <w:rPr>
          <w:kern w:val="28"/>
        </w:rPr>
        <w:lastRenderedPageBreak/>
        <w:t>3.4</w:t>
      </w:r>
      <w:r>
        <w:rPr>
          <w:kern w:val="28"/>
          <w:lang w:val="ru-RU"/>
        </w:rPr>
        <w:t>.</w:t>
      </w:r>
      <w:r w:rsidRPr="0069716A">
        <w:rPr>
          <w:kern w:val="28"/>
        </w:rPr>
        <w:t xml:space="preserve"> Вибір обл</w:t>
      </w:r>
      <w:r>
        <w:rPr>
          <w:kern w:val="28"/>
        </w:rPr>
        <w:t>аднання, пристроїв, інструменту</w:t>
      </w:r>
      <w:bookmarkEnd w:id="44"/>
    </w:p>
    <w:p w:rsidR="00897BBA" w:rsidRPr="00897BBA" w:rsidRDefault="00897BBA" w:rsidP="00897BBA"/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005 Слюсарна.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0051  Правити вал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 Обладнання:   Прес гідравлічний ГАРО мод.2153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зусилля 10тн. Привід ручний.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Пристосування: Призми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010   Токарна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0101  Зняти забоїни в центрувальних отворах.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Обладнання:  Верстат токарно - гвинторізний 1К62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</w:r>
      <w:r w:rsidRPr="0069716A">
        <w:rPr>
          <w:kern w:val="28"/>
          <w:lang w:val="en-US"/>
        </w:rPr>
        <w:t>N</w:t>
      </w:r>
      <w:r w:rsidRPr="0069716A">
        <w:rPr>
          <w:kern w:val="28"/>
          <w:position w:val="-12"/>
          <w:lang w:val="en-US"/>
        </w:rPr>
        <w:object w:dxaOrig="220" w:dyaOrig="360">
          <v:shape id="_x0000_i1080" type="#_x0000_t75" style="width:10.5pt;height:18pt" o:ole="">
            <v:imagedata r:id="rId118" o:title=""/>
          </v:shape>
          <o:OLEObject Type="Embed" ProgID="Equation.DSMT4" ShapeID="_x0000_i1080" DrawAspect="Content" ObjectID="_1589990255" r:id="rId119"/>
        </w:object>
      </w:r>
      <w:r w:rsidRPr="0069716A">
        <w:rPr>
          <w:kern w:val="28"/>
        </w:rPr>
        <w:t>=10квт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Пристосування:  люнет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Інструмент: Різець  розточний ВК - 8  ГОСТ18877 - 82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Вимірювальний  Штангенциркуль  ШЦ - 1 ГОСТ 166-80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0102  Обточити різі з обох кінців валу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Обладнання:  Верстат токарно - гвинторізний 1К62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</w:r>
      <w:r w:rsidRPr="0069716A">
        <w:rPr>
          <w:kern w:val="28"/>
          <w:lang w:val="en-US"/>
        </w:rPr>
        <w:t>N</w:t>
      </w:r>
      <w:r w:rsidRPr="0069716A">
        <w:rPr>
          <w:kern w:val="28"/>
          <w:position w:val="-12"/>
          <w:lang w:val="en-US"/>
        </w:rPr>
        <w:object w:dxaOrig="220" w:dyaOrig="360">
          <v:shape id="_x0000_i1081" type="#_x0000_t75" style="width:10.5pt;height:18pt" o:ole="">
            <v:imagedata r:id="rId120" o:title=""/>
          </v:shape>
          <o:OLEObject Type="Embed" ProgID="Equation.DSMT4" ShapeID="_x0000_i1081" DrawAspect="Content" ObjectID="_1589990256" r:id="rId121"/>
        </w:object>
      </w:r>
      <w:r w:rsidRPr="0069716A">
        <w:rPr>
          <w:kern w:val="28"/>
        </w:rPr>
        <w:t>=10квт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Пристосування:  люнет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Інструмент: Різець  прохідний ВК - 8  ГОСТ18877 - 82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Вимірювальний  Штангенциркуль  ШЦ - 1 ГОСТ 166-80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Операція  015 Шліфувальна  І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0151 Шліфувати шийки під підшипники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Обладнання: Верстат 3А433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Інструмент   Круг шліфувальний СМ1 зернистістю 46-60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 Операція 020 Наплавна.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0201 - 0203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Обладнання Установка для вібродугового наплавлення</w:t>
      </w:r>
      <w:r w:rsidRPr="007E43FC">
        <w:rPr>
          <w:kern w:val="28"/>
        </w:rPr>
        <w:t xml:space="preserve"> </w:t>
      </w:r>
      <w:r w:rsidRPr="0069716A">
        <w:rPr>
          <w:kern w:val="28"/>
        </w:rPr>
        <w:t xml:space="preserve">мод. НИИАТ УАНЖ - 6 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lastRenderedPageBreak/>
        <w:t>Пристосування  Центри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Матеріали: Проволока : ОВС диам.1,6 мм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Сода  калцінірована 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Операція 025</w:t>
      </w:r>
      <w:r w:rsidRPr="0069716A">
        <w:rPr>
          <w:kern w:val="28"/>
        </w:rPr>
        <w:tab/>
        <w:t>Фрезерна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Фрезерувати паз під шпонку.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Обладнання: Верстат горизонтально - фрезерний 6Р81Г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Потужність двигуна головного руху - 5,5 кВт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Інструмент: </w:t>
      </w:r>
    </w:p>
    <w:p w:rsidR="00897BBA" w:rsidRPr="0069716A" w:rsidRDefault="00897BBA" w:rsidP="00897BBA">
      <w:pPr>
        <w:rPr>
          <w:kern w:val="28"/>
        </w:rPr>
      </w:pPr>
      <w:r>
        <w:rPr>
          <w:kern w:val="28"/>
        </w:rPr>
        <w:tab/>
      </w:r>
      <w:r w:rsidRPr="0069716A">
        <w:rPr>
          <w:kern w:val="28"/>
        </w:rPr>
        <w:t>Ріжучій Фреза дискова   ГОСТ  3755 - 78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Вимірювальний  Штангенциркуль  ШЦ - 1 ГОСТ 166-80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Операція 030  Наплавна ІІ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0301  Обладнання: Генератор ацетиленовий</w:t>
      </w:r>
    </w:p>
    <w:p w:rsidR="00897BBA" w:rsidRPr="0069716A" w:rsidRDefault="00897BBA" w:rsidP="00897BBA">
      <w:pPr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69716A">
        <w:rPr>
          <w:kern w:val="28"/>
        </w:rPr>
        <w:t>АНВ</w:t>
      </w:r>
      <w:r w:rsidRPr="0069716A">
        <w:rPr>
          <w:kern w:val="28"/>
        </w:rPr>
        <w:tab/>
        <w:t xml:space="preserve"> - 1,25-72 </w:t>
      </w:r>
      <w:r w:rsidRPr="0069716A">
        <w:rPr>
          <w:kern w:val="28"/>
        </w:rPr>
        <w:tab/>
        <w:t xml:space="preserve">переносний, морозостійкій </w:t>
      </w:r>
      <w:r w:rsidRPr="0069716A">
        <w:rPr>
          <w:kern w:val="28"/>
        </w:rPr>
        <w:tab/>
      </w:r>
      <w:r w:rsidRPr="0069716A">
        <w:rPr>
          <w:kern w:val="28"/>
        </w:rPr>
        <w:tab/>
      </w:r>
      <w:r w:rsidRPr="0069716A">
        <w:rPr>
          <w:kern w:val="28"/>
        </w:rPr>
        <w:tab/>
        <w:t>продуктивність  1,25м</w:t>
      </w:r>
      <w:r w:rsidRPr="0069716A">
        <w:rPr>
          <w:kern w:val="28"/>
          <w:position w:val="-4"/>
        </w:rPr>
        <w:object w:dxaOrig="139" w:dyaOrig="300">
          <v:shape id="_x0000_i1082" type="#_x0000_t75" style="width:7.5pt;height:15pt" o:ole="">
            <v:imagedata r:id="rId122" o:title=""/>
          </v:shape>
          <o:OLEObject Type="Embed" ProgID="Equation.DSMT4" ShapeID="_x0000_i1082" DrawAspect="Content" ObjectID="_1589990257" r:id="rId123"/>
        </w:object>
      </w:r>
      <w:r w:rsidRPr="0069716A">
        <w:rPr>
          <w:kern w:val="28"/>
        </w:rPr>
        <w:t xml:space="preserve"> за год. найбільший тиск 0,1кг/см</w:t>
      </w:r>
      <w:r w:rsidRPr="0069716A">
        <w:rPr>
          <w:kern w:val="28"/>
          <w:position w:val="-4"/>
        </w:rPr>
        <w:object w:dxaOrig="160" w:dyaOrig="300">
          <v:shape id="_x0000_i1083" type="#_x0000_t75" style="width:8.25pt;height:15pt" o:ole="">
            <v:imagedata r:id="rId124" o:title=""/>
          </v:shape>
          <o:OLEObject Type="Embed" ProgID="Equation.DSMT4" ShapeID="_x0000_i1083" DrawAspect="Content" ObjectID="_1589990258" r:id="rId125"/>
        </w:object>
      </w:r>
      <w:r w:rsidRPr="0069716A">
        <w:rPr>
          <w:kern w:val="28"/>
        </w:rPr>
        <w:t xml:space="preserve">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Редуктор ДАД - 1 65 ацетиленовий, балонний,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двоступінчастий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Редуктор ДКД-8-65 кисневий, балонний, </w:t>
      </w:r>
      <w:r w:rsidRPr="0069716A">
        <w:rPr>
          <w:kern w:val="28"/>
        </w:rPr>
        <w:tab/>
        <w:t>двокамерний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Інструмент: комплект горілок "Звездочка"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Рукав І </w:t>
      </w:r>
      <w:r w:rsidRPr="0069716A">
        <w:rPr>
          <w:kern w:val="28"/>
          <w:position w:val="-6"/>
        </w:rPr>
        <w:object w:dxaOrig="260" w:dyaOrig="279">
          <v:shape id="_x0000_i1084" type="#_x0000_t75" style="width:13.5pt;height:14.25pt" o:ole="">
            <v:imagedata r:id="rId126" o:title=""/>
          </v:shape>
          <o:OLEObject Type="Embed" ProgID="Equation.DSMT4" ShapeID="_x0000_i1084" DrawAspect="Content" ObjectID="_1589990259" r:id="rId127"/>
        </w:object>
      </w:r>
      <w:r w:rsidRPr="0069716A">
        <w:rPr>
          <w:kern w:val="28"/>
        </w:rPr>
        <w:t xml:space="preserve"> 6мм для подавання ацетилену; на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робочий тиск 6кг/см</w:t>
      </w:r>
      <w:r w:rsidRPr="0069716A">
        <w:rPr>
          <w:kern w:val="28"/>
          <w:position w:val="-4"/>
        </w:rPr>
        <w:object w:dxaOrig="160" w:dyaOrig="300">
          <v:shape id="_x0000_i1085" type="#_x0000_t75" style="width:8.25pt;height:15pt" o:ole="">
            <v:imagedata r:id="rId128" o:title=""/>
          </v:shape>
          <o:OLEObject Type="Embed" ProgID="Equation.DSMT4" ShapeID="_x0000_i1085" DrawAspect="Content" ObjectID="_1589990260" r:id="rId129"/>
        </w:objec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 xml:space="preserve">Рукав ІІІ </w:t>
      </w:r>
      <w:r w:rsidRPr="0069716A">
        <w:rPr>
          <w:kern w:val="28"/>
          <w:position w:val="-6"/>
        </w:rPr>
        <w:object w:dxaOrig="260" w:dyaOrig="280">
          <v:shape id="_x0000_i1086" type="#_x0000_t75" style="width:13.5pt;height:13.5pt" o:ole="">
            <v:imagedata r:id="rId126" o:title=""/>
          </v:shape>
          <o:OLEObject Type="Embed" ProgID="Equation.DSMT4" ShapeID="_x0000_i1086" DrawAspect="Content" ObjectID="_1589990261" r:id="rId130"/>
        </w:object>
      </w:r>
      <w:r w:rsidRPr="0069716A">
        <w:rPr>
          <w:kern w:val="28"/>
        </w:rPr>
        <w:t xml:space="preserve"> 6мм для подавання кисню; на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робочий тиск 15 кг/см</w:t>
      </w:r>
      <w:r w:rsidRPr="0069716A">
        <w:rPr>
          <w:kern w:val="28"/>
          <w:position w:val="-4"/>
        </w:rPr>
        <w:object w:dxaOrig="160" w:dyaOrig="300">
          <v:shape id="_x0000_i1087" type="#_x0000_t75" style="width:8.25pt;height:15pt" o:ole="">
            <v:imagedata r:id="rId128" o:title=""/>
          </v:shape>
          <o:OLEObject Type="Embed" ProgID="Equation.DSMT4" ShapeID="_x0000_i1087" DrawAspect="Content" ObjectID="_1589990262" r:id="rId131"/>
        </w:objec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Операція  035 Токарна ІІ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Перехід  0351 Обточити наплавлену під різь поверхню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Обладнання :  Верстат токарно - гвинторізний 1К62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</w:r>
      <w:r w:rsidRPr="0069716A">
        <w:rPr>
          <w:kern w:val="28"/>
          <w:lang w:val="en-US"/>
        </w:rPr>
        <w:t>N</w:t>
      </w:r>
      <w:r w:rsidRPr="0069716A">
        <w:rPr>
          <w:kern w:val="28"/>
          <w:position w:val="-12"/>
          <w:lang w:val="en-US"/>
        </w:rPr>
        <w:object w:dxaOrig="220" w:dyaOrig="360">
          <v:shape id="_x0000_i1088" type="#_x0000_t75" style="width:10.5pt;height:18pt" o:ole="">
            <v:imagedata r:id="rId118" o:title=""/>
          </v:shape>
          <o:OLEObject Type="Embed" ProgID="Equation.DSMT4" ShapeID="_x0000_i1088" DrawAspect="Content" ObjectID="_1589990263" r:id="rId132"/>
        </w:object>
      </w:r>
      <w:r w:rsidRPr="0069716A">
        <w:rPr>
          <w:kern w:val="28"/>
        </w:rPr>
        <w:t>=10квт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Пристосування</w:t>
      </w:r>
    </w:p>
    <w:p w:rsidR="00897BBA" w:rsidRPr="0069716A" w:rsidRDefault="00897BBA" w:rsidP="0072601B">
      <w:r w:rsidRPr="0069716A">
        <w:t>Інструмент ріжучий: Різець  розточний ВК - 8  ГОСТ18877 - 82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lastRenderedPageBreak/>
        <w:t>Вимірювальний  Штангенциркуль  ШЦ - 1 ГОСТ 166-80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Перехід  0352  Нарізання різі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Обладнання: :  Верстат токарно - гвинторізний 1К62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N</w:t>
      </w:r>
      <w:r w:rsidRPr="0069716A">
        <w:rPr>
          <w:lang w:val="en-US"/>
        </w:rPr>
        <w:object w:dxaOrig="220" w:dyaOrig="360">
          <v:shape id="_x0000_i1089" type="#_x0000_t75" style="width:10.5pt;height:18pt" o:ole="">
            <v:imagedata r:id="rId118" o:title=""/>
          </v:shape>
          <o:OLEObject Type="Embed" ProgID="Equation.DSMT4" ShapeID="_x0000_i1089" DrawAspect="Content" ObjectID="_1589990264" r:id="rId133"/>
        </w:object>
      </w:r>
      <w:r w:rsidRPr="0069716A">
        <w:t>=10квт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Інструмент ріжучий  Плашка  М 14 х 1,5 кл.2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Операція   040   Шліфувальна.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0401 - 0404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</w:r>
      <w:r w:rsidRPr="0069716A">
        <w:rPr>
          <w:kern w:val="28"/>
        </w:rPr>
        <w:tab/>
        <w:t>Обладнання Верстат  3А-433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</w:r>
      <w:r w:rsidRPr="0069716A">
        <w:rPr>
          <w:kern w:val="28"/>
        </w:rPr>
        <w:tab/>
        <w:t>Пристосування: Розподільча пластина</w:t>
      </w:r>
    </w:p>
    <w:p w:rsidR="00897BBA" w:rsidRPr="0069716A" w:rsidRDefault="00897BBA" w:rsidP="00897BBA">
      <w:pPr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69716A">
        <w:rPr>
          <w:kern w:val="28"/>
        </w:rPr>
        <w:t>Встановлюючи</w:t>
      </w:r>
      <w:r>
        <w:rPr>
          <w:kern w:val="28"/>
        </w:rPr>
        <w:t>й</w:t>
      </w:r>
      <w:r w:rsidRPr="0069716A">
        <w:rPr>
          <w:kern w:val="28"/>
        </w:rPr>
        <w:t xml:space="preserve"> хомутик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Інструмент  Круг шліфувальний алмазний  </w:t>
      </w:r>
      <w:r w:rsidRPr="0069716A">
        <w:rPr>
          <w:kern w:val="28"/>
        </w:rPr>
        <w:tab/>
        <w:t>ГОСТ 16167-85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045  Контрольна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Обладнання Верстак мод 2320</w:t>
      </w:r>
      <w:r w:rsidRPr="0069716A">
        <w:rPr>
          <w:kern w:val="28"/>
        </w:rPr>
        <w:tab/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Прилади Центри обертаючи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Штатів для індикатора.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Інструмент: Мікрометр гладкій МК - 50 ГОСТ 6507-83</w:t>
      </w:r>
      <w:r w:rsidRPr="0069716A">
        <w:rPr>
          <w:kern w:val="28"/>
        </w:rPr>
        <w:tab/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Індикатор часового типу ІЧ - 5    ГОСТ 577 - 83</w:t>
      </w:r>
    </w:p>
    <w:p w:rsidR="00897BBA" w:rsidRDefault="00897BBA" w:rsidP="00897BBA">
      <w:pPr>
        <w:rPr>
          <w:kern w:val="28"/>
        </w:rPr>
      </w:pPr>
      <w:r w:rsidRPr="0069716A">
        <w:rPr>
          <w:kern w:val="28"/>
        </w:rPr>
        <w:t>Скоби прохідні і непрохідні</w:t>
      </w:r>
    </w:p>
    <w:p w:rsidR="00897BBA" w:rsidRPr="0069716A" w:rsidRDefault="00897BBA" w:rsidP="00897BBA">
      <w:pPr>
        <w:rPr>
          <w:kern w:val="28"/>
        </w:rPr>
      </w:pPr>
    </w:p>
    <w:p w:rsidR="00897BBA" w:rsidRDefault="00897BBA" w:rsidP="00897BBA">
      <w:pPr>
        <w:pStyle w:val="2"/>
      </w:pPr>
      <w:bookmarkStart w:id="45" w:name="_Toc514275979"/>
      <w:r w:rsidRPr="0069716A">
        <w:t>3.5</w:t>
      </w:r>
      <w:r w:rsidRPr="00BD6EDE">
        <w:t>.</w:t>
      </w:r>
      <w:r w:rsidRPr="0069716A">
        <w:t xml:space="preserve"> Розра</w:t>
      </w:r>
      <w:r>
        <w:t>хунок і вибір режимів обробітку</w:t>
      </w:r>
      <w:bookmarkEnd w:id="45"/>
    </w:p>
    <w:p w:rsidR="00897BBA" w:rsidRPr="00897BBA" w:rsidRDefault="00897BBA" w:rsidP="00897BBA"/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Операція  005 Слюсарна,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0051 Правити вал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Діаметр вала </w:t>
      </w:r>
      <w:smartTag w:uri="urn:schemas-microsoft-com:office:smarttags" w:element="metricconverter">
        <w:smartTagPr>
          <w:attr w:name="ProductID" w:val="29 мм"/>
        </w:smartTagPr>
        <w:r w:rsidRPr="0069716A">
          <w:rPr>
            <w:kern w:val="28"/>
          </w:rPr>
          <w:t>29 мм</w:t>
        </w:r>
      </w:smartTag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Довжина</w:t>
      </w:r>
      <w:r w:rsidRPr="0069716A">
        <w:rPr>
          <w:kern w:val="28"/>
        </w:rPr>
        <w:tab/>
      </w:r>
      <w:smartTag w:uri="urn:schemas-microsoft-com:office:smarttags" w:element="metricconverter">
        <w:smartTagPr>
          <w:attr w:name="ProductID" w:val="530 мм"/>
        </w:smartTagPr>
        <w:r w:rsidRPr="0069716A">
          <w:rPr>
            <w:kern w:val="28"/>
          </w:rPr>
          <w:t>530 мм</w:t>
        </w:r>
      </w:smartTag>
      <w:r w:rsidRPr="0069716A">
        <w:rPr>
          <w:kern w:val="28"/>
        </w:rPr>
        <w:t xml:space="preserve"> 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Неповний оперативний час  </w:t>
      </w:r>
      <w:r w:rsidRPr="0069716A">
        <w:rPr>
          <w:kern w:val="28"/>
          <w:lang w:val="en-US"/>
        </w:rPr>
        <w:t>t</w:t>
      </w:r>
      <w:r w:rsidRPr="0069716A">
        <w:rPr>
          <w:kern w:val="28"/>
          <w:position w:val="-12"/>
        </w:rPr>
        <w:object w:dxaOrig="340" w:dyaOrig="380">
          <v:shape id="_x0000_i1090" type="#_x0000_t75" style="width:16.5pt;height:19.5pt" o:ole="">
            <v:imagedata r:id="rId134" o:title=""/>
          </v:shape>
          <o:OLEObject Type="Embed" ProgID="Equation.DSMT4" ShapeID="_x0000_i1090" DrawAspect="Content" ObjectID="_1589990265" r:id="rId135"/>
        </w:object>
      </w:r>
      <w:r w:rsidRPr="0069716A">
        <w:rPr>
          <w:kern w:val="28"/>
        </w:rPr>
        <w:t>=0,72 х 1,1 = 0,79 хв.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 010 Токарна 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0101 Зняти  забоїни з кромок центрових отворів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lastRenderedPageBreak/>
        <w:t xml:space="preserve">Глибина  різання  </w:t>
      </w:r>
      <w:r w:rsidRPr="0069716A">
        <w:rPr>
          <w:kern w:val="28"/>
          <w:lang w:val="en-US"/>
        </w:rPr>
        <w:t>y</w:t>
      </w:r>
      <w:r w:rsidRPr="0069716A">
        <w:rPr>
          <w:kern w:val="28"/>
        </w:rPr>
        <w:t xml:space="preserve"> =1 мм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Діаметр виточки </w:t>
      </w:r>
      <w:smartTag w:uri="urn:schemas-microsoft-com:office:smarttags" w:element="metricconverter">
        <w:smartTagPr>
          <w:attr w:name="ProductID" w:val="8 мм"/>
        </w:smartTagPr>
        <w:r w:rsidRPr="0069716A">
          <w:rPr>
            <w:kern w:val="28"/>
          </w:rPr>
          <w:t>8 мм</w:t>
        </w:r>
      </w:smartTag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Подача </w:t>
      </w:r>
      <w:r w:rsidRPr="0069716A">
        <w:rPr>
          <w:kern w:val="28"/>
        </w:rPr>
        <w:tab/>
      </w:r>
      <w:r w:rsidRPr="0069716A">
        <w:rPr>
          <w:kern w:val="28"/>
          <w:lang w:val="en-US"/>
        </w:rPr>
        <w:t>s</w:t>
      </w:r>
      <w:r w:rsidRPr="0069716A">
        <w:rPr>
          <w:kern w:val="28"/>
        </w:rPr>
        <w:t xml:space="preserve"> = 0.1 мм/об</w:t>
      </w:r>
      <w:r w:rsidRPr="0069716A">
        <w:rPr>
          <w:kern w:val="28"/>
        </w:rPr>
        <w:tab/>
        <w:t>[15]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 xml:space="preserve">Швидкість різання  </w:t>
      </w:r>
      <w:r w:rsidRPr="0069716A">
        <w:rPr>
          <w:kern w:val="28"/>
          <w:lang w:val="en-US"/>
        </w:rPr>
        <w:t>v</w:t>
      </w:r>
      <w:r w:rsidRPr="0069716A">
        <w:rPr>
          <w:kern w:val="28"/>
        </w:rPr>
        <w:t xml:space="preserve"> =99 м/хв</w:t>
      </w:r>
    </w:p>
    <w:p w:rsidR="00897BBA" w:rsidRPr="00897BBA" w:rsidRDefault="00897BBA" w:rsidP="00897BBA">
      <w:pPr>
        <w:rPr>
          <w:kern w:val="28"/>
          <w:lang w:val="ru-RU"/>
        </w:rPr>
      </w:pPr>
      <w:r w:rsidRPr="0069716A">
        <w:rPr>
          <w:kern w:val="28"/>
        </w:rPr>
        <w:t xml:space="preserve">Основний час </w:t>
      </w:r>
      <w:r w:rsidRPr="00897BBA">
        <w:rPr>
          <w:kern w:val="28"/>
          <w:lang w:val="ru-RU"/>
        </w:rPr>
        <w:t>[17]</w:t>
      </w:r>
    </w:p>
    <w:p w:rsidR="00897BBA" w:rsidRPr="0069716A" w:rsidRDefault="00897BBA" w:rsidP="00897BBA">
      <w:pPr>
        <w:rPr>
          <w:kern w:val="28"/>
        </w:rPr>
      </w:pPr>
    </w:p>
    <w:p w:rsidR="00897BBA" w:rsidRPr="00897BBA" w:rsidRDefault="00897BBA" w:rsidP="00897BBA">
      <w:pPr>
        <w:pStyle w:val="a6"/>
        <w:rPr>
          <w:lang w:val="ru-RU"/>
        </w:rPr>
      </w:pPr>
      <w:r w:rsidRPr="0069716A">
        <w:object w:dxaOrig="460" w:dyaOrig="620">
          <v:shape id="_x0000_i1091" type="#_x0000_t75" style="width:22.5pt;height:31.5pt" o:ole="">
            <v:imagedata r:id="rId136" o:title=""/>
          </v:shape>
          <o:OLEObject Type="Embed" ProgID="Equation.DSMT4" ShapeID="_x0000_i1091" DrawAspect="Content" ObjectID="_1589990266" r:id="rId137"/>
        </w:object>
      </w:r>
      <w:r w:rsidRPr="0069716A">
        <w:t xml:space="preserve"> = </w:t>
      </w:r>
      <w:r w:rsidRPr="0069716A">
        <w:object w:dxaOrig="1620" w:dyaOrig="620">
          <v:shape id="_x0000_i1092" type="#_x0000_t75" style="width:81pt;height:31.5pt" o:ole="">
            <v:imagedata r:id="rId138" o:title=""/>
          </v:shape>
          <o:OLEObject Type="Embed" ProgID="Equation.DSMT4" ShapeID="_x0000_i1092" DrawAspect="Content" ObjectID="_1589990267" r:id="rId139"/>
        </w:object>
      </w:r>
      <w:r>
        <w:tab/>
      </w:r>
      <w:r>
        <w:rPr>
          <w:lang w:val="ru-RU"/>
        </w:rPr>
        <w:t xml:space="preserve"> (3.1)</w:t>
      </w:r>
    </w:p>
    <w:p w:rsidR="00897BBA" w:rsidRPr="0069716A" w:rsidRDefault="00897BBA" w:rsidP="00897BBA">
      <w:pPr>
        <w:pStyle w:val="a6"/>
        <w:ind w:firstLine="709"/>
        <w:rPr>
          <w:kern w:val="28"/>
        </w:rPr>
      </w:pPr>
    </w:p>
    <w:p w:rsidR="00897BBA" w:rsidRPr="0069716A" w:rsidRDefault="00897BBA" w:rsidP="0072601B">
      <w:pPr>
        <w:pStyle w:val="a4"/>
      </w:pPr>
      <w:r w:rsidRPr="0069716A">
        <w:t>де,</w:t>
      </w:r>
      <w:r w:rsidRPr="0069716A">
        <w:tab/>
      </w:r>
      <w:r w:rsidRPr="0069716A">
        <w:rPr>
          <w:lang w:val="en-US"/>
        </w:rPr>
        <w:t>L</w:t>
      </w:r>
      <w:r w:rsidRPr="0069716A">
        <w:t xml:space="preserve"> - довжина обробітку ,  мм </w:t>
      </w:r>
    </w:p>
    <w:p w:rsidR="00897BBA" w:rsidRPr="0069716A" w:rsidRDefault="00897BBA" w:rsidP="0072601B">
      <w:pPr>
        <w:pStyle w:val="a4"/>
      </w:pPr>
      <w:r w:rsidRPr="0069716A">
        <w:tab/>
      </w:r>
      <w:r w:rsidR="0072601B" w:rsidRPr="0069716A">
        <w:rPr>
          <w:lang w:val="en-US"/>
        </w:rPr>
        <w:t>i</w:t>
      </w:r>
      <w:r w:rsidRPr="0069716A">
        <w:t xml:space="preserve"> - кількість проходів</w:t>
      </w:r>
    </w:p>
    <w:p w:rsidR="00897BBA" w:rsidRPr="0069716A" w:rsidRDefault="00897BBA" w:rsidP="0072601B">
      <w:pPr>
        <w:pStyle w:val="a4"/>
      </w:pPr>
      <w:r>
        <w:tab/>
      </w:r>
      <w:r w:rsidRPr="0069716A">
        <w:rPr>
          <w:lang w:val="en-US"/>
        </w:rPr>
        <w:t>n</w:t>
      </w:r>
      <w:r w:rsidRPr="0069716A">
        <w:t xml:space="preserve"> - частота обертання  об/хв</w:t>
      </w:r>
    </w:p>
    <w:p w:rsidR="00897BBA" w:rsidRPr="0069716A" w:rsidRDefault="0072601B" w:rsidP="00897BBA">
      <w:pPr>
        <w:pStyle w:val="af8"/>
        <w:ind w:left="0" w:firstLine="709"/>
        <w:rPr>
          <w:kern w:val="28"/>
        </w:rPr>
      </w:pPr>
      <w:r>
        <w:rPr>
          <w:kern w:val="28"/>
          <w:lang w:val="en-US"/>
        </w:rPr>
        <w:t>s</w:t>
      </w:r>
      <w:r w:rsidRPr="00BD6EDE">
        <w:rPr>
          <w:kern w:val="28"/>
          <w:lang w:val="ru-RU"/>
        </w:rPr>
        <w:t xml:space="preserve"> </w:t>
      </w:r>
      <w:r w:rsidR="00897BBA" w:rsidRPr="0069716A">
        <w:rPr>
          <w:kern w:val="28"/>
        </w:rPr>
        <w:t>- подача   мм/об</w:t>
      </w:r>
      <w:r w:rsidR="00897BBA" w:rsidRPr="0069716A">
        <w:rPr>
          <w:kern w:val="28"/>
        </w:rPr>
        <w:tab/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Перехід  0102  Обточити різі</w:t>
      </w:r>
    </w:p>
    <w:p w:rsidR="00897BBA" w:rsidRPr="0069716A" w:rsidRDefault="00897BBA" w:rsidP="00897BBA">
      <w:pPr>
        <w:tabs>
          <w:tab w:val="left" w:pos="118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Довжина обробітку  </w:t>
      </w:r>
      <w:r w:rsidRPr="0069716A">
        <w:rPr>
          <w:bCs/>
          <w:iCs/>
          <w:kern w:val="28"/>
          <w:szCs w:val="28"/>
          <w:lang w:val="en-US"/>
        </w:rPr>
        <w:t>L</w:t>
      </w:r>
      <w:r w:rsidRPr="0069716A">
        <w:rPr>
          <w:bCs/>
          <w:iCs/>
          <w:kern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,5 мм"/>
        </w:smartTagPr>
        <w:r w:rsidRPr="0069716A">
          <w:rPr>
            <w:bCs/>
            <w:iCs/>
            <w:kern w:val="28"/>
            <w:szCs w:val="28"/>
          </w:rPr>
          <w:t>12,5 мм</w:t>
        </w:r>
      </w:smartTag>
    </w:p>
    <w:p w:rsidR="00897BBA" w:rsidRPr="0069716A" w:rsidRDefault="00897BBA" w:rsidP="00897BBA">
      <w:pPr>
        <w:tabs>
          <w:tab w:val="left" w:pos="118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Глибина різання   у = 14 - 11,5 = </w:t>
      </w:r>
      <w:smartTag w:uri="urn:schemas-microsoft-com:office:smarttags" w:element="metricconverter">
        <w:smartTagPr>
          <w:attr w:name="ProductID" w:val="2,5 мм"/>
        </w:smartTagPr>
        <w:r w:rsidRPr="0069716A">
          <w:rPr>
            <w:bCs/>
            <w:iCs/>
            <w:kern w:val="28"/>
            <w:szCs w:val="28"/>
          </w:rPr>
          <w:t>2,5 мм</w:t>
        </w:r>
      </w:smartTag>
    </w:p>
    <w:p w:rsidR="00897BBA" w:rsidRDefault="00897BBA" w:rsidP="00897BBA">
      <w:pPr>
        <w:tabs>
          <w:tab w:val="left" w:pos="25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Основний час </w:t>
      </w:r>
    </w:p>
    <w:p w:rsidR="00897BBA" w:rsidRPr="0069716A" w:rsidRDefault="00897BBA" w:rsidP="00897BBA">
      <w:pPr>
        <w:tabs>
          <w:tab w:val="left" w:pos="2507"/>
        </w:tabs>
        <w:rPr>
          <w:bCs/>
          <w:iCs/>
          <w:kern w:val="28"/>
          <w:szCs w:val="28"/>
        </w:rPr>
      </w:pPr>
    </w:p>
    <w:p w:rsidR="00897BBA" w:rsidRDefault="00897BBA" w:rsidP="00897BBA">
      <w:pPr>
        <w:pStyle w:val="a5"/>
      </w:pPr>
      <w:r w:rsidRPr="0069716A">
        <w:tab/>
      </w:r>
      <w:r w:rsidRPr="0069716A">
        <w:rPr>
          <w:lang w:val="en-US"/>
        </w:rPr>
        <w:t>t</w:t>
      </w:r>
      <w:r w:rsidRPr="0069716A">
        <w:object w:dxaOrig="340" w:dyaOrig="380">
          <v:shape id="_x0000_i1093" type="#_x0000_t75" style="width:16.5pt;height:19.5pt" o:ole="">
            <v:imagedata r:id="rId134" o:title=""/>
          </v:shape>
          <o:OLEObject Type="Embed" ProgID="Equation.DSMT4" ShapeID="_x0000_i1093" DrawAspect="Content" ObjectID="_1589990268" r:id="rId140"/>
        </w:object>
      </w:r>
      <w:r w:rsidRPr="0069716A">
        <w:t>=.</w:t>
      </w:r>
      <w:r w:rsidRPr="0069716A">
        <w:rPr>
          <w:position w:val="-24"/>
        </w:rPr>
        <w:object w:dxaOrig="460" w:dyaOrig="620">
          <v:shape id="_x0000_i1094" type="#_x0000_t75" style="width:21.75pt;height:31.5pt" o:ole="">
            <v:imagedata r:id="rId136" o:title=""/>
          </v:shape>
          <o:OLEObject Type="Embed" ProgID="Equation.DSMT4" ShapeID="_x0000_i1094" DrawAspect="Content" ObjectID="_1589990269" r:id="rId141"/>
        </w:object>
      </w:r>
      <w:r w:rsidRPr="0069716A">
        <w:t xml:space="preserve"> = </w:t>
      </w:r>
      <w:r w:rsidRPr="0069716A">
        <w:rPr>
          <w:position w:val="-28"/>
        </w:rPr>
        <w:object w:dxaOrig="859" w:dyaOrig="660">
          <v:shape id="_x0000_i1095" type="#_x0000_t75" style="width:43.5pt;height:33pt" o:ole="">
            <v:imagedata r:id="rId142" o:title=""/>
          </v:shape>
          <o:OLEObject Type="Embed" ProgID="Equation.DSMT4" ShapeID="_x0000_i1095" DrawAspect="Content" ObjectID="_1589990270" r:id="rId143"/>
        </w:object>
      </w:r>
      <w:r w:rsidRPr="0069716A">
        <w:t xml:space="preserve"> = 1,25 хв.</w:t>
      </w:r>
      <w:r w:rsidRPr="0069716A">
        <w:tab/>
      </w:r>
    </w:p>
    <w:p w:rsidR="00897BBA" w:rsidRPr="0069716A" w:rsidRDefault="00897BBA" w:rsidP="00897BBA">
      <w:pPr>
        <w:tabs>
          <w:tab w:val="left" w:pos="1213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21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Основний час на операцію 010</w:t>
      </w:r>
    </w:p>
    <w:p w:rsidR="00897BBA" w:rsidRPr="0069716A" w:rsidRDefault="00897BBA" w:rsidP="00897BBA">
      <w:pPr>
        <w:tabs>
          <w:tab w:val="left" w:pos="1632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60" w:dyaOrig="380">
          <v:shape id="_x0000_i1096" type="#_x0000_t75" style="width:18pt;height:19.5pt" o:ole="">
            <v:imagedata r:id="rId144" o:title=""/>
          </v:shape>
          <o:OLEObject Type="Embed" ProgID="Equation.DSMT4" ShapeID="_x0000_i1096" DrawAspect="Content" ObjectID="_1589990271" r:id="rId145"/>
        </w:object>
      </w:r>
      <w:r w:rsidRPr="0069716A">
        <w:rPr>
          <w:bCs/>
          <w:iCs/>
          <w:kern w:val="28"/>
          <w:szCs w:val="28"/>
        </w:rPr>
        <w:t xml:space="preserve">=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097" type="#_x0000_t75" style="width:16.5pt;height:19.5pt" o:ole="">
            <v:imagedata r:id="rId134" o:title=""/>
          </v:shape>
          <o:OLEObject Type="Embed" ProgID="Equation.DSMT4" ShapeID="_x0000_i1097" DrawAspect="Content" ObjectID="_1589990272" r:id="rId146"/>
        </w:object>
      </w:r>
      <w:r w:rsidRPr="0069716A">
        <w:rPr>
          <w:bCs/>
          <w:iCs/>
          <w:kern w:val="28"/>
          <w:szCs w:val="28"/>
        </w:rPr>
        <w:t xml:space="preserve">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098" type="#_x0000_t75" style="width:16.5pt;height:19.5pt" o:ole="">
            <v:imagedata r:id="rId134" o:title=""/>
          </v:shape>
          <o:OLEObject Type="Embed" ProgID="Equation.DSMT4" ShapeID="_x0000_i1098" DrawAspect="Content" ObjectID="_1589990273" r:id="rId147"/>
        </w:object>
      </w:r>
      <w:r w:rsidRPr="0069716A">
        <w:rPr>
          <w:bCs/>
          <w:iCs/>
          <w:kern w:val="28"/>
          <w:szCs w:val="28"/>
        </w:rPr>
        <w:t xml:space="preserve"> = 0.1+ 1.25 = 1.35 хв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Операція  015 Шліфувальна  І 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</w:rPr>
        <w:tab/>
        <w:t>Перехід  0151 шліфувати шийки під підшипники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Діаметр до шліфування  20</w:t>
      </w:r>
      <w:r w:rsidRPr="0069716A">
        <w:rPr>
          <w:bCs/>
          <w:iCs/>
          <w:kern w:val="28"/>
          <w:position w:val="-14"/>
          <w:szCs w:val="28"/>
        </w:rPr>
        <w:object w:dxaOrig="480" w:dyaOrig="400">
          <v:shape id="_x0000_i1099" type="#_x0000_t75" style="width:24pt;height:20.25pt" o:ole="">
            <v:imagedata r:id="rId148" o:title=""/>
          </v:shape>
          <o:OLEObject Type="Embed" ProgID="Equation.DSMT4" ShapeID="_x0000_i1099" DrawAspect="Content" ObjectID="_1589990274" r:id="rId149"/>
        </w:objec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Діаметр після шліфування  19,8</w:t>
      </w:r>
      <w:r w:rsidRPr="0069716A">
        <w:rPr>
          <w:bCs/>
          <w:iCs/>
          <w:kern w:val="28"/>
          <w:position w:val="-14"/>
          <w:szCs w:val="28"/>
        </w:rPr>
        <w:object w:dxaOrig="400" w:dyaOrig="380">
          <v:shape id="_x0000_i1100" type="#_x0000_t75" style="width:20.25pt;height:19.5pt" o:ole="">
            <v:imagedata r:id="rId150" o:title=""/>
          </v:shape>
          <o:OLEObject Type="Embed" ProgID="Equation.DSMT4" ShapeID="_x0000_i1100" DrawAspect="Content" ObjectID="_1589990275" r:id="rId151"/>
        </w:object>
      </w:r>
    </w:p>
    <w:p w:rsidR="00897BBA" w:rsidRPr="0069716A" w:rsidRDefault="00897BBA" w:rsidP="00897BBA">
      <w:pPr>
        <w:tabs>
          <w:tab w:val="left" w:pos="1333"/>
          <w:tab w:val="left" w:pos="43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Довжина шийки</w:t>
      </w:r>
      <w:r w:rsidR="0072601B" w:rsidRPr="0072601B">
        <w:rPr>
          <w:bCs/>
          <w:iCs/>
          <w:kern w:val="28"/>
          <w:szCs w:val="28"/>
          <w:lang w:val="ru-RU"/>
        </w:rPr>
        <w:t xml:space="preserve"> </w:t>
      </w:r>
      <w:smartTag w:uri="urn:schemas-microsoft-com:office:smarttags" w:element="metricconverter">
        <w:smartTagPr>
          <w:attr w:name="ProductID" w:val="27,2 мм"/>
        </w:smartTagPr>
        <w:r w:rsidRPr="0069716A">
          <w:rPr>
            <w:bCs/>
            <w:iCs/>
            <w:kern w:val="28"/>
            <w:szCs w:val="28"/>
          </w:rPr>
          <w:t>27,2 мм</w:t>
        </w:r>
      </w:smartTag>
    </w:p>
    <w:p w:rsidR="00897BBA" w:rsidRPr="0072601B" w:rsidRDefault="00897BBA" w:rsidP="00897BBA">
      <w:pPr>
        <w:tabs>
          <w:tab w:val="left" w:pos="1333"/>
        </w:tabs>
        <w:rPr>
          <w:bCs/>
          <w:iCs/>
          <w:kern w:val="28"/>
          <w:szCs w:val="28"/>
          <w:lang w:val="ru-RU"/>
        </w:rPr>
      </w:pPr>
      <w:r w:rsidRPr="0069716A">
        <w:rPr>
          <w:bCs/>
          <w:iCs/>
          <w:kern w:val="28"/>
          <w:szCs w:val="28"/>
        </w:rPr>
        <w:t>Припуск на обробку</w:t>
      </w:r>
      <w:r w:rsidR="0072601B" w:rsidRPr="0072601B">
        <w:rPr>
          <w:bCs/>
          <w:iCs/>
          <w:kern w:val="28"/>
          <w:szCs w:val="28"/>
          <w:lang w:val="ru-RU"/>
        </w:rPr>
        <w:t xml:space="preserve"> </w:t>
      </w:r>
      <w:r w:rsidR="0072601B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</w:p>
    <w:p w:rsidR="00897BBA" w:rsidRPr="00BD6EDE" w:rsidRDefault="00897BBA" w:rsidP="0072601B">
      <w:pPr>
        <w:pStyle w:val="a5"/>
        <w:rPr>
          <w:lang w:val="ru-RU"/>
        </w:rPr>
      </w:pPr>
      <w:r w:rsidRPr="0069716A">
        <w:tab/>
      </w:r>
      <w:r w:rsidRPr="0069716A">
        <w:rPr>
          <w:lang w:val="en-US"/>
        </w:rPr>
        <w:t>h</w:t>
      </w:r>
      <w:r w:rsidRPr="0069716A">
        <w:t xml:space="preserve">= </w:t>
      </w:r>
      <w:r w:rsidRPr="0069716A">
        <w:rPr>
          <w:lang w:val="en-US"/>
        </w:rPr>
        <w:object w:dxaOrig="660" w:dyaOrig="620">
          <v:shape id="_x0000_i1101" type="#_x0000_t75" style="width:33pt;height:31.5pt" o:ole="">
            <v:imagedata r:id="rId152" o:title=""/>
          </v:shape>
          <o:OLEObject Type="Embed" ProgID="Equation.DSMT4" ShapeID="_x0000_i1101" DrawAspect="Content" ObjectID="_1589990276" r:id="rId153"/>
        </w:object>
      </w:r>
      <w:r w:rsidRPr="0069716A">
        <w:t xml:space="preserve"> =</w:t>
      </w:r>
      <w:r w:rsidRPr="0069716A">
        <w:rPr>
          <w:lang w:val="en-US"/>
        </w:rPr>
        <w:object w:dxaOrig="1980" w:dyaOrig="620">
          <v:shape id="_x0000_i1102" type="#_x0000_t75" style="width:99pt;height:31.5pt" o:ole="">
            <v:imagedata r:id="rId154" o:title=""/>
          </v:shape>
          <o:OLEObject Type="Embed" ProgID="Equation.DSMT4" ShapeID="_x0000_i1102" DrawAspect="Content" ObjectID="_1589990277" r:id="rId155"/>
        </w:object>
      </w:r>
    </w:p>
    <w:p w:rsidR="0072601B" w:rsidRPr="0069716A" w:rsidRDefault="0072601B" w:rsidP="0072601B">
      <w:pPr>
        <w:pStyle w:val="a5"/>
      </w:pP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Поперечна подача  0,01мм</w:t>
      </w:r>
    </w:p>
    <w:p w:rsidR="00897BBA" w:rsidRPr="0069716A" w:rsidRDefault="00897BBA" w:rsidP="00897BBA">
      <w:pPr>
        <w:tabs>
          <w:tab w:val="left" w:pos="1333"/>
          <w:tab w:val="left" w:pos="377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проходів</w:t>
      </w:r>
      <w:r w:rsidRPr="0069716A">
        <w:rPr>
          <w:bCs/>
          <w:iCs/>
          <w:kern w:val="28"/>
          <w:szCs w:val="28"/>
        </w:rPr>
        <w:tab/>
        <w:t>1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Окружна швидкість       20 м/хв.</w:t>
      </w:r>
    </w:p>
    <w:p w:rsidR="00897BB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Основний час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139" w:dyaOrig="360">
          <v:shape id="_x0000_i1103" type="#_x0000_t75" style="width:7.5pt;height:18pt" o:ole="">
            <v:imagedata r:id="rId156" o:title=""/>
          </v:shape>
          <o:OLEObject Type="Embed" ProgID="Equation.DSMT4" ShapeID="_x0000_i1103" DrawAspect="Content" ObjectID="_1589990278" r:id="rId157"/>
        </w:object>
      </w:r>
      <w:r w:rsidR="0072601B" w:rsidRPr="00BD6EDE">
        <w:rPr>
          <w:bCs/>
          <w:iCs/>
          <w:kern w:val="28"/>
          <w:position w:val="-12"/>
          <w:szCs w:val="28"/>
          <w:lang w:val="ru-RU"/>
        </w:rPr>
        <w:t xml:space="preserve"> </w:t>
      </w:r>
      <w:r w:rsidR="0072601B" w:rsidRPr="0069716A">
        <w:rPr>
          <w:bCs/>
          <w:iCs/>
          <w:kern w:val="28"/>
          <w:szCs w:val="28"/>
        </w:rPr>
        <w:t>[15]</w:t>
      </w:r>
    </w:p>
    <w:p w:rsidR="0072601B" w:rsidRPr="0069716A" w:rsidRDefault="0072601B" w:rsidP="00897BBA">
      <w:pPr>
        <w:tabs>
          <w:tab w:val="left" w:pos="1333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333"/>
          <w:tab w:val="left" w:pos="576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                 </w:t>
      </w:r>
      <w:r w:rsidRPr="0069716A">
        <w:rPr>
          <w:bCs/>
          <w:iCs/>
          <w:kern w:val="28"/>
          <w:position w:val="-32"/>
          <w:szCs w:val="28"/>
        </w:rPr>
        <w:object w:dxaOrig="1100" w:dyaOrig="700">
          <v:shape id="_x0000_i1104" type="#_x0000_t75" style="width:55.5pt;height:34.5pt" o:ole="">
            <v:imagedata r:id="rId158" o:title=""/>
          </v:shape>
          <o:OLEObject Type="Embed" ProgID="Equation.DSMT4" ShapeID="_x0000_i1104" DrawAspect="Content" ObjectID="_1589990279" r:id="rId159"/>
        </w:object>
      </w:r>
      <w:r w:rsidRPr="0069716A">
        <w:rPr>
          <w:bCs/>
          <w:iCs/>
          <w:kern w:val="28"/>
          <w:szCs w:val="28"/>
        </w:rPr>
        <w:t xml:space="preserve"> = 2</w:t>
      </w:r>
      <w:r w:rsidRPr="0069716A">
        <w:rPr>
          <w:bCs/>
          <w:iCs/>
          <w:kern w:val="28"/>
          <w:position w:val="-28"/>
          <w:szCs w:val="28"/>
        </w:rPr>
        <w:object w:dxaOrig="2360" w:dyaOrig="660">
          <v:shape id="_x0000_i1105" type="#_x0000_t75" style="width:117.75pt;height:33pt" o:ole="">
            <v:imagedata r:id="rId160" o:title=""/>
          </v:shape>
          <o:OLEObject Type="Embed" ProgID="Equation.DSMT4" ShapeID="_x0000_i1105" DrawAspect="Content" ObjectID="_1589990280" r:id="rId161"/>
        </w:object>
      </w:r>
    </w:p>
    <w:p w:rsidR="00897BBA" w:rsidRPr="0069716A" w:rsidRDefault="00897BBA" w:rsidP="0072601B">
      <w:pPr>
        <w:pStyle w:val="a4"/>
      </w:pPr>
      <w:r w:rsidRPr="0069716A">
        <w:t xml:space="preserve">де, 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L</w:t>
      </w:r>
      <w:r w:rsidRPr="0069716A">
        <w:t>-довжина шліфування, мм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i</w:t>
      </w:r>
      <w:r w:rsidRPr="0069716A">
        <w:t>- кількість проходів   = 1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k</w:t>
      </w:r>
      <w:r w:rsidRPr="0069716A">
        <w:t xml:space="preserve"> - кількість зачісних проходів 1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n</w:t>
      </w:r>
      <w:r w:rsidRPr="0069716A">
        <w:t xml:space="preserve"> - частота обертання вала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S</w:t>
      </w:r>
      <w:r w:rsidRPr="0069716A">
        <w:t xml:space="preserve"> - повздовжня подача  мм/об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020 Наплавна. І</w:t>
      </w:r>
      <w:r w:rsidRPr="0069716A">
        <w:rPr>
          <w:bCs/>
          <w:iCs/>
          <w:kern w:val="28"/>
          <w:szCs w:val="28"/>
        </w:rPr>
        <w:tab/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 0201 Наплавити шийки під підшипники</w:t>
      </w:r>
    </w:p>
    <w:p w:rsidR="00897BBA" w:rsidRPr="0069716A" w:rsidRDefault="00897BBA" w:rsidP="00897BBA">
      <w:pPr>
        <w:tabs>
          <w:tab w:val="left" w:pos="1333"/>
          <w:tab w:val="left" w:pos="364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шийок</w:t>
      </w:r>
      <w:r w:rsidRPr="0069716A">
        <w:rPr>
          <w:bCs/>
          <w:iCs/>
          <w:kern w:val="28"/>
          <w:szCs w:val="28"/>
        </w:rPr>
        <w:tab/>
        <w:t>2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Довжина на плавки одної шийки </w:t>
      </w:r>
      <w:smartTag w:uri="urn:schemas-microsoft-com:office:smarttags" w:element="metricconverter">
        <w:smartTagPr>
          <w:attr w:name="ProductID" w:val="27.2 мм"/>
        </w:smartTagPr>
        <w:r w:rsidRPr="0069716A">
          <w:rPr>
            <w:bCs/>
            <w:iCs/>
            <w:kern w:val="28"/>
            <w:szCs w:val="28"/>
          </w:rPr>
          <w:t>27.2 мм</w:t>
        </w:r>
      </w:smartTag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проходів        1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Швидкість обертання валу   12 об/хв.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Подача1,3 мм/об</w:t>
      </w:r>
    </w:p>
    <w:p w:rsidR="00897BB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Основний час</w:t>
      </w:r>
      <w:r w:rsidR="0072601B" w:rsidRPr="00BD6EDE">
        <w:rPr>
          <w:bCs/>
          <w:iCs/>
          <w:kern w:val="28"/>
          <w:szCs w:val="28"/>
          <w:lang w:val="ru-RU"/>
        </w:rPr>
        <w:t xml:space="preserve"> </w:t>
      </w:r>
      <w:r w:rsidR="0072601B" w:rsidRPr="0069716A">
        <w:rPr>
          <w:bCs/>
          <w:iCs/>
          <w:kern w:val="28"/>
          <w:szCs w:val="28"/>
        </w:rPr>
        <w:t>[15]</w:t>
      </w:r>
    </w:p>
    <w:p w:rsidR="0072601B" w:rsidRPr="00BD6EDE" w:rsidRDefault="0072601B" w:rsidP="00897BBA">
      <w:pPr>
        <w:tabs>
          <w:tab w:val="left" w:pos="1333"/>
        </w:tabs>
        <w:rPr>
          <w:bCs/>
          <w:iCs/>
          <w:kern w:val="28"/>
          <w:szCs w:val="28"/>
          <w:lang w:val="ru-RU"/>
        </w:rPr>
      </w:pPr>
    </w:p>
    <w:p w:rsidR="00897BBA" w:rsidRDefault="0072601B" w:rsidP="00897BBA">
      <w:pPr>
        <w:tabs>
          <w:tab w:val="left" w:pos="1333"/>
          <w:tab w:val="left" w:pos="5760"/>
        </w:tabs>
        <w:rPr>
          <w:bCs/>
          <w:iCs/>
          <w:kern w:val="28"/>
          <w:szCs w:val="28"/>
        </w:rPr>
      </w:pPr>
      <w:r w:rsidRPr="00BD6EDE">
        <w:rPr>
          <w:bCs/>
          <w:iCs/>
          <w:kern w:val="28"/>
          <w:szCs w:val="28"/>
          <w:lang w:val="ru-RU"/>
        </w:rPr>
        <w:t xml:space="preserve">                           </w:t>
      </w:r>
      <w:r w:rsidR="00897BBA" w:rsidRPr="0069716A">
        <w:rPr>
          <w:bCs/>
          <w:iCs/>
          <w:kern w:val="28"/>
          <w:szCs w:val="28"/>
          <w:lang w:val="en-US"/>
        </w:rPr>
        <w:t>t</w:t>
      </w:r>
      <w:r w:rsidR="00897BBA" w:rsidRPr="0069716A">
        <w:rPr>
          <w:bCs/>
          <w:iCs/>
          <w:kern w:val="28"/>
          <w:position w:val="-24"/>
          <w:szCs w:val="28"/>
          <w:lang w:val="en-US"/>
        </w:rPr>
        <w:object w:dxaOrig="999" w:dyaOrig="620">
          <v:shape id="_x0000_i1106" type="#_x0000_t75" style="width:50.25pt;height:31.5pt" o:ole="">
            <v:imagedata r:id="rId162" o:title=""/>
          </v:shape>
          <o:OLEObject Type="Embed" ProgID="Equation.DSMT4" ShapeID="_x0000_i1106" DrawAspect="Content" ObjectID="_1589990281" r:id="rId163"/>
        </w:object>
      </w:r>
      <w:r w:rsidR="00897BBA" w:rsidRPr="0069716A">
        <w:rPr>
          <w:bCs/>
          <w:iCs/>
          <w:kern w:val="28"/>
          <w:szCs w:val="28"/>
        </w:rPr>
        <w:t xml:space="preserve"> = </w:t>
      </w:r>
      <w:r w:rsidR="00897BBA" w:rsidRPr="0069716A">
        <w:rPr>
          <w:bCs/>
          <w:iCs/>
          <w:kern w:val="28"/>
          <w:position w:val="-28"/>
          <w:szCs w:val="28"/>
        </w:rPr>
        <w:object w:dxaOrig="1060" w:dyaOrig="660">
          <v:shape id="_x0000_i1107" type="#_x0000_t75" style="width:52.5pt;height:33pt" o:ole="">
            <v:imagedata r:id="rId164" o:title=""/>
          </v:shape>
          <o:OLEObject Type="Embed" ProgID="Equation.DSMT4" ShapeID="_x0000_i1107" DrawAspect="Content" ObjectID="_1589990282" r:id="rId165"/>
        </w:object>
      </w:r>
      <w:r w:rsidR="00897BBA" w:rsidRPr="0069716A">
        <w:rPr>
          <w:bCs/>
          <w:iCs/>
          <w:kern w:val="28"/>
          <w:szCs w:val="28"/>
        </w:rPr>
        <w:t>= 0.174 хв</w:t>
      </w:r>
    </w:p>
    <w:p w:rsidR="0072601B" w:rsidRPr="0069716A" w:rsidRDefault="0072601B" w:rsidP="00897BBA">
      <w:pPr>
        <w:tabs>
          <w:tab w:val="left" w:pos="1333"/>
          <w:tab w:val="left" w:pos="5760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333"/>
          <w:tab w:val="left" w:pos="302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>для двох опор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08" type="#_x0000_t75" style="width:16.5pt;height:19.5pt" o:ole="">
            <v:imagedata r:id="rId166" o:title=""/>
          </v:shape>
          <o:OLEObject Type="Embed" ProgID="Equation.DSMT4" ShapeID="_x0000_i1108" DrawAspect="Content" ObjectID="_1589990283" r:id="rId167"/>
        </w:object>
      </w:r>
      <w:r w:rsidRPr="0069716A">
        <w:rPr>
          <w:bCs/>
          <w:iCs/>
          <w:kern w:val="28"/>
          <w:szCs w:val="28"/>
        </w:rPr>
        <w:t>= 0,174 х 2 = 0,348 хв.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 0202 Наплавити шийки під опори</w:t>
      </w:r>
    </w:p>
    <w:p w:rsidR="00897BBA" w:rsidRPr="0069716A" w:rsidRDefault="00897BBA" w:rsidP="00897BBA">
      <w:pPr>
        <w:tabs>
          <w:tab w:val="left" w:pos="1333"/>
          <w:tab w:val="left" w:pos="364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шийок</w:t>
      </w:r>
      <w:r w:rsidRPr="0069716A">
        <w:rPr>
          <w:bCs/>
          <w:iCs/>
          <w:kern w:val="28"/>
          <w:szCs w:val="28"/>
        </w:rPr>
        <w:tab/>
        <w:t>2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Довжина на плавки одної шийки 15мм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проходів        1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Швидкість обертання валу   12 об/хв.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Подача1,3 мм/об</w:t>
      </w:r>
    </w:p>
    <w:p w:rsidR="00897BBA" w:rsidRPr="0069716A" w:rsidRDefault="00897BBA" w:rsidP="00897BBA">
      <w:pPr>
        <w:tabs>
          <w:tab w:val="left" w:pos="1333"/>
          <w:tab w:val="left" w:pos="364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Кількість шийок</w:t>
      </w:r>
      <w:r w:rsidRPr="0069716A">
        <w:rPr>
          <w:bCs/>
          <w:iCs/>
          <w:kern w:val="28"/>
          <w:szCs w:val="28"/>
        </w:rPr>
        <w:tab/>
        <w:t>2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Довжина на плавки одної шийки 15мм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проходів        1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Швидкість обертання валу   12 об/хв.</w:t>
      </w:r>
    </w:p>
    <w:p w:rsidR="00897BB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Подача1,3 мм/об</w:t>
      </w:r>
    </w:p>
    <w:p w:rsidR="0072601B" w:rsidRPr="0069716A" w:rsidRDefault="0072601B" w:rsidP="00897BBA">
      <w:pPr>
        <w:tabs>
          <w:tab w:val="left" w:pos="1333"/>
        </w:tabs>
        <w:rPr>
          <w:bCs/>
          <w:iCs/>
          <w:kern w:val="28"/>
          <w:szCs w:val="28"/>
        </w:rPr>
      </w:pPr>
    </w:p>
    <w:p w:rsidR="00897BBA" w:rsidRDefault="00897BBA" w:rsidP="0072601B">
      <w:pPr>
        <w:pStyle w:val="a5"/>
      </w:pPr>
      <w:r w:rsidRPr="0069716A">
        <w:tab/>
        <w:t xml:space="preserve"> </w:t>
      </w:r>
      <w:r w:rsidRPr="0069716A">
        <w:rPr>
          <w:lang w:val="en-US"/>
        </w:rPr>
        <w:object w:dxaOrig="2460" w:dyaOrig="620">
          <v:shape id="_x0000_i1109" type="#_x0000_t75" style="width:123pt;height:31.5pt" o:ole="">
            <v:imagedata r:id="rId168" o:title=""/>
          </v:shape>
          <o:OLEObject Type="Embed" ProgID="Equation.DSMT4" ShapeID="_x0000_i1109" DrawAspect="Content" ObjectID="_1589990284" r:id="rId169"/>
        </w:object>
      </w:r>
      <w:r w:rsidRPr="0069716A">
        <w:t xml:space="preserve"> хв.</w:t>
      </w:r>
    </w:p>
    <w:p w:rsidR="0072601B" w:rsidRPr="0069716A" w:rsidRDefault="0072601B" w:rsidP="00897BBA">
      <w:pPr>
        <w:tabs>
          <w:tab w:val="left" w:pos="2200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Перехід  0203 Наплавити місця під шпонкові пази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Довжина на плавки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  <w:lang w:val="en-US"/>
        </w:rPr>
        <w:t>L</w:t>
      </w:r>
      <w:r w:rsidRPr="0069716A">
        <w:rPr>
          <w:bCs/>
          <w:iCs/>
          <w:kern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 м"/>
        </w:smartTagPr>
        <w:r w:rsidRPr="0069716A">
          <w:rPr>
            <w:bCs/>
            <w:iCs/>
            <w:kern w:val="28"/>
            <w:szCs w:val="28"/>
          </w:rPr>
          <w:t>15 м</w:t>
        </w:r>
      </w:smartTag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проходів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  <w:lang w:val="en-US"/>
        </w:rPr>
        <w:t>I</w:t>
      </w:r>
      <w:r w:rsidRPr="0069716A">
        <w:rPr>
          <w:bCs/>
          <w:iCs/>
          <w:kern w:val="28"/>
          <w:szCs w:val="28"/>
        </w:rPr>
        <w:t xml:space="preserve"> = 1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Повздовжня подача   </w:t>
      </w:r>
      <w:r w:rsidRPr="0069716A">
        <w:rPr>
          <w:bCs/>
          <w:iCs/>
          <w:kern w:val="28"/>
          <w:szCs w:val="28"/>
          <w:lang w:val="en-US"/>
        </w:rPr>
        <w:t>s</w:t>
      </w:r>
      <w:r w:rsidRPr="0069716A">
        <w:rPr>
          <w:bCs/>
          <w:iCs/>
          <w:kern w:val="28"/>
          <w:szCs w:val="28"/>
        </w:rPr>
        <w:t xml:space="preserve"> = 1.6 х 1.2 = 1,92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Основний час</w:t>
      </w:r>
    </w:p>
    <w:p w:rsidR="00897BBA" w:rsidRDefault="00897BBA" w:rsidP="0072601B">
      <w:pPr>
        <w:pStyle w:val="a5"/>
      </w:pPr>
      <w:r w:rsidRPr="0069716A">
        <w:object w:dxaOrig="1539" w:dyaOrig="620">
          <v:shape id="_x0000_i1110" type="#_x0000_t75" style="width:75.75pt;height:31.5pt" o:ole="">
            <v:imagedata r:id="rId170" o:title=""/>
          </v:shape>
          <o:OLEObject Type="Embed" ProgID="Equation.DSMT4" ShapeID="_x0000_i1110" DrawAspect="Content" ObjectID="_1589990285" r:id="rId171"/>
        </w:object>
      </w:r>
    </w:p>
    <w:p w:rsidR="0072601B" w:rsidRPr="0069716A" w:rsidRDefault="0072601B" w:rsidP="00897BBA">
      <w:pPr>
        <w:tabs>
          <w:tab w:val="left" w:pos="1333"/>
        </w:tabs>
        <w:jc w:val="center"/>
        <w:rPr>
          <w:bCs/>
          <w:iCs/>
          <w:kern w:val="28"/>
          <w:szCs w:val="28"/>
        </w:rPr>
      </w:pPr>
    </w:p>
    <w:p w:rsidR="00897BBA" w:rsidRPr="0069716A" w:rsidRDefault="00897BBA" w:rsidP="0072601B">
      <w:pPr>
        <w:pStyle w:val="a4"/>
      </w:pPr>
      <w:r w:rsidRPr="0069716A">
        <w:t xml:space="preserve">де, </w:t>
      </w:r>
      <w:r w:rsidRPr="0069716A">
        <w:rPr>
          <w:lang w:val="en-US"/>
        </w:rPr>
        <w:t>Q</w:t>
      </w:r>
      <w:r w:rsidRPr="0069716A">
        <w:t xml:space="preserve">- маса наплавленого металу </w:t>
      </w:r>
      <w:smartTag w:uri="urn:schemas-microsoft-com:office:smarttags" w:element="metricconverter">
        <w:smartTagPr>
          <w:attr w:name="ProductID" w:val="30 г"/>
        </w:smartTagPr>
        <w:r w:rsidRPr="0069716A">
          <w:t>30 г</w:t>
        </w:r>
      </w:smartTag>
    </w:p>
    <w:p w:rsidR="00897BBA" w:rsidRPr="0069716A" w:rsidRDefault="00897BBA" w:rsidP="0072601B">
      <w:pPr>
        <w:pStyle w:val="a4"/>
      </w:pPr>
      <w:r w:rsidRPr="0069716A">
        <w:rPr>
          <w:position w:val="-6"/>
          <w:lang w:val="en-US"/>
        </w:rPr>
        <w:object w:dxaOrig="240" w:dyaOrig="220">
          <v:shape id="_x0000_i1111" type="#_x0000_t75" style="width:12pt;height:10.5pt" o:ole="">
            <v:imagedata r:id="rId172" o:title=""/>
          </v:shape>
          <o:OLEObject Type="Embed" ProgID="Equation.DSMT4" ShapeID="_x0000_i1111" DrawAspect="Content" ObjectID="_1589990286" r:id="rId173"/>
        </w:object>
      </w:r>
      <w:r w:rsidRPr="0069716A">
        <w:t xml:space="preserve"> - коефіцієнт наплавки   7,5  2  [Л15 т184] 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I</w:t>
      </w:r>
      <w:r w:rsidRPr="0069716A">
        <w:t xml:space="preserve"> - зварювальний струм  75 А</w:t>
      </w:r>
    </w:p>
    <w:p w:rsidR="00897BBA" w:rsidRDefault="00897BBA" w:rsidP="0072601B">
      <w:pPr>
        <w:pStyle w:val="a4"/>
      </w:pPr>
      <w:r w:rsidRPr="0069716A">
        <w:tab/>
        <w:t>А - коефіцієнт, що враховує довжину шва  0,1  [Л15]</w:t>
      </w:r>
    </w:p>
    <w:p w:rsidR="0072601B" w:rsidRPr="0069716A" w:rsidRDefault="0072601B" w:rsidP="0072601B">
      <w:pPr>
        <w:pStyle w:val="a4"/>
      </w:pPr>
    </w:p>
    <w:p w:rsidR="00897BBA" w:rsidRDefault="00897BBA" w:rsidP="00897BBA">
      <w:pPr>
        <w:tabs>
          <w:tab w:val="left" w:pos="188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ab/>
      </w:r>
      <w:r w:rsidR="0072601B" w:rsidRPr="002F126C">
        <w:rPr>
          <w:bCs/>
          <w:iCs/>
          <w:kern w:val="28"/>
          <w:szCs w:val="28"/>
        </w:rPr>
        <w:t xml:space="preserve">        </w:t>
      </w:r>
      <w:r w:rsidRPr="0069716A">
        <w:rPr>
          <w:bCs/>
          <w:iCs/>
          <w:kern w:val="28"/>
          <w:position w:val="-24"/>
          <w:szCs w:val="28"/>
        </w:rPr>
        <w:object w:dxaOrig="1259" w:dyaOrig="620">
          <v:shape id="_x0000_i1112" type="#_x0000_t75" style="width:63pt;height:31.5pt" o:ole="">
            <v:imagedata r:id="rId174" o:title=""/>
          </v:shape>
          <o:OLEObject Type="Embed" ProgID="Equation.DSMT4" ShapeID="_x0000_i1112" DrawAspect="Content" ObjectID="_1589990287" r:id="rId175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position w:val="-24"/>
          <w:szCs w:val="28"/>
          <w:lang w:val="en-US"/>
        </w:rPr>
        <w:object w:dxaOrig="1300" w:dyaOrig="620">
          <v:shape id="_x0000_i1113" type="#_x0000_t75" style="width:63.75pt;height:31.5pt" o:ole="">
            <v:imagedata r:id="rId176" o:title=""/>
          </v:shape>
          <o:OLEObject Type="Embed" ProgID="Equation.DSMT4" ShapeID="_x0000_i1113" DrawAspect="Content" ObjectID="_1589990288" r:id="rId177"/>
        </w:object>
      </w:r>
      <w:r w:rsidRPr="0069716A">
        <w:rPr>
          <w:bCs/>
          <w:iCs/>
          <w:kern w:val="28"/>
          <w:szCs w:val="28"/>
        </w:rPr>
        <w:t>0.32 хв</w:t>
      </w:r>
    </w:p>
    <w:p w:rsidR="0072601B" w:rsidRPr="0069716A" w:rsidRDefault="0072601B" w:rsidP="00897BBA">
      <w:pPr>
        <w:tabs>
          <w:tab w:val="left" w:pos="1880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Операція   025   Фрезерування 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 0251 Фрезерувати шпонкові пази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Основний час</w:t>
      </w:r>
    </w:p>
    <w:p w:rsidR="00897BBA" w:rsidRDefault="00897BBA" w:rsidP="00897BBA">
      <w:pPr>
        <w:tabs>
          <w:tab w:val="left" w:pos="266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72601B">
        <w:rPr>
          <w:bCs/>
          <w:iCs/>
          <w:kern w:val="28"/>
          <w:szCs w:val="28"/>
          <w:lang w:val="ru-RU"/>
        </w:rPr>
        <w:t xml:space="preserve">  </w:t>
      </w:r>
      <w:r w:rsidRPr="0069716A">
        <w:rPr>
          <w:bCs/>
          <w:iCs/>
          <w:kern w:val="28"/>
          <w:position w:val="-24"/>
          <w:szCs w:val="28"/>
        </w:rPr>
        <w:object w:dxaOrig="1120" w:dyaOrig="620">
          <v:shape id="_x0000_i1114" type="#_x0000_t75" style="width:56.25pt;height:31.5pt" o:ole="">
            <v:imagedata r:id="rId178" o:title=""/>
          </v:shape>
          <o:OLEObject Type="Embed" ProgID="Equation.DSMT4" ShapeID="_x0000_i1114" DrawAspect="Content" ObjectID="_1589990289" r:id="rId179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position w:val="-24"/>
          <w:szCs w:val="28"/>
        </w:rPr>
        <w:object w:dxaOrig="900" w:dyaOrig="620">
          <v:shape id="_x0000_i1115" type="#_x0000_t75" style="width:45pt;height:31.5pt" o:ole="">
            <v:imagedata r:id="rId180" o:title=""/>
          </v:shape>
          <o:OLEObject Type="Embed" ProgID="Equation.DSMT4" ShapeID="_x0000_i1115" DrawAspect="Content" ObjectID="_1589990290" r:id="rId181"/>
        </w:object>
      </w:r>
      <w:r w:rsidRPr="0069716A">
        <w:rPr>
          <w:bCs/>
          <w:iCs/>
          <w:kern w:val="28"/>
          <w:szCs w:val="28"/>
        </w:rPr>
        <w:t xml:space="preserve"> = 0,6 хв</w:t>
      </w:r>
    </w:p>
    <w:p w:rsidR="0072601B" w:rsidRPr="0069716A" w:rsidRDefault="0072601B" w:rsidP="00897BBA">
      <w:pPr>
        <w:tabs>
          <w:tab w:val="left" w:pos="2667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9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На два паза 0,6 х 2 = 1,2 хв</w:t>
      </w:r>
    </w:p>
    <w:p w:rsidR="00897BBA" w:rsidRPr="0069716A" w:rsidRDefault="00897BBA" w:rsidP="00897BBA">
      <w:pPr>
        <w:tabs>
          <w:tab w:val="left" w:pos="9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030 Наплавна  ІІ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Перехід  0301 Наплавити  місця під різі з обох кінців валу</w:t>
      </w:r>
    </w:p>
    <w:p w:rsidR="00897BBA" w:rsidRPr="0069716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Основний час при ручній ацетиленово - кисн</w:t>
      </w:r>
      <w:r w:rsidR="0072601B">
        <w:rPr>
          <w:bCs/>
          <w:iCs/>
          <w:kern w:val="28"/>
          <w:szCs w:val="28"/>
        </w:rPr>
        <w:t xml:space="preserve">евій </w:t>
      </w:r>
      <w:r w:rsidRPr="0069716A">
        <w:rPr>
          <w:bCs/>
          <w:iCs/>
          <w:kern w:val="28"/>
          <w:szCs w:val="28"/>
        </w:rPr>
        <w:t>наплавці визначають за формулою:</w:t>
      </w:r>
    </w:p>
    <w:p w:rsidR="00897BBA" w:rsidRDefault="00897BBA" w:rsidP="00897BBA">
      <w:pPr>
        <w:tabs>
          <w:tab w:val="left" w:pos="13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</w:rPr>
        <w:tab/>
      </w:r>
      <w:r w:rsidR="0072601B" w:rsidRPr="0072601B">
        <w:rPr>
          <w:bCs/>
          <w:iCs/>
          <w:kern w:val="28"/>
          <w:szCs w:val="28"/>
          <w:lang w:val="ru-RU"/>
        </w:rPr>
        <w:t xml:space="preserve">           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position w:val="-28"/>
          <w:szCs w:val="28"/>
        </w:rPr>
        <w:object w:dxaOrig="1460" w:dyaOrig="660">
          <v:shape id="_x0000_i1116" type="#_x0000_t75" style="width:74.25pt;height:33pt" o:ole="">
            <v:imagedata r:id="rId182" o:title=""/>
          </v:shape>
          <o:OLEObject Type="Embed" ProgID="Equation.DSMT4" ShapeID="_x0000_i1116" DrawAspect="Content" ObjectID="_1589990291" r:id="rId183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position w:val="-24"/>
          <w:szCs w:val="28"/>
        </w:rPr>
        <w:object w:dxaOrig="760" w:dyaOrig="620">
          <v:shape id="_x0000_i1117" type="#_x0000_t75" style="width:38.25pt;height:31.5pt" o:ole="">
            <v:imagedata r:id="rId184" o:title=""/>
          </v:shape>
          <o:OLEObject Type="Embed" ProgID="Equation.DSMT4" ShapeID="_x0000_i1117" DrawAspect="Content" ObjectID="_1589990292" r:id="rId185"/>
        </w:object>
      </w:r>
      <w:r w:rsidRPr="0069716A">
        <w:rPr>
          <w:bCs/>
          <w:iCs/>
          <w:kern w:val="28"/>
          <w:szCs w:val="28"/>
        </w:rPr>
        <w:t>= 0,4хв</w:t>
      </w:r>
    </w:p>
    <w:p w:rsidR="0072601B" w:rsidRPr="0069716A" w:rsidRDefault="0072601B" w:rsidP="00897BBA">
      <w:pPr>
        <w:tabs>
          <w:tab w:val="left" w:pos="1333"/>
        </w:tabs>
        <w:rPr>
          <w:bCs/>
          <w:iCs/>
          <w:kern w:val="28"/>
          <w:szCs w:val="28"/>
        </w:rPr>
      </w:pP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Q</w:t>
      </w:r>
      <w:r w:rsidRPr="0069716A">
        <w:t xml:space="preserve"> - 160 г- маса наплавленого металу.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A</w:t>
      </w:r>
      <w:r w:rsidRPr="0069716A">
        <w:t xml:space="preserve"> - 1 коефіцієнт, що враховує довжину шва.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m</w:t>
      </w:r>
      <w:r w:rsidRPr="0069716A">
        <w:t xml:space="preserve"> = 1-коефіцієнт, що враховує положення шва.</w:t>
      </w:r>
    </w:p>
    <w:p w:rsidR="00897BBA" w:rsidRPr="0069716A" w:rsidRDefault="00897BBA" w:rsidP="0072601B">
      <w:pPr>
        <w:pStyle w:val="a4"/>
      </w:pPr>
      <w:r w:rsidRPr="0069716A">
        <w:rPr>
          <w:position w:val="-10"/>
          <w:lang w:val="en-US"/>
        </w:rPr>
        <w:object w:dxaOrig="240" w:dyaOrig="320">
          <v:shape id="_x0000_i1118" type="#_x0000_t75" style="width:12pt;height:15.75pt" o:ole="">
            <v:imagedata r:id="rId186" o:title=""/>
          </v:shape>
          <o:OLEObject Type="Embed" ProgID="Equation.DSMT4" ShapeID="_x0000_i1118" DrawAspect="Content" ObjectID="_1589990293" r:id="rId187"/>
        </w:object>
      </w:r>
      <w:r w:rsidRPr="0069716A">
        <w:t xml:space="preserve"> = 150 л/год витрати  ацетилену.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035 Токарна ІІ</w:t>
      </w:r>
    </w:p>
    <w:p w:rsidR="00897BBA" w:rsidRPr="0069716A" w:rsidRDefault="00897BBA" w:rsidP="00897BBA">
      <w:pPr>
        <w:tabs>
          <w:tab w:val="left" w:pos="13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Перехід 0351 Обточити поверхні наплавлені під різі.</w:t>
      </w:r>
    </w:p>
    <w:p w:rsidR="00897BBA" w:rsidRPr="0069716A" w:rsidRDefault="00897BBA" w:rsidP="00897BBA">
      <w:pPr>
        <w:tabs>
          <w:tab w:val="left" w:pos="13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Точити наплавлену поверхню с </w:t>
      </w:r>
      <w:r w:rsidRPr="0069716A">
        <w:rPr>
          <w:bCs/>
          <w:iCs/>
          <w:kern w:val="28"/>
          <w:position w:val="-6"/>
          <w:szCs w:val="28"/>
        </w:rPr>
        <w:object w:dxaOrig="260" w:dyaOrig="279">
          <v:shape id="_x0000_i1119" type="#_x0000_t75" style="width:13.5pt;height:14.25pt" o:ole="">
            <v:imagedata r:id="rId188" o:title=""/>
          </v:shape>
          <o:OLEObject Type="Embed" ProgID="Equation.DSMT4" ShapeID="_x0000_i1119" DrawAspect="Content" ObjectID="_1589990294" r:id="rId189"/>
        </w:object>
      </w:r>
      <w:r w:rsidRPr="0069716A">
        <w:rPr>
          <w:bCs/>
          <w:iCs/>
          <w:kern w:val="28"/>
          <w:szCs w:val="28"/>
        </w:rPr>
        <w:t xml:space="preserve">14,3  до </w:t>
      </w:r>
      <w:r w:rsidRPr="0069716A">
        <w:rPr>
          <w:bCs/>
          <w:iCs/>
          <w:kern w:val="28"/>
          <w:position w:val="-6"/>
          <w:szCs w:val="28"/>
        </w:rPr>
        <w:object w:dxaOrig="260" w:dyaOrig="279">
          <v:shape id="_x0000_i1120" type="#_x0000_t75" style="width:13.5pt;height:14.25pt" o:ole="">
            <v:imagedata r:id="rId190" o:title=""/>
          </v:shape>
          <o:OLEObject Type="Embed" ProgID="Equation.DSMT4" ShapeID="_x0000_i1120" DrawAspect="Content" ObjectID="_1589990295" r:id="rId191"/>
        </w:object>
      </w:r>
      <w:r w:rsidRPr="0069716A">
        <w:rPr>
          <w:bCs/>
          <w:iCs/>
          <w:kern w:val="28"/>
          <w:szCs w:val="28"/>
        </w:rPr>
        <w:t>14</w:t>
      </w:r>
      <w:r w:rsidRPr="0069716A">
        <w:rPr>
          <w:bCs/>
          <w:iCs/>
          <w:kern w:val="28"/>
          <w:position w:val="-12"/>
          <w:szCs w:val="28"/>
        </w:rPr>
        <w:object w:dxaOrig="400" w:dyaOrig="360">
          <v:shape id="_x0000_i1121" type="#_x0000_t75" style="width:20.25pt;height:18pt" o:ole="">
            <v:imagedata r:id="rId192" o:title=""/>
          </v:shape>
          <o:OLEObject Type="Embed" ProgID="Equation.DSMT4" ShapeID="_x0000_i1121" DrawAspect="Content" ObjectID="_1589990296" r:id="rId193"/>
        </w:object>
      </w:r>
    </w:p>
    <w:p w:rsidR="00897BBA" w:rsidRPr="0069716A" w:rsidRDefault="00897BBA" w:rsidP="00897BBA">
      <w:pPr>
        <w:tabs>
          <w:tab w:val="left" w:pos="13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Довжина обробітку  </w:t>
      </w:r>
      <w:r w:rsidRPr="0069716A">
        <w:rPr>
          <w:bCs/>
          <w:iCs/>
          <w:kern w:val="28"/>
          <w:szCs w:val="28"/>
          <w:lang w:val="en-US"/>
        </w:rPr>
        <w:t>L</w:t>
      </w:r>
      <w:r w:rsidRPr="0069716A">
        <w:rPr>
          <w:bCs/>
          <w:iCs/>
          <w:kern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,5 мм"/>
        </w:smartTagPr>
        <w:r w:rsidRPr="0069716A">
          <w:rPr>
            <w:bCs/>
            <w:iCs/>
            <w:kern w:val="28"/>
            <w:szCs w:val="28"/>
          </w:rPr>
          <w:t>12,5 мм</w:t>
        </w:r>
      </w:smartTag>
    </w:p>
    <w:p w:rsidR="00897BBA" w:rsidRPr="0069716A" w:rsidRDefault="00897BBA" w:rsidP="00897BBA">
      <w:pPr>
        <w:tabs>
          <w:tab w:val="left" w:pos="118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Глибина різання   у = 14,3 - 14</w:t>
      </w:r>
      <w:r w:rsidRPr="0069716A">
        <w:rPr>
          <w:bCs/>
          <w:iCs/>
          <w:kern w:val="28"/>
          <w:position w:val="-12"/>
          <w:szCs w:val="28"/>
        </w:rPr>
        <w:object w:dxaOrig="400" w:dyaOrig="360">
          <v:shape id="_x0000_i1122" type="#_x0000_t75" style="width:20.25pt;height:18pt" o:ole="">
            <v:imagedata r:id="rId194" o:title=""/>
          </v:shape>
          <o:OLEObject Type="Embed" ProgID="Equation.DSMT4" ShapeID="_x0000_i1122" DrawAspect="Content" ObjectID="_1589990297" r:id="rId195"/>
        </w:object>
      </w:r>
      <w:r w:rsidRPr="0069716A">
        <w:rPr>
          <w:bCs/>
          <w:iCs/>
          <w:kern w:val="28"/>
          <w:szCs w:val="28"/>
        </w:rPr>
        <w:t xml:space="preserve"> = 0,44мм</w:t>
      </w:r>
    </w:p>
    <w:p w:rsidR="00897BBA" w:rsidRPr="0069716A" w:rsidRDefault="00897BBA" w:rsidP="00897BBA">
      <w:pPr>
        <w:tabs>
          <w:tab w:val="left" w:pos="181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Основний час:</w:t>
      </w:r>
    </w:p>
    <w:p w:rsidR="00897BBA" w:rsidRDefault="00897BBA" w:rsidP="00897BBA">
      <w:pPr>
        <w:tabs>
          <w:tab w:val="left" w:pos="182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24"/>
          <w:szCs w:val="28"/>
          <w:lang w:val="en-US"/>
        </w:rPr>
        <w:object w:dxaOrig="1000" w:dyaOrig="620">
          <v:shape id="_x0000_i1123" type="#_x0000_t75" style="width:50.25pt;height:31.5pt" o:ole="">
            <v:imagedata r:id="rId162" o:title=""/>
          </v:shape>
          <o:OLEObject Type="Embed" ProgID="Equation.DSMT4" ShapeID="_x0000_i1123" DrawAspect="Content" ObjectID="_1589990298" r:id="rId196"/>
        </w:object>
      </w:r>
      <w:r w:rsidRPr="0069716A">
        <w:rPr>
          <w:bCs/>
          <w:iCs/>
          <w:kern w:val="28"/>
          <w:szCs w:val="28"/>
        </w:rPr>
        <w:t xml:space="preserve">= </w:t>
      </w:r>
      <w:r w:rsidRPr="0069716A">
        <w:rPr>
          <w:bCs/>
          <w:iCs/>
          <w:kern w:val="28"/>
          <w:position w:val="-24"/>
          <w:szCs w:val="28"/>
        </w:rPr>
        <w:object w:dxaOrig="900" w:dyaOrig="620">
          <v:shape id="_x0000_i1124" type="#_x0000_t75" style="width:45pt;height:31.5pt" o:ole="">
            <v:imagedata r:id="rId197" o:title=""/>
          </v:shape>
          <o:OLEObject Type="Embed" ProgID="Equation.DSMT4" ShapeID="_x0000_i1124" DrawAspect="Content" ObjectID="_1589990299" r:id="rId198"/>
        </w:object>
      </w:r>
      <w:r w:rsidRPr="0069716A">
        <w:rPr>
          <w:bCs/>
          <w:iCs/>
          <w:kern w:val="28"/>
          <w:szCs w:val="28"/>
        </w:rPr>
        <w:t xml:space="preserve"> = 0,156 хв.</w:t>
      </w:r>
    </w:p>
    <w:p w:rsidR="0072601B" w:rsidRPr="0069716A" w:rsidRDefault="0072601B" w:rsidP="00897BBA">
      <w:pPr>
        <w:tabs>
          <w:tab w:val="left" w:pos="1827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ab/>
        <w:t>на обидва кінця: 0,156 х 2 = 0,312 хв.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 0352  Нарізати різі круглою плашкою</w:t>
      </w:r>
    </w:p>
    <w:p w:rsidR="00897BBA" w:rsidRPr="0069716A" w:rsidRDefault="00897BBA" w:rsidP="00897BBA">
      <w:pPr>
        <w:tabs>
          <w:tab w:val="left" w:pos="0"/>
          <w:tab w:val="left" w:pos="56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Різь М14 х 1,5 кл.2 с фаскою 1,5 х 45</w:t>
      </w:r>
      <w:r w:rsidRPr="0069716A">
        <w:rPr>
          <w:bCs/>
          <w:iCs/>
          <w:kern w:val="28"/>
          <w:position w:val="-4"/>
          <w:szCs w:val="28"/>
        </w:rPr>
        <w:object w:dxaOrig="139" w:dyaOrig="300">
          <v:shape id="_x0000_i1125" type="#_x0000_t75" style="width:7.5pt;height:15pt" o:ole="">
            <v:imagedata r:id="rId199" o:title=""/>
          </v:shape>
          <o:OLEObject Type="Embed" ProgID="Equation.DSMT4" ShapeID="_x0000_i1125" DrawAspect="Content" ObjectID="_1589990300" r:id="rId200"/>
        </w:object>
      </w:r>
    </w:p>
    <w:p w:rsidR="00897BBA" w:rsidRPr="0069716A" w:rsidRDefault="00897BBA" w:rsidP="00897BBA">
      <w:pPr>
        <w:tabs>
          <w:tab w:val="left" w:pos="0"/>
          <w:tab w:val="left" w:pos="56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Довжина обробітку  </w:t>
      </w:r>
      <w:r w:rsidRPr="0069716A">
        <w:rPr>
          <w:bCs/>
          <w:iCs/>
          <w:kern w:val="28"/>
          <w:szCs w:val="28"/>
          <w:lang w:val="en-US"/>
        </w:rPr>
        <w:t>L</w:t>
      </w:r>
      <w:r w:rsidRPr="0069716A">
        <w:rPr>
          <w:bCs/>
          <w:iCs/>
          <w:kern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,5 мм"/>
        </w:smartTagPr>
        <w:r w:rsidRPr="0069716A">
          <w:rPr>
            <w:bCs/>
            <w:iCs/>
            <w:kern w:val="28"/>
            <w:szCs w:val="28"/>
          </w:rPr>
          <w:t>12,5 мм</w:t>
        </w:r>
      </w:smartTag>
    </w:p>
    <w:p w:rsidR="00897BBA" w:rsidRPr="0069716A" w:rsidRDefault="00897BBA" w:rsidP="00897BBA">
      <w:pPr>
        <w:tabs>
          <w:tab w:val="left" w:pos="0"/>
          <w:tab w:val="left" w:pos="56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Основний час:</w:t>
      </w:r>
      <w:r w:rsidRPr="0069716A">
        <w:rPr>
          <w:bCs/>
          <w:iCs/>
          <w:kern w:val="28"/>
          <w:position w:val="-24"/>
          <w:szCs w:val="28"/>
        </w:rPr>
        <w:object w:dxaOrig="1280" w:dyaOrig="620">
          <v:shape id="_x0000_i1126" type="#_x0000_t75" style="width:63.75pt;height:31.5pt" o:ole="">
            <v:imagedata r:id="rId201" o:title=""/>
          </v:shape>
          <o:OLEObject Type="Embed" ProgID="Equation.DSMT4" ShapeID="_x0000_i1126" DrawAspect="Content" ObjectID="_1589990301" r:id="rId202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position w:val="-24"/>
          <w:szCs w:val="28"/>
        </w:rPr>
        <w:object w:dxaOrig="900" w:dyaOrig="620">
          <v:shape id="_x0000_i1127" type="#_x0000_t75" style="width:45pt;height:31.5pt" o:ole="">
            <v:imagedata r:id="rId203" o:title=""/>
          </v:shape>
          <o:OLEObject Type="Embed" ProgID="Equation.DSMT4" ShapeID="_x0000_i1127" DrawAspect="Content" ObjectID="_1589990302" r:id="rId204"/>
        </w:object>
      </w:r>
      <w:r w:rsidRPr="0069716A">
        <w:rPr>
          <w:bCs/>
          <w:iCs/>
          <w:kern w:val="28"/>
          <w:szCs w:val="28"/>
        </w:rPr>
        <w:t xml:space="preserve"> = 0,6 хв.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040 Шліфувальна   ІІ</w:t>
      </w:r>
    </w:p>
    <w:p w:rsidR="00897BBA" w:rsidRPr="0069716A" w:rsidRDefault="00897BBA" w:rsidP="00897BBA">
      <w:pPr>
        <w:tabs>
          <w:tab w:val="left" w:pos="0"/>
          <w:tab w:val="left" w:pos="56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0401 Шліфувати робочі поверхні кулачків</w:t>
      </w:r>
      <w:r w:rsidRPr="0069716A">
        <w:rPr>
          <w:bCs/>
          <w:iCs/>
          <w:kern w:val="28"/>
          <w:szCs w:val="28"/>
        </w:rPr>
        <w:tab/>
      </w:r>
    </w:p>
    <w:p w:rsidR="00897BBA" w:rsidRDefault="00897BBA" w:rsidP="00897BBA">
      <w:pPr>
        <w:tabs>
          <w:tab w:val="left" w:pos="25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Основний час </w:t>
      </w:r>
    </w:p>
    <w:p w:rsidR="0072601B" w:rsidRPr="0069716A" w:rsidRDefault="0072601B" w:rsidP="00897BBA">
      <w:pPr>
        <w:tabs>
          <w:tab w:val="left" w:pos="2507"/>
        </w:tabs>
        <w:rPr>
          <w:bCs/>
          <w:iCs/>
          <w:kern w:val="28"/>
          <w:szCs w:val="28"/>
        </w:rPr>
      </w:pPr>
    </w:p>
    <w:p w:rsidR="00897BBA" w:rsidRPr="00BD6EDE" w:rsidRDefault="00897BBA" w:rsidP="00897BBA">
      <w:pPr>
        <w:tabs>
          <w:tab w:val="left" w:pos="1733"/>
        </w:tabs>
        <w:rPr>
          <w:bCs/>
          <w:iCs/>
          <w:kern w:val="28"/>
          <w:szCs w:val="28"/>
          <w:lang w:val="ru-RU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 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28" type="#_x0000_t75" style="width:16.5pt;height:19.5pt" o:ole="">
            <v:imagedata r:id="rId205" o:title=""/>
          </v:shape>
          <o:OLEObject Type="Embed" ProgID="Equation.DSMT4" ShapeID="_x0000_i1128" DrawAspect="Content" ObjectID="_1589990303" r:id="rId206"/>
        </w:object>
      </w:r>
      <w:r w:rsidRPr="0069716A">
        <w:rPr>
          <w:bCs/>
          <w:iCs/>
          <w:kern w:val="28"/>
          <w:szCs w:val="28"/>
        </w:rPr>
        <w:t>=.</w:t>
      </w:r>
      <w:r w:rsidRPr="0069716A">
        <w:rPr>
          <w:bCs/>
          <w:iCs/>
          <w:kern w:val="28"/>
          <w:position w:val="-24"/>
          <w:szCs w:val="28"/>
        </w:rPr>
        <w:object w:dxaOrig="480" w:dyaOrig="620">
          <v:shape id="_x0000_i1129" type="#_x0000_t75" style="width:24pt;height:31.5pt" o:ole="">
            <v:imagedata r:id="rId207" o:title=""/>
          </v:shape>
          <o:OLEObject Type="Embed" ProgID="Equation.DSMT4" ShapeID="_x0000_i1129" DrawAspect="Content" ObjectID="_1589990304" r:id="rId208"/>
        </w:object>
      </w:r>
      <w:r w:rsidRPr="0069716A">
        <w:rPr>
          <w:bCs/>
          <w:iCs/>
          <w:kern w:val="28"/>
          <w:szCs w:val="28"/>
        </w:rPr>
        <w:t xml:space="preserve"> =</w:t>
      </w:r>
      <w:r w:rsidRPr="0069716A">
        <w:rPr>
          <w:bCs/>
          <w:iCs/>
          <w:kern w:val="28"/>
          <w:position w:val="-28"/>
          <w:szCs w:val="28"/>
        </w:rPr>
        <w:object w:dxaOrig="920" w:dyaOrig="660">
          <v:shape id="_x0000_i1130" type="#_x0000_t75" style="width:45.75pt;height:33pt" o:ole="">
            <v:imagedata r:id="rId209" o:title=""/>
          </v:shape>
          <o:OLEObject Type="Embed" ProgID="Equation.DSMT4" ShapeID="_x0000_i1130" DrawAspect="Content" ObjectID="_1589990305" r:id="rId210"/>
        </w:object>
      </w:r>
      <w:r w:rsidRPr="0069716A">
        <w:rPr>
          <w:bCs/>
          <w:iCs/>
          <w:kern w:val="28"/>
          <w:szCs w:val="28"/>
        </w:rPr>
        <w:t xml:space="preserve">. </w:t>
      </w:r>
      <w:r w:rsidRPr="0069716A">
        <w:rPr>
          <w:bCs/>
          <w:iCs/>
          <w:kern w:val="28"/>
          <w:szCs w:val="28"/>
        </w:rPr>
        <w:tab/>
        <w:t>=0,275хв.</w:t>
      </w:r>
    </w:p>
    <w:p w:rsidR="0072601B" w:rsidRPr="00BD6EDE" w:rsidRDefault="0072601B" w:rsidP="00897BBA">
      <w:pPr>
        <w:tabs>
          <w:tab w:val="left" w:pos="1733"/>
        </w:tabs>
        <w:rPr>
          <w:bCs/>
          <w:iCs/>
          <w:kern w:val="28"/>
          <w:szCs w:val="28"/>
          <w:lang w:val="ru-RU"/>
        </w:rPr>
      </w:pPr>
    </w:p>
    <w:p w:rsidR="00897BBA" w:rsidRPr="0069716A" w:rsidRDefault="00897BBA" w:rsidP="0072601B">
      <w:pPr>
        <w:pStyle w:val="a4"/>
      </w:pPr>
      <w:r w:rsidRPr="0069716A">
        <w:tab/>
        <w:t xml:space="preserve">де,  </w:t>
      </w:r>
      <w:r w:rsidRPr="0069716A">
        <w:rPr>
          <w:lang w:val="en-US"/>
        </w:rPr>
        <w:t>h</w:t>
      </w:r>
      <w:r w:rsidRPr="0069716A">
        <w:t xml:space="preserve"> = 0.04 мм- припуск на обробку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k</w:t>
      </w:r>
      <w:r w:rsidRPr="0069716A">
        <w:t xml:space="preserve">=1.1 - коефіцієнт зачисних ходів </w:t>
      </w:r>
      <w:r w:rsidRPr="0069716A">
        <w:tab/>
      </w:r>
      <w:r w:rsidR="0072601B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n</w:t>
      </w:r>
      <w:r w:rsidRPr="0069716A">
        <w:t xml:space="preserve"> = 0,8 м/хв. - окружна швидкість обертання вала 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t</w:t>
      </w:r>
      <w:r w:rsidRPr="0069716A">
        <w:t>- глибина шліфування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На вісім кулачків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т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31" type="#_x0000_t75" style="width:16.5pt;height:19.5pt" o:ole="">
            <v:imagedata r:id="rId211" o:title=""/>
          </v:shape>
          <o:OLEObject Type="Embed" ProgID="Equation.DSMT4" ShapeID="_x0000_i1131" DrawAspect="Content" ObjectID="_1589990306" r:id="rId212"/>
        </w:object>
      </w:r>
      <w:r w:rsidRPr="0069716A">
        <w:rPr>
          <w:bCs/>
          <w:iCs/>
          <w:kern w:val="28"/>
          <w:szCs w:val="28"/>
        </w:rPr>
        <w:t xml:space="preserve">  = 0,275 х 8 = 2,2 хв.</w:t>
      </w:r>
    </w:p>
    <w:p w:rsidR="00897BBA" w:rsidRPr="0069716A" w:rsidRDefault="00897BBA" w:rsidP="00897BBA">
      <w:pPr>
        <w:tabs>
          <w:tab w:val="left" w:pos="0"/>
          <w:tab w:val="left" w:pos="96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Перехід  0402</w:t>
      </w:r>
      <w:r w:rsidRPr="0069716A">
        <w:rPr>
          <w:bCs/>
          <w:iCs/>
          <w:kern w:val="28"/>
          <w:szCs w:val="28"/>
        </w:rPr>
        <w:tab/>
        <w:t>Шліфувати опорні шийки</w:t>
      </w:r>
    </w:p>
    <w:p w:rsidR="00897BBA" w:rsidRPr="0069716A" w:rsidRDefault="00897BBA" w:rsidP="00897BBA">
      <w:pPr>
        <w:tabs>
          <w:tab w:val="left" w:pos="0"/>
          <w:tab w:val="left" w:pos="99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Кількість шийок на валу  2</w:t>
      </w:r>
    </w:p>
    <w:p w:rsidR="00897BBA" w:rsidRDefault="00897BBA" w:rsidP="00897BBA">
      <w:pPr>
        <w:tabs>
          <w:tab w:val="left" w:pos="0"/>
          <w:tab w:val="left" w:pos="709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 xml:space="preserve">Основний час </w:t>
      </w:r>
    </w:p>
    <w:p w:rsidR="0072601B" w:rsidRPr="0069716A" w:rsidRDefault="0072601B" w:rsidP="00897BBA">
      <w:pPr>
        <w:tabs>
          <w:tab w:val="left" w:pos="0"/>
          <w:tab w:val="left" w:pos="709"/>
        </w:tabs>
        <w:rPr>
          <w:bCs/>
          <w:iCs/>
          <w:kern w:val="28"/>
          <w:szCs w:val="28"/>
        </w:rPr>
      </w:pPr>
    </w:p>
    <w:p w:rsidR="0072601B" w:rsidRDefault="00897BBA" w:rsidP="00897BBA">
      <w:pPr>
        <w:tabs>
          <w:tab w:val="left" w:pos="0"/>
          <w:tab w:val="left" w:pos="1733"/>
          <w:tab w:val="left" w:pos="2124"/>
          <w:tab w:val="left" w:pos="2832"/>
          <w:tab w:val="left" w:pos="3540"/>
          <w:tab w:val="left" w:pos="4248"/>
          <w:tab w:val="left" w:pos="4956"/>
          <w:tab w:val="left" w:pos="696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 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32" type="#_x0000_t75" style="width:16.5pt;height:19.5pt" o:ole="">
            <v:imagedata r:id="rId205" o:title=""/>
          </v:shape>
          <o:OLEObject Type="Embed" ProgID="Equation.DSMT4" ShapeID="_x0000_i1132" DrawAspect="Content" ObjectID="_1589990307" r:id="rId213"/>
        </w:object>
      </w:r>
      <w:r w:rsidRPr="0069716A">
        <w:rPr>
          <w:bCs/>
          <w:iCs/>
          <w:kern w:val="28"/>
          <w:szCs w:val="28"/>
        </w:rPr>
        <w:t>=.</w:t>
      </w:r>
      <w:r w:rsidRPr="0069716A">
        <w:rPr>
          <w:bCs/>
          <w:iCs/>
          <w:kern w:val="28"/>
          <w:position w:val="-24"/>
          <w:szCs w:val="28"/>
        </w:rPr>
        <w:object w:dxaOrig="480" w:dyaOrig="619">
          <v:shape id="_x0000_i1133" type="#_x0000_t75" style="width:24pt;height:32.25pt" o:ole="">
            <v:imagedata r:id="rId207" o:title=""/>
          </v:shape>
          <o:OLEObject Type="Embed" ProgID="Equation.DSMT4" ShapeID="_x0000_i1133" DrawAspect="Content" ObjectID="_1589990308" r:id="rId214"/>
        </w:object>
      </w:r>
      <w:r w:rsidRPr="0069716A">
        <w:rPr>
          <w:bCs/>
          <w:iCs/>
          <w:kern w:val="28"/>
          <w:szCs w:val="28"/>
        </w:rPr>
        <w:t xml:space="preserve"> =</w:t>
      </w:r>
      <w:r w:rsidRPr="0069716A">
        <w:rPr>
          <w:bCs/>
          <w:iCs/>
          <w:kern w:val="28"/>
          <w:position w:val="-28"/>
          <w:szCs w:val="28"/>
        </w:rPr>
        <w:object w:dxaOrig="920" w:dyaOrig="660">
          <v:shape id="_x0000_i1134" type="#_x0000_t75" style="width:45.75pt;height:33pt" o:ole="">
            <v:imagedata r:id="rId215" o:title=""/>
          </v:shape>
          <o:OLEObject Type="Embed" ProgID="Equation.DSMT4" ShapeID="_x0000_i1134" DrawAspect="Content" ObjectID="_1589990309" r:id="rId216"/>
        </w:object>
      </w:r>
      <w:r w:rsidRPr="0069716A">
        <w:rPr>
          <w:bCs/>
          <w:iCs/>
          <w:kern w:val="28"/>
          <w:szCs w:val="28"/>
        </w:rPr>
        <w:t xml:space="preserve">. </w:t>
      </w:r>
      <w:r w:rsidRPr="0069716A">
        <w:rPr>
          <w:bCs/>
          <w:iCs/>
          <w:kern w:val="28"/>
          <w:szCs w:val="28"/>
        </w:rPr>
        <w:tab/>
        <w:t>=0,22хв.</w:t>
      </w:r>
    </w:p>
    <w:p w:rsidR="00897BBA" w:rsidRPr="0069716A" w:rsidRDefault="00897BBA" w:rsidP="00897BBA">
      <w:pPr>
        <w:tabs>
          <w:tab w:val="left" w:pos="0"/>
          <w:tab w:val="left" w:pos="1733"/>
          <w:tab w:val="left" w:pos="2124"/>
          <w:tab w:val="left" w:pos="2832"/>
          <w:tab w:val="left" w:pos="3540"/>
          <w:tab w:val="left" w:pos="4248"/>
          <w:tab w:val="left" w:pos="4956"/>
          <w:tab w:val="left" w:pos="696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</w:p>
    <w:p w:rsidR="00897BBA" w:rsidRPr="0069716A" w:rsidRDefault="00897BBA" w:rsidP="0072601B">
      <w:pPr>
        <w:pStyle w:val="a4"/>
      </w:pPr>
      <w:r w:rsidRPr="0069716A">
        <w:t xml:space="preserve">де,  </w:t>
      </w:r>
      <w:r w:rsidRPr="0069716A">
        <w:rPr>
          <w:lang w:val="en-US"/>
        </w:rPr>
        <w:t>h</w:t>
      </w:r>
      <w:r w:rsidRPr="0069716A">
        <w:t xml:space="preserve"> = 0.2 мм- припуск на обробку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k</w:t>
      </w:r>
      <w:r w:rsidRPr="0069716A">
        <w:t xml:space="preserve">=1.1 - коефіцієнт зачисних ходів </w:t>
      </w:r>
      <w:r w:rsidRPr="0069716A">
        <w:tab/>
      </w:r>
      <w:r w:rsidR="0072601B" w:rsidRPr="0069716A">
        <w:rPr>
          <w:bCs/>
          <w:iCs/>
          <w:kern w:val="28"/>
          <w:szCs w:val="28"/>
        </w:rPr>
        <w:t>[15]</w:t>
      </w:r>
      <w:r w:rsidR="0072601B" w:rsidRPr="0069716A">
        <w:t xml:space="preserve"> 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t>n</w:t>
      </w:r>
      <w:r w:rsidRPr="0069716A">
        <w:t xml:space="preserve"> = 10 м/хв. - окружна швидкість обертання вала </w:t>
      </w:r>
    </w:p>
    <w:p w:rsidR="00897BBA" w:rsidRPr="0069716A" w:rsidRDefault="00897BBA" w:rsidP="0072601B">
      <w:pPr>
        <w:pStyle w:val="a4"/>
      </w:pPr>
      <w:r w:rsidRPr="0069716A">
        <w:rPr>
          <w:lang w:val="en-US"/>
        </w:rPr>
        <w:lastRenderedPageBreak/>
        <w:t>t</w:t>
      </w:r>
      <w:r w:rsidRPr="0069716A">
        <w:t>- глибина шліфування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На дві шийки:</w:t>
      </w:r>
    </w:p>
    <w:p w:rsidR="00897BBA" w:rsidRPr="0069716A" w:rsidRDefault="00897BBA" w:rsidP="00897BBA">
      <w:pPr>
        <w:tabs>
          <w:tab w:val="left" w:pos="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т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135" type="#_x0000_t75" style="width:18pt;height:19.5pt" o:ole="">
            <v:imagedata r:id="rId217" o:title=""/>
          </v:shape>
          <o:OLEObject Type="Embed" ProgID="Equation.DSMT4" ShapeID="_x0000_i1135" DrawAspect="Content" ObjectID="_1589990310" r:id="rId218"/>
        </w:object>
      </w:r>
      <w:r w:rsidRPr="0069716A">
        <w:rPr>
          <w:bCs/>
          <w:iCs/>
          <w:kern w:val="28"/>
          <w:szCs w:val="28"/>
        </w:rPr>
        <w:t xml:space="preserve"> = 0,22 х 2 = 0,44 хв.</w:t>
      </w:r>
    </w:p>
    <w:p w:rsidR="00897BBA" w:rsidRPr="0069716A" w:rsidRDefault="00897BBA" w:rsidP="0072601B">
      <w:r w:rsidRPr="0069716A">
        <w:t>Перехід 0403 Шліфувати посадочні місця під шестерні</w:t>
      </w:r>
    </w:p>
    <w:p w:rsidR="00897BBA" w:rsidRPr="0069716A" w:rsidRDefault="00897BBA" w:rsidP="0072601B">
      <w:r w:rsidRPr="0069716A">
        <w:t>Кількість місць  - 2</w:t>
      </w:r>
    </w:p>
    <w:p w:rsidR="00897BBA" w:rsidRPr="0069716A" w:rsidRDefault="00897BBA" w:rsidP="0072601B">
      <w:r w:rsidRPr="0069716A">
        <w:t>Довжина посадочного місця  24,5</w:t>
      </w:r>
    </w:p>
    <w:p w:rsidR="00897BBA" w:rsidRDefault="00897BBA" w:rsidP="0072601B">
      <w:r w:rsidRPr="0069716A">
        <w:t xml:space="preserve">Основний час </w:t>
      </w:r>
    </w:p>
    <w:p w:rsidR="0072601B" w:rsidRPr="0069716A" w:rsidRDefault="0072601B" w:rsidP="0072601B"/>
    <w:p w:rsidR="00897BBA" w:rsidRDefault="00897BBA" w:rsidP="00897BBA">
      <w:pPr>
        <w:tabs>
          <w:tab w:val="left" w:pos="17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136" type="#_x0000_t75" style="width:16.5pt;height:19.5pt" o:ole="">
            <v:imagedata r:id="rId219" o:title=""/>
          </v:shape>
          <o:OLEObject Type="Embed" ProgID="Equation.DSMT4" ShapeID="_x0000_i1136" DrawAspect="Content" ObjectID="_1589990311" r:id="rId220"/>
        </w:object>
      </w:r>
      <w:r w:rsidRPr="0069716A">
        <w:rPr>
          <w:bCs/>
          <w:iCs/>
          <w:kern w:val="28"/>
          <w:szCs w:val="28"/>
        </w:rPr>
        <w:t>=.</w:t>
      </w:r>
      <w:r w:rsidRPr="0069716A">
        <w:rPr>
          <w:bCs/>
          <w:iCs/>
          <w:kern w:val="28"/>
          <w:position w:val="-24"/>
          <w:szCs w:val="28"/>
        </w:rPr>
        <w:object w:dxaOrig="480" w:dyaOrig="619">
          <v:shape id="_x0000_i1137" type="#_x0000_t75" style="width:24pt;height:32.25pt" o:ole="">
            <v:imagedata r:id="rId207" o:title=""/>
          </v:shape>
          <o:OLEObject Type="Embed" ProgID="Equation.DSMT4" ShapeID="_x0000_i1137" DrawAspect="Content" ObjectID="_1589990312" r:id="rId221"/>
        </w:object>
      </w:r>
      <w:r w:rsidRPr="0069716A">
        <w:rPr>
          <w:bCs/>
          <w:iCs/>
          <w:kern w:val="28"/>
          <w:szCs w:val="28"/>
        </w:rPr>
        <w:t xml:space="preserve"> =</w:t>
      </w:r>
      <w:r w:rsidRPr="0069716A">
        <w:rPr>
          <w:bCs/>
          <w:iCs/>
          <w:kern w:val="28"/>
          <w:position w:val="-28"/>
          <w:szCs w:val="28"/>
        </w:rPr>
        <w:object w:dxaOrig="660" w:dyaOrig="660">
          <v:shape id="_x0000_i1138" type="#_x0000_t75" style="width:33pt;height:33pt" o:ole="">
            <v:imagedata r:id="rId222" o:title=""/>
          </v:shape>
          <o:OLEObject Type="Embed" ProgID="Equation.DSMT4" ShapeID="_x0000_i1138" DrawAspect="Content" ObjectID="_1589990313" r:id="rId223"/>
        </w:object>
      </w:r>
      <w:r w:rsidRPr="0069716A">
        <w:rPr>
          <w:bCs/>
          <w:iCs/>
          <w:kern w:val="28"/>
          <w:szCs w:val="28"/>
        </w:rPr>
        <w:t xml:space="preserve"> = 0,69 хв.</w:t>
      </w:r>
    </w:p>
    <w:p w:rsidR="0072601B" w:rsidRPr="0069716A" w:rsidRDefault="0072601B" w:rsidP="00897BBA">
      <w:pPr>
        <w:tabs>
          <w:tab w:val="left" w:pos="1733"/>
        </w:tabs>
        <w:rPr>
          <w:bCs/>
          <w:iCs/>
          <w:kern w:val="28"/>
          <w:szCs w:val="28"/>
        </w:rPr>
      </w:pPr>
    </w:p>
    <w:p w:rsidR="00897BBA" w:rsidRPr="0069716A" w:rsidRDefault="00897BBA" w:rsidP="0072601B">
      <w:pPr>
        <w:pStyle w:val="a4"/>
      </w:pPr>
      <w:r w:rsidRPr="0069716A">
        <w:tab/>
        <w:t xml:space="preserve">де,  </w:t>
      </w:r>
      <w:r w:rsidRPr="0069716A">
        <w:rPr>
          <w:lang w:val="en-US"/>
        </w:rPr>
        <w:t>h</w:t>
      </w:r>
      <w:r w:rsidRPr="0069716A">
        <w:t xml:space="preserve"> = 3 мм- припуск на обробку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k</w:t>
      </w:r>
      <w:r w:rsidRPr="0069716A">
        <w:t xml:space="preserve">=1.1 - коефіцієнт зачисних ходів </w:t>
      </w:r>
      <w:r w:rsidRPr="0069716A">
        <w:tab/>
      </w:r>
      <w:r w:rsidR="0072601B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n</w:t>
      </w:r>
      <w:r w:rsidRPr="0069716A">
        <w:t xml:space="preserve"> = 8м/хв. - окружна швидкість обертання вала 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t</w:t>
      </w:r>
      <w:r w:rsidRPr="0069716A">
        <w:t xml:space="preserve">- глибина шліфування  </w:t>
      </w:r>
      <w:smartTag w:uri="urn:schemas-microsoft-com:office:smarttags" w:element="metricconverter">
        <w:smartTagPr>
          <w:attr w:name="ProductID" w:val="0,6 мм"/>
        </w:smartTagPr>
        <w:r w:rsidRPr="0069716A">
          <w:t>0,6 мм</w:t>
        </w:r>
      </w:smartTag>
    </w:p>
    <w:p w:rsidR="00897BBA" w:rsidRPr="0069716A" w:rsidRDefault="00897BBA" w:rsidP="00897BBA">
      <w:pPr>
        <w:tabs>
          <w:tab w:val="left" w:pos="169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На два посадочних місця</w:t>
      </w:r>
    </w:p>
    <w:p w:rsidR="00897BBA" w:rsidRPr="0069716A" w:rsidRDefault="00897BBA" w:rsidP="0072601B">
      <w:pPr>
        <w:pStyle w:val="a4"/>
      </w:pPr>
      <w:r w:rsidRPr="0069716A">
        <w:tab/>
        <w:t>т</w:t>
      </w:r>
      <w:r w:rsidRPr="0069716A">
        <w:object w:dxaOrig="340" w:dyaOrig="380">
          <v:shape id="_x0000_i1139" type="#_x0000_t75" style="width:16.5pt;height:19.5pt" o:ole="">
            <v:imagedata r:id="rId224" o:title=""/>
          </v:shape>
          <o:OLEObject Type="Embed" ProgID="Equation.DSMT4" ShapeID="_x0000_i1139" DrawAspect="Content" ObjectID="_1589990314" r:id="rId225"/>
        </w:object>
      </w:r>
      <w:r w:rsidRPr="0069716A">
        <w:t>= 0,69 х 2 = 1,38 хв.</w:t>
      </w:r>
    </w:p>
    <w:p w:rsidR="00897BBA" w:rsidRPr="0069716A" w:rsidRDefault="00897BBA" w:rsidP="0072601B">
      <w:pPr>
        <w:pStyle w:val="a4"/>
      </w:pPr>
      <w:r w:rsidRPr="0069716A">
        <w:tab/>
        <w:t>Перехід 0404 Шліфувати посадочні місця під підшипники.</w:t>
      </w:r>
    </w:p>
    <w:p w:rsidR="00897BBA" w:rsidRPr="0069716A" w:rsidRDefault="00897BBA" w:rsidP="0072601B">
      <w:pPr>
        <w:pStyle w:val="a4"/>
      </w:pPr>
      <w:r w:rsidRPr="0069716A">
        <w:tab/>
        <w:t>Кількість місць  - 2</w:t>
      </w:r>
    </w:p>
    <w:p w:rsidR="00897BBA" w:rsidRPr="0069716A" w:rsidRDefault="00897BBA" w:rsidP="0072601B">
      <w:pPr>
        <w:pStyle w:val="a4"/>
      </w:pPr>
      <w:r w:rsidRPr="0069716A">
        <w:tab/>
        <w:t>Довжина посадочного місця  27,5</w:t>
      </w:r>
    </w:p>
    <w:p w:rsidR="00897BBA" w:rsidRDefault="00897BBA" w:rsidP="00897BBA">
      <w:pPr>
        <w:tabs>
          <w:tab w:val="left" w:pos="2507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Основний час </w:t>
      </w:r>
    </w:p>
    <w:p w:rsidR="0072601B" w:rsidRPr="0069716A" w:rsidRDefault="0072601B" w:rsidP="00897BBA">
      <w:pPr>
        <w:tabs>
          <w:tab w:val="left" w:pos="2507"/>
        </w:tabs>
        <w:rPr>
          <w:bCs/>
          <w:iCs/>
          <w:kern w:val="28"/>
          <w:szCs w:val="28"/>
        </w:rPr>
      </w:pPr>
    </w:p>
    <w:p w:rsidR="00897BBA" w:rsidRDefault="00897BBA" w:rsidP="00897BBA">
      <w:pPr>
        <w:tabs>
          <w:tab w:val="left" w:pos="173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</w:r>
      <w:r w:rsidR="0072601B" w:rsidRPr="00BD6EDE">
        <w:rPr>
          <w:bCs/>
          <w:iCs/>
          <w:kern w:val="28"/>
          <w:szCs w:val="28"/>
          <w:lang w:val="ru-RU"/>
        </w:rPr>
        <w:t xml:space="preserve">            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140" type="#_x0000_t75" style="width:16.5pt;height:19.5pt" o:ole="">
            <v:imagedata r:id="rId219" o:title=""/>
          </v:shape>
          <o:OLEObject Type="Embed" ProgID="Equation.DSMT4" ShapeID="_x0000_i1140" DrawAspect="Content" ObjectID="_1589990315" r:id="rId226"/>
        </w:object>
      </w:r>
      <w:r w:rsidRPr="0069716A">
        <w:rPr>
          <w:bCs/>
          <w:iCs/>
          <w:kern w:val="28"/>
          <w:szCs w:val="28"/>
        </w:rPr>
        <w:t>=.</w:t>
      </w:r>
      <w:r w:rsidRPr="0069716A">
        <w:rPr>
          <w:bCs/>
          <w:iCs/>
          <w:kern w:val="28"/>
          <w:position w:val="-24"/>
          <w:szCs w:val="28"/>
        </w:rPr>
        <w:object w:dxaOrig="480" w:dyaOrig="619">
          <v:shape id="_x0000_i1141" type="#_x0000_t75" style="width:24pt;height:32.25pt" o:ole="">
            <v:imagedata r:id="rId207" o:title=""/>
          </v:shape>
          <o:OLEObject Type="Embed" ProgID="Equation.DSMT4" ShapeID="_x0000_i1141" DrawAspect="Content" ObjectID="_1589990316" r:id="rId227"/>
        </w:object>
      </w:r>
      <w:r w:rsidRPr="0069716A">
        <w:rPr>
          <w:bCs/>
          <w:iCs/>
          <w:kern w:val="28"/>
          <w:szCs w:val="28"/>
        </w:rPr>
        <w:t xml:space="preserve"> =</w:t>
      </w:r>
      <w:r w:rsidRPr="0069716A">
        <w:rPr>
          <w:bCs/>
          <w:iCs/>
          <w:kern w:val="28"/>
          <w:position w:val="-28"/>
          <w:szCs w:val="28"/>
        </w:rPr>
        <w:object w:dxaOrig="660" w:dyaOrig="660">
          <v:shape id="_x0000_i1142" type="#_x0000_t75" style="width:33pt;height:33pt" o:ole="">
            <v:imagedata r:id="rId228" o:title=""/>
          </v:shape>
          <o:OLEObject Type="Embed" ProgID="Equation.DSMT4" ShapeID="_x0000_i1142" DrawAspect="Content" ObjectID="_1589990317" r:id="rId229"/>
        </w:object>
      </w:r>
      <w:r w:rsidRPr="0069716A">
        <w:rPr>
          <w:bCs/>
          <w:iCs/>
          <w:kern w:val="28"/>
          <w:szCs w:val="28"/>
        </w:rPr>
        <w:t xml:space="preserve"> = 0,625 хв.</w:t>
      </w:r>
    </w:p>
    <w:p w:rsidR="0072601B" w:rsidRPr="0069716A" w:rsidRDefault="0072601B" w:rsidP="00897BBA">
      <w:pPr>
        <w:tabs>
          <w:tab w:val="left" w:pos="1733"/>
        </w:tabs>
        <w:rPr>
          <w:bCs/>
          <w:iCs/>
          <w:kern w:val="28"/>
          <w:szCs w:val="28"/>
        </w:rPr>
      </w:pPr>
    </w:p>
    <w:p w:rsidR="00897BBA" w:rsidRPr="0069716A" w:rsidRDefault="00897BBA" w:rsidP="0072601B">
      <w:pPr>
        <w:pStyle w:val="a4"/>
      </w:pPr>
      <w:r w:rsidRPr="0069716A">
        <w:tab/>
        <w:t xml:space="preserve">де,  </w:t>
      </w:r>
      <w:r w:rsidRPr="0069716A">
        <w:rPr>
          <w:lang w:val="en-US"/>
        </w:rPr>
        <w:t>h</w:t>
      </w:r>
      <w:r w:rsidRPr="0069716A">
        <w:t xml:space="preserve"> = 2 мм- припуск на обробку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k</w:t>
      </w:r>
      <w:r w:rsidRPr="0069716A">
        <w:t xml:space="preserve">=1. - коефіцієнт зачисних ходів </w:t>
      </w:r>
      <w:r w:rsidR="0072601B" w:rsidRPr="0069716A">
        <w:t xml:space="preserve">[15] 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n</w:t>
      </w:r>
      <w:r w:rsidRPr="0069716A">
        <w:t xml:space="preserve"> = 8м/хв. - окружна швидкість обертання вала </w:t>
      </w:r>
    </w:p>
    <w:p w:rsidR="00897BBA" w:rsidRPr="0069716A" w:rsidRDefault="00897BBA" w:rsidP="0072601B">
      <w:pPr>
        <w:pStyle w:val="a4"/>
      </w:pPr>
      <w:r w:rsidRPr="0069716A">
        <w:tab/>
      </w:r>
      <w:r w:rsidRPr="0069716A">
        <w:rPr>
          <w:lang w:val="en-US"/>
        </w:rPr>
        <w:t>t</w:t>
      </w:r>
      <w:r w:rsidRPr="0069716A">
        <w:t xml:space="preserve">- глибина шліфування  </w:t>
      </w:r>
      <w:smartTag w:uri="urn:schemas-microsoft-com:office:smarttags" w:element="metricconverter">
        <w:smartTagPr>
          <w:attr w:name="ProductID" w:val="0,4 мм"/>
        </w:smartTagPr>
        <w:r w:rsidRPr="0069716A">
          <w:t>0,4 мм</w:t>
        </w:r>
      </w:smartTag>
    </w:p>
    <w:p w:rsidR="00897BBA" w:rsidRDefault="00897BBA" w:rsidP="00897BBA">
      <w:pPr>
        <w:tabs>
          <w:tab w:val="left" w:pos="169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>На два посадочних місця</w:t>
      </w:r>
    </w:p>
    <w:p w:rsidR="0072601B" w:rsidRPr="0069716A" w:rsidRDefault="0072601B" w:rsidP="00897BBA">
      <w:pPr>
        <w:tabs>
          <w:tab w:val="left" w:pos="1693"/>
        </w:tabs>
        <w:rPr>
          <w:bCs/>
          <w:iCs/>
          <w:kern w:val="28"/>
          <w:szCs w:val="28"/>
        </w:rPr>
      </w:pPr>
    </w:p>
    <w:p w:rsidR="00897BBA" w:rsidRPr="0069716A" w:rsidRDefault="00897BBA" w:rsidP="0072601B">
      <w:pPr>
        <w:pStyle w:val="a5"/>
      </w:pPr>
      <w:r w:rsidRPr="0069716A">
        <w:tab/>
        <w:t>т</w:t>
      </w:r>
      <w:r w:rsidRPr="0069716A">
        <w:object w:dxaOrig="340" w:dyaOrig="380">
          <v:shape id="_x0000_i1143" type="#_x0000_t75" style="width:16.5pt;height:19.5pt" o:ole="">
            <v:imagedata r:id="rId224" o:title=""/>
          </v:shape>
          <o:OLEObject Type="Embed" ProgID="Equation.DSMT4" ShapeID="_x0000_i1143" DrawAspect="Content" ObjectID="_1589990318" r:id="rId230"/>
        </w:object>
      </w:r>
      <w:r w:rsidRPr="0069716A">
        <w:t>= 0,625 х 2 = 1,25 хв.</w:t>
      </w:r>
    </w:p>
    <w:p w:rsidR="00897BBA" w:rsidRPr="0069716A" w:rsidRDefault="00897BBA" w:rsidP="00897BBA">
      <w:pPr>
        <w:tabs>
          <w:tab w:val="left" w:pos="2040"/>
        </w:tabs>
        <w:rPr>
          <w:bCs/>
          <w:iCs/>
          <w:kern w:val="28"/>
          <w:szCs w:val="28"/>
        </w:rPr>
      </w:pPr>
    </w:p>
    <w:p w:rsidR="00897BBA" w:rsidRDefault="00897BBA" w:rsidP="0072601B">
      <w:pPr>
        <w:pStyle w:val="2"/>
      </w:pPr>
      <w:bookmarkStart w:id="46" w:name="_Toc514275980"/>
      <w:r w:rsidRPr="0069716A">
        <w:t>3</w:t>
      </w:r>
      <w:r w:rsidRPr="007E43FC">
        <w:t>.</w:t>
      </w:r>
      <w:r w:rsidRPr="0069716A">
        <w:t>6</w:t>
      </w:r>
      <w:r w:rsidR="0072601B">
        <w:rPr>
          <w:lang w:val="ru-RU"/>
        </w:rPr>
        <w:t>.</w:t>
      </w:r>
      <w:r w:rsidRPr="0069716A">
        <w:t xml:space="preserve"> Розрахунок технічних норм часу</w:t>
      </w:r>
      <w:bookmarkEnd w:id="46"/>
    </w:p>
    <w:p w:rsidR="0072601B" w:rsidRPr="0069716A" w:rsidRDefault="0072601B" w:rsidP="00897BBA">
      <w:pPr>
        <w:tabs>
          <w:tab w:val="left" w:pos="2040"/>
        </w:tabs>
        <w:rPr>
          <w:b/>
          <w:bCs/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Операція 005 </w:t>
      </w:r>
      <w:r w:rsidRPr="0069716A">
        <w:rPr>
          <w:bCs/>
          <w:iCs/>
          <w:kern w:val="28"/>
          <w:szCs w:val="28"/>
        </w:rPr>
        <w:tab/>
        <w:t>Слюсарна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Основний час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279" w:dyaOrig="380">
          <v:shape id="_x0000_i1144" type="#_x0000_t75" style="width:13.5pt;height:19.5pt" o:ole="">
            <v:imagedata r:id="rId231" o:title=""/>
          </v:shape>
          <o:OLEObject Type="Embed" ProgID="Equation.DSMT4" ShapeID="_x0000_i1144" DrawAspect="Content" ObjectID="_1589990319" r:id="rId232"/>
        </w:object>
      </w:r>
      <w:r w:rsidRPr="0069716A">
        <w:rPr>
          <w:bCs/>
          <w:iCs/>
          <w:kern w:val="28"/>
          <w:szCs w:val="28"/>
        </w:rPr>
        <w:t>= 0.79 хв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</w:rPr>
        <w:tab/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Допоміжний час 0,8 хв</w:t>
      </w:r>
      <w:r w:rsidRPr="0069716A">
        <w:rPr>
          <w:bCs/>
          <w:iCs/>
          <w:kern w:val="28"/>
          <w:szCs w:val="28"/>
        </w:rPr>
        <w:tab/>
      </w:r>
      <w:r w:rsidR="0072601B" w:rsidRPr="0069716A">
        <w:rPr>
          <w:bCs/>
          <w:iCs/>
          <w:kern w:val="28"/>
          <w:szCs w:val="28"/>
        </w:rPr>
        <w:t>[15]</w:t>
      </w:r>
      <w:r w:rsidRPr="0069716A">
        <w:rPr>
          <w:bCs/>
          <w:iCs/>
          <w:kern w:val="28"/>
          <w:szCs w:val="28"/>
        </w:rPr>
        <w:tab/>
      </w:r>
    </w:p>
    <w:p w:rsidR="00897BBA" w:rsidRPr="0069716A" w:rsidRDefault="00897BBA" w:rsidP="00897BBA">
      <w:pPr>
        <w:rPr>
          <w:bCs/>
          <w:iCs/>
          <w:kern w:val="28"/>
          <w:szCs w:val="28"/>
          <w:vertAlign w:val="subscript"/>
        </w:rPr>
      </w:pPr>
      <w:r w:rsidRPr="0069716A">
        <w:rPr>
          <w:bCs/>
          <w:iCs/>
          <w:kern w:val="28"/>
          <w:szCs w:val="28"/>
        </w:rPr>
        <w:t xml:space="preserve">Оперативний час 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280" w:dyaOrig="380">
          <v:shape id="_x0000_i1145" type="#_x0000_t75" style="width:13.5pt;height:19.5pt" o:ole="">
            <v:imagedata r:id="rId231" o:title=""/>
          </v:shape>
          <o:OLEObject Type="Embed" ProgID="Equation.DSMT4" ShapeID="_x0000_i1145" DrawAspect="Content" ObjectID="_1589990320" r:id="rId233"/>
        </w:object>
      </w:r>
      <w:r w:rsidRPr="0069716A">
        <w:rPr>
          <w:bCs/>
          <w:iCs/>
          <w:kern w:val="28"/>
          <w:szCs w:val="28"/>
        </w:rPr>
        <w:t>+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00" w:dyaOrig="380">
          <v:shape id="_x0000_i1146" type="#_x0000_t75" style="width:15pt;height:19.5pt" o:ole="">
            <v:imagedata r:id="rId234" o:title=""/>
          </v:shape>
          <o:OLEObject Type="Embed" ProgID="Equation.DSMT4" ShapeID="_x0000_i1146" DrawAspect="Content" ObjectID="_1589990321" r:id="rId235"/>
        </w:object>
      </w:r>
      <w:r w:rsidRPr="0069716A">
        <w:rPr>
          <w:bCs/>
          <w:iCs/>
          <w:kern w:val="28"/>
          <w:szCs w:val="28"/>
        </w:rPr>
        <w:t xml:space="preserve"> =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279" w:dyaOrig="380">
          <v:shape id="_x0000_i1147" type="#_x0000_t75" style="width:13.5pt;height:19.5pt" o:ole="">
            <v:imagedata r:id="rId236" o:title=""/>
          </v:shape>
          <o:OLEObject Type="Embed" ProgID="Equation.DSMT4" ShapeID="_x0000_i1147" DrawAspect="Content" ObjectID="_1589990322" r:id="rId237"/>
        </w:object>
      </w:r>
      <w:r w:rsidRPr="0069716A">
        <w:rPr>
          <w:bCs/>
          <w:iCs/>
          <w:kern w:val="28"/>
          <w:szCs w:val="28"/>
        </w:rPr>
        <w:t>= 0.79 + 0.8 = 1.59</w:t>
      </w:r>
      <w:r w:rsidRPr="0069716A">
        <w:rPr>
          <w:bCs/>
          <w:iCs/>
          <w:kern w:val="28"/>
          <w:szCs w:val="28"/>
        </w:rPr>
        <w:tab/>
      </w:r>
    </w:p>
    <w:p w:rsidR="00897BBA" w:rsidRPr="0069716A" w:rsidRDefault="00897BBA" w:rsidP="00897BBA">
      <w:pPr>
        <w:rPr>
          <w:bCs/>
          <w:iCs/>
          <w:kern w:val="28"/>
          <w:szCs w:val="28"/>
          <w:vertAlign w:val="superscript"/>
        </w:rPr>
      </w:pPr>
      <w:r w:rsidRPr="0069716A">
        <w:rPr>
          <w:bCs/>
          <w:iCs/>
          <w:kern w:val="28"/>
          <w:szCs w:val="28"/>
        </w:rPr>
        <w:t>Додатковий час t</w:t>
      </w:r>
      <w:r w:rsidRPr="0069716A">
        <w:rPr>
          <w:bCs/>
          <w:iCs/>
          <w:kern w:val="28"/>
          <w:szCs w:val="28"/>
          <w:vertAlign w:val="subscript"/>
        </w:rPr>
        <w:t>дод</w:t>
      </w:r>
      <w:r w:rsidRPr="0069716A">
        <w:rPr>
          <w:bCs/>
          <w:iCs/>
          <w:kern w:val="28"/>
          <w:szCs w:val="28"/>
        </w:rPr>
        <w:t xml:space="preserve"> складає 8% від оперативного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t</w:t>
      </w:r>
      <w:r w:rsidRPr="0069716A">
        <w:rPr>
          <w:bCs/>
          <w:iCs/>
          <w:kern w:val="28"/>
          <w:szCs w:val="28"/>
          <w:vertAlign w:val="subscript"/>
        </w:rPr>
        <w:t>дод</w:t>
      </w:r>
      <w:r w:rsidRPr="0069716A">
        <w:rPr>
          <w:bCs/>
          <w:iCs/>
          <w:kern w:val="28"/>
          <w:szCs w:val="28"/>
        </w:rPr>
        <w:t>=0,08</w:t>
      </w:r>
      <w:r w:rsidRPr="0069716A">
        <w:rPr>
          <w:bCs/>
          <w:kern w:val="28"/>
          <w:position w:val="-4"/>
          <w:szCs w:val="28"/>
        </w:rPr>
        <w:object w:dxaOrig="120" w:dyaOrig="160">
          <v:shape id="_x0000_i1148" type="#_x0000_t75" style="width:6pt;height:7.5pt" o:ole="">
            <v:imagedata r:id="rId238" o:title=""/>
          </v:shape>
          <o:OLEObject Type="Embed" ProgID="Equation.DSMT4" ShapeID="_x0000_i1148" DrawAspect="Content" ObjectID="_1589990323" r:id="rId239"/>
        </w:object>
      </w:r>
      <w:r w:rsidRPr="0069716A">
        <w:rPr>
          <w:bCs/>
          <w:kern w:val="28"/>
          <w:szCs w:val="28"/>
        </w:rPr>
        <w:t>1,59</w:t>
      </w:r>
      <w:r w:rsidRPr="0069716A">
        <w:rPr>
          <w:bCs/>
          <w:iCs/>
          <w:kern w:val="28"/>
          <w:szCs w:val="28"/>
        </w:rPr>
        <w:t>=0,13хв</w:t>
      </w:r>
    </w:p>
    <w:p w:rsidR="00897BBA" w:rsidRPr="0069716A" w:rsidRDefault="00897BBA" w:rsidP="00897BBA">
      <w:pPr>
        <w:rPr>
          <w:bCs/>
          <w:iCs/>
          <w:kern w:val="28"/>
          <w:szCs w:val="28"/>
          <w:vertAlign w:val="superscript"/>
        </w:rPr>
      </w:pPr>
      <w:r w:rsidRPr="0069716A">
        <w:rPr>
          <w:bCs/>
          <w:iCs/>
          <w:kern w:val="28"/>
          <w:szCs w:val="28"/>
        </w:rPr>
        <w:t xml:space="preserve">Підготовчо – заключний час </w:t>
      </w:r>
      <w:r w:rsidRPr="0069716A">
        <w:rPr>
          <w:bCs/>
          <w:kern w:val="28"/>
          <w:position w:val="-12"/>
          <w:szCs w:val="28"/>
          <w:vertAlign w:val="subscript"/>
        </w:rPr>
        <w:object w:dxaOrig="1000" w:dyaOrig="380">
          <v:shape id="_x0000_i1149" type="#_x0000_t75" style="width:49.5pt;height:19.5pt" o:ole="">
            <v:imagedata r:id="rId240" o:title=""/>
          </v:shape>
          <o:OLEObject Type="Embed" ProgID="Equation.DSMT4" ShapeID="_x0000_i1149" DrawAspect="Content" ObjectID="_1589990324" r:id="rId241"/>
        </w:objec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Штучно - калькуляційний час 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rPr>
          <w:iCs/>
        </w:rPr>
        <w:t xml:space="preserve"> </w:t>
      </w:r>
      <w:r w:rsidRPr="0069716A">
        <w:rPr>
          <w:position w:val="-12"/>
        </w:rPr>
        <w:object w:dxaOrig="2780" w:dyaOrig="380">
          <v:shape id="_x0000_i1150" type="#_x0000_t75" style="width:139.5pt;height:19.5pt" o:ole="">
            <v:imagedata r:id="rId242" o:title=""/>
          </v:shape>
          <o:OLEObject Type="Embed" ProgID="Equation.DSMT4" ShapeID="_x0000_i1150" DrawAspect="Content" ObjectID="_1589990325" r:id="rId243"/>
        </w:object>
      </w:r>
      <w:r w:rsidRPr="0069716A">
        <w:t>0,79+0,8+0,13+3 = 4,72хв.</w:t>
      </w:r>
    </w:p>
    <w:p w:rsidR="00C469C0" w:rsidRPr="0069716A" w:rsidRDefault="00C469C0" w:rsidP="00897BBA">
      <w:pPr>
        <w:rPr>
          <w:b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010  Токарна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Основний час  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60" w:dyaOrig="380">
          <v:shape id="_x0000_i1151" type="#_x0000_t75" style="width:18pt;height:19.5pt" o:ole="">
            <v:imagedata r:id="rId144" o:title=""/>
          </v:shape>
          <o:OLEObject Type="Embed" ProgID="Equation.DSMT4" ShapeID="_x0000_i1151" DrawAspect="Content" ObjectID="_1589990326" r:id="rId244"/>
        </w:object>
      </w:r>
      <w:r w:rsidRPr="0069716A">
        <w:rPr>
          <w:bCs/>
          <w:iCs/>
          <w:kern w:val="28"/>
          <w:szCs w:val="28"/>
        </w:rPr>
        <w:t xml:space="preserve"> = 1,35 хв</w:t>
      </w:r>
    </w:p>
    <w:p w:rsidR="00897BBA" w:rsidRPr="0069716A" w:rsidRDefault="00897BBA" w:rsidP="00897BBA">
      <w:pPr>
        <w:tabs>
          <w:tab w:val="left" w:pos="6864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Допоміжний час 0,8 хв 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Оперативний час: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rPr>
          <w:lang w:val="en-US"/>
        </w:rPr>
        <w:object w:dxaOrig="360" w:dyaOrig="380">
          <v:shape id="_x0000_i1152" type="#_x0000_t75" style="width:18pt;height:19.5pt" o:ole="">
            <v:imagedata r:id="rId245" o:title=""/>
          </v:shape>
          <o:OLEObject Type="Embed" ProgID="Equation.DSMT4" ShapeID="_x0000_i1152" DrawAspect="Content" ObjectID="_1589990327" r:id="rId246"/>
        </w:object>
      </w:r>
      <w:r w:rsidRPr="0069716A">
        <w:t>=1.35 + 0.8 = 2.15хв.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Додатковий час t</w:t>
      </w:r>
      <w:r w:rsidRPr="0069716A">
        <w:rPr>
          <w:bCs/>
          <w:iCs/>
          <w:kern w:val="28"/>
          <w:szCs w:val="28"/>
          <w:vertAlign w:val="subscript"/>
        </w:rPr>
        <w:t>ДОД</w:t>
      </w:r>
      <w:r w:rsidRPr="0069716A">
        <w:rPr>
          <w:bCs/>
          <w:iCs/>
          <w:kern w:val="28"/>
          <w:szCs w:val="28"/>
        </w:rPr>
        <w:t xml:space="preserve"> складає 7.2% від оперативного</w:t>
      </w:r>
      <w:r w:rsidR="00C469C0">
        <w:rPr>
          <w:bCs/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</w:t>
      </w:r>
      <w:r w:rsidR="00C469C0">
        <w:rPr>
          <w:bCs/>
          <w:iCs/>
          <w:kern w:val="28"/>
          <w:szCs w:val="28"/>
        </w:rPr>
        <w:t>8</w:t>
      </w:r>
      <w:r w:rsidR="00C469C0" w:rsidRPr="0069716A">
        <w:rPr>
          <w:bCs/>
          <w:iCs/>
          <w:kern w:val="28"/>
          <w:szCs w:val="28"/>
        </w:rPr>
        <w:t>]</w:t>
      </w:r>
      <w:r w:rsidRPr="0069716A">
        <w:rPr>
          <w:bCs/>
          <w:iCs/>
          <w:kern w:val="28"/>
          <w:szCs w:val="28"/>
        </w:rPr>
        <w:t>: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C469C0" w:rsidRDefault="00897BBA" w:rsidP="00C469C0">
      <w:pPr>
        <w:pStyle w:val="a5"/>
      </w:pPr>
      <w:r w:rsidRPr="0069716A">
        <w:t>t</w:t>
      </w:r>
      <w:r w:rsidRPr="0069716A">
        <w:rPr>
          <w:vertAlign w:val="subscript"/>
        </w:rPr>
        <w:t>ДОД</w:t>
      </w:r>
      <w:r w:rsidRPr="0069716A">
        <w:t xml:space="preserve"> = t</w:t>
      </w:r>
      <w:r w:rsidRPr="0069716A">
        <w:rPr>
          <w:vertAlign w:val="subscript"/>
        </w:rPr>
        <w:t>ОП</w:t>
      </w:r>
      <w:r w:rsidRPr="0069716A">
        <w:t xml:space="preserve"> · 0,072 =0,072 · 2.15 = 0,15 хв.</w:t>
      </w:r>
    </w:p>
    <w:p w:rsidR="00897BBA" w:rsidRPr="0069716A" w:rsidRDefault="00897BBA" w:rsidP="00F013A1">
      <w:pPr>
        <w:pStyle w:val="a5"/>
        <w:rPr>
          <w:bCs/>
          <w:iCs/>
          <w:kern w:val="28"/>
          <w:szCs w:val="28"/>
          <w:vertAlign w:val="superscript"/>
        </w:rPr>
      </w:pPr>
      <w:r w:rsidRPr="0069716A">
        <w:lastRenderedPageBreak/>
        <w:t xml:space="preserve"> </w:t>
      </w:r>
      <w:r w:rsidRPr="0069716A">
        <w:rPr>
          <w:bCs/>
          <w:iCs/>
          <w:kern w:val="28"/>
          <w:szCs w:val="28"/>
        </w:rPr>
        <w:t xml:space="preserve">Підготовчо – заключний час </w:t>
      </w:r>
      <w:r w:rsidRPr="0069716A">
        <w:rPr>
          <w:bCs/>
          <w:kern w:val="28"/>
          <w:position w:val="-4"/>
          <w:szCs w:val="28"/>
        </w:rPr>
        <w:object w:dxaOrig="180" w:dyaOrig="280">
          <v:shape id="_x0000_i1153" type="#_x0000_t75" style="width:9pt;height:13.5pt" o:ole="">
            <v:imagedata r:id="rId25" o:title=""/>
          </v:shape>
          <o:OLEObject Type="Embed" ProgID="Equation.DSMT4" ShapeID="_x0000_i1153" DrawAspect="Content" ObjectID="_1589990328" r:id="rId247"/>
        </w:object>
      </w:r>
      <w:r w:rsidRPr="0069716A">
        <w:rPr>
          <w:bCs/>
          <w:kern w:val="28"/>
          <w:szCs w:val="28"/>
        </w:rPr>
        <w:t>12+4 хв</w:t>
      </w:r>
      <w:r w:rsidRPr="0069716A">
        <w:rPr>
          <w:bCs/>
          <w:iCs/>
          <w:kern w:val="28"/>
          <w:szCs w:val="28"/>
        </w:rPr>
        <w:t>. на партію деталей з 10 штук</w:t>
      </w:r>
      <w:r w:rsidRPr="0069716A">
        <w:rPr>
          <w:bCs/>
          <w:kern w:val="28"/>
          <w:szCs w:val="28"/>
          <w:vertAlign w:val="subscript"/>
        </w:rPr>
        <w:t xml:space="preserve"> 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Підготовчо – заключний час16 хв. на партію деталей 10 шт.</w:t>
      </w:r>
    </w:p>
    <w:p w:rsidR="00C469C0" w:rsidRPr="0069716A" w:rsidRDefault="00C469C0" w:rsidP="00897BBA">
      <w:pPr>
        <w:rPr>
          <w:bCs/>
          <w:iCs/>
          <w:kern w:val="28"/>
          <w:szCs w:val="28"/>
          <w:vertAlign w:val="superscript"/>
        </w:rPr>
      </w:pPr>
    </w:p>
    <w:p w:rsidR="00897BBA" w:rsidRDefault="00897BBA" w:rsidP="00C469C0">
      <w:pPr>
        <w:pStyle w:val="a5"/>
        <w:rPr>
          <w:iCs/>
        </w:rPr>
      </w:pPr>
      <w:r w:rsidRPr="0069716A">
        <w:rPr>
          <w:iCs/>
        </w:rPr>
        <w:t>t</w:t>
      </w:r>
      <w:r w:rsidRPr="0069716A">
        <w:rPr>
          <w:iCs/>
          <w:vertAlign w:val="subscript"/>
        </w:rPr>
        <w:t>пз</w:t>
      </w:r>
      <w:r w:rsidRPr="0069716A">
        <w:rPr>
          <w:iCs/>
        </w:rPr>
        <w:t>= 16 : 10 = 1,6 хв.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4"/>
      </w:pPr>
      <w:r>
        <w:tab/>
      </w:r>
      <w:r w:rsidRPr="0069716A">
        <w:t xml:space="preserve">Штучно - калькуляційний час 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rPr>
          <w:i/>
          <w:iCs/>
        </w:rPr>
        <w:t xml:space="preserve"> </w:t>
      </w:r>
      <w:r w:rsidRPr="0069716A">
        <w:rPr>
          <w:i/>
          <w:position w:val="-12"/>
        </w:rPr>
        <w:object w:dxaOrig="2780" w:dyaOrig="380">
          <v:shape id="_x0000_i1154" type="#_x0000_t75" style="width:139.5pt;height:19.5pt" o:ole="">
            <v:imagedata r:id="rId248" o:title=""/>
          </v:shape>
          <o:OLEObject Type="Embed" ProgID="Equation.DSMT4" ShapeID="_x0000_i1154" DrawAspect="Content" ObjectID="_1589990329" r:id="rId249"/>
        </w:object>
      </w:r>
      <w:r w:rsidRPr="0069716A">
        <w:t>1,35+0,8+0,15 +1,6 = 3,9 хв.</w:t>
      </w:r>
    </w:p>
    <w:p w:rsidR="00C469C0" w:rsidRPr="0069716A" w:rsidRDefault="00C469C0" w:rsidP="00897BBA">
      <w:pPr>
        <w:rPr>
          <w:bCs/>
          <w:i/>
          <w:iCs/>
          <w:kern w:val="28"/>
          <w:szCs w:val="28"/>
        </w:rPr>
      </w:pPr>
    </w:p>
    <w:p w:rsidR="00897BBA" w:rsidRPr="0069716A" w:rsidRDefault="00897BBA" w:rsidP="00C469C0">
      <w:pPr>
        <w:pStyle w:val="a4"/>
      </w:pPr>
      <w:r w:rsidRPr="0069716A">
        <w:rPr>
          <w:i/>
        </w:rPr>
        <w:tab/>
      </w:r>
      <w:r w:rsidRPr="0069716A">
        <w:t>Операція 015    Шліфувальна  І</w:t>
      </w:r>
    </w:p>
    <w:p w:rsidR="00897BBA" w:rsidRPr="0069716A" w:rsidRDefault="00897BBA" w:rsidP="00897BBA">
      <w:pPr>
        <w:tabs>
          <w:tab w:val="center" w:pos="5103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До шліфування </w:t>
      </w:r>
      <w:r w:rsidRPr="0069716A">
        <w:rPr>
          <w:bCs/>
          <w:iCs/>
          <w:kern w:val="28"/>
          <w:position w:val="-6"/>
          <w:szCs w:val="28"/>
        </w:rPr>
        <w:object w:dxaOrig="260" w:dyaOrig="279">
          <v:shape id="_x0000_i1155" type="#_x0000_t75" style="width:13.5pt;height:13.5pt" o:ole="">
            <v:imagedata r:id="rId250" o:title=""/>
          </v:shape>
          <o:OLEObject Type="Embed" ProgID="Equation.DSMT4" ShapeID="_x0000_i1155" DrawAspect="Content" ObjectID="_1589990330" r:id="rId251"/>
        </w:object>
      </w:r>
      <w:r w:rsidRPr="0069716A">
        <w:rPr>
          <w:bCs/>
          <w:iCs/>
          <w:kern w:val="28"/>
          <w:szCs w:val="28"/>
        </w:rPr>
        <w:t xml:space="preserve"> 20</w:t>
      </w:r>
      <w:r w:rsidRPr="0069716A">
        <w:rPr>
          <w:bCs/>
          <w:iCs/>
          <w:kern w:val="28"/>
          <w:position w:val="-14"/>
          <w:szCs w:val="28"/>
        </w:rPr>
        <w:object w:dxaOrig="480" w:dyaOrig="400">
          <v:shape id="_x0000_i1156" type="#_x0000_t75" style="width:24pt;height:19.5pt" o:ole="">
            <v:imagedata r:id="rId252" o:title=""/>
          </v:shape>
          <o:OLEObject Type="Embed" ProgID="Equation.DSMT4" ShapeID="_x0000_i1156" DrawAspect="Content" ObjectID="_1589990331" r:id="rId253"/>
        </w:object>
      </w:r>
      <w:r w:rsidRPr="0069716A">
        <w:rPr>
          <w:bCs/>
          <w:iCs/>
          <w:kern w:val="28"/>
          <w:szCs w:val="28"/>
        </w:rPr>
        <w:tab/>
        <w:t xml:space="preserve">Довжина шийки </w:t>
      </w:r>
      <w:smartTag w:uri="urn:schemas-microsoft-com:office:smarttags" w:element="metricconverter">
        <w:smartTagPr>
          <w:attr w:name="ProductID" w:val="27,2 мм"/>
        </w:smartTagPr>
        <w:r w:rsidRPr="0069716A">
          <w:rPr>
            <w:bCs/>
            <w:iCs/>
            <w:kern w:val="28"/>
            <w:szCs w:val="28"/>
          </w:rPr>
          <w:t>27,2 мм</w:t>
        </w:r>
      </w:smartTag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Після шліфування</w:t>
      </w:r>
      <w:r w:rsidRPr="0069716A">
        <w:rPr>
          <w:bCs/>
          <w:iCs/>
          <w:kern w:val="28"/>
          <w:position w:val="-6"/>
          <w:szCs w:val="28"/>
        </w:rPr>
        <w:object w:dxaOrig="260" w:dyaOrig="279">
          <v:shape id="_x0000_i1157" type="#_x0000_t75" style="width:13.5pt;height:13.5pt" o:ole="">
            <v:imagedata r:id="rId254" o:title=""/>
          </v:shape>
          <o:OLEObject Type="Embed" ProgID="Equation.DSMT4" ShapeID="_x0000_i1157" DrawAspect="Content" ObjectID="_1589990332" r:id="rId255"/>
        </w:object>
      </w:r>
      <w:r w:rsidRPr="0069716A">
        <w:rPr>
          <w:bCs/>
          <w:iCs/>
          <w:kern w:val="28"/>
          <w:szCs w:val="28"/>
        </w:rPr>
        <w:t xml:space="preserve"> 19,8</w:t>
      </w:r>
      <w:r w:rsidRPr="0069716A">
        <w:rPr>
          <w:bCs/>
          <w:iCs/>
          <w:kern w:val="28"/>
          <w:position w:val="-14"/>
          <w:szCs w:val="28"/>
        </w:rPr>
        <w:object w:dxaOrig="400" w:dyaOrig="380">
          <v:shape id="_x0000_i1158" type="#_x0000_t75" style="width:19.5pt;height:19.5pt" o:ole="">
            <v:imagedata r:id="rId256" o:title=""/>
          </v:shape>
          <o:OLEObject Type="Embed" ProgID="Equation.DSMT4" ShapeID="_x0000_i1158" DrawAspect="Content" ObjectID="_1589990333" r:id="rId257"/>
        </w:object>
      </w:r>
    </w:p>
    <w:p w:rsidR="00897BBA" w:rsidRPr="0069716A" w:rsidRDefault="00897BBA" w:rsidP="00897BBA">
      <w:pPr>
        <w:tabs>
          <w:tab w:val="left" w:pos="1740"/>
          <w:tab w:val="left" w:pos="3312"/>
          <w:tab w:val="left" w:pos="4080"/>
          <w:tab w:val="left" w:pos="7692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Припуск на обробку   </w:t>
      </w:r>
      <w:r w:rsidRPr="0069716A">
        <w:rPr>
          <w:bCs/>
          <w:iCs/>
          <w:kern w:val="28"/>
          <w:szCs w:val="28"/>
        </w:rPr>
        <w:tab/>
      </w:r>
      <w:r w:rsidRPr="0069716A">
        <w:rPr>
          <w:bCs/>
          <w:iCs/>
          <w:kern w:val="28"/>
          <w:szCs w:val="28"/>
          <w:lang w:val="en-US"/>
        </w:rPr>
        <w:t>h</w:t>
      </w:r>
      <w:r w:rsidRPr="0069716A">
        <w:rPr>
          <w:bCs/>
          <w:iCs/>
          <w:kern w:val="28"/>
          <w:szCs w:val="28"/>
        </w:rPr>
        <w:t>=</w:t>
      </w:r>
      <w:r w:rsidRPr="0069716A">
        <w:rPr>
          <w:bCs/>
          <w:iCs/>
          <w:kern w:val="28"/>
          <w:position w:val="-24"/>
          <w:szCs w:val="28"/>
        </w:rPr>
        <w:object w:dxaOrig="2680" w:dyaOrig="620">
          <v:shape id="_x0000_i1159" type="#_x0000_t75" style="width:133.5pt;height:31.5pt" o:ole="">
            <v:imagedata r:id="rId258" o:title=""/>
          </v:shape>
          <o:OLEObject Type="Embed" ProgID="Equation.DSMT4" ShapeID="_x0000_i1159" DrawAspect="Content" ObjectID="_1589990334" r:id="rId259"/>
        </w:object>
      </w:r>
      <w:r w:rsidR="00C469C0">
        <w:rPr>
          <w:bCs/>
          <w:iCs/>
          <w:kern w:val="28"/>
          <w:position w:val="-24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 xml:space="preserve">Поперечна подача   </w:t>
      </w:r>
      <w:smartTag w:uri="urn:schemas-microsoft-com:office:smarttags" w:element="metricconverter">
        <w:smartTagPr>
          <w:attr w:name="ProductID" w:val="0,01 мм"/>
        </w:smartTagPr>
        <w:r w:rsidRPr="0069716A">
          <w:rPr>
            <w:iCs/>
            <w:kern w:val="28"/>
            <w:szCs w:val="28"/>
          </w:rPr>
          <w:t>0,01 мм</w:t>
        </w:r>
      </w:smartTag>
    </w:p>
    <w:p w:rsidR="00897BBA" w:rsidRPr="0069716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 xml:space="preserve">Окружна швидкість   </w:t>
      </w:r>
      <w:r w:rsidRPr="0069716A">
        <w:rPr>
          <w:iCs/>
          <w:kern w:val="28"/>
          <w:szCs w:val="28"/>
          <w:lang w:val="en-US"/>
        </w:rPr>
        <w:t>n</w:t>
      </w:r>
      <w:r w:rsidRPr="0069716A">
        <w:rPr>
          <w:iCs/>
          <w:kern w:val="28"/>
          <w:szCs w:val="28"/>
        </w:rPr>
        <w:t xml:space="preserve"> = 20м/хв.</w:t>
      </w:r>
    </w:p>
    <w:p w:rsidR="00897BBA" w:rsidRPr="0069716A" w:rsidRDefault="00897BBA" w:rsidP="00897BBA">
      <w:pPr>
        <w:tabs>
          <w:tab w:val="left" w:pos="1380"/>
        </w:tabs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 xml:space="preserve">Основний час  </w:t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iCs/>
          <w:kern w:val="28"/>
          <w:position w:val="-12"/>
          <w:szCs w:val="28"/>
          <w:lang w:val="en-US"/>
        </w:rPr>
        <w:object w:dxaOrig="279" w:dyaOrig="380">
          <v:shape id="_x0000_i1160" type="#_x0000_t75" style="width:13.5pt;height:19.5pt" o:ole="">
            <v:imagedata r:id="rId260" o:title=""/>
          </v:shape>
          <o:OLEObject Type="Embed" ProgID="Equation.DSMT4" ShapeID="_x0000_i1160" DrawAspect="Content" ObjectID="_1589990335" r:id="rId261"/>
        </w:object>
      </w:r>
      <w:r w:rsidRPr="0069716A">
        <w:rPr>
          <w:iCs/>
          <w:kern w:val="28"/>
          <w:szCs w:val="28"/>
        </w:rPr>
        <w:t xml:space="preserve"> = </w:t>
      </w:r>
      <w:r w:rsidRPr="0069716A">
        <w:rPr>
          <w:iCs/>
          <w:kern w:val="28"/>
          <w:position w:val="-32"/>
          <w:szCs w:val="28"/>
        </w:rPr>
        <w:object w:dxaOrig="660" w:dyaOrig="700">
          <v:shape id="_x0000_i1161" type="#_x0000_t75" style="width:33pt;height:34.5pt" o:ole="">
            <v:imagedata r:id="rId262" o:title=""/>
          </v:shape>
          <o:OLEObject Type="Embed" ProgID="Equation.DSMT4" ShapeID="_x0000_i1161" DrawAspect="Content" ObjectID="_1589990336" r:id="rId263"/>
        </w:object>
      </w:r>
      <w:r w:rsidRPr="0069716A">
        <w:rPr>
          <w:iCs/>
          <w:kern w:val="28"/>
          <w:szCs w:val="28"/>
        </w:rPr>
        <w:t xml:space="preserve"> = </w:t>
      </w:r>
      <w:r w:rsidRPr="0069716A">
        <w:rPr>
          <w:iCs/>
          <w:kern w:val="28"/>
          <w:position w:val="-28"/>
          <w:szCs w:val="28"/>
        </w:rPr>
        <w:object w:dxaOrig="1579" w:dyaOrig="660">
          <v:shape id="_x0000_i1162" type="#_x0000_t75" style="width:79.5pt;height:33pt" o:ole="">
            <v:imagedata r:id="rId264" o:title=""/>
          </v:shape>
          <o:OLEObject Type="Embed" ProgID="Equation.DSMT4" ShapeID="_x0000_i1162" DrawAspect="Content" ObjectID="_1589990337" r:id="rId265"/>
        </w:object>
      </w:r>
      <w:r w:rsidRPr="0069716A">
        <w:rPr>
          <w:iCs/>
          <w:kern w:val="28"/>
          <w:szCs w:val="28"/>
        </w:rPr>
        <w:t xml:space="preserve"> = 0,136</w:t>
      </w:r>
      <w:r w:rsidRPr="0069716A">
        <w:rPr>
          <w:iCs/>
          <w:kern w:val="28"/>
          <w:szCs w:val="28"/>
        </w:rPr>
        <w:tab/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C469C0">
      <w:pPr>
        <w:pStyle w:val="a4"/>
      </w:pPr>
      <w:r w:rsidRPr="0069716A">
        <w:t xml:space="preserve">де, </w:t>
      </w:r>
    </w:p>
    <w:p w:rsidR="00897BBA" w:rsidRPr="0069716A" w:rsidRDefault="00897BBA" w:rsidP="00C469C0">
      <w:pPr>
        <w:pStyle w:val="a4"/>
      </w:pPr>
      <w:r w:rsidRPr="0069716A">
        <w:rPr>
          <w:lang w:val="en-US"/>
        </w:rPr>
        <w:t>L</w:t>
      </w:r>
      <w:r w:rsidRPr="0069716A">
        <w:t>-довжина шліфування, мм</w:t>
      </w:r>
    </w:p>
    <w:p w:rsidR="00897BBA" w:rsidRPr="0069716A" w:rsidRDefault="00897BBA" w:rsidP="00C469C0">
      <w:pPr>
        <w:pStyle w:val="a4"/>
      </w:pPr>
      <w:r w:rsidRPr="0069716A">
        <w:rPr>
          <w:lang w:val="en-US"/>
        </w:rPr>
        <w:t>i</w:t>
      </w:r>
      <w:r w:rsidRPr="0069716A">
        <w:t>- кількість проходів   = 1</w:t>
      </w:r>
    </w:p>
    <w:p w:rsidR="00897BBA" w:rsidRPr="0069716A" w:rsidRDefault="00897BBA" w:rsidP="00C469C0">
      <w:pPr>
        <w:pStyle w:val="a4"/>
      </w:pPr>
      <w:r w:rsidRPr="0069716A">
        <w:rPr>
          <w:lang w:val="en-US"/>
        </w:rPr>
        <w:t>k</w:t>
      </w:r>
      <w:r w:rsidRPr="0069716A">
        <w:t xml:space="preserve"> - кількість зачісних проходів 1</w:t>
      </w:r>
    </w:p>
    <w:p w:rsidR="00897BBA" w:rsidRPr="0069716A" w:rsidRDefault="00897BBA" w:rsidP="00C469C0">
      <w:pPr>
        <w:pStyle w:val="a4"/>
      </w:pPr>
      <w:r w:rsidRPr="0069716A">
        <w:rPr>
          <w:lang w:val="en-US"/>
        </w:rPr>
        <w:t>n</w:t>
      </w:r>
      <w:r w:rsidRPr="0069716A">
        <w:t xml:space="preserve"> - частота обертання вала</w:t>
      </w:r>
    </w:p>
    <w:p w:rsidR="00897BBA" w:rsidRPr="0069716A" w:rsidRDefault="00897BBA" w:rsidP="00C469C0">
      <w:pPr>
        <w:pStyle w:val="a4"/>
      </w:pPr>
      <w:r w:rsidRPr="0069716A">
        <w:rPr>
          <w:lang w:val="en-US"/>
        </w:rPr>
        <w:t>S</w:t>
      </w:r>
      <w:r w:rsidRPr="0069716A">
        <w:t xml:space="preserve"> - повздовжня подача  мм/об</w:t>
      </w:r>
      <w:r w:rsidRPr="0069716A">
        <w:tab/>
      </w:r>
      <w:r w:rsidRPr="0069716A">
        <w:tab/>
      </w:r>
      <w:r w:rsidRPr="0069716A">
        <w:tab/>
      </w:r>
      <w:r w:rsidRPr="0069716A">
        <w:tab/>
      </w:r>
      <w:r w:rsidRPr="0069716A">
        <w:tab/>
      </w:r>
    </w:p>
    <w:p w:rsidR="00897BBA" w:rsidRPr="0069716A" w:rsidRDefault="00897BBA" w:rsidP="00897BB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40"/>
        </w:tabs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>Допоміжний час t</w:t>
      </w:r>
      <w:r w:rsidRPr="0069716A">
        <w:rPr>
          <w:iCs/>
          <w:kern w:val="28"/>
          <w:position w:val="-12"/>
          <w:szCs w:val="28"/>
        </w:rPr>
        <w:object w:dxaOrig="300" w:dyaOrig="380">
          <v:shape id="_x0000_i1163" type="#_x0000_t75" style="width:15pt;height:19.5pt" o:ole="">
            <v:imagedata r:id="rId266" o:title=""/>
          </v:shape>
          <o:OLEObject Type="Embed" ProgID="Equation.DSMT4" ShapeID="_x0000_i1163" DrawAspect="Content" ObjectID="_1589990338" r:id="rId267"/>
        </w:object>
      </w:r>
      <w:r w:rsidRPr="0069716A">
        <w:rPr>
          <w:iCs/>
          <w:kern w:val="28"/>
          <w:szCs w:val="28"/>
        </w:rPr>
        <w:t xml:space="preserve"> = 0,8 хв.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iCs/>
          <w:kern w:val="28"/>
          <w:szCs w:val="28"/>
        </w:rPr>
        <w:t xml:space="preserve">Додатковий час </w:t>
      </w:r>
      <w:r w:rsidR="00C469C0" w:rsidRPr="0069716A">
        <w:rPr>
          <w:bCs/>
          <w:iCs/>
          <w:kern w:val="28"/>
          <w:szCs w:val="28"/>
        </w:rPr>
        <w:t>[15]</w:t>
      </w:r>
    </w:p>
    <w:p w:rsidR="00C469C0" w:rsidRPr="0069716A" w:rsidRDefault="00C469C0" w:rsidP="00897BBA">
      <w:pPr>
        <w:rPr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t>t</w:t>
      </w:r>
      <w:r w:rsidRPr="0069716A">
        <w:rPr>
          <w:vertAlign w:val="subscript"/>
        </w:rPr>
        <w:t>ДОД</w:t>
      </w:r>
      <w:r w:rsidRPr="0069716A">
        <w:t xml:space="preserve">.= </w:t>
      </w:r>
      <w:r w:rsidRPr="0069716A">
        <w:rPr>
          <w:position w:val="-12"/>
        </w:rPr>
        <w:object w:dxaOrig="620" w:dyaOrig="380">
          <v:shape id="_x0000_i1164" type="#_x0000_t75" style="width:31.5pt;height:19.5pt" o:ole="">
            <v:imagedata r:id="rId268" o:title=""/>
          </v:shape>
          <o:OLEObject Type="Embed" ProgID="Equation.DSMT4" ShapeID="_x0000_i1164" DrawAspect="Content" ObjectID="_1589990339" r:id="rId269"/>
        </w:object>
      </w:r>
      <w:r w:rsidRPr="0069716A">
        <w:t xml:space="preserve"> = (0.136+0.8) х 0,09 =0,08 хв.</w:t>
      </w:r>
    </w:p>
    <w:p w:rsidR="00C469C0" w:rsidRPr="0069716A" w:rsidRDefault="00C469C0" w:rsidP="00897BBA">
      <w:pPr>
        <w:rPr>
          <w:iCs/>
          <w:kern w:val="28"/>
          <w:szCs w:val="28"/>
        </w:rPr>
      </w:pPr>
    </w:p>
    <w:p w:rsidR="00897BBA" w:rsidRPr="0069716A" w:rsidRDefault="00897BBA" w:rsidP="00C469C0">
      <w:pPr>
        <w:pStyle w:val="a4"/>
      </w:pPr>
      <w:r w:rsidRPr="0069716A">
        <w:t xml:space="preserve">К=0,09 – коефіцієнт, що враховує відношення додаткового часу до оперативного  </w:t>
      </w:r>
    </w:p>
    <w:p w:rsidR="00C469C0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Підготовчо - заключний час t</w:t>
      </w:r>
      <w:r w:rsidRPr="0069716A">
        <w:rPr>
          <w:bCs/>
          <w:iCs/>
          <w:kern w:val="28"/>
          <w:szCs w:val="28"/>
          <w:vertAlign w:val="subscript"/>
        </w:rPr>
        <w:t>П.З .</w:t>
      </w:r>
      <w:r w:rsidRPr="0069716A">
        <w:rPr>
          <w:bCs/>
          <w:iCs/>
          <w:kern w:val="28"/>
          <w:szCs w:val="28"/>
        </w:rPr>
        <w:t>=8 хв.</w:t>
      </w:r>
      <w:r w:rsidR="00C469C0">
        <w:rPr>
          <w:bCs/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C469C0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 </w:t>
      </w:r>
      <w:r w:rsidR="00897BBA" w:rsidRPr="0069716A">
        <w:rPr>
          <w:bCs/>
          <w:iCs/>
          <w:kern w:val="28"/>
          <w:szCs w:val="28"/>
        </w:rPr>
        <w:t>Штучний час: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tab/>
      </w:r>
      <w:r w:rsidRPr="0069716A">
        <w:tab/>
      </w:r>
      <w:r w:rsidRPr="0069716A">
        <w:rPr>
          <w:lang w:val="en-US"/>
        </w:rPr>
        <w:t>t</w:t>
      </w:r>
      <w:r w:rsidRPr="0069716A">
        <w:rPr>
          <w:position w:val="-12"/>
          <w:lang w:val="en-US"/>
        </w:rPr>
        <w:object w:dxaOrig="279" w:dyaOrig="380">
          <v:shape id="_x0000_i1165" type="#_x0000_t75" style="width:13.5pt;height:19.5pt" o:ole="">
            <v:imagedata r:id="rId270" o:title=""/>
          </v:shape>
          <o:OLEObject Type="Embed" ProgID="Equation.DSMT4" ShapeID="_x0000_i1165" DrawAspect="Content" ObjectID="_1589990340" r:id="rId271"/>
        </w:object>
      </w:r>
      <w:r w:rsidRPr="0069716A">
        <w:t>хв.= .0.136+0.8+0.08 = 1.016 хв.</w:t>
      </w:r>
    </w:p>
    <w:p w:rsidR="00C469C0" w:rsidRPr="0069716A" w:rsidRDefault="00C469C0" w:rsidP="00897BBA">
      <w:pPr>
        <w:rPr>
          <w:iCs/>
          <w:kern w:val="28"/>
          <w:szCs w:val="28"/>
        </w:rPr>
      </w:pPr>
    </w:p>
    <w:p w:rsidR="00897BBA" w:rsidRPr="0069716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>Штучно-калькуляційний час</w:t>
      </w:r>
    </w:p>
    <w:p w:rsidR="00897BBA" w:rsidRPr="0069716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>Т</w:t>
      </w:r>
      <w:r w:rsidRPr="0069716A">
        <w:rPr>
          <w:iCs/>
          <w:kern w:val="28"/>
          <w:position w:val="-12"/>
          <w:szCs w:val="28"/>
        </w:rPr>
        <w:object w:dxaOrig="279" w:dyaOrig="380">
          <v:shape id="_x0000_i1166" type="#_x0000_t75" style="width:14.25pt;height:19.5pt" o:ole="">
            <v:imagedata r:id="rId272" o:title=""/>
          </v:shape>
          <o:OLEObject Type="Embed" ProgID="Equation.DSMT4" ShapeID="_x0000_i1166" DrawAspect="Content" ObjectID="_1589990341" r:id="rId273"/>
        </w:object>
      </w:r>
      <w:r w:rsidRPr="0069716A">
        <w:rPr>
          <w:iCs/>
          <w:kern w:val="28"/>
          <w:szCs w:val="28"/>
        </w:rPr>
        <w:t xml:space="preserve"> = 1,016</w:t>
      </w:r>
      <w:r w:rsidRPr="0069716A">
        <w:rPr>
          <w:iCs/>
          <w:kern w:val="28"/>
          <w:szCs w:val="28"/>
        </w:rPr>
        <w:tab/>
        <w:t>хв.</w:t>
      </w:r>
    </w:p>
    <w:p w:rsidR="00897BBA" w:rsidRPr="0069716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>Операція 0.20 Наплавна.</w:t>
      </w:r>
    </w:p>
    <w:p w:rsidR="00897BBA" w:rsidRPr="0069716A" w:rsidRDefault="00897BBA" w:rsidP="00897BBA">
      <w:pPr>
        <w:tabs>
          <w:tab w:val="left" w:pos="900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Основний час </w:t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iCs/>
          <w:kern w:val="28"/>
          <w:position w:val="-12"/>
          <w:szCs w:val="28"/>
        </w:rPr>
        <w:object w:dxaOrig="279" w:dyaOrig="380">
          <v:shape id="_x0000_i1167" type="#_x0000_t75" style="width:14.25pt;height:19.5pt" o:ole="">
            <v:imagedata r:id="rId274" o:title=""/>
          </v:shape>
          <o:OLEObject Type="Embed" ProgID="Equation.DSMT4" ShapeID="_x0000_i1167" DrawAspect="Content" ObjectID="_1589990342" r:id="rId275"/>
        </w:object>
      </w:r>
      <w:r w:rsidRPr="0069716A">
        <w:rPr>
          <w:iCs/>
          <w:kern w:val="28"/>
          <w:szCs w:val="28"/>
        </w:rPr>
        <w:t xml:space="preserve">= </w:t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279" w:dyaOrig="380">
          <v:shape id="_x0000_i1168" type="#_x0000_t75" style="width:14.25pt;height:19.5pt" o:ole="">
            <v:imagedata r:id="rId276" o:title=""/>
          </v:shape>
          <o:OLEObject Type="Embed" ProgID="Equation.DSMT4" ShapeID="_x0000_i1168" DrawAspect="Content" ObjectID="_1589990343" r:id="rId277"/>
        </w:object>
      </w:r>
      <w:r w:rsidRPr="0069716A">
        <w:rPr>
          <w:bCs/>
          <w:iCs/>
          <w:kern w:val="28"/>
          <w:szCs w:val="28"/>
        </w:rPr>
        <w:t>+</w:t>
      </w:r>
      <w:r w:rsidRPr="0069716A">
        <w:rPr>
          <w:iCs/>
          <w:kern w:val="28"/>
          <w:szCs w:val="28"/>
        </w:rPr>
        <w:t xml:space="preserve"> </w:t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279" w:dyaOrig="380">
          <v:shape id="_x0000_i1169" type="#_x0000_t75" style="width:14.25pt;height:19.5pt" o:ole="">
            <v:imagedata r:id="rId278" o:title=""/>
          </v:shape>
          <o:OLEObject Type="Embed" ProgID="Equation.DSMT4" ShapeID="_x0000_i1169" DrawAspect="Content" ObjectID="_1589990344" r:id="rId279"/>
        </w:object>
      </w:r>
      <w:r w:rsidRPr="0069716A">
        <w:rPr>
          <w:bCs/>
          <w:iCs/>
          <w:kern w:val="28"/>
          <w:szCs w:val="28"/>
        </w:rPr>
        <w:t xml:space="preserve">+ </w:t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280" w:dyaOrig="380">
          <v:shape id="_x0000_i1170" type="#_x0000_t75" style="width:13.5pt;height:19.5pt" o:ole="">
            <v:imagedata r:id="rId274" o:title=""/>
          </v:shape>
          <o:OLEObject Type="Embed" ProgID="Equation.DSMT4" ShapeID="_x0000_i1170" DrawAspect="Content" ObjectID="_1589990345" r:id="rId280"/>
        </w:object>
      </w:r>
      <w:r w:rsidRPr="0069716A">
        <w:rPr>
          <w:bCs/>
          <w:iCs/>
          <w:kern w:val="28"/>
          <w:szCs w:val="28"/>
        </w:rPr>
        <w:t xml:space="preserve"> </w:t>
      </w:r>
      <w:r w:rsidRPr="0069716A">
        <w:rPr>
          <w:iCs/>
          <w:kern w:val="28"/>
          <w:szCs w:val="28"/>
        </w:rPr>
        <w:t>=0.348+0.385+0.32 = 1.05 хв.</w:t>
      </w:r>
      <w:r w:rsidR="00C469C0">
        <w:rPr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897BBA">
      <w:pPr>
        <w:tabs>
          <w:tab w:val="left" w:pos="1944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Допоміжний час:</w:t>
      </w:r>
    </w:p>
    <w:p w:rsidR="00897BBA" w:rsidRPr="0069716A" w:rsidRDefault="00897BBA" w:rsidP="00C469C0">
      <w:r w:rsidRPr="0069716A">
        <w:t>t</w:t>
      </w:r>
      <w:r w:rsidRPr="0069716A">
        <w:rPr>
          <w:vertAlign w:val="subscript"/>
        </w:rPr>
        <w:t>ДОП</w:t>
      </w:r>
      <w:r w:rsidRPr="0069716A">
        <w:t xml:space="preserve">=0,6 хв.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Додатковий час</w:t>
      </w:r>
      <w:r w:rsidR="00C469C0">
        <w:rPr>
          <w:bCs/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  <w:r w:rsidRPr="0069716A">
        <w:rPr>
          <w:bCs/>
          <w:iCs/>
          <w:kern w:val="28"/>
          <w:szCs w:val="28"/>
        </w:rPr>
        <w:t>: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C469C0" w:rsidRDefault="00897BBA" w:rsidP="00C469C0">
      <w:pPr>
        <w:pStyle w:val="a5"/>
      </w:pPr>
      <w:r w:rsidRPr="0069716A">
        <w:t>t</w:t>
      </w:r>
      <w:r w:rsidRPr="0069716A">
        <w:rPr>
          <w:vertAlign w:val="subscript"/>
        </w:rPr>
        <w:t>ДОД</w:t>
      </w:r>
      <w:r w:rsidRPr="0069716A">
        <w:t>=0,1 (</w:t>
      </w:r>
      <w:r w:rsidRPr="0069716A">
        <w:rPr>
          <w:position w:val="-14"/>
        </w:rPr>
        <w:object w:dxaOrig="859" w:dyaOrig="400">
          <v:shape id="_x0000_i1171" type="#_x0000_t75" style="width:43.5pt;height:20.25pt" o:ole="">
            <v:imagedata r:id="rId281" o:title=""/>
          </v:shape>
          <o:OLEObject Type="Embed" ProgID="Equation.DSMT4" ShapeID="_x0000_i1171" DrawAspect="Content" ObjectID="_1589990346" r:id="rId282"/>
        </w:object>
      </w:r>
      <w:r w:rsidRPr="0069716A">
        <w:t>)=0,1(1,05+0,6) = 0,165 хв.</w:t>
      </w:r>
    </w:p>
    <w:p w:rsidR="00C469C0" w:rsidRDefault="00C469C0" w:rsidP="00C469C0">
      <w:pPr>
        <w:pStyle w:val="a5"/>
      </w:pPr>
    </w:p>
    <w:p w:rsidR="00897BBA" w:rsidRPr="0069716A" w:rsidRDefault="00C469C0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 </w:t>
      </w:r>
      <w:r w:rsidR="00897BBA" w:rsidRPr="0069716A">
        <w:rPr>
          <w:bCs/>
          <w:iCs/>
          <w:kern w:val="28"/>
          <w:szCs w:val="28"/>
        </w:rPr>
        <w:t>Підготовчо - заключний час t</w:t>
      </w:r>
      <w:r w:rsidR="00897BBA" w:rsidRPr="0069716A">
        <w:rPr>
          <w:bCs/>
          <w:iCs/>
          <w:kern w:val="28"/>
          <w:szCs w:val="28"/>
          <w:vertAlign w:val="subscript"/>
        </w:rPr>
        <w:t>П.З</w:t>
      </w:r>
      <w:r w:rsidR="00897BBA" w:rsidRPr="0069716A">
        <w:rPr>
          <w:bCs/>
          <w:iCs/>
          <w:kern w:val="28"/>
          <w:szCs w:val="28"/>
        </w:rPr>
        <w:t>=17 хв.</w:t>
      </w:r>
      <w:r>
        <w:rPr>
          <w:bCs/>
          <w:iCs/>
          <w:kern w:val="28"/>
          <w:szCs w:val="28"/>
        </w:rPr>
        <w:t xml:space="preserve"> на партію з 10 деталей </w:t>
      </w:r>
      <w:r w:rsidR="00897BBA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Штучний час:</w:t>
      </w:r>
    </w:p>
    <w:p w:rsidR="00897BBA" w:rsidRPr="0069716A" w:rsidRDefault="00897BBA" w:rsidP="00C469C0">
      <w:pPr>
        <w:pStyle w:val="a5"/>
        <w:rPr>
          <w:vertAlign w:val="subscript"/>
        </w:rPr>
      </w:pPr>
      <w:r w:rsidRPr="0069716A">
        <w:t>Т</w:t>
      </w:r>
      <w:r w:rsidRPr="0069716A">
        <w:rPr>
          <w:vertAlign w:val="subscript"/>
        </w:rPr>
        <w:t>Ш</w:t>
      </w:r>
      <w:r w:rsidRPr="0069716A">
        <w:t>=t</w:t>
      </w:r>
      <w:r w:rsidRPr="0069716A">
        <w:rPr>
          <w:vertAlign w:val="subscript"/>
        </w:rPr>
        <w:t>О</w:t>
      </w:r>
      <w:r w:rsidRPr="0069716A">
        <w:t xml:space="preserve"> + t</w:t>
      </w:r>
      <w:r w:rsidRPr="0069716A">
        <w:rPr>
          <w:vertAlign w:val="subscript"/>
        </w:rPr>
        <w:t>ДОП</w:t>
      </w:r>
      <w:r w:rsidRPr="0069716A">
        <w:t>+t</w:t>
      </w:r>
      <w:r w:rsidRPr="0069716A">
        <w:rPr>
          <w:vertAlign w:val="subscript"/>
        </w:rPr>
        <w:t>ДОД</w:t>
      </w:r>
    </w:p>
    <w:p w:rsidR="00897BBA" w:rsidRDefault="00897BBA" w:rsidP="00C469C0">
      <w:pPr>
        <w:pStyle w:val="a5"/>
      </w:pPr>
      <w:r w:rsidRPr="0069716A">
        <w:t>Т</w:t>
      </w:r>
      <w:r w:rsidRPr="0069716A">
        <w:rPr>
          <w:vertAlign w:val="subscript"/>
        </w:rPr>
        <w:t>Ш</w:t>
      </w:r>
      <w:r w:rsidRPr="0069716A">
        <w:t xml:space="preserve">= 1,05+0,6+0,165 = 1,8 хв. </w:t>
      </w:r>
    </w:p>
    <w:p w:rsidR="00C469C0" w:rsidRPr="0069716A" w:rsidRDefault="00C469C0" w:rsidP="00C469C0">
      <w:pPr>
        <w:pStyle w:val="a5"/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Штучно-калькуляційний час: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C469C0" w:rsidP="00897BBA">
      <w:pPr>
        <w:rPr>
          <w:bCs/>
          <w:iCs/>
          <w:kern w:val="28"/>
          <w:szCs w:val="28"/>
        </w:rPr>
      </w:pPr>
      <w:r>
        <w:rPr>
          <w:bCs/>
          <w:iCs/>
          <w:kern w:val="28"/>
          <w:szCs w:val="28"/>
          <w:lang w:val="ru-RU"/>
        </w:rPr>
        <w:t xml:space="preserve">                             </w:t>
      </w:r>
      <w:r w:rsidR="00897BBA" w:rsidRPr="0069716A">
        <w:rPr>
          <w:bCs/>
          <w:iCs/>
          <w:kern w:val="28"/>
          <w:szCs w:val="28"/>
        </w:rPr>
        <w:t>Т</w:t>
      </w:r>
      <w:r w:rsidR="00897BBA" w:rsidRPr="0069716A">
        <w:rPr>
          <w:bCs/>
          <w:iCs/>
          <w:kern w:val="28"/>
          <w:position w:val="-12"/>
          <w:szCs w:val="28"/>
        </w:rPr>
        <w:object w:dxaOrig="279" w:dyaOrig="380">
          <v:shape id="_x0000_i1172" type="#_x0000_t75" style="width:14.25pt;height:19.5pt" o:ole="">
            <v:imagedata r:id="rId283" o:title=""/>
          </v:shape>
          <o:OLEObject Type="Embed" ProgID="Equation.DSMT4" ShapeID="_x0000_i1172" DrawAspect="Content" ObjectID="_1589990347" r:id="rId284"/>
        </w:object>
      </w:r>
      <w:r w:rsidR="00897BBA" w:rsidRPr="0069716A">
        <w:rPr>
          <w:bCs/>
          <w:iCs/>
          <w:kern w:val="28"/>
          <w:szCs w:val="28"/>
        </w:rPr>
        <w:t>=Т</w:t>
      </w:r>
      <w:r w:rsidR="00897BBA" w:rsidRPr="0069716A">
        <w:rPr>
          <w:bCs/>
          <w:iCs/>
          <w:kern w:val="28"/>
          <w:position w:val="-12"/>
          <w:szCs w:val="28"/>
        </w:rPr>
        <w:object w:dxaOrig="279" w:dyaOrig="380">
          <v:shape id="_x0000_i1173" type="#_x0000_t75" style="width:14.25pt;height:19.5pt" o:ole="">
            <v:imagedata r:id="rId285" o:title=""/>
          </v:shape>
          <o:OLEObject Type="Embed" ProgID="Equation.DSMT4" ShapeID="_x0000_i1173" DrawAspect="Content" ObjectID="_1589990348" r:id="rId286"/>
        </w:object>
      </w:r>
      <w:r w:rsidR="00897BBA" w:rsidRPr="0069716A">
        <w:rPr>
          <w:bCs/>
          <w:iCs/>
          <w:kern w:val="28"/>
          <w:szCs w:val="28"/>
        </w:rPr>
        <w:t xml:space="preserve"> + </w:t>
      </w:r>
      <w:r w:rsidR="00897BBA" w:rsidRPr="0069716A">
        <w:rPr>
          <w:bCs/>
          <w:iCs/>
          <w:kern w:val="28"/>
          <w:position w:val="-30"/>
          <w:szCs w:val="28"/>
        </w:rPr>
        <w:object w:dxaOrig="420" w:dyaOrig="720">
          <v:shape id="_x0000_i1174" type="#_x0000_t75" style="width:21pt;height:36pt" o:ole="">
            <v:imagedata r:id="rId287" o:title=""/>
          </v:shape>
          <o:OLEObject Type="Embed" ProgID="Equation.DSMT4" ShapeID="_x0000_i1174" DrawAspect="Content" ObjectID="_1589990349" r:id="rId288"/>
        </w:object>
      </w:r>
      <w:r w:rsidR="00897BBA" w:rsidRPr="0069716A">
        <w:rPr>
          <w:bCs/>
          <w:iCs/>
          <w:kern w:val="28"/>
          <w:szCs w:val="28"/>
        </w:rPr>
        <w:t xml:space="preserve"> =1,8 + </w:t>
      </w:r>
      <w:r w:rsidR="00897BBA" w:rsidRPr="0069716A">
        <w:rPr>
          <w:bCs/>
          <w:iCs/>
          <w:kern w:val="28"/>
          <w:position w:val="-24"/>
          <w:szCs w:val="28"/>
        </w:rPr>
        <w:object w:dxaOrig="340" w:dyaOrig="620">
          <v:shape id="_x0000_i1175" type="#_x0000_t75" style="width:16.5pt;height:31.5pt" o:ole="">
            <v:imagedata r:id="rId289" o:title=""/>
          </v:shape>
          <o:OLEObject Type="Embed" ProgID="Equation.DSMT4" ShapeID="_x0000_i1175" DrawAspect="Content" ObjectID="_1589990350" r:id="rId290"/>
        </w:object>
      </w:r>
      <w:r w:rsidR="00897BBA" w:rsidRPr="0069716A">
        <w:rPr>
          <w:bCs/>
          <w:iCs/>
          <w:kern w:val="28"/>
          <w:szCs w:val="28"/>
        </w:rPr>
        <w:t xml:space="preserve"> = 3,5 хв.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iCs/>
          <w:kern w:val="28"/>
          <w:szCs w:val="28"/>
        </w:rPr>
        <w:t>Операція 025.</w:t>
      </w:r>
      <w:r>
        <w:rPr>
          <w:iCs/>
          <w:kern w:val="28"/>
          <w:szCs w:val="28"/>
        </w:rPr>
        <w:t xml:space="preserve"> </w:t>
      </w:r>
      <w:r w:rsidRPr="0069716A">
        <w:rPr>
          <w:iCs/>
          <w:kern w:val="28"/>
          <w:szCs w:val="28"/>
        </w:rPr>
        <w:t>Фрезерувальна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 xml:space="preserve">Основний час </w:t>
      </w:r>
    </w:p>
    <w:p w:rsidR="00897BBA" w:rsidRPr="0069716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iCs/>
          <w:kern w:val="28"/>
          <w:position w:val="-12"/>
          <w:szCs w:val="28"/>
          <w:lang w:val="en-US"/>
        </w:rPr>
        <w:object w:dxaOrig="279" w:dyaOrig="380">
          <v:shape id="_x0000_i1176" type="#_x0000_t75" style="width:14.25pt;height:19.5pt" o:ole="">
            <v:imagedata r:id="rId291" o:title=""/>
          </v:shape>
          <o:OLEObject Type="Embed" ProgID="Equation.DSMT4" ShapeID="_x0000_i1176" DrawAspect="Content" ObjectID="_1589990351" r:id="rId292"/>
        </w:object>
      </w:r>
      <w:r w:rsidRPr="0069716A">
        <w:rPr>
          <w:iCs/>
          <w:kern w:val="28"/>
          <w:szCs w:val="28"/>
        </w:rPr>
        <w:t xml:space="preserve"> = 1,2 хв.</w:t>
      </w:r>
      <w:r w:rsidRPr="0069716A">
        <w:rPr>
          <w:iCs/>
          <w:kern w:val="28"/>
          <w:szCs w:val="28"/>
        </w:rPr>
        <w:tab/>
      </w:r>
    </w:p>
    <w:p w:rsidR="00897BBA" w:rsidRPr="00C469C0" w:rsidRDefault="00897BBA" w:rsidP="00897BBA">
      <w:pPr>
        <w:tabs>
          <w:tab w:val="left" w:pos="1332"/>
        </w:tabs>
        <w:rPr>
          <w:iCs/>
          <w:kern w:val="28"/>
          <w:szCs w:val="28"/>
          <w:lang w:val="ru-RU"/>
        </w:rPr>
      </w:pPr>
      <w:r w:rsidRPr="0069716A">
        <w:rPr>
          <w:iCs/>
          <w:kern w:val="28"/>
          <w:szCs w:val="28"/>
        </w:rPr>
        <w:t>Допоміжний час</w:t>
      </w:r>
      <w:r w:rsidR="00C469C0">
        <w:rPr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iCs/>
          <w:kern w:val="28"/>
          <w:position w:val="-12"/>
          <w:szCs w:val="28"/>
        </w:rPr>
        <w:object w:dxaOrig="300" w:dyaOrig="380">
          <v:shape id="_x0000_i1177" type="#_x0000_t75" style="width:15pt;height:19.5pt" o:ole="">
            <v:imagedata r:id="rId293" o:title=""/>
          </v:shape>
          <o:OLEObject Type="Embed" ProgID="Equation.DSMT4" ShapeID="_x0000_i1177" DrawAspect="Content" ObjectID="_1589990352" r:id="rId294"/>
        </w:object>
      </w:r>
      <w:r w:rsidRPr="0069716A">
        <w:rPr>
          <w:iCs/>
          <w:kern w:val="28"/>
          <w:szCs w:val="28"/>
        </w:rPr>
        <w:t>= 0,262 хв</w:t>
      </w:r>
      <w:r w:rsidR="00C469C0">
        <w:rPr>
          <w:iCs/>
          <w:kern w:val="28"/>
          <w:szCs w:val="28"/>
        </w:rPr>
        <w:t>.</w:t>
      </w:r>
    </w:p>
    <w:p w:rsidR="00C469C0" w:rsidRPr="0069716A" w:rsidRDefault="00C469C0" w:rsidP="00897BBA">
      <w:pPr>
        <w:rPr>
          <w:iCs/>
          <w:kern w:val="28"/>
          <w:szCs w:val="28"/>
        </w:rPr>
      </w:pPr>
    </w:p>
    <w:p w:rsidR="00C469C0" w:rsidRPr="00C469C0" w:rsidRDefault="00897BBA" w:rsidP="00897BBA">
      <w:pPr>
        <w:tabs>
          <w:tab w:val="left" w:pos="1488"/>
          <w:tab w:val="left" w:pos="3264"/>
        </w:tabs>
        <w:rPr>
          <w:iCs/>
          <w:kern w:val="28"/>
          <w:szCs w:val="28"/>
          <w:lang w:val="ru-RU"/>
        </w:rPr>
      </w:pPr>
      <w:r w:rsidRPr="0069716A">
        <w:rPr>
          <w:iCs/>
          <w:kern w:val="28"/>
          <w:szCs w:val="28"/>
        </w:rPr>
        <w:t>Додатковий час  складає 7% до оперативного</w:t>
      </w:r>
      <w:r w:rsidR="00C469C0">
        <w:rPr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897BBA">
      <w:pPr>
        <w:tabs>
          <w:tab w:val="left" w:pos="1488"/>
          <w:tab w:val="left" w:pos="3264"/>
        </w:tabs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ab/>
      </w:r>
    </w:p>
    <w:p w:rsidR="00897BBA" w:rsidRDefault="00897BBA" w:rsidP="00C469C0">
      <w:pPr>
        <w:pStyle w:val="a5"/>
      </w:pPr>
      <w:r w:rsidRPr="0069716A">
        <w:tab/>
      </w:r>
      <w:r w:rsidRPr="0069716A">
        <w:tab/>
      </w:r>
      <w:r w:rsidRPr="0069716A">
        <w:rPr>
          <w:lang w:val="en-US"/>
        </w:rPr>
        <w:t>t</w:t>
      </w:r>
      <w:r w:rsidRPr="0069716A">
        <w:rPr>
          <w:position w:val="-12"/>
        </w:rPr>
        <w:object w:dxaOrig="300" w:dyaOrig="380">
          <v:shape id="_x0000_i1178" type="#_x0000_t75" style="width:15pt;height:19.5pt" o:ole="">
            <v:imagedata r:id="rId295" o:title=""/>
          </v:shape>
          <o:OLEObject Type="Embed" ProgID="Equation.DSMT4" ShapeID="_x0000_i1178" DrawAspect="Content" ObjectID="_1589990353" r:id="rId296"/>
        </w:object>
      </w:r>
      <w:r w:rsidRPr="0069716A">
        <w:t xml:space="preserve"> = 0,07(1,2 + 0,262) = 0,1 хв</w:t>
      </w:r>
      <w:r w:rsidR="00C469C0">
        <w:t>.</w:t>
      </w:r>
    </w:p>
    <w:p w:rsidR="00C469C0" w:rsidRPr="0069716A" w:rsidRDefault="00C469C0" w:rsidP="00897BBA">
      <w:pPr>
        <w:tabs>
          <w:tab w:val="left" w:pos="1932"/>
          <w:tab w:val="left" w:pos="2124"/>
          <w:tab w:val="left" w:pos="2832"/>
          <w:tab w:val="left" w:pos="3540"/>
          <w:tab w:val="left" w:pos="4248"/>
          <w:tab w:val="left" w:pos="4956"/>
          <w:tab w:val="left" w:pos="7200"/>
        </w:tabs>
        <w:rPr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  <w:vertAlign w:val="superscript"/>
        </w:rPr>
      </w:pPr>
      <w:r w:rsidRPr="0069716A">
        <w:rPr>
          <w:bCs/>
          <w:iCs/>
          <w:kern w:val="28"/>
          <w:szCs w:val="28"/>
        </w:rPr>
        <w:t>Підготовчо – заключний час</w:t>
      </w:r>
      <w:r w:rsidR="00C469C0">
        <w:rPr>
          <w:bCs/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  <w:r w:rsidRPr="0069716A">
        <w:rPr>
          <w:bCs/>
          <w:iCs/>
          <w:kern w:val="28"/>
          <w:szCs w:val="28"/>
        </w:rPr>
        <w:t>.</w:t>
      </w: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t</w:t>
      </w:r>
      <w:r w:rsidRPr="0069716A">
        <w:rPr>
          <w:bCs/>
          <w:iCs/>
          <w:kern w:val="28"/>
          <w:szCs w:val="28"/>
          <w:vertAlign w:val="subscript"/>
        </w:rPr>
        <w:t>пз</w:t>
      </w:r>
      <w:r w:rsidRPr="0069716A">
        <w:rPr>
          <w:bCs/>
          <w:iCs/>
          <w:kern w:val="28"/>
          <w:szCs w:val="28"/>
        </w:rPr>
        <w:t>=</w:t>
      </w:r>
      <w:r w:rsidRPr="0069716A">
        <w:rPr>
          <w:bCs/>
          <w:kern w:val="28"/>
          <w:szCs w:val="28"/>
        </w:rPr>
        <w:t xml:space="preserve"> 4хв.</w:t>
      </w:r>
    </w:p>
    <w:p w:rsidR="00897BBA" w:rsidRDefault="00C469C0" w:rsidP="00897BBA">
      <w:pPr>
        <w:rPr>
          <w:bCs/>
          <w:iCs/>
          <w:kern w:val="28"/>
          <w:szCs w:val="28"/>
        </w:rPr>
      </w:pPr>
      <w:r>
        <w:rPr>
          <w:bCs/>
          <w:iCs/>
          <w:kern w:val="28"/>
          <w:szCs w:val="28"/>
        </w:rPr>
        <w:t>Штучний час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rPr>
          <w:lang w:val="en-US"/>
        </w:rPr>
        <w:t>t</w:t>
      </w:r>
      <w:r w:rsidRPr="0069716A">
        <w:rPr>
          <w:lang w:val="en-US"/>
        </w:rPr>
        <w:object w:dxaOrig="340" w:dyaOrig="380">
          <v:shape id="_x0000_i1179" type="#_x0000_t75" style="width:16.5pt;height:19.5pt" o:ole="">
            <v:imagedata r:id="rId297" o:title=""/>
          </v:shape>
          <o:OLEObject Type="Embed" ProgID="Equation.DSMT4" ShapeID="_x0000_i1179" DrawAspect="Content" ObjectID="_1589990354" r:id="rId298"/>
        </w:object>
      </w:r>
      <w:r w:rsidRPr="0069716A">
        <w:t xml:space="preserve"> = </w:t>
      </w:r>
      <w:r w:rsidRPr="0069716A">
        <w:rPr>
          <w:lang w:val="en-US"/>
        </w:rPr>
        <w:object w:dxaOrig="1420" w:dyaOrig="380">
          <v:shape id="_x0000_i1180" type="#_x0000_t75" style="width:70.5pt;height:19.5pt" o:ole="">
            <v:imagedata r:id="rId299" o:title=""/>
          </v:shape>
          <o:OLEObject Type="Embed" ProgID="Equation.DSMT4" ShapeID="_x0000_i1180" DrawAspect="Content" ObjectID="_1589990355" r:id="rId300"/>
        </w:object>
      </w:r>
      <w:r w:rsidRPr="0069716A">
        <w:t xml:space="preserve"> = 1.2 + 0.262 + 0.1 =1.5 хв.</w:t>
      </w:r>
    </w:p>
    <w:p w:rsidR="00C469C0" w:rsidRPr="0069716A" w:rsidRDefault="00C469C0" w:rsidP="00897BBA">
      <w:pPr>
        <w:tabs>
          <w:tab w:val="left" w:pos="1404"/>
        </w:tabs>
        <w:rPr>
          <w:bCs/>
          <w:kern w:val="28"/>
          <w:szCs w:val="28"/>
        </w:rPr>
      </w:pPr>
    </w:p>
    <w:p w:rsidR="00897BBA" w:rsidRDefault="00897BBA" w:rsidP="00897BBA">
      <w:pPr>
        <w:tabs>
          <w:tab w:val="left" w:pos="1404"/>
        </w:tabs>
        <w:rPr>
          <w:bCs/>
          <w:kern w:val="28"/>
          <w:szCs w:val="28"/>
        </w:rPr>
      </w:pPr>
      <w:r w:rsidRPr="0069716A">
        <w:rPr>
          <w:bCs/>
          <w:kern w:val="28"/>
          <w:szCs w:val="28"/>
        </w:rPr>
        <w:t>Штучно - калькуляційний час</w:t>
      </w:r>
    </w:p>
    <w:p w:rsidR="00C469C0" w:rsidRPr="0069716A" w:rsidRDefault="00C469C0" w:rsidP="00897BBA">
      <w:pPr>
        <w:tabs>
          <w:tab w:val="left" w:pos="1404"/>
        </w:tabs>
        <w:rPr>
          <w:b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t>Т</w:t>
      </w:r>
      <w:r w:rsidRPr="0069716A">
        <w:object w:dxaOrig="340" w:dyaOrig="380">
          <v:shape id="_x0000_i1181" type="#_x0000_t75" style="width:16.5pt;height:19.5pt" o:ole="">
            <v:imagedata r:id="rId301" o:title=""/>
          </v:shape>
          <o:OLEObject Type="Embed" ProgID="Equation.DSMT4" ShapeID="_x0000_i1181" DrawAspect="Content" ObjectID="_1589990356" r:id="rId302"/>
        </w:object>
      </w:r>
      <w:r w:rsidRPr="0069716A">
        <w:t xml:space="preserve"> = </w:t>
      </w:r>
      <w:r w:rsidRPr="0069716A">
        <w:rPr>
          <w:lang w:val="en-US"/>
        </w:rPr>
        <w:t>t</w:t>
      </w:r>
      <w:r w:rsidRPr="0069716A">
        <w:rPr>
          <w:lang w:val="en-US"/>
        </w:rPr>
        <w:object w:dxaOrig="340" w:dyaOrig="380">
          <v:shape id="_x0000_i1182" type="#_x0000_t75" style="width:16.5pt;height:19.5pt" o:ole="">
            <v:imagedata r:id="rId297" o:title=""/>
          </v:shape>
          <o:OLEObject Type="Embed" ProgID="Equation.DSMT4" ShapeID="_x0000_i1182" DrawAspect="Content" ObjectID="_1589990357" r:id="rId303"/>
        </w:object>
      </w:r>
      <w:r w:rsidRPr="0069716A">
        <w:t xml:space="preserve"> + t</w:t>
      </w:r>
      <w:r w:rsidRPr="0069716A">
        <w:rPr>
          <w:vertAlign w:val="subscript"/>
        </w:rPr>
        <w:t>пз</w:t>
      </w:r>
      <w:r w:rsidRPr="0069716A">
        <w:t>= 1,5 + 4 = 5,5 хв.</w:t>
      </w:r>
    </w:p>
    <w:p w:rsidR="00C469C0" w:rsidRPr="0069716A" w:rsidRDefault="00C469C0" w:rsidP="00897BBA">
      <w:pPr>
        <w:tabs>
          <w:tab w:val="left" w:pos="2220"/>
          <w:tab w:val="left" w:pos="4308"/>
          <w:tab w:val="left" w:pos="5916"/>
          <w:tab w:val="left" w:pos="6516"/>
        </w:tabs>
        <w:rPr>
          <w:bCs/>
          <w:kern w:val="28"/>
          <w:szCs w:val="28"/>
        </w:rPr>
      </w:pP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Операція 030. Наплавна ІІ</w:t>
      </w:r>
    </w:p>
    <w:p w:rsidR="00897BBA" w:rsidRPr="0069716A" w:rsidRDefault="00897BBA" w:rsidP="00897BBA">
      <w:pPr>
        <w:tabs>
          <w:tab w:val="left" w:pos="1332"/>
        </w:tabs>
        <w:rPr>
          <w:iCs/>
          <w:kern w:val="28"/>
          <w:szCs w:val="28"/>
        </w:rPr>
      </w:pPr>
      <w:r w:rsidRPr="0069716A">
        <w:rPr>
          <w:iCs/>
          <w:kern w:val="28"/>
          <w:szCs w:val="28"/>
        </w:rPr>
        <w:t xml:space="preserve">Основний час  </w:t>
      </w:r>
      <w:r w:rsidRPr="0069716A">
        <w:rPr>
          <w:iCs/>
          <w:kern w:val="28"/>
          <w:szCs w:val="28"/>
          <w:lang w:val="en-US"/>
        </w:rPr>
        <w:t>t</w:t>
      </w:r>
      <w:r w:rsidRPr="0069716A">
        <w:rPr>
          <w:iCs/>
          <w:kern w:val="28"/>
          <w:position w:val="-12"/>
          <w:szCs w:val="28"/>
          <w:lang w:val="en-US"/>
        </w:rPr>
        <w:object w:dxaOrig="340" w:dyaOrig="380">
          <v:shape id="_x0000_i1183" type="#_x0000_t75" style="width:16.5pt;height:19.5pt" o:ole="">
            <v:imagedata r:id="rId304" o:title=""/>
          </v:shape>
          <o:OLEObject Type="Embed" ProgID="Equation.DSMT4" ShapeID="_x0000_i1183" DrawAspect="Content" ObjectID="_1589990358" r:id="rId305"/>
        </w:object>
      </w:r>
      <w:r w:rsidRPr="0069716A">
        <w:rPr>
          <w:iCs/>
          <w:kern w:val="28"/>
          <w:szCs w:val="28"/>
        </w:rPr>
        <w:t xml:space="preserve"> = 0.4 хв. </w:t>
      </w:r>
      <w:r w:rsidRPr="0069716A">
        <w:rPr>
          <w:iCs/>
          <w:kern w:val="28"/>
          <w:szCs w:val="28"/>
        </w:rPr>
        <w:tab/>
      </w:r>
      <w:r w:rsidRPr="0069716A">
        <w:rPr>
          <w:iCs/>
          <w:kern w:val="28"/>
          <w:szCs w:val="28"/>
        </w:rPr>
        <w:tab/>
      </w:r>
    </w:p>
    <w:p w:rsidR="00897BBA" w:rsidRPr="00C469C0" w:rsidRDefault="00897BBA" w:rsidP="00897BBA">
      <w:pPr>
        <w:tabs>
          <w:tab w:val="left" w:pos="1332"/>
        </w:tabs>
        <w:rPr>
          <w:iCs/>
          <w:kern w:val="28"/>
          <w:szCs w:val="28"/>
          <w:lang w:val="ru-RU"/>
        </w:rPr>
      </w:pPr>
      <w:r w:rsidRPr="0069716A">
        <w:rPr>
          <w:iCs/>
          <w:kern w:val="28"/>
          <w:szCs w:val="28"/>
        </w:rPr>
        <w:t>Допоміжний час</w:t>
      </w:r>
      <w:r w:rsidR="00C469C0">
        <w:rPr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Pr="0069716A" w:rsidRDefault="00897BBA" w:rsidP="00C469C0">
      <w:r w:rsidRPr="0069716A">
        <w:rPr>
          <w:lang w:val="en-US"/>
        </w:rPr>
        <w:t>t</w:t>
      </w:r>
      <w:r w:rsidRPr="0069716A">
        <w:object w:dxaOrig="300" w:dyaOrig="380">
          <v:shape id="_x0000_i1184" type="#_x0000_t75" style="width:15pt;height:19.5pt" o:ole="">
            <v:imagedata r:id="rId293" o:title=""/>
          </v:shape>
          <o:OLEObject Type="Embed" ProgID="Equation.DSMT4" ShapeID="_x0000_i1184" DrawAspect="Content" ObjectID="_1589990359" r:id="rId306"/>
        </w:object>
      </w:r>
      <w:r w:rsidRPr="0069716A">
        <w:t>= 0,6 хв.</w:t>
      </w:r>
    </w:p>
    <w:p w:rsidR="00897BBA" w:rsidRPr="00C469C0" w:rsidRDefault="00897BBA" w:rsidP="00897BBA">
      <w:pPr>
        <w:tabs>
          <w:tab w:val="left" w:pos="1488"/>
          <w:tab w:val="left" w:pos="3264"/>
        </w:tabs>
        <w:rPr>
          <w:iCs/>
          <w:kern w:val="28"/>
          <w:szCs w:val="28"/>
          <w:lang w:val="ru-RU"/>
        </w:rPr>
      </w:pPr>
      <w:r w:rsidRPr="0069716A">
        <w:rPr>
          <w:iCs/>
          <w:kern w:val="28"/>
          <w:szCs w:val="28"/>
        </w:rPr>
        <w:t xml:space="preserve">Додатковий </w:t>
      </w:r>
      <w:r w:rsidR="00C469C0">
        <w:rPr>
          <w:iCs/>
          <w:kern w:val="28"/>
          <w:szCs w:val="28"/>
        </w:rPr>
        <w:t>час  складає 8% до оперативного</w:t>
      </w:r>
      <w:r w:rsidR="00C469C0">
        <w:rPr>
          <w:iCs/>
          <w:kern w:val="28"/>
          <w:szCs w:val="28"/>
          <w:lang w:val="ru-RU"/>
        </w:rPr>
        <w:t xml:space="preserve"> </w:t>
      </w:r>
      <w:r w:rsidR="00C469C0" w:rsidRPr="0069716A">
        <w:rPr>
          <w:bCs/>
          <w:iCs/>
          <w:kern w:val="28"/>
          <w:szCs w:val="28"/>
        </w:rPr>
        <w:t>[15]</w:t>
      </w:r>
    </w:p>
    <w:p w:rsidR="00C469C0" w:rsidRPr="0069716A" w:rsidRDefault="00C469C0" w:rsidP="00897BBA">
      <w:pPr>
        <w:tabs>
          <w:tab w:val="left" w:pos="1488"/>
          <w:tab w:val="left" w:pos="3264"/>
        </w:tabs>
        <w:rPr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rPr>
          <w:lang w:val="en-US"/>
        </w:rPr>
        <w:t>t</w:t>
      </w:r>
      <w:r w:rsidRPr="0069716A">
        <w:rPr>
          <w:position w:val="-12"/>
        </w:rPr>
        <w:object w:dxaOrig="300" w:dyaOrig="380">
          <v:shape id="_x0000_i1185" type="#_x0000_t75" style="width:15pt;height:19.5pt" o:ole="">
            <v:imagedata r:id="rId295" o:title=""/>
          </v:shape>
          <o:OLEObject Type="Embed" ProgID="Equation.DSMT4" ShapeID="_x0000_i1185" DrawAspect="Content" ObjectID="_1589990360" r:id="rId307"/>
        </w:object>
      </w:r>
      <w:r w:rsidRPr="0069716A">
        <w:t xml:space="preserve"> = 0,08(0,4 + 0,6) = 0,08 хв.</w:t>
      </w:r>
    </w:p>
    <w:p w:rsidR="00F013A1" w:rsidRPr="0069716A" w:rsidRDefault="00F013A1" w:rsidP="00C469C0">
      <w:pPr>
        <w:pStyle w:val="a5"/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>Підготовчо – заключний час t</w:t>
      </w:r>
      <w:r w:rsidRPr="0069716A">
        <w:rPr>
          <w:bCs/>
          <w:iCs/>
          <w:kern w:val="28"/>
          <w:szCs w:val="28"/>
          <w:vertAlign w:val="subscript"/>
        </w:rPr>
        <w:t>пз</w:t>
      </w:r>
      <w:r w:rsidRPr="0069716A">
        <w:rPr>
          <w:bCs/>
          <w:iCs/>
          <w:kern w:val="28"/>
          <w:szCs w:val="28"/>
        </w:rPr>
        <w:t>=14</w:t>
      </w:r>
      <w:r w:rsidRPr="0069716A">
        <w:rPr>
          <w:bCs/>
          <w:kern w:val="28"/>
          <w:szCs w:val="28"/>
        </w:rPr>
        <w:t>хв.</w:t>
      </w:r>
      <w:r w:rsidRPr="0069716A">
        <w:rPr>
          <w:bCs/>
          <w:iCs/>
          <w:kern w:val="28"/>
          <w:szCs w:val="28"/>
        </w:rPr>
        <w:t xml:space="preserve"> на партію з 10 деталей </w:t>
      </w:r>
      <w:r w:rsidR="00C469C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Штучний час </w:t>
      </w:r>
    </w:p>
    <w:p w:rsidR="00C469C0" w:rsidRPr="0069716A" w:rsidRDefault="00C469C0" w:rsidP="00897BBA">
      <w:pPr>
        <w:rPr>
          <w:bCs/>
          <w:i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t xml:space="preserve"> </w:t>
      </w:r>
      <w:r w:rsidRPr="0069716A">
        <w:tab/>
      </w:r>
      <w:r w:rsidRPr="0069716A">
        <w:rPr>
          <w:lang w:val="en-US"/>
        </w:rPr>
        <w:t>t</w:t>
      </w:r>
      <w:r w:rsidRPr="0069716A">
        <w:rPr>
          <w:lang w:val="en-US"/>
        </w:rPr>
        <w:object w:dxaOrig="340" w:dyaOrig="380">
          <v:shape id="_x0000_i1186" type="#_x0000_t75" style="width:16.5pt;height:19.5pt" o:ole="">
            <v:imagedata r:id="rId297" o:title=""/>
          </v:shape>
          <o:OLEObject Type="Embed" ProgID="Equation.DSMT4" ShapeID="_x0000_i1186" DrawAspect="Content" ObjectID="_1589990361" r:id="rId308"/>
        </w:object>
      </w:r>
      <w:r w:rsidRPr="0069716A">
        <w:t xml:space="preserve"> = </w:t>
      </w:r>
      <w:r w:rsidRPr="0069716A">
        <w:rPr>
          <w:lang w:val="en-US"/>
        </w:rPr>
        <w:object w:dxaOrig="1419" w:dyaOrig="380">
          <v:shape id="_x0000_i1187" type="#_x0000_t75" style="width:70.5pt;height:19.5pt" o:ole="">
            <v:imagedata r:id="rId299" o:title=""/>
          </v:shape>
          <o:OLEObject Type="Embed" ProgID="Equation.DSMT4" ShapeID="_x0000_i1187" DrawAspect="Content" ObjectID="_1589990362" r:id="rId309"/>
        </w:object>
      </w:r>
      <w:r w:rsidRPr="0069716A">
        <w:t xml:space="preserve"> = 0,4+0,6+0,08 =1.08 хв.</w:t>
      </w:r>
    </w:p>
    <w:p w:rsidR="00C469C0" w:rsidRPr="0069716A" w:rsidRDefault="00C469C0" w:rsidP="00897BBA">
      <w:pPr>
        <w:tabs>
          <w:tab w:val="left" w:pos="1404"/>
        </w:tabs>
        <w:rPr>
          <w:bCs/>
          <w:kern w:val="28"/>
          <w:szCs w:val="28"/>
        </w:rPr>
      </w:pPr>
    </w:p>
    <w:p w:rsidR="00897BBA" w:rsidRDefault="00897BBA" w:rsidP="00897BBA">
      <w:pPr>
        <w:tabs>
          <w:tab w:val="left" w:pos="1404"/>
        </w:tabs>
        <w:rPr>
          <w:bCs/>
          <w:kern w:val="28"/>
          <w:szCs w:val="28"/>
        </w:rPr>
      </w:pPr>
      <w:r w:rsidRPr="0069716A">
        <w:rPr>
          <w:bCs/>
          <w:kern w:val="28"/>
          <w:szCs w:val="28"/>
        </w:rPr>
        <w:t>Штучно - калькуляційний час</w:t>
      </w:r>
    </w:p>
    <w:p w:rsidR="00C469C0" w:rsidRPr="0069716A" w:rsidRDefault="00C469C0" w:rsidP="00897BBA">
      <w:pPr>
        <w:tabs>
          <w:tab w:val="left" w:pos="1404"/>
        </w:tabs>
        <w:rPr>
          <w:bCs/>
          <w:kern w:val="28"/>
          <w:szCs w:val="28"/>
        </w:rPr>
      </w:pPr>
    </w:p>
    <w:p w:rsidR="00897BBA" w:rsidRDefault="00897BBA" w:rsidP="00C469C0">
      <w:pPr>
        <w:pStyle w:val="a5"/>
      </w:pPr>
      <w:r w:rsidRPr="0069716A">
        <w:tab/>
        <w:t>Т</w:t>
      </w:r>
      <w:r w:rsidRPr="0069716A">
        <w:object w:dxaOrig="340" w:dyaOrig="380">
          <v:shape id="_x0000_i1188" type="#_x0000_t75" style="width:16.5pt;height:19.5pt" o:ole="">
            <v:imagedata r:id="rId301" o:title=""/>
          </v:shape>
          <o:OLEObject Type="Embed" ProgID="Equation.DSMT4" ShapeID="_x0000_i1188" DrawAspect="Content" ObjectID="_1589990363" r:id="rId310"/>
        </w:object>
      </w:r>
      <w:r w:rsidRPr="0069716A">
        <w:t xml:space="preserve"> = </w:t>
      </w:r>
      <w:r w:rsidRPr="0069716A">
        <w:rPr>
          <w:lang w:val="en-US"/>
        </w:rPr>
        <w:t>t</w:t>
      </w:r>
      <w:r w:rsidRPr="0069716A">
        <w:rPr>
          <w:lang w:val="en-US"/>
        </w:rPr>
        <w:object w:dxaOrig="340" w:dyaOrig="380">
          <v:shape id="_x0000_i1189" type="#_x0000_t75" style="width:16.5pt;height:19.5pt" o:ole="">
            <v:imagedata r:id="rId297" o:title=""/>
          </v:shape>
          <o:OLEObject Type="Embed" ProgID="Equation.DSMT4" ShapeID="_x0000_i1189" DrawAspect="Content" ObjectID="_1589990364" r:id="rId311"/>
        </w:object>
      </w:r>
      <w:r w:rsidRPr="0069716A">
        <w:t xml:space="preserve"> + t</w:t>
      </w:r>
      <w:r w:rsidRPr="0069716A">
        <w:rPr>
          <w:vertAlign w:val="subscript"/>
        </w:rPr>
        <w:t>пз</w:t>
      </w:r>
      <w:r w:rsidRPr="0069716A">
        <w:t>= 1,08 + 1,4 = 2,48 хв.</w:t>
      </w:r>
    </w:p>
    <w:p w:rsidR="00C469C0" w:rsidRPr="0069716A" w:rsidRDefault="00C469C0" w:rsidP="00897BBA">
      <w:pPr>
        <w:tabs>
          <w:tab w:val="left" w:pos="2220"/>
          <w:tab w:val="left" w:pos="4308"/>
          <w:tab w:val="left" w:pos="5916"/>
          <w:tab w:val="left" w:pos="6516"/>
        </w:tabs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032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035   Токарна ІІ</w:t>
      </w:r>
    </w:p>
    <w:p w:rsidR="00897BBA" w:rsidRPr="0069716A" w:rsidRDefault="00897BBA" w:rsidP="00897BBA">
      <w:pPr>
        <w:tabs>
          <w:tab w:val="left" w:pos="1032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Перехід   0351  Обточити наплавку під різі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Основний час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object w:dxaOrig="420" w:dyaOrig="380">
          <v:shape id="_x0000_i1190" type="#_x0000_t75" style="width:21pt;height:19.5pt" o:ole="">
            <v:imagedata r:id="rId312" o:title=""/>
          </v:shape>
          <o:OLEObject Type="Embed" ProgID="Equation.DSMT4" ShapeID="_x0000_i1190" DrawAspect="Content" ObjectID="_1589990365" r:id="rId313"/>
        </w:object>
      </w:r>
      <w:r w:rsidRPr="0069716A">
        <w:rPr>
          <w:kern w:val="28"/>
        </w:rPr>
        <w:t>= 0,312.</w:t>
      </w:r>
    </w:p>
    <w:p w:rsidR="00897BBA" w:rsidRDefault="00897BBA" w:rsidP="00897BBA">
      <w:pPr>
        <w:rPr>
          <w:kern w:val="28"/>
        </w:rPr>
      </w:pPr>
      <w:r w:rsidRPr="0069716A">
        <w:rPr>
          <w:kern w:val="28"/>
        </w:rPr>
        <w:t>Допоміжний час</w:t>
      </w:r>
      <w:r w:rsidR="00EF4AF0">
        <w:rPr>
          <w:kern w:val="28"/>
          <w:lang w:val="ru-RU"/>
        </w:rPr>
        <w:t xml:space="preserve"> </w:t>
      </w:r>
      <w:r w:rsidR="00EF4AF0" w:rsidRPr="0069716A">
        <w:rPr>
          <w:bCs/>
          <w:iCs/>
          <w:kern w:val="28"/>
          <w:szCs w:val="28"/>
        </w:rPr>
        <w:t>[15]</w:t>
      </w:r>
      <w:r w:rsidRPr="0069716A">
        <w:rPr>
          <w:kern w:val="28"/>
        </w:rPr>
        <w:t>:</w:t>
      </w:r>
    </w:p>
    <w:p w:rsidR="00EF4AF0" w:rsidRPr="0069716A" w:rsidRDefault="00EF4AF0" w:rsidP="00897BBA">
      <w:pPr>
        <w:rPr>
          <w:kern w:val="28"/>
        </w:rPr>
      </w:pPr>
    </w:p>
    <w:p w:rsidR="00897BBA" w:rsidRDefault="00897BBA" w:rsidP="00EF4AF0">
      <w:pPr>
        <w:pStyle w:val="a5"/>
      </w:pPr>
      <w:r>
        <w:tab/>
      </w:r>
      <w:r w:rsidRPr="0069716A">
        <w:t>t</w:t>
      </w:r>
      <w:r w:rsidRPr="0069716A">
        <w:rPr>
          <w:vertAlign w:val="subscript"/>
        </w:rPr>
        <w:t>ДОП</w:t>
      </w:r>
      <w:r w:rsidRPr="0069716A">
        <w:t>=0,13+0,05+0,03+1,25+0,5=1,96 хв.</w:t>
      </w:r>
    </w:p>
    <w:p w:rsidR="00EF4AF0" w:rsidRPr="0069716A" w:rsidRDefault="00EF4AF0" w:rsidP="00EF4AF0">
      <w:pPr>
        <w:pStyle w:val="a5"/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Додатковий час:</w:t>
      </w:r>
    </w:p>
    <w:p w:rsidR="00EF4AF0" w:rsidRPr="0069716A" w:rsidRDefault="00EF4AF0" w:rsidP="00897BBA">
      <w:pPr>
        <w:rPr>
          <w:bCs/>
          <w:iCs/>
          <w:kern w:val="28"/>
          <w:szCs w:val="28"/>
        </w:rPr>
      </w:pPr>
    </w:p>
    <w:p w:rsidR="00897BBA" w:rsidRDefault="00897BBA" w:rsidP="00EF4AF0">
      <w:pPr>
        <w:pStyle w:val="a5"/>
      </w:pPr>
      <w:r w:rsidRPr="0069716A">
        <w:t>t</w:t>
      </w:r>
      <w:r w:rsidRPr="0069716A">
        <w:rPr>
          <w:position w:val="-12"/>
        </w:rPr>
        <w:object w:dxaOrig="340" w:dyaOrig="380">
          <v:shape id="_x0000_i1191" type="#_x0000_t75" style="width:16.5pt;height:19.5pt" o:ole="">
            <v:imagedata r:id="rId314" o:title=""/>
          </v:shape>
          <o:OLEObject Type="Embed" ProgID="Equation.DSMT4" ShapeID="_x0000_i1191" DrawAspect="Content" ObjectID="_1589990366" r:id="rId315"/>
        </w:object>
      </w:r>
      <w:r w:rsidRPr="0069716A">
        <w:t>=</w:t>
      </w:r>
      <w:r w:rsidRPr="0069716A">
        <w:rPr>
          <w:position w:val="-16"/>
        </w:rPr>
        <w:object w:dxaOrig="1460" w:dyaOrig="440">
          <v:shape id="_x0000_i1192" type="#_x0000_t75" style="width:73.5pt;height:21.75pt" o:ole="">
            <v:imagedata r:id="rId316" o:title=""/>
          </v:shape>
          <o:OLEObject Type="Embed" ProgID="Equation.DSMT4" ShapeID="_x0000_i1192" DrawAspect="Content" ObjectID="_1589990367" r:id="rId317"/>
        </w:object>
      </w:r>
      <w:r w:rsidRPr="0069716A">
        <w:t xml:space="preserve"> = (0,312+1,96)0,062 = 0,14хв.</w:t>
      </w:r>
    </w:p>
    <w:p w:rsidR="00EF4AF0" w:rsidRPr="0069716A" w:rsidRDefault="00EF4AF0" w:rsidP="00897BBA">
      <w:pPr>
        <w:rPr>
          <w:bCs/>
          <w:iCs/>
          <w:kern w:val="28"/>
          <w:szCs w:val="28"/>
        </w:rPr>
      </w:pPr>
    </w:p>
    <w:p w:rsidR="00897BBA" w:rsidRPr="0069716A" w:rsidRDefault="00897BBA" w:rsidP="00EF4AF0">
      <w:pPr>
        <w:pStyle w:val="a4"/>
      </w:pPr>
      <w:r>
        <w:tab/>
      </w:r>
      <w:r w:rsidRPr="0069716A">
        <w:t>к = 0,062 - коефіцієнт додаткового часу</w:t>
      </w:r>
      <w:r w:rsidR="00EF4AF0">
        <w:rPr>
          <w:lang w:val="ru-RU"/>
        </w:rPr>
        <w:t xml:space="preserve"> </w:t>
      </w:r>
      <w:r w:rsidR="00EF4AF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Штучний час:</w:t>
      </w:r>
    </w:p>
    <w:p w:rsidR="00EF4AF0" w:rsidRPr="0069716A" w:rsidRDefault="00EF4AF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Т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3" type="#_x0000_t75" style="width:16.5pt;height:19.5pt" o:ole="">
            <v:imagedata r:id="rId318" o:title=""/>
          </v:shape>
          <o:OLEObject Type="Embed" ProgID="Equation.DSMT4" ShapeID="_x0000_i1193" DrawAspect="Content" ObjectID="_1589990368" r:id="rId319"/>
        </w:object>
      </w:r>
      <w:r w:rsidRPr="0069716A">
        <w:rPr>
          <w:bCs/>
          <w:iCs/>
          <w:kern w:val="28"/>
          <w:szCs w:val="28"/>
        </w:rPr>
        <w:t>=t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4" type="#_x0000_t75" style="width:16.5pt;height:19.5pt" o:ole="">
            <v:imagedata r:id="rId320" o:title=""/>
          </v:shape>
          <o:OLEObject Type="Embed" ProgID="Equation.DSMT4" ShapeID="_x0000_i1194" DrawAspect="Content" ObjectID="_1589990369" r:id="rId321"/>
        </w:object>
      </w:r>
      <w:r w:rsidRPr="0069716A">
        <w:rPr>
          <w:bCs/>
          <w:iCs/>
          <w:kern w:val="28"/>
          <w:szCs w:val="28"/>
        </w:rPr>
        <w:t xml:space="preserve"> + 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5" type="#_x0000_t75" style="width:16.5pt;height:19.5pt" o:ole="">
            <v:imagedata r:id="rId322" o:title=""/>
          </v:shape>
          <o:OLEObject Type="Embed" ProgID="Equation.DSMT4" ShapeID="_x0000_i1195" DrawAspect="Content" ObjectID="_1589990370" r:id="rId323"/>
        </w:object>
      </w:r>
      <w:r w:rsidRPr="0069716A">
        <w:rPr>
          <w:bCs/>
          <w:iCs/>
          <w:kern w:val="28"/>
          <w:szCs w:val="28"/>
        </w:rPr>
        <w:t>+t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6" type="#_x0000_t75" style="width:16.5pt;height:19.5pt" o:ole="">
            <v:imagedata r:id="rId324" o:title=""/>
          </v:shape>
          <o:OLEObject Type="Embed" ProgID="Equation.DSMT4" ShapeID="_x0000_i1196" DrawAspect="Content" ObjectID="_1589990371" r:id="rId325"/>
        </w:object>
      </w:r>
      <w:r w:rsidRPr="0069716A">
        <w:rPr>
          <w:bCs/>
          <w:iCs/>
          <w:kern w:val="28"/>
          <w:szCs w:val="28"/>
        </w:rPr>
        <w:t xml:space="preserve"> = 0,312 + 1,96 + 0,14 = 2,4 хв.</w:t>
      </w:r>
    </w:p>
    <w:p w:rsidR="00EF4AF0" w:rsidRPr="0069716A" w:rsidRDefault="00EF4AF0" w:rsidP="00897BBA">
      <w:pPr>
        <w:jc w:val="center"/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Підготовчо - заключний час t</w:t>
      </w:r>
      <w:r w:rsidRPr="0069716A">
        <w:rPr>
          <w:bCs/>
          <w:iCs/>
          <w:kern w:val="28"/>
          <w:szCs w:val="28"/>
          <w:vertAlign w:val="subscript"/>
        </w:rPr>
        <w:t>П.З</w:t>
      </w:r>
      <w:r>
        <w:rPr>
          <w:bCs/>
          <w:iCs/>
          <w:kern w:val="28"/>
          <w:szCs w:val="28"/>
          <w:vertAlign w:val="subscript"/>
        </w:rPr>
        <w:t xml:space="preserve"> </w:t>
      </w:r>
      <w:r w:rsidRPr="0069716A">
        <w:rPr>
          <w:bCs/>
          <w:iCs/>
          <w:kern w:val="28"/>
          <w:szCs w:val="28"/>
        </w:rPr>
        <w:t>=</w:t>
      </w:r>
      <w:r>
        <w:rPr>
          <w:bCs/>
          <w:iCs/>
          <w:kern w:val="28"/>
          <w:szCs w:val="28"/>
        </w:rPr>
        <w:t xml:space="preserve"> </w:t>
      </w:r>
      <w:r w:rsidRPr="0069716A">
        <w:rPr>
          <w:bCs/>
          <w:iCs/>
          <w:kern w:val="28"/>
          <w:szCs w:val="28"/>
        </w:rPr>
        <w:t>9 хв. на партію з 10 валів.</w:t>
      </w: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  <w:lang w:val="en-US"/>
        </w:rPr>
        <w:lastRenderedPageBreak/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7" type="#_x0000_t75" style="width:16.5pt;height:19.5pt" o:ole="">
            <v:imagedata r:id="rId326" o:title=""/>
          </v:shape>
          <o:OLEObject Type="Embed" ProgID="Equation.DSMT4" ShapeID="_x0000_i1197" DrawAspect="Content" ObjectID="_1589990372" r:id="rId327"/>
        </w:object>
      </w:r>
      <w:r w:rsidRPr="0069716A">
        <w:rPr>
          <w:bCs/>
          <w:iCs/>
          <w:kern w:val="28"/>
          <w:szCs w:val="28"/>
        </w:rPr>
        <w:t xml:space="preserve"> = 9 : 10 = 0,9 хв.</w:t>
      </w:r>
    </w:p>
    <w:p w:rsidR="00EF4AF0" w:rsidRPr="0069716A" w:rsidRDefault="00EF4AF0" w:rsidP="00897BBA">
      <w:pPr>
        <w:jc w:val="center"/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 Штучно-калькуляційний час:</w:t>
      </w:r>
    </w:p>
    <w:p w:rsidR="00EF4AF0" w:rsidRPr="0069716A" w:rsidRDefault="00EF4AF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198" type="#_x0000_t75" style="width:16.5pt;height:19.5pt" o:ole="">
            <v:imagedata r:id="rId328" o:title=""/>
          </v:shape>
          <o:OLEObject Type="Embed" ProgID="Equation.DSMT4" ShapeID="_x0000_i1198" DrawAspect="Content" ObjectID="_1589990373" r:id="rId329"/>
        </w:object>
      </w:r>
      <w:r w:rsidRPr="0069716A">
        <w:rPr>
          <w:bCs/>
          <w:iCs/>
          <w:kern w:val="28"/>
          <w:szCs w:val="28"/>
        </w:rPr>
        <w:t xml:space="preserve"> = Т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199" type="#_x0000_t75" style="width:16.5pt;height:19.5pt" o:ole="">
            <v:imagedata r:id="rId318" o:title=""/>
          </v:shape>
          <o:OLEObject Type="Embed" ProgID="Equation.DSMT4" ShapeID="_x0000_i1199" DrawAspect="Content" ObjectID="_1589990374" r:id="rId330"/>
        </w:object>
      </w:r>
      <w:r w:rsidRPr="0069716A">
        <w:rPr>
          <w:bCs/>
          <w:iCs/>
          <w:kern w:val="28"/>
          <w:szCs w:val="28"/>
        </w:rPr>
        <w:t xml:space="preserve"> 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40" w:dyaOrig="380">
          <v:shape id="_x0000_i1200" type="#_x0000_t75" style="width:16.5pt;height:19.5pt" o:ole="">
            <v:imagedata r:id="rId326" o:title=""/>
          </v:shape>
          <o:OLEObject Type="Embed" ProgID="Equation.DSMT4" ShapeID="_x0000_i1200" DrawAspect="Content" ObjectID="_1589990375" r:id="rId331"/>
        </w:object>
      </w:r>
      <w:r w:rsidRPr="0069716A">
        <w:rPr>
          <w:bCs/>
          <w:iCs/>
          <w:kern w:val="28"/>
          <w:szCs w:val="28"/>
        </w:rPr>
        <w:t xml:space="preserve"> = 2.4 + 0.9 = 3.3 хв.</w:t>
      </w:r>
    </w:p>
    <w:p w:rsidR="00EF4AF0" w:rsidRPr="0069716A" w:rsidRDefault="00EF4AF0" w:rsidP="00897BBA">
      <w:pPr>
        <w:jc w:val="center"/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tabs>
          <w:tab w:val="left" w:pos="1032"/>
        </w:tabs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Перехід   0352  Нарізати різі з обох кінців валу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Основний час</w:t>
      </w:r>
    </w:p>
    <w:p w:rsidR="00897BBA" w:rsidRPr="0069716A" w:rsidRDefault="00897BBA" w:rsidP="00EF4AF0">
      <w:pPr>
        <w:pStyle w:val="a4"/>
      </w:pPr>
      <w:r>
        <w:tab/>
      </w:r>
      <w:r w:rsidRPr="0069716A">
        <w:rPr>
          <w:lang w:val="en-US"/>
        </w:rPr>
        <w:t>t</w:t>
      </w:r>
      <w:r w:rsidRPr="0069716A">
        <w:object w:dxaOrig="360" w:dyaOrig="380">
          <v:shape id="_x0000_i1201" type="#_x0000_t75" style="width:18pt;height:19.5pt" o:ole="">
            <v:imagedata r:id="rId332" o:title=""/>
          </v:shape>
          <o:OLEObject Type="Embed" ProgID="Equation.DSMT4" ShapeID="_x0000_i1201" DrawAspect="Content" ObjectID="_1589990376" r:id="rId333"/>
        </w:object>
      </w:r>
      <w:r w:rsidRPr="0069716A">
        <w:t>= 0,6 хв.</w:t>
      </w:r>
    </w:p>
    <w:p w:rsidR="00897BBA" w:rsidRDefault="00897BBA" w:rsidP="00EF4AF0">
      <w:pPr>
        <w:pStyle w:val="a4"/>
      </w:pPr>
      <w:r w:rsidRPr="0069716A">
        <w:tab/>
        <w:t>Допоміжний час</w:t>
      </w:r>
      <w:r w:rsidR="00EF4AF0">
        <w:rPr>
          <w:lang w:val="ru-RU"/>
        </w:rPr>
        <w:t xml:space="preserve"> </w:t>
      </w:r>
      <w:r w:rsidR="00EF4AF0" w:rsidRPr="0069716A">
        <w:rPr>
          <w:bCs/>
          <w:iCs/>
          <w:kern w:val="28"/>
          <w:szCs w:val="28"/>
        </w:rPr>
        <w:t>[15]</w:t>
      </w:r>
      <w:r w:rsidRPr="0069716A">
        <w:t>:</w:t>
      </w:r>
    </w:p>
    <w:p w:rsidR="00897BBA" w:rsidRPr="0069716A" w:rsidRDefault="00897BBA" w:rsidP="00EF4AF0">
      <w:r w:rsidRPr="0069716A">
        <w:t>t</w:t>
      </w:r>
      <w:r w:rsidRPr="0069716A">
        <w:object w:dxaOrig="360" w:dyaOrig="380">
          <v:shape id="_x0000_i1202" type="#_x0000_t75" style="width:18pt;height:19.5pt" o:ole="">
            <v:imagedata r:id="rId334" o:title=""/>
          </v:shape>
          <o:OLEObject Type="Embed" ProgID="Equation.DSMT4" ShapeID="_x0000_i1202" DrawAspect="Content" ObjectID="_1589990377" r:id="rId335"/>
        </w:object>
      </w:r>
      <w:r w:rsidRPr="0069716A">
        <w:t>=0,19 хв.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Додатковий час:</w:t>
      </w:r>
    </w:p>
    <w:p w:rsidR="00EF4AF0" w:rsidRPr="0069716A" w:rsidRDefault="00EF4AF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3" type="#_x0000_t75" style="width:18pt;height:19.5pt" o:ole="">
            <v:imagedata r:id="rId336" o:title=""/>
          </v:shape>
          <o:OLEObject Type="Embed" ProgID="Equation.DSMT4" ShapeID="_x0000_i1203" DrawAspect="Content" ObjectID="_1589990378" r:id="rId337"/>
        </w:object>
      </w:r>
      <w:r w:rsidRPr="0069716A">
        <w:rPr>
          <w:bCs/>
          <w:iCs/>
          <w:kern w:val="28"/>
          <w:szCs w:val="28"/>
        </w:rPr>
        <w:t>=</w:t>
      </w:r>
      <w:r w:rsidRPr="0069716A">
        <w:rPr>
          <w:bCs/>
          <w:iCs/>
          <w:kern w:val="28"/>
          <w:position w:val="-16"/>
          <w:szCs w:val="28"/>
        </w:rPr>
        <w:object w:dxaOrig="1460" w:dyaOrig="440">
          <v:shape id="_x0000_i1204" type="#_x0000_t75" style="width:74.25pt;height:22.5pt" o:ole="">
            <v:imagedata r:id="rId316" o:title=""/>
          </v:shape>
          <o:OLEObject Type="Embed" ProgID="Equation.DSMT4" ShapeID="_x0000_i1204" DrawAspect="Content" ObjectID="_1589990379" r:id="rId338"/>
        </w:object>
      </w:r>
      <w:r w:rsidRPr="0069716A">
        <w:rPr>
          <w:bCs/>
          <w:iCs/>
          <w:kern w:val="28"/>
          <w:szCs w:val="28"/>
        </w:rPr>
        <w:t xml:space="preserve"> = (0,6+ 0,19)0,065 = 0,05 хв.</w:t>
      </w:r>
    </w:p>
    <w:p w:rsidR="00EF4AF0" w:rsidRPr="0069716A" w:rsidRDefault="00EF4AF0" w:rsidP="00897BBA">
      <w:pPr>
        <w:jc w:val="center"/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к = 0,065 - коефіцієнт додаткового часу</w:t>
      </w:r>
      <w:r w:rsidR="006004A0">
        <w:rPr>
          <w:bCs/>
          <w:iCs/>
          <w:kern w:val="28"/>
          <w:szCs w:val="28"/>
          <w:lang w:val="ru-RU"/>
        </w:rPr>
        <w:t xml:space="preserve"> </w:t>
      </w:r>
      <w:r w:rsidR="006004A0" w:rsidRPr="0069716A">
        <w:rPr>
          <w:bCs/>
          <w:iCs/>
          <w:kern w:val="28"/>
          <w:szCs w:val="28"/>
        </w:rPr>
        <w:t>[15]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Штучний час:</w:t>
      </w:r>
    </w:p>
    <w:p w:rsidR="006004A0" w:rsidRPr="0069716A" w:rsidRDefault="006004A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Т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5" type="#_x0000_t75" style="width:18pt;height:19.5pt" o:ole="">
            <v:imagedata r:id="rId339" o:title=""/>
          </v:shape>
          <o:OLEObject Type="Embed" ProgID="Equation.DSMT4" ShapeID="_x0000_i1205" DrawAspect="Content" ObjectID="_1589990380" r:id="rId340"/>
        </w:object>
      </w:r>
      <w:r w:rsidRPr="0069716A">
        <w:rPr>
          <w:bCs/>
          <w:iCs/>
          <w:kern w:val="28"/>
          <w:szCs w:val="28"/>
        </w:rPr>
        <w:t>=t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6" type="#_x0000_t75" style="width:18pt;height:19.5pt" o:ole="">
            <v:imagedata r:id="rId341" o:title=""/>
          </v:shape>
          <o:OLEObject Type="Embed" ProgID="Equation.DSMT4" ShapeID="_x0000_i1206" DrawAspect="Content" ObjectID="_1589990381" r:id="rId342"/>
        </w:object>
      </w:r>
      <w:r w:rsidRPr="0069716A">
        <w:rPr>
          <w:bCs/>
          <w:iCs/>
          <w:kern w:val="28"/>
          <w:szCs w:val="28"/>
        </w:rPr>
        <w:t xml:space="preserve"> + 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7" type="#_x0000_t75" style="width:18pt;height:19.5pt" o:ole="">
            <v:imagedata r:id="rId343" o:title=""/>
          </v:shape>
          <o:OLEObject Type="Embed" ProgID="Equation.DSMT4" ShapeID="_x0000_i1207" DrawAspect="Content" ObjectID="_1589990382" r:id="rId344"/>
        </w:object>
      </w:r>
      <w:r w:rsidRPr="0069716A">
        <w:rPr>
          <w:bCs/>
          <w:iCs/>
          <w:kern w:val="28"/>
          <w:szCs w:val="28"/>
        </w:rPr>
        <w:t>+t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8" type="#_x0000_t75" style="width:18pt;height:19.5pt" o:ole="">
            <v:imagedata r:id="rId345" o:title=""/>
          </v:shape>
          <o:OLEObject Type="Embed" ProgID="Equation.DSMT4" ShapeID="_x0000_i1208" DrawAspect="Content" ObjectID="_1589990383" r:id="rId346"/>
        </w:object>
      </w:r>
      <w:r w:rsidRPr="0069716A">
        <w:rPr>
          <w:bCs/>
          <w:iCs/>
          <w:kern w:val="28"/>
          <w:szCs w:val="28"/>
        </w:rPr>
        <w:t xml:space="preserve"> = 0,6+ 0,19 + 0,05 = 0,84 хв.</w:t>
      </w:r>
    </w:p>
    <w:p w:rsidR="006004A0" w:rsidRPr="0069716A" w:rsidRDefault="006004A0" w:rsidP="00897BBA">
      <w:pPr>
        <w:jc w:val="center"/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Підготовчо - заключний час t</w:t>
      </w:r>
      <w:r w:rsidRPr="0069716A">
        <w:rPr>
          <w:bCs/>
          <w:iCs/>
          <w:kern w:val="28"/>
          <w:szCs w:val="28"/>
          <w:vertAlign w:val="subscript"/>
        </w:rPr>
        <w:t>П.З</w:t>
      </w:r>
      <w:r w:rsidRPr="0069716A">
        <w:rPr>
          <w:bCs/>
          <w:iCs/>
          <w:kern w:val="28"/>
          <w:szCs w:val="28"/>
        </w:rPr>
        <w:t>=9 хв. на партію з 10 валів.</w:t>
      </w:r>
    </w:p>
    <w:p w:rsidR="006004A0" w:rsidRPr="0069716A" w:rsidRDefault="006004A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09" type="#_x0000_t75" style="width:18pt;height:19.5pt" o:ole="">
            <v:imagedata r:id="rId347" o:title=""/>
          </v:shape>
          <o:OLEObject Type="Embed" ProgID="Equation.DSMT4" ShapeID="_x0000_i1209" DrawAspect="Content" ObjectID="_1589990384" r:id="rId348"/>
        </w:object>
      </w:r>
      <w:r w:rsidRPr="0069716A">
        <w:rPr>
          <w:bCs/>
          <w:iCs/>
          <w:kern w:val="28"/>
          <w:szCs w:val="28"/>
        </w:rPr>
        <w:t xml:space="preserve"> = 9 : 10 = 0,9 хв.</w:t>
      </w:r>
    </w:p>
    <w:p w:rsidR="006004A0" w:rsidRPr="0069716A" w:rsidRDefault="006004A0" w:rsidP="00897BBA">
      <w:pPr>
        <w:jc w:val="center"/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 xml:space="preserve"> Штучно-калькуляційний час:</w:t>
      </w:r>
    </w:p>
    <w:p w:rsidR="006004A0" w:rsidRPr="0069716A" w:rsidRDefault="006004A0" w:rsidP="00897BBA">
      <w:pPr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60" w:dyaOrig="380">
          <v:shape id="_x0000_i1210" type="#_x0000_t75" style="width:18pt;height:19.5pt" o:ole="">
            <v:imagedata r:id="rId349" o:title=""/>
          </v:shape>
          <o:OLEObject Type="Embed" ProgID="Equation.DSMT4" ShapeID="_x0000_i1210" DrawAspect="Content" ObjectID="_1589990385" r:id="rId350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11" type="#_x0000_t75" style="width:18pt;height:19.5pt" o:ole="">
            <v:imagedata r:id="rId351" o:title=""/>
          </v:shape>
          <o:OLEObject Type="Embed" ProgID="Equation.DSMT4" ShapeID="_x0000_i1211" DrawAspect="Content" ObjectID="_1589990386" r:id="rId352"/>
        </w:object>
      </w:r>
      <w:r w:rsidRPr="0069716A">
        <w:rPr>
          <w:bCs/>
          <w:iCs/>
          <w:kern w:val="28"/>
          <w:szCs w:val="28"/>
        </w:rPr>
        <w:t xml:space="preserve">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12" type="#_x0000_t75" style="width:18pt;height:19.5pt" o:ole="">
            <v:imagedata r:id="rId353" o:title=""/>
          </v:shape>
          <o:OLEObject Type="Embed" ProgID="Equation.DSMT4" ShapeID="_x0000_i1212" DrawAspect="Content" ObjectID="_1589990387" r:id="rId354"/>
        </w:object>
      </w:r>
      <w:r w:rsidRPr="0069716A">
        <w:rPr>
          <w:bCs/>
          <w:iCs/>
          <w:kern w:val="28"/>
          <w:szCs w:val="28"/>
        </w:rPr>
        <w:t xml:space="preserve"> = 0.84 + 0.9 = 1,74 хв.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lastRenderedPageBreak/>
        <w:t>Штучно-калькуляційний час на всю операцію</w:t>
      </w:r>
    </w:p>
    <w:p w:rsidR="006004A0" w:rsidRPr="0069716A" w:rsidRDefault="006004A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tabs>
          <w:tab w:val="left" w:pos="1572"/>
        </w:tabs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Т</w:t>
      </w:r>
      <w:r w:rsidRPr="0069716A">
        <w:rPr>
          <w:bCs/>
          <w:iCs/>
          <w:kern w:val="28"/>
          <w:position w:val="-12"/>
          <w:szCs w:val="28"/>
        </w:rPr>
        <w:object w:dxaOrig="279" w:dyaOrig="380">
          <v:shape id="_x0000_i1213" type="#_x0000_t75" style="width:14.25pt;height:19.5pt" o:ole="">
            <v:imagedata r:id="rId355" o:title=""/>
          </v:shape>
          <o:OLEObject Type="Embed" ProgID="Equation.DSMT4" ShapeID="_x0000_i1213" DrawAspect="Content" ObjectID="_1589990388" r:id="rId356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214" type="#_x0000_t75" style="width:16.5pt;height:19.5pt" o:ole="">
            <v:imagedata r:id="rId357" o:title=""/>
          </v:shape>
          <o:OLEObject Type="Embed" ProgID="Equation.DSMT4" ShapeID="_x0000_i1214" DrawAspect="Content" ObjectID="_1589990389" r:id="rId358"/>
        </w:object>
      </w:r>
      <w:r w:rsidRPr="0069716A">
        <w:rPr>
          <w:bCs/>
          <w:iCs/>
          <w:kern w:val="28"/>
          <w:szCs w:val="28"/>
        </w:rPr>
        <w:t xml:space="preserve"> 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60" w:dyaOrig="380">
          <v:shape id="_x0000_i1215" type="#_x0000_t75" style="width:18pt;height:19.5pt" o:ole="">
            <v:imagedata r:id="rId359" o:title=""/>
          </v:shape>
          <o:OLEObject Type="Embed" ProgID="Equation.DSMT4" ShapeID="_x0000_i1215" DrawAspect="Content" ObjectID="_1589990390" r:id="rId360"/>
        </w:object>
      </w:r>
      <w:r w:rsidRPr="0069716A">
        <w:rPr>
          <w:bCs/>
          <w:iCs/>
          <w:kern w:val="28"/>
          <w:szCs w:val="28"/>
        </w:rPr>
        <w:t xml:space="preserve"> = 3,3 + 1,74 = 5,04 хв.</w:t>
      </w:r>
    </w:p>
    <w:p w:rsidR="006004A0" w:rsidRPr="0069716A" w:rsidRDefault="006004A0" w:rsidP="00897BBA">
      <w:pPr>
        <w:tabs>
          <w:tab w:val="left" w:pos="1572"/>
        </w:tabs>
        <w:jc w:val="center"/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Операція  040  Шліфувальна  ІІ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Основний час на операцію 040 визначається як сума основного часу окремих переходів.</w:t>
      </w:r>
    </w:p>
    <w:p w:rsidR="006004A0" w:rsidRPr="0069716A" w:rsidRDefault="006004A0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Т</w:t>
      </w:r>
      <w:r w:rsidRPr="0069716A">
        <w:rPr>
          <w:bCs/>
          <w:iCs/>
          <w:kern w:val="28"/>
          <w:position w:val="-12"/>
          <w:szCs w:val="28"/>
        </w:rPr>
        <w:object w:dxaOrig="279" w:dyaOrig="380">
          <v:shape id="_x0000_i1216" type="#_x0000_t75" style="width:14.25pt;height:19.5pt" o:ole="">
            <v:imagedata r:id="rId361" o:title=""/>
          </v:shape>
          <o:OLEObject Type="Embed" ProgID="Equation.DSMT4" ShapeID="_x0000_i1216" DrawAspect="Content" ObjectID="_1589990391" r:id="rId362"/>
        </w:object>
      </w:r>
      <w:r w:rsidRPr="0069716A">
        <w:rPr>
          <w:bCs/>
          <w:iCs/>
          <w:kern w:val="28"/>
          <w:szCs w:val="28"/>
        </w:rPr>
        <w:t xml:space="preserve"> =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217" type="#_x0000_t75" style="width:16.5pt;height:19.5pt" o:ole="">
            <v:imagedata r:id="rId363" o:title=""/>
          </v:shape>
          <o:OLEObject Type="Embed" ProgID="Equation.DSMT4" ShapeID="_x0000_i1217" DrawAspect="Content" ObjectID="_1589990392" r:id="rId364"/>
        </w:object>
      </w:r>
      <w:r w:rsidRPr="0069716A">
        <w:rPr>
          <w:bCs/>
          <w:iCs/>
          <w:kern w:val="28"/>
          <w:szCs w:val="28"/>
        </w:rPr>
        <w:t xml:space="preserve"> 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60" w:dyaOrig="380">
          <v:shape id="_x0000_i1218" type="#_x0000_t75" style="width:18pt;height:19.5pt" o:ole="">
            <v:imagedata r:id="rId365" o:title=""/>
          </v:shape>
          <o:OLEObject Type="Embed" ProgID="Equation.DSMT4" ShapeID="_x0000_i1218" DrawAspect="Content" ObjectID="_1589990393" r:id="rId366"/>
        </w:object>
      </w:r>
      <w:r w:rsidRPr="0069716A">
        <w:rPr>
          <w:bCs/>
          <w:iCs/>
          <w:kern w:val="28"/>
          <w:szCs w:val="28"/>
        </w:rPr>
        <w:t xml:space="preserve"> 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340" w:dyaOrig="380">
          <v:shape id="_x0000_i1219" type="#_x0000_t75" style="width:16.5pt;height:19.5pt" o:ole="">
            <v:imagedata r:id="rId367" o:title=""/>
          </v:shape>
          <o:OLEObject Type="Embed" ProgID="Equation.DSMT4" ShapeID="_x0000_i1219" DrawAspect="Content" ObjectID="_1589990394" r:id="rId368"/>
        </w:object>
      </w:r>
      <w:r w:rsidRPr="0069716A">
        <w:rPr>
          <w:bCs/>
          <w:iCs/>
          <w:kern w:val="28"/>
          <w:szCs w:val="28"/>
        </w:rPr>
        <w:t xml:space="preserve">+ </w:t>
      </w: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  <w:lang w:val="en-US"/>
        </w:rPr>
        <w:object w:dxaOrig="420" w:dyaOrig="420">
          <v:shape id="_x0000_i1220" type="#_x0000_t75" style="width:21pt;height:21pt" o:ole="">
            <v:imagedata r:id="rId369" o:title=""/>
          </v:shape>
          <o:OLEObject Type="Embed" ProgID="Equation.DSMT4" ShapeID="_x0000_i1220" DrawAspect="Content" ObjectID="_1589990395" r:id="rId370"/>
        </w:object>
      </w:r>
      <w:r w:rsidRPr="0069716A">
        <w:rPr>
          <w:bCs/>
          <w:iCs/>
          <w:kern w:val="28"/>
          <w:szCs w:val="28"/>
        </w:rPr>
        <w:t>=2.2 + 0.44 + 1.38 + 1.25 = 5.27 хв.</w:t>
      </w:r>
    </w:p>
    <w:p w:rsidR="006004A0" w:rsidRPr="0069716A" w:rsidRDefault="006004A0" w:rsidP="00897BBA">
      <w:pPr>
        <w:jc w:val="center"/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Допоміжний час t</w:t>
      </w:r>
      <w:r w:rsidRPr="0069716A">
        <w:rPr>
          <w:bCs/>
          <w:iCs/>
          <w:kern w:val="28"/>
          <w:szCs w:val="28"/>
          <w:vertAlign w:val="subscript"/>
        </w:rPr>
        <w:t>доп</w:t>
      </w:r>
      <w:r w:rsidRPr="0069716A">
        <w:rPr>
          <w:bCs/>
          <w:iCs/>
          <w:kern w:val="28"/>
          <w:szCs w:val="28"/>
        </w:rPr>
        <w:t xml:space="preserve"> включає в себе час на встановлення і зняття вал з верстата,</w:t>
      </w:r>
      <w:r>
        <w:rPr>
          <w:bCs/>
          <w:iCs/>
          <w:kern w:val="28"/>
          <w:szCs w:val="28"/>
        </w:rPr>
        <w:t xml:space="preserve"> </w:t>
      </w:r>
      <w:r w:rsidRPr="0069716A">
        <w:rPr>
          <w:bCs/>
          <w:iCs/>
          <w:kern w:val="28"/>
          <w:szCs w:val="28"/>
        </w:rPr>
        <w:t>а також час на окремі проходи</w:t>
      </w:r>
      <w:r w:rsidR="00950D4F">
        <w:rPr>
          <w:bCs/>
          <w:iCs/>
          <w:kern w:val="28"/>
          <w:szCs w:val="28"/>
          <w:lang w:val="ru-RU"/>
        </w:rPr>
        <w:t xml:space="preserve"> </w:t>
      </w:r>
      <w:r w:rsidR="00950D4F" w:rsidRPr="0069716A">
        <w:rPr>
          <w:bCs/>
          <w:iCs/>
          <w:kern w:val="28"/>
          <w:szCs w:val="28"/>
        </w:rPr>
        <w:t>[15]</w:t>
      </w:r>
    </w:p>
    <w:p w:rsidR="00950D4F" w:rsidRPr="0069716A" w:rsidRDefault="00950D4F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  <w:lang w:val="en-US"/>
        </w:rPr>
        <w:t>t</w:t>
      </w:r>
      <w:r w:rsidRPr="0069716A">
        <w:rPr>
          <w:bCs/>
          <w:iCs/>
          <w:kern w:val="28"/>
          <w:position w:val="-12"/>
          <w:szCs w:val="28"/>
        </w:rPr>
        <w:object w:dxaOrig="300" w:dyaOrig="380">
          <v:shape id="_x0000_i1221" type="#_x0000_t75" style="width:15pt;height:19.5pt" o:ole="">
            <v:imagedata r:id="rId371" o:title=""/>
          </v:shape>
          <o:OLEObject Type="Embed" ProgID="Equation.DSMT4" ShapeID="_x0000_i1221" DrawAspect="Content" ObjectID="_1589990396" r:id="rId372"/>
        </w:object>
      </w:r>
      <w:r w:rsidRPr="0069716A">
        <w:rPr>
          <w:bCs/>
          <w:iCs/>
          <w:kern w:val="28"/>
          <w:szCs w:val="28"/>
        </w:rPr>
        <w:t xml:space="preserve"> = 1,6 + 0,8 х 14 = 12,8 хв.</w:t>
      </w:r>
    </w:p>
    <w:p w:rsidR="00950D4F" w:rsidRPr="0069716A" w:rsidRDefault="00950D4F" w:rsidP="00897BBA">
      <w:pPr>
        <w:jc w:val="center"/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Додатковий час складає 9 % від оперативного часу.</w:t>
      </w:r>
    </w:p>
    <w:p w:rsidR="00950D4F" w:rsidRPr="0069716A" w:rsidRDefault="00950D4F" w:rsidP="00897BBA">
      <w:pPr>
        <w:rPr>
          <w:bCs/>
          <w:iCs/>
          <w:kern w:val="28"/>
          <w:szCs w:val="28"/>
        </w:rPr>
      </w:pPr>
    </w:p>
    <w:p w:rsidR="00897BBA" w:rsidRDefault="00897BBA" w:rsidP="00950D4F">
      <w:pPr>
        <w:pStyle w:val="a5"/>
      </w:pPr>
      <w:r w:rsidRPr="0069716A">
        <w:t>t</w:t>
      </w:r>
      <w:r w:rsidRPr="0069716A">
        <w:rPr>
          <w:position w:val="-12"/>
        </w:rPr>
        <w:object w:dxaOrig="300" w:dyaOrig="380">
          <v:shape id="_x0000_i1222" type="#_x0000_t75" style="width:15pt;height:19.5pt" o:ole="">
            <v:imagedata r:id="rId373" o:title=""/>
          </v:shape>
          <o:OLEObject Type="Embed" ProgID="Equation.DSMT4" ShapeID="_x0000_i1222" DrawAspect="Content" ObjectID="_1589990397" r:id="rId374"/>
        </w:object>
      </w:r>
      <w:r w:rsidRPr="0069716A">
        <w:t xml:space="preserve"> = 0,09(5,27 + 12,8) = 1,63 хв.</w:t>
      </w:r>
    </w:p>
    <w:p w:rsidR="00950D4F" w:rsidRPr="0069716A" w:rsidRDefault="00950D4F" w:rsidP="00897BBA">
      <w:pPr>
        <w:rPr>
          <w:bCs/>
          <w:iCs/>
          <w:kern w:val="28"/>
          <w:szCs w:val="28"/>
        </w:rPr>
      </w:pP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ab/>
        <w:t>Штучний час:</w:t>
      </w:r>
    </w:p>
    <w:p w:rsidR="00950D4F" w:rsidRPr="0069716A" w:rsidRDefault="00950D4F" w:rsidP="00897BBA">
      <w:pPr>
        <w:rPr>
          <w:bCs/>
          <w:iCs/>
          <w:kern w:val="28"/>
          <w:szCs w:val="28"/>
        </w:rPr>
      </w:pPr>
    </w:p>
    <w:p w:rsidR="00897BBA" w:rsidRDefault="00897BBA" w:rsidP="00950D4F">
      <w:pPr>
        <w:pStyle w:val="a6"/>
        <w:ind w:firstLine="709"/>
        <w:jc w:val="center"/>
        <w:rPr>
          <w:kern w:val="28"/>
        </w:rPr>
      </w:pPr>
      <w:r w:rsidRPr="0069716A">
        <w:rPr>
          <w:kern w:val="28"/>
        </w:rPr>
        <w:t>Т</w:t>
      </w:r>
      <w:r w:rsidRPr="0069716A">
        <w:rPr>
          <w:kern w:val="28"/>
        </w:rPr>
        <w:object w:dxaOrig="279" w:dyaOrig="380">
          <v:shape id="_x0000_i1223" type="#_x0000_t75" style="width:14.25pt;height:19.5pt" o:ole="">
            <v:imagedata r:id="rId375" o:title=""/>
          </v:shape>
          <o:OLEObject Type="Embed" ProgID="Equation.DSMT4" ShapeID="_x0000_i1223" DrawAspect="Content" ObjectID="_1589990398" r:id="rId376"/>
        </w:object>
      </w:r>
      <w:r w:rsidRPr="0069716A">
        <w:rPr>
          <w:kern w:val="28"/>
        </w:rPr>
        <w:t>=t</w:t>
      </w:r>
      <w:r w:rsidRPr="0069716A">
        <w:rPr>
          <w:kern w:val="28"/>
        </w:rPr>
        <w:object w:dxaOrig="279" w:dyaOrig="380">
          <v:shape id="_x0000_i1224" type="#_x0000_t75" style="width:14.25pt;height:19.5pt" o:ole="">
            <v:imagedata r:id="rId377" o:title=""/>
          </v:shape>
          <o:OLEObject Type="Embed" ProgID="Equation.DSMT4" ShapeID="_x0000_i1224" DrawAspect="Content" ObjectID="_1589990399" r:id="rId378"/>
        </w:object>
      </w:r>
      <w:r w:rsidRPr="0069716A">
        <w:rPr>
          <w:kern w:val="28"/>
        </w:rPr>
        <w:t xml:space="preserve"> + t</w:t>
      </w:r>
      <w:r w:rsidRPr="0069716A">
        <w:rPr>
          <w:kern w:val="28"/>
        </w:rPr>
        <w:object w:dxaOrig="300" w:dyaOrig="380">
          <v:shape id="_x0000_i1225" type="#_x0000_t75" style="width:15pt;height:19.5pt" o:ole="">
            <v:imagedata r:id="rId379" o:title=""/>
          </v:shape>
          <o:OLEObject Type="Embed" ProgID="Equation.DSMT4" ShapeID="_x0000_i1225" DrawAspect="Content" ObjectID="_1589990400" r:id="rId380"/>
        </w:object>
      </w:r>
      <w:r w:rsidRPr="0069716A">
        <w:rPr>
          <w:kern w:val="28"/>
        </w:rPr>
        <w:t>+t</w:t>
      </w:r>
      <w:r w:rsidRPr="0069716A">
        <w:rPr>
          <w:kern w:val="28"/>
        </w:rPr>
        <w:object w:dxaOrig="300" w:dyaOrig="380">
          <v:shape id="_x0000_i1226" type="#_x0000_t75" style="width:15pt;height:19.5pt" o:ole="">
            <v:imagedata r:id="rId381" o:title=""/>
          </v:shape>
          <o:OLEObject Type="Embed" ProgID="Equation.DSMT4" ShapeID="_x0000_i1226" DrawAspect="Content" ObjectID="_1589990401" r:id="rId382"/>
        </w:object>
      </w:r>
      <w:r w:rsidRPr="0069716A">
        <w:rPr>
          <w:kern w:val="28"/>
        </w:rPr>
        <w:t xml:space="preserve"> = 5,27 + 12,8 + 1,63 = 19,7</w:t>
      </w:r>
    </w:p>
    <w:p w:rsidR="00950D4F" w:rsidRPr="0069716A" w:rsidRDefault="00950D4F" w:rsidP="00950D4F">
      <w:pPr>
        <w:pStyle w:val="a6"/>
        <w:ind w:firstLine="709"/>
        <w:jc w:val="center"/>
        <w:rPr>
          <w:kern w:val="28"/>
        </w:rPr>
      </w:pPr>
    </w:p>
    <w:p w:rsidR="00897BBA" w:rsidRPr="0069716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Підготовчо - заключний час t</w:t>
      </w:r>
      <w:r w:rsidRPr="0069716A">
        <w:rPr>
          <w:bCs/>
          <w:iCs/>
          <w:kern w:val="28"/>
          <w:szCs w:val="28"/>
          <w:vertAlign w:val="subscript"/>
        </w:rPr>
        <w:t>П.З</w:t>
      </w:r>
      <w:r w:rsidRPr="0069716A">
        <w:rPr>
          <w:bCs/>
          <w:iCs/>
          <w:kern w:val="28"/>
          <w:szCs w:val="28"/>
        </w:rPr>
        <w:t>=12 хв. на партію з 10 деталей [л.15 т.149]</w:t>
      </w:r>
    </w:p>
    <w:p w:rsidR="00897BBA" w:rsidRDefault="00897BBA" w:rsidP="00897BBA">
      <w:pPr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Штучно-калькуляційний час:</w:t>
      </w:r>
    </w:p>
    <w:p w:rsidR="00950D4F" w:rsidRPr="0069716A" w:rsidRDefault="00950D4F" w:rsidP="00897BBA">
      <w:pPr>
        <w:rPr>
          <w:bCs/>
          <w:iCs/>
          <w:kern w:val="28"/>
          <w:szCs w:val="28"/>
        </w:rPr>
      </w:pPr>
    </w:p>
    <w:p w:rsidR="00897BBA" w:rsidRPr="0069716A" w:rsidRDefault="00897BBA" w:rsidP="00897BBA">
      <w:pPr>
        <w:jc w:val="center"/>
        <w:rPr>
          <w:bCs/>
          <w:iCs/>
          <w:kern w:val="28"/>
          <w:szCs w:val="28"/>
        </w:rPr>
      </w:pPr>
      <w:r w:rsidRPr="0069716A">
        <w:rPr>
          <w:bCs/>
          <w:iCs/>
          <w:kern w:val="28"/>
          <w:szCs w:val="28"/>
        </w:rPr>
        <w:t>Т</w:t>
      </w:r>
      <w:r w:rsidRPr="0069716A">
        <w:rPr>
          <w:bCs/>
          <w:iCs/>
          <w:kern w:val="28"/>
          <w:position w:val="-12"/>
          <w:szCs w:val="28"/>
        </w:rPr>
        <w:object w:dxaOrig="279" w:dyaOrig="380">
          <v:shape id="_x0000_i1227" type="#_x0000_t75" style="width:14.25pt;height:19.5pt" o:ole="">
            <v:imagedata r:id="rId383" o:title=""/>
          </v:shape>
          <o:OLEObject Type="Embed" ProgID="Equation.DSMT4" ShapeID="_x0000_i1227" DrawAspect="Content" ObjectID="_1589990402" r:id="rId384"/>
        </w:object>
      </w:r>
      <w:r w:rsidRPr="0069716A">
        <w:rPr>
          <w:bCs/>
          <w:iCs/>
          <w:kern w:val="28"/>
          <w:szCs w:val="28"/>
        </w:rPr>
        <w:t xml:space="preserve"> = Т</w:t>
      </w:r>
      <w:r w:rsidRPr="0069716A">
        <w:rPr>
          <w:bCs/>
          <w:iCs/>
          <w:kern w:val="28"/>
          <w:position w:val="-12"/>
          <w:szCs w:val="28"/>
        </w:rPr>
        <w:object w:dxaOrig="280" w:dyaOrig="380">
          <v:shape id="_x0000_i1228" type="#_x0000_t75" style="width:13.5pt;height:19.5pt" o:ole="">
            <v:imagedata r:id="rId375" o:title=""/>
          </v:shape>
          <o:OLEObject Type="Embed" ProgID="Equation.DSMT4" ShapeID="_x0000_i1228" DrawAspect="Content" ObjectID="_1589990403" r:id="rId385"/>
        </w:object>
      </w:r>
      <w:r w:rsidRPr="0069716A">
        <w:rPr>
          <w:bCs/>
          <w:iCs/>
          <w:kern w:val="28"/>
          <w:szCs w:val="28"/>
        </w:rPr>
        <w:t xml:space="preserve"> + </w:t>
      </w:r>
      <w:r w:rsidRPr="0069716A">
        <w:rPr>
          <w:bCs/>
          <w:iCs/>
          <w:kern w:val="28"/>
          <w:position w:val="-24"/>
          <w:szCs w:val="28"/>
        </w:rPr>
        <w:object w:dxaOrig="420" w:dyaOrig="660">
          <v:shape id="_x0000_i1229" type="#_x0000_t75" style="width:21pt;height:33pt" o:ole="">
            <v:imagedata r:id="rId386" o:title=""/>
          </v:shape>
          <o:OLEObject Type="Embed" ProgID="Equation.DSMT4" ShapeID="_x0000_i1229" DrawAspect="Content" ObjectID="_1589990404" r:id="rId387"/>
        </w:object>
      </w:r>
      <w:r w:rsidRPr="0069716A">
        <w:rPr>
          <w:bCs/>
          <w:iCs/>
          <w:kern w:val="28"/>
          <w:szCs w:val="28"/>
        </w:rPr>
        <w:t xml:space="preserve"> = 19,7 + </w:t>
      </w:r>
      <w:r w:rsidRPr="0069716A">
        <w:rPr>
          <w:bCs/>
          <w:iCs/>
          <w:kern w:val="28"/>
          <w:position w:val="-24"/>
          <w:szCs w:val="28"/>
        </w:rPr>
        <w:object w:dxaOrig="340" w:dyaOrig="620">
          <v:shape id="_x0000_i1230" type="#_x0000_t75" style="width:16.5pt;height:31.5pt" o:ole="">
            <v:imagedata r:id="rId388" o:title=""/>
          </v:shape>
          <o:OLEObject Type="Embed" ProgID="Equation.DSMT4" ShapeID="_x0000_i1230" DrawAspect="Content" ObjectID="_1589990405" r:id="rId389"/>
        </w:object>
      </w:r>
      <w:r w:rsidRPr="0069716A">
        <w:rPr>
          <w:bCs/>
          <w:iCs/>
          <w:kern w:val="28"/>
          <w:szCs w:val="28"/>
        </w:rPr>
        <w:t xml:space="preserve"> = 20,9 хв.</w:t>
      </w:r>
    </w:p>
    <w:p w:rsidR="00897BBA" w:rsidRDefault="00897BBA" w:rsidP="00950D4F">
      <w:pPr>
        <w:pStyle w:val="2"/>
      </w:pPr>
      <w:bookmarkStart w:id="47" w:name="_Toc514275981"/>
      <w:r w:rsidRPr="0069716A">
        <w:lastRenderedPageBreak/>
        <w:t>3.</w:t>
      </w:r>
      <w:r>
        <w:t>7</w:t>
      </w:r>
      <w:r w:rsidR="00950D4F" w:rsidRPr="00950D4F">
        <w:t>.</w:t>
      </w:r>
      <w:r>
        <w:t xml:space="preserve"> </w:t>
      </w:r>
      <w:r w:rsidRPr="0069716A">
        <w:t>Розрахунок витрат на відновлення</w:t>
      </w:r>
      <w:r>
        <w:t xml:space="preserve"> </w:t>
      </w:r>
      <w:r w:rsidRPr="0069716A">
        <w:t>кулачко</w:t>
      </w:r>
      <w:r>
        <w:t>вого валу ТНВД  двигуна КамАЗ- 740</w:t>
      </w:r>
      <w:bookmarkEnd w:id="47"/>
    </w:p>
    <w:p w:rsidR="00950D4F" w:rsidRPr="00950D4F" w:rsidRDefault="00950D4F" w:rsidP="00950D4F"/>
    <w:p w:rsidR="00897BBA" w:rsidRDefault="00897BBA" w:rsidP="00897BBA">
      <w:pPr>
        <w:pStyle w:val="aff"/>
        <w:ind w:firstLine="709"/>
        <w:rPr>
          <w:kern w:val="28"/>
        </w:rPr>
      </w:pPr>
      <w:r w:rsidRPr="0069716A">
        <w:rPr>
          <w:kern w:val="28"/>
        </w:rPr>
        <w:t>Вихідні данні:</w:t>
      </w:r>
    </w:p>
    <w:tbl>
      <w:tblPr>
        <w:tblW w:w="7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673"/>
        <w:gridCol w:w="1134"/>
        <w:gridCol w:w="1134"/>
        <w:gridCol w:w="992"/>
        <w:gridCol w:w="1241"/>
      </w:tblGrid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Виконавці робіт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Професія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Розряд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Т</w:t>
            </w:r>
            <w:r w:rsidRPr="00E117C6">
              <w:rPr>
                <w:vertAlign w:val="subscript"/>
              </w:rPr>
              <w:t>ШК</w:t>
            </w:r>
            <w:r w:rsidRPr="00E117C6">
              <w:t>,</w:t>
            </w:r>
          </w:p>
          <w:p w:rsidR="00897BBA" w:rsidRPr="00E117C6" w:rsidRDefault="00897BBA" w:rsidP="00950D4F">
            <w:pPr>
              <w:pStyle w:val="a7"/>
            </w:pPr>
            <w:r w:rsidRPr="00E117C6">
              <w:t>хв.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  <w:rPr>
                <w:vertAlign w:val="subscript"/>
              </w:rPr>
            </w:pPr>
            <w:r w:rsidRPr="00E117C6">
              <w:t>U</w:t>
            </w:r>
            <w:r w:rsidRPr="00E117C6">
              <w:rPr>
                <w:vertAlign w:val="subscript"/>
              </w:rPr>
              <w:t>СТ,</w:t>
            </w:r>
          </w:p>
          <w:p w:rsidR="00897BBA" w:rsidRPr="00E117C6" w:rsidRDefault="00897BBA" w:rsidP="00950D4F">
            <w:pPr>
              <w:pStyle w:val="a7"/>
            </w:pPr>
            <w:r w:rsidRPr="00E117C6">
              <w:t>грн.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З</w:t>
            </w:r>
            <w:r w:rsidRPr="00E117C6">
              <w:rPr>
                <w:vertAlign w:val="subscript"/>
              </w:rPr>
              <w:t>ПЛ</w:t>
            </w:r>
            <w:r w:rsidRPr="00E117C6">
              <w:t>,</w:t>
            </w:r>
          </w:p>
          <w:p w:rsidR="00897BBA" w:rsidRPr="00E117C6" w:rsidRDefault="00897BBA" w:rsidP="00950D4F">
            <w:pPr>
              <w:pStyle w:val="a7"/>
            </w:pPr>
            <w:r w:rsidRPr="00E117C6">
              <w:t>грн.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005.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Слюсар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4,72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2,05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0,16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010.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 xml:space="preserve">Токар  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3,9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0,14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015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 xml:space="preserve"> Шліфувальник 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7,98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0,29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020.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Зварювальник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8,71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0,32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025.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Фрезерувальник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2,21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0,08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030.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Зварювальник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2,48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0,09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 xml:space="preserve">Операція 035 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Токар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6,81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0,25</w:t>
            </w:r>
          </w:p>
        </w:tc>
      </w:tr>
      <w:tr w:rsidR="00897BBA" w:rsidTr="00950D4F">
        <w:trPr>
          <w:jc w:val="center"/>
        </w:trPr>
        <w:tc>
          <w:tcPr>
            <w:tcW w:w="170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Операція 040.</w:t>
            </w:r>
          </w:p>
        </w:tc>
        <w:tc>
          <w:tcPr>
            <w:tcW w:w="1673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Шліфувальник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ІІІ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1,27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2,20</w:t>
            </w: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0,05</w:t>
            </w:r>
          </w:p>
        </w:tc>
      </w:tr>
      <w:tr w:rsidR="00897BBA" w:rsidTr="00950D4F">
        <w:trPr>
          <w:jc w:val="center"/>
        </w:trPr>
        <w:tc>
          <w:tcPr>
            <w:tcW w:w="4508" w:type="dxa"/>
            <w:gridSpan w:val="3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Всього:</w:t>
            </w:r>
          </w:p>
        </w:tc>
        <w:tc>
          <w:tcPr>
            <w:tcW w:w="1134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38,08 хв.</w:t>
            </w:r>
          </w:p>
        </w:tc>
        <w:tc>
          <w:tcPr>
            <w:tcW w:w="992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</w:p>
        </w:tc>
        <w:tc>
          <w:tcPr>
            <w:tcW w:w="1241" w:type="dxa"/>
            <w:shd w:val="clear" w:color="auto" w:fill="auto"/>
          </w:tcPr>
          <w:p w:rsidR="00897BBA" w:rsidRPr="00E117C6" w:rsidRDefault="00897BBA" w:rsidP="00950D4F">
            <w:pPr>
              <w:pStyle w:val="a7"/>
            </w:pPr>
            <w:r w:rsidRPr="00E117C6">
              <w:t>1,38</w:t>
            </w:r>
          </w:p>
        </w:tc>
      </w:tr>
    </w:tbl>
    <w:p w:rsidR="00950D4F" w:rsidRDefault="00950D4F" w:rsidP="00897BBA">
      <w:pPr>
        <w:rPr>
          <w:kern w:val="28"/>
        </w:rPr>
      </w:pP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В таблиці розрахована тарифна заробітна плата З</w:t>
      </w:r>
      <w:r w:rsidRPr="0069716A">
        <w:rPr>
          <w:kern w:val="28"/>
          <w:position w:val="-12"/>
        </w:rPr>
        <w:object w:dxaOrig="180" w:dyaOrig="360">
          <v:shape id="_x0000_i1231" type="#_x0000_t75" style="width:9pt;height:18pt" o:ole="">
            <v:imagedata r:id="rId390" o:title=""/>
          </v:shape>
          <o:OLEObject Type="Embed" ProgID="Equation.DSMT4" ShapeID="_x0000_i1231" DrawAspect="Content" ObjectID="_1589990406" r:id="rId391"/>
        </w:object>
      </w:r>
      <w:r w:rsidRPr="0069716A">
        <w:rPr>
          <w:kern w:val="28"/>
        </w:rPr>
        <w:t>=1,38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Доплату за роботу в нічний час умовно приймаємо в розмірі 10%  від тарифної зар.плати.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Д=1,38∙0,1= 0,14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Основна заробітна плата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З</w:t>
      </w:r>
      <w:r w:rsidRPr="0069716A">
        <w:rPr>
          <w:kern w:val="28"/>
          <w:position w:val="-12"/>
        </w:rPr>
        <w:object w:dxaOrig="279" w:dyaOrig="360">
          <v:shape id="_x0000_i1232" type="#_x0000_t75" style="width:14.25pt;height:18pt" o:ole="">
            <v:imagedata r:id="rId392" o:title=""/>
          </v:shape>
          <o:OLEObject Type="Embed" ProgID="Equation.DSMT4" ShapeID="_x0000_i1232" DrawAspect="Content" ObjectID="_1589990407" r:id="rId393"/>
        </w:object>
      </w:r>
      <w:r w:rsidRPr="0069716A">
        <w:rPr>
          <w:kern w:val="28"/>
        </w:rPr>
        <w:t xml:space="preserve"> = З</w:t>
      </w:r>
      <w:r w:rsidRPr="0069716A">
        <w:rPr>
          <w:kern w:val="28"/>
          <w:position w:val="-12"/>
        </w:rPr>
        <w:object w:dxaOrig="180" w:dyaOrig="360">
          <v:shape id="_x0000_i1233" type="#_x0000_t75" style="width:9pt;height:18pt" o:ole="">
            <v:imagedata r:id="rId394" o:title=""/>
          </v:shape>
          <o:OLEObject Type="Embed" ProgID="Equation.DSMT4" ShapeID="_x0000_i1233" DrawAspect="Content" ObjectID="_1589990408" r:id="rId395"/>
        </w:object>
      </w:r>
      <w:r w:rsidRPr="0069716A">
        <w:rPr>
          <w:kern w:val="28"/>
        </w:rPr>
        <w:t xml:space="preserve"> + Д = 1,38 + 0,14 =1,52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Додаткова заробітна плата 12% до основної заробітної плати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З</w:t>
      </w:r>
      <w:r w:rsidRPr="0069716A">
        <w:rPr>
          <w:kern w:val="28"/>
          <w:position w:val="-12"/>
        </w:rPr>
        <w:object w:dxaOrig="300" w:dyaOrig="360">
          <v:shape id="_x0000_i1234" type="#_x0000_t75" style="width:15pt;height:18pt" o:ole="">
            <v:imagedata r:id="rId396" o:title=""/>
          </v:shape>
          <o:OLEObject Type="Embed" ProgID="Equation.DSMT4" ShapeID="_x0000_i1234" DrawAspect="Content" ObjectID="_1589990409" r:id="rId397"/>
        </w:object>
      </w:r>
      <w:r w:rsidRPr="0069716A">
        <w:rPr>
          <w:kern w:val="28"/>
        </w:rPr>
        <w:t>= 0,12∙1,52 = 0,18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Нарахування на заробітну плату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НЗ=0,37(З</w:t>
      </w:r>
      <w:r w:rsidRPr="0069716A">
        <w:rPr>
          <w:kern w:val="28"/>
          <w:vertAlign w:val="subscript"/>
        </w:rPr>
        <w:t>ОСН</w:t>
      </w:r>
      <w:r w:rsidRPr="0069716A">
        <w:rPr>
          <w:kern w:val="28"/>
        </w:rPr>
        <w:t>+З</w:t>
      </w:r>
      <w:r w:rsidRPr="0069716A">
        <w:rPr>
          <w:kern w:val="28"/>
          <w:vertAlign w:val="subscript"/>
        </w:rPr>
        <w:t>ДОД</w:t>
      </w:r>
      <w:r w:rsidRPr="0069716A">
        <w:rPr>
          <w:kern w:val="28"/>
        </w:rPr>
        <w:t>)=0,37(1,52+0,18)=0,63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>Фонд заробітної плати: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Ф</w:t>
      </w:r>
      <w:r w:rsidRPr="0069716A">
        <w:rPr>
          <w:kern w:val="28"/>
          <w:position w:val="-12"/>
        </w:rPr>
        <w:object w:dxaOrig="220" w:dyaOrig="360">
          <v:shape id="_x0000_i1235" type="#_x0000_t75" style="width:10.5pt;height:18pt" o:ole="">
            <v:imagedata r:id="rId398" o:title=""/>
          </v:shape>
          <o:OLEObject Type="Embed" ProgID="Equation.DSMT4" ShapeID="_x0000_i1235" DrawAspect="Content" ObjectID="_1589990410" r:id="rId399"/>
        </w:object>
      </w:r>
      <w:r w:rsidRPr="0069716A">
        <w:rPr>
          <w:kern w:val="28"/>
        </w:rPr>
        <w:t>= З</w:t>
      </w:r>
      <w:r w:rsidRPr="0069716A">
        <w:rPr>
          <w:kern w:val="28"/>
          <w:position w:val="-12"/>
        </w:rPr>
        <w:object w:dxaOrig="280" w:dyaOrig="360">
          <v:shape id="_x0000_i1236" type="#_x0000_t75" style="width:13.5pt;height:18pt" o:ole="">
            <v:imagedata r:id="rId392" o:title=""/>
          </v:shape>
          <o:OLEObject Type="Embed" ProgID="Equation.DSMT4" ShapeID="_x0000_i1236" DrawAspect="Content" ObjectID="_1589990411" r:id="rId400"/>
        </w:object>
      </w:r>
      <w:r w:rsidRPr="0069716A">
        <w:rPr>
          <w:kern w:val="28"/>
        </w:rPr>
        <w:t>+ З</w:t>
      </w:r>
      <w:r w:rsidRPr="0069716A">
        <w:rPr>
          <w:kern w:val="28"/>
          <w:position w:val="-12"/>
        </w:rPr>
        <w:object w:dxaOrig="300" w:dyaOrig="360">
          <v:shape id="_x0000_i1237" type="#_x0000_t75" style="width:15pt;height:18pt" o:ole="">
            <v:imagedata r:id="rId396" o:title=""/>
          </v:shape>
          <o:OLEObject Type="Embed" ProgID="Equation.DSMT4" ShapeID="_x0000_i1237" DrawAspect="Content" ObjectID="_1589990412" r:id="rId401"/>
        </w:object>
      </w:r>
      <w:r w:rsidRPr="0069716A">
        <w:rPr>
          <w:kern w:val="28"/>
        </w:rPr>
        <w:t>+ НЗ = 1,52+0,18+0,63 = 2,33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Вартість матеріалів 15% від фонду заробітної плати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В</w:t>
      </w:r>
      <w:r w:rsidRPr="0069716A">
        <w:rPr>
          <w:kern w:val="28"/>
          <w:vertAlign w:val="subscript"/>
        </w:rPr>
        <w:t>М</w:t>
      </w:r>
      <w:r w:rsidRPr="0069716A">
        <w:rPr>
          <w:kern w:val="28"/>
        </w:rPr>
        <w:t>=0,15∙ 2,33= 0,35 грн.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tab/>
        <w:t>Накладні витрати 120% від З</w:t>
      </w:r>
      <w:r w:rsidRPr="0069716A">
        <w:rPr>
          <w:kern w:val="28"/>
          <w:vertAlign w:val="subscript"/>
        </w:rPr>
        <w:t>ОСН</w:t>
      </w:r>
    </w:p>
    <w:p w:rsidR="00897BBA" w:rsidRPr="0069716A" w:rsidRDefault="00897BBA" w:rsidP="00897BBA">
      <w:pPr>
        <w:rPr>
          <w:kern w:val="28"/>
        </w:rPr>
      </w:pPr>
      <w:r w:rsidRPr="0069716A">
        <w:rPr>
          <w:kern w:val="28"/>
        </w:rPr>
        <w:lastRenderedPageBreak/>
        <w:tab/>
        <w:t>В</w:t>
      </w:r>
      <w:r w:rsidRPr="0069716A">
        <w:rPr>
          <w:kern w:val="28"/>
          <w:vertAlign w:val="subscript"/>
        </w:rPr>
        <w:t>Н</w:t>
      </w:r>
      <w:r w:rsidRPr="0069716A">
        <w:rPr>
          <w:kern w:val="28"/>
        </w:rPr>
        <w:t>=1,2 х 1,52 = 1,8грн.</w:t>
      </w:r>
    </w:p>
    <w:p w:rsidR="00897BBA" w:rsidRPr="00EB02B7" w:rsidRDefault="00897BBA" w:rsidP="00897BBA">
      <w:pPr>
        <w:pStyle w:val="afe"/>
        <w:ind w:firstLine="709"/>
        <w:jc w:val="left"/>
        <w:rPr>
          <w:i w:val="0"/>
          <w:kern w:val="28"/>
        </w:rPr>
      </w:pPr>
      <w:r w:rsidRPr="00EB02B7">
        <w:rPr>
          <w:i w:val="0"/>
          <w:kern w:val="28"/>
        </w:rPr>
        <w:t xml:space="preserve">Таблиця </w:t>
      </w:r>
      <w:r>
        <w:rPr>
          <w:i w:val="0"/>
          <w:kern w:val="28"/>
        </w:rPr>
        <w:t xml:space="preserve"> 3.2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3066"/>
        <w:gridCol w:w="1134"/>
      </w:tblGrid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№п/п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Статті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Сума,</w:t>
            </w:r>
          </w:p>
          <w:p w:rsidR="00897BBA" w:rsidRPr="00E117C6" w:rsidRDefault="00897BBA" w:rsidP="00950D4F">
            <w:pPr>
              <w:pStyle w:val="a7"/>
            </w:pPr>
            <w:r w:rsidRPr="00E117C6">
              <w:t>Грн.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1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Основна 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1,52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2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Додаткова заробітна плата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0,18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3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Нарахування на заробітну плату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0,63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4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Вартість матеріалів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0,35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5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Накладні витрати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1,80</w:t>
            </w:r>
          </w:p>
        </w:tc>
      </w:tr>
      <w:tr w:rsidR="00897BBA" w:rsidRPr="0069716A" w:rsidTr="00950D4F">
        <w:trPr>
          <w:jc w:val="center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  <w:jc w:val="left"/>
            </w:pPr>
            <w:r w:rsidRPr="00E117C6">
              <w:t>Всього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7BBA" w:rsidRPr="00E117C6" w:rsidRDefault="00897BBA" w:rsidP="00950D4F">
            <w:pPr>
              <w:pStyle w:val="a7"/>
            </w:pPr>
            <w:r w:rsidRPr="00E117C6">
              <w:t>4,05</w:t>
            </w:r>
          </w:p>
        </w:tc>
      </w:tr>
    </w:tbl>
    <w:p w:rsidR="00897BBA" w:rsidRPr="00A86D99" w:rsidRDefault="00897BBA" w:rsidP="00897BBA"/>
    <w:p w:rsidR="00897BBA" w:rsidRPr="00010E02" w:rsidRDefault="00897BBA" w:rsidP="006E261D">
      <w:pPr>
        <w:ind w:firstLine="720"/>
        <w:rPr>
          <w:szCs w:val="28"/>
        </w:rPr>
      </w:pPr>
    </w:p>
    <w:p w:rsidR="006E261D" w:rsidRPr="006E261D" w:rsidRDefault="006E261D" w:rsidP="006E261D">
      <w:pPr>
        <w:pStyle w:val="14"/>
        <w:tabs>
          <w:tab w:val="left" w:pos="0"/>
        </w:tabs>
        <w:spacing w:line="360" w:lineRule="auto"/>
        <w:ind w:firstLine="100"/>
        <w:rPr>
          <w:lang w:val="uk-UA"/>
        </w:rPr>
      </w:pPr>
    </w:p>
    <w:p w:rsidR="006E261D" w:rsidRDefault="006E261D" w:rsidP="006E261D"/>
    <w:p w:rsidR="006E261D" w:rsidRDefault="006E261D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677327"/>
    <w:p w:rsidR="000B48A0" w:rsidRDefault="000B48A0" w:rsidP="000B48A0">
      <w:pPr>
        <w:pStyle w:val="1"/>
      </w:pPr>
      <w:bookmarkStart w:id="48" w:name="_Toc514275982"/>
      <w:r w:rsidRPr="001146A8">
        <w:lastRenderedPageBreak/>
        <w:t>4</w:t>
      </w:r>
      <w:r>
        <w:rPr>
          <w:lang w:val="ru-RU"/>
        </w:rPr>
        <w:t>.</w:t>
      </w:r>
      <w:r w:rsidRPr="001146A8">
        <w:t xml:space="preserve"> ПРИСТРІЙ ДЛЯ ЗГИНАННЯ ПАЛИВО ПРОВОДУ </w:t>
      </w:r>
      <w:r>
        <w:t>ВИСОКОГО ТИСКУ</w:t>
      </w:r>
      <w:bookmarkEnd w:id="48"/>
    </w:p>
    <w:p w:rsidR="000B48A0" w:rsidRPr="001146A8" w:rsidRDefault="000B48A0" w:rsidP="000B48A0">
      <w:pPr>
        <w:jc w:val="center"/>
        <w:rPr>
          <w:b/>
        </w:rPr>
      </w:pPr>
    </w:p>
    <w:p w:rsidR="000B48A0" w:rsidRPr="001146A8" w:rsidRDefault="000E0911" w:rsidP="006400DD">
      <w:r>
        <w:t>Призначення пристосування</w:t>
      </w:r>
      <w:r w:rsidR="000B48A0" w:rsidRPr="001146A8">
        <w:t>:</w:t>
      </w:r>
      <w:r>
        <w:rPr>
          <w:lang w:val="ru-RU"/>
        </w:rPr>
        <w:t xml:space="preserve"> п</w:t>
      </w:r>
      <w:r w:rsidR="000B48A0" w:rsidRPr="001146A8">
        <w:t>ристосування призначене для згинання паливопроводу високого тиску.</w:t>
      </w:r>
    </w:p>
    <w:p w:rsidR="000B48A0" w:rsidRPr="001146A8" w:rsidRDefault="000B48A0" w:rsidP="006400DD">
      <w:r w:rsidRPr="001146A8">
        <w:t>Устрій. Знімач має основу 1, виготовлену зі сталі Ст. 3, направляючу 2, ролик для деформації паливопроводу 3, рукоятка для надання зусилля деформації, ролик 5, і вісь 6.</w:t>
      </w:r>
    </w:p>
    <w:p w:rsidR="000B48A0" w:rsidRPr="001146A8" w:rsidRDefault="000B48A0" w:rsidP="000B48A0">
      <w:pPr>
        <w:rPr>
          <w:b/>
        </w:rPr>
      </w:pPr>
    </w:p>
    <w:p w:rsidR="000B48A0" w:rsidRDefault="000B48A0" w:rsidP="000B48A0">
      <w:pPr>
        <w:pStyle w:val="2"/>
      </w:pPr>
      <w:r w:rsidRPr="001146A8">
        <w:tab/>
      </w:r>
      <w:bookmarkStart w:id="49" w:name="_Toc514275983"/>
      <w:r w:rsidRPr="001146A8">
        <w:t>4.</w:t>
      </w:r>
      <w:r>
        <w:rPr>
          <w:lang w:val="ru-RU"/>
        </w:rPr>
        <w:t>1</w:t>
      </w:r>
      <w:r w:rsidRPr="001146A8">
        <w:t>.Розрахунок на міцність.</w:t>
      </w:r>
      <w:bookmarkEnd w:id="49"/>
    </w:p>
    <w:p w:rsidR="000B48A0" w:rsidRPr="001146A8" w:rsidRDefault="000B48A0" w:rsidP="000B48A0">
      <w:pPr>
        <w:tabs>
          <w:tab w:val="left" w:pos="1404"/>
        </w:tabs>
        <w:rPr>
          <w:b/>
        </w:rPr>
      </w:pPr>
    </w:p>
    <w:p w:rsidR="000B48A0" w:rsidRPr="001146A8" w:rsidRDefault="000B48A0" w:rsidP="000B48A0">
      <w:pPr>
        <w:tabs>
          <w:tab w:val="left" w:pos="1404"/>
        </w:tabs>
        <w:ind w:left="540" w:firstLine="360"/>
      </w:pPr>
      <w:r w:rsidRPr="001146A8">
        <w:t>Найбільше навантаження під час роботи пристосування припадає на</w:t>
      </w:r>
    </w:p>
    <w:p w:rsidR="000B48A0" w:rsidRPr="001146A8" w:rsidRDefault="000B48A0" w:rsidP="000B48A0">
      <w:pPr>
        <w:tabs>
          <w:tab w:val="left" w:pos="1404"/>
        </w:tabs>
      </w:pPr>
      <w:r w:rsidRPr="001146A8">
        <w:t>вісь 6 і ролики.</w:t>
      </w:r>
    </w:p>
    <w:p w:rsidR="000B48A0" w:rsidRPr="001146A8" w:rsidRDefault="000B48A0" w:rsidP="000B48A0">
      <w:r w:rsidRPr="001146A8">
        <w:t>1. Перевіримо вісь на зріз.</w:t>
      </w:r>
    </w:p>
    <w:p w:rsidR="000B48A0" w:rsidRPr="001146A8" w:rsidRDefault="000B48A0" w:rsidP="000B48A0">
      <w:r w:rsidRPr="001146A8">
        <w:t>Зусилля, яке потрібно для згинання паливо проводу високого тиску складає 25кН.</w:t>
      </w:r>
    </w:p>
    <w:p w:rsidR="000B48A0" w:rsidRPr="001146A8" w:rsidRDefault="000B48A0" w:rsidP="000B48A0">
      <w:pPr>
        <w:tabs>
          <w:tab w:val="left" w:pos="948"/>
        </w:tabs>
        <w:ind w:firstLine="540"/>
      </w:pPr>
      <w:r>
        <w:t>Діаметр вісі   d = 12мм</w:t>
      </w:r>
      <w:r>
        <w:rPr>
          <w:lang w:val="ru-RU"/>
        </w:rPr>
        <w:t>. Н</w:t>
      </w:r>
      <w:r w:rsidRPr="001146A8">
        <w:t xml:space="preserve">еобхідно визначити  напруження на зріз для вісі, виготовленого  з сталі  Ст.45, яка має допустиму межу текучості  </w:t>
      </w:r>
      <w:r w:rsidRPr="001146A8">
        <w:rPr>
          <w:position w:val="-12"/>
        </w:rPr>
        <w:object w:dxaOrig="499" w:dyaOrig="360">
          <v:shape id="_x0000_i1238" type="#_x0000_t75" style="width:25.5pt;height:18pt" o:ole="">
            <v:imagedata r:id="rId402" o:title=""/>
          </v:shape>
          <o:OLEObject Type="Embed" ProgID="Equation.DSMT4" ShapeID="_x0000_i1238" DrawAspect="Content" ObjectID="_1589990413" r:id="rId403"/>
        </w:object>
      </w:r>
      <w:r w:rsidRPr="001146A8">
        <w:t xml:space="preserve"> = 300МПа, а межа </w:t>
      </w:r>
    </w:p>
    <w:p w:rsidR="000B48A0" w:rsidRPr="001146A8" w:rsidRDefault="000B48A0" w:rsidP="000B48A0">
      <w:pPr>
        <w:tabs>
          <w:tab w:val="left" w:pos="948"/>
        </w:tabs>
        <w:ind w:left="3600" w:hanging="3600"/>
      </w:pPr>
      <w:r w:rsidRPr="001146A8">
        <w:t xml:space="preserve">зрізу </w:t>
      </w:r>
      <w:r w:rsidRPr="001146A8">
        <w:rPr>
          <w:position w:val="-16"/>
        </w:rPr>
        <w:object w:dxaOrig="540" w:dyaOrig="440">
          <v:shape id="_x0000_i1239" type="#_x0000_t75" style="width:27pt;height:22.5pt" o:ole="">
            <v:imagedata r:id="rId404" o:title=""/>
          </v:shape>
          <o:OLEObject Type="Embed" ProgID="Equation.DSMT4" ShapeID="_x0000_i1239" DrawAspect="Content" ObjectID="_1589990414" r:id="rId405"/>
        </w:object>
      </w:r>
      <w:r w:rsidRPr="001146A8">
        <w:t xml:space="preserve">= 0,3 х  </w:t>
      </w:r>
      <w:r w:rsidRPr="001146A8">
        <w:rPr>
          <w:position w:val="-12"/>
        </w:rPr>
        <w:object w:dxaOrig="500" w:dyaOrig="360">
          <v:shape id="_x0000_i1240" type="#_x0000_t75" style="width:25.5pt;height:18pt" o:ole="">
            <v:imagedata r:id="rId402" o:title=""/>
          </v:shape>
          <o:OLEObject Type="Embed" ProgID="Equation.DSMT4" ShapeID="_x0000_i1240" DrawAspect="Content" ObjectID="_1589990415" r:id="rId406"/>
        </w:object>
      </w:r>
      <w:r w:rsidRPr="001146A8">
        <w:t xml:space="preserve"> = 0,3 х 300 = 90 МПа</w:t>
      </w:r>
    </w:p>
    <w:p w:rsidR="000B48A0" w:rsidRPr="001146A8" w:rsidRDefault="000B48A0" w:rsidP="000B48A0">
      <w:pPr>
        <w:tabs>
          <w:tab w:val="left" w:pos="4080"/>
        </w:tabs>
        <w:ind w:hanging="3600"/>
      </w:pPr>
      <w:r w:rsidRPr="001146A8">
        <w:rPr>
          <w:b/>
        </w:rPr>
        <w:tab/>
      </w:r>
      <w:r w:rsidRPr="001146A8">
        <w:t>З наведеної схеми видно, що вісь має дві</w:t>
      </w:r>
    </w:p>
    <w:p w:rsidR="000B48A0" w:rsidRPr="001146A8" w:rsidRDefault="000B48A0" w:rsidP="000B48A0">
      <w:pPr>
        <w:tabs>
          <w:tab w:val="left" w:pos="3636"/>
        </w:tabs>
        <w:ind w:hanging="3600"/>
      </w:pPr>
      <w:r w:rsidRPr="001146A8">
        <w:tab/>
        <w:t>площини зрізу, тому формула для розрахунку має вигляд</w:t>
      </w:r>
    </w:p>
    <w:p w:rsidR="000B48A0" w:rsidRPr="001146A8" w:rsidRDefault="000B48A0" w:rsidP="000B48A0">
      <w:pPr>
        <w:ind w:hanging="3600"/>
        <w:rPr>
          <w:b/>
        </w:rPr>
      </w:pPr>
    </w:p>
    <w:p w:rsidR="000B48A0" w:rsidRDefault="000B48A0" w:rsidP="000B48A0">
      <w:pPr>
        <w:pStyle w:val="a5"/>
      </w:pPr>
      <w:r w:rsidRPr="001146A8">
        <w:rPr>
          <w:b/>
        </w:rPr>
        <w:tab/>
      </w:r>
      <w:r w:rsidRPr="001146A8">
        <w:rPr>
          <w:b/>
          <w:position w:val="-56"/>
        </w:rPr>
        <w:object w:dxaOrig="1180" w:dyaOrig="960">
          <v:shape id="_x0000_i1241" type="#_x0000_t75" style="width:58.5pt;height:48pt" o:ole="">
            <v:imagedata r:id="rId407" o:title=""/>
          </v:shape>
          <o:OLEObject Type="Embed" ProgID="Equation.DSMT4" ShapeID="_x0000_i1241" DrawAspect="Content" ObjectID="_1589990416" r:id="rId408"/>
        </w:object>
      </w:r>
      <w:r w:rsidRPr="001146A8">
        <w:rPr>
          <w:b/>
        </w:rPr>
        <w:t xml:space="preserve">= </w:t>
      </w:r>
      <w:r w:rsidRPr="001146A8">
        <w:rPr>
          <w:b/>
          <w:position w:val="-24"/>
        </w:rPr>
        <w:object w:dxaOrig="1340" w:dyaOrig="620">
          <v:shape id="_x0000_i1242" type="#_x0000_t75" style="width:67.5pt;height:31.5pt" o:ole="">
            <v:imagedata r:id="rId409" o:title=""/>
          </v:shape>
          <o:OLEObject Type="Embed" ProgID="Equation.DSMT4" ShapeID="_x0000_i1242" DrawAspect="Content" ObjectID="_1589990417" r:id="rId410"/>
        </w:object>
      </w:r>
      <w:r w:rsidRPr="001146A8">
        <w:rPr>
          <w:b/>
        </w:rPr>
        <w:t xml:space="preserve"> </w:t>
      </w:r>
      <w:r w:rsidRPr="001146A8">
        <w:t>15,9 МПа</w:t>
      </w:r>
      <w:r w:rsidRPr="001146A8">
        <w:rPr>
          <w:position w:val="-4"/>
        </w:rPr>
        <w:object w:dxaOrig="200" w:dyaOrig="240">
          <v:shape id="_x0000_i1243" type="#_x0000_t75" style="width:9.75pt;height:12pt" o:ole="">
            <v:imagedata r:id="rId411" o:title=""/>
          </v:shape>
          <o:OLEObject Type="Embed" ProgID="Equation.DSMT4" ShapeID="_x0000_i1243" DrawAspect="Content" ObjectID="_1589990418" r:id="rId412"/>
        </w:object>
      </w:r>
      <w:r w:rsidRPr="001146A8">
        <w:rPr>
          <w:position w:val="-16"/>
        </w:rPr>
        <w:object w:dxaOrig="540" w:dyaOrig="440">
          <v:shape id="_x0000_i1244" type="#_x0000_t75" style="width:27pt;height:22.5pt" o:ole="">
            <v:imagedata r:id="rId404" o:title=""/>
          </v:shape>
          <o:OLEObject Type="Embed" ProgID="Equation.DSMT4" ShapeID="_x0000_i1244" DrawAspect="Content" ObjectID="_1589990419" r:id="rId413"/>
        </w:object>
      </w:r>
    </w:p>
    <w:p w:rsidR="000B48A0" w:rsidRPr="001146A8" w:rsidRDefault="000B48A0" w:rsidP="000B48A0">
      <w:pPr>
        <w:pStyle w:val="a5"/>
        <w:rPr>
          <w:b/>
        </w:rPr>
      </w:pPr>
    </w:p>
    <w:p w:rsidR="000B48A0" w:rsidRPr="001146A8" w:rsidRDefault="000B48A0" w:rsidP="000B48A0">
      <w:pPr>
        <w:tabs>
          <w:tab w:val="left" w:pos="3120"/>
        </w:tabs>
        <w:ind w:hanging="3600"/>
      </w:pPr>
      <w:r w:rsidRPr="001146A8">
        <w:rPr>
          <w:b/>
        </w:rPr>
        <w:tab/>
      </w:r>
      <w:r w:rsidRPr="001146A8">
        <w:t xml:space="preserve">Висновок: вісь, виготовлена зі Ст.45 за даними </w:t>
      </w:r>
    </w:p>
    <w:p w:rsidR="000B48A0" w:rsidRPr="001146A8" w:rsidRDefault="000B48A0" w:rsidP="000B48A0">
      <w:pPr>
        <w:tabs>
          <w:tab w:val="left" w:pos="3120"/>
        </w:tabs>
        <w:ind w:hanging="3600"/>
      </w:pPr>
      <w:r w:rsidRPr="001146A8">
        <w:tab/>
        <w:t>розмірами відповідають умовам міцності.</w:t>
      </w:r>
    </w:p>
    <w:p w:rsidR="000B48A0" w:rsidRPr="001146A8" w:rsidRDefault="000B48A0" w:rsidP="000B48A0">
      <w:pPr>
        <w:pStyle w:val="2"/>
      </w:pPr>
      <w:bookmarkStart w:id="50" w:name="_Toc514275984"/>
      <w:r w:rsidRPr="001146A8">
        <w:lastRenderedPageBreak/>
        <w:t>4.</w:t>
      </w:r>
      <w:r w:rsidRPr="00BD6EDE">
        <w:t>2</w:t>
      </w:r>
      <w:r w:rsidRPr="001146A8">
        <w:t xml:space="preserve">. </w:t>
      </w:r>
      <w:r w:rsidRPr="000B48A0">
        <w:t>Перевіримо</w:t>
      </w:r>
      <w:r w:rsidRPr="001146A8">
        <w:t xml:space="preserve"> вісь на згин.</w:t>
      </w:r>
      <w:bookmarkEnd w:id="50"/>
    </w:p>
    <w:p w:rsidR="000B48A0" w:rsidRPr="001146A8" w:rsidRDefault="000B48A0" w:rsidP="000B48A0">
      <w:pPr>
        <w:tabs>
          <w:tab w:val="left" w:pos="3048"/>
        </w:tabs>
        <w:rPr>
          <w:b/>
        </w:rPr>
      </w:pPr>
    </w:p>
    <w:p w:rsidR="000B48A0" w:rsidRPr="001146A8" w:rsidRDefault="000B48A0" w:rsidP="000B48A0">
      <w:pPr>
        <w:tabs>
          <w:tab w:val="left" w:pos="3720"/>
        </w:tabs>
        <w:ind w:firstLine="720"/>
      </w:pPr>
      <w:r w:rsidRPr="001146A8">
        <w:t>Найслабше на згін місце захвату показано на схемі.</w:t>
      </w:r>
    </w:p>
    <w:p w:rsidR="000B48A0" w:rsidRPr="001146A8" w:rsidRDefault="000B48A0" w:rsidP="000B48A0">
      <w:pPr>
        <w:tabs>
          <w:tab w:val="left" w:pos="3720"/>
        </w:tabs>
        <w:ind w:left="540" w:firstLine="180"/>
      </w:pPr>
      <w:r w:rsidRPr="001146A8">
        <w:t xml:space="preserve">Площа перетину має розміри : b = 8.  h = </w:t>
      </w:r>
      <w:smartTag w:uri="urn:schemas-microsoft-com:office:smarttags" w:element="metricconverter">
        <w:smartTagPr>
          <w:attr w:name="ProductID" w:val="14 мм"/>
        </w:smartTagPr>
        <w:r w:rsidRPr="001146A8">
          <w:t>14 мм</w:t>
        </w:r>
      </w:smartTag>
      <w:r w:rsidRPr="001146A8">
        <w:t>.</w:t>
      </w:r>
    </w:p>
    <w:p w:rsidR="000B48A0" w:rsidRPr="001146A8" w:rsidRDefault="000B48A0" w:rsidP="000B48A0">
      <w:pPr>
        <w:tabs>
          <w:tab w:val="left" w:pos="2916"/>
          <w:tab w:val="left" w:pos="3192"/>
        </w:tabs>
        <w:ind w:firstLine="720"/>
      </w:pPr>
      <w:r w:rsidRPr="001146A8">
        <w:t>Умови міцності перетину визначаються за формулою:</w:t>
      </w:r>
    </w:p>
    <w:p w:rsidR="000B48A0" w:rsidRPr="001146A8" w:rsidRDefault="000B48A0" w:rsidP="000B48A0">
      <w:pPr>
        <w:ind w:hanging="2880"/>
        <w:rPr>
          <w:b/>
        </w:rPr>
      </w:pPr>
    </w:p>
    <w:p w:rsidR="000B48A0" w:rsidRPr="001146A8" w:rsidRDefault="000B48A0" w:rsidP="000B48A0">
      <w:pPr>
        <w:pStyle w:val="a5"/>
      </w:pPr>
      <w:r w:rsidRPr="001146A8">
        <w:rPr>
          <w:position w:val="-30"/>
        </w:rPr>
        <w:object w:dxaOrig="1719" w:dyaOrig="680">
          <v:shape id="_x0000_i1245" type="#_x0000_t75" style="width:86.25pt;height:33.75pt" o:ole="">
            <v:imagedata r:id="rId414" o:title=""/>
          </v:shape>
          <o:OLEObject Type="Embed" ProgID="Equation.DSMT4" ShapeID="_x0000_i1245" DrawAspect="Content" ObjectID="_1589990420" r:id="rId415"/>
        </w:object>
      </w:r>
    </w:p>
    <w:p w:rsidR="000B48A0" w:rsidRDefault="000B48A0" w:rsidP="000B48A0">
      <w:pPr>
        <w:tabs>
          <w:tab w:val="left" w:pos="2928"/>
        </w:tabs>
        <w:ind w:hanging="2880"/>
      </w:pPr>
      <w:r w:rsidRPr="001146A8">
        <w:tab/>
        <w:t>де,</w:t>
      </w:r>
      <w:r w:rsidRPr="001146A8">
        <w:rPr>
          <w:position w:val="-12"/>
        </w:rPr>
        <w:object w:dxaOrig="900" w:dyaOrig="360">
          <v:shape id="_x0000_i1246" type="#_x0000_t75" style="width:45pt;height:18pt" o:ole="">
            <v:imagedata r:id="rId416" o:title=""/>
          </v:shape>
          <o:OLEObject Type="Embed" ProgID="Equation.DSMT4" ShapeID="_x0000_i1246" DrawAspect="Content" ObjectID="_1589990421" r:id="rId417"/>
        </w:object>
      </w:r>
      <w:r w:rsidRPr="001146A8">
        <w:t xml:space="preserve"> - відповідно розраховане і допустиме напруження згинання  захвату. </w:t>
      </w:r>
      <w:r w:rsidRPr="001146A8">
        <w:rPr>
          <w:position w:val="-12"/>
        </w:rPr>
        <w:object w:dxaOrig="1620" w:dyaOrig="360">
          <v:shape id="_x0000_i1247" type="#_x0000_t75" style="width:81pt;height:18pt" o:ole="">
            <v:imagedata r:id="rId418" o:title=""/>
          </v:shape>
          <o:OLEObject Type="Embed" ProgID="Equation.DSMT4" ShapeID="_x0000_i1247" DrawAspect="Content" ObjectID="_1589990422" r:id="rId419"/>
        </w:object>
      </w:r>
    </w:p>
    <w:p w:rsidR="000B48A0" w:rsidRPr="001146A8" w:rsidRDefault="000B48A0" w:rsidP="000B48A0">
      <w:pPr>
        <w:tabs>
          <w:tab w:val="left" w:pos="2928"/>
        </w:tabs>
        <w:ind w:hanging="2880"/>
      </w:pPr>
    </w:p>
    <w:p w:rsidR="000B48A0" w:rsidRPr="001146A8" w:rsidRDefault="000B48A0" w:rsidP="000B48A0">
      <w:pPr>
        <w:tabs>
          <w:tab w:val="left" w:pos="3072"/>
        </w:tabs>
        <w:ind w:hanging="2880"/>
      </w:pPr>
      <w:r w:rsidRPr="001146A8">
        <w:tab/>
        <w:t>М</w:t>
      </w:r>
      <w:r w:rsidRPr="001146A8">
        <w:rPr>
          <w:position w:val="-12"/>
        </w:rPr>
        <w:object w:dxaOrig="200" w:dyaOrig="360">
          <v:shape id="_x0000_i1248" type="#_x0000_t75" style="width:9.75pt;height:18pt" o:ole="">
            <v:imagedata r:id="rId420" o:title=""/>
          </v:shape>
          <o:OLEObject Type="Embed" ProgID="Equation.DSMT4" ShapeID="_x0000_i1248" DrawAspect="Content" ObjectID="_1589990423" r:id="rId421"/>
        </w:object>
      </w:r>
      <w:r w:rsidRPr="001146A8">
        <w:t xml:space="preserve"> = </w:t>
      </w:r>
      <w:r w:rsidRPr="001146A8">
        <w:rPr>
          <w:position w:val="-24"/>
        </w:rPr>
        <w:object w:dxaOrig="380" w:dyaOrig="620">
          <v:shape id="_x0000_i1249" type="#_x0000_t75" style="width:19.5pt;height:31.5pt" o:ole="">
            <v:imagedata r:id="rId422" o:title=""/>
          </v:shape>
          <o:OLEObject Type="Embed" ProgID="Equation.DSMT4" ShapeID="_x0000_i1249" DrawAspect="Content" ObjectID="_1589990424" r:id="rId423"/>
        </w:object>
      </w:r>
      <w:r w:rsidRPr="001146A8">
        <w:t>l</w:t>
      </w:r>
      <w:r w:rsidRPr="001146A8">
        <w:rPr>
          <w:position w:val="-24"/>
        </w:rPr>
        <w:object w:dxaOrig="900" w:dyaOrig="660">
          <v:shape id="_x0000_i1250" type="#_x0000_t75" style="width:45pt;height:33pt" o:ole="">
            <v:imagedata r:id="rId424" o:title=""/>
          </v:shape>
          <o:OLEObject Type="Embed" ProgID="Equation.DSMT4" ShapeID="_x0000_i1250" DrawAspect="Content" ObjectID="_1589990425" r:id="rId425"/>
        </w:object>
      </w:r>
      <w:r w:rsidRPr="001146A8">
        <w:t xml:space="preserve">= </w:t>
      </w:r>
      <w:r w:rsidRPr="001146A8">
        <w:rPr>
          <w:position w:val="-24"/>
        </w:rPr>
        <w:object w:dxaOrig="1260" w:dyaOrig="620">
          <v:shape id="_x0000_i1251" type="#_x0000_t75" style="width:63pt;height:31.5pt" o:ole="">
            <v:imagedata r:id="rId426" o:title=""/>
          </v:shape>
          <o:OLEObject Type="Embed" ProgID="Equation.DSMT4" ShapeID="_x0000_i1251" DrawAspect="Content" ObjectID="_1589990426" r:id="rId427"/>
        </w:object>
      </w:r>
      <w:r w:rsidRPr="001146A8">
        <w:t xml:space="preserve"> = 30 Н м - згинаючий </w:t>
      </w:r>
      <w:r w:rsidRPr="001146A8">
        <w:tab/>
        <w:t>момент, якій дорівнює добутку частини сили, що припадає на даний захват, на плече l дії цієї сили.</w:t>
      </w:r>
    </w:p>
    <w:p w:rsidR="000B48A0" w:rsidRDefault="000B48A0" w:rsidP="000B48A0">
      <w:pPr>
        <w:tabs>
          <w:tab w:val="left" w:pos="3072"/>
        </w:tabs>
        <w:ind w:hanging="2880"/>
      </w:pPr>
      <w:r w:rsidRPr="001146A8">
        <w:tab/>
        <w:t>W</w:t>
      </w:r>
      <w:r w:rsidRPr="001146A8">
        <w:rPr>
          <w:position w:val="-12"/>
        </w:rPr>
        <w:object w:dxaOrig="160" w:dyaOrig="360">
          <v:shape id="_x0000_i1252" type="#_x0000_t75" style="width:8.25pt;height:18pt" o:ole="">
            <v:imagedata r:id="rId428" o:title=""/>
          </v:shape>
          <o:OLEObject Type="Embed" ProgID="Equation.DSMT4" ShapeID="_x0000_i1252" DrawAspect="Content" ObjectID="_1589990427" r:id="rId429"/>
        </w:object>
      </w:r>
      <w:r w:rsidRPr="001146A8">
        <w:t xml:space="preserve"> = </w:t>
      </w:r>
      <w:r w:rsidRPr="001146A8">
        <w:rPr>
          <w:position w:val="-24"/>
        </w:rPr>
        <w:object w:dxaOrig="580" w:dyaOrig="660">
          <v:shape id="_x0000_i1253" type="#_x0000_t75" style="width:28.5pt;height:33pt" o:ole="">
            <v:imagedata r:id="rId430" o:title=""/>
          </v:shape>
          <o:OLEObject Type="Embed" ProgID="Equation.DSMT4" ShapeID="_x0000_i1253" DrawAspect="Content" ObjectID="_1589990428" r:id="rId431"/>
        </w:object>
      </w:r>
      <w:r w:rsidRPr="001146A8">
        <w:t xml:space="preserve"> = 0.196 cм</w:t>
      </w:r>
      <w:r w:rsidRPr="001146A8">
        <w:rPr>
          <w:position w:val="-4"/>
        </w:rPr>
        <w:object w:dxaOrig="139" w:dyaOrig="300">
          <v:shape id="_x0000_i1254" type="#_x0000_t75" style="width:7.5pt;height:15pt" o:ole="">
            <v:imagedata r:id="rId432" o:title=""/>
          </v:shape>
          <o:OLEObject Type="Embed" ProgID="Equation.DSMT4" ShapeID="_x0000_i1254" DrawAspect="Content" ObjectID="_1589990429" r:id="rId433"/>
        </w:object>
      </w:r>
      <w:r w:rsidRPr="001146A8">
        <w:t>- момент інерції перетину.</w:t>
      </w:r>
    </w:p>
    <w:p w:rsidR="000B48A0" w:rsidRPr="001146A8" w:rsidRDefault="000B48A0" w:rsidP="000B48A0">
      <w:pPr>
        <w:tabs>
          <w:tab w:val="left" w:pos="3072"/>
        </w:tabs>
        <w:ind w:hanging="2880"/>
      </w:pPr>
    </w:p>
    <w:p w:rsidR="000B48A0" w:rsidRPr="001146A8" w:rsidRDefault="000B48A0" w:rsidP="000B48A0">
      <w:pPr>
        <w:pStyle w:val="a5"/>
      </w:pPr>
      <w:r w:rsidRPr="001146A8">
        <w:tab/>
      </w:r>
      <w:r w:rsidRPr="001146A8">
        <w:rPr>
          <w:position w:val="-24"/>
        </w:rPr>
        <w:object w:dxaOrig="1800" w:dyaOrig="620">
          <v:shape id="_x0000_i1255" type="#_x0000_t75" style="width:90pt;height:31.5pt" o:ole="">
            <v:imagedata r:id="rId434" o:title=""/>
          </v:shape>
          <o:OLEObject Type="Embed" ProgID="Equation.DSMT4" ShapeID="_x0000_i1255" DrawAspect="Content" ObjectID="_1589990430" r:id="rId435"/>
        </w:object>
      </w:r>
      <w:r w:rsidRPr="001146A8">
        <w:t xml:space="preserve"> МПа</w:t>
      </w:r>
      <w:r w:rsidRPr="001146A8">
        <w:rPr>
          <w:position w:val="-12"/>
        </w:rPr>
        <w:object w:dxaOrig="720" w:dyaOrig="360">
          <v:shape id="_x0000_i1256" type="#_x0000_t75" style="width:36pt;height:18pt" o:ole="">
            <v:imagedata r:id="rId436" o:title=""/>
          </v:shape>
          <o:OLEObject Type="Embed" ProgID="Equation.DSMT4" ShapeID="_x0000_i1256" DrawAspect="Content" ObjectID="_1589990431" r:id="rId437"/>
        </w:object>
      </w:r>
    </w:p>
    <w:p w:rsidR="000B48A0" w:rsidRPr="001146A8" w:rsidRDefault="000B48A0" w:rsidP="000B48A0">
      <w:pPr>
        <w:tabs>
          <w:tab w:val="left" w:pos="3072"/>
        </w:tabs>
        <w:ind w:hanging="2880"/>
      </w:pPr>
    </w:p>
    <w:p w:rsidR="000B48A0" w:rsidRDefault="000B48A0" w:rsidP="000B48A0">
      <w:pPr>
        <w:tabs>
          <w:tab w:val="left" w:pos="3072"/>
        </w:tabs>
        <w:ind w:hanging="2880"/>
      </w:pPr>
      <w:r w:rsidRPr="001146A8">
        <w:tab/>
        <w:t>Висновок: вісь, виготовлена за даними розмірами</w:t>
      </w:r>
      <w:r>
        <w:t xml:space="preserve"> </w:t>
      </w:r>
      <w:r w:rsidRPr="001146A8">
        <w:t>з сталі Ст. 45 відповідає умовам міцності.</w:t>
      </w: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0B48A0">
      <w:pPr>
        <w:tabs>
          <w:tab w:val="left" w:pos="3072"/>
        </w:tabs>
        <w:ind w:hanging="2880"/>
      </w:pPr>
    </w:p>
    <w:p w:rsidR="006A2D2C" w:rsidRDefault="006A2D2C" w:rsidP="005F58EE">
      <w:pPr>
        <w:pStyle w:val="1"/>
      </w:pPr>
      <w:bookmarkStart w:id="51" w:name="_Toc514275985"/>
      <w:r>
        <w:lastRenderedPageBreak/>
        <w:t>5</w:t>
      </w:r>
      <w:r w:rsidR="005F58EE">
        <w:rPr>
          <w:lang w:val="ru-RU"/>
        </w:rPr>
        <w:t>.</w:t>
      </w:r>
      <w:r>
        <w:t xml:space="preserve"> ОРГАНІЗАЦІЙНА ЧАСТИНА</w:t>
      </w:r>
      <w:bookmarkEnd w:id="51"/>
    </w:p>
    <w:p w:rsidR="006A2D2C" w:rsidRDefault="006A2D2C" w:rsidP="006A2D2C">
      <w:pPr>
        <w:jc w:val="center"/>
        <w:rPr>
          <w:b/>
          <w:szCs w:val="28"/>
        </w:rPr>
      </w:pPr>
    </w:p>
    <w:p w:rsidR="006A2D2C" w:rsidRPr="007C43DB" w:rsidRDefault="006A2D2C" w:rsidP="005F58EE">
      <w:pPr>
        <w:pStyle w:val="2"/>
      </w:pPr>
      <w:bookmarkStart w:id="52" w:name="_Toc514275986"/>
      <w:r>
        <w:t>5</w:t>
      </w:r>
      <w:r w:rsidRPr="00FA4971">
        <w:t>.</w:t>
      </w:r>
      <w:r>
        <w:t>1</w:t>
      </w:r>
      <w:r w:rsidR="005F58EE">
        <w:rPr>
          <w:lang w:val="ru-RU"/>
        </w:rPr>
        <w:t>.</w:t>
      </w:r>
      <w:r w:rsidRPr="00FA4971">
        <w:t xml:space="preserve"> </w:t>
      </w:r>
      <w:r w:rsidR="005F58EE">
        <w:rPr>
          <w:lang w:val="ru-RU"/>
        </w:rPr>
        <w:t>О</w:t>
      </w:r>
      <w:r w:rsidR="005F58EE" w:rsidRPr="00FA4971">
        <w:t>х</w:t>
      </w:r>
      <w:r w:rsidR="005F58EE">
        <w:t>о</w:t>
      </w:r>
      <w:r w:rsidR="005F58EE" w:rsidRPr="00FA4971">
        <w:t>р</w:t>
      </w:r>
      <w:r w:rsidR="005F58EE">
        <w:t>о</w:t>
      </w:r>
      <w:r w:rsidR="005F58EE" w:rsidRPr="00FA4971">
        <w:t xml:space="preserve">на </w:t>
      </w:r>
      <w:r w:rsidR="005F58EE">
        <w:t>праці</w:t>
      </w:r>
      <w:bookmarkEnd w:id="52"/>
    </w:p>
    <w:p w:rsidR="006A2D2C" w:rsidRPr="00FA4971" w:rsidRDefault="006A2D2C" w:rsidP="006A2D2C">
      <w:pPr>
        <w:jc w:val="center"/>
        <w:rPr>
          <w:b/>
          <w:szCs w:val="28"/>
        </w:rPr>
      </w:pPr>
    </w:p>
    <w:p w:rsidR="006A2D2C" w:rsidRPr="00FA4971" w:rsidRDefault="006A2D2C" w:rsidP="006A2D2C">
      <w:pPr>
        <w:jc w:val="center"/>
        <w:rPr>
          <w:b/>
          <w:szCs w:val="28"/>
        </w:rPr>
      </w:pPr>
    </w:p>
    <w:p w:rsidR="006A2D2C" w:rsidRPr="007C43DB" w:rsidRDefault="006A2D2C" w:rsidP="006A2D2C">
      <w:pPr>
        <w:rPr>
          <w:szCs w:val="28"/>
        </w:rPr>
      </w:pPr>
      <w:r w:rsidRPr="007C43DB">
        <w:rPr>
          <w:szCs w:val="28"/>
        </w:rPr>
        <w:t>Закон України «Про охорону праці» прийнятий Верховною Радою України 14 жовтня 1992 і введений в дію 24 жовтня 1992. Він визначає основні положення щодо реалізації конституційного права громадян на охорону їх життя і здоров'я в процесі трудової діяльності, реалізовує за участю відповідних державних органів відносини між власником підприємства і працівником у питаннях безпеки праці і встановлює єдиний порядок організації охорони праці в Україні.</w:t>
      </w:r>
    </w:p>
    <w:p w:rsidR="006A2D2C" w:rsidRPr="00FA4971" w:rsidRDefault="006A2D2C" w:rsidP="006A2D2C">
      <w:pPr>
        <w:rPr>
          <w:b/>
          <w:szCs w:val="28"/>
        </w:rPr>
      </w:pPr>
      <w:r w:rsidRPr="007C43DB">
        <w:rPr>
          <w:szCs w:val="28"/>
        </w:rPr>
        <w:t>Умови праці на робочому місці, безпека технологічних процесів машин, механізмів, устаткування та інших засобів виробництва, стану засобів колективного та індивідуального захисту використовуються працівником, а також санітарно - побутові умови повинні відповідати вимогам нормативних актів про охорону праці.</w:t>
      </w:r>
    </w:p>
    <w:p w:rsidR="006A2D2C" w:rsidRPr="00FA4971" w:rsidRDefault="006A2D2C" w:rsidP="006A2D2C">
      <w:pPr>
        <w:rPr>
          <w:szCs w:val="28"/>
        </w:rPr>
      </w:pPr>
    </w:p>
    <w:p w:rsidR="006A2D2C" w:rsidRPr="007C43DB" w:rsidRDefault="006A2D2C" w:rsidP="005F58EE">
      <w:pPr>
        <w:pStyle w:val="3"/>
      </w:pPr>
      <w:r w:rsidRPr="00FA4971">
        <w:tab/>
      </w:r>
      <w:bookmarkStart w:id="53" w:name="_Toc514275987"/>
      <w:r w:rsidRPr="007C43DB">
        <w:t>5.1.1</w:t>
      </w:r>
      <w:r w:rsidR="005F58EE" w:rsidRPr="00BD6EDE">
        <w:t>.</w:t>
      </w:r>
      <w:r w:rsidRPr="007C43DB">
        <w:t xml:space="preserve"> Охорона праці у відділенні</w:t>
      </w:r>
      <w:bookmarkEnd w:id="53"/>
    </w:p>
    <w:p w:rsidR="006A2D2C" w:rsidRPr="007C43DB" w:rsidRDefault="006A2D2C" w:rsidP="006A2D2C">
      <w:pPr>
        <w:tabs>
          <w:tab w:val="left" w:pos="1020"/>
        </w:tabs>
        <w:rPr>
          <w:b/>
          <w:szCs w:val="28"/>
        </w:rPr>
      </w:pP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При експлуатації моторного ділянки повинні дотримуватися вимоги системи стандартів безпеки праці (ССБТ): ГОСТ 12.2003-74 «</w:t>
      </w:r>
      <w:r w:rsidR="005F58EE" w:rsidRPr="00BD6EDE">
        <w:rPr>
          <w:szCs w:val="28"/>
        </w:rPr>
        <w:t>Остаткування виробниче</w:t>
      </w:r>
      <w:r w:rsidRPr="007C43DB">
        <w:rPr>
          <w:szCs w:val="28"/>
        </w:rPr>
        <w:t>. Загальні вимоги безпеки»</w:t>
      </w:r>
      <w:r w:rsidR="005F58EE">
        <w:rPr>
          <w:szCs w:val="28"/>
          <w:lang w:val="ru-RU"/>
        </w:rPr>
        <w:t xml:space="preserve"> </w:t>
      </w:r>
      <w:r w:rsidRPr="007C43DB">
        <w:rPr>
          <w:szCs w:val="28"/>
        </w:rPr>
        <w:t>- встановлює загальні вимоги безпеки робіт на виробничому обладнанні підприємств.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Виготовлення та відновлення деталей автомобілів необхідно виконувати відповідно до чинних «Правил з охорони праці на автомобільному транспорті», галузевими керівними документами з охорони праці Мінтрансу України.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lastRenderedPageBreak/>
        <w:t>Безпечні умови праці працюючих забезпечуються прийнятими в документації об'ємно - планувальними та конструкторськими рішеннями будівлі, організацією технологічного процесу, системами вентиляції, опалення та освітлення;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стаціонарні верстати встановлені на міцних фундаментах, вивірені і міцно закріплені: вживане обладнання забезпечує рівень звуку не більше 80дБА;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верстати мають індивідуальний привід, заземлені або занулені;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стаціонарні верстати приводяться в дію і обслуговуються тільки тими особами, за якими вони закріплені;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робочі місця верстатників оснащені дерев'яними настилами;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між токарно - гвинторізного верстата є сітчастий металевий екран;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металева стружка збирається в спеціальні ящики;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привід точильно - шліфувального верстата зблокований з приводом вентиляційного агрегату ЗІЛ-900М;</w:t>
      </w:r>
    </w:p>
    <w:p w:rsidR="006A2D2C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до виконання робіт на верстатах допускаються особи не молодше 18 років, відповідної кваліфікації, після навчання і перевірки знань з охорони праці і мають посвідчення.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</w:p>
    <w:p w:rsidR="006A2D2C" w:rsidRPr="007C43DB" w:rsidRDefault="006A2D2C" w:rsidP="005F58EE">
      <w:pPr>
        <w:pStyle w:val="2"/>
      </w:pPr>
      <w:r w:rsidRPr="00FA4971">
        <w:tab/>
      </w:r>
      <w:bookmarkStart w:id="54" w:name="_Toc514275988"/>
      <w:r>
        <w:t>5</w:t>
      </w:r>
      <w:r w:rsidRPr="00FA4971">
        <w:t>.</w:t>
      </w:r>
      <w:r>
        <w:t>2</w:t>
      </w:r>
      <w:r w:rsidR="005F58EE">
        <w:rPr>
          <w:lang w:val="ru-RU"/>
        </w:rPr>
        <w:t>.</w:t>
      </w:r>
      <w:r w:rsidRPr="00FA4971">
        <w:t xml:space="preserve"> Пож</w:t>
      </w:r>
      <w:r>
        <w:t>ежна</w:t>
      </w:r>
      <w:r w:rsidRPr="00FA4971">
        <w:t xml:space="preserve"> без</w:t>
      </w:r>
      <w:r>
        <w:t>пека</w:t>
      </w:r>
      <w:bookmarkEnd w:id="54"/>
    </w:p>
    <w:p w:rsidR="006A2D2C" w:rsidRPr="00FA4971" w:rsidRDefault="006A2D2C" w:rsidP="006A2D2C">
      <w:pPr>
        <w:tabs>
          <w:tab w:val="left" w:pos="1020"/>
        </w:tabs>
        <w:rPr>
          <w:szCs w:val="28"/>
        </w:rPr>
      </w:pP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FA4971">
        <w:rPr>
          <w:szCs w:val="28"/>
        </w:rPr>
        <w:tab/>
      </w:r>
      <w:r w:rsidRPr="007C43DB">
        <w:rPr>
          <w:szCs w:val="28"/>
        </w:rPr>
        <w:t>Моторний ділянку по вибуховий, вибухопожежної та пожежної небезпеки відноситься до категорії «Д».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Зовнішнє пожежогасіння будівлі, де розміщена ділянка забезпечується від пожежних гідрантів, обладнаних вказівними знаками.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Евакуація працюючих здійснюється через вхідні двері. Поріг дверей повинен мати висоту не більше 80мм.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lastRenderedPageBreak/>
        <w:tab/>
      </w:r>
      <w:r w:rsidRPr="007C43DB">
        <w:rPr>
          <w:szCs w:val="28"/>
        </w:rPr>
        <w:t>Приміщення забезпечується пожежною технікою: один ручний вуглекислотний вогнегасник і один пінний вогнегасник.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До введення в експлуатацію допускаються вогнегасники, що мають інвентаризаційні номери, пломби та маркувальні написи на корпусі і пофарбовані в червоний сигнальний колір.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Зарядка і перезарядка вогнегасників усіх типів повинні виконуватися відповідно до інструкції з експлуатації.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Вогнегасники повинні розміщуватись у легкодоступних і помітних місцях, де виключено попадання на них прямих сонячних променів і безпосередній вплив опалювальних і нагрівальних приладів.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Ручні вогнегасники розміщуються методом навісу на вертикальні конструкції на висоті не більше 1,5 м від рівня підлоги до нижнього торця вогнегасника і на відстані від дверей, достатній для її повного відкривання. Навішування вогнегасників повинна виконуватися так, щоб забезпечувалася можливість прочитання маркувальних написів на корпусі.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>
        <w:rPr>
          <w:szCs w:val="28"/>
        </w:rPr>
        <w:tab/>
      </w:r>
      <w:r w:rsidRPr="007C43DB">
        <w:rPr>
          <w:szCs w:val="28"/>
        </w:rPr>
        <w:t>Відповідно до ГОСТ 12.4.026-76 (ІКС 12-80,10-86) «Кольори сигнальні і знаки безпеки» на ділянці встановлюються такі знаки безпеки:</w:t>
      </w:r>
    </w:p>
    <w:p w:rsidR="006A2D2C" w:rsidRPr="007C43DB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знак 2.5. «Обережно! Електрична напруга »- на дверцятах силових щитків і ящиків.</w:t>
      </w:r>
    </w:p>
    <w:p w:rsidR="006A2D2C" w:rsidRPr="00FA4971" w:rsidRDefault="006A2D2C" w:rsidP="006A2D2C">
      <w:pPr>
        <w:tabs>
          <w:tab w:val="left" w:pos="1020"/>
        </w:tabs>
        <w:rPr>
          <w:szCs w:val="28"/>
        </w:rPr>
      </w:pPr>
      <w:r w:rsidRPr="007C43DB">
        <w:rPr>
          <w:szCs w:val="28"/>
        </w:rPr>
        <w:t>У приміщенні на видному місці повинна бути вивішена «Схема евакуації людей при пожежі» із зазначенням евакуаційних виходів.</w:t>
      </w:r>
    </w:p>
    <w:p w:rsidR="006A2D2C" w:rsidRPr="00FA4971" w:rsidRDefault="006A2D2C" w:rsidP="006A2D2C">
      <w:pPr>
        <w:rPr>
          <w:szCs w:val="28"/>
        </w:rPr>
      </w:pPr>
    </w:p>
    <w:p w:rsidR="006A2D2C" w:rsidRPr="007C43DB" w:rsidRDefault="006A2D2C" w:rsidP="005F58EE">
      <w:pPr>
        <w:pStyle w:val="2"/>
      </w:pPr>
      <w:bookmarkStart w:id="55" w:name="_Toc514275989"/>
      <w:r>
        <w:t>5</w:t>
      </w:r>
      <w:r w:rsidRPr="00FA4971">
        <w:t>.3</w:t>
      </w:r>
      <w:r w:rsidR="005F58EE">
        <w:rPr>
          <w:lang w:val="ru-RU"/>
        </w:rPr>
        <w:t>.</w:t>
      </w:r>
      <w:r w:rsidRPr="00FA4971">
        <w:t xml:space="preserve"> Ох</w:t>
      </w:r>
      <w:r>
        <w:t>оро</w:t>
      </w:r>
      <w:r w:rsidRPr="00FA4971">
        <w:t xml:space="preserve">на </w:t>
      </w:r>
      <w:r>
        <w:t>навколишнього</w:t>
      </w:r>
      <w:r w:rsidRPr="00FA4971">
        <w:t xml:space="preserve"> </w:t>
      </w:r>
      <w:r>
        <w:t>середовища</w:t>
      </w:r>
      <w:bookmarkEnd w:id="55"/>
    </w:p>
    <w:p w:rsidR="006A2D2C" w:rsidRPr="00FA4971" w:rsidRDefault="006A2D2C" w:rsidP="006A2D2C">
      <w:pPr>
        <w:ind w:firstLine="708"/>
        <w:rPr>
          <w:b/>
          <w:szCs w:val="28"/>
        </w:rPr>
      </w:pPr>
    </w:p>
    <w:p w:rsidR="006A2D2C" w:rsidRDefault="006A2D2C" w:rsidP="005F58EE">
      <w:pPr>
        <w:pStyle w:val="3"/>
      </w:pPr>
      <w:bookmarkStart w:id="56" w:name="_Toc454280303"/>
      <w:bookmarkStart w:id="57" w:name="_Toc454280434"/>
      <w:bookmarkStart w:id="58" w:name="_Toc454280551"/>
      <w:bookmarkStart w:id="59" w:name="_Toc454280760"/>
      <w:bookmarkStart w:id="60" w:name="_Toc514275990"/>
      <w:r>
        <w:t>5</w:t>
      </w:r>
      <w:r w:rsidRPr="00FA4971">
        <w:t>.3.1</w:t>
      </w:r>
      <w:r w:rsidR="005F58EE">
        <w:rPr>
          <w:lang w:val="ru-RU"/>
        </w:rPr>
        <w:t>.</w:t>
      </w:r>
      <w:r w:rsidRPr="00FA4971">
        <w:t xml:space="preserve"> Роль автотранспорта в </w:t>
      </w:r>
      <w:r>
        <w:t>забрудненні</w:t>
      </w:r>
      <w:r w:rsidRPr="00FA4971">
        <w:t xml:space="preserve"> </w:t>
      </w:r>
      <w:bookmarkEnd w:id="56"/>
      <w:bookmarkEnd w:id="57"/>
      <w:bookmarkEnd w:id="58"/>
      <w:bookmarkEnd w:id="59"/>
      <w:r>
        <w:t>навколишнього</w:t>
      </w:r>
      <w:r w:rsidRPr="00FA4971">
        <w:t xml:space="preserve"> </w:t>
      </w:r>
      <w:r>
        <w:t>середовища</w:t>
      </w:r>
      <w:bookmarkEnd w:id="60"/>
    </w:p>
    <w:p w:rsidR="005F58EE" w:rsidRPr="005F58EE" w:rsidRDefault="005F58EE" w:rsidP="005F58EE"/>
    <w:p w:rsidR="006A2D2C" w:rsidRPr="007C43DB" w:rsidRDefault="006A2D2C" w:rsidP="005F58EE">
      <w:r w:rsidRPr="007C43DB">
        <w:t xml:space="preserve">Автомобільний парк світу безупинно зростає і перевищив 400 млн. Од. Однак при такому значному збільшенні масштабів і зростанні темпів </w:t>
      </w:r>
      <w:r w:rsidRPr="007C43DB">
        <w:lastRenderedPageBreak/>
        <w:t>автомобілізації виникає ряд серйозних проблем, пов'язаних з шкідливими для навколишнього середовища і суспільства наслідками, які супроводжують цей процес.</w:t>
      </w:r>
    </w:p>
    <w:p w:rsidR="006A2D2C" w:rsidRPr="007C43DB" w:rsidRDefault="006A2D2C" w:rsidP="005F58EE">
      <w:r w:rsidRPr="007C43DB">
        <w:t>У Європі на автотранспорт витрачається більше 30% нафтопродуктів, у США - до 50%. Споживання автотранспортом світлих нафтопродуктів в Україні становить 10 млн. Т бензину і 3 млн. Т дизельного палива. Забезпеченість власними запасами становить 8% по нафті і 16% по природному газу.</w:t>
      </w:r>
    </w:p>
    <w:p w:rsidR="006A2D2C" w:rsidRPr="007C43DB" w:rsidRDefault="006A2D2C" w:rsidP="005F58EE">
      <w:r w:rsidRPr="007C43DB">
        <w:t>Конструкція автомобілів позначається не тільки на його експлуатаційних властивостях, але і на кількості матеріалів, необхідних для їх виготовлення і вилучених з природи. У США на виробництво автомобілів витрачається 20% сталі, 13% нікелю, 35% цинку, більше 50% свинцю і каучуку. Скорочення запасів цих матеріалів з урахуванням обмеженості і непоновлювані ресурсів викликає обґрунтовану стурбованість стосовно їх використання та збереження для світової спільноти.</w:t>
      </w:r>
    </w:p>
    <w:p w:rsidR="006A2D2C" w:rsidRPr="007C43DB" w:rsidRDefault="006A2D2C" w:rsidP="005F58EE">
      <w:r w:rsidRPr="007C43DB">
        <w:t>Зупинимося на забрудненні навколишнього середовища автотранспортом.</w:t>
      </w:r>
    </w:p>
    <w:p w:rsidR="006A2D2C" w:rsidRPr="00FA4971" w:rsidRDefault="006A2D2C" w:rsidP="005F58EE">
      <w:r w:rsidRPr="007C43DB">
        <w:t>Виникнення перешкод в екосистемах може бути пов'язано з внесенням різних відходів (інгредіентному забруднення); невиробничими втратами енергії (параметричне забруднення) і незворотними змінами природних екосистем (екологічне забруднення).</w:t>
      </w:r>
    </w:p>
    <w:p w:rsidR="006A2D2C" w:rsidRPr="007C43DB" w:rsidRDefault="006A2D2C" w:rsidP="005F58EE">
      <w:r w:rsidRPr="007C43DB">
        <w:t>Серед інгредієнтів сотні хімічних сполук; газоподібних, рідких, твердих, основними з яких є: токсичні компоненти відпрацьованих газів, нафтопродукти, пил, тверді частки, відходи у виробництві та експлуатації автомобілів.</w:t>
      </w:r>
    </w:p>
    <w:p w:rsidR="006A2D2C" w:rsidRPr="007C43DB" w:rsidRDefault="006A2D2C" w:rsidP="005F58EE">
      <w:r w:rsidRPr="007C43DB">
        <w:t xml:space="preserve">Параметричне забруднення пов'язане в першу чергу з неповнотою перетворення хімічної енергії палива в корисну роботу (ККД сучасних двигунів становить 30 ... 40%), інша енергія втрачається. Велика частина </w:t>
      </w:r>
      <w:r w:rsidRPr="007C43DB">
        <w:lastRenderedPageBreak/>
        <w:t>переходить в теплову енергію, інша в інші види параметричного забруднення (шум, вібрація, електромагнітні забруднення).</w:t>
      </w:r>
    </w:p>
    <w:p w:rsidR="006A2D2C" w:rsidRPr="007C43DB" w:rsidRDefault="006A2D2C" w:rsidP="005F58EE">
      <w:r w:rsidRPr="007C43DB">
        <w:t>Несприятливе становище ускладнюється тим, що забруднення навколишнього середовища автотранспортом неможливо локалізувати, його впливу населення зазнає навіть в зоні житлової забудови.</w:t>
      </w:r>
    </w:p>
    <w:p w:rsidR="006A2D2C" w:rsidRPr="007C43DB" w:rsidRDefault="006A2D2C" w:rsidP="005F58EE">
      <w:r w:rsidRPr="007C43DB">
        <w:t>Опитування показують, що головними недоліками житлових районів міст є забрудненість атмосферного повітря і транспортний шум.</w:t>
      </w:r>
    </w:p>
    <w:p w:rsidR="006A2D2C" w:rsidRPr="007C43DB" w:rsidRDefault="006A2D2C" w:rsidP="005F58EE">
      <w:r w:rsidRPr="007C43DB">
        <w:t>У Західній Європі автомобільний транспорт викидає в атмосферу 90% оксиду вуглецю (CO), 84% оксидів азоту (NOx), 43% незгорілих вуглеводнів (CH), що становить приблизно 70 млн. Т / рік при загальній чисельності 160 млн. Автомобілів.</w:t>
      </w:r>
    </w:p>
    <w:p w:rsidR="006A2D2C" w:rsidRPr="007C43DB" w:rsidRDefault="006A2D2C" w:rsidP="005F58EE">
      <w:r w:rsidRPr="007C43DB">
        <w:t>В Україні на викиди автомобільного транспорту припадає близько 40% загальних викидів, що становить близько 4 млн. Т / рік. Автомобільний транспорт при чисельності приблизно 5 млн. Автомобілів викидає в атмосферу більше 40% CO, 46% СH і близько 30% NOx.</w:t>
      </w:r>
    </w:p>
    <w:p w:rsidR="006A2D2C" w:rsidRDefault="006A2D2C" w:rsidP="005F58EE">
      <w:r w:rsidRPr="007C43DB">
        <w:t>У ряді міст України викиди від автотранспорту становлять більше половини всіх забруднень. Наприклад, у Києві на частку автотранспорту доводиться 77%, Полтаві - 88%, Ужгороді - 91%, Луцьку, Івано-Франківську - 79%.</w:t>
      </w:r>
    </w:p>
    <w:p w:rsidR="006A2D2C" w:rsidRPr="00F013A1" w:rsidRDefault="006A2D2C" w:rsidP="006A2D2C">
      <w:pPr>
        <w:pStyle w:val="af"/>
        <w:spacing w:line="360" w:lineRule="auto"/>
        <w:ind w:firstLine="720"/>
        <w:rPr>
          <w:i w:val="0"/>
          <w:sz w:val="28"/>
          <w:szCs w:val="28"/>
        </w:rPr>
      </w:pPr>
    </w:p>
    <w:p w:rsidR="006A2D2C" w:rsidRPr="007C43DB" w:rsidRDefault="006A2D2C" w:rsidP="005F58EE">
      <w:pPr>
        <w:pStyle w:val="2"/>
      </w:pPr>
      <w:bookmarkStart w:id="61" w:name="_Toc454280304"/>
      <w:bookmarkStart w:id="62" w:name="_Toc454280435"/>
      <w:bookmarkStart w:id="63" w:name="_Toc454280552"/>
      <w:bookmarkStart w:id="64" w:name="_Toc454280761"/>
      <w:bookmarkStart w:id="65" w:name="_Toc514275991"/>
      <w:r>
        <w:t>5</w:t>
      </w:r>
      <w:r w:rsidRPr="007C43DB">
        <w:t>.3.2</w:t>
      </w:r>
      <w:r w:rsidR="005F58EE" w:rsidRPr="005F58EE">
        <w:t>.</w:t>
      </w:r>
      <w:r w:rsidRPr="007C43DB">
        <w:t xml:space="preserve"> С</w:t>
      </w:r>
      <w:r>
        <w:t>клад</w:t>
      </w:r>
      <w:r w:rsidRPr="007C43DB">
        <w:t xml:space="preserve"> автомоб</w:t>
      </w:r>
      <w:r>
        <w:t>і</w:t>
      </w:r>
      <w:r w:rsidRPr="007C43DB">
        <w:t>льн</w:t>
      </w:r>
      <w:r>
        <w:t>и</w:t>
      </w:r>
      <w:r w:rsidRPr="007C43DB">
        <w:t>х в</w:t>
      </w:r>
      <w:bookmarkEnd w:id="61"/>
      <w:bookmarkEnd w:id="62"/>
      <w:bookmarkEnd w:id="63"/>
      <w:bookmarkEnd w:id="64"/>
      <w:r>
        <w:t>икидів</w:t>
      </w:r>
      <w:bookmarkEnd w:id="65"/>
    </w:p>
    <w:p w:rsidR="006A2D2C" w:rsidRPr="00F013A1" w:rsidRDefault="006A2D2C" w:rsidP="006A2D2C">
      <w:pPr>
        <w:pStyle w:val="af"/>
        <w:spacing w:line="360" w:lineRule="auto"/>
        <w:ind w:firstLine="720"/>
        <w:rPr>
          <w:i w:val="0"/>
          <w:sz w:val="28"/>
          <w:szCs w:val="28"/>
        </w:rPr>
      </w:pPr>
    </w:p>
    <w:p w:rsidR="006A2D2C" w:rsidRPr="000D2157" w:rsidRDefault="006A2D2C" w:rsidP="005F58EE">
      <w:r w:rsidRPr="007C43DB">
        <w:t>Автомобіль забруднює навколишнє середовище (насамперед атмосферне повітря) шкідливими речовинами, що викидаються з відпрацьованими газами двигунів, не тільки при виконанні транспортної роботи, а й при прогріванні</w:t>
      </w:r>
      <w:r>
        <w:t xml:space="preserve"> </w:t>
      </w:r>
      <w:r w:rsidRPr="007C43DB">
        <w:t> </w:t>
      </w:r>
      <w:r w:rsidRPr="000D2157">
        <w:t>двигунів перед виїздом на лінії, маневруванні по території стоянок, АТП, зон обслуговування і ремонт.</w:t>
      </w:r>
    </w:p>
    <w:p w:rsidR="006A2D2C" w:rsidRPr="007C43DB" w:rsidRDefault="006A2D2C" w:rsidP="005F58EE">
      <w:r w:rsidRPr="007C43DB">
        <w:lastRenderedPageBreak/>
        <w:t>Сучасні автомобільні двигуни використовують для живлення вуглеводневі палива: бензин, дизельне і газоподібне.</w:t>
      </w:r>
    </w:p>
    <w:p w:rsidR="006A2D2C" w:rsidRPr="007C43DB" w:rsidRDefault="006A2D2C" w:rsidP="005F58EE">
      <w:r w:rsidRPr="007C43DB">
        <w:t>В результаті згоряння палив з відпрацьованими газами (ОГ) автомобільних двигунів в атмосферне повітря викидаються більше 250 різних компонентів. За своїми хімічними властивостями і характером впливу на навколишнє середовище вони діляться на нетоксичні (кисень О2, водяна пара Н2О, водень Н2 і діоксид вуглецю СО2) і токсичні (монооксид вуглецю СО, оксиди азоту NOx, вуглеводні СН, діоксид сірки SO2, сірководень H2S, альдегіди, тверді частинки тощо).</w:t>
      </w:r>
    </w:p>
    <w:p w:rsidR="006A2D2C" w:rsidRPr="007C43DB" w:rsidRDefault="006A2D2C" w:rsidP="005F58EE">
      <w:r w:rsidRPr="007C43DB">
        <w:t>Освіта токсичних компонентів пов'язано з неповнотою згоряння палив, побічними реакціями, що протікають в камерах згоряння двигунів при високих температурах. Склад і кількість цих речовин значною мірою визначається наступними факторами: типом двигуна і палива; технічним станом та режимами роботи автомобіля; особливостями конструкції двигуна і його систем, в першу чергу системи живлення.</w:t>
      </w:r>
    </w:p>
    <w:p w:rsidR="006A2D2C" w:rsidRPr="007C43DB" w:rsidRDefault="006A2D2C" w:rsidP="005F58EE">
      <w:r w:rsidRPr="007C43DB">
        <w:t>Основними токсичними компонентами є: СО, NOx, СН, ПАУ, альдегіди, сполуки свинцю.</w:t>
      </w:r>
    </w:p>
    <w:p w:rsidR="006A2D2C" w:rsidRDefault="006A2D2C" w:rsidP="005F58EE">
      <w:r w:rsidRPr="007C43DB">
        <w:t>У двигунах з внутрішнім сумішоутворенням (дизельних) основними джерелами викидів є відпрацьовані гази, що становлять 94 - 98% від усіх викидів. Основними токсичними компонентами ОГ дизелів є оксиди азоту, тверді частинки, діоксид сірки, ПАУ.</w:t>
      </w:r>
    </w:p>
    <w:p w:rsidR="006A2D2C" w:rsidRPr="007C43DB" w:rsidRDefault="006A2D2C" w:rsidP="006A2D2C">
      <w:pPr>
        <w:pStyle w:val="af"/>
        <w:spacing w:line="360" w:lineRule="auto"/>
        <w:ind w:firstLine="720"/>
        <w:rPr>
          <w:sz w:val="28"/>
          <w:szCs w:val="28"/>
        </w:rPr>
      </w:pPr>
    </w:p>
    <w:p w:rsidR="006A2D2C" w:rsidRPr="00FA4971" w:rsidRDefault="006A2D2C" w:rsidP="005F58EE">
      <w:pPr>
        <w:pStyle w:val="2"/>
      </w:pPr>
      <w:bookmarkStart w:id="66" w:name="_Toc514275992"/>
      <w:r>
        <w:t>5</w:t>
      </w:r>
      <w:r w:rsidRPr="00FA4971">
        <w:t>.3.3</w:t>
      </w:r>
      <w:r w:rsidR="005F58EE">
        <w:rPr>
          <w:lang w:val="ru-RU"/>
        </w:rPr>
        <w:t>.</w:t>
      </w:r>
      <w:r w:rsidRPr="00FA4971">
        <w:t xml:space="preserve"> </w:t>
      </w:r>
      <w:r>
        <w:t>Заходи</w:t>
      </w:r>
      <w:r w:rsidRPr="00FA4971">
        <w:t xml:space="preserve"> по </w:t>
      </w:r>
      <w:r>
        <w:t>з</w:t>
      </w:r>
      <w:r w:rsidRPr="00FA4971">
        <w:t>нижен</w:t>
      </w:r>
      <w:r>
        <w:t>н</w:t>
      </w:r>
      <w:r w:rsidRPr="00FA4971">
        <w:t>ю в</w:t>
      </w:r>
      <w:r>
        <w:t>икидів</w:t>
      </w:r>
      <w:r w:rsidRPr="00FA4971">
        <w:t xml:space="preserve"> </w:t>
      </w:r>
      <w:r w:rsidRPr="00897A4D">
        <w:t>шкідливих речовин</w:t>
      </w:r>
      <w:bookmarkEnd w:id="66"/>
      <w:r w:rsidRPr="00FA4971">
        <w:t xml:space="preserve"> </w:t>
      </w:r>
    </w:p>
    <w:p w:rsidR="006A2D2C" w:rsidRPr="00FA4971" w:rsidRDefault="006A2D2C" w:rsidP="006A2D2C">
      <w:pPr>
        <w:pStyle w:val="af"/>
        <w:spacing w:line="360" w:lineRule="auto"/>
        <w:ind w:left="1440" w:hanging="720"/>
        <w:rPr>
          <w:b/>
          <w:sz w:val="28"/>
          <w:szCs w:val="28"/>
        </w:rPr>
      </w:pP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Основні заходи щодо зниження токсичності відпрацьованих газів спрямовані на: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-вдосконалення робочого процесу двигунів;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lastRenderedPageBreak/>
        <w:t>-зниження концентрації шкідливих компонентів у відпрацьованих газах (використання каталітичних нейтралізаторів або допалювачів);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-Розробку нових двигунів, що працюють на альтернативних паливах (природний газ, синтетичні спирти, водень);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-підтримання раціональних режимів роботи;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-забезпечення справного технічного стану.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Аналіз токсико-екологічних показників токсичних компонентів відпрацьованих газів показує, що у викидах двигунів з іскровим запалюванням найбільш масовим є оксид вуглецю, а по токсичності - оксиди азоту.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Одним з основних способів зниження викидів є нейтралізація відпрацьованих газів.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Найбільший інтерес представляють каталітичні нейтралізатори, які незначно знижують потужність двигунів через створюваного ними противодавления на вихлопі, є ефективними глушниками шуму, знижують димність і токсичність відпрацьованих газів.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В основі окислювальних процесів, що протікають на каталізаторах, лежать процеси адсорбції кисню і продуктів неповного згоряння,</w:t>
      </w:r>
      <w:r>
        <w:rPr>
          <w:szCs w:val="28"/>
        </w:rPr>
        <w:t xml:space="preserve"> </w:t>
      </w:r>
      <w:r w:rsidRPr="00897A4D">
        <w:rPr>
          <w:szCs w:val="28"/>
        </w:rPr>
        <w:t> внаслідок чого швидкість їх хімічного впливу різко зростає (зростає реакція окислення окису вуглецю та вуглеводнів з надмірною киснем).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Залежно від способу активізувати ті чи інші реакції, каталізатори умовно поділяються на: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-окіслітельние, на яких переважно протікають реакції окислення вуглеводнів і оксиду вуглецю;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-восстановительную - для відновлення окису азоту;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-трёхкомпонентние або біфункціональні, застосовувані для нейтралізації всіх трьох основних токсичних компонентів.</w:t>
      </w:r>
    </w:p>
    <w:p w:rsidR="006A2D2C" w:rsidRPr="00897A4D" w:rsidRDefault="006A2D2C" w:rsidP="006A2D2C">
      <w:pPr>
        <w:rPr>
          <w:szCs w:val="28"/>
        </w:rPr>
      </w:pPr>
      <w:r w:rsidRPr="00897A4D">
        <w:rPr>
          <w:szCs w:val="28"/>
        </w:rPr>
        <w:t>Найбільш важливий параметр каталізатора - активність, тобто здатність прискорювати той чи інший хімічний процес.</w:t>
      </w:r>
    </w:p>
    <w:p w:rsidR="006A2D2C" w:rsidRPr="00897A4D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lastRenderedPageBreak/>
        <w:t>В даний час найбільше застосування знаходять трикомпонентні каталітичні нейтралізатори, які дозволять вловлювати одночасно три компоненти: СО, СН, NОх.</w:t>
      </w:r>
    </w:p>
    <w:p w:rsidR="006A2D2C" w:rsidRPr="00FA4971" w:rsidRDefault="006A2D2C" w:rsidP="006A2D2C">
      <w:pPr>
        <w:ind w:firstLine="708"/>
        <w:rPr>
          <w:szCs w:val="28"/>
        </w:rPr>
      </w:pPr>
      <w:r w:rsidRPr="00897A4D">
        <w:rPr>
          <w:szCs w:val="28"/>
        </w:rPr>
        <w:t>При використанні такого нейтралізатора відносний рівень викидів становить: СО - 5 ... 20%, СН - 10 ... 30% і NОх - 20 ... 30%. При застосуванні таких нейтралізаторів необхідно додатково очищати паливо від сірчистих сполук в 2 і більше разів, що призведе до зниження викидів діоксиду сірки з відпрацьованими газами.</w:t>
      </w:r>
    </w:p>
    <w:p w:rsidR="000B48A0" w:rsidRDefault="000B48A0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77327"/>
    <w:p w:rsidR="0065558E" w:rsidRDefault="0065558E" w:rsidP="0065558E">
      <w:pPr>
        <w:pStyle w:val="1"/>
      </w:pPr>
      <w:bookmarkStart w:id="67" w:name="_Toc514275993"/>
      <w:r>
        <w:lastRenderedPageBreak/>
        <w:t>6</w:t>
      </w:r>
      <w:r>
        <w:rPr>
          <w:lang w:val="ru-RU"/>
        </w:rPr>
        <w:t>.</w:t>
      </w:r>
      <w:r>
        <w:t xml:space="preserve"> ЕКОНОМІЧНА ЧАСТИНА</w:t>
      </w:r>
      <w:bookmarkEnd w:id="67"/>
    </w:p>
    <w:p w:rsidR="0065558E" w:rsidRPr="0065558E" w:rsidRDefault="0065558E" w:rsidP="0065558E"/>
    <w:p w:rsidR="0065558E" w:rsidRDefault="0065558E" w:rsidP="0065558E">
      <w:r>
        <w:t>Розрахунок техніко-економічних показників роботи дільниці випробування двигунів.</w:t>
      </w:r>
    </w:p>
    <w:p w:rsidR="0065558E" w:rsidRDefault="0065558E" w:rsidP="0065558E">
      <w:r>
        <w:t>Вихідні данні:</w:t>
      </w: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843"/>
      </w:tblGrid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</w:pPr>
            <w:r>
              <w:t>Кількість основних виробничих робітників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2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  <w:rPr>
                <w:lang w:val="ru-RU"/>
              </w:rPr>
            </w:pPr>
            <w:r>
              <w:rPr>
                <w:lang w:val="ru-RU"/>
              </w:rPr>
              <w:t>Г</w:t>
            </w:r>
            <w:r>
              <w:t>одинна тарифна ставка І розряду</w:t>
            </w:r>
            <w:r>
              <w:rPr>
                <w:lang w:val="ru-RU"/>
              </w:rPr>
              <w:t xml:space="preserve"> </w:t>
            </w:r>
          </w:p>
          <w:p w:rsidR="0065558E" w:rsidRDefault="0065558E" w:rsidP="0065558E">
            <w:pPr>
              <w:pStyle w:val="a7"/>
              <w:jc w:val="left"/>
            </w:pPr>
            <w:r>
              <w:t>Середній розряд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1,8</w:t>
            </w:r>
          </w:p>
          <w:p w:rsidR="0065558E" w:rsidRDefault="0065558E" w:rsidP="0065558E">
            <w:pPr>
              <w:pStyle w:val="a7"/>
            </w:pPr>
            <w:r>
              <w:t>3,5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>Трудомісткість робіт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210600 н.год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>Виробнича площа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72 м</w:t>
            </w:r>
            <w:r>
              <w:rPr>
                <w:vertAlign w:val="superscript"/>
              </w:rPr>
              <w:t>2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>Витрати силової електроенергії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98,98 кВт г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>Витрати освітлювальної електроенергії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7603 кВт год</w:t>
            </w:r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>Витрати технічної води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smartTag w:uri="urn:schemas-microsoft-com:office:smarttags" w:element="metricconverter">
              <w:smartTagPr>
                <w:attr w:name="ProductID" w:val="11300 м3"/>
              </w:smartTagPr>
              <w:r>
                <w:t>11300 м3</w:t>
              </w:r>
            </w:smartTag>
          </w:p>
        </w:tc>
      </w:tr>
      <w:tr w:rsidR="0065558E" w:rsidTr="0065558E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65558E">
            <w:pPr>
              <w:pStyle w:val="a7"/>
              <w:jc w:val="left"/>
            </w:pPr>
            <w:r>
              <w:t xml:space="preserve">Витрати води на побутові потреби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12,55 м3</w:t>
            </w:r>
          </w:p>
        </w:tc>
      </w:tr>
    </w:tbl>
    <w:p w:rsidR="0065558E" w:rsidRDefault="0065558E" w:rsidP="0065558E"/>
    <w:p w:rsidR="0065558E" w:rsidRDefault="0065558E" w:rsidP="0065558E">
      <w:pPr>
        <w:pStyle w:val="2"/>
      </w:pPr>
      <w:bookmarkStart w:id="68" w:name="_Toc514275994"/>
      <w:r>
        <w:t>6.1</w:t>
      </w:r>
      <w:r>
        <w:rPr>
          <w:lang w:val="ru-RU"/>
        </w:rPr>
        <w:t>.</w:t>
      </w:r>
      <w:r>
        <w:t xml:space="preserve"> Розрахунок вартості основних фондів</w:t>
      </w:r>
      <w:bookmarkEnd w:id="68"/>
    </w:p>
    <w:p w:rsidR="0065558E" w:rsidRPr="0065558E" w:rsidRDefault="0065558E" w:rsidP="0065558E">
      <w:pPr>
        <w:rPr>
          <w:lang w:val="ru-RU"/>
        </w:rPr>
      </w:pPr>
    </w:p>
    <w:p w:rsidR="0065558E" w:rsidRDefault="0065558E" w:rsidP="0065558E">
      <w:r>
        <w:t>До вартості основних фондів дільниці ремонту автоелектрообладнання входить: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1. Будівлі.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2. Силове та виробниче обладнання.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3. Інструменти та обладнання вартості більше 50 грн. і строком використання не менше 1 року.</w:t>
      </w:r>
    </w:p>
    <w:p w:rsidR="0065558E" w:rsidRDefault="0065558E" w:rsidP="0065558E">
      <w:pPr>
        <w:rPr>
          <w:szCs w:val="28"/>
        </w:rPr>
      </w:pPr>
      <w:r>
        <w:rPr>
          <w:i/>
        </w:rPr>
        <w:t>Вартість будівлі</w:t>
      </w:r>
    </w:p>
    <w:p w:rsidR="0065558E" w:rsidRPr="0065558E" w:rsidRDefault="0065558E" w:rsidP="0065558E">
      <w:r>
        <w:t xml:space="preserve">Вартість будівлі розраховується, виходячи з вартості </w:t>
      </w:r>
      <w:r>
        <w:rPr>
          <w:lang w:val="en-US"/>
        </w:rPr>
        <w:t>G</w:t>
      </w:r>
      <w:r>
        <w:t xml:space="preserve">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 xml:space="preserve"> її об'єму </w:t>
      </w:r>
      <w:r>
        <w:rPr>
          <w:lang w:val="en-US"/>
        </w:rPr>
        <w:t>V</w:t>
      </w:r>
      <w:r w:rsidRPr="0065558E">
        <w:t xml:space="preserve"> [20]</w:t>
      </w:r>
    </w:p>
    <w:p w:rsidR="0065558E" w:rsidRDefault="0065558E" w:rsidP="0065558E">
      <w:pPr>
        <w:pStyle w:val="a5"/>
      </w:pPr>
      <w:r>
        <w:tab/>
        <w:t>В</w:t>
      </w:r>
      <w:r>
        <w:rPr>
          <w:vertAlign w:val="subscript"/>
        </w:rPr>
        <w:t>буд</w:t>
      </w:r>
      <w:r>
        <w:t>=</w:t>
      </w:r>
      <w:r>
        <w:rPr>
          <w:lang w:val="en-US"/>
        </w:rPr>
        <w:t>V</w:t>
      </w:r>
      <w:r>
        <w:t>·</w:t>
      </w:r>
      <w:r>
        <w:rPr>
          <w:lang w:val="en-US"/>
        </w:rPr>
        <w:t>G</w:t>
      </w:r>
    </w:p>
    <w:p w:rsidR="0065558E" w:rsidRDefault="0065558E" w:rsidP="0065558E">
      <w:pPr>
        <w:pStyle w:val="a5"/>
      </w:pPr>
      <w:r>
        <w:rPr>
          <w:position w:val="-28"/>
        </w:rPr>
        <w:object w:dxaOrig="6780" w:dyaOrig="720">
          <v:shape id="_x0000_i1257" type="#_x0000_t75" style="width:339.75pt;height:36pt" o:ole="">
            <v:imagedata r:id="rId438" o:title=""/>
          </v:shape>
          <o:OLEObject Type="Embed" ProgID="Equation.3" ShapeID="_x0000_i1257" DrawAspect="Content" ObjectID="_1589990432" r:id="rId439"/>
        </w:object>
      </w:r>
    </w:p>
    <w:p w:rsidR="0065558E" w:rsidRDefault="0065558E" w:rsidP="0065558E">
      <w:pPr>
        <w:pStyle w:val="a4"/>
      </w:pPr>
      <w:r>
        <w:t>де</w:t>
      </w:r>
      <w:r>
        <w:tab/>
      </w:r>
      <w:r>
        <w:rPr>
          <w:lang w:val="en-US"/>
        </w:rPr>
        <w:t>F</w:t>
      </w:r>
      <w:r>
        <w:rPr>
          <w:vertAlign w:val="subscript"/>
        </w:rPr>
        <w:t>3</w:t>
      </w:r>
      <w:r>
        <w:t xml:space="preserve">- зовнішня площина дільниці </w:t>
      </w:r>
      <w:r>
        <w:rPr>
          <w:lang w:val="en-US"/>
        </w:rPr>
        <w:t>F</w:t>
      </w:r>
      <w:r>
        <w:rPr>
          <w:vertAlign w:val="subscript"/>
        </w:rPr>
        <w:t>3</w:t>
      </w:r>
      <w:r>
        <w:t>=</w:t>
      </w:r>
      <w:r>
        <w:rPr>
          <w:lang w:val="en-US"/>
        </w:rPr>
        <w:t>F</w:t>
      </w:r>
      <w:r>
        <w:rPr>
          <w:vertAlign w:val="subscript"/>
        </w:rPr>
        <w:t>д</w:t>
      </w:r>
      <w:r>
        <w:t>·1,05=1,05·72=75,6 м</w:t>
      </w:r>
      <w:r>
        <w:rPr>
          <w:vertAlign w:val="superscript"/>
        </w:rPr>
        <w:t>2</w:t>
      </w:r>
    </w:p>
    <w:p w:rsidR="0065558E" w:rsidRDefault="0065558E" w:rsidP="0065558E">
      <w:pPr>
        <w:pStyle w:val="a4"/>
      </w:pPr>
      <w:r>
        <w:tab/>
        <w:t>1,05 - коефіцієнт, що враховує товщину стін.</w:t>
      </w:r>
    </w:p>
    <w:p w:rsidR="0065558E" w:rsidRDefault="0065558E" w:rsidP="0065558E">
      <w:pPr>
        <w:pStyle w:val="a4"/>
      </w:pPr>
      <w:r>
        <w:lastRenderedPageBreak/>
        <w:tab/>
      </w:r>
      <w:r>
        <w:rPr>
          <w:lang w:val="en-US"/>
        </w:rPr>
        <w:t>H</w:t>
      </w:r>
      <w:r>
        <w:t xml:space="preserve"> – висота, </w:t>
      </w:r>
      <w:r>
        <w:rPr>
          <w:lang w:val="en-US"/>
        </w:rPr>
        <w:t>H</w:t>
      </w:r>
      <w:r>
        <w:t>=3,6 м.</w:t>
      </w:r>
    </w:p>
    <w:p w:rsidR="0065558E" w:rsidRDefault="0065558E" w:rsidP="0065558E">
      <w:pPr>
        <w:pStyle w:val="a4"/>
      </w:pPr>
      <w:r>
        <w:tab/>
      </w:r>
      <w:r>
        <w:rPr>
          <w:lang w:val="en-US"/>
        </w:rPr>
        <w:t>G</w:t>
      </w:r>
      <w:r>
        <w:t>= 600 грн/м</w:t>
      </w:r>
      <w:r>
        <w:rPr>
          <w:vertAlign w:val="superscript"/>
        </w:rPr>
        <w:t>2</w:t>
      </w:r>
      <w:r>
        <w:t>.</w:t>
      </w:r>
    </w:p>
    <w:p w:rsidR="0065558E" w:rsidRDefault="0065558E" w:rsidP="0065558E">
      <w:pPr>
        <w:pStyle w:val="a4"/>
      </w:pPr>
      <w:r>
        <w:tab/>
        <w:t>В</w:t>
      </w:r>
      <w:r>
        <w:rPr>
          <w:vertAlign w:val="subscript"/>
        </w:rPr>
        <w:t>буд</w:t>
      </w:r>
      <w:r>
        <w:t>= 600 75,6 = 45360 грн.</w:t>
      </w:r>
    </w:p>
    <w:p w:rsidR="0065558E" w:rsidRDefault="0065558E" w:rsidP="0065558E">
      <w:pPr>
        <w:rPr>
          <w:i/>
        </w:rPr>
      </w:pPr>
      <w:r>
        <w:rPr>
          <w:i/>
        </w:rPr>
        <w:t>Вартість технологічного обладнання складає 80 % від вартості будівлі</w:t>
      </w:r>
    </w:p>
    <w:p w:rsidR="0065558E" w:rsidRPr="0065558E" w:rsidRDefault="0065558E" w:rsidP="0065558E"/>
    <w:p w:rsidR="0065558E" w:rsidRDefault="0065558E" w:rsidP="0065558E">
      <w:pPr>
        <w:pStyle w:val="a5"/>
      </w:pPr>
      <w:r>
        <w:tab/>
        <w:t>В</w:t>
      </w:r>
      <w:r>
        <w:rPr>
          <w:vertAlign w:val="subscript"/>
        </w:rPr>
        <w:t>то</w:t>
      </w:r>
      <w:r>
        <w:t>=45360·0,8 = 36288 грн.</w:t>
      </w:r>
    </w:p>
    <w:p w:rsidR="0065558E" w:rsidRDefault="0065558E" w:rsidP="0065558E"/>
    <w:p w:rsidR="0065558E" w:rsidRDefault="0065558E" w:rsidP="0065558E">
      <w:pPr>
        <w:rPr>
          <w:i/>
          <w:vertAlign w:val="subscript"/>
        </w:rPr>
      </w:pPr>
      <w:r>
        <w:rPr>
          <w:i/>
        </w:rPr>
        <w:t>Вартість силового обладнання 12% В</w:t>
      </w:r>
      <w:r>
        <w:rPr>
          <w:i/>
          <w:vertAlign w:val="subscript"/>
        </w:rPr>
        <w:t>буд</w:t>
      </w:r>
    </w:p>
    <w:p w:rsidR="0065558E" w:rsidRDefault="0065558E" w:rsidP="0065558E"/>
    <w:p w:rsidR="0065558E" w:rsidRDefault="0065558E" w:rsidP="0065558E">
      <w:pPr>
        <w:pStyle w:val="a5"/>
      </w:pPr>
      <w:r>
        <w:tab/>
        <w:t>В</w:t>
      </w:r>
      <w:r>
        <w:rPr>
          <w:vertAlign w:val="subscript"/>
        </w:rPr>
        <w:t>со</w:t>
      </w:r>
      <w:r>
        <w:t>=0,12· В</w:t>
      </w:r>
      <w:r>
        <w:rPr>
          <w:vertAlign w:val="subscript"/>
        </w:rPr>
        <w:t>буд</w:t>
      </w:r>
      <w:r>
        <w:t>=0,12·45360=5443,2 грн.</w:t>
      </w:r>
    </w:p>
    <w:p w:rsidR="0065558E" w:rsidRDefault="0065558E" w:rsidP="0065558E"/>
    <w:p w:rsidR="0065558E" w:rsidRDefault="0065558E" w:rsidP="0065558E">
      <w:pPr>
        <w:rPr>
          <w:i/>
        </w:rPr>
      </w:pPr>
      <w:r>
        <w:rPr>
          <w:i/>
        </w:rPr>
        <w:t>Вартість інструменту та інвентарю - 6% В</w:t>
      </w:r>
      <w:r>
        <w:rPr>
          <w:i/>
          <w:vertAlign w:val="subscript"/>
        </w:rPr>
        <w:t>буд</w:t>
      </w:r>
    </w:p>
    <w:p w:rsidR="0065558E" w:rsidRPr="0065558E" w:rsidRDefault="0065558E" w:rsidP="0065558E"/>
    <w:p w:rsidR="0065558E" w:rsidRDefault="0065558E" w:rsidP="0065558E">
      <w:pPr>
        <w:pStyle w:val="a5"/>
      </w:pPr>
      <w:r>
        <w:tab/>
        <w:t>В</w:t>
      </w:r>
      <w:r>
        <w:rPr>
          <w:vertAlign w:val="subscript"/>
        </w:rPr>
        <w:t>іі</w:t>
      </w:r>
      <w:r>
        <w:t>=0,06·45360=2721,6 грн.</w:t>
      </w:r>
    </w:p>
    <w:p w:rsidR="0065558E" w:rsidRDefault="0065558E" w:rsidP="0065558E"/>
    <w:p w:rsidR="0065558E" w:rsidRDefault="0065558E" w:rsidP="0065558E">
      <w:r w:rsidRPr="0065558E">
        <w:t>Таблиця 6.1</w:t>
      </w:r>
      <w:r w:rsidRPr="00BD6EDE">
        <w:rPr>
          <w:lang w:val="ru-RU"/>
        </w:rPr>
        <w:t xml:space="preserve"> - </w:t>
      </w:r>
      <w:r>
        <w:t>Вартість основних фондів</w:t>
      </w: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2977"/>
        <w:gridCol w:w="1701"/>
      </w:tblGrid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Назва групи основних фондів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Вартість, грн.</w:t>
            </w:r>
          </w:p>
        </w:tc>
      </w:tr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Будівлі та споруди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45360</w:t>
            </w:r>
          </w:p>
        </w:tc>
      </w:tr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Технологічне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36288</w:t>
            </w:r>
          </w:p>
        </w:tc>
      </w:tr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Силове обладнання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5443,2</w:t>
            </w:r>
          </w:p>
        </w:tc>
      </w:tr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Інструмент та інвентар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</w:pPr>
            <w:r>
              <w:t>2721,6</w:t>
            </w:r>
          </w:p>
        </w:tc>
      </w:tr>
      <w:tr w:rsidR="0065558E" w:rsidTr="0065558E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65558E">
            <w:pPr>
              <w:pStyle w:val="a7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65558E">
            <w:pPr>
              <w:pStyle w:val="a7"/>
              <w:rPr>
                <w:b/>
              </w:rPr>
            </w:pPr>
            <w:r>
              <w:rPr>
                <w:b/>
              </w:rPr>
              <w:t>89812,8</w:t>
            </w:r>
          </w:p>
        </w:tc>
      </w:tr>
    </w:tbl>
    <w:p w:rsidR="009B7CBD" w:rsidRDefault="009B7CBD" w:rsidP="0065558E"/>
    <w:p w:rsidR="0065558E" w:rsidRDefault="0065558E" w:rsidP="00A36B5B">
      <w:pPr>
        <w:pStyle w:val="2"/>
      </w:pPr>
      <w:bookmarkStart w:id="69" w:name="_Toc514275995"/>
      <w:r>
        <w:t>6.2</w:t>
      </w:r>
      <w:r w:rsidR="009B7CBD">
        <w:rPr>
          <w:lang w:val="ru-RU"/>
        </w:rPr>
        <w:t>.</w:t>
      </w:r>
      <w:r>
        <w:t xml:space="preserve"> Розрахунок витрат на виробництво</w:t>
      </w:r>
      <w:bookmarkEnd w:id="69"/>
    </w:p>
    <w:p w:rsidR="00A36B5B" w:rsidRPr="00A36B5B" w:rsidRDefault="00A36B5B" w:rsidP="00A36B5B"/>
    <w:p w:rsidR="0065558E" w:rsidRDefault="0065558E" w:rsidP="0065558E">
      <w:r>
        <w:rPr>
          <w:i/>
        </w:rPr>
        <w:t>Прямі витрати</w:t>
      </w:r>
    </w:p>
    <w:p w:rsidR="0065558E" w:rsidRDefault="0065558E" w:rsidP="0065558E">
      <w:r>
        <w:t>1. Заробітна плата основних робочих.</w:t>
      </w:r>
    </w:p>
    <w:p w:rsidR="0065558E" w:rsidRDefault="0065558E" w:rsidP="0065558E">
      <w:r>
        <w:t>Основна заробітна плата знаходиться по формулі:</w:t>
      </w:r>
    </w:p>
    <w:p w:rsidR="009B7CBD" w:rsidRDefault="009B7CBD" w:rsidP="0065558E"/>
    <w:p w:rsidR="0065558E" w:rsidRDefault="0065558E" w:rsidP="009B7CBD">
      <w:pPr>
        <w:jc w:val="center"/>
        <w:rPr>
          <w:vertAlign w:val="subscript"/>
        </w:rPr>
      </w:pPr>
      <w:r>
        <w:t>З</w:t>
      </w:r>
      <w:r>
        <w:rPr>
          <w:vertAlign w:val="subscript"/>
        </w:rPr>
        <w:t>осн</w:t>
      </w:r>
      <w:r>
        <w:t>=Т</w:t>
      </w:r>
      <w:r>
        <w:rPr>
          <w:vertAlign w:val="subscript"/>
        </w:rPr>
        <w:t>заг</w:t>
      </w:r>
      <w:r>
        <w:t>·</w:t>
      </w:r>
      <w:r>
        <w:rPr>
          <w:lang w:val="en-US"/>
        </w:rPr>
        <w:t>R</w:t>
      </w:r>
      <w:r>
        <w:t>·К</w:t>
      </w:r>
      <w:r>
        <w:rPr>
          <w:vertAlign w:val="subscript"/>
        </w:rPr>
        <w:t>ср т</w:t>
      </w:r>
      <w:r>
        <w:t>+П</w:t>
      </w:r>
      <w:r>
        <w:rPr>
          <w:vertAlign w:val="subscript"/>
        </w:rPr>
        <w:t>р</w:t>
      </w:r>
      <w:r>
        <w:t>+Д</w:t>
      </w:r>
      <w:r>
        <w:rPr>
          <w:vertAlign w:val="subscript"/>
        </w:rPr>
        <w:t>нв</w:t>
      </w:r>
      <w:r>
        <w:t>+Д</w:t>
      </w:r>
      <w:r>
        <w:rPr>
          <w:vertAlign w:val="subscript"/>
        </w:rPr>
        <w:t>бр</w:t>
      </w:r>
      <w:r>
        <w:t>+Д</w:t>
      </w:r>
      <w:r>
        <w:rPr>
          <w:vertAlign w:val="subscript"/>
        </w:rPr>
        <w:t>спр</w:t>
      </w:r>
    </w:p>
    <w:p w:rsidR="0065558E" w:rsidRDefault="0065558E" w:rsidP="009B7CBD">
      <w:pPr>
        <w:pStyle w:val="a4"/>
      </w:pPr>
      <w:r>
        <w:lastRenderedPageBreak/>
        <w:t>де</w:t>
      </w:r>
      <w:r>
        <w:tab/>
        <w:t>З</w:t>
      </w:r>
      <w:r>
        <w:rPr>
          <w:vertAlign w:val="subscript"/>
        </w:rPr>
        <w:t>осн</w:t>
      </w:r>
      <w:r>
        <w:t>- основна заробітна плата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Т</w:t>
      </w:r>
      <w:r>
        <w:rPr>
          <w:vertAlign w:val="subscript"/>
        </w:rPr>
        <w:t>заг</w:t>
      </w:r>
      <w:r>
        <w:t xml:space="preserve"> - трудомісткість робіт на дільниці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rPr>
          <w:lang w:val="en-US"/>
        </w:rPr>
        <w:t>R</w:t>
      </w:r>
      <w:r>
        <w:t xml:space="preserve"> - часова тарифна ставка працівника 1-го розряду, </w:t>
      </w:r>
      <w:r>
        <w:rPr>
          <w:lang w:val="en-US"/>
        </w:rPr>
        <w:t>R</w:t>
      </w:r>
      <w:r>
        <w:t>=1,8 грн.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К</w:t>
      </w:r>
      <w:r>
        <w:rPr>
          <w:vertAlign w:val="subscript"/>
        </w:rPr>
        <w:t>ср т</w:t>
      </w:r>
      <w:r>
        <w:t xml:space="preserve"> - середній тарифний коефіцієнт, К</w:t>
      </w:r>
      <w:r>
        <w:rPr>
          <w:vertAlign w:val="subscript"/>
        </w:rPr>
        <w:t>ср т</w:t>
      </w:r>
      <w:r>
        <w:t xml:space="preserve"> =3,5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П</w:t>
      </w:r>
      <w:r>
        <w:rPr>
          <w:vertAlign w:val="subscript"/>
        </w:rPr>
        <w:t>р</w:t>
      </w:r>
      <w:r>
        <w:t>-преміальна надбавка до 90% від тарифної плати, приймаємо 50%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Д</w:t>
      </w:r>
      <w:r>
        <w:rPr>
          <w:vertAlign w:val="subscript"/>
        </w:rPr>
        <w:t>нв</w:t>
      </w:r>
      <w:r>
        <w:t xml:space="preserve"> - доплата за роботу в нічний час, Д</w:t>
      </w:r>
      <w:r>
        <w:rPr>
          <w:vertAlign w:val="subscript"/>
        </w:rPr>
        <w:t>нв</w:t>
      </w:r>
      <w:r>
        <w:t xml:space="preserve"> =0, т.я. АРЗ працює тільки в І зміну.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Д</w:t>
      </w:r>
      <w:r>
        <w:rPr>
          <w:vertAlign w:val="subscript"/>
        </w:rPr>
        <w:t>бр</w:t>
      </w:r>
      <w:r>
        <w:t xml:space="preserve"> -доплата за керівництво бригадою не передбачена</w:t>
      </w:r>
    </w:p>
    <w:p w:rsidR="0065558E" w:rsidRDefault="0065558E" w:rsidP="009B7CBD">
      <w:pPr>
        <w:pStyle w:val="a4"/>
      </w:pPr>
      <w:r>
        <w:rPr>
          <w:lang w:val="ru-RU"/>
        </w:rPr>
        <w:tab/>
      </w:r>
      <w:r>
        <w:t>Д</w:t>
      </w:r>
      <w:r>
        <w:rPr>
          <w:vertAlign w:val="subscript"/>
        </w:rPr>
        <w:t>спр</w:t>
      </w:r>
      <w:r>
        <w:t xml:space="preserve"> - доплата за суміцництво, Д</w:t>
      </w:r>
      <w:r>
        <w:rPr>
          <w:vertAlign w:val="subscript"/>
        </w:rPr>
        <w:t>спр</w:t>
      </w:r>
      <w:r>
        <w:t xml:space="preserve"> =0,2·З</w:t>
      </w:r>
      <w:r>
        <w:rPr>
          <w:vertAlign w:val="subscript"/>
        </w:rPr>
        <w:t>тар</w:t>
      </w:r>
    </w:p>
    <w:p w:rsidR="0065558E" w:rsidRDefault="0065558E" w:rsidP="009B7CBD">
      <w:pPr>
        <w:pStyle w:val="a4"/>
      </w:pPr>
      <w:r>
        <w:tab/>
        <w:t>Т</w:t>
      </w:r>
      <w:r>
        <w:rPr>
          <w:vertAlign w:val="subscript"/>
        </w:rPr>
        <w:t>з</w:t>
      </w:r>
      <w:r>
        <w:t>- тарифна заробітна плата</w:t>
      </w:r>
    </w:p>
    <w:p w:rsidR="0065558E" w:rsidRDefault="0065558E" w:rsidP="009B7CBD">
      <w:pPr>
        <w:pStyle w:val="a4"/>
      </w:pPr>
      <w:r>
        <w:tab/>
        <w:t>Т</w:t>
      </w:r>
      <w:r>
        <w:rPr>
          <w:vertAlign w:val="subscript"/>
        </w:rPr>
        <w:t>з</w:t>
      </w:r>
      <w:r>
        <w:t xml:space="preserve"> =Т</w:t>
      </w:r>
      <w:r>
        <w:rPr>
          <w:vertAlign w:val="subscript"/>
        </w:rPr>
        <w:t>заг</w:t>
      </w:r>
      <w:r>
        <w:t>·</w:t>
      </w:r>
      <w:r>
        <w:rPr>
          <w:lang w:val="en-US"/>
        </w:rPr>
        <w:t>R</w:t>
      </w:r>
      <w:r>
        <w:t>·К</w:t>
      </w:r>
      <w:r>
        <w:rPr>
          <w:vertAlign w:val="subscript"/>
        </w:rPr>
        <w:t>ср</w:t>
      </w:r>
    </w:p>
    <w:p w:rsidR="0065558E" w:rsidRDefault="0065558E" w:rsidP="009B7CBD">
      <w:pPr>
        <w:pStyle w:val="a4"/>
      </w:pPr>
      <w:r>
        <w:tab/>
        <w:t>К</w:t>
      </w:r>
      <w:r>
        <w:rPr>
          <w:vertAlign w:val="subscript"/>
        </w:rPr>
        <w:t>ср</w:t>
      </w:r>
      <w:r>
        <w:t xml:space="preserve"> - середній тарифний коефіцієнт</w:t>
      </w:r>
    </w:p>
    <w:p w:rsidR="009B7CBD" w:rsidRDefault="009B7CBD" w:rsidP="009B7CBD">
      <w:pPr>
        <w:pStyle w:val="a4"/>
      </w:pPr>
    </w:p>
    <w:p w:rsidR="0065558E" w:rsidRDefault="0065558E" w:rsidP="009B7CBD">
      <w:pPr>
        <w:pStyle w:val="a5"/>
      </w:pPr>
      <w:r>
        <w:rPr>
          <w:position w:val="-28"/>
        </w:rPr>
        <w:object w:dxaOrig="5676" w:dyaOrig="720">
          <v:shape id="_x0000_i1258" type="#_x0000_t75" style="width:283.5pt;height:36pt" o:ole="">
            <v:imagedata r:id="rId440" o:title=""/>
          </v:shape>
          <o:OLEObject Type="Embed" ProgID="Equation.3" ShapeID="_x0000_i1258" DrawAspect="Content" ObjectID="_1589990433" r:id="rId441"/>
        </w:object>
      </w:r>
      <w:r>
        <w:t>.</w:t>
      </w:r>
    </w:p>
    <w:p w:rsidR="009B7CBD" w:rsidRDefault="009B7CBD" w:rsidP="0065558E"/>
    <w:p w:rsidR="0065558E" w:rsidRDefault="0065558E" w:rsidP="0065558E">
      <w:r>
        <w:t>Середня часова тарифна ставка</w:t>
      </w:r>
    </w:p>
    <w:p w:rsidR="009B7CBD" w:rsidRDefault="009B7CBD" w:rsidP="0065558E"/>
    <w:p w:rsidR="0065558E" w:rsidRDefault="0065558E" w:rsidP="009B7CBD">
      <w:pPr>
        <w:pStyle w:val="a5"/>
      </w:pPr>
      <w:r>
        <w:t>С</w:t>
      </w:r>
      <w:r>
        <w:rPr>
          <w:vertAlign w:val="subscript"/>
        </w:rPr>
        <w:t>т</w:t>
      </w:r>
      <w:r>
        <w:t>=С</w:t>
      </w:r>
      <w:r>
        <w:rPr>
          <w:vertAlign w:val="subscript"/>
        </w:rPr>
        <w:t>І</w:t>
      </w:r>
      <w:r>
        <w:t>·К</w:t>
      </w:r>
      <w:r>
        <w:rPr>
          <w:vertAlign w:val="subscript"/>
        </w:rPr>
        <w:t>ср</w:t>
      </w:r>
      <w:r>
        <w:t>=1,44·1,8=2,55 грн.</w:t>
      </w:r>
    </w:p>
    <w:p w:rsidR="009B7CBD" w:rsidRDefault="009B7CBD" w:rsidP="0065558E"/>
    <w:p w:rsidR="0065558E" w:rsidRDefault="0065558E" w:rsidP="0065558E">
      <w:r>
        <w:rPr>
          <w:rStyle w:val="af9"/>
          <w:rFonts w:eastAsiaTheme="minorHAnsi"/>
        </w:rPr>
        <w:t>де</w:t>
      </w:r>
      <w:r>
        <w:rPr>
          <w:rStyle w:val="af9"/>
          <w:rFonts w:eastAsiaTheme="minorHAnsi"/>
        </w:rPr>
        <w:tab/>
        <w:t>СІ- часова тарифна ставка робочого 1 розряду</w:t>
      </w:r>
      <w:r>
        <w:t>,</w:t>
      </w:r>
    </w:p>
    <w:p w:rsidR="0065558E" w:rsidRDefault="0065558E" w:rsidP="0065558E">
      <w:r>
        <w:t>тоді Т</w:t>
      </w:r>
      <w:r>
        <w:rPr>
          <w:vertAlign w:val="subscript"/>
        </w:rPr>
        <w:t>3</w:t>
      </w:r>
      <w:r>
        <w:t>=</w:t>
      </w:r>
      <w:r>
        <w:rPr>
          <w:rFonts w:eastAsia="Times New Roman" w:cs="Times New Roman"/>
          <w:szCs w:val="24"/>
        </w:rPr>
        <w:object w:dxaOrig="1932" w:dyaOrig="300">
          <v:shape id="_x0000_i1259" type="#_x0000_t75" style="width:96.75pt;height:15pt" o:ole="">
            <v:imagedata r:id="rId442" o:title=""/>
          </v:shape>
          <o:OLEObject Type="Embed" ProgID="Equation.DSMT4" ShapeID="_x0000_i1259" DrawAspect="Content" ObjectID="_1589990434" r:id="rId443"/>
        </w:object>
      </w:r>
      <w:r>
        <w:t xml:space="preserve"> грн.</w:t>
      </w:r>
    </w:p>
    <w:p w:rsidR="0065558E" w:rsidRDefault="0065558E" w:rsidP="0065558E">
      <w:r>
        <w:tab/>
        <w:t>П</w:t>
      </w:r>
      <w:r>
        <w:rPr>
          <w:vertAlign w:val="subscript"/>
        </w:rPr>
        <w:t>р</w:t>
      </w:r>
      <w:r>
        <w:t>=0,5·20293=10147 грн.</w:t>
      </w:r>
    </w:p>
    <w:p w:rsidR="0065558E" w:rsidRDefault="0065558E" w:rsidP="0065558E">
      <w:r>
        <w:tab/>
        <w:t>Д</w:t>
      </w:r>
      <w:r>
        <w:rPr>
          <w:vertAlign w:val="subscript"/>
        </w:rPr>
        <w:t>спр</w:t>
      </w:r>
      <w:r>
        <w:t>=0,2·20293=4059 грн.</w:t>
      </w:r>
    </w:p>
    <w:p w:rsidR="0065558E" w:rsidRDefault="0065558E" w:rsidP="0065558E">
      <w:r>
        <w:tab/>
        <w:t>З</w:t>
      </w:r>
      <w:r>
        <w:rPr>
          <w:vertAlign w:val="subscript"/>
        </w:rPr>
        <w:t>осн</w:t>
      </w:r>
      <w:r>
        <w:t>=20293+10147+4059=34500 грн.</w:t>
      </w:r>
    </w:p>
    <w:p w:rsidR="0065558E" w:rsidRDefault="0065558E" w:rsidP="0065558E">
      <w:r>
        <w:t>Додаткова заробітна плата</w:t>
      </w:r>
    </w:p>
    <w:p w:rsidR="0065558E" w:rsidRDefault="0065558E" w:rsidP="0065558E">
      <w:r>
        <w:tab/>
        <w:t>З</w:t>
      </w:r>
      <w:r>
        <w:rPr>
          <w:vertAlign w:val="subscript"/>
        </w:rPr>
        <w:t>дод</w:t>
      </w:r>
      <w:r>
        <w:t>=% З</w:t>
      </w:r>
      <w:r>
        <w:rPr>
          <w:vertAlign w:val="subscript"/>
        </w:rPr>
        <w:t>осн</w:t>
      </w:r>
    </w:p>
    <w:p w:rsidR="0065558E" w:rsidRDefault="0065558E" w:rsidP="0065558E">
      <w:r>
        <w:tab/>
        <w:t xml:space="preserve">%= </w:t>
      </w:r>
      <w:r>
        <w:rPr>
          <w:rFonts w:eastAsia="Times New Roman" w:cs="Arial"/>
          <w:position w:val="-34"/>
          <w:szCs w:val="20"/>
          <w:lang w:val="ru-RU"/>
        </w:rPr>
        <w:object w:dxaOrig="7176" w:dyaOrig="780">
          <v:shape id="_x0000_i1260" type="#_x0000_t75" style="width:358.5pt;height:39pt" o:ole="">
            <v:imagedata r:id="rId444" o:title=""/>
          </v:shape>
          <o:OLEObject Type="Embed" ProgID="Equation.DSMT4" ShapeID="_x0000_i1260" DrawAspect="Content" ObjectID="_1589990435" r:id="rId445"/>
        </w:object>
      </w:r>
      <w:r>
        <w:t>%</w:t>
      </w:r>
    </w:p>
    <w:p w:rsidR="0065558E" w:rsidRDefault="0065558E" w:rsidP="00A36B5B">
      <w:pPr>
        <w:pStyle w:val="a5"/>
      </w:pPr>
      <w:r>
        <w:lastRenderedPageBreak/>
        <w:tab/>
        <w:t>З</w:t>
      </w:r>
      <w:r>
        <w:rPr>
          <w:vertAlign w:val="subscript"/>
        </w:rPr>
        <w:t>дд</w:t>
      </w:r>
      <w:r>
        <w:t>=</w:t>
      </w:r>
      <w:r>
        <w:object w:dxaOrig="1932" w:dyaOrig="300">
          <v:shape id="_x0000_i1261" type="#_x0000_t75" style="width:96.75pt;height:15pt" o:ole="">
            <v:imagedata r:id="rId446" o:title=""/>
          </v:shape>
          <o:OLEObject Type="Embed" ProgID="Equation.DSMT4" ShapeID="_x0000_i1261" DrawAspect="Content" ObjectID="_1589990436" r:id="rId447"/>
        </w:object>
      </w:r>
      <w:r>
        <w:t>грн.</w:t>
      </w:r>
    </w:p>
    <w:p w:rsidR="00A36B5B" w:rsidRDefault="00A36B5B" w:rsidP="0065558E"/>
    <w:p w:rsidR="0065558E" w:rsidRDefault="0065558E" w:rsidP="0065558E">
      <w:r>
        <w:t>Нарахування на заробітну плату</w:t>
      </w:r>
    </w:p>
    <w:p w:rsidR="00A36B5B" w:rsidRDefault="00A36B5B" w:rsidP="0065558E"/>
    <w:p w:rsidR="0065558E" w:rsidRDefault="0065558E" w:rsidP="00A36B5B">
      <w:pPr>
        <w:pStyle w:val="a5"/>
      </w:pPr>
      <w:r>
        <w:tab/>
        <w:t>Н</w:t>
      </w:r>
      <w:r>
        <w:rPr>
          <w:vertAlign w:val="subscript"/>
        </w:rPr>
        <w:t>зп</w:t>
      </w:r>
      <w:r>
        <w:t>=0,37(З</w:t>
      </w:r>
      <w:r>
        <w:rPr>
          <w:vertAlign w:val="subscript"/>
        </w:rPr>
        <w:t>осн</w:t>
      </w:r>
      <w:r>
        <w:t>+З</w:t>
      </w:r>
      <w:r>
        <w:rPr>
          <w:vertAlign w:val="subscript"/>
        </w:rPr>
        <w:t>дод</w:t>
      </w:r>
      <w:r>
        <w:t>)=0,37(34500+3105)=13914 грн.</w:t>
      </w:r>
    </w:p>
    <w:p w:rsidR="00A36B5B" w:rsidRDefault="00A36B5B" w:rsidP="0065558E"/>
    <w:p w:rsidR="0065558E" w:rsidRDefault="0065558E" w:rsidP="0065558E">
      <w:r>
        <w:t>Всього фонд заробітної плати основних робочих на рік складає:</w:t>
      </w:r>
    </w:p>
    <w:p w:rsidR="00A36B5B" w:rsidRDefault="00A36B5B" w:rsidP="0065558E"/>
    <w:p w:rsidR="0065558E" w:rsidRDefault="0065558E" w:rsidP="00A36B5B">
      <w:pPr>
        <w:pStyle w:val="a5"/>
      </w:pPr>
      <w:r>
        <w:tab/>
      </w:r>
      <w:r>
        <w:object w:dxaOrig="5520" w:dyaOrig="372">
          <v:shape id="_x0000_i1262" type="#_x0000_t75" style="width:276pt;height:18.75pt" o:ole="">
            <v:imagedata r:id="rId448" o:title=""/>
          </v:shape>
          <o:OLEObject Type="Embed" ProgID="Equation.DSMT4" ShapeID="_x0000_i1262" DrawAspect="Content" ObjectID="_1589990437" r:id="rId449"/>
        </w:object>
      </w:r>
      <w:r>
        <w:t>грн.</w:t>
      </w:r>
    </w:p>
    <w:p w:rsidR="00A36B5B" w:rsidRDefault="00A36B5B" w:rsidP="0065558E"/>
    <w:p w:rsidR="0065558E" w:rsidRDefault="0065558E" w:rsidP="00A36B5B">
      <w:pPr>
        <w:pStyle w:val="2"/>
      </w:pPr>
      <w:bookmarkStart w:id="70" w:name="_Toc514275996"/>
      <w:r>
        <w:t>6.3</w:t>
      </w:r>
      <w:r w:rsidR="00A36B5B">
        <w:rPr>
          <w:lang w:val="ru-RU"/>
        </w:rPr>
        <w:t>.</w:t>
      </w:r>
      <w:r>
        <w:t xml:space="preserve"> Витрати на запасні частини та матеріали</w:t>
      </w:r>
      <w:bookmarkEnd w:id="70"/>
    </w:p>
    <w:p w:rsidR="00A36B5B" w:rsidRDefault="00A36B5B" w:rsidP="0065558E"/>
    <w:p w:rsidR="0065558E" w:rsidRDefault="0065558E" w:rsidP="0065558E">
      <w:r>
        <w:t>Річні витрати на основні та допоміжні матеріали і запчастини визначаються виходячи із норм витрат на одиницю продукції і річного фонду заробітної плати.</w:t>
      </w:r>
    </w:p>
    <w:p w:rsidR="0065558E" w:rsidRDefault="0065558E" w:rsidP="0065558E">
      <w:r>
        <w:t>Витрати на основні матеріали</w:t>
      </w:r>
      <w:r>
        <w:rPr>
          <w:lang w:val="ru-RU"/>
        </w:rPr>
        <w:t xml:space="preserve"> </w:t>
      </w:r>
      <w:r>
        <w:t>0,69·</w:t>
      </w:r>
      <w:r>
        <w:rPr>
          <w:rFonts w:eastAsia="Times New Roman" w:cs="Times New Roman"/>
          <w:position w:val="-12"/>
          <w:szCs w:val="28"/>
        </w:rPr>
        <w:object w:dxaOrig="468" w:dyaOrig="372">
          <v:shape id="_x0000_i1263" type="#_x0000_t75" style="width:23.25pt;height:18.75pt" o:ole="">
            <v:imagedata r:id="rId450" o:title=""/>
          </v:shape>
          <o:OLEObject Type="Embed" ProgID="Equation.DSMT4" ShapeID="_x0000_i1263" DrawAspect="Content" ObjectID="_1589990438" r:id="rId451"/>
        </w:object>
      </w:r>
      <w:r>
        <w:t>=0,69·51519=35548 грн.</w:t>
      </w:r>
    </w:p>
    <w:p w:rsidR="0065558E" w:rsidRDefault="0065558E" w:rsidP="0065558E">
      <w:r>
        <w:t>Витрати на допоміжні матеріали</w:t>
      </w:r>
      <w:r>
        <w:rPr>
          <w:lang w:val="ru-RU"/>
        </w:rPr>
        <w:t xml:space="preserve"> </w:t>
      </w:r>
      <w:r>
        <w:t>0,28·</w:t>
      </w:r>
      <w:r>
        <w:rPr>
          <w:rFonts w:eastAsia="Times New Roman" w:cs="Times New Roman"/>
          <w:position w:val="-12"/>
          <w:szCs w:val="28"/>
        </w:rPr>
        <w:object w:dxaOrig="468" w:dyaOrig="372">
          <v:shape id="_x0000_i1264" type="#_x0000_t75" style="width:23.25pt;height:18.75pt" o:ole="">
            <v:imagedata r:id="rId450" o:title=""/>
          </v:shape>
          <o:OLEObject Type="Embed" ProgID="Equation.DSMT4" ShapeID="_x0000_i1264" DrawAspect="Content" ObjectID="_1589990439" r:id="rId452"/>
        </w:object>
      </w:r>
      <w:r>
        <w:t>=0,28·51519=14425 грн.</w:t>
      </w:r>
    </w:p>
    <w:p w:rsidR="0065558E" w:rsidRDefault="0065558E" w:rsidP="0065558E">
      <w:r>
        <w:t>Витрати на запасні частини</w:t>
      </w:r>
      <w:r>
        <w:rPr>
          <w:lang w:val="ru-RU"/>
        </w:rPr>
        <w:t xml:space="preserve"> </w:t>
      </w:r>
      <w:r>
        <w:t>3,2·</w:t>
      </w:r>
      <w:r>
        <w:rPr>
          <w:rFonts w:eastAsia="Times New Roman" w:cs="Times New Roman"/>
          <w:position w:val="-12"/>
          <w:szCs w:val="28"/>
        </w:rPr>
        <w:object w:dxaOrig="468" w:dyaOrig="372">
          <v:shape id="_x0000_i1265" type="#_x0000_t75" style="width:23.25pt;height:18.75pt" o:ole="">
            <v:imagedata r:id="rId450" o:title=""/>
          </v:shape>
          <o:OLEObject Type="Embed" ProgID="Equation.DSMT4" ShapeID="_x0000_i1265" DrawAspect="Content" ObjectID="_1589990440" r:id="rId453"/>
        </w:object>
      </w:r>
      <w:r>
        <w:t>=3,2·51519=164861 грн.</w:t>
      </w:r>
    </w:p>
    <w:p w:rsidR="0065558E" w:rsidRPr="00A36B5B" w:rsidRDefault="0065558E" w:rsidP="0065558E">
      <w:r w:rsidRPr="00A36B5B">
        <w:t>Всього 214834 грн.</w:t>
      </w:r>
    </w:p>
    <w:p w:rsidR="00A36B5B" w:rsidRDefault="00A36B5B" w:rsidP="0065558E">
      <w:pPr>
        <w:rPr>
          <w:b/>
        </w:rPr>
      </w:pPr>
    </w:p>
    <w:p w:rsidR="0065558E" w:rsidRDefault="0065558E" w:rsidP="00A36B5B">
      <w:pPr>
        <w:pStyle w:val="2"/>
      </w:pPr>
      <w:bookmarkStart w:id="71" w:name="_Toc514275997"/>
      <w:r>
        <w:t>6.4</w:t>
      </w:r>
      <w:r w:rsidR="00A36B5B" w:rsidRPr="00BD6EDE">
        <w:t>.</w:t>
      </w:r>
      <w:r>
        <w:t xml:space="preserve"> Цехові накладні витрати</w:t>
      </w:r>
      <w:bookmarkEnd w:id="71"/>
    </w:p>
    <w:p w:rsidR="00A36B5B" w:rsidRDefault="00A36B5B" w:rsidP="0065558E">
      <w:pPr>
        <w:rPr>
          <w:b/>
        </w:rPr>
      </w:pPr>
    </w:p>
    <w:p w:rsidR="0065558E" w:rsidRDefault="0065558E" w:rsidP="0065558E">
      <w:r>
        <w:t>Цехові накладні витрати визначаються в розмірі (120-150%) від основної заробітної плати основних робітників:</w:t>
      </w:r>
    </w:p>
    <w:p w:rsidR="0027610D" w:rsidRDefault="0027610D" w:rsidP="0065558E"/>
    <w:p w:rsidR="0065558E" w:rsidRDefault="0065558E" w:rsidP="0027610D">
      <w:pPr>
        <w:pStyle w:val="a5"/>
      </w:pPr>
      <w:r>
        <w:tab/>
        <w:t>Р</w:t>
      </w:r>
      <w:r>
        <w:rPr>
          <w:vertAlign w:val="subscript"/>
        </w:rPr>
        <w:t>НВ</w:t>
      </w:r>
      <w:r>
        <w:t>=1,2∙34500=41400 грн.</w:t>
      </w:r>
    </w:p>
    <w:p w:rsidR="0065558E" w:rsidRDefault="0065558E" w:rsidP="0065558E">
      <w:r>
        <w:t xml:space="preserve">Собівартість робіт на дільниці </w:t>
      </w:r>
      <w:r>
        <w:rPr>
          <w:lang w:val="en-US"/>
        </w:rPr>
        <w:t>S</w:t>
      </w:r>
      <w:r>
        <w:rPr>
          <w:vertAlign w:val="subscript"/>
        </w:rPr>
        <w:t>д</w:t>
      </w:r>
      <w:r>
        <w:t>=А+Б</w:t>
      </w:r>
    </w:p>
    <w:p w:rsidR="0027610D" w:rsidRDefault="0027610D" w:rsidP="0065558E"/>
    <w:p w:rsidR="0065558E" w:rsidRDefault="0065558E" w:rsidP="0027610D">
      <w:pPr>
        <w:pStyle w:val="a5"/>
      </w:pPr>
      <w:r>
        <w:lastRenderedPageBreak/>
        <w:tab/>
      </w:r>
      <w:r>
        <w:rPr>
          <w:lang w:val="en-US"/>
        </w:rPr>
        <w:t>S</w:t>
      </w:r>
      <w:r>
        <w:rPr>
          <w:vertAlign w:val="subscript"/>
        </w:rPr>
        <w:t>д</w:t>
      </w:r>
      <w:r>
        <w:t>= 266353+41400=307753 грн.</w:t>
      </w:r>
    </w:p>
    <w:p w:rsidR="0027610D" w:rsidRDefault="0027610D" w:rsidP="0065558E"/>
    <w:p w:rsidR="0065558E" w:rsidRDefault="0065558E" w:rsidP="0065558E">
      <w:pPr>
        <w:rPr>
          <w:i/>
          <w:szCs w:val="28"/>
        </w:rPr>
      </w:pPr>
      <w:r>
        <w:rPr>
          <w:i/>
          <w:szCs w:val="28"/>
        </w:rPr>
        <w:t>Витрати на охорону праці та ТБ: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Приймаються в розмірі 8% від фонду з/плати основних робочих:</w:t>
      </w:r>
    </w:p>
    <w:p w:rsidR="0027610D" w:rsidRDefault="0027610D" w:rsidP="0065558E">
      <w:pPr>
        <w:rPr>
          <w:szCs w:val="28"/>
        </w:rPr>
      </w:pPr>
    </w:p>
    <w:p w:rsidR="0065558E" w:rsidRDefault="0065558E" w:rsidP="0027610D">
      <w:pPr>
        <w:pStyle w:val="a5"/>
      </w:pPr>
      <w:r>
        <w:tab/>
        <w:t>В</w:t>
      </w:r>
      <w:r>
        <w:rPr>
          <w:vertAlign w:val="subscript"/>
        </w:rPr>
        <w:t>ТБ</w:t>
      </w:r>
      <w:r>
        <w:t>=51519∙0,08=4121 грн.</w:t>
      </w:r>
    </w:p>
    <w:p w:rsidR="0027610D" w:rsidRDefault="0027610D" w:rsidP="0065558E">
      <w:pPr>
        <w:rPr>
          <w:i/>
          <w:szCs w:val="20"/>
        </w:rPr>
      </w:pPr>
    </w:p>
    <w:p w:rsidR="0065558E" w:rsidRDefault="0065558E" w:rsidP="0065558E">
      <w:pPr>
        <w:rPr>
          <w:i/>
          <w:szCs w:val="28"/>
        </w:rPr>
      </w:pPr>
      <w:r>
        <w:rPr>
          <w:i/>
          <w:szCs w:val="28"/>
        </w:rPr>
        <w:t>Відшкодування МШЗ інструментів та пристроїв: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Проводяться в розмірі 5% від фонду з/плати основних робочих:</w:t>
      </w:r>
    </w:p>
    <w:p w:rsidR="0027610D" w:rsidRDefault="0027610D" w:rsidP="0065558E">
      <w:pPr>
        <w:rPr>
          <w:szCs w:val="28"/>
        </w:rPr>
      </w:pPr>
    </w:p>
    <w:p w:rsidR="0065558E" w:rsidRDefault="0065558E" w:rsidP="0027610D">
      <w:pPr>
        <w:pStyle w:val="a5"/>
      </w:pPr>
      <w:r>
        <w:tab/>
        <w:t>В</w:t>
      </w:r>
      <w:r>
        <w:rPr>
          <w:vertAlign w:val="subscript"/>
        </w:rPr>
        <w:t>МЦ</w:t>
      </w:r>
      <w:r>
        <w:t xml:space="preserve"> = 51519 х 0,05 = 2576 грн.</w:t>
      </w:r>
    </w:p>
    <w:p w:rsidR="0027610D" w:rsidRDefault="0027610D" w:rsidP="0065558E">
      <w:pPr>
        <w:rPr>
          <w:szCs w:val="20"/>
        </w:rPr>
      </w:pPr>
    </w:p>
    <w:p w:rsidR="0065558E" w:rsidRDefault="0065558E" w:rsidP="0065558E">
      <w:pPr>
        <w:rPr>
          <w:szCs w:val="28"/>
        </w:rPr>
      </w:pPr>
      <w:r>
        <w:rPr>
          <w:szCs w:val="28"/>
        </w:rPr>
        <w:t>Загальнозаводські накладні витрати приймаємо з розрахунку 45% від фонду заробітної плати основних робочих:</w:t>
      </w:r>
    </w:p>
    <w:p w:rsidR="0027610D" w:rsidRDefault="0027610D" w:rsidP="0065558E">
      <w:pPr>
        <w:rPr>
          <w:szCs w:val="28"/>
        </w:rPr>
      </w:pPr>
    </w:p>
    <w:p w:rsidR="0065558E" w:rsidRDefault="0065558E" w:rsidP="0027610D">
      <w:pPr>
        <w:pStyle w:val="a5"/>
      </w:pPr>
      <w:r>
        <w:tab/>
      </w:r>
      <w:r>
        <w:object w:dxaOrig="4248" w:dyaOrig="372">
          <v:shape id="_x0000_i1266" type="#_x0000_t75" style="width:212.25pt;height:18.75pt" o:ole="">
            <v:imagedata r:id="rId454" o:title=""/>
          </v:shape>
          <o:OLEObject Type="Embed" ProgID="Equation.DSMT4" ShapeID="_x0000_i1266" DrawAspect="Content" ObjectID="_1589990441" r:id="rId455"/>
        </w:object>
      </w:r>
    </w:p>
    <w:p w:rsidR="0027610D" w:rsidRDefault="0027610D" w:rsidP="0065558E">
      <w:pPr>
        <w:rPr>
          <w:szCs w:val="20"/>
        </w:rPr>
      </w:pPr>
    </w:p>
    <w:p w:rsidR="0065558E" w:rsidRDefault="0065558E" w:rsidP="0065558E">
      <w:pPr>
        <w:rPr>
          <w:szCs w:val="28"/>
        </w:rPr>
      </w:pPr>
      <w:r>
        <w:rPr>
          <w:szCs w:val="28"/>
        </w:rPr>
        <w:t>Загальнозаводська собівартість 307753+23183=330936 грн.</w:t>
      </w:r>
    </w:p>
    <w:p w:rsidR="0065558E" w:rsidRDefault="0065558E" w:rsidP="0065558E">
      <w:pPr>
        <w:rPr>
          <w:szCs w:val="28"/>
        </w:rPr>
      </w:pPr>
      <w:r>
        <w:rPr>
          <w:szCs w:val="28"/>
        </w:rPr>
        <w:t>Поза заводські витрати складають 3÷5 % від заводської собівартості:</w:t>
      </w:r>
    </w:p>
    <w:p w:rsidR="0027610D" w:rsidRDefault="0027610D" w:rsidP="0065558E">
      <w:pPr>
        <w:rPr>
          <w:szCs w:val="28"/>
        </w:rPr>
      </w:pPr>
    </w:p>
    <w:p w:rsidR="0065558E" w:rsidRDefault="0065558E" w:rsidP="0027610D">
      <w:pPr>
        <w:pStyle w:val="a5"/>
      </w:pPr>
      <w:r>
        <w:tab/>
        <w:t>С</w:t>
      </w:r>
      <w:r>
        <w:rPr>
          <w:vertAlign w:val="subscript"/>
        </w:rPr>
        <w:t>ПВ</w:t>
      </w:r>
      <w:r>
        <w:t>= 0,03·330936=9928 грн.</w:t>
      </w:r>
    </w:p>
    <w:p w:rsidR="0027610D" w:rsidRDefault="0027610D" w:rsidP="0065558E">
      <w:pPr>
        <w:rPr>
          <w:szCs w:val="20"/>
        </w:rPr>
      </w:pPr>
    </w:p>
    <w:p w:rsidR="0065558E" w:rsidRDefault="0065558E" w:rsidP="0065558E">
      <w:pPr>
        <w:rPr>
          <w:szCs w:val="28"/>
        </w:rPr>
      </w:pPr>
      <w:r>
        <w:rPr>
          <w:szCs w:val="28"/>
        </w:rPr>
        <w:t>Рівень цехових накладних витрат розраховують за формулою:</w:t>
      </w:r>
    </w:p>
    <w:p w:rsidR="0027610D" w:rsidRDefault="0027610D" w:rsidP="0065558E">
      <w:pPr>
        <w:rPr>
          <w:szCs w:val="28"/>
        </w:rPr>
      </w:pPr>
    </w:p>
    <w:p w:rsidR="0065558E" w:rsidRDefault="0065558E" w:rsidP="0027610D">
      <w:pPr>
        <w:pStyle w:val="a5"/>
      </w:pPr>
      <w:r>
        <w:tab/>
      </w:r>
      <w:r>
        <w:rPr>
          <w:position w:val="-34"/>
          <w:lang w:val="ru-RU"/>
        </w:rPr>
        <w:object w:dxaOrig="4200" w:dyaOrig="780">
          <v:shape id="_x0000_i1267" type="#_x0000_t75" style="width:210pt;height:39pt" o:ole="">
            <v:imagedata r:id="rId456" o:title=""/>
          </v:shape>
          <o:OLEObject Type="Embed" ProgID="Equation.DSMT4" ShapeID="_x0000_i1267" DrawAspect="Content" ObjectID="_1589990442" r:id="rId457"/>
        </w:object>
      </w:r>
      <w:r>
        <w:t>%</w:t>
      </w:r>
    </w:p>
    <w:p w:rsidR="0027610D" w:rsidRDefault="0027610D" w:rsidP="0027610D">
      <w:pPr>
        <w:pStyle w:val="a5"/>
      </w:pPr>
    </w:p>
    <w:p w:rsidR="0065558E" w:rsidRDefault="0065558E" w:rsidP="0065558E">
      <w:pPr>
        <w:rPr>
          <w:szCs w:val="28"/>
        </w:rPr>
      </w:pPr>
      <w:r>
        <w:rPr>
          <w:szCs w:val="28"/>
        </w:rPr>
        <w:t>Повна собівартість:</w:t>
      </w:r>
    </w:p>
    <w:p w:rsidR="0065558E" w:rsidRDefault="0065558E" w:rsidP="0027610D">
      <w:pPr>
        <w:pStyle w:val="a5"/>
        <w:rPr>
          <w:szCs w:val="20"/>
        </w:rPr>
      </w:pPr>
      <w:r>
        <w:lastRenderedPageBreak/>
        <w:tab/>
        <w:t>С</w:t>
      </w:r>
      <w:r>
        <w:rPr>
          <w:vertAlign w:val="subscript"/>
        </w:rPr>
        <w:t>П</w:t>
      </w:r>
      <w:r>
        <w:t>=С</w:t>
      </w:r>
      <w:r>
        <w:rPr>
          <w:vertAlign w:val="subscript"/>
        </w:rPr>
        <w:t>д</w:t>
      </w:r>
      <w:r>
        <w:t>+С</w:t>
      </w:r>
      <w:r>
        <w:rPr>
          <w:vertAlign w:val="subscript"/>
        </w:rPr>
        <w:t>ЗГ</w:t>
      </w:r>
      <w:r>
        <w:t>+С</w:t>
      </w:r>
      <w:r>
        <w:rPr>
          <w:vertAlign w:val="subscript"/>
        </w:rPr>
        <w:t>ПВ</w:t>
      </w:r>
      <w:r>
        <w:t>=307753+23183+9928=340864 грн.</w:t>
      </w:r>
    </w:p>
    <w:p w:rsidR="0065558E" w:rsidRDefault="0065558E" w:rsidP="0065558E">
      <w:pPr>
        <w:rPr>
          <w:lang w:val="ru-RU"/>
        </w:rPr>
      </w:pPr>
    </w:p>
    <w:p w:rsidR="0065558E" w:rsidRPr="0027610D" w:rsidRDefault="0065558E" w:rsidP="0027610D">
      <w:pPr>
        <w:rPr>
          <w:lang w:val="ru-RU"/>
        </w:rPr>
      </w:pPr>
      <w:r>
        <w:t>Таблиця 6.2</w:t>
      </w:r>
      <w:r w:rsidR="0027610D">
        <w:rPr>
          <w:lang w:val="ru-RU"/>
        </w:rPr>
        <w:t>.</w:t>
      </w:r>
    </w:p>
    <w:tbl>
      <w:tblPr>
        <w:tblW w:w="7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674"/>
        <w:gridCol w:w="5766"/>
        <w:gridCol w:w="1122"/>
      </w:tblGrid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№ з\п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Найменування статті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Сума</w:t>
            </w:r>
          </w:p>
          <w:p w:rsidR="0065558E" w:rsidRDefault="0065558E" w:rsidP="004269A8">
            <w:pPr>
              <w:pStyle w:val="a7"/>
              <w:spacing w:line="240" w:lineRule="auto"/>
            </w:pPr>
            <w:r>
              <w:t>витрат</w:t>
            </w:r>
          </w:p>
        </w:tc>
      </w:tr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3</w:t>
            </w:r>
          </w:p>
        </w:tc>
      </w:tr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А. Прямі витрати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8E" w:rsidRDefault="0065558E" w:rsidP="0027610D">
            <w:pPr>
              <w:pStyle w:val="a7"/>
            </w:pPr>
          </w:p>
        </w:tc>
      </w:tr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Основна заробітна плата виробничих робочих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34500</w:t>
            </w:r>
          </w:p>
        </w:tc>
      </w:tr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3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Додаткова заробітна плата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3105</w:t>
            </w:r>
          </w:p>
        </w:tc>
      </w:tr>
      <w:tr w:rsidR="0065558E" w:rsidTr="0027610D">
        <w:trPr>
          <w:jc w:val="center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4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Нарахування на соціальне страхування виробничих робітників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13914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5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Вартість основних та допоміжних матеріалів та запчастин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514834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6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  <w:rPr>
                <w:i/>
              </w:rPr>
            </w:pPr>
            <w:r>
              <w:rPr>
                <w:i/>
              </w:rPr>
              <w:t>Всього: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rPr>
                <w:i/>
              </w:rPr>
            </w:pPr>
            <w:r>
              <w:rPr>
                <w:i/>
              </w:rPr>
              <w:t>266353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7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Б. Накладні витрати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41400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8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  <w:rPr>
                <w:i/>
              </w:rPr>
            </w:pPr>
            <w:r>
              <w:rPr>
                <w:i/>
              </w:rPr>
              <w:t>Собівартість робіт по дільниці (А.+Б.)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rPr>
                <w:i/>
              </w:rPr>
            </w:pPr>
            <w:r>
              <w:rPr>
                <w:i/>
              </w:rPr>
              <w:t>307753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9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Загальнозаводські витрати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23183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10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</w:pPr>
            <w:r>
              <w:t>Загальнозаводська собівартість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330936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11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  <w:rPr>
                <w:lang w:val="en-US"/>
              </w:rPr>
            </w:pPr>
            <w:r>
              <w:t xml:space="preserve">Позазаводські витрати 3% </w:t>
            </w:r>
            <w:r>
              <w:rPr>
                <w:lang w:val="en-US"/>
              </w:rPr>
              <w:t>S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9928</w:t>
            </w:r>
          </w:p>
        </w:tc>
      </w:tr>
      <w:tr w:rsidR="0065558E" w:rsidTr="0027610D">
        <w:tblPrEx>
          <w:jc w:val="left"/>
        </w:tblPrEx>
        <w:trPr>
          <w:gridBefore w:val="1"/>
          <w:wBefore w:w="6" w:type="dxa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</w:pPr>
            <w:r>
              <w:t>12</w:t>
            </w:r>
          </w:p>
        </w:tc>
        <w:tc>
          <w:tcPr>
            <w:tcW w:w="5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jc w:val="left"/>
              <w:rPr>
                <w:i/>
              </w:rPr>
            </w:pPr>
            <w:r>
              <w:rPr>
                <w:i/>
              </w:rPr>
              <w:t>Повна собівартість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27610D">
            <w:pPr>
              <w:pStyle w:val="a7"/>
              <w:rPr>
                <w:i/>
              </w:rPr>
            </w:pPr>
            <w:r>
              <w:rPr>
                <w:i/>
              </w:rPr>
              <w:t>340864</w:t>
            </w:r>
          </w:p>
        </w:tc>
      </w:tr>
    </w:tbl>
    <w:p w:rsidR="0027610D" w:rsidRDefault="0027610D" w:rsidP="0065558E"/>
    <w:p w:rsidR="0065558E" w:rsidRDefault="0065558E" w:rsidP="0027610D">
      <w:pPr>
        <w:pStyle w:val="2"/>
      </w:pPr>
      <w:bookmarkStart w:id="72" w:name="_Toc514275998"/>
      <w:r>
        <w:t>6.5</w:t>
      </w:r>
      <w:r w:rsidR="0027610D">
        <w:rPr>
          <w:lang w:val="ru-RU"/>
        </w:rPr>
        <w:t>.</w:t>
      </w:r>
      <w:r>
        <w:t xml:space="preserve"> Розрахунок оборотних засобів підприємства</w:t>
      </w:r>
      <w:bookmarkEnd w:id="72"/>
    </w:p>
    <w:p w:rsidR="0027610D" w:rsidRDefault="0027610D" w:rsidP="0065558E"/>
    <w:p w:rsidR="0065558E" w:rsidRDefault="0065558E" w:rsidP="0065558E">
      <w:r>
        <w:t>Необхідність в оборотних засобах підприємства визначається в співвідношенні з кошторисом витрат на виробництво і встановлених норм запасу в днях для кожної з груп матеріальних цінностей, які входять до складу оборотних засобів проектованого АРЗ.</w:t>
      </w:r>
    </w:p>
    <w:p w:rsidR="0065558E" w:rsidRDefault="0065558E" w:rsidP="0065558E">
      <w:r>
        <w:t>Норматив оборотних засобів визначається за формулою:</w:t>
      </w:r>
    </w:p>
    <w:p w:rsidR="0065558E" w:rsidRDefault="0065558E" w:rsidP="0065558E">
      <w:r>
        <w:tab/>
        <w:t>Н=В·Д</w:t>
      </w:r>
    </w:p>
    <w:p w:rsidR="0065558E" w:rsidRDefault="0065558E" w:rsidP="0065558E">
      <w:r>
        <w:t>де</w:t>
      </w:r>
      <w:r>
        <w:rPr>
          <w:lang w:val="ru-RU"/>
        </w:rPr>
        <w:tab/>
      </w:r>
      <w:r>
        <w:t>Н - норматив ОЗ;</w:t>
      </w:r>
    </w:p>
    <w:p w:rsidR="0065558E" w:rsidRDefault="0065558E" w:rsidP="0065558E">
      <w:r>
        <w:rPr>
          <w:lang w:val="ru-RU"/>
        </w:rPr>
        <w:tab/>
      </w:r>
      <w:r>
        <w:t>В - одноденні витрати;</w:t>
      </w:r>
    </w:p>
    <w:p w:rsidR="0065558E" w:rsidRDefault="0065558E" w:rsidP="0065558E">
      <w:r>
        <w:rPr>
          <w:lang w:val="ru-RU"/>
        </w:rPr>
        <w:tab/>
      </w:r>
      <w:r>
        <w:t>Д - дні запасу.</w:t>
      </w:r>
    </w:p>
    <w:p w:rsidR="0065558E" w:rsidRDefault="0065558E" w:rsidP="0065558E">
      <w:r>
        <w:t>Розрахунок ведеться в табличній формі:</w:t>
      </w:r>
    </w:p>
    <w:p w:rsidR="0065558E" w:rsidRDefault="0065558E" w:rsidP="0027610D">
      <w:r>
        <w:t>Таблиця 6.3 - Розрахунок ОЗ підприємства</w:t>
      </w:r>
    </w:p>
    <w:tbl>
      <w:tblPr>
        <w:tblW w:w="44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3656"/>
        <w:gridCol w:w="889"/>
        <w:gridCol w:w="1130"/>
        <w:gridCol w:w="958"/>
        <w:gridCol w:w="1065"/>
      </w:tblGrid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lastRenderedPageBreak/>
              <w:t>№ з\п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Назва матеріальних цінностей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Річні витрати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Одноденні витрати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Дні запасу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  <w:spacing w:line="240" w:lineRule="auto"/>
            </w:pPr>
            <w:r>
              <w:t>Норматив ОЗ</w:t>
            </w:r>
          </w:p>
        </w:tc>
      </w:tr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1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6</w:t>
            </w:r>
          </w:p>
        </w:tc>
      </w:tr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1.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  <w:jc w:val="left"/>
            </w:pPr>
            <w:r w:rsidRPr="0027610D">
              <w:t>Основні, допоміжні матеріали та запасні частини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214834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856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51355</w:t>
            </w:r>
          </w:p>
        </w:tc>
      </w:tr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2.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  <w:jc w:val="left"/>
            </w:pPr>
            <w:r w:rsidRPr="0027610D">
              <w:t>Витрати по охороні праці та ТБ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4121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-</w:t>
            </w:r>
          </w:p>
        </w:tc>
      </w:tr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27610D">
            <w:pPr>
              <w:pStyle w:val="a7"/>
            </w:pPr>
            <w:r>
              <w:t>3.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  <w:jc w:val="left"/>
            </w:pPr>
            <w:r w:rsidRPr="0027610D">
              <w:t xml:space="preserve">МШЗ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2576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10,2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204</w:t>
            </w:r>
          </w:p>
        </w:tc>
      </w:tr>
      <w:tr w:rsidR="0065558E" w:rsidTr="004269A8">
        <w:trPr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27610D">
            <w:pPr>
              <w:pStyle w:val="a7"/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  <w:jc w:val="left"/>
            </w:pPr>
            <w:r w:rsidRPr="0027610D">
              <w:t>Всього: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221531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-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Pr="0027610D" w:rsidRDefault="0065558E" w:rsidP="0027610D">
            <w:pPr>
              <w:pStyle w:val="a7"/>
            </w:pPr>
            <w:r w:rsidRPr="0027610D">
              <w:t>51559</w:t>
            </w:r>
          </w:p>
        </w:tc>
      </w:tr>
    </w:tbl>
    <w:p w:rsidR="0027610D" w:rsidRDefault="0027610D" w:rsidP="0065558E"/>
    <w:p w:rsidR="0065558E" w:rsidRDefault="0065558E" w:rsidP="004269A8">
      <w:pPr>
        <w:pStyle w:val="2"/>
      </w:pPr>
      <w:bookmarkStart w:id="73" w:name="_Toc514275999"/>
      <w:r>
        <w:t>6.6</w:t>
      </w:r>
      <w:r w:rsidR="0027610D" w:rsidRPr="0027610D">
        <w:t>.</w:t>
      </w:r>
      <w:r>
        <w:t xml:space="preserve"> Розрахунок доходу дільниці</w:t>
      </w:r>
      <w:bookmarkEnd w:id="73"/>
    </w:p>
    <w:p w:rsidR="0027610D" w:rsidRDefault="0027610D" w:rsidP="0065558E"/>
    <w:p w:rsidR="0065558E" w:rsidRDefault="0065558E" w:rsidP="0065558E">
      <w:r>
        <w:t>Для визначення доходів Д</w:t>
      </w:r>
      <w:r>
        <w:rPr>
          <w:vertAlign w:val="subscript"/>
        </w:rPr>
        <w:t>Д</w:t>
      </w:r>
      <w:r>
        <w:t xml:space="preserve"> і прибутків П</w:t>
      </w:r>
      <w:r>
        <w:rPr>
          <w:vertAlign w:val="subscript"/>
        </w:rPr>
        <w:t>Д</w:t>
      </w:r>
      <w:r>
        <w:t xml:space="preserve"> від виробничої діяльності дільниці необхідно розрахувати вартість капітального ремонту двигуна, яка становить 7÷12 % від ціни нового двигуна – Ц</w:t>
      </w:r>
      <w:r>
        <w:rPr>
          <w:vertAlign w:val="subscript"/>
        </w:rPr>
        <w:t>Н</w:t>
      </w:r>
      <w:r>
        <w:t xml:space="preserve"> рівної 79186,67 грн.</w:t>
      </w:r>
    </w:p>
    <w:p w:rsidR="0065558E" w:rsidRDefault="0065558E" w:rsidP="0065558E">
      <w:r>
        <w:t>Витрати на капітальний ремонтдвигуна становлять 12% від його вартості, тобто 79186,67∙0,12=9502,4 грн.</w:t>
      </w:r>
    </w:p>
    <w:p w:rsidR="0065558E" w:rsidRDefault="0065558E" w:rsidP="0065558E">
      <w:r>
        <w:t xml:space="preserve">Доходи від робіт, що виконуються дільницею умовно визначаємо пропорційно доходам АРЗ. </w:t>
      </w:r>
    </w:p>
    <w:p w:rsidR="0065558E" w:rsidRDefault="0065558E" w:rsidP="0065558E">
      <w:r>
        <w:t>Коефіцієнт пропорційності β визначається як відношення загальнозаводських трудомісткості і робіт до трудомісткості робіт на дільниці:</w:t>
      </w:r>
    </w:p>
    <w:p w:rsidR="0065558E" w:rsidRDefault="0065558E" w:rsidP="0065558E">
      <w:r>
        <w:t xml:space="preserve">β = </w:t>
      </w:r>
      <w:r>
        <w:rPr>
          <w:rFonts w:eastAsia="Times New Roman" w:cs="Times New Roman"/>
          <w:position w:val="-30"/>
          <w:szCs w:val="24"/>
        </w:rPr>
        <w:object w:dxaOrig="2508" w:dyaOrig="708">
          <v:shape id="_x0000_i1268" type="#_x0000_t75" style="width:125.25pt;height:35.25pt" o:ole="">
            <v:imagedata r:id="rId458" o:title=""/>
          </v:shape>
          <o:OLEObject Type="Embed" ProgID="Equation.DSMT4" ShapeID="_x0000_i1268" DrawAspect="Content" ObjectID="_1589990443" r:id="rId459"/>
        </w:object>
      </w:r>
      <w:r>
        <w:t xml:space="preserve">, тоді вартість капітального ремонту одного комплекта електрообладнання одного двигуна дорівнює </w:t>
      </w:r>
      <w:r>
        <w:rPr>
          <w:rFonts w:eastAsia="Times New Roman" w:cs="Times New Roman"/>
          <w:position w:val="-12"/>
          <w:szCs w:val="24"/>
        </w:rPr>
        <w:object w:dxaOrig="2940" w:dyaOrig="372">
          <v:shape id="_x0000_i1269" type="#_x0000_t75" style="width:147pt;height:18.75pt" o:ole="">
            <v:imagedata r:id="rId460" o:title=""/>
          </v:shape>
          <o:OLEObject Type="Embed" ProgID="Equation.DSMT4" ShapeID="_x0000_i1269" DrawAspect="Content" ObjectID="_1589990444" r:id="rId461"/>
        </w:object>
      </w:r>
      <w:r>
        <w:t xml:space="preserve"> грн.</w:t>
      </w:r>
    </w:p>
    <w:p w:rsidR="0065558E" w:rsidRDefault="0065558E" w:rsidP="0065558E">
      <w:r>
        <w:t>Річні доходи дільниці становлять:</w:t>
      </w:r>
    </w:p>
    <w:p w:rsidR="004269A8" w:rsidRDefault="004269A8" w:rsidP="0065558E"/>
    <w:p w:rsidR="0065558E" w:rsidRDefault="0065558E" w:rsidP="00F013A1">
      <w:pPr>
        <w:pStyle w:val="a5"/>
      </w:pPr>
      <w:r>
        <w:tab/>
        <w:t>Д</w:t>
      </w:r>
      <w:r>
        <w:rPr>
          <w:vertAlign w:val="subscript"/>
        </w:rPr>
        <w:t>Д</w:t>
      </w:r>
      <w:r>
        <w:t xml:space="preserve"> =</w:t>
      </w:r>
      <w:r>
        <w:object w:dxaOrig="3120" w:dyaOrig="372">
          <v:shape id="_x0000_i1270" type="#_x0000_t75" style="width:156pt;height:18.75pt" o:ole="">
            <v:imagedata r:id="rId462" o:title=""/>
          </v:shape>
          <o:OLEObject Type="Embed" ProgID="Equation.DSMT4" ShapeID="_x0000_i1270" DrawAspect="Content" ObjectID="_1589990445" r:id="rId463"/>
        </w:object>
      </w:r>
      <w:r>
        <w:t>грн.,</w:t>
      </w:r>
    </w:p>
    <w:p w:rsidR="004269A8" w:rsidRDefault="004269A8" w:rsidP="0065558E"/>
    <w:p w:rsidR="0065558E" w:rsidRDefault="0065558E" w:rsidP="004269A8">
      <w:pPr>
        <w:pStyle w:val="a4"/>
      </w:pPr>
      <w:r>
        <w:t>де Д=12% відсоток вартості двигуна від вартості від вартості нового.</w:t>
      </w:r>
    </w:p>
    <w:p w:rsidR="0065558E" w:rsidRDefault="0065558E" w:rsidP="004269A8">
      <w:pPr>
        <w:pStyle w:val="a4"/>
      </w:pPr>
      <w:r>
        <w:tab/>
        <w:t>Ц</w:t>
      </w:r>
      <w:r>
        <w:rPr>
          <w:vertAlign w:val="subscript"/>
        </w:rPr>
        <w:t>Н</w:t>
      </w:r>
      <w:r>
        <w:t xml:space="preserve"> = 95020,6 грн. – ціна нового двигуна.</w:t>
      </w:r>
    </w:p>
    <w:p w:rsidR="0065558E" w:rsidRDefault="0065558E" w:rsidP="004269A8">
      <w:pPr>
        <w:pStyle w:val="a4"/>
      </w:pPr>
      <w:r>
        <w:lastRenderedPageBreak/>
        <w:tab/>
        <w:t>Т</w:t>
      </w:r>
      <w:r>
        <w:rPr>
          <w:vertAlign w:val="subscript"/>
        </w:rPr>
        <w:t>Д</w:t>
      </w:r>
      <w:r>
        <w:t>= 7962 – річна трудомісткість робіт на дільниці.</w:t>
      </w:r>
    </w:p>
    <w:p w:rsidR="0065558E" w:rsidRDefault="0065558E" w:rsidP="004269A8">
      <w:pPr>
        <w:pStyle w:val="a4"/>
      </w:pPr>
      <w:r>
        <w:tab/>
        <w:t>ΣТ</w:t>
      </w:r>
      <w:r>
        <w:rPr>
          <w:vertAlign w:val="subscript"/>
        </w:rPr>
        <w:t>АРЗ</w:t>
      </w:r>
      <w:r>
        <w:t>=194202 н. год – річна виробнича програма АРЗ</w:t>
      </w:r>
    </w:p>
    <w:p w:rsidR="004269A8" w:rsidRDefault="004269A8" w:rsidP="0065558E"/>
    <w:p w:rsidR="0065558E" w:rsidRDefault="0065558E" w:rsidP="004269A8">
      <w:pPr>
        <w:pStyle w:val="2"/>
      </w:pPr>
      <w:bookmarkStart w:id="74" w:name="_Toc514276000"/>
      <w:r>
        <w:t>6.7</w:t>
      </w:r>
      <w:r w:rsidR="004269A8">
        <w:rPr>
          <w:lang w:val="ru-RU"/>
        </w:rPr>
        <w:t>.</w:t>
      </w:r>
      <w:r>
        <w:t xml:space="preserve"> Розрахунок техніко-економічних показників</w:t>
      </w:r>
      <w:bookmarkEnd w:id="74"/>
      <w:r>
        <w:t xml:space="preserve"> </w:t>
      </w:r>
    </w:p>
    <w:p w:rsidR="004269A8" w:rsidRDefault="004269A8" w:rsidP="0065558E"/>
    <w:p w:rsidR="0065558E" w:rsidRDefault="0065558E" w:rsidP="0065558E">
      <w:r>
        <w:t>Прибуток:</w:t>
      </w:r>
    </w:p>
    <w:p w:rsidR="004269A8" w:rsidRDefault="004269A8" w:rsidP="0065558E">
      <w:pPr>
        <w:rPr>
          <w:lang w:val="ru-RU"/>
        </w:rPr>
      </w:pPr>
    </w:p>
    <w:p w:rsidR="0065558E" w:rsidRDefault="0065558E" w:rsidP="004269A8">
      <w:pPr>
        <w:pStyle w:val="a5"/>
      </w:pPr>
      <w:r>
        <w:tab/>
        <w:t>П</w:t>
      </w:r>
      <w:r>
        <w:rPr>
          <w:vertAlign w:val="subscript"/>
        </w:rPr>
        <w:t>Р</w:t>
      </w:r>
      <w:r>
        <w:t xml:space="preserve"> =Д - </w:t>
      </w:r>
      <w:r>
        <w:rPr>
          <w:lang w:val="en-US"/>
        </w:rPr>
        <w:t>S</w:t>
      </w:r>
      <w:r>
        <w:rPr>
          <w:vertAlign w:val="subscript"/>
        </w:rPr>
        <w:t>В</w:t>
      </w:r>
      <w:r>
        <w:t xml:space="preserve"> = 350626-340864 = 9762 грн.</w:t>
      </w:r>
    </w:p>
    <w:p w:rsidR="004269A8" w:rsidRDefault="004269A8" w:rsidP="0065558E"/>
    <w:p w:rsidR="0065558E" w:rsidRDefault="0065558E" w:rsidP="0065558E">
      <w:pPr>
        <w:rPr>
          <w:lang w:val="ru-RU"/>
        </w:rPr>
      </w:pPr>
      <w:r>
        <w:t>Строк окупності:</w:t>
      </w:r>
    </w:p>
    <w:p w:rsidR="0065558E" w:rsidRDefault="0065558E" w:rsidP="0065558E">
      <w:r>
        <w:t>Условно строк окупності визначаємо за формулою:</w:t>
      </w:r>
    </w:p>
    <w:p w:rsidR="004269A8" w:rsidRDefault="004269A8" w:rsidP="0065558E"/>
    <w:p w:rsidR="0065558E" w:rsidRDefault="0065558E" w:rsidP="004269A8">
      <w:pPr>
        <w:pStyle w:val="a5"/>
      </w:pPr>
      <w:r>
        <w:tab/>
      </w:r>
      <w:r>
        <w:object w:dxaOrig="2568" w:dyaOrig="672">
          <v:shape id="_x0000_i1271" type="#_x0000_t75" style="width:128.25pt;height:33.75pt" o:ole="">
            <v:imagedata r:id="rId464" o:title=""/>
          </v:shape>
          <o:OLEObject Type="Embed" ProgID="Equation.DSMT4" ShapeID="_x0000_i1271" DrawAspect="Content" ObjectID="_1589990446" r:id="rId465"/>
        </w:object>
      </w:r>
      <w:r>
        <w:t xml:space="preserve"> років.</w:t>
      </w:r>
    </w:p>
    <w:p w:rsidR="004269A8" w:rsidRDefault="004269A8" w:rsidP="0065558E"/>
    <w:p w:rsidR="0065558E" w:rsidRDefault="0065558E" w:rsidP="0065558E">
      <w:r>
        <w:tab/>
        <w:t>Рентабельність виробництва:</w:t>
      </w:r>
    </w:p>
    <w:p w:rsidR="004269A8" w:rsidRDefault="004269A8" w:rsidP="0065558E">
      <w:pPr>
        <w:rPr>
          <w:lang w:val="ru-RU"/>
        </w:rPr>
      </w:pPr>
    </w:p>
    <w:p w:rsidR="0065558E" w:rsidRDefault="0065558E" w:rsidP="004269A8">
      <w:pPr>
        <w:pStyle w:val="a5"/>
      </w:pPr>
      <w:r>
        <w:tab/>
      </w:r>
      <w:r>
        <w:object w:dxaOrig="5220" w:dyaOrig="672">
          <v:shape id="_x0000_i1272" type="#_x0000_t75" style="width:261pt;height:33.75pt" o:ole="">
            <v:imagedata r:id="rId466" o:title=""/>
          </v:shape>
          <o:OLEObject Type="Embed" ProgID="Equation.DSMT4" ShapeID="_x0000_i1272" DrawAspect="Content" ObjectID="_1589990447" r:id="rId467"/>
        </w:object>
      </w:r>
    </w:p>
    <w:p w:rsidR="004269A8" w:rsidRDefault="004269A8" w:rsidP="0065558E">
      <w:pPr>
        <w:rPr>
          <w:szCs w:val="28"/>
        </w:rPr>
      </w:pPr>
    </w:p>
    <w:p w:rsidR="0065558E" w:rsidRDefault="0065558E" w:rsidP="0065558E">
      <w:r>
        <w:t>Виробіток 1 робітника:</w:t>
      </w:r>
    </w:p>
    <w:p w:rsidR="004269A8" w:rsidRDefault="004269A8" w:rsidP="0065558E">
      <w:pPr>
        <w:rPr>
          <w:szCs w:val="24"/>
        </w:rPr>
      </w:pPr>
    </w:p>
    <w:p w:rsidR="0065558E" w:rsidRDefault="0065558E" w:rsidP="004269A8">
      <w:pPr>
        <w:pStyle w:val="a5"/>
      </w:pPr>
      <w:r>
        <w:tab/>
      </w:r>
      <w:r>
        <w:object w:dxaOrig="2940" w:dyaOrig="672">
          <v:shape id="_x0000_i1273" type="#_x0000_t75" style="width:147pt;height:33.75pt" o:ole="">
            <v:imagedata r:id="rId468" o:title=""/>
          </v:shape>
          <o:OLEObject Type="Embed" ProgID="Equation.DSMT4" ShapeID="_x0000_i1273" DrawAspect="Content" ObjectID="_1589990448" r:id="rId469"/>
        </w:object>
      </w:r>
      <w:r>
        <w:t xml:space="preserve"> грн.</w:t>
      </w:r>
    </w:p>
    <w:p w:rsidR="004269A8" w:rsidRDefault="004269A8" w:rsidP="0065558E"/>
    <w:p w:rsidR="0065558E" w:rsidRDefault="0065558E" w:rsidP="0065558E">
      <w:r>
        <w:tab/>
        <w:t>Відсоток зростання продуктивності праці:</w:t>
      </w:r>
    </w:p>
    <w:p w:rsidR="004269A8" w:rsidRDefault="004269A8" w:rsidP="0065558E">
      <w:pPr>
        <w:rPr>
          <w:lang w:val="ru-RU"/>
        </w:rPr>
      </w:pPr>
    </w:p>
    <w:p w:rsidR="0065558E" w:rsidRDefault="0065558E" w:rsidP="004269A8">
      <w:pPr>
        <w:pStyle w:val="a5"/>
      </w:pPr>
      <w:r>
        <w:tab/>
      </w:r>
      <w:r>
        <w:object w:dxaOrig="5328" w:dyaOrig="720">
          <v:shape id="_x0000_i1274" type="#_x0000_t75" style="width:266.25pt;height:36pt" o:ole="">
            <v:imagedata r:id="rId470" o:title=""/>
          </v:shape>
          <o:OLEObject Type="Embed" ProgID="Equation.DSMT4" ShapeID="_x0000_i1274" DrawAspect="Content" ObjectID="_1589990449" r:id="rId471"/>
        </w:object>
      </w:r>
    </w:p>
    <w:p w:rsidR="004269A8" w:rsidRDefault="004269A8" w:rsidP="0065558E"/>
    <w:p w:rsidR="0065558E" w:rsidRDefault="0065558E" w:rsidP="0065558E">
      <w:r>
        <w:t>Середня заробітна плата основних виробничих робочих:</w:t>
      </w:r>
    </w:p>
    <w:p w:rsidR="004269A8" w:rsidRDefault="004269A8" w:rsidP="0065558E">
      <w:pPr>
        <w:rPr>
          <w:lang w:val="ru-RU"/>
        </w:rPr>
      </w:pPr>
    </w:p>
    <w:p w:rsidR="0065558E" w:rsidRDefault="0065558E" w:rsidP="004269A8">
      <w:pPr>
        <w:pStyle w:val="a5"/>
      </w:pPr>
      <w:r>
        <w:tab/>
      </w:r>
      <w:r>
        <w:object w:dxaOrig="3360" w:dyaOrig="672">
          <v:shape id="_x0000_i1275" type="#_x0000_t75" style="width:168pt;height:33.75pt" o:ole="">
            <v:imagedata r:id="rId472" o:title=""/>
          </v:shape>
          <o:OLEObject Type="Embed" ProgID="Equation.DSMT4" ShapeID="_x0000_i1275" DrawAspect="Content" ObjectID="_1589990450" r:id="rId473"/>
        </w:object>
      </w:r>
      <w:r>
        <w:t>грн.</w:t>
      </w:r>
    </w:p>
    <w:p w:rsidR="004269A8" w:rsidRDefault="004269A8" w:rsidP="0065558E"/>
    <w:p w:rsidR="0065558E" w:rsidRDefault="0065558E" w:rsidP="0065558E">
      <w:r>
        <w:t>Середньомісячна заробітна плата основних виробничих робочих:</w:t>
      </w:r>
    </w:p>
    <w:p w:rsidR="004269A8" w:rsidRDefault="004269A8" w:rsidP="0065558E">
      <w:pPr>
        <w:rPr>
          <w:lang w:val="ru-RU"/>
        </w:rPr>
      </w:pPr>
    </w:p>
    <w:p w:rsidR="0065558E" w:rsidRDefault="0065558E" w:rsidP="004269A8">
      <w:pPr>
        <w:pStyle w:val="a5"/>
      </w:pPr>
      <w:r>
        <w:tab/>
      </w:r>
      <w:r>
        <w:object w:dxaOrig="3300" w:dyaOrig="612">
          <v:shape id="_x0000_i1276" type="#_x0000_t75" style="width:165.75pt;height:30.75pt" o:ole="">
            <v:imagedata r:id="rId474" o:title=""/>
          </v:shape>
          <o:OLEObject Type="Embed" ProgID="Equation.DSMT4" ShapeID="_x0000_i1276" DrawAspect="Content" ObjectID="_1589990451" r:id="rId475"/>
        </w:object>
      </w:r>
      <w:r>
        <w:t xml:space="preserve"> грн.</w:t>
      </w:r>
    </w:p>
    <w:p w:rsidR="004269A8" w:rsidRDefault="004269A8" w:rsidP="0065558E"/>
    <w:p w:rsidR="0065558E" w:rsidRDefault="0065558E" w:rsidP="0065558E">
      <w:r>
        <w:t xml:space="preserve">Показники виробничої діяльності </w:t>
      </w:r>
    </w:p>
    <w:p w:rsidR="00F013A1" w:rsidRDefault="00F013A1" w:rsidP="0065558E"/>
    <w:p w:rsidR="0065558E" w:rsidRDefault="0065558E" w:rsidP="0065558E">
      <w:pPr>
        <w:rPr>
          <w:lang w:val="ru-RU"/>
        </w:rPr>
      </w:pPr>
      <w:r>
        <w:t>Таблиця 6.4</w:t>
      </w:r>
    </w:p>
    <w:tbl>
      <w:tblPr>
        <w:tblW w:w="3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5142"/>
        <w:gridCol w:w="1418"/>
      </w:tblGrid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№ з\п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Найменування показників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Значення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1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3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1.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 xml:space="preserve">Собівартість робіт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307753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2.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Загальнозаводська собівартість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330936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3.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Повна собівартість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</w:pPr>
            <w:r>
              <w:t>340864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4.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 xml:space="preserve">Витрати на ремонт одного комплекту електрообладання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389,58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5.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Доходи від виробничої діяльності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350622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6.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Прибуток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9751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7.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Строк окупності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6,9 років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8.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Загальна рентабельність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8,2 %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9.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Виробіток на одного виробничого робітника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1990,50 н.год.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10.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Відсоток зростання продуктивності праці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5,2 %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4269A8">
            <w:pPr>
              <w:pStyle w:val="a7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Середня заробітна плата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4269A8">
            <w:pPr>
              <w:pStyle w:val="a7"/>
            </w:pP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4269A8">
            <w:pPr>
              <w:pStyle w:val="a7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річна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12879,75 грн.</w:t>
            </w:r>
          </w:p>
        </w:tc>
      </w:tr>
      <w:tr w:rsidR="0065558E" w:rsidTr="004269A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8E" w:rsidRDefault="0065558E" w:rsidP="004269A8">
            <w:pPr>
              <w:pStyle w:val="a7"/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58E" w:rsidRDefault="0065558E" w:rsidP="004269A8">
            <w:pPr>
              <w:pStyle w:val="a7"/>
              <w:jc w:val="left"/>
            </w:pPr>
            <w:r>
              <w:t>місячна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58E" w:rsidRDefault="0065558E" w:rsidP="004269A8">
            <w:pPr>
              <w:pStyle w:val="a7"/>
            </w:pPr>
            <w:r>
              <w:t>1073,31 грн.</w:t>
            </w:r>
          </w:p>
        </w:tc>
      </w:tr>
    </w:tbl>
    <w:p w:rsidR="0065558E" w:rsidRDefault="0065558E" w:rsidP="0065558E"/>
    <w:p w:rsidR="0065558E" w:rsidRDefault="0065558E" w:rsidP="0065558E"/>
    <w:p w:rsidR="00DC0636" w:rsidRDefault="00DC0636" w:rsidP="0065558E"/>
    <w:p w:rsidR="00DC0636" w:rsidRPr="00FC2A01" w:rsidRDefault="00DC0636" w:rsidP="00DC0636">
      <w:pPr>
        <w:pStyle w:val="1"/>
      </w:pPr>
      <w:bookmarkStart w:id="75" w:name="_Toc514276001"/>
      <w:r w:rsidRPr="00FC2A01">
        <w:lastRenderedPageBreak/>
        <w:t>ВИСНОВКИ</w:t>
      </w:r>
      <w:bookmarkEnd w:id="75"/>
    </w:p>
    <w:p w:rsidR="00DC0636" w:rsidRDefault="00DC0636" w:rsidP="00DC0636">
      <w:pPr>
        <w:jc w:val="center"/>
        <w:rPr>
          <w:rFonts w:cs="Times New Roman"/>
          <w:szCs w:val="28"/>
        </w:rPr>
      </w:pPr>
    </w:p>
    <w:p w:rsidR="00DC0636" w:rsidRPr="00FC2A01" w:rsidRDefault="00DC0636" w:rsidP="00DC0636">
      <w:pPr>
        <w:ind w:firstLine="539"/>
        <w:rPr>
          <w:rFonts w:cs="Times New Roman"/>
          <w:szCs w:val="28"/>
        </w:rPr>
      </w:pPr>
      <w:r w:rsidRPr="00FC2A01">
        <w:rPr>
          <w:rFonts w:cs="Times New Roman"/>
          <w:szCs w:val="28"/>
        </w:rPr>
        <w:t>В проекті створ</w:t>
      </w:r>
      <w:r>
        <w:rPr>
          <w:rFonts w:cs="Times New Roman"/>
          <w:szCs w:val="28"/>
        </w:rPr>
        <w:t>ено</w:t>
      </w:r>
      <w:r w:rsidRPr="00FC2A01">
        <w:rPr>
          <w:rFonts w:cs="Times New Roman"/>
          <w:szCs w:val="28"/>
        </w:rPr>
        <w:t xml:space="preserve"> завод з ремонту двигунів КамАЗ-740 другої комплектації.</w:t>
      </w:r>
    </w:p>
    <w:p w:rsidR="00DC0636" w:rsidRDefault="00DC0636" w:rsidP="00DC0636">
      <w:pPr>
        <w:ind w:firstLine="539"/>
        <w:rPr>
          <w:rFonts w:cs="Times New Roman"/>
          <w:szCs w:val="28"/>
        </w:rPr>
      </w:pPr>
      <w:r w:rsidRPr="00FC2A01">
        <w:rPr>
          <w:rFonts w:cs="Times New Roman"/>
          <w:szCs w:val="28"/>
        </w:rPr>
        <w:t>Утворення тако</w:t>
      </w:r>
      <w:r>
        <w:rPr>
          <w:rFonts w:cs="Times New Roman"/>
          <w:szCs w:val="28"/>
        </w:rPr>
        <w:t>го</w:t>
      </w:r>
      <w:r w:rsidRPr="00FC2A01">
        <w:rPr>
          <w:rFonts w:cs="Times New Roman"/>
          <w:szCs w:val="28"/>
        </w:rPr>
        <w:t xml:space="preserve"> заводу може забезпечити масовий ремонт двигунів КамАЗ-740. Внаслідок цього можливо знизити трудомісткість робіт за рахунок вчасного проведення регулювальних робіт і запобіганню відмов; скорочення втрат часу із-за відсутності запасних частин і справних агрегатів. Поліпшення якості регулювальних и ремонтних робіт. Все це приводить до зменшення часу простою автомобілів в ремонті, зниження витрат на запасні частини и матеріали.</w:t>
      </w:r>
    </w:p>
    <w:p w:rsidR="00DC0636" w:rsidRDefault="00DC0636" w:rsidP="00DC0636">
      <w:pPr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В конструкторській частині проекту розроблено візок для перевезення двигунів.</w:t>
      </w:r>
    </w:p>
    <w:p w:rsidR="00DC0636" w:rsidRDefault="00DC0636" w:rsidP="00DC0636">
      <w:pPr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Запропоновано заходи по поліпшення умов праці та захисту навколишнього середовища.</w:t>
      </w:r>
    </w:p>
    <w:p w:rsidR="00DC0636" w:rsidRDefault="00DC0636" w:rsidP="00DC0636">
      <w:pPr>
        <w:ind w:firstLine="539"/>
        <w:rPr>
          <w:rFonts w:cs="Times New Roman"/>
          <w:szCs w:val="28"/>
        </w:rPr>
      </w:pPr>
      <w:r>
        <w:rPr>
          <w:rFonts w:cs="Times New Roman"/>
          <w:szCs w:val="28"/>
        </w:rPr>
        <w:t>Визначено економічні показники проекту.</w:t>
      </w: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Default="00006B74" w:rsidP="00DC0636">
      <w:pPr>
        <w:ind w:firstLine="539"/>
        <w:rPr>
          <w:rFonts w:cs="Times New Roman"/>
          <w:szCs w:val="28"/>
        </w:rPr>
      </w:pPr>
    </w:p>
    <w:p w:rsidR="00006B74" w:rsidRPr="00C4757C" w:rsidRDefault="00006B74" w:rsidP="00006B74">
      <w:pPr>
        <w:pStyle w:val="1"/>
      </w:pPr>
      <w:bookmarkStart w:id="76" w:name="_Toc514276002"/>
      <w:r>
        <w:lastRenderedPageBreak/>
        <w:t>ПЕРЕЛІК</w:t>
      </w:r>
      <w:r w:rsidRPr="002620F9">
        <w:t xml:space="preserve"> </w:t>
      </w:r>
      <w:r>
        <w:t>використаних джерел</w:t>
      </w:r>
      <w:bookmarkEnd w:id="76"/>
    </w:p>
    <w:p w:rsidR="00006B74" w:rsidRPr="002620F9" w:rsidRDefault="00006B74" w:rsidP="00006B74">
      <w:pPr>
        <w:ind w:firstLine="708"/>
        <w:jc w:val="center"/>
        <w:rPr>
          <w:caps/>
          <w:szCs w:val="28"/>
        </w:rPr>
      </w:pPr>
    </w:p>
    <w:p w:rsidR="00006B74" w:rsidRPr="002620F9" w:rsidRDefault="00006B74" w:rsidP="00006B74">
      <w:pPr>
        <w:ind w:left="540" w:hanging="360"/>
        <w:rPr>
          <w:szCs w:val="28"/>
        </w:rPr>
      </w:pPr>
      <w:r>
        <w:rPr>
          <w:szCs w:val="28"/>
        </w:rPr>
        <w:t>1</w:t>
      </w:r>
      <w:r w:rsidRPr="002620F9">
        <w:rPr>
          <w:szCs w:val="28"/>
        </w:rPr>
        <w:t>. Афанасьев Л. Л. «Гаражи и станции технического обслуживания автомобилей». М.: – Транспорт, 198</w:t>
      </w:r>
      <w:r>
        <w:rPr>
          <w:szCs w:val="28"/>
        </w:rPr>
        <w:t>2</w:t>
      </w:r>
      <w:r w:rsidRPr="002620F9">
        <w:rPr>
          <w:szCs w:val="28"/>
        </w:rPr>
        <w:t>.</w:t>
      </w:r>
      <w:r>
        <w:rPr>
          <w:szCs w:val="28"/>
        </w:rPr>
        <w:t>-431 с.</w:t>
      </w:r>
    </w:p>
    <w:p w:rsidR="00006B74" w:rsidRDefault="00006B74" w:rsidP="00006B74">
      <w:pPr>
        <w:ind w:left="540" w:hanging="360"/>
        <w:rPr>
          <w:szCs w:val="28"/>
        </w:rPr>
      </w:pPr>
      <w:r>
        <w:rPr>
          <w:szCs w:val="28"/>
        </w:rPr>
        <w:t>2. Румянцев С.И. и др. Ремонт автомобилей. - М.: Транспорт, 1988.-372 с.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3. </w:t>
      </w:r>
      <w:r w:rsidRPr="00474F38">
        <w:rPr>
          <w:szCs w:val="28"/>
        </w:rPr>
        <w:t>Болбас М.М. и др. Проектирование предприятий автомобильного транспорта. – Минск, 2004.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4. Резников Е.А. </w:t>
      </w:r>
      <w:r w:rsidRPr="00474F38">
        <w:rPr>
          <w:szCs w:val="28"/>
        </w:rPr>
        <w:t>Безопасно</w:t>
      </w:r>
      <w:r>
        <w:rPr>
          <w:szCs w:val="28"/>
        </w:rPr>
        <w:t>с</w:t>
      </w:r>
      <w:r w:rsidRPr="00474F38">
        <w:rPr>
          <w:szCs w:val="28"/>
        </w:rPr>
        <w:t>ть жизнедеятельности. – М.:МГИУ,2001.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5. </w:t>
      </w:r>
      <w:r w:rsidRPr="00474F38">
        <w:rPr>
          <w:szCs w:val="28"/>
        </w:rPr>
        <w:t>Вахламов В.К. Автомобили: Основы конструкции.  – М.: Академия, 2006.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6. </w:t>
      </w:r>
      <w:r w:rsidRPr="00474F38">
        <w:rPr>
          <w:szCs w:val="28"/>
        </w:rPr>
        <w:t>Вахламов В.К. Автомобили: Эксплутационные свойства.  – М.: Академия, 2005.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7. </w:t>
      </w:r>
      <w:r w:rsidRPr="00474F38">
        <w:rPr>
          <w:szCs w:val="28"/>
        </w:rPr>
        <w:t xml:space="preserve">Власов В.М. Техническое обслуживание и ремонт автомобилей. – М.: Академия, 2003. </w:t>
      </w:r>
    </w:p>
    <w:p w:rsidR="00006B74" w:rsidRDefault="00006B74" w:rsidP="00006B74">
      <w:pPr>
        <w:ind w:left="540" w:hanging="360"/>
        <w:rPr>
          <w:szCs w:val="28"/>
        </w:rPr>
      </w:pPr>
      <w:r>
        <w:rPr>
          <w:szCs w:val="28"/>
        </w:rPr>
        <w:t>8. Методические указания для выполнения курсового проекта по предмету "Ремонт автомобилей". Специальность 5.090240 "Обслуживание и ремонт автомобилей и двигателей". Составитель Лысойван В.С. Луганск, 2002.</w:t>
      </w:r>
    </w:p>
    <w:p w:rsidR="00006B74" w:rsidRPr="00474F38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9. </w:t>
      </w:r>
      <w:r w:rsidRPr="00474F38">
        <w:rPr>
          <w:szCs w:val="28"/>
        </w:rPr>
        <w:t>Коробейник А.В. Ремонт автомобилей. Практический курс. – Ростов-на-Дону: Феникс, 2003.</w:t>
      </w:r>
    </w:p>
    <w:p w:rsidR="00006B74" w:rsidRDefault="00006B74" w:rsidP="00006B74">
      <w:pPr>
        <w:ind w:left="540" w:hanging="360"/>
        <w:rPr>
          <w:szCs w:val="28"/>
        </w:rPr>
      </w:pPr>
      <w:r>
        <w:rPr>
          <w:szCs w:val="28"/>
        </w:rPr>
        <w:t xml:space="preserve">10. </w:t>
      </w:r>
      <w:r w:rsidRPr="00474F38">
        <w:rPr>
          <w:szCs w:val="28"/>
        </w:rPr>
        <w:t>Улицкая И.М., Организация, нормирование и оплата труда на предприятиях транспорта, М.: Горячая линия – Теком, 2005</w:t>
      </w:r>
      <w:r>
        <w:rPr>
          <w:szCs w:val="28"/>
        </w:rPr>
        <w:t>.</w:t>
      </w:r>
    </w:p>
    <w:p w:rsidR="00006B74" w:rsidRPr="00474F38" w:rsidRDefault="00006B74" w:rsidP="00006B74">
      <w:pPr>
        <w:ind w:left="180"/>
        <w:rPr>
          <w:szCs w:val="28"/>
        </w:rPr>
      </w:pPr>
      <w:r>
        <w:rPr>
          <w:szCs w:val="28"/>
        </w:rPr>
        <w:t xml:space="preserve">11. </w:t>
      </w:r>
      <w:r w:rsidRPr="00474F38">
        <w:rPr>
          <w:szCs w:val="28"/>
        </w:rPr>
        <w:t>Управление автосервисом, под ред. Л.Б. Миратина, М.: Экзамен, 2004</w:t>
      </w:r>
      <w:r>
        <w:rPr>
          <w:szCs w:val="28"/>
        </w:rPr>
        <w:t>.</w:t>
      </w:r>
    </w:p>
    <w:p w:rsidR="00006B74" w:rsidRDefault="00006B74" w:rsidP="00006B74">
      <w:pPr>
        <w:ind w:left="180"/>
        <w:rPr>
          <w:szCs w:val="28"/>
        </w:rPr>
      </w:pPr>
      <w:r>
        <w:rPr>
          <w:szCs w:val="28"/>
        </w:rPr>
        <w:t xml:space="preserve">12. </w:t>
      </w:r>
      <w:r w:rsidRPr="00474F38">
        <w:rPr>
          <w:szCs w:val="28"/>
        </w:rPr>
        <w:t>Экономика труда, под ред. Н.А. Волгина, Ю.Г. Одегова, М.: Экзамен, 2006</w:t>
      </w:r>
      <w:r>
        <w:rPr>
          <w:szCs w:val="28"/>
        </w:rPr>
        <w:t>.</w:t>
      </w:r>
    </w:p>
    <w:p w:rsidR="00006B74" w:rsidRPr="002620F9" w:rsidRDefault="00006B74" w:rsidP="00006B74">
      <w:pPr>
        <w:ind w:firstLine="720"/>
      </w:pPr>
      <w:r>
        <w:t>13</w:t>
      </w:r>
      <w:r w:rsidRPr="002620F9">
        <w:t>. Павлова Е.И. Экология транспорта: Учебник для вузов. – М: «Транспорт», 2000.- 248с.</w:t>
      </w:r>
    </w:p>
    <w:p w:rsidR="00006B74" w:rsidRPr="000A3721" w:rsidRDefault="00006B74" w:rsidP="00006B74">
      <w:pPr>
        <w:ind w:firstLine="720"/>
      </w:pPr>
      <w:r w:rsidRPr="000A3721">
        <w:t>1</w:t>
      </w:r>
      <w:r>
        <w:t>4</w:t>
      </w:r>
      <w:r w:rsidRPr="000A3721">
        <w:t>. Техническое обслуживание автомобилей зарубежного производства — Инфра-М, Форум, 2007.</w:t>
      </w:r>
    </w:p>
    <w:p w:rsidR="00006B74" w:rsidRPr="000A3721" w:rsidRDefault="00006B74" w:rsidP="00006B74">
      <w:pPr>
        <w:ind w:firstLine="720"/>
      </w:pPr>
      <w:r w:rsidRPr="000A3721">
        <w:lastRenderedPageBreak/>
        <w:t>1</w:t>
      </w:r>
      <w:r>
        <w:t>5</w:t>
      </w:r>
      <w:r w:rsidRPr="000A3721">
        <w:t>. Техническое обслуживание автомобилей. В 2 частях. Часть 1. Техническое обслуживание и текущий ремонт автомобилей — Форум, Инфра-М, 2009.</w:t>
      </w:r>
    </w:p>
    <w:p w:rsidR="00DC0636" w:rsidRPr="002D0674" w:rsidRDefault="00006B74" w:rsidP="00006B74">
      <w:pPr>
        <w:ind w:firstLine="720"/>
      </w:pPr>
      <w:r w:rsidRPr="000A3721">
        <w:t>1</w:t>
      </w:r>
      <w:r>
        <w:t>6</w:t>
      </w:r>
      <w:r w:rsidRPr="000A3721">
        <w:t>. Охрана труда на автомобильном транспорте — Форум, Инфра-М, 2009.</w:t>
      </w:r>
    </w:p>
    <w:sectPr w:rsidR="00DC0636" w:rsidRPr="002D0674" w:rsidSect="00BD6EDE">
      <w:headerReference w:type="default" r:id="rId476"/>
      <w:headerReference w:type="first" r:id="rId477"/>
      <w:pgSz w:w="11906" w:h="16838"/>
      <w:pgMar w:top="1134" w:right="851" w:bottom="1702" w:left="1701" w:header="709" w:footer="709" w:gutter="0"/>
      <w:pgNumType w:start="4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01D" w:rsidRDefault="0096101D" w:rsidP="00CE6DCB">
      <w:pPr>
        <w:spacing w:line="240" w:lineRule="auto"/>
      </w:pPr>
      <w:r>
        <w:separator/>
      </w:r>
    </w:p>
  </w:endnote>
  <w:endnote w:type="continuationSeparator" w:id="0">
    <w:p w:rsidR="0096101D" w:rsidRDefault="0096101D" w:rsidP="00CE6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01D" w:rsidRDefault="0096101D" w:rsidP="00CE6DCB">
      <w:pPr>
        <w:spacing w:line="240" w:lineRule="auto"/>
      </w:pPr>
      <w:r>
        <w:separator/>
      </w:r>
    </w:p>
  </w:footnote>
  <w:footnote w:type="continuationSeparator" w:id="0">
    <w:p w:rsidR="0096101D" w:rsidRDefault="0096101D" w:rsidP="00CE6D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199709"/>
      <w:docPartObj>
        <w:docPartGallery w:val="Page Numbers (Top of Page)"/>
        <w:docPartUnique/>
      </w:docPartObj>
    </w:sdtPr>
    <w:sdtEndPr>
      <w:rPr>
        <w:rFonts w:ascii="GOST type A" w:hAnsi="GOST type A"/>
        <w:i/>
      </w:rPr>
    </w:sdtEndPr>
    <w:sdtContent>
      <w:p w:rsidR="00043E5B" w:rsidRPr="00BD6EDE" w:rsidRDefault="00043E5B">
        <w:pPr>
          <w:pStyle w:val="a8"/>
          <w:jc w:val="right"/>
          <w:rPr>
            <w:rFonts w:ascii="GOST type A" w:hAnsi="GOST type A"/>
            <w:i/>
          </w:rPr>
        </w:pPr>
        <w:r w:rsidRPr="00BD6EDE">
          <w:rPr>
            <w:rFonts w:ascii="GOST type A" w:hAnsi="GOST type A"/>
            <w:i/>
          </w:rPr>
          <w:fldChar w:fldCharType="begin"/>
        </w:r>
        <w:r w:rsidRPr="00BD6EDE">
          <w:rPr>
            <w:rFonts w:ascii="GOST type A" w:hAnsi="GOST type A"/>
            <w:i/>
          </w:rPr>
          <w:instrText>PAGE   \* MERGEFORMAT</w:instrText>
        </w:r>
        <w:r w:rsidRPr="00BD6EDE">
          <w:rPr>
            <w:rFonts w:ascii="GOST type A" w:hAnsi="GOST type A"/>
            <w:i/>
          </w:rPr>
          <w:fldChar w:fldCharType="separate"/>
        </w:r>
        <w:r w:rsidR="002F126C" w:rsidRPr="002F126C">
          <w:rPr>
            <w:rFonts w:ascii="GOST type A" w:hAnsi="GOST type A"/>
            <w:i/>
            <w:noProof/>
            <w:lang w:val="ru-RU"/>
          </w:rPr>
          <w:t>7</w:t>
        </w:r>
        <w:r w:rsidRPr="00BD6EDE">
          <w:rPr>
            <w:rFonts w:ascii="GOST type A" w:hAnsi="GOST type A"/>
            <w:i/>
          </w:rPr>
          <w:fldChar w:fldCharType="end"/>
        </w:r>
        <w:r>
          <w:rPr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61CF200A" wp14:editId="620CF75F">
                  <wp:simplePos x="0" y="0"/>
                  <wp:positionH relativeFrom="column">
                    <wp:posOffset>-290195</wp:posOffset>
                  </wp:positionH>
                  <wp:positionV relativeFrom="paragraph">
                    <wp:posOffset>-235585</wp:posOffset>
                  </wp:positionV>
                  <wp:extent cx="6574790" cy="10024063"/>
                  <wp:effectExtent l="0" t="0" r="0" b="34925"/>
                  <wp:wrapNone/>
                  <wp:docPr id="55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574790" cy="10024063"/>
                            <a:chOff x="0" y="0"/>
                            <a:chExt cx="19950" cy="20000"/>
                          </a:xfrm>
                        </wpg:grpSpPr>
                        <wps:wsp>
                          <wps:cNvPr id="56" name="Rectangl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894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3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940"/>
                              <a:ext cx="19884" cy="1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6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18949"/>
                              <a:ext cx="2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7" y="1895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18949"/>
                              <a:ext cx="2" cy="103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05" y="18949"/>
                              <a:ext cx="4" cy="10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919" y="19295"/>
                              <a:ext cx="975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Default="00043E5B" w:rsidP="00BD6EDE">
                                <w:pPr>
                                  <w:pStyle w:val="ae"/>
                                  <w:rPr>
                                    <w:lang w:val="ru-RU"/>
                                  </w:rPr>
                                </w:pPr>
                                <w:r>
                                  <w:t>Змн.</w:t>
                                </w:r>
                                <w:r w:rsidRPr="007F2C55">
                                  <w:t xml:space="preserve"> </w:t>
                                </w:r>
                                <w:r w:rsidRPr="00FA069D">
                                  <w:t xml:space="preserve">ПД </w:t>
                                </w:r>
                                <w:r>
                                  <w:t xml:space="preserve">__.05.00.000 </w:t>
                                </w:r>
                                <w:r>
                                  <w:rPr>
                                    <w:lang w:val="ru-RU"/>
                                  </w:rPr>
                                  <w:t>ПЗ</w:t>
                                </w:r>
                              </w:p>
                              <w:p w:rsidR="00043E5B" w:rsidRDefault="00043E5B" w:rsidP="00BD6EDE">
                                <w:pPr>
                                  <w:pStyle w:val="ae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8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19660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Default="00043E5B" w:rsidP="00BD6EDE">
                                <w:pPr>
                                  <w:pStyle w:val="ae"/>
                                  <w:rPr>
                                    <w:lang w:val="ru-RU"/>
                                  </w:rPr>
                                </w:pPr>
                                <w:r>
                                  <w:t>Арк.</w:t>
                                </w:r>
                                <w:r w:rsidRPr="007F2C55">
                                  <w:t xml:space="preserve"> </w:t>
                                </w:r>
                                <w:r w:rsidRPr="00FA069D">
                                  <w:t xml:space="preserve">ПД </w:t>
                                </w:r>
                                <w:r>
                                  <w:t xml:space="preserve">__.05.00.000 </w:t>
                                </w:r>
                                <w:r>
                                  <w:rPr>
                                    <w:lang w:val="ru-RU"/>
                                  </w:rPr>
                                  <w:t>ПЗ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69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9660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Pr="007F2C55" w:rsidRDefault="00043E5B" w:rsidP="00BD6EDE">
                                <w:pPr>
                                  <w:pStyle w:val="ae"/>
                                  <w:rPr>
                                    <w:lang w:val="ru-RU"/>
                                  </w:rPr>
                                </w:pPr>
                                <w:r w:rsidRPr="007F2C55">
                                  <w:t>№ докум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0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9660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Default="00043E5B" w:rsidP="00BD6EDE">
                                <w:pPr>
                                  <w:pStyle w:val="ae"/>
                                </w:pPr>
                                <w:r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1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9660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Pr="007F2C55" w:rsidRDefault="00043E5B" w:rsidP="00BD6EDE">
                                <w:pPr>
                                  <w:pStyle w:val="ae"/>
                                  <w:rPr>
                                    <w:rFonts w:ascii="GOST type B" w:hAnsi="GOST type B"/>
                                  </w:rPr>
                                </w:pPr>
                                <w:r w:rsidRPr="007F2C55"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2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8977"/>
                              <a:ext cx="1001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Pr="007F2C55" w:rsidRDefault="00043E5B" w:rsidP="00BD6EDE">
                                <w:pPr>
                                  <w:pStyle w:val="ae"/>
                                </w:pPr>
                                <w:r>
                                  <w:t>Лист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3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949" y="19435"/>
                              <a:ext cx="1001" cy="4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43E5B" w:rsidRPr="005A74BE" w:rsidRDefault="00043E5B" w:rsidP="00BD6EDE">
                                <w:pPr>
                                  <w:pStyle w:val="ac"/>
                                  <w:rPr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74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5" y="19221"/>
                              <a:ext cx="11075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922FC" w:rsidRDefault="009922FC" w:rsidP="009922FC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КРБ.274.</w:t>
                                </w:r>
                                <w:r w:rsidR="00347837">
                                  <w:rPr>
                                    <w:lang w:val="ru-RU"/>
                                  </w:rPr>
                                  <w:t>1</w:t>
                                </w:r>
                                <w:r w:rsidR="00760A97">
                                  <w:rPr>
                                    <w:lang w:val="ru-RU"/>
                                  </w:rPr>
                                  <w:t>8</w:t>
                                </w:r>
                                <w:r>
                                  <w:t>.0</w:t>
                                </w:r>
                                <w:r>
                                  <w:rPr>
                                    <w:lang w:val="ru-RU"/>
                                  </w:rPr>
                                  <w:t>9</w:t>
                                </w:r>
                                <w:r>
                                  <w:t xml:space="preserve">.00.000 </w:t>
                                </w:r>
                                <w:r>
                                  <w:rPr>
                                    <w:lang w:val="ru-RU"/>
                                  </w:rPr>
                                  <w:t>ПЗ</w:t>
                                </w:r>
                              </w:p>
                              <w:p w:rsidR="00043E5B" w:rsidRPr="00D057CA" w:rsidRDefault="00043E5B" w:rsidP="00BD6EDE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group w14:anchorId="61CF200A" id="Group 2" o:spid="_x0000_s1027" style="position:absolute;left:0;text-align:left;margin-left:-22.85pt;margin-top:-18.55pt;width:517.7pt;height:789.3pt;z-index:251660288" coordsize="1995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">
                  <v:rect id="Rectangle 3" o:spid="_x0000_s1028" style="position:absolute;width:19894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" filled="f" strokeweight="2pt"/>
                  <v:line id="Line 4" o:spid="_x0000_s1029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" strokeweight="2pt"/>
                  <v:line id="Line 5" o:spid="_x0000_s1030" style="position:absolute;visibility:visible;mso-wrap-style:square" from="10,18940" to="19894,18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pq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" strokeweight="2pt"/>
                  <v:line id="Line 6" o:spid="_x0000_s1031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" strokeweight="2pt"/>
                  <v:line id="Line 7" o:spid="_x0000_s1032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lz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" strokeweight="2pt"/>
                  <v:line id="Line 8" o:spid="_x0000_s1033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vl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" strokeweight="2pt"/>
                  <v:line id="Line 9" o:spid="_x0000_s1034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c9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" strokeweight="2pt"/>
                  <v:line id="Line 10" o:spid="_x0000_s1035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" strokeweight="2pt"/>
                  <v:line id="Line 11" o:spid="_x0000_s1036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" strokeweight="1pt"/>
                  <v:line id="Line 12" o:spid="_x0000_s1037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f9J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" strokeweight="2pt"/>
                  <v:line id="Line 13" o:spid="_x0000_s1038" style="position:absolute;visibility:visible;mso-wrap-style:square" from="18919,19295" to="19894,19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" strokeweight="1pt"/>
                  <v:rect id="Rectangle 14" o:spid="_x0000_s1039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" filled="f" stroked="f" strokeweight=".25pt">
                    <v:textbox inset="1pt,1pt,1pt,1pt">
                      <w:txbxContent>
                        <w:p w:rsidR="00043E5B" w:rsidRDefault="00043E5B" w:rsidP="00BD6EDE">
                          <w:pPr>
                            <w:pStyle w:val="ae"/>
                            <w:rPr>
                              <w:lang w:val="ru-RU"/>
                            </w:rPr>
                          </w:pPr>
                          <w:r>
                            <w:t>Змн.</w:t>
                          </w:r>
                          <w:r w:rsidRPr="007F2C55">
                            <w:t xml:space="preserve"> </w:t>
                          </w:r>
                          <w:r w:rsidRPr="00FA069D">
                            <w:t xml:space="preserve">ПД </w:t>
                          </w:r>
                          <w:r>
                            <w:t xml:space="preserve">__.05.00.000 </w:t>
                          </w:r>
                          <w:r>
                            <w:rPr>
                              <w:lang w:val="ru-RU"/>
                            </w:rPr>
                            <w:t>ПЗ</w:t>
                          </w:r>
                        </w:p>
                        <w:p w:rsidR="00043E5B" w:rsidRDefault="00043E5B" w:rsidP="00BD6EDE">
                          <w:pPr>
                            <w:pStyle w:val="ae"/>
                          </w:pPr>
                        </w:p>
                      </w:txbxContent>
                    </v:textbox>
                  </v:rect>
                  <v:rect id="Rectangle 15" o:spid="_x0000_s1040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" filled="f" stroked="f" strokeweight=".25pt">
                    <v:textbox inset="1pt,1pt,1pt,1pt">
                      <w:txbxContent>
                        <w:p w:rsidR="00043E5B" w:rsidRDefault="00043E5B" w:rsidP="00BD6EDE">
                          <w:pPr>
                            <w:pStyle w:val="ae"/>
                            <w:rPr>
                              <w:lang w:val="ru-RU"/>
                            </w:rPr>
                          </w:pPr>
                          <w:r>
                            <w:t>Арк.</w:t>
                          </w:r>
                          <w:r w:rsidRPr="007F2C55">
                            <w:t xml:space="preserve"> </w:t>
                          </w:r>
                          <w:r w:rsidRPr="00FA069D">
                            <w:t xml:space="preserve">ПД </w:t>
                          </w:r>
                          <w:r>
                            <w:t xml:space="preserve">__.05.00.000 </w:t>
                          </w:r>
                          <w:r>
                            <w:rPr>
                              <w:lang w:val="ru-RU"/>
                            </w:rPr>
                            <w:t>ПЗ</w:t>
                          </w:r>
                        </w:p>
                      </w:txbxContent>
                    </v:textbox>
                  </v:rect>
                  <v:rect id="Rectangle 16" o:spid="_x0000_s1041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" filled="f" stroked="f" strokeweight=".25pt">
                    <v:textbox inset="1pt,1pt,1pt,1pt">
                      <w:txbxContent>
                        <w:p w:rsidR="00043E5B" w:rsidRPr="007F2C55" w:rsidRDefault="00043E5B" w:rsidP="00BD6EDE">
                          <w:pPr>
                            <w:pStyle w:val="ae"/>
                            <w:rPr>
                              <w:lang w:val="ru-RU"/>
                            </w:rPr>
                          </w:pPr>
                          <w:r w:rsidRPr="007F2C55">
                            <w:t>№ докум</w:t>
                          </w:r>
                        </w:p>
                      </w:txbxContent>
                    </v:textbox>
                  </v:rect>
                  <v:rect id="Rectangle 17" o:spid="_x0000_s1042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" filled="f" stroked="f" strokeweight=".25pt">
                    <v:textbox inset="1pt,1pt,1pt,1pt">
                      <w:txbxContent>
                        <w:p w:rsidR="00043E5B" w:rsidRDefault="00043E5B" w:rsidP="00BD6EDE">
                          <w:pPr>
                            <w:pStyle w:val="ae"/>
                          </w:pPr>
                          <w:r>
                            <w:t>Підпис</w:t>
                          </w:r>
                        </w:p>
                      </w:txbxContent>
                    </v:textbox>
                  </v:rect>
                  <v:rect id="Rectangle 18" o:spid="_x0000_s1043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" filled="f" stroked="f" strokeweight=".25pt">
                    <v:textbox inset="1pt,1pt,1pt,1pt">
                      <w:txbxContent>
                        <w:p w:rsidR="00043E5B" w:rsidRPr="007F2C55" w:rsidRDefault="00043E5B" w:rsidP="00BD6EDE">
                          <w:pPr>
                            <w:pStyle w:val="ae"/>
                            <w:rPr>
                              <w:rFonts w:ascii="GOST type B" w:hAnsi="GOST type B"/>
                            </w:rPr>
                          </w:pPr>
                          <w:r w:rsidRPr="007F2C55">
                            <w:t>Дата</w:t>
                          </w:r>
                        </w:p>
                      </w:txbxContent>
                    </v:textbox>
                  </v:rect>
                  <v:rect id="Rectangle 19" o:spid="_x0000_s1044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MBY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" filled="f" stroked="f" strokeweight=".25pt">
                    <v:textbox inset="1pt,1pt,1pt,1pt">
                      <w:txbxContent>
                        <w:p w:rsidR="00043E5B" w:rsidRPr="007F2C55" w:rsidRDefault="00043E5B" w:rsidP="00BD6EDE">
                          <w:pPr>
                            <w:pStyle w:val="ae"/>
                          </w:pPr>
                          <w:r>
                            <w:t>Лист</w:t>
                          </w:r>
                        </w:p>
                      </w:txbxContent>
                    </v:textbox>
                  </v:rect>
                  <v:rect id="Rectangle 20" o:spid="_x0000_s1045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" filled="f" stroked="f" strokeweight=".25pt">
                    <v:textbox inset="1pt,1pt,1pt,1pt">
                      <w:txbxContent>
                        <w:p w:rsidR="00043E5B" w:rsidRPr="005A74BE" w:rsidRDefault="00043E5B" w:rsidP="00BD6EDE">
                          <w:pPr>
                            <w:pStyle w:val="ac"/>
                            <w:rPr>
                              <w:szCs w:val="28"/>
                            </w:rPr>
                          </w:pPr>
                        </w:p>
                      </w:txbxContent>
                    </v:textbox>
                  </v:rect>
                  <v:rect id="Rectangle 21" o:spid="_x0000_s1046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f23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" filled="f" stroked="f" strokeweight=".25pt">
                    <v:textbox inset="1pt,1pt,1pt,1pt">
                      <w:txbxContent>
                        <w:p w:rsidR="009922FC" w:rsidRDefault="009922FC" w:rsidP="009922FC">
                          <w:pPr>
                            <w:pStyle w:val="11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КРБ.274.</w:t>
                          </w:r>
                          <w:r w:rsidR="00347837">
                            <w:rPr>
                              <w:lang w:val="ru-RU"/>
                            </w:rPr>
                            <w:t>1</w:t>
                          </w:r>
                          <w:r w:rsidR="00760A97">
                            <w:rPr>
                              <w:lang w:val="ru-RU"/>
                            </w:rPr>
                            <w:t>8</w:t>
                          </w:r>
                          <w:r>
                            <w:t>.0</w:t>
                          </w:r>
                          <w:r>
                            <w:rPr>
                              <w:lang w:val="ru-RU"/>
                            </w:rPr>
                            <w:t>9</w:t>
                          </w:r>
                          <w:r>
                            <w:t xml:space="preserve">.00.000 </w:t>
                          </w:r>
                          <w:r>
                            <w:rPr>
                              <w:lang w:val="ru-RU"/>
                            </w:rPr>
                            <w:t>ПЗ</w:t>
                          </w:r>
                        </w:p>
                        <w:p w:rsidR="00043E5B" w:rsidRPr="00D057CA" w:rsidRDefault="00043E5B" w:rsidP="00BD6EDE"/>
                      </w:txbxContent>
                    </v:textbox>
                  </v:rect>
                </v:group>
              </w:pict>
            </mc:Fallback>
          </mc:AlternateContent>
        </w:r>
      </w:p>
    </w:sdtContent>
  </w:sdt>
  <w:p w:rsidR="00043E5B" w:rsidRDefault="00043E5B" w:rsidP="00B27C85">
    <w:pPr>
      <w:pStyle w:val="a8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6065029"/>
      <w:docPartObj>
        <w:docPartGallery w:val="Page Numbers (Top of Page)"/>
        <w:docPartUnique/>
      </w:docPartObj>
    </w:sdtPr>
    <w:sdtEndPr/>
    <w:sdtContent>
      <w:p w:rsidR="00043E5B" w:rsidRDefault="00043E5B" w:rsidP="0008747C">
        <w:pPr>
          <w:pStyle w:val="a8"/>
          <w:jc w:val="right"/>
        </w:pPr>
        <w:r>
          <w:rPr>
            <w:rFonts w:ascii="GOST type A" w:hAnsi="GOST type A"/>
            <w:i/>
            <w:noProof/>
            <w:lang w:val="ru-RU" w:eastAsia="ru-RU"/>
          </w:rPr>
          <mc:AlternateContent>
            <mc:Choice Requires="wpg"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-158808</wp:posOffset>
                  </wp:positionH>
                  <wp:positionV relativeFrom="paragraph">
                    <wp:posOffset>-242397</wp:posOffset>
                  </wp:positionV>
                  <wp:extent cx="6462886" cy="10105001"/>
                  <wp:effectExtent l="0" t="0" r="14605" b="29845"/>
                  <wp:wrapNone/>
                  <wp:docPr id="3" name="Group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462886" cy="10105001"/>
                            <a:chOff x="0" y="0"/>
                            <a:chExt cx="20000" cy="20000"/>
                          </a:xfrm>
                        </wpg:grpSpPr>
                        <wps:wsp>
                          <wps:cNvPr id="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000" cy="20000"/>
                            </a:xfrm>
                            <a:prstGeom prst="rect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Line 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3" y="17183"/>
                              <a:ext cx="2" cy="103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17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186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57" y="17192"/>
                              <a:ext cx="2" cy="2797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50" y="17183"/>
                              <a:ext cx="2" cy="2796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848" y="18239"/>
                              <a:ext cx="4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293"/>
                              <a:ext cx="7621" cy="2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964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54" y="17912"/>
                              <a:ext cx="88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Змн.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1" y="17912"/>
                              <a:ext cx="11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7" y="17912"/>
                              <a:ext cx="2573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№ докум.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983" y="17912"/>
                              <a:ext cx="153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Підпис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04" y="17912"/>
                              <a:ext cx="1000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Дата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1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258"/>
                              <a:ext cx="1475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Арк.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929" y="18623"/>
                              <a:ext cx="1475" cy="3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6228B" w:rsidRDefault="00043E5B" w:rsidP="00552C05">
                                <w:pPr>
                                  <w:pStyle w:val="ac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60" y="17481"/>
                              <a:ext cx="12159" cy="47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Default="009922FC" w:rsidP="00552C05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КРБ.274.</w:t>
                                </w:r>
                                <w:r w:rsidR="00347837">
                                  <w:rPr>
                                    <w:lang w:val="ru-RU"/>
                                  </w:rPr>
                                  <w:t>1</w:t>
                                </w:r>
                                <w:r w:rsidR="00760A97">
                                  <w:rPr>
                                    <w:lang w:val="ru-RU"/>
                                  </w:rPr>
                                  <w:t>8</w:t>
                                </w:r>
                                <w:r w:rsidR="00043E5B">
                                  <w:t>.0</w:t>
                                </w:r>
                                <w:r w:rsidR="00043E5B">
                                  <w:rPr>
                                    <w:lang w:val="ru-RU"/>
                                  </w:rPr>
                                  <w:t>9</w:t>
                                </w:r>
                                <w:r w:rsidR="00043E5B">
                                  <w:t xml:space="preserve">.000 </w:t>
                                </w:r>
                                <w:r w:rsidR="00043E5B">
                                  <w:rPr>
                                    <w:lang w:val="ru-RU"/>
                                  </w:rPr>
                                  <w:t>ПЗ</w:t>
                                </w:r>
                              </w:p>
                              <w:p w:rsidR="00043E5B" w:rsidRPr="00776748" w:rsidRDefault="00043E5B" w:rsidP="00552C05">
                                <w:pPr>
                                  <w:pStyle w:val="ac"/>
                                  <w:rPr>
                                    <w:rFonts w:ascii="GOST type B" w:hAnsi="GOST type B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2" name="Line 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" y="18233"/>
                              <a:ext cx="19967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5" y="17881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7526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938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" y="18583"/>
                              <a:ext cx="7621" cy="1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g:grpSp>
                          <wpg:cNvPr id="27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39" y="18267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28" name="Rectangle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 w:rsidRPr="00FA069D">
                                    <w:t xml:space="preserve"> Розроб.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29" name="Rectangle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043E5B" w:rsidRDefault="00043E5B" w:rsidP="00043E5B">
                                  <w:pPr>
                                    <w:pStyle w:val="ae"/>
                                    <w:jc w:val="left"/>
                                    <w:rPr>
                                      <w:lang w:val="ru-RU"/>
                                    </w:rPr>
                                  </w:pPr>
                                  <w:r w:rsidRPr="00043E5B">
                                    <w:rPr>
                                      <w:lang w:val="ru-RU"/>
                                    </w:rPr>
                                    <w:t>Мостовий</w:t>
                                  </w:r>
                                </w:p>
                                <w:p w:rsidR="00043E5B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>
                                    <w:t>ня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39" y="18614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31" name="Rectangle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 w:rsidRPr="00FA069D">
                                    <w:t xml:space="preserve"> Перевір.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2" name="Rectangle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08330F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>
                                    <w:t>Кічкін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39" y="18969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34" name="Rectangle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 w:rsidRPr="00FA069D">
                                    <w:t xml:space="preserve"> Реценз.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5" name="Rectangle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c"/>
                                    <w:rPr>
                                      <w:rFonts w:ascii="GOST type B" w:hAnsi="GOST type 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58"/>
                          <wpg:cNvGrpSpPr>
                            <a:grpSpLocks/>
                          </wpg:cNvGrpSpPr>
                          <wpg:grpSpPr bwMode="auto">
                            <a:xfrm>
                              <a:off x="39" y="19314"/>
                              <a:ext cx="4801" cy="310"/>
                              <a:chOff x="0" y="0"/>
                              <a:chExt cx="19999" cy="20000"/>
                            </a:xfrm>
                          </wpg:grpSpPr>
                          <wps:wsp>
                            <wps:cNvPr id="37" name="Rectangle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 w:rsidRPr="00FA069D">
                                    <w:t xml:space="preserve"> Н. Контр.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38" name="Rectangle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08330F" w:rsidRDefault="00043E5B" w:rsidP="00552C05">
                                  <w:pPr>
                                    <w:pStyle w:val="ac"/>
                                    <w:jc w:val="both"/>
                                    <w:rPr>
                                      <w:rFonts w:ascii="GOST type B" w:hAnsi="GOST type B" w:cs="Arial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39" y="19660"/>
                              <a:ext cx="4801" cy="309"/>
                              <a:chOff x="0" y="0"/>
                              <a:chExt cx="19999" cy="20000"/>
                            </a:xfrm>
                          </wpg:grpSpPr>
                          <wps:wsp>
                            <wps:cNvPr id="40" name="Rectangle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6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FA069D" w:rsidRDefault="00043E5B" w:rsidP="00552C05">
                                  <w:pPr>
                                    <w:pStyle w:val="ae"/>
                                    <w:jc w:val="left"/>
                                  </w:pPr>
                                  <w:r w:rsidRPr="00FA069D">
                                    <w:t xml:space="preserve"> Затверд.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  <wps:wsp>
                            <wps:cNvPr id="41" name="Rectangle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81" y="0"/>
                                <a:ext cx="10718" cy="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43E5B" w:rsidRPr="0013126D" w:rsidRDefault="00043E5B" w:rsidP="00552C05">
                                  <w:pPr>
                                    <w:pStyle w:val="ac"/>
                                    <w:jc w:val="left"/>
                                    <w:rPr>
                                      <w:rFonts w:ascii="GOST type B" w:hAnsi="GOST type B"/>
                                      <w:sz w:val="2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GOST type B" w:hAnsi="GOST type B"/>
                                      <w:sz w:val="20"/>
                                      <w:lang w:val="ru-RU"/>
                                    </w:rPr>
                                    <w:t>Горбунов</w:t>
                                  </w:r>
                                </w:p>
                                <w:p w:rsidR="00043E5B" w:rsidRPr="00906905" w:rsidRDefault="00043E5B" w:rsidP="00552C05">
                                  <w:pPr>
                                    <w:pStyle w:val="ac"/>
                                    <w:jc w:val="left"/>
                                    <w:rPr>
                                      <w:rFonts w:ascii="GOST type B" w:hAnsi="GOST type B"/>
                                      <w:sz w:val="20"/>
                                      <w:lang w:val="ru-RU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wpg:grpSp>
                        <wps:wsp>
                          <wps:cNvPr id="42" name="Line 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08" y="18239"/>
                              <a:ext cx="2" cy="17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7" y="18314"/>
                              <a:ext cx="6292" cy="1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Default="00043E5B" w:rsidP="00552C05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</w:p>
                              <w:p w:rsidR="00043E5B" w:rsidRDefault="00043E5B" w:rsidP="00552C05">
                                <w:pPr>
                                  <w:pStyle w:val="11"/>
                                  <w:rPr>
                                    <w:lang w:val="en-US"/>
                                  </w:rPr>
                                </w:pPr>
                              </w:p>
                              <w:p w:rsidR="00043E5B" w:rsidRPr="00C17BA5" w:rsidRDefault="00043E5B" w:rsidP="00552C05">
                                <w:pPr>
                                  <w:pStyle w:val="11"/>
                                  <w:rPr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4" name="Line 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21" y="18587"/>
                              <a:ext cx="5769" cy="1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19" y="18939"/>
                              <a:ext cx="5769" cy="2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487" y="18239"/>
                              <a:ext cx="3" cy="693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95" y="18258"/>
                              <a:ext cx="1474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 w:rsidRPr="00FA069D">
                                  <w:t>Літ.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8" name="Rectangl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77" y="18258"/>
                              <a:ext cx="2327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FA069D" w:rsidRDefault="00043E5B" w:rsidP="00552C05">
                                <w:pPr>
                                  <w:pStyle w:val="ae"/>
                                </w:pPr>
                                <w:r>
                                  <w:t>Арк</w:t>
                                </w:r>
                                <w:r w:rsidRPr="00FA069D">
                                  <w:t>ушів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4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7591" y="18613"/>
                              <a:ext cx="2326" cy="3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C17BA5" w:rsidRDefault="00043E5B" w:rsidP="00552C05">
                                <w:pPr>
                                  <w:pStyle w:val="ae"/>
                                </w:pPr>
                                <w:r w:rsidRPr="00C17BA5">
                                  <w:fldChar w:fldCharType="begin"/>
                                </w:r>
                                <w:r w:rsidRPr="00C17BA5">
                                  <w:rPr>
                                    <w:shd w:val="clear" w:color="auto" w:fill="FFFFFF"/>
                                  </w:rPr>
                                  <w:instrText>SectionPages</w:instrText>
                                </w:r>
                                <w:r w:rsidRPr="00C17BA5">
                                  <w:fldChar w:fldCharType="separate"/>
                                </w:r>
                                <w:r w:rsidR="002F126C">
                                  <w:rPr>
                                    <w:noProof/>
                                    <w:shd w:val="clear" w:color="auto" w:fill="FFFFFF"/>
                                  </w:rPr>
                                  <w:t>76</w:t>
                                </w:r>
                                <w:r w:rsidRPr="00C17BA5"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50" name="Lin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755" y="18594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5301" y="18595"/>
                              <a:ext cx="2" cy="33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Rectangl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4207" y="19010"/>
                              <a:ext cx="5609" cy="9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43E5B" w:rsidRPr="0095112B" w:rsidRDefault="00043E5B" w:rsidP="00552C05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  <w:r>
                                  <w:t>СНУ. ім. В. Даля</w:t>
                                </w:r>
                                <w:r w:rsidR="0095112B">
                                  <w:rPr>
                                    <w:lang w:val="ru-RU"/>
                                  </w:rPr>
                                  <w:t xml:space="preserve"> кафедра ЗАТ та ПТМ</w:t>
                                </w:r>
                              </w:p>
                              <w:p w:rsidR="00043E5B" w:rsidRPr="00B26CA1" w:rsidRDefault="00043E5B" w:rsidP="00552C05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кау</w:t>
                                </w:r>
                              </w:p>
                              <w:p w:rsidR="00043E5B" w:rsidRPr="00B26CA1" w:rsidRDefault="00043E5B" w:rsidP="00552C05">
                                <w:pPr>
                                  <w:pStyle w:val="11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lang w:val="ru-RU"/>
                                  </w:rPr>
                                  <w:t>к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id="Group 25" o:spid="_x0000_s1047" style="position:absolute;left:0;text-align:left;margin-left:-12.5pt;margin-top:-19.1pt;width:508.9pt;height:795.65pt;z-index:251656192;mso-height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">
                  <v:rect id="Rectangle 26" o:spid="_x0000_s1048" style="position:absolute;width:20000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24zMMA&#10;AADaAAAADwAAAGRycy9kb3ducmV2LnhtbESPzWrDMBCE74W+g9hAb7WcUELjRgl2INBTaBw/wGJt&#10;bRNr5VryT/P0VSDQ4zAz3zDb/WxaMVLvGssKllEMgri0uuFKQXE5vr6DcB5ZY2uZFPySg/3u+WmL&#10;ibYTn2nMfSUChF2CCmrvu0RKV9Zk0EW2Iw7et+0N+iD7SuoepwA3rVzF8VoabDgs1NjRoabymg9G&#10;wdXP4ymt8ttxU2Sb8itLp+EnVeplMacfIDzN/j/8aH9qBW9wvxJu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24zMMAAADaAAAADwAAAAAAAAAAAAAAAACYAgAAZHJzL2Rv&#10;d25yZXYueG1sUEsFBgAAAAAEAAQA9QAAAIgDAAAAAA==&#10;" filled="f" strokeweight="2pt"/>
                  <v:line id="Line 27" o:spid="_x0000_s1049" style="position:absolute;visibility:visible;mso-wrap-style:square" from="993,17183" to="995,18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        <v:line id="Line 28" o:spid="_x0000_s1050" style="position:absolute;visibility:visible;mso-wrap-style:square" from="10,17173" to="19977,17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751L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V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7vnUvgAAANoAAAAPAAAAAAAAAAAAAAAAAKEC&#10;AABkcnMvZG93bnJldi54bWxQSwUGAAAAAAQABAD5AAAAjAMAAAAA&#10;" strokeweight="2pt"/>
                  <v:line id="Line 29" o:spid="_x0000_s1051" style="position:absolute;visibility:visible;mso-wrap-style:square" from="2186,17192" to="2188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JcT74AAADaAAAADwAAAGRycy9kb3ducmV2LnhtbESPzQrCMBCE74LvEFbwpqmCP1SjiFDx&#10;JlYv3tZmbYvNpjRR69sbQfA4zMw3zHLdmko8qXGlZQWjYQSCOLO65FzB+ZQM5iCcR9ZYWSYFb3Kw&#10;XnU7S4y1ffGRnqnPRYCwi1FB4X0dS+myggy6oa2Jg3ezjUEfZJNL3eArwE0lx1E0lQZLDgsF1rQt&#10;KLunD6PgfjlPkt1hq09VutHXPPGX600r1e+1mwUIT63/h3/tvVYwg++VcAPk6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olxPvgAAANoAAAAPAAAAAAAAAAAAAAAAAKEC&#10;AABkcnMvZG93bnJldi54bWxQSwUGAAAAAAQABAD5AAAAjAMAAAAA&#10;" strokeweight="2pt"/>
                  <v:line id="Line 30" o:spid="_x0000_s1052" style="position:absolute;visibility:visible;mso-wrap-style:square" from="4919,17192" to="4921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3IPbsAAADaAAAADwAAAGRycy9kb3ducmV2LnhtbERPuwrCMBTdBf8hXMFNUwVFqqmIUHET&#10;q4vbtbl9YHNTmqj1780gOB7Oe7PtTSNe1LnasoLZNAJBnFtdc6ngekknKxDOI2tsLJOCDznYJsPB&#10;BmNt33ymV+ZLEULYxaig8r6NpXR5RQbd1LbEgStsZ9AH2JVSd/gO4aaR8yhaSoM1h4YKW9pXlD+y&#10;p1HwuF0X6eG015cm2+l7mfrbvdBKjUf9bg3CU+//4p/7qBWEreFKuAEy+QI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sPcg9uwAAANoAAAAPAAAAAAAAAAAAAAAAAKECAABk&#10;cnMvZG93bnJldi54bWxQSwUGAAAAAAQABAD5AAAAiQMAAAAA&#10;" strokeweight="2pt"/>
                  <v:line id="Line 31" o:spid="_x0000_s1053" style="position:absolute;visibility:visible;mso-wrap-style:square" from="6557,17192" to="6559,19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Ftpr4AAADaAAAADwAAAGRycy9kb3ducmV2LnhtbESPwQrCMBBE74L/EFbwpqmCotUoIlS8&#10;idWLt7VZ22KzKU3U+vdGEDwOM/OGWa5bU4knNa60rGA0jEAQZ1aXnCs4n5LBDITzyBory6TgTQ7W&#10;q25nibG2Lz7SM/W5CBB2MSoovK9jKV1WkEE3tDVx8G62MeiDbHKpG3wFuKnkOIqm0mDJYaHAmrYF&#10;Zff0YRTcL+dJsjts9alKN/qaJ/5yvWml+r12swDhqfX/8K+91wrm8L0Sbo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DcW2mvgAAANoAAAAPAAAAAAAAAAAAAAAAAKEC&#10;AABkcnMvZG93bnJldi54bWxQSwUGAAAAAAQABAD5AAAAjAMAAAAA&#10;" strokeweight="2pt"/>
                  <v:line id="Line 32" o:spid="_x0000_s1054" style="position:absolute;visibility:visible;mso-wrap-style:square" from="7650,17183" to="7652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QvrMIAAADbAAAADwAAAGRycy9kb3ducmV2LnhtbESPT4vCQAzF7wv7HYYseFunCopUpyJC&#10;F29i9eItdtI/2MmUzqzWb28OC3tLeC/v/bLZjq5TDxpC69nAbJqAIi69bbk2cDnn3ytQISJb7DyT&#10;gRcF2GafHxtMrX/yiR5FrJWEcEjRQBNjn2odyoYchqnviUWr/OAwyjrU2g74lHDX6XmSLLXDlqWh&#10;wZ72DZX34tcZuF8vi/znuLfnrtjZW53H662yxky+xt0aVKQx/pv/rg9W8IVefpEBd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fQvrMIAAADbAAAADwAAAAAAAAAAAAAA&#10;AAChAgAAZHJzL2Rvd25yZXYueG1sUEsFBgAAAAAEAAQA+QAAAJADAAAAAA==&#10;" strokeweight="2pt"/>
                  <v:line id="Line 33" o:spid="_x0000_s1055" style="position:absolute;visibility:visible;mso-wrap-style:square" from="15848,18239" to="15852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iKN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R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Fq4ije9AAAA2wAAAA8AAAAAAAAAAAAAAAAAoQIA&#10;AGRycy9kb3ducmV2LnhtbFBLBQYAAAAABAAEAPkAAACLAwAAAAA=&#10;" strokeweight="2pt"/>
                  <v:line id="Line 34" o:spid="_x0000_s1056" style="position:absolute;visibility:visible;mso-wrap-style:square" from="10,19293" to="7631,192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DdpMIAAADbAAAADwAAAGRycy9kb3ducmV2LnhtbERPS27CMBDdI/UO1lRiRxxYIEhxItSP&#10;VMSigvYAQzyNA/E4sl0InL6uVIndPL3vrKrBduJMPrSOFUyzHARx7XTLjYKvz7fJAkSIyBo7x6Tg&#10;SgGq8mG0wkK7C+/ovI+NSCEcClRgYuwLKUNtyGLIXE+cuG/nLcYEfSO1x0sKt52c5flcWmw5NRjs&#10;6dlQfdr/WAUbf9ieprfGyANv/Gv38bIM9qjU+HFYP4GINMS7+N/9rtP8Gfz9kg6Q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sDdpMIAAADbAAAADwAAAAAAAAAAAAAA&#10;AAChAgAAZHJzL2Rvd25yZXYueG1sUEsFBgAAAAAEAAQA+QAAAJADAAAAAA==&#10;" strokeweight="1pt"/>
                  <v:line id="Line 35" o:spid="_x0000_s1057" style="position:absolute;visibility:visible;mso-wrap-style:square" from="10,19646" to="7631,19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      <v:rect id="Rectangle 36" o:spid="_x0000_s1058" style="position:absolute;left:54;top:17912;width:88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IYF74A&#10;AADbAAAADwAAAGRycy9kb3ducmV2LnhtbERPTYvCMBC9C/sfwgh701QR0a5pKYKw160KHodmtq02&#10;k26S1frvjSB4m8f7nE0+mE5cyfnWsoLZNAFBXFndcq3gsN9NViB8QNbYWSYFd/KQZx+jDaba3viH&#10;rmWoRQxhn6KCJoQ+ldJXDRn0U9sTR+7XOoMhQldL7fAWw00n50mylAZbjg0N9rRtqLqU/0ZBUZyH&#10;41+5xp2Xq8Qt9ULXxUmpz/FQfIEINIS3+OX+1nH+Ap6/xANk9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xSGBe+AAAA2wAAAA8AAAAAAAAAAAAAAAAAmAIAAGRycy9kb3ducmV2&#10;LnhtbFBLBQYAAAAABAAEAPUAAACDAwAAAAA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Змн.</w:t>
                          </w:r>
                        </w:p>
                      </w:txbxContent>
                    </v:textbox>
                  </v:rect>
                  <v:rect id="Rectangle 37" o:spid="_x0000_s1059" style="position:absolute;left:1051;top:17912;width:11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69jMAA&#10;AADbAAAADwAAAGRycy9kb3ducmV2LnhtbERPTWvCQBC9F/wPywi9NZtKDTZmlSAIvTZW8Dhkp0ls&#10;djburib9911B6G0e73OK7WR6cSPnO8sKXpMUBHFtdceNgq/D/mUFwgdkjb1lUvBLHrab2VOBubYj&#10;f9KtCo2IIexzVNCGMORS+rolgz6xA3Hkvq0zGCJ0jdQOxxhuerlI00wa7Dg2tDjQrqX6p7oaBWV5&#10;no6X6h33Xq5Sl+k33ZQnpZ7nU7kGEWgK/+KH+0PH+Uu4/xIPkJ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69jMAAAADbAAAADwAAAAAAAAAAAAAAAACYAgAAZHJzL2Rvd25y&#10;ZXYueG1sUEsFBgAAAAAEAAQA9QAAAIUDAAAAAA=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Арк.</w:t>
                          </w:r>
                        </w:p>
                      </w:txbxContent>
                    </v:textbox>
                  </v:rect>
                  <v:rect id="Rectangle 38" o:spid="_x0000_s1060" style="position:absolute;left:2267;top:17912;width:2573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wj+74A&#10;AADbAAAADwAAAGRycy9kb3ducmV2LnhtbERPTYvCMBC9C/6HMMLebLqyFO0apQiCV6uCx6EZ2+42&#10;k5pErf/eCAt7m8f7nOV6MJ24k/OtZQWfSQqCuLK65VrB8bCdzkH4gKyxs0wKnuRhvRqPlphr++A9&#10;3ctQixjCPkcFTQh9LqWvGjLoE9sTR+5incEQoauldviI4aaTszTNpMGWY0ODPW0aqn7Lm1FQFD/D&#10;6VoucOvlPHWZ/tJ1cVbqYzIU3yACDeFf/Ofe6Tg/g/cv8QC5e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PMI/u+AAAA2wAAAA8AAAAAAAAAAAAAAAAAmAIAAGRycy9kb3ducmV2&#10;LnhtbFBLBQYAAAAABAAEAPUAAACDAwAAAAA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№ докум.</w:t>
                          </w:r>
                        </w:p>
                      </w:txbxContent>
                    </v:textbox>
                  </v:rect>
                  <v:rect id="Rectangle 39" o:spid="_x0000_s1061" style="position:absolute;left:4983;top:17912;width:153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YMAA&#10;AADbAAAADwAAAGRycy9kb3ducmV2LnhtbERPTWvCQBC9F/wPywi9NZtKSW3MKkEQem2s4HHITpPY&#10;7GzcXU3677uC4G0e73OKzWR6cSXnO8sKXpMUBHFtdceNgu/97mUJwgdkjb1lUvBHHjbr2VOBubYj&#10;f9G1Co2IIexzVNCGMORS+rolgz6xA3HkfqwzGCJ0jdQOxxhuerlI00wa7Dg2tDjQtqX6t7oYBWV5&#10;mg7n6gN3Xi5Tl+k33ZRHpZ7nU7kCEWgKD/Hd/anj/He4/R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CGYMAAAADbAAAADwAAAAAAAAAAAAAAAACYAgAAZHJzL2Rvd25y&#10;ZXYueG1sUEsFBgAAAAAEAAQA9QAAAIUDAAAAAA=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Підпис</w:t>
                          </w:r>
                        </w:p>
                      </w:txbxContent>
                    </v:textbox>
                  </v:rect>
                  <v:rect id="Rectangle 40" o:spid="_x0000_s1062" style="position:absolute;left:6604;top:17912;width:1000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8SEsIA&#10;AADbAAAADwAAAGRycy9kb3ducmV2LnhtbESPQWvCQBCF70L/wzKF3nRTKWKjawhCoNdGhR6H7JhE&#10;s7Pp7lbTf985FLzN8N689822mNygbhRi79nA6yIDRdx423Nr4Hio5mtQMSFbHDyTgV+KUOyeZlvM&#10;rb/zJ93q1CoJ4ZijgS6lMdc6Nh05jAs/Eot29sFhkjW02ga8S7gb9DLLVtphz9LQ4Uj7jppr/eMM&#10;lOVlOn3X71hFvc7Cyr7Ztvwy5uV5KjegEk3pYf6//rCCL7Dyiwy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xISwgAAANsAAAAPAAAAAAAAAAAAAAAAAJgCAABkcnMvZG93&#10;bnJldi54bWxQSwUGAAAAAAQABAD1AAAAhwMAAAAA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Дата</w:t>
                          </w:r>
                        </w:p>
                      </w:txbxContent>
                    </v:textbox>
                  </v:rect>
                  <v:rect id="Rectangle 41" o:spid="_x0000_s1063" style="position:absolute;left:15929;top:18258;width:1475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O3ib0A&#10;AADbAAAADwAAAGRycy9kb3ducmV2LnhtbERPTYvCMBC9C/6HMII3TRURrUYpguDVrsIeh2a2rTaT&#10;mkSt/94sCN7m8T5nve1MIx7kfG1ZwWScgCAurK65VHD62Y8WIHxA1thYJgUv8rDd9HtrTLV98pEe&#10;eShFDGGfooIqhDaV0hcVGfRj2xJH7s86gyFCV0rt8BnDTSOnSTKXBmuODRW2tKuouOZ3oyDLLt35&#10;li9x7+UicXM902X2q9Rw0GUrEIG68BV/3Acd5y/h/5d4gNy8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lO3ib0AAADbAAAADwAAAAAAAAAAAAAAAACYAgAAZHJzL2Rvd25yZXYu&#10;eG1sUEsFBgAAAAAEAAQA9QAAAIIDAAAAAA=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Арк.</w:t>
                          </w:r>
                        </w:p>
                      </w:txbxContent>
                    </v:textbox>
                  </v:rect>
                  <v:rect id="Rectangle 42" o:spid="_x0000_s1064" style="position:absolute;left:15929;top:18623;width:1475;height: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Uqb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b1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QXUqb0AAADbAAAADwAAAAAAAAAAAAAAAACYAgAAZHJzL2Rvd25yZXYu&#10;eG1sUEsFBgAAAAAEAAQA9QAAAIIDAAAAAA==&#10;" filled="f" stroked="f" strokeweight=".25pt">
                    <v:textbox inset="1pt,1pt,1pt,1pt">
                      <w:txbxContent>
                        <w:p w:rsidR="00043E5B" w:rsidRPr="00F6228B" w:rsidRDefault="00043E5B" w:rsidP="00552C05">
                          <w:pPr>
                            <w:pStyle w:val="ac"/>
                          </w:pPr>
                        </w:p>
                      </w:txbxContent>
                    </v:textbox>
                  </v:rect>
                  <v:rect id="Rectangle 43" o:spid="_x0000_s1065" style="position:absolute;left:7760;top:17481;width:12159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lxMsEA&#10;AADbAAAADwAAAGRycy9kb3ducmV2LnhtbESPQWvCQBSE7wX/w/IK3uomQYJNXSUIQq9NFTw+sq9J&#10;2uzbuLua+O/dguBxmJlvmPV2Mr24kvOdZQXpIgFBXFvdcaPg8L1/W4HwAVljb5kU3MjDdjN7WWOh&#10;7chfdK1CIyKEfYEK2hCGQkpft2TQL+xAHL0f6wyGKF0jtcMxwk0vsyTJpcGO40KLA+1aqv+qi1FQ&#10;lr/T8Vy9497LVeJyvdRNeVJq/jqVHyACTeEZfrQ/tYIshf8v8Qf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JcTLBAAAA2wAAAA8AAAAAAAAAAAAAAAAAmAIAAGRycy9kb3du&#10;cmV2LnhtbFBLBQYAAAAABAAEAPUAAACGAwAAAAA=&#10;" filled="f" stroked="f" strokeweight=".25pt">
                    <v:textbox inset="1pt,1pt,1pt,1pt">
                      <w:txbxContent>
                        <w:p w:rsidR="00043E5B" w:rsidRDefault="009922FC" w:rsidP="00552C05">
                          <w:pPr>
                            <w:pStyle w:val="11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КРБ.274.</w:t>
                          </w:r>
                          <w:r w:rsidR="00347837">
                            <w:rPr>
                              <w:lang w:val="ru-RU"/>
                            </w:rPr>
                            <w:t>1</w:t>
                          </w:r>
                          <w:r w:rsidR="00760A97">
                            <w:rPr>
                              <w:lang w:val="ru-RU"/>
                            </w:rPr>
                            <w:t>8</w:t>
                          </w:r>
                          <w:r w:rsidR="00043E5B">
                            <w:t>.0</w:t>
                          </w:r>
                          <w:r w:rsidR="00043E5B">
                            <w:rPr>
                              <w:lang w:val="ru-RU"/>
                            </w:rPr>
                            <w:t>9</w:t>
                          </w:r>
                          <w:r w:rsidR="00043E5B">
                            <w:t xml:space="preserve">.000 </w:t>
                          </w:r>
                          <w:r w:rsidR="00043E5B">
                            <w:rPr>
                              <w:lang w:val="ru-RU"/>
                            </w:rPr>
                            <w:t>ПЗ</w:t>
                          </w:r>
                        </w:p>
                        <w:p w:rsidR="00043E5B" w:rsidRPr="00776748" w:rsidRDefault="00043E5B" w:rsidP="00552C05">
                          <w:pPr>
                            <w:pStyle w:val="ac"/>
                            <w:rPr>
                              <w:rFonts w:ascii="GOST type B" w:hAnsi="GOST type B"/>
                              <w:lang w:val="ru-RU"/>
                            </w:rPr>
                          </w:pPr>
                        </w:p>
                      </w:txbxContent>
                    </v:textbox>
                  </v:rect>
                  <v:line id="Line 44" o:spid="_x0000_s1066" style="position:absolute;visibility:visible;mso-wrap-style:square" from="12,18233" to="19979,18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be/b8AAADbAAAADwAAAGRycy9kb3ducmV2LnhtbESPwQrCMBBE74L/EFbwpqkFRapRRKh4&#10;E6sXb2uztsVmU5qo9e+NIHgcZuYNs1x3phZPal1lWcFkHIEgzq2uuFBwPqWjOQjnkTXWlknBmxys&#10;V/3eEhNtX3ykZ+YLESDsElRQet8kUrq8JINubBvi4N1sa9AH2RZSt/gKcFPLOIpm0mDFYaHEhrYl&#10;5ffsYRTcL+dpujts9anONvpapP5yvWmlhoNuswDhqfP/8K+91wriGL5fwg+Qq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Abe/b8AAADbAAAADwAAAAAAAAAAAAAAAACh&#10;AgAAZHJzL2Rvd25yZXYueG1sUEsFBgAAAAAEAAQA+QAAAI0DAAAAAA==&#10;" strokeweight="2pt"/>
                  <v:line id="Line 45" o:spid="_x0000_s1067" style="position:absolute;visibility:visible;mso-wrap-style:square" from="25,17881" to="7646,17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p7Zr8AAADbAAAADwAAAGRycy9kb3ducmV2LnhtbESPwQrCMBBE74L/EFbwpqmKItUoIlS8&#10;idWLt7VZ22KzKU3U+vdGEDwOM/OGWa5bU4knNa60rGA0jEAQZ1aXnCs4n5LBHITzyBory6TgTQ7W&#10;q25nibG2Lz7SM/W5CBB2MSoovK9jKV1WkEE3tDVx8G62MeiDbHKpG3wFuKnkOIpm0mDJYaHAmrYF&#10;Zff0YRTcL+dpsjts9alKN/qaJ/5yvWml+r12swDhqfX/8K+91wrG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p7Zr8AAADbAAAADwAAAAAAAAAAAAAAAACh&#10;AgAAZHJzL2Rvd25yZXYueG1sUEsFBgAAAAAEAAQA+QAAAI0DAAAAAA==&#10;" strokeweight="2pt"/>
                  <v:line id="Line 46" o:spid="_x0000_s1068" style="position:absolute;visibility:visible;mso-wrap-style:square" from="10,17526" to="7631,1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      <v:line id="Line 47" o:spid="_x0000_s1069" style="position:absolute;visibility:visible;mso-wrap-style:square" from="10,18938" to="7631,18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      <v:line id="Line 48" o:spid="_x0000_s1070" style="position:absolute;visibility:visible;mso-wrap-style:square" from="10,18583" to="7631,18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cRGsQAAADbAAAADwAAAGRycy9kb3ducmV2LnhtbESPQWsCMRSE7wX/Q3iCt5rVg7Rbs0tp&#10;Kyg9SLU/4Ll5blY3L0sSdfXXm0LB4zAz3zDzsretOJMPjWMFk3EGgrhyuuFawe928fwCIkRkja1j&#10;UnClAGUxeJpjrt2Ff+i8ibVIEA45KjAxdrmUoTJkMYxdR5y8vfMWY5K+ltrjJcFtK6dZNpMWG04L&#10;Bjv6MFQdNyerYOV338fJrTZyxyv/1a4/X4M9KDUa9u9vICL18RH+by+1gukM/r6kHyCL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lxEaxAAAANsAAAAPAAAAAAAAAAAA&#10;AAAAAKECAABkcnMvZG93bnJldi54bWxQSwUGAAAAAAQABAD5AAAAkgMAAAAA&#10;" strokeweight="1pt"/>
                  <v:group id="Group 49" o:spid="_x0000_s1071" style="position:absolute;left:39;top:18267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50" o:spid="_x0000_s1072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PYr70A&#10;AADbAAAADwAAAGRycy9kb3ducmV2LnhtbERPTYvCMBC9C/6HMII3TS2LaDWWIghet7sLHodmbKvN&#10;pCZR6783B2GPj/e9zQfTiQc531pWsJgnIIgrq1uuFfz+HGYrED4ga+wsk4IXech349EWM22f/E2P&#10;MtQihrDPUEETQp9J6auGDPq57Ykjd7bOYIjQ1VI7fMZw08k0SZbSYMuxocGe9g1V1/JuFBTFZfi7&#10;lWs8eLlK3FJ/6bo4KTWdDMUGRKAh/Is/7qNWkMax8Uv8AXL3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3PYr7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e"/>
                              <w:jc w:val="left"/>
                            </w:pPr>
                            <w:r w:rsidRPr="00FA069D">
                              <w:t xml:space="preserve"> Розроб.</w:t>
                            </w:r>
                          </w:p>
                        </w:txbxContent>
                      </v:textbox>
                    </v:rect>
                    <v:rect id="Rectangle 51" o:spid="_x0000_s1073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99NMEA&#10;AADbAAAADwAAAGRycy9kb3ducmV2LnhtbESPQWvCQBSE7wX/w/KE3pqNUsREVwmFgFfTFjw+ss8k&#10;mn0bd7cx/nu3UOhxmJlvmO1+Mr0YyfnOsoJFkoIgrq3uuFHw9Vm+rUH4gKyxt0wKHuRhv5u9bDHX&#10;9s5HGqvQiAhhn6OCNoQhl9LXLRn0iR2Io3e2zmCI0jVSO7xHuOnlMk1X0mDHcaHFgT5aqq/Vj1FQ&#10;FJfp+1ZlWHq5Tt1Kv+umOCn1Op+KDYhAU/gP/7UPWsEyg98v8QfI3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/fTT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043E5B" w:rsidRPr="00043E5B" w:rsidRDefault="00043E5B" w:rsidP="00043E5B">
                            <w:pPr>
                              <w:pStyle w:val="ae"/>
                              <w:jc w:val="left"/>
                              <w:rPr>
                                <w:lang w:val="ru-RU"/>
                              </w:rPr>
                            </w:pPr>
                            <w:r w:rsidRPr="00043E5B">
                              <w:rPr>
                                <w:lang w:val="ru-RU"/>
                              </w:rPr>
                              <w:t>Мостовий</w:t>
                            </w:r>
                          </w:p>
                          <w:p w:rsidR="00043E5B" w:rsidRDefault="00043E5B" w:rsidP="00552C05">
                            <w:pPr>
                              <w:pStyle w:val="ae"/>
                              <w:jc w:val="left"/>
                            </w:pPr>
                            <w:r>
                              <w:t>ня</w:t>
                            </w:r>
                          </w:p>
                        </w:txbxContent>
                      </v:textbox>
                    </v:rect>
                  </v:group>
                  <v:group id="Group 52" o:spid="_x0000_s1074" style="position:absolute;left:39;top:18614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rect id="Rectangle 53" o:spid="_x0000_s1075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Dn78AA&#10;AADbAAAADwAAAGRycy9kb3ducmV2LnhtbESPT4vCMBTE74LfITxhb5r6B9GuUYogeLUqeHw0b9vu&#10;Ni81idr99kYQPA4z8xtmtelMI+7kfG1ZwXiUgCAurK65VHA67oYLED4ga2wsk4J/8rBZ93srTLV9&#10;8IHueShFhLBPUUEVQptK6YuKDPqRbYmj92OdwRClK6V2+Ihw08hJksylwZrjQoUtbSsq/vKbUZBl&#10;v935mi9x5+UicXM902V2Uepr0GXfIAJ14RN+t/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Dn78AAAADbAAAADwAAAAAAAAAAAAAAAACYAgAAZHJzL2Rvd25y&#10;ZXYueG1sUEsFBgAAAAAEAAQA9QAAAIUDAAAAAA==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e"/>
                              <w:jc w:val="left"/>
                            </w:pPr>
                            <w:r w:rsidRPr="00FA069D">
                              <w:t xml:space="preserve"> Перевір.</w:t>
                            </w:r>
                          </w:p>
                        </w:txbxContent>
                      </v:textbox>
                    </v:rect>
                    <v:rect id="Rectangle 54" o:spid="_x0000_s1076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J5mMIA&#10;AADbAAAADwAAAGRycy9kb3ducmV2LnhtbESPwWrDMBBE74H8g9hAb7GctATXtRJMINBr3QR6XKyt&#10;7dZaOZJiu39fFQo5DjPzhikOs+nFSM53lhVskhQEcW11x42C8/tpnYHwAVljb5kU/JCHw365KDDX&#10;duI3GqvQiAhhn6OCNoQhl9LXLRn0iR2Io/dpncEQpWukdjhFuOnlNk130mDHcaHFgY4t1d/VzSgo&#10;y6/5cq2e8eRllrqdftJN+aHUw2ouX0AEmsM9/N9+1Qoet/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QnmY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043E5B" w:rsidRPr="0008330F" w:rsidRDefault="00043E5B" w:rsidP="00552C05">
                            <w:pPr>
                              <w:pStyle w:val="ae"/>
                              <w:jc w:val="left"/>
                            </w:pPr>
                            <w:r>
                              <w:t>Кічкін</w:t>
                            </w:r>
                          </w:p>
                        </w:txbxContent>
                      </v:textbox>
                    </v:rect>
                  </v:group>
                  <v:group id="Group 55" o:spid="_x0000_s1077" style="position:absolute;left:39;top:18969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rect id="Rectangle 56" o:spid="_x0000_s1078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dEd8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VvKf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0R3wgAAANsAAAAPAAAAAAAAAAAAAAAAAJgCAABkcnMvZG93&#10;bnJldi54bWxQSwUGAAAAAAQABAD1AAAAhwMAAAAA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e"/>
                              <w:jc w:val="left"/>
                            </w:pPr>
                            <w:r w:rsidRPr="00FA069D">
                              <w:t xml:space="preserve"> Реценз.</w:t>
                            </w:r>
                          </w:p>
                        </w:txbxContent>
                      </v:textbox>
                    </v:rect>
                    <v:rect id="Rectangle 57" o:spid="_x0000_s1079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vh7MMA&#10;AADbAAAADwAAAGRycy9kb3ducmV2LnhtbESPzWrDMBCE74G8g9hAb4ncnxjXjRJMwdBrnARyXKyt&#10;7dZauZLquG8fFQI5DjPzDbPZTaYXIznfWVbwuEpAENdWd9woOB7KZQbCB2SNvWVS8Ecedtv5bIO5&#10;thfe01iFRkQI+xwVtCEMuZS+bsmgX9mBOHqf1hkMUbpGaoeXCDe9fEqSVBrsOC60ONB7S/V39WsU&#10;FMXXdPqpXrH0Mktcql90U5yVelhMxRuIQFO4h2/tD63geQ3/X+IPkN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vh7MMAAADbAAAADwAAAAAAAAAAAAAAAACYAgAAZHJzL2Rv&#10;d25yZXYueG1sUEsFBgAAAAAEAAQA9QAAAIgDAAAAAA==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c"/>
                              <w:rPr>
                                <w:rFonts w:ascii="GOST type B" w:hAnsi="GOST type B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58" o:spid="_x0000_s1080" style="position:absolute;left:39;top:19314;width:4801;height:310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rect id="Rectangle 59" o:spid="_x0000_s1081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aAMEA&#10;AADbAAAADwAAAGRycy9kb3ducmV2LnhtbESPT4vCMBTE7wt+h/AEb2uqLv6pRimC4HW7Ch4fzbOt&#10;Ni81idr99htB2OMwM79hVpvONOJBzteWFYyGCQjiwuqaSwWHn93nHIQPyBoby6Tglzxs1r2PFaba&#10;PvmbHnkoRYSwT1FBFUKbSumLigz6oW2Jo3e2zmCI0pVSO3xGuGnkOEmm0mDNcaHClrYVFdf8bhRk&#10;2aU73vIF7rycJ26qv3SZnZQa9LtsCSJQF/7D7/ZeK5jM4PUl/gC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12gD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e"/>
                              <w:jc w:val="left"/>
                            </w:pPr>
                            <w:r w:rsidRPr="00FA069D">
                              <w:t xml:space="preserve"> Н. Контр.</w:t>
                            </w:r>
                          </w:p>
                        </w:txbxContent>
                      </v:textbox>
                    </v:rect>
                    <v:rect id="Rectangle 60" o:spid="_x0000_s1082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pOcr0A&#10;AADbAAAADwAAAGRycy9kb3ducmV2LnhtbERPy4rCMBTdC/5DuII7TX0gWo1SBGG2VgWXl+baVpub&#10;mmS0/r1ZDMzycN6bXWca8SLna8sKJuMEBHFhdc2lgvPpMFqC8AFZY2OZFHzIw27b720w1fbNR3rl&#10;oRQxhH2KCqoQ2lRKX1Rk0I9tSxy5m3UGQ4SulNrhO4abRk6TZCEN1hwbKmxpX1HxyH+Ngiy7d5dn&#10;vsKDl8vELfRcl9lVqeGgy9YgAnXhX/zn/tEKZnFs/BJ/gN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qpOcr0AAADbAAAADwAAAAAAAAAAAAAAAACYAgAAZHJzL2Rvd25yZXYu&#10;eG1sUEsFBgAAAAAEAAQA9QAAAIIDAAAAAA==&#10;" filled="f" stroked="f" strokeweight=".25pt">
                      <v:textbox inset="1pt,1pt,1pt,1pt">
                        <w:txbxContent>
                          <w:p w:rsidR="00043E5B" w:rsidRPr="0008330F" w:rsidRDefault="00043E5B" w:rsidP="00552C05">
                            <w:pPr>
                              <w:pStyle w:val="ac"/>
                              <w:jc w:val="both"/>
                              <w:rPr>
                                <w:rFonts w:ascii="GOST type B" w:hAnsi="GOST type B" w:cs="Arial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group id="Group 61" o:spid="_x0000_s1083" style="position:absolute;left:39;top:19660;width:4801;height:309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rect id="Rectangle 62" o:spid="_x0000_s1084" style="position:absolute;width:8856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xCb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u4P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DaMQm+AAAA2wAAAA8AAAAAAAAAAAAAAAAAmAIAAGRycy9kb3ducmV2&#10;LnhtbFBLBQYAAAAABAAEAPUAAACDAwAAAAA=&#10;" filled="f" stroked="f" strokeweight=".25pt">
                      <v:textbox inset="1pt,1pt,1pt,1pt">
                        <w:txbxContent>
                          <w:p w:rsidR="00043E5B" w:rsidRPr="00FA069D" w:rsidRDefault="00043E5B" w:rsidP="00552C05">
                            <w:pPr>
                              <w:pStyle w:val="ae"/>
                              <w:jc w:val="left"/>
                            </w:pPr>
                            <w:r w:rsidRPr="00FA069D">
                              <w:t xml:space="preserve"> Затверд.</w:t>
                            </w:r>
                          </w:p>
                        </w:txbxContent>
                      </v:textbox>
                    </v:rect>
                    <v:rect id="Rectangle 63" o:spid="_x0000_s1085" style="position:absolute;left:9281;width:10718;height:20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aUksEA&#10;AADbAAAADwAAAGRycy9kb3ducmV2LnhtbESPQWvCQBSE7wX/w/IEb3VjCUGjmxAKQq+mLXh8ZJ9J&#10;NPs27m41/nu3UOhxmJlvmF05mUHcyPnesoLVMgFB3Fjdc6vg63P/ugbhA7LGwTIpeJCHspi97DDX&#10;9s4HutWhFRHCPkcFXQhjLqVvOjLol3Ykjt7JOoMhStdK7fAe4WaQb0mSSYM9x4UOR3rvqLnUP0ZB&#10;VZ2n72u9wb2X68RlOtVtdVRqMZ+qLYhAU/gP/7U/tIJ0Bb9f4g+Q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WlJLBAAAA2wAAAA8AAAAAAAAAAAAAAAAAmAIAAGRycy9kb3du&#10;cmV2LnhtbFBLBQYAAAAABAAEAPUAAACGAwAAAAA=&#10;" filled="f" stroked="f" strokeweight=".25pt">
                      <v:textbox inset="1pt,1pt,1pt,1pt">
                        <w:txbxContent>
                          <w:p w:rsidR="00043E5B" w:rsidRPr="0013126D" w:rsidRDefault="00043E5B" w:rsidP="00552C05">
                            <w:pPr>
                              <w:pStyle w:val="ac"/>
                              <w:jc w:val="left"/>
                              <w:rPr>
                                <w:rFonts w:ascii="GOST type B" w:hAnsi="GOST type B"/>
                                <w:sz w:val="20"/>
                                <w:lang w:val="ru-RU"/>
                              </w:rPr>
                            </w:pPr>
                            <w:r>
                              <w:rPr>
                                <w:rFonts w:ascii="GOST type B" w:hAnsi="GOST type B"/>
                                <w:sz w:val="20"/>
                                <w:lang w:val="ru-RU"/>
                              </w:rPr>
                              <w:t>Горбунов</w:t>
                            </w:r>
                          </w:p>
                          <w:p w:rsidR="00043E5B" w:rsidRPr="00906905" w:rsidRDefault="00043E5B" w:rsidP="00552C05">
                            <w:pPr>
                              <w:pStyle w:val="ac"/>
                              <w:jc w:val="left"/>
                              <w:rPr>
                                <w:rFonts w:ascii="GOST type B" w:hAnsi="GOST type B"/>
                                <w:sz w:val="20"/>
                                <w:lang w:val="ru-RU"/>
                              </w:rPr>
                            </w:pPr>
                          </w:p>
                        </w:txbxContent>
                      </v:textbox>
                    </v:rect>
                  </v:group>
                  <v:line id="Line 64" o:spid="_x0000_s1086" style="position:absolute;visibility:visible;mso-wrap-style:square" from="14208,18239" to="14210,19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k7X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Y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dk7Xb8AAADbAAAADwAAAAAAAAAAAAAAAACh&#10;AgAAZHJzL2Rvd25yZXYueG1sUEsFBgAAAAAEAAQA+QAAAI0DAAAAAA==&#10;" strokeweight="2pt"/>
                  <v:rect id="Rectangle 65" o:spid="_x0000_s1087" style="position:absolute;left:7787;top:18314;width:6292;height:1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vfsIA&#10;AADbAAAADwAAAGRycy9kb3ducmV2LnhtbESPQWvCQBSE74L/YXmF3nTTNoiNrhIKgV5NFXp8ZJ9J&#10;NPs27m6T+O+7hYLHYWa+Ybb7yXRiIOdbywpelgkI4srqlmsFx69isQbhA7LGzjIpuJOH/W4+22Km&#10;7cgHGspQiwhhn6GCJoQ+k9JXDRn0S9sTR+9sncEQpauldjhGuOnka5KspMGW40KDPX00VF3LH6Mg&#10;zy/T6Va+Y+HlOnErneo6/1bq+WnKNyACTeER/m9/agXpG/x9iT9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K9+wgAAANsAAAAPAAAAAAAAAAAAAAAAAJgCAABkcnMvZG93&#10;bnJldi54bWxQSwUGAAAAAAQABAD1AAAAhwMAAAAA&#10;" filled="f" stroked="f" strokeweight=".25pt">
                    <v:textbox inset="1pt,1pt,1pt,1pt">
                      <w:txbxContent>
                        <w:p w:rsidR="00043E5B" w:rsidRDefault="00043E5B" w:rsidP="00552C05">
                          <w:pPr>
                            <w:pStyle w:val="11"/>
                            <w:rPr>
                              <w:lang w:val="ru-RU"/>
                            </w:rPr>
                          </w:pPr>
                        </w:p>
                        <w:p w:rsidR="00043E5B" w:rsidRDefault="00043E5B" w:rsidP="00552C05">
                          <w:pPr>
                            <w:pStyle w:val="11"/>
                            <w:rPr>
                              <w:lang w:val="en-US"/>
                            </w:rPr>
                          </w:pPr>
                        </w:p>
                        <w:p w:rsidR="00043E5B" w:rsidRPr="00C17BA5" w:rsidRDefault="00043E5B" w:rsidP="00552C05">
                          <w:pPr>
                            <w:pStyle w:val="11"/>
                            <w:rPr>
                              <w:lang w:val="en-US"/>
                            </w:rPr>
                          </w:pPr>
                        </w:p>
                      </w:txbxContent>
                    </v:textbox>
                  </v:rect>
                  <v:line id="Line 66" o:spid="_x0000_s1088" style="position:absolute;visibility:visible;mso-wrap-style:square" from="14221,18587" to="19990,1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wGs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E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XwGsr8AAADbAAAADwAAAAAAAAAAAAAAAACh&#10;AgAAZHJzL2Rvd25yZXYueG1sUEsFBgAAAAAEAAQA+QAAAI0DAAAAAA==&#10;" strokeweight="2pt"/>
                  <v:line id="Line 67" o:spid="_x0000_s1089" style="position:absolute;visibility:visible;mso-wrap-style:square" from="14219,18939" to="19988,189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CjKb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U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jCjKb8AAADbAAAADwAAAAAAAAAAAAAAAACh&#10;AgAAZHJzL2Rvd25yZXYueG1sUEsFBgAAAAAEAAQA+QAAAI0DAAAAAA==&#10;" strokeweight="2pt"/>
                  <v:line id="Line 68" o:spid="_x0000_s1090" style="position:absolute;visibility:visible;mso-wrap-style:square" from="17487,18239" to="17490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I9Xr8AAADbAAAADwAAAGRycy9kb3ducmV2LnhtbESPwQrCMBBE74L/EFbwpqmiItUoIlS8&#10;idWLt7VZ22KzKU3U+vdGEDwOM/OGWa5bU4knNa60rGA0jEAQZ1aXnCs4n5LBHITzyBory6TgTQ7W&#10;q25nibG2Lz7SM/W5CBB2MSoovK9jKV1WkEE3tDVx8G62MeiDbHKpG3wFuKnkOIpm0mDJYaHAmrYF&#10;Zff0YRTcL+dpsjts9alKN/qaJ/5yvWml+r12swDhqfX/8K+91womM/h+CT9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uI9Xr8AAADbAAAADwAAAAAAAAAAAAAAAACh&#10;AgAAZHJzL2Rvd25yZXYueG1sUEsFBgAAAAAEAAQA+QAAAI0DAAAAAA==&#10;" strokeweight="2pt"/>
                  <v:rect id="Rectangle 69" o:spid="_x0000_s1091" style="position:absolute;left:14295;top:18258;width:1474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OpfcIA&#10;AADbAAAADwAAAGRycy9kb3ducmV2LnhtbESPQWvCQBSE74L/YXmF3nTTEtRGVwmFQK+mCj0+ss8k&#10;mn0bd7dJ+u/dQqHHYWa+YXaHyXRiIOdbywpelgkI4srqlmsFp89isQHhA7LGzjIp+CEPh/18tsNM&#10;25GPNJShFhHCPkMFTQh9JqWvGjLol7Ynjt7FOoMhSldL7XCMcNPJ1yRZSYMtx4UGe3pvqLqV30ZB&#10;nl+n8718w8LLTeJWOtV1/qXU89OUb0EEmsJ/+K/9oRWka/j9En+A3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M6l9wgAAANsAAAAPAAAAAAAAAAAAAAAAAJgCAABkcnMvZG93&#10;bnJldi54bWxQSwUGAAAAAAQABAD1AAAAhwMAAAAA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 w:rsidRPr="00FA069D">
                            <w:t>Літ.</w:t>
                          </w:r>
                        </w:p>
                      </w:txbxContent>
                    </v:textbox>
                  </v:rect>
                  <v:rect id="Rectangle 70" o:spid="_x0000_s1092" style="position:absolute;left:17577;top:18258;width:2327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w9D74A&#10;AADbAAAADwAAAGRycy9kb3ducmV2LnhtbERPTYvCMBC9C/6HMMLebOoiotVYilDwancXPA7N2Fab&#10;SU2y2v335iDs8fG+d/loevEg5zvLChZJCoK4trrjRsH3Vzlfg/ABWWNvmRT8kYd8P53sMNP2ySd6&#10;VKERMYR9hgraEIZMSl+3ZNAndiCO3MU6gyFC10jt8BnDTS8/03QlDXYcG1oc6NBSfat+jYKiuI4/&#10;92qDpZfr1K30UjfFWamP2VhsQQQaw7/47T5qBcs4Nn6JP0D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6sPQ++AAAA2wAAAA8AAAAAAAAAAAAAAAAAmAIAAGRycy9kb3ducmV2&#10;LnhtbFBLBQYAAAAABAAEAPUAAACDAwAAAAA=&#10;" filled="f" stroked="f" strokeweight=".25pt">
                    <v:textbox inset="1pt,1pt,1pt,1pt">
                      <w:txbxContent>
                        <w:p w:rsidR="00043E5B" w:rsidRPr="00FA069D" w:rsidRDefault="00043E5B" w:rsidP="00552C05">
                          <w:pPr>
                            <w:pStyle w:val="ae"/>
                          </w:pPr>
                          <w:r>
                            <w:t>Арк</w:t>
                          </w:r>
                          <w:r w:rsidRPr="00FA069D">
                            <w:t>ушів</w:t>
                          </w:r>
                        </w:p>
                      </w:txbxContent>
                    </v:textbox>
                  </v:rect>
                  <v:rect id="Rectangle 71" o:spid="_x0000_s1093" style="position:absolute;left:17591;top:18613;width:2326;height: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YlMAA&#10;AADbAAAADwAAAGRycy9kb3ducmV2LnhtbESPQYvCMBSE7wv7H8ITvK2pIqLVWIpQ8GpXweOjebbd&#10;bV66SdT6782C4HGYmW+YTTaYTtzI+daygukkAUFcWd1yreD4XXwtQfiArLGzTAoe5CHbfn5sMNX2&#10;zge6laEWEcI+RQVNCH0qpa8aMugntieO3sU6gyFKV0vt8B7hppOzJFlIgy3HhQZ72jVU/ZZXoyDP&#10;f4bTX7nCwstl4hZ6ruv8rNR4NORrEIGG8A6/2nutYL6C/y/x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eCYlMAAAADbAAAADwAAAAAAAAAAAAAAAACYAgAAZHJzL2Rvd25y&#10;ZXYueG1sUEsFBgAAAAAEAAQA9QAAAIUDAAAAAA==&#10;" filled="f" stroked="f" strokeweight=".25pt">
                    <v:textbox inset="1pt,1pt,1pt,1pt">
                      <w:txbxContent>
                        <w:p w:rsidR="00043E5B" w:rsidRPr="00C17BA5" w:rsidRDefault="00043E5B" w:rsidP="00552C05">
                          <w:pPr>
                            <w:pStyle w:val="ae"/>
                          </w:pPr>
                          <w:r w:rsidRPr="00C17BA5">
                            <w:fldChar w:fldCharType="begin"/>
                          </w:r>
                          <w:r w:rsidRPr="00C17BA5">
                            <w:rPr>
                              <w:shd w:val="clear" w:color="auto" w:fill="FFFFFF"/>
                            </w:rPr>
                            <w:instrText>SectionPages</w:instrText>
                          </w:r>
                          <w:r w:rsidRPr="00C17BA5">
                            <w:fldChar w:fldCharType="separate"/>
                          </w:r>
                          <w:r w:rsidR="002F126C">
                            <w:rPr>
                              <w:noProof/>
                              <w:shd w:val="clear" w:color="auto" w:fill="FFFFFF"/>
                            </w:rPr>
                            <w:t>76</w:t>
                          </w:r>
                          <w:r w:rsidRPr="00C17BA5">
                            <w:fldChar w:fldCharType="end"/>
                          </w:r>
                        </w:p>
                      </w:txbxContent>
                    </v:textbox>
                  </v:rect>
                  <v:line id="Line 72" o:spid="_x0000_s1094" style="position:absolute;visibility:visible;mso-wrap-style:square" from="14755,18594" to="14757,18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RfiMEAAADbAAAADwAAAGRycy9kb3ducmV2LnhtbERPy2oCMRTdF/yHcIXuakah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NF+IwQAAANsAAAAPAAAAAAAAAAAAAAAA&#10;AKECAABkcnMvZG93bnJldi54bWxQSwUGAAAAAAQABAD5AAAAjwMAAAAA&#10;" strokeweight="1pt"/>
                  <v:line id="Line 73" o:spid="_x0000_s1095" style="position:absolute;visibility:visible;mso-wrap-style:square" from="15301,18595" to="15303,18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j6E8QAAADbAAAADwAAAGRycy9kb3ducmV2LnhtbESP0WoCMRRE34X+Q7iFvtXsFix2NUpp&#10;FSp9ELd+wHVz3axubpYk6tavN4WCj8PMnGGm89624kw+NI4V5MMMBHHldMO1gu3P8nkMIkRkja1j&#10;UvBLAeazh8EUC+0uvKFzGWuRIBwKVGBi7AopQ2XIYhi6jjh5e+ctxiR9LbXHS4LbVr5k2au02HBa&#10;MNjRh6HqWJ6sgpXffR/za23kjld+0a4/34I9KPX02L9PQETq4z383/7SCkY5/H1JP0DO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ePoTxAAAANsAAAAPAAAAAAAAAAAA&#10;AAAAAKECAABkcnMvZG93bnJldi54bWxQSwUGAAAAAAQABAD5AAAAkgMAAAAA&#10;" strokeweight="1pt"/>
                  <v:rect id="Rectangle 74" o:spid="_x0000_s1096" style="position:absolute;left:14207;top:19010;width:5609;height:9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2cOMIA&#10;AADbAAAADwAAAGRycy9kb3ducmV2LnhtbESPwWrDMBBE74H8g9hAb7Gc0AbXtRJMINBr3QR6XKyt&#10;7dZaOZJiu39fFQo5DjPzhikOs+nFSM53lhVskhQEcW11x42C8/tpnYHwAVljb5kU/JCHw365KDDX&#10;duI3GqvQiAhhn6OCNoQhl9LXLRn0iR2Io/dpncEQpWukdjhFuOnlNk130mDHcaHFgY4t1d/VzSgo&#10;y6/5cq2e8eRllrqdftRN+aHUw2ouX0AEmsM9/N9+1QqetvD3Jf4Au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Zw4wgAAANsAAAAPAAAAAAAAAAAAAAAAAJgCAABkcnMvZG93&#10;bnJldi54bWxQSwUGAAAAAAQABAD1AAAAhwMAAAAA&#10;" filled="f" stroked="f" strokeweight=".25pt">
                    <v:textbox inset="1pt,1pt,1pt,1pt">
                      <w:txbxContent>
                        <w:p w:rsidR="00043E5B" w:rsidRPr="0095112B" w:rsidRDefault="00043E5B" w:rsidP="00552C05">
                          <w:pPr>
                            <w:pStyle w:val="11"/>
                            <w:rPr>
                              <w:lang w:val="ru-RU"/>
                            </w:rPr>
                          </w:pPr>
                          <w:r>
                            <w:t>СНУ. ім. В. Даля</w:t>
                          </w:r>
                          <w:r w:rsidR="0095112B">
                            <w:rPr>
                              <w:lang w:val="ru-RU"/>
                            </w:rPr>
                            <w:t xml:space="preserve"> кафедра ЗАТ та ПТМ</w:t>
                          </w:r>
                        </w:p>
                        <w:p w:rsidR="00043E5B" w:rsidRPr="00B26CA1" w:rsidRDefault="00043E5B" w:rsidP="00552C05">
                          <w:pPr>
                            <w:pStyle w:val="11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кау</w:t>
                          </w:r>
                        </w:p>
                        <w:p w:rsidR="00043E5B" w:rsidRPr="00B26CA1" w:rsidRDefault="00043E5B" w:rsidP="00552C05">
                          <w:pPr>
                            <w:pStyle w:val="11"/>
                            <w:rPr>
                              <w:lang w:val="ru-RU"/>
                            </w:rPr>
                          </w:pPr>
                          <w:r>
                            <w:rPr>
                              <w:lang w:val="ru-RU"/>
                            </w:rPr>
                            <w:t>к</w:t>
                          </w:r>
                        </w:p>
                      </w:txbxContent>
                    </v:textbox>
                  </v:rect>
                </v:group>
              </w:pict>
            </mc:Fallback>
          </mc:AlternateContent>
        </w:r>
        <w:r>
          <w:rPr>
            <w:rFonts w:ascii="GOST type A" w:hAnsi="GOST type A"/>
            <w:i/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6230429</wp:posOffset>
                  </wp:positionH>
                  <wp:positionV relativeFrom="paragraph">
                    <wp:posOffset>-455658</wp:posOffset>
                  </wp:positionV>
                  <wp:extent cx="1246" cy="178220"/>
                  <wp:effectExtent l="0" t="0" r="0" b="0"/>
                  <wp:wrapNone/>
                  <wp:docPr id="53" name="Line 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246" cy="17822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51BC73A2" id="Line 75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6pt,-35.9pt" to="490.7pt,-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" stroked="f"/>
              </w:pict>
            </mc:Fallback>
          </mc:AlternateContent>
        </w:r>
        <w:r>
          <w:rPr>
            <w:rFonts w:ascii="GOST type A" w:hAnsi="GOST type A"/>
            <w:i/>
            <w:noProof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6232920</wp:posOffset>
                  </wp:positionH>
                  <wp:positionV relativeFrom="paragraph">
                    <wp:posOffset>-267362</wp:posOffset>
                  </wp:positionV>
                  <wp:extent cx="176272" cy="630"/>
                  <wp:effectExtent l="0" t="0" r="0" b="0"/>
                  <wp:wrapNone/>
                  <wp:docPr id="77" name="Line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V="1">
                            <a:off x="0" y="0"/>
                            <a:ext cx="176272" cy="630"/>
                          </a:xfrm>
                          <a:prstGeom prst="line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cx1="http://schemas.microsoft.com/office/drawing/2015/9/8/chartex" xmlns:cx="http://schemas.microsoft.com/office/drawing/2014/chartex">
              <w:pict>
                <v:line w14:anchorId="0B14C82C" id="Line 76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0.8pt,-21.05pt" to="504.7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" stroked="f"/>
              </w:pict>
            </mc:Fallback>
          </mc:AlternateContent>
        </w:r>
        <w:r w:rsidRPr="00552C05">
          <w:rPr>
            <w:rFonts w:ascii="GOST type A" w:hAnsi="GOST type A"/>
            <w:i/>
          </w:rPr>
          <w:fldChar w:fldCharType="begin"/>
        </w:r>
        <w:r w:rsidRPr="00552C05">
          <w:rPr>
            <w:rFonts w:ascii="GOST type A" w:hAnsi="GOST type A"/>
            <w:i/>
          </w:rPr>
          <w:instrText>PAGE   \* MERGEFORMAT</w:instrText>
        </w:r>
        <w:r w:rsidRPr="00552C05">
          <w:rPr>
            <w:rFonts w:ascii="GOST type A" w:hAnsi="GOST type A"/>
            <w:i/>
          </w:rPr>
          <w:fldChar w:fldCharType="separate"/>
        </w:r>
        <w:r w:rsidR="002F126C" w:rsidRPr="002F126C">
          <w:rPr>
            <w:rFonts w:ascii="GOST type A" w:hAnsi="GOST type A"/>
            <w:i/>
            <w:noProof/>
            <w:lang w:val="ru-RU"/>
          </w:rPr>
          <w:t>4</w:t>
        </w:r>
        <w:r w:rsidRPr="00552C05">
          <w:rPr>
            <w:rFonts w:ascii="GOST type A" w:hAnsi="GOST type A"/>
            <w:i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ED618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5961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DA19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866E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B81D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723A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3800F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48BF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5AE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8CE7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2151D"/>
    <w:multiLevelType w:val="hybridMultilevel"/>
    <w:tmpl w:val="0CC8912E"/>
    <w:lvl w:ilvl="0" w:tplc="EEA26F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6C77294"/>
    <w:multiLevelType w:val="multilevel"/>
    <w:tmpl w:val="27FE9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DF16878"/>
    <w:multiLevelType w:val="hybridMultilevel"/>
    <w:tmpl w:val="FC20FE9A"/>
    <w:lvl w:ilvl="0" w:tplc="A1A4B8E2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832F06"/>
    <w:multiLevelType w:val="hybridMultilevel"/>
    <w:tmpl w:val="744E2D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44E1C"/>
    <w:multiLevelType w:val="hybridMultilevel"/>
    <w:tmpl w:val="78C21C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0407A"/>
    <w:multiLevelType w:val="multilevel"/>
    <w:tmpl w:val="80A6E52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60D92DE6"/>
    <w:multiLevelType w:val="hybridMultilevel"/>
    <w:tmpl w:val="15444A52"/>
    <w:lvl w:ilvl="0" w:tplc="E2685F5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61CBF"/>
    <w:multiLevelType w:val="multilevel"/>
    <w:tmpl w:val="1AD84F1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61F4BFA"/>
    <w:multiLevelType w:val="multilevel"/>
    <w:tmpl w:val="0A580C2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7"/>
  </w:num>
  <w:num w:numId="5">
    <w:abstractNumId w:val="11"/>
  </w:num>
  <w:num w:numId="6">
    <w:abstractNumId w:val="16"/>
  </w:num>
  <w:num w:numId="7">
    <w:abstractNumId w:val="1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CB"/>
    <w:rsid w:val="00006B74"/>
    <w:rsid w:val="0001279F"/>
    <w:rsid w:val="00043E5B"/>
    <w:rsid w:val="0008747C"/>
    <w:rsid w:val="000B2A0A"/>
    <w:rsid w:val="000B48A0"/>
    <w:rsid w:val="000C1A95"/>
    <w:rsid w:val="000E0911"/>
    <w:rsid w:val="00126AD3"/>
    <w:rsid w:val="00164F27"/>
    <w:rsid w:val="001F538F"/>
    <w:rsid w:val="00206679"/>
    <w:rsid w:val="00233A71"/>
    <w:rsid w:val="00236A55"/>
    <w:rsid w:val="00255C82"/>
    <w:rsid w:val="0027610D"/>
    <w:rsid w:val="00286385"/>
    <w:rsid w:val="002D0674"/>
    <w:rsid w:val="002F126C"/>
    <w:rsid w:val="00347837"/>
    <w:rsid w:val="003F6A92"/>
    <w:rsid w:val="0042344B"/>
    <w:rsid w:val="004269A8"/>
    <w:rsid w:val="004406C3"/>
    <w:rsid w:val="004F5894"/>
    <w:rsid w:val="00552C05"/>
    <w:rsid w:val="005F41B6"/>
    <w:rsid w:val="005F58EE"/>
    <w:rsid w:val="006004A0"/>
    <w:rsid w:val="006205ED"/>
    <w:rsid w:val="006400DD"/>
    <w:rsid w:val="0065558E"/>
    <w:rsid w:val="00677327"/>
    <w:rsid w:val="006A2D2C"/>
    <w:rsid w:val="006D10C0"/>
    <w:rsid w:val="006E261D"/>
    <w:rsid w:val="00704640"/>
    <w:rsid w:val="00707A22"/>
    <w:rsid w:val="00707C2A"/>
    <w:rsid w:val="0072601B"/>
    <w:rsid w:val="007572DE"/>
    <w:rsid w:val="00760A97"/>
    <w:rsid w:val="00836078"/>
    <w:rsid w:val="008974CF"/>
    <w:rsid w:val="00897BBA"/>
    <w:rsid w:val="00950D4F"/>
    <w:rsid w:val="0095112B"/>
    <w:rsid w:val="0096101D"/>
    <w:rsid w:val="00970F4A"/>
    <w:rsid w:val="009922FC"/>
    <w:rsid w:val="009B7CBD"/>
    <w:rsid w:val="00A205F1"/>
    <w:rsid w:val="00A36B5B"/>
    <w:rsid w:val="00A71614"/>
    <w:rsid w:val="00AA0211"/>
    <w:rsid w:val="00AF0308"/>
    <w:rsid w:val="00AF1B0C"/>
    <w:rsid w:val="00B27C85"/>
    <w:rsid w:val="00B868BC"/>
    <w:rsid w:val="00BA67D3"/>
    <w:rsid w:val="00BD6EDE"/>
    <w:rsid w:val="00BF33E8"/>
    <w:rsid w:val="00C35573"/>
    <w:rsid w:val="00C414F8"/>
    <w:rsid w:val="00C469C0"/>
    <w:rsid w:val="00CE6DCB"/>
    <w:rsid w:val="00D871D5"/>
    <w:rsid w:val="00DC0636"/>
    <w:rsid w:val="00DF2AA0"/>
    <w:rsid w:val="00DF6CA0"/>
    <w:rsid w:val="00E45470"/>
    <w:rsid w:val="00E5508D"/>
    <w:rsid w:val="00E61CAD"/>
    <w:rsid w:val="00EF4AF0"/>
    <w:rsid w:val="00F013A1"/>
    <w:rsid w:val="00FD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E4DCE35-E0AB-4784-B5DD-34B1E132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6DCB"/>
    <w:pPr>
      <w:spacing w:after="0" w:line="360" w:lineRule="auto"/>
      <w:ind w:firstLine="709"/>
      <w:jc w:val="both"/>
    </w:pPr>
    <w:rPr>
      <w:rFonts w:ascii="Times New Roman" w:hAnsi="Times New Roman"/>
      <w:sz w:val="28"/>
      <w:lang w:val="uk-UA"/>
    </w:rPr>
  </w:style>
  <w:style w:type="paragraph" w:styleId="1">
    <w:name w:val="heading 1"/>
    <w:basedOn w:val="a0"/>
    <w:next w:val="a0"/>
    <w:link w:val="10"/>
    <w:qFormat/>
    <w:rsid w:val="00CE6DCB"/>
    <w:pPr>
      <w:keepNext/>
      <w:keepLines/>
      <w:ind w:firstLine="0"/>
      <w:jc w:val="center"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0"/>
    <w:next w:val="a0"/>
    <w:link w:val="20"/>
    <w:unhideWhenUsed/>
    <w:qFormat/>
    <w:rsid w:val="002D0674"/>
    <w:pPr>
      <w:keepNext/>
      <w:keepLines/>
      <w:ind w:firstLine="0"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nhideWhenUsed/>
    <w:qFormat/>
    <w:rsid w:val="00CE6DCB"/>
    <w:pPr>
      <w:keepNext/>
      <w:keepLines/>
      <w:ind w:firstLine="0"/>
      <w:jc w:val="center"/>
      <w:outlineLvl w:val="2"/>
    </w:pPr>
    <w:rPr>
      <w:rFonts w:eastAsiaTheme="majorEastAsia" w:cstheme="majorBidi"/>
      <w:szCs w:val="24"/>
    </w:rPr>
  </w:style>
  <w:style w:type="paragraph" w:styleId="4">
    <w:name w:val="heading 4"/>
    <w:basedOn w:val="a0"/>
    <w:next w:val="a0"/>
    <w:link w:val="40"/>
    <w:rsid w:val="00897BBA"/>
    <w:pPr>
      <w:keepNext/>
      <w:spacing w:before="240" w:after="60" w:line="240" w:lineRule="auto"/>
      <w:ind w:firstLine="0"/>
      <w:jc w:val="left"/>
      <w:outlineLvl w:val="3"/>
    </w:pPr>
    <w:rPr>
      <w:rFonts w:ascii="Arial" w:eastAsia="Times New Roman" w:hAnsi="Arial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0"/>
    <w:next w:val="a0"/>
    <w:link w:val="50"/>
    <w:rsid w:val="00897BBA"/>
    <w:pPr>
      <w:spacing w:before="240" w:after="60" w:line="240" w:lineRule="auto"/>
      <w:ind w:firstLine="0"/>
      <w:jc w:val="left"/>
      <w:outlineLvl w:val="4"/>
    </w:pPr>
    <w:rPr>
      <w:rFonts w:ascii="Arial" w:eastAsia="Times New Roman" w:hAnsi="Arial" w:cs="Arial"/>
      <w:b/>
      <w:i/>
      <w:kern w:val="28"/>
      <w:sz w:val="24"/>
      <w:szCs w:val="24"/>
      <w:lang w:val="ru-RU" w:eastAsia="ru-RU"/>
    </w:rPr>
  </w:style>
  <w:style w:type="paragraph" w:styleId="6">
    <w:name w:val="heading 6"/>
    <w:basedOn w:val="a0"/>
    <w:next w:val="a0"/>
    <w:link w:val="60"/>
    <w:rsid w:val="00897BBA"/>
    <w:pPr>
      <w:spacing w:before="240" w:after="60" w:line="240" w:lineRule="auto"/>
      <w:ind w:firstLine="0"/>
      <w:jc w:val="left"/>
      <w:outlineLvl w:val="5"/>
    </w:pPr>
    <w:rPr>
      <w:rFonts w:eastAsia="Times New Roman" w:cs="Times New Roman"/>
      <w:b/>
      <w:bCs/>
      <w:iCs/>
      <w:kern w:val="28"/>
      <w:sz w:val="22"/>
      <w:lang w:val="ru-RU" w:eastAsia="ru-RU"/>
    </w:rPr>
  </w:style>
  <w:style w:type="paragraph" w:styleId="7">
    <w:name w:val="heading 7"/>
    <w:basedOn w:val="a0"/>
    <w:next w:val="a0"/>
    <w:link w:val="70"/>
    <w:rsid w:val="00897BBA"/>
    <w:pPr>
      <w:spacing w:before="240" w:after="60" w:line="240" w:lineRule="auto"/>
      <w:ind w:firstLine="0"/>
      <w:jc w:val="left"/>
      <w:outlineLvl w:val="6"/>
    </w:pPr>
    <w:rPr>
      <w:rFonts w:ascii="Arial" w:eastAsia="Times New Roman" w:hAnsi="Arial" w:cs="Times New Roman"/>
      <w:bCs/>
      <w:iCs/>
      <w:kern w:val="28"/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rsid w:val="00897BBA"/>
    <w:pPr>
      <w:spacing w:before="240" w:after="60" w:line="240" w:lineRule="auto"/>
      <w:ind w:firstLine="0"/>
      <w:jc w:val="left"/>
      <w:outlineLvl w:val="7"/>
    </w:pPr>
    <w:rPr>
      <w:rFonts w:eastAsia="Times New Roman" w:cs="Times New Roman"/>
      <w:i/>
      <w:kern w:val="28"/>
      <w:sz w:val="24"/>
      <w:szCs w:val="24"/>
      <w:lang w:val="ru-RU" w:eastAsia="ru-RU"/>
    </w:rPr>
  </w:style>
  <w:style w:type="paragraph" w:styleId="9">
    <w:name w:val="heading 9"/>
    <w:basedOn w:val="a0"/>
    <w:next w:val="a0"/>
    <w:link w:val="90"/>
    <w:rsid w:val="00897BBA"/>
    <w:pPr>
      <w:spacing w:before="240" w:after="60" w:line="240" w:lineRule="auto"/>
      <w:ind w:firstLine="0"/>
      <w:jc w:val="left"/>
      <w:outlineLvl w:val="8"/>
    </w:pPr>
    <w:rPr>
      <w:rFonts w:ascii="Arial" w:eastAsia="Times New Roman" w:hAnsi="Arial" w:cs="Arial"/>
      <w:iCs/>
      <w:kern w:val="28"/>
      <w:sz w:val="22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E6DCB"/>
    <w:rPr>
      <w:rFonts w:ascii="Times New Roman" w:eastAsiaTheme="majorEastAsia" w:hAnsi="Times New Roman" w:cstheme="majorBidi"/>
      <w:b/>
      <w:sz w:val="28"/>
      <w:szCs w:val="32"/>
      <w:lang w:val="uk-UA"/>
    </w:rPr>
  </w:style>
  <w:style w:type="character" w:customStyle="1" w:styleId="20">
    <w:name w:val="Заголовок 2 Знак"/>
    <w:basedOn w:val="a1"/>
    <w:link w:val="2"/>
    <w:semiHidden/>
    <w:rsid w:val="00CE6DCB"/>
    <w:rPr>
      <w:rFonts w:ascii="Times New Roman" w:eastAsiaTheme="majorEastAsia" w:hAnsi="Times New Roman" w:cstheme="majorBidi"/>
      <w:b/>
      <w:sz w:val="28"/>
      <w:szCs w:val="26"/>
      <w:lang w:val="uk-UA"/>
    </w:rPr>
  </w:style>
  <w:style w:type="character" w:customStyle="1" w:styleId="30">
    <w:name w:val="Заголовок 3 Знак"/>
    <w:basedOn w:val="a1"/>
    <w:link w:val="3"/>
    <w:rsid w:val="00CE6DCB"/>
    <w:rPr>
      <w:rFonts w:ascii="Times New Roman" w:eastAsiaTheme="majorEastAsia" w:hAnsi="Times New Roman" w:cstheme="majorBidi"/>
      <w:sz w:val="28"/>
      <w:szCs w:val="24"/>
      <w:lang w:val="uk-UA"/>
    </w:rPr>
  </w:style>
  <w:style w:type="paragraph" w:customStyle="1" w:styleId="a4">
    <w:name w:val="Обычный БО"/>
    <w:basedOn w:val="a0"/>
    <w:qFormat/>
    <w:rsid w:val="00CE6DCB"/>
    <w:pPr>
      <w:ind w:firstLine="0"/>
    </w:pPr>
  </w:style>
  <w:style w:type="paragraph" w:customStyle="1" w:styleId="a5">
    <w:name w:val="Рисунок"/>
    <w:basedOn w:val="a0"/>
    <w:qFormat/>
    <w:rsid w:val="00CE6DCB"/>
    <w:pPr>
      <w:ind w:firstLine="0"/>
      <w:jc w:val="center"/>
    </w:pPr>
  </w:style>
  <w:style w:type="paragraph" w:customStyle="1" w:styleId="a6">
    <w:name w:val="Формула"/>
    <w:basedOn w:val="a0"/>
    <w:qFormat/>
    <w:rsid w:val="002D0674"/>
    <w:pPr>
      <w:tabs>
        <w:tab w:val="left" w:pos="5670"/>
      </w:tabs>
      <w:ind w:firstLine="0"/>
      <w:jc w:val="right"/>
    </w:pPr>
  </w:style>
  <w:style w:type="paragraph" w:customStyle="1" w:styleId="a7">
    <w:name w:val="Таблица"/>
    <w:basedOn w:val="a0"/>
    <w:qFormat/>
    <w:rsid w:val="00CE6DCB"/>
    <w:pPr>
      <w:ind w:firstLine="0"/>
      <w:jc w:val="center"/>
    </w:pPr>
    <w:rPr>
      <w:sz w:val="20"/>
    </w:rPr>
  </w:style>
  <w:style w:type="paragraph" w:styleId="a8">
    <w:name w:val="header"/>
    <w:basedOn w:val="a0"/>
    <w:link w:val="a9"/>
    <w:uiPriority w:val="99"/>
    <w:unhideWhenUsed/>
    <w:rsid w:val="00CE6DC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CE6DCB"/>
    <w:rPr>
      <w:rFonts w:ascii="Times New Roman" w:hAnsi="Times New Roman"/>
      <w:sz w:val="28"/>
      <w:lang w:val="uk-UA"/>
    </w:rPr>
  </w:style>
  <w:style w:type="paragraph" w:styleId="aa">
    <w:name w:val="footer"/>
    <w:basedOn w:val="a0"/>
    <w:link w:val="ab"/>
    <w:unhideWhenUsed/>
    <w:rsid w:val="00CE6DC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rsid w:val="00CE6DCB"/>
    <w:rPr>
      <w:rFonts w:ascii="Times New Roman" w:hAnsi="Times New Roman"/>
      <w:sz w:val="28"/>
      <w:lang w:val="uk-UA"/>
    </w:rPr>
  </w:style>
  <w:style w:type="paragraph" w:customStyle="1" w:styleId="ac">
    <w:name w:val="Чертежный"/>
    <w:link w:val="ad"/>
    <w:rsid w:val="00552C05"/>
    <w:pPr>
      <w:spacing w:after="0" w:line="240" w:lineRule="auto"/>
      <w:jc w:val="center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e">
    <w:name w:val="ЧертежныйРам"/>
    <w:basedOn w:val="ac"/>
    <w:rsid w:val="00552C05"/>
    <w:rPr>
      <w:sz w:val="20"/>
    </w:rPr>
  </w:style>
  <w:style w:type="character" w:customStyle="1" w:styleId="ad">
    <w:name w:val="Чертежный Знак"/>
    <w:link w:val="ac"/>
    <w:rsid w:val="00552C05"/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11">
    <w:name w:val="Чертежный1"/>
    <w:basedOn w:val="ac"/>
    <w:qFormat/>
    <w:rsid w:val="00552C05"/>
  </w:style>
  <w:style w:type="paragraph" w:styleId="af">
    <w:name w:val="Body Text"/>
    <w:basedOn w:val="a0"/>
    <w:link w:val="12"/>
    <w:rsid w:val="004406C3"/>
    <w:pPr>
      <w:spacing w:line="336" w:lineRule="auto"/>
      <w:ind w:firstLine="851"/>
    </w:pPr>
    <w:rPr>
      <w:rFonts w:eastAsia="Times New Roman" w:cs="Times New Roman"/>
      <w:i/>
      <w:sz w:val="24"/>
      <w:szCs w:val="20"/>
      <w:lang w:eastAsia="ru-RU"/>
    </w:rPr>
  </w:style>
  <w:style w:type="character" w:customStyle="1" w:styleId="af0">
    <w:name w:val="Основной текст Знак"/>
    <w:basedOn w:val="a1"/>
    <w:rsid w:val="004406C3"/>
    <w:rPr>
      <w:rFonts w:ascii="Times New Roman" w:hAnsi="Times New Roman"/>
      <w:sz w:val="28"/>
      <w:lang w:val="uk-UA"/>
    </w:rPr>
  </w:style>
  <w:style w:type="character" w:customStyle="1" w:styleId="12">
    <w:name w:val="Основной текст Знак1"/>
    <w:link w:val="af"/>
    <w:locked/>
    <w:rsid w:val="004406C3"/>
    <w:rPr>
      <w:rFonts w:ascii="Times New Roman" w:eastAsia="Times New Roman" w:hAnsi="Times New Roman" w:cs="Times New Roman"/>
      <w:i/>
      <w:sz w:val="24"/>
      <w:szCs w:val="20"/>
      <w:lang w:val="uk-UA" w:eastAsia="ru-RU"/>
    </w:rPr>
  </w:style>
  <w:style w:type="paragraph" w:styleId="21">
    <w:name w:val="Body Text Indent 2"/>
    <w:basedOn w:val="a0"/>
    <w:link w:val="22"/>
    <w:rsid w:val="004406C3"/>
    <w:pPr>
      <w:spacing w:after="120" w:line="480" w:lineRule="auto"/>
      <w:ind w:left="283" w:firstLine="0"/>
      <w:jc w:val="left"/>
    </w:pPr>
    <w:rPr>
      <w:rFonts w:eastAsia="Times New Roman" w:cs="Arial"/>
      <w:kern w:val="28"/>
      <w:szCs w:val="28"/>
      <w:lang w:val="ru-RU" w:eastAsia="ru-RU"/>
    </w:rPr>
  </w:style>
  <w:style w:type="character" w:customStyle="1" w:styleId="22">
    <w:name w:val="Основной текст с отступом 2 Знак"/>
    <w:basedOn w:val="a1"/>
    <w:link w:val="21"/>
    <w:rsid w:val="004406C3"/>
    <w:rPr>
      <w:rFonts w:ascii="Times New Roman" w:eastAsia="Times New Roman" w:hAnsi="Times New Roman" w:cs="Arial"/>
      <w:kern w:val="28"/>
      <w:sz w:val="28"/>
      <w:szCs w:val="28"/>
      <w:lang w:eastAsia="ru-RU"/>
    </w:rPr>
  </w:style>
  <w:style w:type="table" w:customStyle="1" w:styleId="23">
    <w:name w:val="Стиль таблицы2"/>
    <w:basedOn w:val="a2"/>
    <w:rsid w:val="004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pPr>
        <w:jc w:val="left"/>
      </w:pPr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</w:style>
  <w:style w:type="paragraph" w:customStyle="1" w:styleId="MTDisplayEquation">
    <w:name w:val="MTDisplayEquation"/>
    <w:basedOn w:val="a0"/>
    <w:next w:val="a0"/>
    <w:rsid w:val="004406C3"/>
    <w:pPr>
      <w:tabs>
        <w:tab w:val="center" w:pos="5480"/>
        <w:tab w:val="right" w:pos="10440"/>
      </w:tabs>
      <w:spacing w:before="100" w:beforeAutospacing="1" w:after="100" w:afterAutospacing="1" w:line="240" w:lineRule="auto"/>
      <w:ind w:left="539" w:right="-544" w:firstLine="0"/>
      <w:jc w:val="left"/>
    </w:pPr>
    <w:rPr>
      <w:rFonts w:eastAsia="Times New Roman" w:cs="Arial"/>
      <w:bCs/>
      <w:szCs w:val="24"/>
      <w:lang w:val="ru-RU" w:eastAsia="ru-RU"/>
    </w:rPr>
  </w:style>
  <w:style w:type="paragraph" w:styleId="af1">
    <w:name w:val="Body Text Indent"/>
    <w:basedOn w:val="a0"/>
    <w:link w:val="af2"/>
    <w:rsid w:val="004406C3"/>
    <w:pPr>
      <w:spacing w:after="120" w:line="240" w:lineRule="auto"/>
      <w:ind w:left="283" w:firstLine="0"/>
      <w:jc w:val="left"/>
    </w:pPr>
    <w:rPr>
      <w:rFonts w:eastAsia="Times New Roman" w:cs="Times New Roman"/>
      <w:i/>
      <w:kern w:val="28"/>
      <w:sz w:val="18"/>
      <w:szCs w:val="18"/>
      <w:lang w:val="ru-RU" w:eastAsia="ru-RU"/>
    </w:rPr>
  </w:style>
  <w:style w:type="character" w:customStyle="1" w:styleId="af2">
    <w:name w:val="Основной текст с отступом Знак"/>
    <w:basedOn w:val="a1"/>
    <w:link w:val="af1"/>
    <w:rsid w:val="004406C3"/>
    <w:rPr>
      <w:rFonts w:ascii="Times New Roman" w:eastAsia="Times New Roman" w:hAnsi="Times New Roman" w:cs="Times New Roman"/>
      <w:i/>
      <w:kern w:val="28"/>
      <w:sz w:val="18"/>
      <w:szCs w:val="18"/>
      <w:lang w:eastAsia="ru-RU"/>
    </w:rPr>
  </w:style>
  <w:style w:type="table" w:styleId="af3">
    <w:name w:val="Table Grid"/>
    <w:basedOn w:val="a2"/>
    <w:rsid w:val="0044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"/>
    <w:basedOn w:val="a0"/>
    <w:rsid w:val="004406C3"/>
    <w:pPr>
      <w:spacing w:line="240" w:lineRule="auto"/>
      <w:ind w:left="283" w:hanging="283"/>
      <w:jc w:val="left"/>
    </w:pPr>
    <w:rPr>
      <w:rFonts w:eastAsia="Times New Roman" w:cs="Times New Roman"/>
      <w:sz w:val="24"/>
      <w:szCs w:val="24"/>
      <w:lang w:val="ru-RU" w:eastAsia="ru-RU"/>
    </w:rPr>
  </w:style>
  <w:style w:type="character" w:styleId="af5">
    <w:name w:val="page number"/>
    <w:basedOn w:val="a1"/>
    <w:rsid w:val="004406C3"/>
  </w:style>
  <w:style w:type="character" w:customStyle="1" w:styleId="apple-converted-space">
    <w:name w:val="apple-converted-space"/>
    <w:rsid w:val="004406C3"/>
    <w:rPr>
      <w:rFonts w:cs="Times New Roman"/>
    </w:rPr>
  </w:style>
  <w:style w:type="character" w:styleId="af6">
    <w:name w:val="Strong"/>
    <w:rsid w:val="004406C3"/>
    <w:rPr>
      <w:rFonts w:cs="Times New Roman"/>
      <w:b/>
    </w:rPr>
  </w:style>
  <w:style w:type="character" w:customStyle="1" w:styleId="hps">
    <w:name w:val="hps"/>
    <w:rsid w:val="004406C3"/>
    <w:rPr>
      <w:rFonts w:cs="Times New Roman"/>
    </w:rPr>
  </w:style>
  <w:style w:type="character" w:customStyle="1" w:styleId="atn">
    <w:name w:val="atn"/>
    <w:rsid w:val="004406C3"/>
    <w:rPr>
      <w:rFonts w:cs="Times New Roman"/>
    </w:rPr>
  </w:style>
  <w:style w:type="character" w:customStyle="1" w:styleId="81">
    <w:name w:val="Знак Знак8"/>
    <w:locked/>
    <w:rsid w:val="004406C3"/>
    <w:rPr>
      <w:rFonts w:cs="Arial"/>
      <w:b/>
      <w:bCs/>
      <w:kern w:val="32"/>
      <w:sz w:val="28"/>
      <w:szCs w:val="32"/>
      <w:lang w:val="uk-UA" w:eastAsia="ru-RU" w:bidi="ar-SA"/>
    </w:rPr>
  </w:style>
  <w:style w:type="character" w:customStyle="1" w:styleId="Heading1Char">
    <w:name w:val="Heading 1 Char"/>
    <w:locked/>
    <w:rsid w:val="004406C3"/>
    <w:rPr>
      <w:rFonts w:cs="Arial"/>
      <w:b/>
      <w:bCs/>
      <w:kern w:val="32"/>
      <w:sz w:val="28"/>
      <w:szCs w:val="28"/>
      <w:lang w:val="ru-RU" w:eastAsia="ru-RU" w:bidi="ar-SA"/>
    </w:rPr>
  </w:style>
  <w:style w:type="paragraph" w:customStyle="1" w:styleId="af7">
    <w:name w:val="Таблица обычный"/>
    <w:basedOn w:val="a0"/>
    <w:rsid w:val="004406C3"/>
    <w:pPr>
      <w:spacing w:line="240" w:lineRule="auto"/>
      <w:ind w:firstLine="0"/>
      <w:jc w:val="left"/>
    </w:pPr>
    <w:rPr>
      <w:rFonts w:eastAsia="Times New Roman" w:cs="Times New Roman"/>
      <w:szCs w:val="28"/>
      <w:lang w:eastAsia="ru-RU"/>
    </w:rPr>
  </w:style>
  <w:style w:type="paragraph" w:customStyle="1" w:styleId="af8">
    <w:name w:val="Формула где"/>
    <w:basedOn w:val="a0"/>
    <w:link w:val="af9"/>
    <w:rsid w:val="004406C3"/>
    <w:pPr>
      <w:tabs>
        <w:tab w:val="left" w:pos="720"/>
      </w:tabs>
      <w:ind w:left="720" w:hanging="720"/>
    </w:pPr>
    <w:rPr>
      <w:rFonts w:eastAsia="Times New Roman" w:cs="Times New Roman"/>
      <w:szCs w:val="28"/>
      <w:lang w:eastAsia="ru-RU"/>
    </w:rPr>
  </w:style>
  <w:style w:type="paragraph" w:styleId="13">
    <w:name w:val="index 1"/>
    <w:basedOn w:val="a0"/>
    <w:next w:val="a0"/>
    <w:autoRedefine/>
    <w:rsid w:val="004406C3"/>
    <w:pPr>
      <w:spacing w:line="240" w:lineRule="auto"/>
      <w:ind w:left="280" w:hanging="280"/>
      <w:jc w:val="left"/>
    </w:pPr>
    <w:rPr>
      <w:rFonts w:eastAsia="Times New Roman" w:cs="Arial"/>
      <w:kern w:val="28"/>
      <w:szCs w:val="28"/>
      <w:lang w:val="ru-RU" w:eastAsia="ru-RU"/>
    </w:rPr>
  </w:style>
  <w:style w:type="paragraph" w:styleId="afa">
    <w:name w:val="index heading"/>
    <w:basedOn w:val="a0"/>
    <w:next w:val="13"/>
    <w:rsid w:val="004406C3"/>
    <w:pPr>
      <w:spacing w:line="240" w:lineRule="auto"/>
      <w:ind w:firstLine="0"/>
      <w:jc w:val="left"/>
    </w:pPr>
    <w:rPr>
      <w:rFonts w:eastAsia="Times New Roman" w:cs="Times New Roman"/>
      <w:sz w:val="24"/>
      <w:szCs w:val="24"/>
      <w:lang w:val="ru-RU" w:eastAsia="ru-RU"/>
    </w:rPr>
  </w:style>
  <w:style w:type="paragraph" w:styleId="afb">
    <w:name w:val="List Paragraph"/>
    <w:basedOn w:val="a0"/>
    <w:uiPriority w:val="34"/>
    <w:rsid w:val="00AF0308"/>
    <w:pPr>
      <w:ind w:left="720"/>
      <w:contextualSpacing/>
    </w:pPr>
  </w:style>
  <w:style w:type="paragraph" w:customStyle="1" w:styleId="14">
    <w:name w:val="Ñòèëü1"/>
    <w:basedOn w:val="a0"/>
    <w:rsid w:val="007572DE"/>
    <w:pPr>
      <w:spacing w:line="240" w:lineRule="auto"/>
      <w:ind w:firstLine="284"/>
    </w:pPr>
    <w:rPr>
      <w:rFonts w:eastAsia="Times New Roman" w:cs="Times New Roman"/>
      <w:szCs w:val="20"/>
      <w:lang w:val="ru-RU" w:eastAsia="ru-RU"/>
    </w:rPr>
  </w:style>
  <w:style w:type="character" w:customStyle="1" w:styleId="40">
    <w:name w:val="Заголовок 4 Знак"/>
    <w:basedOn w:val="a1"/>
    <w:link w:val="4"/>
    <w:rsid w:val="00897BBA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897BBA"/>
    <w:rPr>
      <w:rFonts w:ascii="Arial" w:eastAsia="Times New Roman" w:hAnsi="Arial" w:cs="Arial"/>
      <w:b/>
      <w:i/>
      <w:kern w:val="28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897BB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character" w:customStyle="1" w:styleId="70">
    <w:name w:val="Заголовок 7 Знак"/>
    <w:basedOn w:val="a1"/>
    <w:link w:val="7"/>
    <w:rsid w:val="00897BBA"/>
    <w:rPr>
      <w:rFonts w:ascii="Arial" w:eastAsia="Times New Roman" w:hAnsi="Arial" w:cs="Times New Roman"/>
      <w:bCs/>
      <w:iCs/>
      <w:kern w:val="28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897BBA"/>
    <w:rPr>
      <w:rFonts w:ascii="Times New Roman" w:eastAsia="Times New Roman" w:hAnsi="Times New Roman" w:cs="Times New Roman"/>
      <w:i/>
      <w:kern w:val="28"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897BBA"/>
    <w:rPr>
      <w:rFonts w:ascii="Arial" w:eastAsia="Times New Roman" w:hAnsi="Arial" w:cs="Arial"/>
      <w:iCs/>
      <w:kern w:val="28"/>
      <w:lang w:eastAsia="ru-RU"/>
    </w:rPr>
  </w:style>
  <w:style w:type="paragraph" w:styleId="afc">
    <w:name w:val="Document Map"/>
    <w:basedOn w:val="a0"/>
    <w:link w:val="afd"/>
    <w:semiHidden/>
    <w:rsid w:val="00897BBA"/>
    <w:pPr>
      <w:shd w:val="clear" w:color="auto" w:fill="000080"/>
      <w:ind w:firstLine="720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d">
    <w:name w:val="Схема документа Знак"/>
    <w:basedOn w:val="a1"/>
    <w:link w:val="afc"/>
    <w:semiHidden/>
    <w:rsid w:val="00897B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e">
    <w:name w:val="Таблица номер"/>
    <w:basedOn w:val="a0"/>
    <w:next w:val="aff"/>
    <w:rsid w:val="00897BBA"/>
    <w:pPr>
      <w:keepNext/>
      <w:ind w:firstLine="0"/>
      <w:jc w:val="right"/>
    </w:pPr>
    <w:rPr>
      <w:rFonts w:eastAsia="Times New Roman" w:cs="Times New Roman"/>
      <w:i/>
      <w:szCs w:val="28"/>
      <w:lang w:eastAsia="ru-RU"/>
    </w:rPr>
  </w:style>
  <w:style w:type="paragraph" w:customStyle="1" w:styleId="aff">
    <w:name w:val="Таблица название"/>
    <w:basedOn w:val="a0"/>
    <w:next w:val="a0"/>
    <w:rsid w:val="00897BBA"/>
    <w:pPr>
      <w:keepNext/>
      <w:ind w:firstLine="0"/>
      <w:jc w:val="center"/>
    </w:pPr>
    <w:rPr>
      <w:rFonts w:eastAsia="Times New Roman" w:cs="Times New Roman"/>
      <w:szCs w:val="24"/>
      <w:lang w:eastAsia="ru-RU"/>
    </w:rPr>
  </w:style>
  <w:style w:type="paragraph" w:customStyle="1" w:styleId="a">
    <w:name w:val="Литература"/>
    <w:basedOn w:val="a0"/>
    <w:rsid w:val="00897BBA"/>
    <w:pPr>
      <w:numPr>
        <w:numId w:val="18"/>
      </w:numPr>
      <w:tabs>
        <w:tab w:val="clear" w:pos="720"/>
        <w:tab w:val="left" w:pos="567"/>
      </w:tabs>
      <w:ind w:left="567" w:hanging="567"/>
    </w:pPr>
    <w:rPr>
      <w:rFonts w:eastAsia="Times New Roman" w:cs="Times New Roman"/>
      <w:szCs w:val="24"/>
      <w:lang w:eastAsia="ru-RU"/>
    </w:rPr>
  </w:style>
  <w:style w:type="paragraph" w:customStyle="1" w:styleId="24">
    <w:name w:val="Рамка2"/>
    <w:basedOn w:val="15"/>
    <w:rsid w:val="00897BBA"/>
    <w:pPr>
      <w:jc w:val="left"/>
    </w:pPr>
  </w:style>
  <w:style w:type="paragraph" w:customStyle="1" w:styleId="15">
    <w:name w:val="Рамка1"/>
    <w:basedOn w:val="a0"/>
    <w:rsid w:val="00897BBA"/>
    <w:pPr>
      <w:ind w:firstLine="0"/>
      <w:jc w:val="center"/>
    </w:pPr>
    <w:rPr>
      <w:rFonts w:eastAsia="Times New Roman" w:cs="Times New Roman"/>
      <w:i/>
      <w:sz w:val="18"/>
      <w:szCs w:val="18"/>
      <w:lang w:eastAsia="ru-RU"/>
    </w:rPr>
  </w:style>
  <w:style w:type="paragraph" w:customStyle="1" w:styleId="31">
    <w:name w:val="Рамка3"/>
    <w:basedOn w:val="a0"/>
    <w:rsid w:val="00897BBA"/>
    <w:pPr>
      <w:ind w:firstLine="0"/>
      <w:jc w:val="center"/>
    </w:pPr>
    <w:rPr>
      <w:rFonts w:eastAsia="Times New Roman" w:cs="Times New Roman"/>
      <w:i/>
      <w:sz w:val="32"/>
      <w:szCs w:val="32"/>
      <w:lang w:val="ru-RU" w:eastAsia="ru-RU"/>
    </w:rPr>
  </w:style>
  <w:style w:type="paragraph" w:customStyle="1" w:styleId="aff0">
    <w:name w:val="Название раздела"/>
    <w:basedOn w:val="1"/>
    <w:next w:val="1"/>
    <w:rsid w:val="00897BBA"/>
    <w:pPr>
      <w:keepLines w:val="0"/>
      <w:pageBreakBefore/>
      <w:suppressAutoHyphens/>
      <w:spacing w:after="480"/>
      <w:contextualSpacing/>
      <w:outlineLvl w:val="9"/>
    </w:pPr>
    <w:rPr>
      <w:rFonts w:eastAsia="Times New Roman" w:cs="Arial"/>
      <w:bCs/>
      <w:caps/>
      <w:kern w:val="32"/>
      <w:szCs w:val="28"/>
      <w:lang w:val="ru-RU" w:eastAsia="ru-RU"/>
    </w:rPr>
  </w:style>
  <w:style w:type="numbering" w:customStyle="1" w:styleId="16">
    <w:name w:val="Нет списка1"/>
    <w:next w:val="a3"/>
    <w:semiHidden/>
    <w:rsid w:val="00897BBA"/>
  </w:style>
  <w:style w:type="table" w:customStyle="1" w:styleId="32">
    <w:name w:val="Стиль таблицы3"/>
    <w:basedOn w:val="a2"/>
    <w:rsid w:val="00897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25">
    <w:name w:val="List 2"/>
    <w:basedOn w:val="a0"/>
    <w:rsid w:val="00897BBA"/>
    <w:pPr>
      <w:spacing w:line="240" w:lineRule="auto"/>
      <w:ind w:left="566" w:hanging="283"/>
      <w:jc w:val="left"/>
    </w:pPr>
    <w:rPr>
      <w:rFonts w:eastAsia="Times New Roman" w:cs="Times New Roman"/>
      <w:bCs/>
      <w:iCs/>
      <w:kern w:val="28"/>
      <w:sz w:val="24"/>
      <w:szCs w:val="24"/>
      <w:lang w:val="ru-RU" w:eastAsia="ru-RU"/>
    </w:rPr>
  </w:style>
  <w:style w:type="paragraph" w:styleId="33">
    <w:name w:val="List 3"/>
    <w:basedOn w:val="a0"/>
    <w:rsid w:val="00897BBA"/>
    <w:pPr>
      <w:spacing w:line="240" w:lineRule="auto"/>
      <w:ind w:left="849" w:hanging="283"/>
      <w:jc w:val="left"/>
    </w:pPr>
    <w:rPr>
      <w:rFonts w:ascii="Arial" w:eastAsia="Times New Roman" w:hAnsi="Arial" w:cs="Times New Roman"/>
      <w:sz w:val="24"/>
      <w:szCs w:val="24"/>
      <w:lang w:val="ru-RU" w:eastAsia="ru-RU"/>
    </w:rPr>
  </w:style>
  <w:style w:type="paragraph" w:customStyle="1" w:styleId="aff1">
    <w:name w:val="Краткий обратный адрес"/>
    <w:basedOn w:val="a0"/>
    <w:rsid w:val="00897BBA"/>
    <w:pPr>
      <w:spacing w:line="240" w:lineRule="auto"/>
      <w:ind w:firstLine="0"/>
      <w:jc w:val="left"/>
    </w:pPr>
    <w:rPr>
      <w:rFonts w:ascii="Arial" w:eastAsia="Times New Roman" w:hAnsi="Arial" w:cs="Times New Roman"/>
      <w:sz w:val="24"/>
      <w:szCs w:val="24"/>
      <w:lang w:val="ru-RU" w:eastAsia="ru-RU"/>
    </w:rPr>
  </w:style>
  <w:style w:type="character" w:customStyle="1" w:styleId="af9">
    <w:name w:val="Формула где Знак"/>
    <w:link w:val="af8"/>
    <w:locked/>
    <w:rsid w:val="0065558E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aff2">
    <w:name w:val="TOC Heading"/>
    <w:basedOn w:val="1"/>
    <w:next w:val="a0"/>
    <w:uiPriority w:val="39"/>
    <w:unhideWhenUsed/>
    <w:qFormat/>
    <w:rsid w:val="00BD6EDE"/>
    <w:pPr>
      <w:spacing w:before="24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val="ru-RU" w:eastAsia="ru-RU"/>
    </w:rPr>
  </w:style>
  <w:style w:type="paragraph" w:styleId="17">
    <w:name w:val="toc 1"/>
    <w:basedOn w:val="a0"/>
    <w:next w:val="a0"/>
    <w:autoRedefine/>
    <w:uiPriority w:val="39"/>
    <w:unhideWhenUsed/>
    <w:rsid w:val="00043E5B"/>
    <w:pPr>
      <w:tabs>
        <w:tab w:val="right" w:leader="dot" w:pos="9344"/>
      </w:tabs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D6EDE"/>
    <w:pPr>
      <w:spacing w:after="100"/>
      <w:ind w:left="280"/>
    </w:pPr>
  </w:style>
  <w:style w:type="paragraph" w:styleId="34">
    <w:name w:val="toc 3"/>
    <w:basedOn w:val="a0"/>
    <w:next w:val="a0"/>
    <w:autoRedefine/>
    <w:uiPriority w:val="39"/>
    <w:unhideWhenUsed/>
    <w:rsid w:val="00043E5B"/>
    <w:pPr>
      <w:tabs>
        <w:tab w:val="left" w:pos="284"/>
        <w:tab w:val="left" w:pos="1276"/>
        <w:tab w:val="right" w:leader="dot" w:pos="9344"/>
      </w:tabs>
      <w:spacing w:after="100"/>
      <w:ind w:left="560" w:firstLine="0"/>
    </w:pPr>
  </w:style>
  <w:style w:type="character" w:styleId="aff3">
    <w:name w:val="Hyperlink"/>
    <w:basedOn w:val="a1"/>
    <w:uiPriority w:val="99"/>
    <w:unhideWhenUsed/>
    <w:rsid w:val="00BD6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0.bin"/><Relationship Id="rId324" Type="http://schemas.openxmlformats.org/officeDocument/2006/relationships/image" Target="media/image146.wmf"/><Relationship Id="rId366" Type="http://schemas.openxmlformats.org/officeDocument/2006/relationships/oleObject" Target="embeddings/oleObject194.bin"/><Relationship Id="rId170" Type="http://schemas.openxmlformats.org/officeDocument/2006/relationships/image" Target="media/image78.wmf"/><Relationship Id="rId226" Type="http://schemas.openxmlformats.org/officeDocument/2006/relationships/oleObject" Target="embeddings/oleObject116.bin"/><Relationship Id="rId433" Type="http://schemas.openxmlformats.org/officeDocument/2006/relationships/oleObject" Target="embeddings/oleObject230.bin"/><Relationship Id="rId268" Type="http://schemas.openxmlformats.org/officeDocument/2006/relationships/image" Target="media/image122.wmf"/><Relationship Id="rId475" Type="http://schemas.openxmlformats.org/officeDocument/2006/relationships/oleObject" Target="embeddings/oleObject252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78.bin"/><Relationship Id="rId377" Type="http://schemas.openxmlformats.org/officeDocument/2006/relationships/image" Target="media/image171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1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82.wmf"/><Relationship Id="rId279" Type="http://schemas.openxmlformats.org/officeDocument/2006/relationships/oleObject" Target="embeddings/oleObject145.bin"/><Relationship Id="rId444" Type="http://schemas.openxmlformats.org/officeDocument/2006/relationships/image" Target="media/image202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51.bin"/><Relationship Id="rId304" Type="http://schemas.openxmlformats.org/officeDocument/2006/relationships/image" Target="media/image139.wmf"/><Relationship Id="rId346" Type="http://schemas.openxmlformats.org/officeDocument/2006/relationships/oleObject" Target="embeddings/oleObject184.bin"/><Relationship Id="rId388" Type="http://schemas.openxmlformats.org/officeDocument/2006/relationships/image" Target="media/image17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8.wmf"/><Relationship Id="rId192" Type="http://schemas.openxmlformats.org/officeDocument/2006/relationships/image" Target="media/image89.wmf"/><Relationship Id="rId206" Type="http://schemas.openxmlformats.org/officeDocument/2006/relationships/oleObject" Target="embeddings/oleObject104.bin"/><Relationship Id="rId413" Type="http://schemas.openxmlformats.org/officeDocument/2006/relationships/oleObject" Target="embeddings/oleObject220.bin"/><Relationship Id="rId248" Type="http://schemas.openxmlformats.org/officeDocument/2006/relationships/image" Target="media/image112.wmf"/><Relationship Id="rId455" Type="http://schemas.openxmlformats.org/officeDocument/2006/relationships/oleObject" Target="embeddings/oleObject242.bin"/><Relationship Id="rId12" Type="http://schemas.openxmlformats.org/officeDocument/2006/relationships/oleObject" Target="embeddings/oleObject2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7.bin"/><Relationship Id="rId357" Type="http://schemas.openxmlformats.org/officeDocument/2006/relationships/image" Target="media/image161.wmf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1.bin"/><Relationship Id="rId217" Type="http://schemas.openxmlformats.org/officeDocument/2006/relationships/image" Target="media/image100.wmf"/><Relationship Id="rId399" Type="http://schemas.openxmlformats.org/officeDocument/2006/relationships/oleObject" Target="embeddings/oleObject211.bin"/><Relationship Id="rId259" Type="http://schemas.openxmlformats.org/officeDocument/2006/relationships/oleObject" Target="embeddings/oleObject135.bin"/><Relationship Id="rId424" Type="http://schemas.openxmlformats.org/officeDocument/2006/relationships/image" Target="media/image192.wmf"/><Relationship Id="rId466" Type="http://schemas.openxmlformats.org/officeDocument/2006/relationships/image" Target="media/image212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23.wmf"/><Relationship Id="rId326" Type="http://schemas.openxmlformats.org/officeDocument/2006/relationships/image" Target="media/image147.wmf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95.bin"/><Relationship Id="rId172" Type="http://schemas.openxmlformats.org/officeDocument/2006/relationships/image" Target="media/image79.wmf"/><Relationship Id="rId228" Type="http://schemas.openxmlformats.org/officeDocument/2006/relationships/image" Target="media/image104.wmf"/><Relationship Id="rId435" Type="http://schemas.openxmlformats.org/officeDocument/2006/relationships/oleObject" Target="embeddings/oleObject231.bin"/><Relationship Id="rId477" Type="http://schemas.openxmlformats.org/officeDocument/2006/relationships/header" Target="header2.xml"/><Relationship Id="rId281" Type="http://schemas.openxmlformats.org/officeDocument/2006/relationships/image" Target="media/image128.wmf"/><Relationship Id="rId337" Type="http://schemas.openxmlformats.org/officeDocument/2006/relationships/oleObject" Target="embeddings/oleObject179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70.bin"/><Relationship Id="rId379" Type="http://schemas.openxmlformats.org/officeDocument/2006/relationships/image" Target="media/image172.wmf"/><Relationship Id="rId7" Type="http://schemas.openxmlformats.org/officeDocument/2006/relationships/endnotes" Target="endnotes.xml"/><Relationship Id="rId183" Type="http://schemas.openxmlformats.org/officeDocument/2006/relationships/oleObject" Target="embeddings/oleObject92.bin"/><Relationship Id="rId239" Type="http://schemas.openxmlformats.org/officeDocument/2006/relationships/oleObject" Target="embeddings/oleObject124.bin"/><Relationship Id="rId390" Type="http://schemas.openxmlformats.org/officeDocument/2006/relationships/image" Target="media/image177.wmf"/><Relationship Id="rId404" Type="http://schemas.openxmlformats.org/officeDocument/2006/relationships/image" Target="media/image183.wmf"/><Relationship Id="rId446" Type="http://schemas.openxmlformats.org/officeDocument/2006/relationships/image" Target="media/image203.wmf"/><Relationship Id="rId250" Type="http://schemas.openxmlformats.org/officeDocument/2006/relationships/image" Target="media/image113.wmf"/><Relationship Id="rId292" Type="http://schemas.openxmlformats.org/officeDocument/2006/relationships/oleObject" Target="embeddings/oleObject152.bin"/><Relationship Id="rId306" Type="http://schemas.openxmlformats.org/officeDocument/2006/relationships/oleObject" Target="embeddings/oleObject160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85.bin"/><Relationship Id="rId152" Type="http://schemas.openxmlformats.org/officeDocument/2006/relationships/image" Target="media/image69.wmf"/><Relationship Id="rId194" Type="http://schemas.openxmlformats.org/officeDocument/2006/relationships/image" Target="media/image90.wmf"/><Relationship Id="rId208" Type="http://schemas.openxmlformats.org/officeDocument/2006/relationships/oleObject" Target="embeddings/oleObject105.bin"/><Relationship Id="rId415" Type="http://schemas.openxmlformats.org/officeDocument/2006/relationships/oleObject" Target="embeddings/oleObject221.bin"/><Relationship Id="rId457" Type="http://schemas.openxmlformats.org/officeDocument/2006/relationships/oleObject" Target="embeddings/oleObject243.bin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8.bin"/><Relationship Id="rId359" Type="http://schemas.openxmlformats.org/officeDocument/2006/relationships/image" Target="media/image162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82.bin"/><Relationship Id="rId219" Type="http://schemas.openxmlformats.org/officeDocument/2006/relationships/image" Target="media/image101.wmf"/><Relationship Id="rId370" Type="http://schemas.openxmlformats.org/officeDocument/2006/relationships/oleObject" Target="embeddings/oleObject196.bin"/><Relationship Id="rId426" Type="http://schemas.openxmlformats.org/officeDocument/2006/relationships/image" Target="media/image193.wmf"/><Relationship Id="rId230" Type="http://schemas.openxmlformats.org/officeDocument/2006/relationships/oleObject" Target="embeddings/oleObject119.bin"/><Relationship Id="rId468" Type="http://schemas.openxmlformats.org/officeDocument/2006/relationships/image" Target="media/image213.wmf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24.wmf"/><Relationship Id="rId328" Type="http://schemas.openxmlformats.org/officeDocument/2006/relationships/image" Target="media/image148.wmf"/><Relationship Id="rId132" Type="http://schemas.openxmlformats.org/officeDocument/2006/relationships/oleObject" Target="embeddings/oleObject64.bin"/><Relationship Id="rId174" Type="http://schemas.openxmlformats.org/officeDocument/2006/relationships/image" Target="media/image80.emf"/><Relationship Id="rId381" Type="http://schemas.openxmlformats.org/officeDocument/2006/relationships/image" Target="media/image173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32.bin"/><Relationship Id="rId479" Type="http://schemas.openxmlformats.org/officeDocument/2006/relationships/theme" Target="theme/theme1.xml"/><Relationship Id="rId36" Type="http://schemas.openxmlformats.org/officeDocument/2006/relationships/oleObject" Target="embeddings/oleObject14.bin"/><Relationship Id="rId283" Type="http://schemas.openxmlformats.org/officeDocument/2006/relationships/image" Target="media/image129.wmf"/><Relationship Id="rId339" Type="http://schemas.openxmlformats.org/officeDocument/2006/relationships/image" Target="media/image15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93.bin"/><Relationship Id="rId350" Type="http://schemas.openxmlformats.org/officeDocument/2006/relationships/oleObject" Target="embeddings/oleObject186.bin"/><Relationship Id="rId406" Type="http://schemas.openxmlformats.org/officeDocument/2006/relationships/oleObject" Target="embeddings/oleObject216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6.bin"/><Relationship Id="rId392" Type="http://schemas.openxmlformats.org/officeDocument/2006/relationships/image" Target="media/image178.wmf"/><Relationship Id="rId448" Type="http://schemas.openxmlformats.org/officeDocument/2006/relationships/image" Target="media/image204.wmf"/><Relationship Id="rId252" Type="http://schemas.openxmlformats.org/officeDocument/2006/relationships/image" Target="media/image114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2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0.wmf"/><Relationship Id="rId361" Type="http://schemas.openxmlformats.org/officeDocument/2006/relationships/image" Target="media/image163.wmf"/><Relationship Id="rId196" Type="http://schemas.openxmlformats.org/officeDocument/2006/relationships/oleObject" Target="embeddings/oleObject99.bin"/><Relationship Id="rId417" Type="http://schemas.openxmlformats.org/officeDocument/2006/relationships/oleObject" Target="embeddings/oleObject222.bin"/><Relationship Id="rId459" Type="http://schemas.openxmlformats.org/officeDocument/2006/relationships/oleObject" Target="embeddings/oleObject244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7.bin"/><Relationship Id="rId319" Type="http://schemas.openxmlformats.org/officeDocument/2006/relationships/oleObject" Target="embeddings/oleObject169.bin"/><Relationship Id="rId470" Type="http://schemas.openxmlformats.org/officeDocument/2006/relationships/image" Target="media/image214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75.bin"/><Relationship Id="rId165" Type="http://schemas.openxmlformats.org/officeDocument/2006/relationships/oleObject" Target="embeddings/oleObject83.bin"/><Relationship Id="rId372" Type="http://schemas.openxmlformats.org/officeDocument/2006/relationships/oleObject" Target="embeddings/oleObject197.bin"/><Relationship Id="rId428" Type="http://schemas.openxmlformats.org/officeDocument/2006/relationships/image" Target="media/image194.wmf"/><Relationship Id="rId232" Type="http://schemas.openxmlformats.org/officeDocument/2006/relationships/oleObject" Target="embeddings/oleObject120.bin"/><Relationship Id="rId274" Type="http://schemas.openxmlformats.org/officeDocument/2006/relationships/image" Target="media/image125.wmf"/><Relationship Id="rId27" Type="http://schemas.openxmlformats.org/officeDocument/2006/relationships/image" Target="media/image11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2.wmf"/><Relationship Id="rId80" Type="http://schemas.openxmlformats.org/officeDocument/2006/relationships/image" Target="media/image37.wmf"/><Relationship Id="rId176" Type="http://schemas.openxmlformats.org/officeDocument/2006/relationships/image" Target="media/image81.wmf"/><Relationship Id="rId341" Type="http://schemas.openxmlformats.org/officeDocument/2006/relationships/image" Target="media/image153.wmf"/><Relationship Id="rId383" Type="http://schemas.openxmlformats.org/officeDocument/2006/relationships/image" Target="media/image174.wmf"/><Relationship Id="rId439" Type="http://schemas.openxmlformats.org/officeDocument/2006/relationships/oleObject" Target="embeddings/oleObject233.bin"/><Relationship Id="rId201" Type="http://schemas.openxmlformats.org/officeDocument/2006/relationships/image" Target="media/image93.wmf"/><Relationship Id="rId243" Type="http://schemas.openxmlformats.org/officeDocument/2006/relationships/oleObject" Target="embeddings/oleObject126.bin"/><Relationship Id="rId285" Type="http://schemas.openxmlformats.org/officeDocument/2006/relationships/image" Target="media/image130.wmf"/><Relationship Id="rId450" Type="http://schemas.openxmlformats.org/officeDocument/2006/relationships/image" Target="media/image205.wmf"/><Relationship Id="rId38" Type="http://schemas.openxmlformats.org/officeDocument/2006/relationships/oleObject" Target="embeddings/oleObject15.bin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64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4.bin"/><Relationship Id="rId352" Type="http://schemas.openxmlformats.org/officeDocument/2006/relationships/oleObject" Target="embeddings/oleObject187.bin"/><Relationship Id="rId394" Type="http://schemas.openxmlformats.org/officeDocument/2006/relationships/image" Target="media/image179.wmf"/><Relationship Id="rId408" Type="http://schemas.openxmlformats.org/officeDocument/2006/relationships/oleObject" Target="embeddings/oleObject217.bin"/><Relationship Id="rId212" Type="http://schemas.openxmlformats.org/officeDocument/2006/relationships/oleObject" Target="embeddings/oleObject107.bin"/><Relationship Id="rId254" Type="http://schemas.openxmlformats.org/officeDocument/2006/relationships/image" Target="media/image115.wmf"/><Relationship Id="rId49" Type="http://schemas.openxmlformats.org/officeDocument/2006/relationships/image" Target="media/image22.wmf"/><Relationship Id="rId114" Type="http://schemas.openxmlformats.org/officeDocument/2006/relationships/image" Target="media/image54.wmf"/><Relationship Id="rId296" Type="http://schemas.openxmlformats.org/officeDocument/2006/relationships/oleObject" Target="embeddings/oleObject154.bin"/><Relationship Id="rId461" Type="http://schemas.openxmlformats.org/officeDocument/2006/relationships/oleObject" Target="embeddings/oleObject245.bin"/><Relationship Id="rId60" Type="http://schemas.openxmlformats.org/officeDocument/2006/relationships/image" Target="media/image27.wmf"/><Relationship Id="rId156" Type="http://schemas.openxmlformats.org/officeDocument/2006/relationships/image" Target="media/image71.wmf"/><Relationship Id="rId198" Type="http://schemas.openxmlformats.org/officeDocument/2006/relationships/oleObject" Target="embeddings/oleObject100.bin"/><Relationship Id="rId321" Type="http://schemas.openxmlformats.org/officeDocument/2006/relationships/oleObject" Target="embeddings/oleObject170.bin"/><Relationship Id="rId363" Type="http://schemas.openxmlformats.org/officeDocument/2006/relationships/image" Target="media/image164.wmf"/><Relationship Id="rId419" Type="http://schemas.openxmlformats.org/officeDocument/2006/relationships/oleObject" Target="embeddings/oleObject223.bin"/><Relationship Id="rId223" Type="http://schemas.openxmlformats.org/officeDocument/2006/relationships/oleObject" Target="embeddings/oleObject114.bin"/><Relationship Id="rId430" Type="http://schemas.openxmlformats.org/officeDocument/2006/relationships/image" Target="media/image195.wmf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38.bin"/><Relationship Id="rId472" Type="http://schemas.openxmlformats.org/officeDocument/2006/relationships/image" Target="media/image215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4.bin"/><Relationship Id="rId332" Type="http://schemas.openxmlformats.org/officeDocument/2006/relationships/image" Target="media/image149.wmf"/><Relationship Id="rId374" Type="http://schemas.openxmlformats.org/officeDocument/2006/relationships/oleObject" Target="embeddings/oleObject198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26.emf"/><Relationship Id="rId441" Type="http://schemas.openxmlformats.org/officeDocument/2006/relationships/oleObject" Target="embeddings/oleObject234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3.wmf"/><Relationship Id="rId178" Type="http://schemas.openxmlformats.org/officeDocument/2006/relationships/image" Target="media/image82.wmf"/><Relationship Id="rId301" Type="http://schemas.openxmlformats.org/officeDocument/2006/relationships/image" Target="media/image138.wmf"/><Relationship Id="rId343" Type="http://schemas.openxmlformats.org/officeDocument/2006/relationships/image" Target="media/image154.wmf"/><Relationship Id="rId82" Type="http://schemas.openxmlformats.org/officeDocument/2006/relationships/image" Target="media/image38.wmf"/><Relationship Id="rId203" Type="http://schemas.openxmlformats.org/officeDocument/2006/relationships/image" Target="media/image94.wmf"/><Relationship Id="rId385" Type="http://schemas.openxmlformats.org/officeDocument/2006/relationships/oleObject" Target="embeddings/oleObject204.bin"/><Relationship Id="rId245" Type="http://schemas.openxmlformats.org/officeDocument/2006/relationships/image" Target="media/image111.wmf"/><Relationship Id="rId287" Type="http://schemas.openxmlformats.org/officeDocument/2006/relationships/image" Target="media/image131.wmf"/><Relationship Id="rId410" Type="http://schemas.openxmlformats.org/officeDocument/2006/relationships/oleObject" Target="embeddings/oleObject218.bin"/><Relationship Id="rId452" Type="http://schemas.openxmlformats.org/officeDocument/2006/relationships/oleObject" Target="embeddings/oleObject240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4.bin"/><Relationship Id="rId312" Type="http://schemas.openxmlformats.org/officeDocument/2006/relationships/image" Target="media/image140.wmf"/><Relationship Id="rId354" Type="http://schemas.openxmlformats.org/officeDocument/2006/relationships/oleObject" Target="embeddings/oleObject18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5.bin"/><Relationship Id="rId375" Type="http://schemas.openxmlformats.org/officeDocument/2006/relationships/image" Target="media/image170.wmf"/><Relationship Id="rId396" Type="http://schemas.openxmlformats.org/officeDocument/2006/relationships/image" Target="media/image180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6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5.bin"/><Relationship Id="rId400" Type="http://schemas.openxmlformats.org/officeDocument/2006/relationships/oleObject" Target="embeddings/oleObject212.bin"/><Relationship Id="rId421" Type="http://schemas.openxmlformats.org/officeDocument/2006/relationships/oleObject" Target="embeddings/oleObject224.bin"/><Relationship Id="rId442" Type="http://schemas.openxmlformats.org/officeDocument/2006/relationships/image" Target="media/image201.wmf"/><Relationship Id="rId463" Type="http://schemas.openxmlformats.org/officeDocument/2006/relationships/oleObject" Target="embeddings/oleObject246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2.wmf"/><Relationship Id="rId302" Type="http://schemas.openxmlformats.org/officeDocument/2006/relationships/oleObject" Target="embeddings/oleObject157.bin"/><Relationship Id="rId323" Type="http://schemas.openxmlformats.org/officeDocument/2006/relationships/oleObject" Target="embeddings/oleObject171.bin"/><Relationship Id="rId344" Type="http://schemas.openxmlformats.org/officeDocument/2006/relationships/oleObject" Target="embeddings/oleObject183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0.bin"/><Relationship Id="rId365" Type="http://schemas.openxmlformats.org/officeDocument/2006/relationships/image" Target="media/image165.wmf"/><Relationship Id="rId386" Type="http://schemas.openxmlformats.org/officeDocument/2006/relationships/image" Target="media/image175.wmf"/><Relationship Id="rId190" Type="http://schemas.openxmlformats.org/officeDocument/2006/relationships/image" Target="media/image88.wmf"/><Relationship Id="rId204" Type="http://schemas.openxmlformats.org/officeDocument/2006/relationships/oleObject" Target="embeddings/oleObject103.bin"/><Relationship Id="rId225" Type="http://schemas.openxmlformats.org/officeDocument/2006/relationships/oleObject" Target="embeddings/oleObject115.bin"/><Relationship Id="rId246" Type="http://schemas.openxmlformats.org/officeDocument/2006/relationships/oleObject" Target="embeddings/oleObject128.bin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0.bin"/><Relationship Id="rId411" Type="http://schemas.openxmlformats.org/officeDocument/2006/relationships/image" Target="media/image186.wmf"/><Relationship Id="rId432" Type="http://schemas.openxmlformats.org/officeDocument/2006/relationships/image" Target="media/image196.wmf"/><Relationship Id="rId453" Type="http://schemas.openxmlformats.org/officeDocument/2006/relationships/oleObject" Target="embeddings/oleObject241.bin"/><Relationship Id="rId474" Type="http://schemas.openxmlformats.org/officeDocument/2006/relationships/image" Target="media/image216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66.bin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67.wmf"/><Relationship Id="rId169" Type="http://schemas.openxmlformats.org/officeDocument/2006/relationships/oleObject" Target="embeddings/oleObject85.bin"/><Relationship Id="rId334" Type="http://schemas.openxmlformats.org/officeDocument/2006/relationships/image" Target="media/image150.wmf"/><Relationship Id="rId355" Type="http://schemas.openxmlformats.org/officeDocument/2006/relationships/image" Target="media/image160.wmf"/><Relationship Id="rId376" Type="http://schemas.openxmlformats.org/officeDocument/2006/relationships/oleObject" Target="embeddings/oleObject199.bin"/><Relationship Id="rId397" Type="http://schemas.openxmlformats.org/officeDocument/2006/relationships/oleObject" Target="embeddings/oleObject210.bin"/><Relationship Id="rId4" Type="http://schemas.openxmlformats.org/officeDocument/2006/relationships/settings" Target="settings.xml"/><Relationship Id="rId180" Type="http://schemas.openxmlformats.org/officeDocument/2006/relationships/image" Target="media/image83.wmf"/><Relationship Id="rId215" Type="http://schemas.openxmlformats.org/officeDocument/2006/relationships/image" Target="media/image99.wmf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7.emf"/><Relationship Id="rId401" Type="http://schemas.openxmlformats.org/officeDocument/2006/relationships/oleObject" Target="embeddings/oleObject213.bin"/><Relationship Id="rId422" Type="http://schemas.openxmlformats.org/officeDocument/2006/relationships/image" Target="media/image191.wmf"/><Relationship Id="rId443" Type="http://schemas.openxmlformats.org/officeDocument/2006/relationships/oleObject" Target="embeddings/oleObject235.bin"/><Relationship Id="rId464" Type="http://schemas.openxmlformats.org/officeDocument/2006/relationships/image" Target="media/image211.wmf"/><Relationship Id="rId303" Type="http://schemas.openxmlformats.org/officeDocument/2006/relationships/oleObject" Target="embeddings/oleObject158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9.wmf"/><Relationship Id="rId138" Type="http://schemas.openxmlformats.org/officeDocument/2006/relationships/image" Target="media/image64.wmf"/><Relationship Id="rId345" Type="http://schemas.openxmlformats.org/officeDocument/2006/relationships/image" Target="media/image155.wmf"/><Relationship Id="rId387" Type="http://schemas.openxmlformats.org/officeDocument/2006/relationships/oleObject" Target="embeddings/oleObject205.bin"/><Relationship Id="rId191" Type="http://schemas.openxmlformats.org/officeDocument/2006/relationships/oleObject" Target="embeddings/oleObject96.bin"/><Relationship Id="rId205" Type="http://schemas.openxmlformats.org/officeDocument/2006/relationships/image" Target="media/image95.wmf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1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32.wmf"/><Relationship Id="rId454" Type="http://schemas.openxmlformats.org/officeDocument/2006/relationships/image" Target="media/image206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5.bin"/><Relationship Id="rId314" Type="http://schemas.openxmlformats.org/officeDocument/2006/relationships/image" Target="media/image141.wmf"/><Relationship Id="rId356" Type="http://schemas.openxmlformats.org/officeDocument/2006/relationships/oleObject" Target="embeddings/oleObject189.bin"/><Relationship Id="rId398" Type="http://schemas.openxmlformats.org/officeDocument/2006/relationships/image" Target="media/image18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3.wmf"/><Relationship Id="rId216" Type="http://schemas.openxmlformats.org/officeDocument/2006/relationships/oleObject" Target="embeddings/oleObject110.bin"/><Relationship Id="rId423" Type="http://schemas.openxmlformats.org/officeDocument/2006/relationships/oleObject" Target="embeddings/oleObject225.bin"/><Relationship Id="rId258" Type="http://schemas.openxmlformats.org/officeDocument/2006/relationships/image" Target="media/image117.wmf"/><Relationship Id="rId465" Type="http://schemas.openxmlformats.org/officeDocument/2006/relationships/oleObject" Target="embeddings/oleObject247.bin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2.bin"/><Relationship Id="rId367" Type="http://schemas.openxmlformats.org/officeDocument/2006/relationships/image" Target="media/image166.wmf"/><Relationship Id="rId171" Type="http://schemas.openxmlformats.org/officeDocument/2006/relationships/oleObject" Target="embeddings/oleObject86.bin"/><Relationship Id="rId227" Type="http://schemas.openxmlformats.org/officeDocument/2006/relationships/oleObject" Target="embeddings/oleObject117.bin"/><Relationship Id="rId269" Type="http://schemas.openxmlformats.org/officeDocument/2006/relationships/oleObject" Target="embeddings/oleObject140.bin"/><Relationship Id="rId434" Type="http://schemas.openxmlformats.org/officeDocument/2006/relationships/image" Target="media/image197.wmf"/><Relationship Id="rId476" Type="http://schemas.openxmlformats.org/officeDocument/2006/relationships/header" Target="header1.xml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6.bin"/><Relationship Id="rId336" Type="http://schemas.openxmlformats.org/officeDocument/2006/relationships/image" Target="media/image151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9.bin"/><Relationship Id="rId182" Type="http://schemas.openxmlformats.org/officeDocument/2006/relationships/image" Target="media/image84.wmf"/><Relationship Id="rId378" Type="http://schemas.openxmlformats.org/officeDocument/2006/relationships/oleObject" Target="embeddings/oleObject200.bin"/><Relationship Id="rId403" Type="http://schemas.openxmlformats.org/officeDocument/2006/relationships/oleObject" Target="embeddings/oleObject214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445" Type="http://schemas.openxmlformats.org/officeDocument/2006/relationships/oleObject" Target="embeddings/oleObject236.bin"/><Relationship Id="rId291" Type="http://schemas.openxmlformats.org/officeDocument/2006/relationships/image" Target="media/image133.wmf"/><Relationship Id="rId305" Type="http://schemas.openxmlformats.org/officeDocument/2006/relationships/oleObject" Target="embeddings/oleObject159.bin"/><Relationship Id="rId347" Type="http://schemas.openxmlformats.org/officeDocument/2006/relationships/image" Target="media/image156.wmf"/><Relationship Id="rId44" Type="http://schemas.openxmlformats.org/officeDocument/2006/relationships/oleObject" Target="embeddings/oleObject18.bin"/><Relationship Id="rId86" Type="http://schemas.openxmlformats.org/officeDocument/2006/relationships/image" Target="media/image40.wmf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06.bin"/><Relationship Id="rId193" Type="http://schemas.openxmlformats.org/officeDocument/2006/relationships/oleObject" Target="embeddings/oleObject97.bin"/><Relationship Id="rId207" Type="http://schemas.openxmlformats.org/officeDocument/2006/relationships/image" Target="media/image96.wmf"/><Relationship Id="rId249" Type="http://schemas.openxmlformats.org/officeDocument/2006/relationships/oleObject" Target="embeddings/oleObject130.bin"/><Relationship Id="rId414" Type="http://schemas.openxmlformats.org/officeDocument/2006/relationships/image" Target="media/image187.wmf"/><Relationship Id="rId456" Type="http://schemas.openxmlformats.org/officeDocument/2006/relationships/image" Target="media/image207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18.wmf"/><Relationship Id="rId316" Type="http://schemas.openxmlformats.org/officeDocument/2006/relationships/image" Target="media/image142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90.bin"/><Relationship Id="rId162" Type="http://schemas.openxmlformats.org/officeDocument/2006/relationships/image" Target="media/image74.wmf"/><Relationship Id="rId218" Type="http://schemas.openxmlformats.org/officeDocument/2006/relationships/oleObject" Target="embeddings/oleObject111.bin"/><Relationship Id="rId425" Type="http://schemas.openxmlformats.org/officeDocument/2006/relationships/oleObject" Target="embeddings/oleObject226.bin"/><Relationship Id="rId467" Type="http://schemas.openxmlformats.org/officeDocument/2006/relationships/oleObject" Target="embeddings/oleObject248.bin"/><Relationship Id="rId271" Type="http://schemas.openxmlformats.org/officeDocument/2006/relationships/oleObject" Target="embeddings/oleObject141.bin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73.bin"/><Relationship Id="rId369" Type="http://schemas.openxmlformats.org/officeDocument/2006/relationships/image" Target="media/image167.wmf"/><Relationship Id="rId173" Type="http://schemas.openxmlformats.org/officeDocument/2006/relationships/oleObject" Target="embeddings/oleObject87.bin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01.bin"/><Relationship Id="rId436" Type="http://schemas.openxmlformats.org/officeDocument/2006/relationships/image" Target="media/image198.wmf"/><Relationship Id="rId240" Type="http://schemas.openxmlformats.org/officeDocument/2006/relationships/image" Target="media/image109.wmf"/><Relationship Id="rId478" Type="http://schemas.openxmlformats.org/officeDocument/2006/relationships/fontTable" Target="fontTable.xml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7.bin"/><Relationship Id="rId338" Type="http://schemas.openxmlformats.org/officeDocument/2006/relationships/oleObject" Target="embeddings/oleObject180.bin"/><Relationship Id="rId8" Type="http://schemas.openxmlformats.org/officeDocument/2006/relationships/image" Target="media/image1.png"/><Relationship Id="rId142" Type="http://schemas.openxmlformats.org/officeDocument/2006/relationships/image" Target="media/image65.wmf"/><Relationship Id="rId184" Type="http://schemas.openxmlformats.org/officeDocument/2006/relationships/image" Target="media/image85.wmf"/><Relationship Id="rId391" Type="http://schemas.openxmlformats.org/officeDocument/2006/relationships/oleObject" Target="embeddings/oleObject207.bin"/><Relationship Id="rId405" Type="http://schemas.openxmlformats.org/officeDocument/2006/relationships/oleObject" Target="embeddings/oleObject215.bin"/><Relationship Id="rId447" Type="http://schemas.openxmlformats.org/officeDocument/2006/relationships/oleObject" Target="embeddings/oleObject237.bin"/><Relationship Id="rId251" Type="http://schemas.openxmlformats.org/officeDocument/2006/relationships/oleObject" Target="embeddings/oleObject131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1.bin"/><Relationship Id="rId349" Type="http://schemas.openxmlformats.org/officeDocument/2006/relationships/image" Target="media/image15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98.bin"/><Relationship Id="rId209" Type="http://schemas.openxmlformats.org/officeDocument/2006/relationships/image" Target="media/image97.wmf"/><Relationship Id="rId360" Type="http://schemas.openxmlformats.org/officeDocument/2006/relationships/oleObject" Target="embeddings/oleObject191.bin"/><Relationship Id="rId416" Type="http://schemas.openxmlformats.org/officeDocument/2006/relationships/image" Target="media/image188.wmf"/><Relationship Id="rId220" Type="http://schemas.openxmlformats.org/officeDocument/2006/relationships/oleObject" Target="embeddings/oleObject112.bin"/><Relationship Id="rId458" Type="http://schemas.openxmlformats.org/officeDocument/2006/relationships/image" Target="media/image208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19.wmf"/><Relationship Id="rId318" Type="http://schemas.openxmlformats.org/officeDocument/2006/relationships/image" Target="media/image14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5.wmf"/><Relationship Id="rId371" Type="http://schemas.openxmlformats.org/officeDocument/2006/relationships/image" Target="media/image168.wmf"/><Relationship Id="rId427" Type="http://schemas.openxmlformats.org/officeDocument/2006/relationships/oleObject" Target="embeddings/oleObject227.bin"/><Relationship Id="rId469" Type="http://schemas.openxmlformats.org/officeDocument/2006/relationships/oleObject" Target="embeddings/oleObject24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05.wmf"/><Relationship Id="rId273" Type="http://schemas.openxmlformats.org/officeDocument/2006/relationships/oleObject" Target="embeddings/oleObject142.bin"/><Relationship Id="rId329" Type="http://schemas.openxmlformats.org/officeDocument/2006/relationships/oleObject" Target="embeddings/oleObject174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8.bin"/><Relationship Id="rId340" Type="http://schemas.openxmlformats.org/officeDocument/2006/relationships/oleObject" Target="embeddings/oleObject181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02.bin"/><Relationship Id="rId438" Type="http://schemas.openxmlformats.org/officeDocument/2006/relationships/image" Target="media/image199.wmf"/><Relationship Id="rId242" Type="http://schemas.openxmlformats.org/officeDocument/2006/relationships/image" Target="media/image110.wmf"/><Relationship Id="rId284" Type="http://schemas.openxmlformats.org/officeDocument/2006/relationships/oleObject" Target="embeddings/oleObject148.bin"/><Relationship Id="rId37" Type="http://schemas.openxmlformats.org/officeDocument/2006/relationships/image" Target="media/image1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6.wmf"/><Relationship Id="rId90" Type="http://schemas.openxmlformats.org/officeDocument/2006/relationships/image" Target="media/image42.wmf"/><Relationship Id="rId186" Type="http://schemas.openxmlformats.org/officeDocument/2006/relationships/image" Target="media/image86.wmf"/><Relationship Id="rId351" Type="http://schemas.openxmlformats.org/officeDocument/2006/relationships/image" Target="media/image158.wmf"/><Relationship Id="rId393" Type="http://schemas.openxmlformats.org/officeDocument/2006/relationships/oleObject" Target="embeddings/oleObject208.bin"/><Relationship Id="rId407" Type="http://schemas.openxmlformats.org/officeDocument/2006/relationships/image" Target="media/image184.wmf"/><Relationship Id="rId449" Type="http://schemas.openxmlformats.org/officeDocument/2006/relationships/oleObject" Target="embeddings/oleObject238.bin"/><Relationship Id="rId211" Type="http://schemas.openxmlformats.org/officeDocument/2006/relationships/image" Target="media/image98.wmf"/><Relationship Id="rId253" Type="http://schemas.openxmlformats.org/officeDocument/2006/relationships/oleObject" Target="embeddings/oleObject132.bin"/><Relationship Id="rId295" Type="http://schemas.openxmlformats.org/officeDocument/2006/relationships/image" Target="media/image135.wmf"/><Relationship Id="rId309" Type="http://schemas.openxmlformats.org/officeDocument/2006/relationships/oleObject" Target="embeddings/oleObject163.bin"/><Relationship Id="rId460" Type="http://schemas.openxmlformats.org/officeDocument/2006/relationships/image" Target="media/image209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3.bin"/><Relationship Id="rId320" Type="http://schemas.openxmlformats.org/officeDocument/2006/relationships/image" Target="media/image144.wmf"/><Relationship Id="rId155" Type="http://schemas.openxmlformats.org/officeDocument/2006/relationships/oleObject" Target="embeddings/oleObject78.bin"/><Relationship Id="rId197" Type="http://schemas.openxmlformats.org/officeDocument/2006/relationships/image" Target="media/image91.wmf"/><Relationship Id="rId362" Type="http://schemas.openxmlformats.org/officeDocument/2006/relationships/oleObject" Target="embeddings/oleObject192.bin"/><Relationship Id="rId418" Type="http://schemas.openxmlformats.org/officeDocument/2006/relationships/image" Target="media/image189.wmf"/><Relationship Id="rId222" Type="http://schemas.openxmlformats.org/officeDocument/2006/relationships/image" Target="media/image102.wmf"/><Relationship Id="rId264" Type="http://schemas.openxmlformats.org/officeDocument/2006/relationships/image" Target="media/image120.wmf"/><Relationship Id="rId471" Type="http://schemas.openxmlformats.org/officeDocument/2006/relationships/oleObject" Target="embeddings/oleObject250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image" Target="media/image76.wmf"/><Relationship Id="rId331" Type="http://schemas.openxmlformats.org/officeDocument/2006/relationships/oleObject" Target="embeddings/oleObject176.bin"/><Relationship Id="rId373" Type="http://schemas.openxmlformats.org/officeDocument/2006/relationships/image" Target="media/image169.wmf"/><Relationship Id="rId429" Type="http://schemas.openxmlformats.org/officeDocument/2006/relationships/oleObject" Target="embeddings/oleObject228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1.bin"/><Relationship Id="rId440" Type="http://schemas.openxmlformats.org/officeDocument/2006/relationships/image" Target="media/image200.wmf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56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9.bin"/><Relationship Id="rId342" Type="http://schemas.openxmlformats.org/officeDocument/2006/relationships/oleObject" Target="embeddings/oleObject182.bin"/><Relationship Id="rId384" Type="http://schemas.openxmlformats.org/officeDocument/2006/relationships/oleObject" Target="embeddings/oleObject203.bin"/><Relationship Id="rId202" Type="http://schemas.openxmlformats.org/officeDocument/2006/relationships/oleObject" Target="embeddings/oleObject102.bin"/><Relationship Id="rId244" Type="http://schemas.openxmlformats.org/officeDocument/2006/relationships/oleObject" Target="embeddings/oleObject127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9.bin"/><Relationship Id="rId451" Type="http://schemas.openxmlformats.org/officeDocument/2006/relationships/oleObject" Target="embeddings/oleObject23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46" Type="http://schemas.openxmlformats.org/officeDocument/2006/relationships/oleObject" Target="embeddings/oleObject73.bin"/><Relationship Id="rId188" Type="http://schemas.openxmlformats.org/officeDocument/2006/relationships/image" Target="media/image87.wmf"/><Relationship Id="rId311" Type="http://schemas.openxmlformats.org/officeDocument/2006/relationships/oleObject" Target="embeddings/oleObject165.bin"/><Relationship Id="rId353" Type="http://schemas.openxmlformats.org/officeDocument/2006/relationships/image" Target="media/image159.wmf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5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8.bin"/><Relationship Id="rId420" Type="http://schemas.openxmlformats.org/officeDocument/2006/relationships/image" Target="media/image190.wmf"/><Relationship Id="rId255" Type="http://schemas.openxmlformats.org/officeDocument/2006/relationships/oleObject" Target="embeddings/oleObject133.bin"/><Relationship Id="rId297" Type="http://schemas.openxmlformats.org/officeDocument/2006/relationships/image" Target="media/image136.wmf"/><Relationship Id="rId462" Type="http://schemas.openxmlformats.org/officeDocument/2006/relationships/image" Target="media/image210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9.bin"/><Relationship Id="rId322" Type="http://schemas.openxmlformats.org/officeDocument/2006/relationships/image" Target="media/image145.wmf"/><Relationship Id="rId364" Type="http://schemas.openxmlformats.org/officeDocument/2006/relationships/oleObject" Target="embeddings/oleObject193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103.wmf"/><Relationship Id="rId266" Type="http://schemas.openxmlformats.org/officeDocument/2006/relationships/image" Target="media/image121.wmf"/><Relationship Id="rId431" Type="http://schemas.openxmlformats.org/officeDocument/2006/relationships/oleObject" Target="embeddings/oleObject229.bin"/><Relationship Id="rId473" Type="http://schemas.openxmlformats.org/officeDocument/2006/relationships/oleObject" Target="embeddings/oleObject251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60.wmf"/><Relationship Id="rId168" Type="http://schemas.openxmlformats.org/officeDocument/2006/relationships/image" Target="media/image77.wmf"/><Relationship Id="rId333" Type="http://schemas.openxmlformats.org/officeDocument/2006/relationships/oleObject" Target="embeddings/oleObject17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98D28-FA00-4FB4-82EF-39D7208C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76</Pages>
  <Words>11773</Words>
  <Characters>67111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44</cp:revision>
  <dcterms:created xsi:type="dcterms:W3CDTF">2018-05-15T16:54:00Z</dcterms:created>
  <dcterms:modified xsi:type="dcterms:W3CDTF">2018-06-08T16:06:00Z</dcterms:modified>
</cp:coreProperties>
</file>