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53" w:rsidRDefault="005B7B53" w:rsidP="005B7B53">
      <w:pPr>
        <w:pStyle w:val="2"/>
        <w:spacing w:before="0" w:line="360" w:lineRule="auto"/>
        <w:jc w:val="center"/>
        <w:rPr>
          <w:rFonts w:ascii="Times New Roman" w:hAnsi="Times New Roman" w:cs="Times New Roman"/>
          <w:color w:val="auto"/>
          <w:sz w:val="28"/>
          <w:szCs w:val="28"/>
          <w:lang w:val="uk-UA"/>
        </w:rPr>
      </w:pPr>
      <w:bookmarkStart w:id="0" w:name="_Toc89250277"/>
      <w:r>
        <w:rPr>
          <w:rFonts w:ascii="Times New Roman" w:hAnsi="Times New Roman" w:cs="Times New Roman"/>
          <w:color w:val="auto"/>
          <w:sz w:val="28"/>
          <w:szCs w:val="28"/>
          <w:lang w:val="uk-UA"/>
        </w:rPr>
        <w:t>ЗАВДАННЯ НА ДИПЛОМНЕ ПРОЕКТУВАННЯ</w:t>
      </w:r>
      <w:bookmarkEnd w:id="0"/>
    </w:p>
    <w:p w:rsidR="00C71E68" w:rsidRPr="00C71E68" w:rsidRDefault="00C71E68" w:rsidP="00C71E68">
      <w:pPr>
        <w:rPr>
          <w:lang w:val="uk-UA"/>
        </w:rPr>
      </w:pPr>
    </w:p>
    <w:p w:rsidR="00C71E68" w:rsidRPr="00C71E68" w:rsidRDefault="00C71E68" w:rsidP="00C71E68">
      <w:pPr>
        <w:jc w:val="center"/>
        <w:rPr>
          <w:rFonts w:ascii="Times New Roman" w:eastAsia="Calibri" w:hAnsi="Times New Roman" w:cs="Times New Roman"/>
          <w:b/>
          <w:bCs/>
          <w:sz w:val="24"/>
          <w:szCs w:val="24"/>
          <w:u w:val="single"/>
          <w:lang w:val="uk-UA"/>
        </w:rPr>
      </w:pPr>
      <w:r w:rsidRPr="00C71E68">
        <w:rPr>
          <w:rFonts w:ascii="Times New Roman" w:eastAsia="Calibri" w:hAnsi="Times New Roman" w:cs="Times New Roman"/>
          <w:b/>
          <w:bCs/>
          <w:sz w:val="24"/>
          <w:szCs w:val="24"/>
          <w:u w:val="single"/>
          <w:lang w:val="uk-UA"/>
        </w:rPr>
        <w:t xml:space="preserve">СХІДНОУКРАЇНСЬКИЙ НАЦІОНАЛЬНИЙ УНІВЕРСИТЕТ </w:t>
      </w:r>
    </w:p>
    <w:p w:rsidR="00C71E68" w:rsidRPr="00C71E68" w:rsidRDefault="00C71E68" w:rsidP="00C71E68">
      <w:pPr>
        <w:jc w:val="center"/>
        <w:rPr>
          <w:rFonts w:ascii="Times New Roman" w:eastAsia="Calibri" w:hAnsi="Times New Roman" w:cs="Times New Roman"/>
          <w:b/>
          <w:bCs/>
          <w:sz w:val="24"/>
          <w:szCs w:val="24"/>
          <w:u w:val="single"/>
          <w:lang w:val="uk-UA"/>
        </w:rPr>
      </w:pPr>
      <w:r w:rsidRPr="00C71E68">
        <w:rPr>
          <w:rFonts w:ascii="Times New Roman" w:eastAsia="Calibri" w:hAnsi="Times New Roman" w:cs="Times New Roman"/>
          <w:b/>
          <w:bCs/>
          <w:sz w:val="24"/>
          <w:szCs w:val="24"/>
          <w:u w:val="single"/>
          <w:lang w:val="uk-UA"/>
        </w:rPr>
        <w:t>імені ВОЛОДИМИРА ДАЛЯ</w:t>
      </w:r>
    </w:p>
    <w:p w:rsidR="00C71E68" w:rsidRPr="00C71E68" w:rsidRDefault="00C71E68" w:rsidP="00C71E68">
      <w:pPr>
        <w:jc w:val="center"/>
        <w:rPr>
          <w:rFonts w:ascii="Times New Roman" w:eastAsia="Calibri" w:hAnsi="Times New Roman" w:cs="Times New Roman"/>
          <w:sz w:val="24"/>
          <w:szCs w:val="24"/>
          <w:vertAlign w:val="superscript"/>
          <w:lang w:val="uk-UA"/>
        </w:rPr>
      </w:pPr>
      <w:r w:rsidRPr="00C71E68">
        <w:rPr>
          <w:rFonts w:ascii="Times New Roman" w:eastAsia="Calibri" w:hAnsi="Times New Roman" w:cs="Times New Roman"/>
          <w:sz w:val="24"/>
          <w:szCs w:val="24"/>
          <w:vertAlign w:val="superscript"/>
          <w:lang w:val="uk-UA"/>
        </w:rPr>
        <w:t>( повне найменування вищого навчального закладу )</w:t>
      </w:r>
    </w:p>
    <w:p w:rsidR="00C71E68" w:rsidRPr="00C71E68" w:rsidRDefault="00C71E68" w:rsidP="00C71E68"/>
    <w:p w:rsidR="00C71E68" w:rsidRPr="00C71E68" w:rsidRDefault="00C71E68" w:rsidP="00C71E68">
      <w:pPr>
        <w:spacing w:after="0" w:line="240" w:lineRule="auto"/>
        <w:rPr>
          <w:rFonts w:ascii="Times New Roman" w:hAnsi="Times New Roman" w:cs="Times New Roman"/>
          <w:sz w:val="24"/>
          <w:szCs w:val="24"/>
        </w:rPr>
      </w:pPr>
      <w:r w:rsidRPr="00C71E68">
        <w:rPr>
          <w:rFonts w:ascii="Times New Roman" w:hAnsi="Times New Roman" w:cs="Times New Roman"/>
          <w:sz w:val="24"/>
          <w:szCs w:val="24"/>
          <w:lang w:val="uk-UA"/>
        </w:rPr>
        <w:t>Інститут</w:t>
      </w:r>
      <w:r w:rsidRPr="00C71E68">
        <w:rPr>
          <w:rFonts w:ascii="Times New Roman" w:hAnsi="Times New Roman" w:cs="Times New Roman"/>
          <w:sz w:val="24"/>
          <w:szCs w:val="24"/>
        </w:rPr>
        <w:t xml:space="preserve">, факультет, </w:t>
      </w:r>
      <w:r w:rsidRPr="00C71E68">
        <w:rPr>
          <w:rFonts w:ascii="Times New Roman" w:hAnsi="Times New Roman" w:cs="Times New Roman"/>
          <w:sz w:val="24"/>
          <w:szCs w:val="24"/>
          <w:lang w:val="uk-UA"/>
        </w:rPr>
        <w:t>відділення</w:t>
      </w:r>
      <w:r>
        <w:rPr>
          <w:rFonts w:ascii="Times New Roman" w:hAnsi="Times New Roman" w:cs="Times New Roman"/>
          <w:sz w:val="24"/>
          <w:szCs w:val="24"/>
          <w:lang w:val="uk-UA"/>
        </w:rPr>
        <w:t>:</w:t>
      </w:r>
      <w:r w:rsidRPr="00C71E68">
        <w:rPr>
          <w:rFonts w:ascii="Times New Roman" w:hAnsi="Times New Roman" w:cs="Times New Roman"/>
          <w:b/>
          <w:sz w:val="24"/>
          <w:szCs w:val="24"/>
          <w:lang w:val="uk-UA"/>
        </w:rPr>
        <w:t xml:space="preserve"> </w:t>
      </w:r>
      <w:r w:rsidRPr="00C71E68">
        <w:rPr>
          <w:rFonts w:ascii="Times New Roman" w:hAnsi="Times New Roman" w:cs="Times New Roman"/>
          <w:b/>
          <w:sz w:val="24"/>
          <w:szCs w:val="24"/>
          <w:u w:val="single"/>
          <w:lang w:val="uk-UA"/>
        </w:rPr>
        <w:t>Інформаційних технологій та електроніки</w:t>
      </w:r>
    </w:p>
    <w:p w:rsidR="00C71E68" w:rsidRPr="00C71E68" w:rsidRDefault="00C71E68" w:rsidP="00C71E68">
      <w:pPr>
        <w:spacing w:after="0" w:line="240" w:lineRule="auto"/>
        <w:rPr>
          <w:rFonts w:ascii="Times New Roman" w:hAnsi="Times New Roman" w:cs="Times New Roman"/>
          <w:sz w:val="24"/>
          <w:szCs w:val="24"/>
          <w:lang w:val="uk-UA"/>
        </w:rPr>
      </w:pPr>
      <w:r w:rsidRPr="00C71E68">
        <w:rPr>
          <w:rFonts w:ascii="Times New Roman" w:hAnsi="Times New Roman" w:cs="Times New Roman"/>
          <w:sz w:val="24"/>
          <w:szCs w:val="24"/>
          <w:lang w:val="uk-UA"/>
        </w:rPr>
        <w:t>Кафедра, циклова комісія</w:t>
      </w:r>
      <w:r>
        <w:rPr>
          <w:rFonts w:ascii="Times New Roman" w:hAnsi="Times New Roman" w:cs="Times New Roman"/>
          <w:sz w:val="24"/>
          <w:szCs w:val="24"/>
          <w:lang w:val="uk-UA"/>
        </w:rPr>
        <w:t xml:space="preserve">: </w:t>
      </w:r>
      <w:r w:rsidRPr="00C71E68">
        <w:rPr>
          <w:rFonts w:ascii="Times New Roman" w:hAnsi="Times New Roman" w:cs="Times New Roman"/>
          <w:b/>
          <w:sz w:val="24"/>
          <w:szCs w:val="24"/>
          <w:u w:val="single"/>
          <w:lang w:val="uk-UA"/>
        </w:rPr>
        <w:t>Комп’ютерно-інтегрованих систем управління</w:t>
      </w:r>
    </w:p>
    <w:p w:rsidR="00C71E68" w:rsidRPr="00C71E68" w:rsidRDefault="00C71E68" w:rsidP="00C71E68">
      <w:pPr>
        <w:rPr>
          <w:rFonts w:ascii="Times New Roman" w:eastAsia="Calibri" w:hAnsi="Times New Roman" w:cs="Times New Roman"/>
          <w:sz w:val="24"/>
          <w:szCs w:val="24"/>
          <w:lang w:val="uk-UA"/>
        </w:rPr>
      </w:pPr>
      <w:r w:rsidRPr="00C71E68">
        <w:rPr>
          <w:rFonts w:ascii="Times New Roman" w:eastAsia="Calibri" w:hAnsi="Times New Roman" w:cs="Times New Roman"/>
          <w:sz w:val="24"/>
          <w:szCs w:val="24"/>
          <w:lang w:val="uk-UA"/>
        </w:rPr>
        <w:t xml:space="preserve">Освітньо-кваліфікаційний рівень: </w:t>
      </w:r>
      <w:r w:rsidRPr="00C71E68">
        <w:rPr>
          <w:rFonts w:ascii="Times New Roman" w:eastAsia="Calibri" w:hAnsi="Times New Roman" w:cs="Times New Roman"/>
          <w:b/>
          <w:sz w:val="24"/>
          <w:szCs w:val="24"/>
          <w:u w:val="single"/>
          <w:lang w:val="uk-UA"/>
        </w:rPr>
        <w:t>магістр</w:t>
      </w:r>
      <w:r w:rsidRPr="00C71E68">
        <w:rPr>
          <w:rFonts w:ascii="Times New Roman" w:eastAsia="Calibri" w:hAnsi="Times New Roman" w:cs="Times New Roman"/>
          <w:sz w:val="24"/>
          <w:szCs w:val="24"/>
          <w:lang w:val="uk-UA"/>
        </w:rPr>
        <w:t>_____________________________</w:t>
      </w:r>
    </w:p>
    <w:p w:rsidR="00C71E68" w:rsidRPr="00C71E68" w:rsidRDefault="00C71E68" w:rsidP="00C71E68">
      <w:pPr>
        <w:rPr>
          <w:rFonts w:ascii="Times New Roman" w:eastAsia="Calibri" w:hAnsi="Times New Roman" w:cs="Times New Roman"/>
          <w:sz w:val="24"/>
          <w:szCs w:val="24"/>
          <w:u w:val="single"/>
          <w:lang w:val="uk-UA"/>
        </w:rPr>
      </w:pPr>
      <w:r w:rsidRPr="00C71E68">
        <w:rPr>
          <w:rFonts w:ascii="Times New Roman" w:eastAsia="Calibri" w:hAnsi="Times New Roman" w:cs="Times New Roman"/>
          <w:sz w:val="24"/>
          <w:szCs w:val="24"/>
          <w:lang w:val="uk-UA"/>
        </w:rPr>
        <w:t xml:space="preserve">Напрям підготовки </w:t>
      </w:r>
      <w:r w:rsidRPr="00C71E68">
        <w:rPr>
          <w:rFonts w:ascii="Times New Roman" w:eastAsia="Calibri" w:hAnsi="Times New Roman" w:cs="Times New Roman"/>
          <w:sz w:val="24"/>
          <w:szCs w:val="24"/>
          <w:u w:val="single"/>
          <w:lang w:val="uk-UA"/>
        </w:rPr>
        <w:t xml:space="preserve">6.050202 – Автоматизація та комп'ютерно-інтегровані технології </w:t>
      </w:r>
    </w:p>
    <w:p w:rsidR="00C71E68" w:rsidRPr="00C71E68" w:rsidRDefault="00C71E68" w:rsidP="00C71E68">
      <w:pPr>
        <w:rPr>
          <w:rFonts w:ascii="Times New Roman" w:eastAsia="Calibri" w:hAnsi="Times New Roman" w:cs="Times New Roman"/>
          <w:sz w:val="24"/>
          <w:szCs w:val="24"/>
          <w:lang w:val="uk-UA"/>
        </w:rPr>
      </w:pPr>
    </w:p>
    <w:p w:rsidR="00C71E68" w:rsidRPr="00C71E68" w:rsidRDefault="00C71E68" w:rsidP="008504F7">
      <w:pPr>
        <w:spacing w:after="0" w:line="360" w:lineRule="auto"/>
        <w:jc w:val="right"/>
        <w:rPr>
          <w:rFonts w:ascii="Times New Roman" w:hAnsi="Times New Roman" w:cs="Times New Roman"/>
          <w:b/>
          <w:sz w:val="24"/>
          <w:szCs w:val="24"/>
        </w:rPr>
      </w:pPr>
      <w:r w:rsidRPr="00C71E68">
        <w:rPr>
          <w:lang w:val="uk-UA"/>
        </w:rPr>
        <w:t xml:space="preserve">                                                                                                                    </w:t>
      </w:r>
      <w:r w:rsidRPr="00C71E68">
        <w:rPr>
          <w:rFonts w:ascii="Times New Roman" w:hAnsi="Times New Roman" w:cs="Times New Roman"/>
          <w:b/>
          <w:sz w:val="24"/>
          <w:szCs w:val="24"/>
        </w:rPr>
        <w:t>ЗАТВЕРДЖУЮ</w:t>
      </w:r>
    </w:p>
    <w:p w:rsidR="00C71E68" w:rsidRPr="00C71E68" w:rsidRDefault="00C71E68" w:rsidP="008504F7">
      <w:pPr>
        <w:spacing w:after="0" w:line="360" w:lineRule="auto"/>
        <w:rPr>
          <w:rFonts w:ascii="Times New Roman" w:eastAsia="Calibri" w:hAnsi="Times New Roman" w:cs="Times New Roman"/>
          <w:sz w:val="24"/>
          <w:szCs w:val="24"/>
          <w:lang w:val="uk-UA"/>
        </w:rPr>
      </w:pPr>
      <w:r w:rsidRPr="00C71E68">
        <w:rPr>
          <w:rFonts w:ascii="Times New Roman" w:eastAsia="Calibri" w:hAnsi="Times New Roman" w:cs="Times New Roman"/>
          <w:sz w:val="24"/>
          <w:szCs w:val="24"/>
          <w:lang w:val="uk-UA"/>
        </w:rPr>
        <w:t xml:space="preserve">                                                                                                                   В. о. завідувача каф. КІСУ</w:t>
      </w:r>
    </w:p>
    <w:p w:rsidR="00C71E68" w:rsidRPr="00C71E68" w:rsidRDefault="00C71E68" w:rsidP="008504F7">
      <w:pPr>
        <w:spacing w:after="0" w:line="360" w:lineRule="auto"/>
        <w:rPr>
          <w:rFonts w:ascii="Times New Roman" w:eastAsia="Calibri" w:hAnsi="Times New Roman" w:cs="Times New Roman"/>
          <w:sz w:val="24"/>
          <w:szCs w:val="24"/>
          <w:lang w:val="uk-UA"/>
        </w:rPr>
      </w:pPr>
      <w:r w:rsidRPr="00C71E68">
        <w:rPr>
          <w:rFonts w:ascii="Times New Roman" w:eastAsia="Calibri" w:hAnsi="Times New Roman" w:cs="Times New Roman"/>
          <w:sz w:val="24"/>
          <w:szCs w:val="24"/>
          <w:lang w:val="uk-UA"/>
        </w:rPr>
        <w:t xml:space="preserve">                                                                                                                                               </w:t>
      </w:r>
      <w:proofErr w:type="spellStart"/>
      <w:r w:rsidRPr="00C71E68">
        <w:rPr>
          <w:rFonts w:ascii="Times New Roman" w:eastAsia="Calibri" w:hAnsi="Times New Roman" w:cs="Times New Roman"/>
          <w:sz w:val="24"/>
          <w:szCs w:val="24"/>
          <w:lang w:val="uk-UA"/>
        </w:rPr>
        <w:t>М.Г.Лорія</w:t>
      </w:r>
      <w:proofErr w:type="spellEnd"/>
    </w:p>
    <w:p w:rsidR="00C71E68" w:rsidRPr="00C71E68" w:rsidRDefault="00C71E68" w:rsidP="008504F7">
      <w:pPr>
        <w:spacing w:after="0" w:line="360" w:lineRule="auto"/>
        <w:jc w:val="both"/>
        <w:rPr>
          <w:rFonts w:ascii="Calibri" w:eastAsia="Calibri" w:hAnsi="Calibri" w:cs="Times New Roman"/>
          <w:bCs/>
          <w:sz w:val="24"/>
          <w:lang w:val="uk-UA"/>
        </w:rPr>
      </w:pPr>
      <w:r w:rsidRPr="00C71E68">
        <w:rPr>
          <w:rFonts w:ascii="Times New Roman" w:eastAsia="Calibri" w:hAnsi="Times New Roman" w:cs="Times New Roman"/>
          <w:sz w:val="24"/>
          <w:szCs w:val="24"/>
          <w:lang w:val="uk-UA"/>
        </w:rPr>
        <w:t xml:space="preserve"> </w:t>
      </w:r>
      <w:r w:rsidRPr="00C71E68">
        <w:rPr>
          <w:rFonts w:ascii="Times New Roman" w:eastAsia="Calibri" w:hAnsi="Times New Roman" w:cs="Times New Roman"/>
          <w:b/>
          <w:sz w:val="24"/>
          <w:szCs w:val="24"/>
          <w:lang w:val="uk-UA"/>
        </w:rPr>
        <w:t xml:space="preserve">                                                                                                     </w:t>
      </w:r>
      <w:r w:rsidRPr="00C71E68">
        <w:rPr>
          <w:rFonts w:ascii="Times New Roman" w:eastAsia="Calibri" w:hAnsi="Times New Roman" w:cs="Times New Roman"/>
          <w:bCs/>
          <w:sz w:val="24"/>
          <w:szCs w:val="24"/>
          <w:lang w:val="uk-UA"/>
        </w:rPr>
        <w:t>“____” ___________2021 року</w:t>
      </w:r>
    </w:p>
    <w:p w:rsidR="00C71E68" w:rsidRPr="00C71E68" w:rsidRDefault="00C71E68" w:rsidP="00C71E68">
      <w:pPr>
        <w:spacing w:after="0" w:line="240" w:lineRule="auto"/>
        <w:jc w:val="both"/>
        <w:rPr>
          <w:rFonts w:ascii="Times New Roman" w:eastAsia="Times New Roman" w:hAnsi="Times New Roman" w:cs="Times New Roman"/>
          <w:b/>
          <w:lang w:val="uk-UA" w:eastAsia="ru-RU"/>
        </w:rPr>
      </w:pPr>
    </w:p>
    <w:p w:rsidR="00C71E68" w:rsidRPr="00C71E68" w:rsidRDefault="00C71E68" w:rsidP="00C71E68">
      <w:pPr>
        <w:spacing w:after="0" w:line="240" w:lineRule="auto"/>
        <w:jc w:val="center"/>
        <w:rPr>
          <w:rFonts w:ascii="Times New Roman" w:hAnsi="Times New Roman" w:cs="Times New Roman"/>
          <w:b/>
          <w:sz w:val="24"/>
          <w:szCs w:val="24"/>
        </w:rPr>
      </w:pPr>
      <w:r w:rsidRPr="00C71E68">
        <w:rPr>
          <w:rFonts w:ascii="Times New Roman" w:hAnsi="Times New Roman" w:cs="Times New Roman"/>
          <w:b/>
          <w:sz w:val="24"/>
          <w:szCs w:val="24"/>
        </w:rPr>
        <w:t xml:space="preserve">З  А  В  Д  А  Н  </w:t>
      </w:r>
      <w:proofErr w:type="spellStart"/>
      <w:r w:rsidRPr="00C71E68">
        <w:rPr>
          <w:rFonts w:ascii="Times New Roman" w:hAnsi="Times New Roman" w:cs="Times New Roman"/>
          <w:b/>
          <w:sz w:val="24"/>
          <w:szCs w:val="24"/>
        </w:rPr>
        <w:t>Н</w:t>
      </w:r>
      <w:proofErr w:type="spellEnd"/>
      <w:r w:rsidRPr="00C71E68">
        <w:rPr>
          <w:rFonts w:ascii="Times New Roman" w:hAnsi="Times New Roman" w:cs="Times New Roman"/>
          <w:b/>
          <w:sz w:val="24"/>
          <w:szCs w:val="24"/>
        </w:rPr>
        <w:t xml:space="preserve">  Я</w:t>
      </w:r>
    </w:p>
    <w:p w:rsidR="00C71E68" w:rsidRPr="00C71E68" w:rsidRDefault="00C71E68" w:rsidP="00C71E68">
      <w:pPr>
        <w:spacing w:after="0" w:line="240" w:lineRule="auto"/>
        <w:jc w:val="center"/>
        <w:rPr>
          <w:rFonts w:ascii="Times New Roman" w:hAnsi="Times New Roman" w:cs="Times New Roman"/>
          <w:b/>
          <w:sz w:val="24"/>
          <w:szCs w:val="24"/>
        </w:rPr>
      </w:pPr>
      <w:r w:rsidRPr="00C71E68">
        <w:rPr>
          <w:rFonts w:ascii="Times New Roman" w:hAnsi="Times New Roman" w:cs="Times New Roman"/>
          <w:b/>
          <w:sz w:val="24"/>
          <w:szCs w:val="24"/>
        </w:rPr>
        <w:t>НА МАГІСТЕРСЬКУ НАУКОВО-ДОСЛІДНУ РОБОТУ СТУДЕНТУ</w:t>
      </w:r>
    </w:p>
    <w:p w:rsidR="00C71E68" w:rsidRPr="00C71E68" w:rsidRDefault="00C71E68" w:rsidP="00C71E68">
      <w:pPr>
        <w:spacing w:after="0" w:line="240" w:lineRule="auto"/>
        <w:jc w:val="center"/>
        <w:rPr>
          <w:rFonts w:ascii="Times New Roman" w:hAnsi="Times New Roman" w:cs="Times New Roman"/>
          <w:b/>
          <w:sz w:val="24"/>
          <w:szCs w:val="24"/>
        </w:rPr>
      </w:pPr>
      <w:r w:rsidRPr="00C71E68">
        <w:rPr>
          <w:rFonts w:ascii="Times New Roman" w:hAnsi="Times New Roman" w:cs="Times New Roman"/>
          <w:b/>
          <w:sz w:val="24"/>
          <w:szCs w:val="24"/>
        </w:rPr>
        <w:t>Степанову В.С.</w:t>
      </w:r>
    </w:p>
    <w:p w:rsidR="00DE64D4" w:rsidRPr="008504F7" w:rsidRDefault="00DE64D4" w:rsidP="008504F7"/>
    <w:p w:rsidR="00C71E68" w:rsidRPr="00001C86" w:rsidRDefault="00C71E68" w:rsidP="008504F7">
      <w:pPr>
        <w:spacing w:after="0" w:line="240" w:lineRule="auto"/>
        <w:ind w:firstLine="709"/>
        <w:jc w:val="both"/>
        <w:rPr>
          <w:rFonts w:ascii="Times New Roman" w:eastAsia="Times New Roman" w:hAnsi="Times New Roman" w:cs="Times New Roman"/>
          <w:b/>
          <w:lang w:val="uk-UA" w:eastAsia="ru-RU"/>
        </w:rPr>
      </w:pPr>
      <w:r w:rsidRPr="00001C86">
        <w:rPr>
          <w:rFonts w:ascii="Times New Roman" w:eastAsia="Times New Roman" w:hAnsi="Times New Roman" w:cs="Times New Roman"/>
          <w:lang w:val="uk-UA" w:eastAsia="ru-RU"/>
        </w:rPr>
        <w:t xml:space="preserve">1. </w:t>
      </w:r>
      <w:r w:rsidRPr="00001C86">
        <w:rPr>
          <w:rFonts w:ascii="Times New Roman" w:eastAsia="Times New Roman" w:hAnsi="Times New Roman" w:cs="Times New Roman"/>
          <w:b/>
          <w:lang w:val="uk-UA" w:eastAsia="ru-RU"/>
        </w:rPr>
        <w:t>Тема магістерської НДР</w:t>
      </w:r>
      <w:r w:rsidRPr="00001C86">
        <w:rPr>
          <w:rFonts w:ascii="Times New Roman" w:eastAsia="Times New Roman" w:hAnsi="Times New Roman" w:cs="Times New Roman"/>
          <w:lang w:val="uk-UA" w:eastAsia="ru-RU"/>
        </w:rPr>
        <w:t xml:space="preserve">: </w:t>
      </w:r>
      <w:r w:rsidRPr="00F15C4B">
        <w:rPr>
          <w:rFonts w:ascii="Times New Roman" w:eastAsia="Times New Roman" w:hAnsi="Times New Roman" w:cs="Times New Roman"/>
          <w:b/>
          <w:lang w:val="uk-UA" w:eastAsia="ru-RU"/>
        </w:rPr>
        <w:t>«</w:t>
      </w:r>
      <w:r w:rsidRPr="00F15C4B">
        <w:rPr>
          <w:rFonts w:ascii="Times New Roman" w:hAnsi="Times New Roman" w:cs="Times New Roman"/>
          <w:b/>
          <w:lang w:val="uk-UA"/>
        </w:rPr>
        <w:t>Розробка та дослідження комп’ютерно-інтегрованої системи управління відпарною колоною процесного конденсату  у  виробництві аміаку</w:t>
      </w:r>
      <w:r w:rsidRPr="00F15C4B">
        <w:rPr>
          <w:rFonts w:ascii="Times New Roman" w:eastAsia="Times New Roman" w:hAnsi="Times New Roman" w:cs="Times New Roman"/>
          <w:b/>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eastAsia="ru-RU"/>
        </w:rPr>
      </w:pPr>
      <w:r w:rsidRPr="00001C86">
        <w:rPr>
          <w:rFonts w:ascii="Times New Roman" w:eastAsia="Times New Roman" w:hAnsi="Times New Roman" w:cs="Times New Roman"/>
          <w:lang w:val="uk-UA" w:eastAsia="ru-RU"/>
        </w:rPr>
        <w:t xml:space="preserve">2. </w:t>
      </w:r>
      <w:r w:rsidRPr="00001C86">
        <w:rPr>
          <w:rFonts w:ascii="Times New Roman" w:eastAsia="Times New Roman" w:hAnsi="Times New Roman" w:cs="Times New Roman"/>
          <w:b/>
          <w:lang w:val="uk-UA" w:eastAsia="ru-RU"/>
        </w:rPr>
        <w:t>Керівник роботи:</w:t>
      </w:r>
      <w:r>
        <w:rPr>
          <w:rFonts w:ascii="Times New Roman" w:eastAsia="Times New Roman" w:hAnsi="Times New Roman" w:cs="Times New Roman"/>
          <w:b/>
          <w:lang w:val="uk-UA" w:eastAsia="ru-RU"/>
        </w:rPr>
        <w:t xml:space="preserve"> </w:t>
      </w:r>
      <w:proofErr w:type="spellStart"/>
      <w:r>
        <w:rPr>
          <w:rFonts w:ascii="Times New Roman" w:eastAsia="Times New Roman" w:hAnsi="Times New Roman" w:cs="Times New Roman"/>
          <w:b/>
          <w:lang w:val="uk-UA" w:eastAsia="ru-RU"/>
        </w:rPr>
        <w:t>Лорія</w:t>
      </w:r>
      <w:proofErr w:type="spellEnd"/>
      <w:r>
        <w:rPr>
          <w:rFonts w:ascii="Times New Roman" w:eastAsia="Times New Roman" w:hAnsi="Times New Roman" w:cs="Times New Roman"/>
          <w:b/>
          <w:lang w:val="uk-UA" w:eastAsia="ru-RU"/>
        </w:rPr>
        <w:t xml:space="preserve"> М.Г.</w:t>
      </w:r>
    </w:p>
    <w:p w:rsidR="00C71E68" w:rsidRPr="00001C86" w:rsidRDefault="00C71E68" w:rsidP="008504F7">
      <w:pPr>
        <w:spacing w:after="0" w:line="240" w:lineRule="auto"/>
        <w:ind w:firstLine="709"/>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затверджені наказом вищого навчального закладу від  </w:t>
      </w:r>
      <w:r>
        <w:rPr>
          <w:rFonts w:ascii="Times New Roman" w:eastAsia="Times New Roman" w:hAnsi="Times New Roman" w:cs="Times New Roman"/>
          <w:lang w:val="uk-UA" w:eastAsia="ru-RU"/>
        </w:rPr>
        <w:t>22.09.2021 р.</w:t>
      </w:r>
    </w:p>
    <w:p w:rsidR="00C71E68" w:rsidRPr="00001C86" w:rsidRDefault="00C71E68" w:rsidP="008504F7">
      <w:pPr>
        <w:spacing w:after="0" w:line="240" w:lineRule="auto"/>
        <w:ind w:firstLine="709"/>
        <w:jc w:val="both"/>
        <w:rPr>
          <w:rFonts w:ascii="Times New Roman" w:eastAsia="Times New Roman" w:hAnsi="Times New Roman" w:cs="Times New Roman"/>
          <w:u w:val="single"/>
          <w:lang w:val="uk-UA" w:eastAsia="ru-RU"/>
        </w:rPr>
      </w:pPr>
      <w:r w:rsidRPr="00001C86">
        <w:rPr>
          <w:rFonts w:ascii="Times New Roman" w:eastAsia="Times New Roman" w:hAnsi="Times New Roman" w:cs="Times New Roman"/>
          <w:lang w:val="uk-UA" w:eastAsia="ru-RU"/>
        </w:rPr>
        <w:t xml:space="preserve">3. </w:t>
      </w:r>
      <w:r w:rsidRPr="00001C86">
        <w:rPr>
          <w:rFonts w:ascii="Times New Roman" w:eastAsia="Times New Roman" w:hAnsi="Times New Roman" w:cs="Times New Roman"/>
          <w:b/>
          <w:lang w:val="uk-UA" w:eastAsia="ru-RU"/>
        </w:rPr>
        <w:t>Строк подання студентом роботи</w:t>
      </w:r>
      <w:r w:rsidRPr="00001C86">
        <w:rPr>
          <w:rFonts w:ascii="Times New Roman" w:eastAsia="Times New Roman" w:hAnsi="Times New Roman" w:cs="Times New Roman"/>
          <w:lang w:val="uk-UA" w:eastAsia="ru-RU"/>
        </w:rPr>
        <w:t xml:space="preserve"> </w:t>
      </w:r>
      <w:r>
        <w:rPr>
          <w:rFonts w:ascii="Times New Roman" w:eastAsia="Times New Roman" w:hAnsi="Times New Roman" w:cs="Times New Roman"/>
          <w:color w:val="000000"/>
          <w:lang w:val="uk-UA" w:eastAsia="ru-RU"/>
        </w:rPr>
        <w:t xml:space="preserve"> до 17.12.2021</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4. </w:t>
      </w:r>
      <w:r w:rsidRPr="00001C86">
        <w:rPr>
          <w:rFonts w:ascii="Times New Roman" w:eastAsia="Times New Roman" w:hAnsi="Times New Roman" w:cs="Times New Roman"/>
          <w:b/>
          <w:lang w:val="uk-UA" w:eastAsia="ru-RU"/>
        </w:rPr>
        <w:t>Вихідні дані до роботи</w:t>
      </w:r>
      <w:r w:rsidRPr="00001C86">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4.1.Технологічний регламент виробництва </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4.2.Інструкція оператора по експлуатації АСУ-ТП </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4.4.Публікації по автоматизованому управлінню технологічними процесами</w:t>
      </w:r>
      <w:r w:rsidRPr="002E7A67">
        <w:rPr>
          <w:rFonts w:ascii="Times New Roman" w:eastAsia="Times New Roman" w:hAnsi="Times New Roman" w:cs="Times New Roman"/>
          <w:lang w:eastAsia="ru-RU"/>
        </w:rPr>
        <w:t xml:space="preserve"> </w:t>
      </w:r>
      <w:r w:rsidRPr="002E7A67">
        <w:rPr>
          <w:rFonts w:ascii="Times New Roman" w:eastAsia="Times New Roman" w:hAnsi="Times New Roman" w:cs="Times New Roman"/>
          <w:lang w:val="uk-UA" w:eastAsia="ru-RU"/>
        </w:rPr>
        <w:t>виробництв</w:t>
      </w:r>
      <w:r>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аміаку</w:t>
      </w:r>
      <w:r w:rsidRPr="00001C86">
        <w:rPr>
          <w:rFonts w:ascii="Times New Roman" w:eastAsia="Times New Roman" w:hAnsi="Times New Roman" w:cs="Times New Roman"/>
          <w:lang w:val="uk-UA" w:eastAsia="ru-RU"/>
        </w:rPr>
        <w:t>.</w:t>
      </w:r>
    </w:p>
    <w:p w:rsidR="00C71E68" w:rsidRDefault="00C71E68" w:rsidP="008504F7">
      <w:pPr>
        <w:spacing w:after="0" w:line="240" w:lineRule="auto"/>
        <w:ind w:firstLine="709"/>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4.5.Публікації по моделюванню складних систем контролю та управлінню технологічними процесами </w:t>
      </w:r>
      <w:r w:rsidRPr="002E7A67">
        <w:rPr>
          <w:rFonts w:ascii="Times New Roman" w:eastAsia="Times New Roman" w:hAnsi="Times New Roman" w:cs="Times New Roman"/>
          <w:lang w:val="uk-UA" w:eastAsia="ru-RU"/>
        </w:rPr>
        <w:t>виробництв</w:t>
      </w:r>
      <w:r>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 xml:space="preserve">аміаку. </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5. </w:t>
      </w:r>
      <w:r w:rsidRPr="00001C86">
        <w:rPr>
          <w:rFonts w:ascii="Times New Roman" w:eastAsia="Times New Roman" w:hAnsi="Times New Roman" w:cs="Times New Roman"/>
          <w:b/>
          <w:lang w:val="uk-UA" w:eastAsia="ru-RU"/>
        </w:rPr>
        <w:t>Зміст розрахунково-пояснювальної записки</w:t>
      </w:r>
      <w:r w:rsidRPr="00001C86">
        <w:rPr>
          <w:rFonts w:ascii="Times New Roman" w:eastAsia="Times New Roman" w:hAnsi="Times New Roman" w:cs="Times New Roman"/>
          <w:lang w:val="uk-UA" w:eastAsia="ru-RU"/>
        </w:rPr>
        <w:t xml:space="preserve"> (перелік питань, які потрібно розробити):</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5.1.Вступ.</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5.2.Аналіз сучасного стану автоматизації технологічних процесів </w:t>
      </w:r>
      <w:r>
        <w:rPr>
          <w:rFonts w:ascii="Times New Roman" w:eastAsia="Times New Roman" w:hAnsi="Times New Roman" w:cs="Times New Roman"/>
          <w:lang w:val="uk-UA" w:eastAsia="ru-RU"/>
        </w:rPr>
        <w:t xml:space="preserve">у </w:t>
      </w:r>
      <w:r w:rsidRPr="002E7A67">
        <w:rPr>
          <w:rFonts w:ascii="Times New Roman" w:eastAsia="Times New Roman" w:hAnsi="Times New Roman" w:cs="Times New Roman"/>
          <w:lang w:val="uk-UA" w:eastAsia="ru-RU"/>
        </w:rPr>
        <w:t>виробництв</w:t>
      </w:r>
      <w:r>
        <w:rPr>
          <w:rFonts w:ascii="Times New Roman" w:eastAsia="Times New Roman" w:hAnsi="Times New Roman" w:cs="Times New Roman"/>
          <w:lang w:val="uk-UA" w:eastAsia="ru-RU"/>
        </w:rPr>
        <w:t>ах</w:t>
      </w:r>
      <w:r>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аміаку</w:t>
      </w:r>
      <w:r w:rsidRPr="00001C86">
        <w:rPr>
          <w:rFonts w:ascii="Times New Roman" w:eastAsia="Times New Roman" w:hAnsi="Times New Roman" w:cs="Times New Roman"/>
          <w:lang w:val="uk-UA" w:eastAsia="ru-RU"/>
        </w:rPr>
        <w:t>.</w:t>
      </w:r>
    </w:p>
    <w:p w:rsidR="00C71E68"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5.3.Аналіз автоматизованих систем контролю та управління технологічними процесами </w:t>
      </w:r>
      <w:r>
        <w:rPr>
          <w:rFonts w:ascii="Times New Roman" w:eastAsia="Times New Roman" w:hAnsi="Times New Roman" w:cs="Times New Roman"/>
          <w:lang w:val="uk-UA" w:eastAsia="ru-RU"/>
        </w:rPr>
        <w:t>у вир</w:t>
      </w:r>
      <w:r>
        <w:rPr>
          <w:rFonts w:ascii="Times New Roman" w:eastAsia="Times New Roman" w:hAnsi="Times New Roman" w:cs="Times New Roman"/>
          <w:lang w:val="uk-UA" w:eastAsia="ru-RU"/>
        </w:rPr>
        <w:t>о</w:t>
      </w:r>
      <w:r>
        <w:rPr>
          <w:rFonts w:ascii="Times New Roman" w:eastAsia="Times New Roman" w:hAnsi="Times New Roman" w:cs="Times New Roman"/>
          <w:lang w:val="uk-UA" w:eastAsia="ru-RU"/>
        </w:rPr>
        <w:t>бництвах аміаку</w:t>
      </w:r>
      <w:r w:rsidRPr="00001C86">
        <w:rPr>
          <w:rFonts w:ascii="Times New Roman" w:eastAsia="Times New Roman" w:hAnsi="Times New Roman" w:cs="Times New Roman"/>
          <w:lang w:val="uk-UA" w:eastAsia="ru-RU"/>
        </w:rPr>
        <w:t xml:space="preserve"> і розробка завдань для виконання магістерської науково-дослідної роботи.</w:t>
      </w:r>
    </w:p>
    <w:p w:rsidR="00C71E68" w:rsidRDefault="00C71E68" w:rsidP="008504F7">
      <w:pPr>
        <w:spacing w:after="0" w:line="240" w:lineRule="auto"/>
        <w:ind w:firstLine="709"/>
        <w:jc w:val="both"/>
        <w:rPr>
          <w:rFonts w:ascii="Times New Roman" w:eastAsia="Times New Roman" w:hAnsi="Times New Roman" w:cs="Times New Roman"/>
          <w:lang w:val="uk-UA" w:eastAsia="ru-RU"/>
        </w:rPr>
        <w:sectPr w:rsidR="00C71E68" w:rsidSect="00003D61">
          <w:headerReference w:type="default" r:id="rId9"/>
          <w:footerReference w:type="default" r:id="rId10"/>
          <w:headerReference w:type="first" r:id="rId11"/>
          <w:footerReference w:type="first" r:id="rId12"/>
          <w:pgSz w:w="11906" w:h="16838"/>
          <w:pgMar w:top="567" w:right="424" w:bottom="3261" w:left="1701" w:header="708" w:footer="708" w:gutter="0"/>
          <w:pgNumType w:start="2"/>
          <w:cols w:space="708"/>
          <w:docGrid w:linePitch="360"/>
        </w:sectPr>
      </w:pPr>
      <w:r w:rsidRPr="00001C86">
        <w:rPr>
          <w:rFonts w:ascii="Times New Roman" w:eastAsia="Times New Roman" w:hAnsi="Times New Roman" w:cs="Times New Roman"/>
          <w:lang w:val="uk-UA" w:eastAsia="ru-RU"/>
        </w:rPr>
        <w:t xml:space="preserve">5.4.Розробка </w:t>
      </w:r>
      <w:r>
        <w:rPr>
          <w:rFonts w:ascii="Times New Roman" w:eastAsia="Times New Roman" w:hAnsi="Times New Roman" w:cs="Times New Roman"/>
          <w:lang w:val="uk-UA" w:eastAsia="ru-RU"/>
        </w:rPr>
        <w:t xml:space="preserve">та аналіз </w:t>
      </w:r>
      <w:r w:rsidRPr="00001C86">
        <w:rPr>
          <w:rFonts w:ascii="Times New Roman" w:eastAsia="Times New Roman" w:hAnsi="Times New Roman" w:cs="Times New Roman"/>
          <w:lang w:val="uk-UA" w:eastAsia="ru-RU"/>
        </w:rPr>
        <w:t>математичних моделей процес</w:t>
      </w:r>
      <w:r>
        <w:rPr>
          <w:rFonts w:ascii="Times New Roman" w:eastAsia="Times New Roman" w:hAnsi="Times New Roman" w:cs="Times New Roman"/>
          <w:lang w:val="uk-UA" w:eastAsia="ru-RU"/>
        </w:rPr>
        <w:t>у</w:t>
      </w:r>
      <w:r w:rsidRPr="00892ABC">
        <w:rPr>
          <w:rFonts w:ascii="Times New Roman" w:eastAsia="Times New Roman" w:hAnsi="Times New Roman" w:cs="Times New Roman"/>
          <w:lang w:val="uk-UA" w:eastAsia="ru-RU"/>
        </w:rPr>
        <w:t xml:space="preserve"> відпарювання процесного конденсату</w:t>
      </w:r>
      <w:r>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lastRenderedPageBreak/>
        <w:t>5.</w:t>
      </w:r>
      <w:r>
        <w:rPr>
          <w:rFonts w:ascii="Times New Roman" w:eastAsia="Times New Roman" w:hAnsi="Times New Roman" w:cs="Times New Roman"/>
          <w:lang w:val="uk-UA" w:eastAsia="ru-RU"/>
        </w:rPr>
        <w:t>5</w:t>
      </w:r>
      <w:r w:rsidRPr="00001C86">
        <w:rPr>
          <w:rFonts w:ascii="Times New Roman" w:eastAsia="Times New Roman" w:hAnsi="Times New Roman" w:cs="Times New Roman"/>
          <w:lang w:val="uk-UA" w:eastAsia="ru-RU"/>
        </w:rPr>
        <w:t xml:space="preserve">.Теоретичні дослідження математичних моделей </w:t>
      </w:r>
      <w:r w:rsidRPr="00892ABC">
        <w:rPr>
          <w:rFonts w:ascii="Times New Roman" w:eastAsia="Times New Roman" w:hAnsi="Times New Roman" w:cs="Times New Roman"/>
          <w:lang w:val="uk-UA" w:eastAsia="ru-RU"/>
        </w:rPr>
        <w:t>відпарки процесного конденсату</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w:t>
      </w:r>
      <w:r>
        <w:rPr>
          <w:rFonts w:ascii="Times New Roman" w:eastAsia="Times New Roman" w:hAnsi="Times New Roman" w:cs="Times New Roman"/>
          <w:lang w:val="uk-UA" w:eastAsia="ru-RU"/>
        </w:rPr>
        <w:t>6</w:t>
      </w:r>
      <w:r w:rsidRPr="00001C86">
        <w:rPr>
          <w:rFonts w:ascii="Times New Roman" w:eastAsia="Times New Roman" w:hAnsi="Times New Roman" w:cs="Times New Roman"/>
          <w:lang w:val="uk-UA" w:eastAsia="ru-RU"/>
        </w:rPr>
        <w:t xml:space="preserve">.Розробка мнемосхем комп'ютерно-інтегрованої системи управління (КІСУ) процесом </w:t>
      </w:r>
      <w:r w:rsidRPr="00CE651D">
        <w:rPr>
          <w:rFonts w:ascii="Times New Roman" w:eastAsia="Times New Roman" w:hAnsi="Times New Roman" w:cs="Times New Roman"/>
          <w:lang w:val="uk-UA" w:eastAsia="ru-RU"/>
        </w:rPr>
        <w:t>обр</w:t>
      </w:r>
      <w:r w:rsidRPr="00CE651D">
        <w:rPr>
          <w:rFonts w:ascii="Times New Roman" w:eastAsia="Times New Roman" w:hAnsi="Times New Roman" w:cs="Times New Roman"/>
          <w:lang w:val="uk-UA" w:eastAsia="ru-RU"/>
        </w:rPr>
        <w:t>о</w:t>
      </w:r>
      <w:r w:rsidRPr="00CE651D">
        <w:rPr>
          <w:rFonts w:ascii="Times New Roman" w:eastAsia="Times New Roman" w:hAnsi="Times New Roman" w:cs="Times New Roman"/>
          <w:lang w:val="uk-UA" w:eastAsia="ru-RU"/>
        </w:rPr>
        <w:t>бки технологічного конденсату у відпарній колоні</w:t>
      </w:r>
      <w:r w:rsidRPr="00001C86">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w:t>
      </w:r>
      <w:r>
        <w:rPr>
          <w:rFonts w:ascii="Times New Roman" w:eastAsia="Times New Roman" w:hAnsi="Times New Roman" w:cs="Times New Roman"/>
          <w:lang w:val="uk-UA" w:eastAsia="ru-RU"/>
        </w:rPr>
        <w:t>7</w:t>
      </w:r>
      <w:r w:rsidRPr="00001C86">
        <w:rPr>
          <w:rFonts w:ascii="Times New Roman" w:eastAsia="Times New Roman" w:hAnsi="Times New Roman" w:cs="Times New Roman"/>
          <w:lang w:val="uk-UA" w:eastAsia="ru-RU"/>
        </w:rPr>
        <w:t>.Розробка програмного забезпечення роботи КІСУ-ТП в динамічному режимі роботи.</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5.8.Аналіз результатів теоретичних досліджень.</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5.9. Висновки</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 </w:t>
      </w:r>
      <w:r w:rsidRPr="00001C86">
        <w:rPr>
          <w:rFonts w:ascii="Times New Roman" w:eastAsia="Times New Roman" w:hAnsi="Times New Roman" w:cs="Times New Roman"/>
          <w:b/>
          <w:lang w:val="uk-UA" w:eastAsia="ru-RU"/>
        </w:rPr>
        <w:t>Перелік графічного матеріалу</w:t>
      </w:r>
      <w:r w:rsidRPr="00001C86">
        <w:rPr>
          <w:rFonts w:ascii="Times New Roman" w:eastAsia="Times New Roman" w:hAnsi="Times New Roman" w:cs="Times New Roman"/>
          <w:lang w:val="uk-UA" w:eastAsia="ru-RU"/>
        </w:rPr>
        <w:t xml:space="preserve"> (</w:t>
      </w:r>
      <w:r w:rsidRPr="00001C86">
        <w:rPr>
          <w:rFonts w:ascii="Times New Roman" w:eastAsia="Times New Roman" w:hAnsi="Times New Roman" w:cs="Times New Roman"/>
          <w:spacing w:val="-10"/>
          <w:lang w:val="uk-UA" w:eastAsia="ru-RU"/>
        </w:rPr>
        <w:t>з точним зазначенням обов’язкових креслень</w:t>
      </w:r>
      <w:r w:rsidRPr="00001C86">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6.1. Мнемосхеми КІСУ </w:t>
      </w:r>
      <w:r w:rsidRPr="00892ABC">
        <w:rPr>
          <w:rFonts w:ascii="Times New Roman" w:eastAsia="Times New Roman" w:hAnsi="Times New Roman" w:cs="Times New Roman"/>
          <w:lang w:val="uk-UA" w:eastAsia="ru-RU"/>
        </w:rPr>
        <w:t>процесом відпарки технологічного конденсату</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6.1.1.Основна мнемосхема контролю та управління </w:t>
      </w:r>
      <w:r w:rsidRPr="00892ABC">
        <w:rPr>
          <w:rFonts w:ascii="Times New Roman" w:eastAsia="Times New Roman" w:hAnsi="Times New Roman" w:cs="Times New Roman"/>
          <w:lang w:val="uk-UA" w:eastAsia="ru-RU"/>
        </w:rPr>
        <w:t>процесом відпарки технологічного конде</w:t>
      </w:r>
      <w:r w:rsidRPr="00892ABC">
        <w:rPr>
          <w:rFonts w:ascii="Times New Roman" w:eastAsia="Times New Roman" w:hAnsi="Times New Roman" w:cs="Times New Roman"/>
          <w:lang w:val="uk-UA" w:eastAsia="ru-RU"/>
        </w:rPr>
        <w:t>н</w:t>
      </w:r>
      <w:r w:rsidRPr="00892ABC">
        <w:rPr>
          <w:rFonts w:ascii="Times New Roman" w:eastAsia="Times New Roman" w:hAnsi="Times New Roman" w:cs="Times New Roman"/>
          <w:lang w:val="uk-UA" w:eastAsia="ru-RU"/>
        </w:rPr>
        <w:t>сату</w:t>
      </w:r>
      <w:r>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6.1.2.Архітектура КІСУ-ТП.</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6.1.3.Мнемосхеми рапортів і повідомлень. </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6.2.Мнемосхема роботи КІСУ-ТП в динамічному режимі роботи.</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6.4.Математичні моделі </w:t>
      </w:r>
      <w:r w:rsidRPr="00892ABC">
        <w:rPr>
          <w:rFonts w:ascii="Times New Roman" w:eastAsia="Times New Roman" w:hAnsi="Times New Roman" w:cs="Times New Roman"/>
          <w:lang w:val="uk-UA" w:eastAsia="ru-RU"/>
        </w:rPr>
        <w:t>відпарної колони за концентрацією цільового компоненту</w:t>
      </w:r>
      <w:r w:rsidRPr="00001C86">
        <w:rPr>
          <w:rFonts w:ascii="Times New Roman" w:eastAsia="Times New Roman" w:hAnsi="Times New Roman" w:cs="Times New Roman"/>
          <w:lang w:val="uk-UA" w:eastAsia="ru-RU"/>
        </w:rPr>
        <w:t xml:space="preserve">.  </w:t>
      </w:r>
    </w:p>
    <w:p w:rsidR="00C71E68"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6.</w:t>
      </w:r>
      <w:r>
        <w:rPr>
          <w:rFonts w:ascii="Times New Roman" w:eastAsia="Times New Roman" w:hAnsi="Times New Roman" w:cs="Times New Roman"/>
          <w:lang w:val="uk-UA" w:eastAsia="ru-RU"/>
        </w:rPr>
        <w:t>5</w:t>
      </w:r>
      <w:r w:rsidRPr="00001C86">
        <w:rPr>
          <w:rFonts w:ascii="Times New Roman" w:eastAsia="Times New Roman" w:hAnsi="Times New Roman" w:cs="Times New Roman"/>
          <w:lang w:val="uk-UA" w:eastAsia="ru-RU"/>
        </w:rPr>
        <w:t xml:space="preserve">.Статичні та динамічні характеристики </w:t>
      </w:r>
      <w:r w:rsidRPr="00892ABC">
        <w:rPr>
          <w:rFonts w:ascii="Times New Roman" w:eastAsia="Times New Roman" w:hAnsi="Times New Roman" w:cs="Times New Roman"/>
          <w:lang w:val="uk-UA" w:eastAsia="ru-RU"/>
        </w:rPr>
        <w:t>процесу відпарки конденсату</w:t>
      </w:r>
      <w:r w:rsidRPr="00001C86">
        <w:rPr>
          <w:rFonts w:ascii="Times New Roman" w:eastAsia="Times New Roman" w:hAnsi="Times New Roman" w:cs="Times New Roman"/>
          <w:lang w:val="uk-UA" w:eastAsia="ru-RU"/>
        </w:rPr>
        <w:t>.</w:t>
      </w:r>
    </w:p>
    <w:p w:rsidR="00C71E68" w:rsidRPr="00001C86"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6.5.Результати оптимального управління </w:t>
      </w:r>
      <w:r w:rsidRPr="00892ABC">
        <w:rPr>
          <w:rFonts w:ascii="Times New Roman" w:eastAsia="Times New Roman" w:hAnsi="Times New Roman" w:cs="Times New Roman"/>
          <w:lang w:val="uk-UA" w:eastAsia="ru-RU"/>
        </w:rPr>
        <w:t>процесом відпарки</w:t>
      </w:r>
      <w:r>
        <w:rPr>
          <w:rFonts w:ascii="Times New Roman" w:eastAsia="Times New Roman" w:hAnsi="Times New Roman" w:cs="Times New Roman"/>
          <w:lang w:val="uk-UA" w:eastAsia="ru-RU"/>
        </w:rPr>
        <w:t xml:space="preserve"> конденсату</w:t>
      </w:r>
      <w:r w:rsidRPr="00001C86">
        <w:rPr>
          <w:rFonts w:ascii="Times New Roman" w:eastAsia="Times New Roman" w:hAnsi="Times New Roman" w:cs="Times New Roman"/>
          <w:lang w:val="uk-UA" w:eastAsia="ru-RU"/>
        </w:rPr>
        <w:t>.</w:t>
      </w:r>
    </w:p>
    <w:p w:rsidR="00C71E68" w:rsidRDefault="00C71E68" w:rsidP="008504F7">
      <w:pPr>
        <w:spacing w:after="0" w:line="240" w:lineRule="auto"/>
        <w:ind w:firstLine="709"/>
        <w:jc w:val="both"/>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7. Дата видачі завдання</w:t>
      </w:r>
      <w:r>
        <w:rPr>
          <w:rFonts w:ascii="Times New Roman" w:eastAsia="Times New Roman" w:hAnsi="Times New Roman" w:cs="Times New Roman"/>
          <w:lang w:val="uk-UA" w:eastAsia="ru-RU"/>
        </w:rPr>
        <w:t xml:space="preserve"> 22.09.2021 р.</w:t>
      </w:r>
    </w:p>
    <w:p w:rsidR="00C71E68" w:rsidRPr="008504F7" w:rsidRDefault="00C71E68" w:rsidP="008504F7"/>
    <w:p w:rsidR="00C71E68" w:rsidRPr="008504F7" w:rsidRDefault="00C71E68" w:rsidP="008504F7">
      <w:pPr>
        <w:jc w:val="center"/>
        <w:rPr>
          <w:rFonts w:ascii="Times New Roman" w:hAnsi="Times New Roman" w:cs="Times New Roman"/>
          <w:b/>
          <w:sz w:val="24"/>
          <w:szCs w:val="24"/>
        </w:rPr>
      </w:pPr>
      <w:r w:rsidRPr="008504F7">
        <w:rPr>
          <w:rFonts w:ascii="Times New Roman" w:hAnsi="Times New Roman" w:cs="Times New Roman"/>
          <w:b/>
          <w:sz w:val="24"/>
          <w:szCs w:val="24"/>
        </w:rPr>
        <w:t>КАЛЕНДАРНИЙ ПЛАН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617"/>
        <w:gridCol w:w="1282"/>
        <w:gridCol w:w="1198"/>
      </w:tblGrid>
      <w:tr w:rsidR="00C71E68" w:rsidRPr="00001C86" w:rsidTr="008504F7">
        <w:trPr>
          <w:trHeight w:val="460"/>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w:t>
            </w:r>
          </w:p>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з/п</w:t>
            </w:r>
          </w:p>
        </w:tc>
        <w:tc>
          <w:tcPr>
            <w:tcW w:w="6617"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Назва етапів дипломного роботи</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spacing w:val="-20"/>
                <w:lang w:val="uk-UA" w:eastAsia="ru-RU"/>
              </w:rPr>
              <w:t>Строк  вик</w:t>
            </w:r>
            <w:r w:rsidRPr="00001C86">
              <w:rPr>
                <w:rFonts w:ascii="Times New Roman" w:eastAsia="Times New Roman" w:hAnsi="Times New Roman" w:cs="Times New Roman"/>
                <w:spacing w:val="-20"/>
                <w:lang w:val="uk-UA" w:eastAsia="ru-RU"/>
              </w:rPr>
              <w:t>о</w:t>
            </w:r>
            <w:r w:rsidRPr="00001C86">
              <w:rPr>
                <w:rFonts w:ascii="Times New Roman" w:eastAsia="Times New Roman" w:hAnsi="Times New Roman" w:cs="Times New Roman"/>
                <w:spacing w:val="-20"/>
                <w:lang w:val="uk-UA" w:eastAsia="ru-RU"/>
              </w:rPr>
              <w:t>нання</w:t>
            </w:r>
            <w:r w:rsidRPr="00001C86">
              <w:rPr>
                <w:rFonts w:ascii="Times New Roman" w:eastAsia="Times New Roman" w:hAnsi="Times New Roman" w:cs="Times New Roman"/>
                <w:lang w:val="uk-UA" w:eastAsia="ru-RU"/>
              </w:rPr>
              <w:t xml:space="preserve"> ет</w:t>
            </w:r>
            <w:r w:rsidRPr="00001C86">
              <w:rPr>
                <w:rFonts w:ascii="Times New Roman" w:eastAsia="Times New Roman" w:hAnsi="Times New Roman" w:cs="Times New Roman"/>
                <w:lang w:val="uk-UA" w:eastAsia="ru-RU"/>
              </w:rPr>
              <w:t>а</w:t>
            </w:r>
            <w:r w:rsidRPr="00001C86">
              <w:rPr>
                <w:rFonts w:ascii="Times New Roman" w:eastAsia="Times New Roman" w:hAnsi="Times New Roman" w:cs="Times New Roman"/>
                <w:lang w:val="uk-UA" w:eastAsia="ru-RU"/>
              </w:rPr>
              <w:t>пів роботи</w:t>
            </w:r>
          </w:p>
        </w:tc>
        <w:tc>
          <w:tcPr>
            <w:tcW w:w="1198"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keepNext/>
              <w:spacing w:after="0" w:line="240" w:lineRule="auto"/>
              <w:jc w:val="center"/>
              <w:outlineLvl w:val="2"/>
              <w:rPr>
                <w:rFonts w:ascii="Times New Roman" w:eastAsia="Times New Roman" w:hAnsi="Times New Roman" w:cs="Times New Roman"/>
                <w:spacing w:val="-20"/>
                <w:lang w:val="uk-UA" w:eastAsia="ru-RU"/>
              </w:rPr>
            </w:pPr>
            <w:bookmarkStart w:id="1" w:name="_Toc89250278"/>
            <w:r w:rsidRPr="00001C86">
              <w:rPr>
                <w:rFonts w:ascii="Times New Roman" w:eastAsia="Times New Roman" w:hAnsi="Times New Roman" w:cs="Times New Roman"/>
                <w:spacing w:val="-20"/>
                <w:lang w:val="uk-UA" w:eastAsia="ru-RU"/>
              </w:rPr>
              <w:t>Примітка</w:t>
            </w:r>
            <w:bookmarkEnd w:id="1"/>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1</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Аналіз сучасного стану автоматизації технологічних процесів </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01.11.2021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2.</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Аналіз автоматизованих систем контролю та управління технолог</w:t>
            </w:r>
            <w:r w:rsidRPr="00001C86">
              <w:rPr>
                <w:rFonts w:ascii="Times New Roman" w:eastAsia="Times New Roman" w:hAnsi="Times New Roman" w:cs="Times New Roman"/>
                <w:lang w:val="uk-UA" w:eastAsia="ru-RU"/>
              </w:rPr>
              <w:t>і</w:t>
            </w:r>
            <w:r w:rsidRPr="00001C86">
              <w:rPr>
                <w:rFonts w:ascii="Times New Roman" w:eastAsia="Times New Roman" w:hAnsi="Times New Roman" w:cs="Times New Roman"/>
                <w:lang w:val="uk-UA" w:eastAsia="ru-RU"/>
              </w:rPr>
              <w:t xml:space="preserve">чними процесами </w:t>
            </w:r>
            <w:r>
              <w:rPr>
                <w:rFonts w:ascii="Times New Roman" w:eastAsia="Times New Roman" w:hAnsi="Times New Roman" w:cs="Times New Roman"/>
                <w:lang w:val="uk-UA" w:eastAsia="ru-RU"/>
              </w:rPr>
              <w:t>у виробництвах аміаку</w:t>
            </w:r>
            <w:r w:rsidRPr="00001C86">
              <w:rPr>
                <w:rFonts w:ascii="Times New Roman" w:eastAsia="Times New Roman" w:hAnsi="Times New Roman" w:cs="Times New Roman"/>
                <w:lang w:val="uk-UA" w:eastAsia="ru-RU"/>
              </w:rPr>
              <w:t xml:space="preserve"> і розробка завдань для виконання магістерської науково-дослідної роботи.</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05.11.2021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3.</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Розробка математичних моделей процесу </w:t>
            </w:r>
            <w:r w:rsidRPr="00CE651D">
              <w:rPr>
                <w:rFonts w:ascii="Times New Roman" w:eastAsia="Times New Roman" w:hAnsi="Times New Roman" w:cs="Times New Roman"/>
                <w:lang w:val="uk-UA" w:eastAsia="ru-RU"/>
              </w:rPr>
              <w:t>відпарювання процесного конденсату</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12.11.2021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4.</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Розробка мнемосхем комп'ютерно-інтегрованої системи управління (КІСУ) процесом </w:t>
            </w:r>
            <w:r w:rsidRPr="00CE651D">
              <w:rPr>
                <w:rFonts w:ascii="Times New Roman" w:eastAsia="Times New Roman" w:hAnsi="Times New Roman" w:cs="Times New Roman"/>
                <w:lang w:val="uk-UA" w:eastAsia="ru-RU"/>
              </w:rPr>
              <w:t>обробки технологічного конденсату у відпарній колоні</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19.11.2021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p>
        </w:tc>
      </w:tr>
      <w:tr w:rsidR="00C71E68" w:rsidRPr="00001C86" w:rsidTr="008504F7">
        <w:trPr>
          <w:trHeight w:val="64"/>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5.</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Розробка програмного забезпечення роботи КІСУ-ТП в  динамі</w:t>
            </w:r>
            <w:r w:rsidRPr="00001C86">
              <w:rPr>
                <w:rFonts w:ascii="Times New Roman" w:eastAsia="Times New Roman" w:hAnsi="Times New Roman" w:cs="Times New Roman"/>
                <w:lang w:val="uk-UA" w:eastAsia="ru-RU"/>
              </w:rPr>
              <w:t>ч</w:t>
            </w:r>
            <w:r w:rsidRPr="00001C86">
              <w:rPr>
                <w:rFonts w:ascii="Times New Roman" w:eastAsia="Times New Roman" w:hAnsi="Times New Roman" w:cs="Times New Roman"/>
                <w:lang w:val="uk-UA" w:eastAsia="ru-RU"/>
              </w:rPr>
              <w:t>ному режимі роботи.</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26.11.2021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6.</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 xml:space="preserve">Теоретичні дослідження математичних моделей процесу </w:t>
            </w:r>
            <w:r w:rsidRPr="00892ABC">
              <w:rPr>
                <w:rFonts w:ascii="Times New Roman" w:eastAsia="Times New Roman" w:hAnsi="Times New Roman" w:cs="Times New Roman"/>
                <w:lang w:val="uk-UA" w:eastAsia="ru-RU"/>
              </w:rPr>
              <w:t>відпарки</w:t>
            </w:r>
            <w:r>
              <w:rPr>
                <w:rFonts w:ascii="Times New Roman" w:eastAsia="Times New Roman" w:hAnsi="Times New Roman" w:cs="Times New Roman"/>
                <w:lang w:val="uk-UA" w:eastAsia="ru-RU"/>
              </w:rPr>
              <w:t xml:space="preserve"> процесного конденсату</w:t>
            </w:r>
            <w:r w:rsidRPr="00001C86">
              <w:rPr>
                <w:rFonts w:ascii="Times New Roman" w:eastAsia="Times New Roman" w:hAnsi="Times New Roman" w:cs="Times New Roman"/>
                <w:lang w:val="uk-UA" w:eastAsia="ru-RU"/>
              </w:rPr>
              <w:t>.</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03.13.2021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7.</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Аналіз результатів теоретичних досліджень.</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10.12.2021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eastAsia="ru-RU"/>
              </w:rPr>
            </w:pPr>
          </w:p>
        </w:tc>
      </w:tr>
      <w:tr w:rsidR="00C71E68" w:rsidRPr="00001C86" w:rsidTr="008504F7">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r w:rsidRPr="00001C86">
              <w:rPr>
                <w:rFonts w:ascii="Times New Roman" w:eastAsia="Times New Roman" w:hAnsi="Times New Roman" w:cs="Times New Roman"/>
                <w:lang w:val="uk-UA" w:eastAsia="ru-RU"/>
              </w:rPr>
              <w:t>.</w:t>
            </w:r>
          </w:p>
        </w:tc>
        <w:tc>
          <w:tcPr>
            <w:tcW w:w="6617"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rPr>
                <w:rFonts w:ascii="Times New Roman" w:eastAsia="Times New Roman" w:hAnsi="Times New Roman" w:cs="Times New Roman"/>
                <w:lang w:val="uk-UA" w:eastAsia="ru-RU"/>
              </w:rPr>
            </w:pPr>
            <w:r w:rsidRPr="00001C86">
              <w:rPr>
                <w:rFonts w:ascii="Times New Roman" w:eastAsia="Times New Roman" w:hAnsi="Times New Roman" w:cs="Times New Roman"/>
                <w:lang w:val="uk-UA" w:eastAsia="ru-RU"/>
              </w:rPr>
              <w:t>Оформлення пояснювальної записки дипломного проекту та през</w:t>
            </w:r>
            <w:r w:rsidRPr="00001C86">
              <w:rPr>
                <w:rFonts w:ascii="Times New Roman" w:eastAsia="Times New Roman" w:hAnsi="Times New Roman" w:cs="Times New Roman"/>
                <w:lang w:val="uk-UA" w:eastAsia="ru-RU"/>
              </w:rPr>
              <w:t>е</w:t>
            </w:r>
            <w:r w:rsidRPr="00001C86">
              <w:rPr>
                <w:rFonts w:ascii="Times New Roman" w:eastAsia="Times New Roman" w:hAnsi="Times New Roman" w:cs="Times New Roman"/>
                <w:lang w:val="uk-UA" w:eastAsia="ru-RU"/>
              </w:rPr>
              <w:t xml:space="preserve">нтації </w:t>
            </w:r>
          </w:p>
        </w:tc>
        <w:tc>
          <w:tcPr>
            <w:tcW w:w="1282" w:type="dxa"/>
            <w:tcBorders>
              <w:top w:val="single" w:sz="4" w:space="0" w:color="auto"/>
              <w:left w:val="single" w:sz="4" w:space="0" w:color="auto"/>
              <w:bottom w:val="single" w:sz="4" w:space="0" w:color="auto"/>
              <w:right w:val="single" w:sz="4" w:space="0" w:color="auto"/>
            </w:tcBorders>
            <w:vAlign w:val="center"/>
          </w:tcPr>
          <w:p w:rsidR="00C71E68" w:rsidRPr="00001C86" w:rsidRDefault="00C71E68" w:rsidP="00922B7F">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17.12.2021</w:t>
            </w:r>
          </w:p>
        </w:tc>
        <w:tc>
          <w:tcPr>
            <w:tcW w:w="1198" w:type="dxa"/>
            <w:tcBorders>
              <w:top w:val="single" w:sz="4" w:space="0" w:color="auto"/>
              <w:left w:val="single" w:sz="4" w:space="0" w:color="auto"/>
              <w:bottom w:val="single" w:sz="4" w:space="0" w:color="auto"/>
              <w:right w:val="single" w:sz="4" w:space="0" w:color="auto"/>
            </w:tcBorders>
          </w:tcPr>
          <w:p w:rsidR="00C71E68" w:rsidRPr="00001C86" w:rsidRDefault="00C71E68" w:rsidP="00922B7F">
            <w:pPr>
              <w:spacing w:after="0" w:line="240" w:lineRule="auto"/>
              <w:jc w:val="center"/>
              <w:rPr>
                <w:rFonts w:ascii="Times New Roman" w:eastAsia="Times New Roman" w:hAnsi="Times New Roman" w:cs="Times New Roman"/>
                <w:lang w:eastAsia="ru-RU"/>
              </w:rPr>
            </w:pPr>
          </w:p>
        </w:tc>
      </w:tr>
    </w:tbl>
    <w:p w:rsidR="00C71E68" w:rsidRPr="00001C86" w:rsidRDefault="00C71E68" w:rsidP="00C71E68">
      <w:pPr>
        <w:spacing w:after="0" w:line="240" w:lineRule="auto"/>
        <w:rPr>
          <w:rFonts w:ascii="Times New Roman" w:eastAsia="Times New Roman" w:hAnsi="Times New Roman" w:cs="Times New Roman"/>
          <w:b/>
          <w:lang w:val="uk-UA" w:eastAsia="ru-RU"/>
        </w:rPr>
      </w:pPr>
    </w:p>
    <w:p w:rsidR="00C71E68" w:rsidRPr="00001C86" w:rsidRDefault="00C71E68" w:rsidP="00C71E68">
      <w:pPr>
        <w:spacing w:after="0" w:line="240" w:lineRule="auto"/>
        <w:rPr>
          <w:rFonts w:ascii="Times New Roman" w:eastAsia="Times New Roman" w:hAnsi="Times New Roman" w:cs="Times New Roman"/>
          <w:b/>
          <w:lang w:val="uk-UA" w:eastAsia="ru-RU"/>
        </w:rPr>
      </w:pPr>
    </w:p>
    <w:p w:rsidR="00C71E68" w:rsidRPr="00001C86" w:rsidRDefault="00C71E68" w:rsidP="00C71E68">
      <w:pPr>
        <w:spacing w:after="0" w:line="240" w:lineRule="auto"/>
        <w:rPr>
          <w:rFonts w:ascii="Times New Roman" w:eastAsia="Times New Roman" w:hAnsi="Times New Roman" w:cs="Times New Roman"/>
          <w:b/>
          <w:lang w:val="uk-UA" w:eastAsia="ru-RU"/>
        </w:rPr>
      </w:pPr>
    </w:p>
    <w:p w:rsidR="00C71E68" w:rsidRPr="00001C86" w:rsidRDefault="00C71E68" w:rsidP="00C71E68">
      <w:pPr>
        <w:spacing w:after="0" w:line="240" w:lineRule="auto"/>
        <w:jc w:val="center"/>
        <w:rPr>
          <w:rFonts w:ascii="Times New Roman" w:eastAsia="Times New Roman" w:hAnsi="Times New Roman" w:cs="Times New Roman"/>
          <w:b/>
          <w:lang w:eastAsia="ru-RU"/>
        </w:rPr>
      </w:pPr>
    </w:p>
    <w:p w:rsidR="00C71E68" w:rsidRPr="00E2305D" w:rsidRDefault="00C71E68" w:rsidP="00C71E68">
      <w:pPr>
        <w:spacing w:after="0" w:line="240" w:lineRule="auto"/>
        <w:ind w:firstLine="540"/>
        <w:jc w:val="both"/>
        <w:rPr>
          <w:rFonts w:ascii="Times New Roman" w:eastAsia="Times New Roman" w:hAnsi="Times New Roman" w:cs="Times New Roman"/>
          <w:lang w:val="uk-UA" w:eastAsia="ru-RU"/>
        </w:rPr>
      </w:pPr>
      <w:r w:rsidRPr="00CE651D">
        <w:rPr>
          <w:rFonts w:ascii="Times New Roman" w:eastAsia="Times New Roman" w:hAnsi="Times New Roman" w:cs="Times New Roman"/>
          <w:sz w:val="24"/>
          <w:szCs w:val="24"/>
          <w:lang w:val="uk-UA" w:eastAsia="ru-RU"/>
        </w:rPr>
        <w:t xml:space="preserve">Студент </w:t>
      </w:r>
      <w:r w:rsidRPr="00E2305D">
        <w:rPr>
          <w:rFonts w:ascii="Times New Roman" w:eastAsia="Times New Roman" w:hAnsi="Times New Roman" w:cs="Times New Roman"/>
          <w:sz w:val="24"/>
          <w:szCs w:val="24"/>
          <w:lang w:val="uk-UA" w:eastAsia="ru-RU"/>
        </w:rPr>
        <w:tab/>
      </w:r>
      <w:r w:rsidRPr="00E2305D">
        <w:rPr>
          <w:rFonts w:ascii="Times New Roman" w:eastAsia="Times New Roman" w:hAnsi="Times New Roman" w:cs="Times New Roman"/>
          <w:sz w:val="24"/>
          <w:szCs w:val="24"/>
          <w:lang w:val="uk-UA" w:eastAsia="ru-RU"/>
        </w:rPr>
        <w:tab/>
      </w:r>
      <w:r w:rsidRPr="00E2305D">
        <w:rPr>
          <w:rFonts w:ascii="Times New Roman" w:eastAsia="Times New Roman" w:hAnsi="Times New Roman" w:cs="Times New Roman"/>
          <w:sz w:val="24"/>
          <w:szCs w:val="24"/>
          <w:lang w:val="uk-UA" w:eastAsia="ru-RU"/>
        </w:rPr>
        <w:tab/>
        <w:t xml:space="preserve">    </w:t>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sidRPr="00E2305D">
        <w:rPr>
          <w:rFonts w:ascii="Times New Roman" w:eastAsia="Times New Roman" w:hAnsi="Times New Roman" w:cs="Times New Roman"/>
          <w:color w:val="000000"/>
          <w:sz w:val="24"/>
          <w:szCs w:val="24"/>
          <w:lang w:val="uk-UA" w:eastAsia="ru-RU"/>
        </w:rPr>
        <w:t>Степанов В.С</w:t>
      </w:r>
    </w:p>
    <w:p w:rsidR="00C71E68" w:rsidRDefault="00C71E68" w:rsidP="00C71E68">
      <w:pPr>
        <w:spacing w:after="0" w:line="240" w:lineRule="auto"/>
        <w:ind w:left="540"/>
        <w:jc w:val="both"/>
        <w:rPr>
          <w:rFonts w:ascii="Times New Roman" w:eastAsia="Times New Roman" w:hAnsi="Times New Roman" w:cs="Times New Roman"/>
          <w:lang w:val="uk-UA" w:eastAsia="ru-RU"/>
        </w:rPr>
      </w:pPr>
    </w:p>
    <w:p w:rsidR="007A1F47" w:rsidRDefault="007A1F47" w:rsidP="00C71E68">
      <w:pPr>
        <w:spacing w:after="0" w:line="240" w:lineRule="auto"/>
        <w:ind w:firstLine="540"/>
        <w:jc w:val="both"/>
        <w:rPr>
          <w:rFonts w:ascii="Times New Roman" w:eastAsia="Times New Roman" w:hAnsi="Times New Roman" w:cs="Times New Roman"/>
          <w:sz w:val="24"/>
          <w:szCs w:val="24"/>
          <w:lang w:val="uk-UA" w:eastAsia="ru-RU"/>
        </w:rPr>
      </w:pPr>
    </w:p>
    <w:p w:rsidR="00C71E68" w:rsidRPr="00001C86" w:rsidRDefault="00C71E68" w:rsidP="00C71E68">
      <w:pPr>
        <w:spacing w:after="0" w:line="240" w:lineRule="auto"/>
        <w:ind w:firstLine="540"/>
        <w:jc w:val="both"/>
        <w:rPr>
          <w:rFonts w:ascii="Times New Roman" w:eastAsia="Times New Roman" w:hAnsi="Times New Roman" w:cs="Times New Roman"/>
          <w:lang w:val="uk-UA" w:eastAsia="ru-RU"/>
        </w:rPr>
      </w:pPr>
      <w:r w:rsidRPr="00E2305D">
        <w:rPr>
          <w:rFonts w:ascii="Times New Roman" w:eastAsia="Times New Roman" w:hAnsi="Times New Roman" w:cs="Times New Roman"/>
          <w:sz w:val="24"/>
          <w:szCs w:val="24"/>
          <w:lang w:val="uk-UA" w:eastAsia="ru-RU"/>
        </w:rPr>
        <w:t>Керівник</w:t>
      </w:r>
      <w:r>
        <w:rPr>
          <w:rFonts w:ascii="Times New Roman" w:eastAsia="Times New Roman" w:hAnsi="Times New Roman" w:cs="Times New Roman"/>
          <w:sz w:val="24"/>
          <w:szCs w:val="24"/>
          <w:lang w:val="uk-UA" w:eastAsia="ru-RU"/>
        </w:rPr>
        <w:t xml:space="preserve"> </w:t>
      </w:r>
      <w:r w:rsidRPr="00E2305D">
        <w:rPr>
          <w:rFonts w:ascii="Times New Roman" w:eastAsia="Times New Roman" w:hAnsi="Times New Roman" w:cs="Times New Roman"/>
          <w:sz w:val="24"/>
          <w:szCs w:val="24"/>
          <w:lang w:val="uk-UA" w:eastAsia="ru-RU"/>
        </w:rPr>
        <w:t>магістерської НДР</w:t>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ab/>
      </w:r>
      <w:proofErr w:type="spellStart"/>
      <w:r>
        <w:rPr>
          <w:rFonts w:ascii="Times New Roman" w:eastAsia="Times New Roman" w:hAnsi="Times New Roman" w:cs="Times New Roman"/>
          <w:sz w:val="24"/>
          <w:szCs w:val="24"/>
          <w:lang w:val="uk-UA" w:eastAsia="ru-RU"/>
        </w:rPr>
        <w:t>Лорія</w:t>
      </w:r>
      <w:proofErr w:type="spellEnd"/>
      <w:r>
        <w:rPr>
          <w:rFonts w:ascii="Times New Roman" w:eastAsia="Times New Roman" w:hAnsi="Times New Roman" w:cs="Times New Roman"/>
          <w:sz w:val="24"/>
          <w:szCs w:val="24"/>
          <w:lang w:val="uk-UA" w:eastAsia="ru-RU"/>
        </w:rPr>
        <w:t xml:space="preserve"> М.Г</w:t>
      </w:r>
      <w:r w:rsidR="008504F7">
        <w:rPr>
          <w:rFonts w:ascii="Times New Roman" w:eastAsia="Times New Roman" w:hAnsi="Times New Roman" w:cs="Times New Roman"/>
          <w:sz w:val="24"/>
          <w:szCs w:val="24"/>
          <w:lang w:val="uk-UA" w:eastAsia="ru-RU"/>
        </w:rPr>
        <w:t>.</w:t>
      </w:r>
    </w:p>
    <w:p w:rsidR="00C71E68" w:rsidRPr="00C71E68" w:rsidRDefault="00C71E68" w:rsidP="00C71E68">
      <w:pPr>
        <w:rPr>
          <w:lang w:val="uk-UA"/>
        </w:rPr>
        <w:sectPr w:rsidR="00C71E68" w:rsidRPr="00C71E68" w:rsidSect="00922B7F">
          <w:pgSz w:w="11906" w:h="16838"/>
          <w:pgMar w:top="567" w:right="424" w:bottom="3261" w:left="1701" w:header="708" w:footer="708" w:gutter="0"/>
          <w:cols w:space="708"/>
          <w:titlePg/>
          <w:docGrid w:linePitch="360"/>
        </w:sectPr>
      </w:pPr>
      <w:r>
        <w:rPr>
          <w:rFonts w:ascii="Times New Roman" w:eastAsia="Times New Roman" w:hAnsi="Times New Roman" w:cs="Times New Roman"/>
          <w:lang w:val="uk-UA" w:eastAsia="ru-RU"/>
        </w:rPr>
        <w:t xml:space="preserve">             </w:t>
      </w:r>
    </w:p>
    <w:p w:rsidR="005B7B53" w:rsidRPr="0095105E" w:rsidRDefault="005B7B53" w:rsidP="005B7B53">
      <w:pPr>
        <w:pStyle w:val="2"/>
        <w:spacing w:before="0" w:line="360" w:lineRule="auto"/>
        <w:jc w:val="center"/>
        <w:rPr>
          <w:rFonts w:ascii="Times New Roman" w:hAnsi="Times New Roman" w:cs="Times New Roman"/>
          <w:color w:val="auto"/>
          <w:sz w:val="28"/>
          <w:szCs w:val="28"/>
          <w:lang w:val="uk-UA"/>
        </w:rPr>
      </w:pPr>
      <w:bookmarkStart w:id="2" w:name="_Toc89250279"/>
      <w:r>
        <w:rPr>
          <w:rFonts w:ascii="Times New Roman" w:hAnsi="Times New Roman" w:cs="Times New Roman"/>
          <w:color w:val="auto"/>
          <w:sz w:val="28"/>
          <w:szCs w:val="28"/>
          <w:lang w:val="uk-UA"/>
        </w:rPr>
        <w:lastRenderedPageBreak/>
        <w:t xml:space="preserve">ВІДОМІСТЬ </w:t>
      </w:r>
      <w:r w:rsidR="00B7707C">
        <w:rPr>
          <w:rFonts w:ascii="Times New Roman" w:hAnsi="Times New Roman" w:cs="Times New Roman"/>
          <w:color w:val="auto"/>
          <w:sz w:val="28"/>
          <w:szCs w:val="28"/>
          <w:lang w:val="uk-UA"/>
        </w:rPr>
        <w:t>ДИПЛОМНОЇ РОБОТИ</w:t>
      </w:r>
      <w:bookmarkEnd w:id="2"/>
    </w:p>
    <w:p w:rsidR="00DE64D4" w:rsidRPr="0099699C" w:rsidRDefault="00DE64D4" w:rsidP="0099699C"/>
    <w:tbl>
      <w:tblPr>
        <w:tblW w:w="0" w:type="auto"/>
        <w:jc w:val="center"/>
        <w:tblInd w:w="-351" w:type="dxa"/>
        <w:tblLayout w:type="fixed"/>
        <w:tblCellMar>
          <w:left w:w="0" w:type="dxa"/>
          <w:right w:w="0" w:type="dxa"/>
        </w:tblCellMar>
        <w:tblLook w:val="04A0" w:firstRow="1" w:lastRow="0" w:firstColumn="1" w:lastColumn="0" w:noHBand="0" w:noVBand="1"/>
      </w:tblPr>
      <w:tblGrid>
        <w:gridCol w:w="529"/>
        <w:gridCol w:w="1825"/>
        <w:gridCol w:w="4808"/>
        <w:gridCol w:w="1150"/>
        <w:gridCol w:w="1169"/>
      </w:tblGrid>
      <w:tr w:rsidR="0099699C" w:rsidRPr="0099699C" w:rsidTr="00C85C16">
        <w:trPr>
          <w:cantSplit/>
          <w:trHeight w:val="332"/>
          <w:jc w:val="center"/>
        </w:trPr>
        <w:tc>
          <w:tcPr>
            <w:tcW w:w="529" w:type="dxa"/>
            <w:tcBorders>
              <w:top w:val="double" w:sz="6" w:space="0" w:color="808080"/>
              <w:left w:val="double" w:sz="6" w:space="0" w:color="808080"/>
              <w:bottom w:val="double" w:sz="6" w:space="0" w:color="808080"/>
              <w:right w:val="single" w:sz="6" w:space="0" w:color="808080"/>
            </w:tcBorders>
            <w:vAlign w:val="center"/>
            <w:hideMark/>
          </w:tcPr>
          <w:p w:rsidR="0099699C" w:rsidRPr="0099699C" w:rsidRDefault="0099699C" w:rsidP="00C85C16">
            <w:pPr>
              <w:jc w:val="center"/>
              <w:rPr>
                <w:rFonts w:ascii="Times New Roman" w:hAnsi="Times New Roman" w:cs="Times New Roman"/>
                <w:b/>
                <w:color w:val="000000"/>
                <w:sz w:val="28"/>
                <w:szCs w:val="28"/>
              </w:rPr>
            </w:pPr>
            <w:r w:rsidRPr="0099699C">
              <w:rPr>
                <w:rFonts w:ascii="Times New Roman" w:hAnsi="Times New Roman" w:cs="Times New Roman"/>
                <w:b/>
                <w:color w:val="000000"/>
                <w:sz w:val="28"/>
                <w:szCs w:val="28"/>
              </w:rPr>
              <w:t>№ п/п</w:t>
            </w:r>
          </w:p>
        </w:tc>
        <w:tc>
          <w:tcPr>
            <w:tcW w:w="1825" w:type="dxa"/>
            <w:tcBorders>
              <w:top w:val="double" w:sz="6" w:space="0" w:color="808080"/>
              <w:left w:val="single" w:sz="6" w:space="0" w:color="808080"/>
              <w:bottom w:val="double" w:sz="6" w:space="0" w:color="808080"/>
              <w:right w:val="single" w:sz="6" w:space="0" w:color="808080"/>
            </w:tcBorders>
            <w:vAlign w:val="center"/>
            <w:hideMark/>
          </w:tcPr>
          <w:p w:rsidR="0099699C" w:rsidRPr="0099699C" w:rsidRDefault="0099699C" w:rsidP="00C85C16">
            <w:pPr>
              <w:jc w:val="center"/>
              <w:rPr>
                <w:rFonts w:ascii="Times New Roman" w:hAnsi="Times New Roman" w:cs="Times New Roman"/>
                <w:b/>
                <w:color w:val="000000"/>
                <w:sz w:val="28"/>
                <w:szCs w:val="28"/>
              </w:rPr>
            </w:pPr>
            <w:r w:rsidRPr="0099699C">
              <w:rPr>
                <w:rFonts w:ascii="Times New Roman" w:hAnsi="Times New Roman" w:cs="Times New Roman"/>
                <w:b/>
                <w:bCs/>
                <w:color w:val="000000"/>
                <w:sz w:val="28"/>
                <w:szCs w:val="28"/>
                <w:lang w:val="uk-UA"/>
              </w:rPr>
              <w:t>Позначення</w:t>
            </w:r>
          </w:p>
        </w:tc>
        <w:tc>
          <w:tcPr>
            <w:tcW w:w="4808" w:type="dxa"/>
            <w:tcBorders>
              <w:top w:val="double" w:sz="6" w:space="0" w:color="808080"/>
              <w:left w:val="single" w:sz="6" w:space="0" w:color="808080"/>
              <w:bottom w:val="double" w:sz="6" w:space="0" w:color="808080"/>
              <w:right w:val="single" w:sz="6" w:space="0" w:color="808080"/>
            </w:tcBorders>
            <w:vAlign w:val="center"/>
            <w:hideMark/>
          </w:tcPr>
          <w:p w:rsidR="0099699C" w:rsidRPr="0099699C" w:rsidRDefault="0099699C" w:rsidP="00C85C16">
            <w:pPr>
              <w:jc w:val="center"/>
              <w:rPr>
                <w:rFonts w:ascii="Times New Roman" w:hAnsi="Times New Roman" w:cs="Times New Roman"/>
                <w:sz w:val="28"/>
                <w:szCs w:val="28"/>
              </w:rPr>
            </w:pPr>
            <w:r w:rsidRPr="0099699C">
              <w:rPr>
                <w:rFonts w:ascii="Times New Roman" w:hAnsi="Times New Roman" w:cs="Times New Roman"/>
                <w:b/>
                <w:bCs/>
                <w:color w:val="000000"/>
                <w:sz w:val="28"/>
                <w:szCs w:val="28"/>
                <w:lang w:val="uk-UA"/>
              </w:rPr>
              <w:t>Найменування документа</w:t>
            </w:r>
          </w:p>
        </w:tc>
        <w:tc>
          <w:tcPr>
            <w:tcW w:w="1150" w:type="dxa"/>
            <w:tcBorders>
              <w:top w:val="double" w:sz="6" w:space="0" w:color="808080"/>
              <w:left w:val="single" w:sz="6" w:space="0" w:color="808080"/>
              <w:bottom w:val="double" w:sz="6" w:space="0" w:color="808080"/>
              <w:right w:val="single" w:sz="6" w:space="0" w:color="808080"/>
            </w:tcBorders>
            <w:vAlign w:val="center"/>
            <w:hideMark/>
          </w:tcPr>
          <w:p w:rsidR="0099699C" w:rsidRPr="0099699C" w:rsidRDefault="0099699C" w:rsidP="00C85C16">
            <w:pPr>
              <w:jc w:val="center"/>
              <w:rPr>
                <w:rFonts w:ascii="Times New Roman" w:hAnsi="Times New Roman" w:cs="Times New Roman"/>
                <w:b/>
                <w:color w:val="000000"/>
                <w:sz w:val="28"/>
                <w:szCs w:val="28"/>
              </w:rPr>
            </w:pPr>
            <w:r w:rsidRPr="0099699C">
              <w:rPr>
                <w:rFonts w:ascii="Times New Roman" w:hAnsi="Times New Roman" w:cs="Times New Roman"/>
                <w:b/>
                <w:color w:val="000000"/>
                <w:sz w:val="28"/>
                <w:szCs w:val="28"/>
              </w:rPr>
              <w:t>Формат</w:t>
            </w:r>
          </w:p>
        </w:tc>
        <w:tc>
          <w:tcPr>
            <w:tcW w:w="1169" w:type="dxa"/>
            <w:tcBorders>
              <w:top w:val="double" w:sz="6" w:space="0" w:color="808080"/>
              <w:left w:val="single" w:sz="6" w:space="0" w:color="808080"/>
              <w:bottom w:val="double" w:sz="6" w:space="0" w:color="808080"/>
              <w:right w:val="double" w:sz="6" w:space="0" w:color="808080"/>
            </w:tcBorders>
            <w:vAlign w:val="center"/>
            <w:hideMark/>
          </w:tcPr>
          <w:p w:rsidR="0099699C" w:rsidRPr="0099699C" w:rsidRDefault="0099699C" w:rsidP="00C85C16">
            <w:pPr>
              <w:jc w:val="center"/>
              <w:rPr>
                <w:rFonts w:ascii="Times New Roman" w:hAnsi="Times New Roman" w:cs="Times New Roman"/>
                <w:b/>
                <w:color w:val="000000"/>
                <w:sz w:val="28"/>
                <w:szCs w:val="28"/>
                <w:lang w:val="uk-UA"/>
              </w:rPr>
            </w:pPr>
            <w:r w:rsidRPr="0099699C">
              <w:rPr>
                <w:rFonts w:ascii="Times New Roman" w:hAnsi="Times New Roman" w:cs="Times New Roman"/>
                <w:b/>
                <w:color w:val="000000"/>
                <w:sz w:val="28"/>
                <w:szCs w:val="28"/>
              </w:rPr>
              <w:t>К</w:t>
            </w:r>
            <w:r w:rsidRPr="0099699C">
              <w:rPr>
                <w:rFonts w:ascii="Times New Roman" w:hAnsi="Times New Roman" w:cs="Times New Roman"/>
                <w:b/>
                <w:color w:val="000000"/>
                <w:sz w:val="28"/>
                <w:szCs w:val="28"/>
                <w:lang w:val="uk-UA"/>
              </w:rPr>
              <w:t>і</w:t>
            </w:r>
            <w:r w:rsidRPr="0099699C">
              <w:rPr>
                <w:rFonts w:ascii="Times New Roman" w:hAnsi="Times New Roman" w:cs="Times New Roman"/>
                <w:b/>
                <w:color w:val="000000"/>
                <w:sz w:val="28"/>
                <w:szCs w:val="28"/>
              </w:rPr>
              <w:t>л</w:t>
            </w:r>
            <w:r w:rsidRPr="0099699C">
              <w:rPr>
                <w:rFonts w:ascii="Times New Roman" w:hAnsi="Times New Roman" w:cs="Times New Roman"/>
                <w:b/>
                <w:color w:val="000000"/>
                <w:sz w:val="28"/>
                <w:szCs w:val="28"/>
                <w:lang w:val="uk-UA"/>
              </w:rPr>
              <w:t>.</w:t>
            </w:r>
          </w:p>
          <w:p w:rsidR="0099699C" w:rsidRPr="0099699C" w:rsidRDefault="0099699C" w:rsidP="00C85C16">
            <w:pPr>
              <w:jc w:val="center"/>
              <w:rPr>
                <w:rFonts w:ascii="Times New Roman" w:hAnsi="Times New Roman" w:cs="Times New Roman"/>
                <w:b/>
                <w:color w:val="000000"/>
                <w:sz w:val="28"/>
                <w:szCs w:val="28"/>
                <w:lang w:val="uk-UA"/>
              </w:rPr>
            </w:pPr>
            <w:r w:rsidRPr="0099699C">
              <w:rPr>
                <w:rFonts w:ascii="Times New Roman" w:hAnsi="Times New Roman" w:cs="Times New Roman"/>
                <w:b/>
                <w:color w:val="000000"/>
                <w:sz w:val="28"/>
                <w:szCs w:val="28"/>
                <w:lang w:val="uk-UA"/>
              </w:rPr>
              <w:t>аркушів</w:t>
            </w:r>
          </w:p>
        </w:tc>
      </w:tr>
      <w:tr w:rsidR="0099699C" w:rsidRPr="0099699C" w:rsidTr="00C71E68">
        <w:trPr>
          <w:trHeight w:val="317"/>
          <w:jc w:val="center"/>
        </w:trPr>
        <w:tc>
          <w:tcPr>
            <w:tcW w:w="529" w:type="dxa"/>
            <w:tcBorders>
              <w:top w:val="nil"/>
              <w:left w:val="double" w:sz="6" w:space="0" w:color="808080"/>
              <w:bottom w:val="single" w:sz="6" w:space="0" w:color="808080"/>
              <w:right w:val="single" w:sz="6" w:space="0" w:color="808080"/>
            </w:tcBorders>
            <w:vAlign w:val="center"/>
            <w:hideMark/>
          </w:tcPr>
          <w:p w:rsidR="0099699C" w:rsidRPr="00C85C16" w:rsidRDefault="0099699C" w:rsidP="00C71E68">
            <w:pPr>
              <w:spacing w:after="0" w:line="240" w:lineRule="auto"/>
              <w:jc w:val="center"/>
              <w:rPr>
                <w:rFonts w:ascii="Times New Roman" w:hAnsi="Times New Roman" w:cs="Times New Roman"/>
                <w:sz w:val="28"/>
                <w:szCs w:val="28"/>
                <w:lang w:val="uk-UA"/>
              </w:rPr>
            </w:pPr>
            <w:r w:rsidRPr="00C85C16">
              <w:rPr>
                <w:rFonts w:ascii="Times New Roman" w:hAnsi="Times New Roman" w:cs="Times New Roman"/>
                <w:sz w:val="28"/>
                <w:szCs w:val="28"/>
                <w:lang w:val="uk-UA"/>
              </w:rPr>
              <w:t>1</w:t>
            </w:r>
          </w:p>
        </w:tc>
        <w:tc>
          <w:tcPr>
            <w:tcW w:w="1825" w:type="dxa"/>
            <w:tcBorders>
              <w:top w:val="nil"/>
              <w:left w:val="nil"/>
              <w:bottom w:val="single" w:sz="6" w:space="0" w:color="808080"/>
              <w:right w:val="single" w:sz="6" w:space="0" w:color="808080"/>
            </w:tcBorders>
            <w:vAlign w:val="center"/>
            <w:hideMark/>
          </w:tcPr>
          <w:p w:rsidR="0099699C" w:rsidRPr="0099699C" w:rsidRDefault="00061805" w:rsidP="00061805">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МР</w:t>
            </w:r>
            <w:r w:rsidR="0099699C" w:rsidRPr="00C85C16">
              <w:rPr>
                <w:rFonts w:ascii="Times New Roman" w:hAnsi="Times New Roman" w:cs="Times New Roman"/>
                <w:sz w:val="28"/>
                <w:szCs w:val="28"/>
                <w:lang w:val="uk-UA"/>
              </w:rPr>
              <w:t>.</w:t>
            </w:r>
            <w:r w:rsidR="0099699C" w:rsidRPr="0099699C">
              <w:rPr>
                <w:rFonts w:ascii="Times New Roman" w:hAnsi="Times New Roman" w:cs="Times New Roman"/>
                <w:sz w:val="28"/>
                <w:szCs w:val="28"/>
                <w:lang w:val="uk-UA"/>
              </w:rPr>
              <w:t>7</w:t>
            </w:r>
            <w:r w:rsidR="00C85C16">
              <w:rPr>
                <w:rFonts w:ascii="Times New Roman" w:hAnsi="Times New Roman" w:cs="Times New Roman"/>
                <w:sz w:val="28"/>
                <w:szCs w:val="28"/>
                <w:lang w:val="uk-UA"/>
              </w:rPr>
              <w:t>8</w:t>
            </w:r>
            <w:r w:rsidR="0099699C" w:rsidRPr="00C85C16">
              <w:rPr>
                <w:rFonts w:ascii="Times New Roman" w:hAnsi="Times New Roman" w:cs="Times New Roman"/>
                <w:sz w:val="28"/>
                <w:szCs w:val="28"/>
                <w:lang w:val="uk-UA"/>
              </w:rPr>
              <w:t>.0</w:t>
            </w:r>
            <w:r w:rsidR="00C85C16">
              <w:rPr>
                <w:rFonts w:ascii="Times New Roman" w:hAnsi="Times New Roman" w:cs="Times New Roman"/>
                <w:sz w:val="28"/>
                <w:szCs w:val="28"/>
                <w:lang w:val="uk-UA"/>
              </w:rPr>
              <w:t>2</w:t>
            </w:r>
            <w:r w:rsidR="0099699C" w:rsidRPr="00C85C16">
              <w:rPr>
                <w:rFonts w:ascii="Times New Roman" w:hAnsi="Times New Roman" w:cs="Times New Roman"/>
                <w:sz w:val="28"/>
                <w:szCs w:val="28"/>
                <w:lang w:val="uk-UA"/>
              </w:rPr>
              <w:t>.</w:t>
            </w:r>
            <w:r w:rsidR="0099699C" w:rsidRPr="0099699C">
              <w:rPr>
                <w:rFonts w:ascii="Times New Roman" w:hAnsi="Times New Roman" w:cs="Times New Roman"/>
                <w:sz w:val="28"/>
                <w:szCs w:val="28"/>
                <w:lang w:val="uk-UA"/>
              </w:rPr>
              <w:t>ПЗ</w:t>
            </w:r>
          </w:p>
        </w:tc>
        <w:tc>
          <w:tcPr>
            <w:tcW w:w="4808" w:type="dxa"/>
            <w:tcBorders>
              <w:top w:val="nil"/>
              <w:left w:val="nil"/>
              <w:bottom w:val="single" w:sz="6" w:space="0" w:color="808080"/>
              <w:right w:val="single" w:sz="6" w:space="0" w:color="808080"/>
            </w:tcBorders>
            <w:vAlign w:val="center"/>
            <w:hideMark/>
          </w:tcPr>
          <w:p w:rsidR="0099699C" w:rsidRPr="0099699C" w:rsidRDefault="0099699C" w:rsidP="00C71E68">
            <w:pPr>
              <w:spacing w:after="0" w:line="240" w:lineRule="auto"/>
              <w:rPr>
                <w:rFonts w:ascii="Times New Roman" w:hAnsi="Times New Roman" w:cs="Times New Roman"/>
                <w:sz w:val="28"/>
                <w:szCs w:val="28"/>
                <w:lang w:val="uk-UA"/>
              </w:rPr>
            </w:pPr>
            <w:r w:rsidRPr="0099699C">
              <w:rPr>
                <w:rFonts w:ascii="Times New Roman" w:hAnsi="Times New Roman" w:cs="Times New Roman"/>
                <w:sz w:val="28"/>
                <w:szCs w:val="28"/>
                <w:lang w:val="uk-UA"/>
              </w:rPr>
              <w:t>Пояснювальна записка</w:t>
            </w:r>
          </w:p>
        </w:tc>
        <w:tc>
          <w:tcPr>
            <w:tcW w:w="1150" w:type="dxa"/>
            <w:tcBorders>
              <w:top w:val="nil"/>
              <w:left w:val="nil"/>
              <w:bottom w:val="single" w:sz="6" w:space="0" w:color="808080"/>
              <w:right w:val="single" w:sz="6" w:space="0" w:color="808080"/>
            </w:tcBorders>
            <w:vAlign w:val="center"/>
            <w:hideMark/>
          </w:tcPr>
          <w:p w:rsidR="0099699C" w:rsidRPr="00C85C16" w:rsidRDefault="0099699C" w:rsidP="00C71E68">
            <w:pPr>
              <w:spacing w:after="0" w:line="240" w:lineRule="auto"/>
              <w:jc w:val="center"/>
              <w:rPr>
                <w:rFonts w:ascii="Times New Roman" w:hAnsi="Times New Roman" w:cs="Times New Roman"/>
                <w:sz w:val="28"/>
                <w:szCs w:val="28"/>
                <w:lang w:val="uk-UA"/>
              </w:rPr>
            </w:pPr>
            <w:r w:rsidRPr="00C85C16">
              <w:rPr>
                <w:rFonts w:ascii="Times New Roman" w:hAnsi="Times New Roman" w:cs="Times New Roman"/>
                <w:sz w:val="28"/>
                <w:szCs w:val="28"/>
                <w:lang w:val="uk-UA"/>
              </w:rPr>
              <w:t>А4</w:t>
            </w:r>
          </w:p>
        </w:tc>
        <w:tc>
          <w:tcPr>
            <w:tcW w:w="1169" w:type="dxa"/>
            <w:tcBorders>
              <w:top w:val="nil"/>
              <w:left w:val="nil"/>
              <w:bottom w:val="single" w:sz="6" w:space="0" w:color="808080"/>
              <w:right w:val="double" w:sz="6" w:space="0" w:color="808080"/>
            </w:tcBorders>
            <w:vAlign w:val="center"/>
            <w:hideMark/>
          </w:tcPr>
          <w:p w:rsidR="0099699C" w:rsidRPr="00C85C16" w:rsidRDefault="00B7707C" w:rsidP="005E2AD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005E2ADF">
              <w:rPr>
                <w:rFonts w:ascii="Times New Roman" w:hAnsi="Times New Roman" w:cs="Times New Roman"/>
                <w:sz w:val="28"/>
                <w:szCs w:val="28"/>
                <w:lang w:val="uk-UA"/>
              </w:rPr>
              <w:t>1</w:t>
            </w:r>
          </w:p>
        </w:tc>
      </w:tr>
      <w:tr w:rsidR="0099699C" w:rsidRPr="0099699C" w:rsidTr="00C71E68">
        <w:trPr>
          <w:trHeight w:val="303"/>
          <w:jc w:val="center"/>
        </w:trPr>
        <w:tc>
          <w:tcPr>
            <w:tcW w:w="529" w:type="dxa"/>
            <w:tcBorders>
              <w:top w:val="nil"/>
              <w:left w:val="double" w:sz="6" w:space="0" w:color="808080"/>
              <w:bottom w:val="single" w:sz="6" w:space="0" w:color="808080"/>
              <w:right w:val="single" w:sz="6" w:space="0" w:color="808080"/>
            </w:tcBorders>
            <w:vAlign w:val="center"/>
            <w:hideMark/>
          </w:tcPr>
          <w:p w:rsidR="0099699C" w:rsidRPr="00C85C16" w:rsidRDefault="0099699C" w:rsidP="00C71E68">
            <w:pPr>
              <w:spacing w:after="0" w:line="240" w:lineRule="auto"/>
              <w:jc w:val="center"/>
              <w:rPr>
                <w:rFonts w:ascii="Times New Roman" w:hAnsi="Times New Roman" w:cs="Times New Roman"/>
                <w:sz w:val="28"/>
                <w:szCs w:val="28"/>
                <w:lang w:val="uk-UA"/>
              </w:rPr>
            </w:pPr>
            <w:r w:rsidRPr="00C85C16">
              <w:rPr>
                <w:rFonts w:ascii="Times New Roman" w:hAnsi="Times New Roman" w:cs="Times New Roman"/>
                <w:sz w:val="28"/>
                <w:szCs w:val="28"/>
                <w:lang w:val="uk-UA"/>
              </w:rPr>
              <w:t>2</w:t>
            </w:r>
          </w:p>
        </w:tc>
        <w:tc>
          <w:tcPr>
            <w:tcW w:w="1825" w:type="dxa"/>
            <w:tcBorders>
              <w:top w:val="nil"/>
              <w:left w:val="nil"/>
              <w:bottom w:val="single" w:sz="6" w:space="0" w:color="808080"/>
              <w:right w:val="single" w:sz="6" w:space="0" w:color="808080"/>
            </w:tcBorders>
            <w:vAlign w:val="center"/>
          </w:tcPr>
          <w:p w:rsidR="0099699C" w:rsidRPr="00C85C16" w:rsidRDefault="00061805" w:rsidP="00061805">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МР</w:t>
            </w:r>
            <w:r w:rsidR="0099699C" w:rsidRPr="00C85C16">
              <w:rPr>
                <w:rFonts w:ascii="Times New Roman" w:hAnsi="Times New Roman" w:cs="Times New Roman"/>
                <w:sz w:val="28"/>
                <w:szCs w:val="28"/>
                <w:lang w:val="uk-UA"/>
              </w:rPr>
              <w:t>.</w:t>
            </w:r>
            <w:r w:rsidR="00C85C16">
              <w:rPr>
                <w:rFonts w:ascii="Times New Roman" w:hAnsi="Times New Roman" w:cs="Times New Roman"/>
                <w:sz w:val="28"/>
                <w:szCs w:val="28"/>
                <w:lang w:val="uk-UA"/>
              </w:rPr>
              <w:t>78</w:t>
            </w:r>
            <w:r w:rsidR="0099699C" w:rsidRPr="00C85C16">
              <w:rPr>
                <w:rFonts w:ascii="Times New Roman" w:hAnsi="Times New Roman" w:cs="Times New Roman"/>
                <w:sz w:val="28"/>
                <w:szCs w:val="28"/>
                <w:lang w:val="uk-UA"/>
              </w:rPr>
              <w:t>.02.</w:t>
            </w:r>
            <w:r w:rsidR="00C85C16">
              <w:rPr>
                <w:rFonts w:ascii="Times New Roman" w:hAnsi="Times New Roman" w:cs="Times New Roman"/>
                <w:sz w:val="28"/>
                <w:szCs w:val="28"/>
                <w:lang w:val="uk-UA"/>
              </w:rPr>
              <w:t>ГЧ</w:t>
            </w:r>
          </w:p>
        </w:tc>
        <w:tc>
          <w:tcPr>
            <w:tcW w:w="4808" w:type="dxa"/>
            <w:tcBorders>
              <w:top w:val="nil"/>
              <w:left w:val="nil"/>
              <w:bottom w:val="single" w:sz="6" w:space="0" w:color="808080"/>
              <w:right w:val="single" w:sz="6" w:space="0" w:color="808080"/>
            </w:tcBorders>
            <w:vAlign w:val="center"/>
            <w:hideMark/>
          </w:tcPr>
          <w:p w:rsidR="0099699C" w:rsidRPr="0099699C" w:rsidRDefault="0099699C" w:rsidP="00C71E68">
            <w:pPr>
              <w:spacing w:after="0" w:line="240" w:lineRule="auto"/>
              <w:rPr>
                <w:rFonts w:ascii="Times New Roman" w:hAnsi="Times New Roman" w:cs="Times New Roman"/>
                <w:sz w:val="28"/>
                <w:szCs w:val="28"/>
                <w:lang w:val="uk-UA"/>
              </w:rPr>
            </w:pPr>
            <w:r w:rsidRPr="0099699C">
              <w:rPr>
                <w:rFonts w:ascii="Times New Roman" w:hAnsi="Times New Roman" w:cs="Times New Roman"/>
                <w:sz w:val="28"/>
                <w:szCs w:val="28"/>
                <w:lang w:val="uk-UA"/>
              </w:rPr>
              <w:t>Графічна частина</w:t>
            </w:r>
          </w:p>
        </w:tc>
        <w:tc>
          <w:tcPr>
            <w:tcW w:w="1150" w:type="dxa"/>
            <w:tcBorders>
              <w:top w:val="nil"/>
              <w:left w:val="nil"/>
              <w:bottom w:val="single" w:sz="6" w:space="0" w:color="808080"/>
              <w:right w:val="single" w:sz="6" w:space="0" w:color="808080"/>
            </w:tcBorders>
            <w:vAlign w:val="center"/>
            <w:hideMark/>
          </w:tcPr>
          <w:p w:rsidR="0099699C" w:rsidRPr="00C85C16" w:rsidRDefault="0099699C" w:rsidP="00C71E68">
            <w:pPr>
              <w:spacing w:after="0" w:line="240" w:lineRule="auto"/>
              <w:jc w:val="center"/>
              <w:rPr>
                <w:rFonts w:ascii="Times New Roman" w:hAnsi="Times New Roman" w:cs="Times New Roman"/>
                <w:sz w:val="28"/>
                <w:szCs w:val="28"/>
                <w:lang w:val="uk-UA"/>
              </w:rPr>
            </w:pPr>
            <w:r w:rsidRPr="00C85C16">
              <w:rPr>
                <w:rFonts w:ascii="Times New Roman" w:hAnsi="Times New Roman" w:cs="Times New Roman"/>
                <w:sz w:val="28"/>
                <w:szCs w:val="28"/>
                <w:lang w:val="uk-UA"/>
              </w:rPr>
              <w:t>А4</w:t>
            </w:r>
          </w:p>
        </w:tc>
        <w:tc>
          <w:tcPr>
            <w:tcW w:w="1169" w:type="dxa"/>
            <w:tcBorders>
              <w:top w:val="nil"/>
              <w:left w:val="nil"/>
              <w:bottom w:val="single" w:sz="6" w:space="0" w:color="808080"/>
              <w:right w:val="double" w:sz="6" w:space="0" w:color="808080"/>
            </w:tcBorders>
            <w:vAlign w:val="center"/>
          </w:tcPr>
          <w:p w:rsidR="0099699C" w:rsidRPr="00C85C16" w:rsidRDefault="00F95A1F" w:rsidP="00F95A1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bl>
    <w:p w:rsidR="0099699C" w:rsidRPr="0099699C" w:rsidRDefault="0099699C" w:rsidP="0099699C">
      <w:pPr>
        <w:rPr>
          <w:lang w:val="uk-UA"/>
        </w:rPr>
        <w:sectPr w:rsidR="0099699C" w:rsidRPr="0099699C" w:rsidSect="005B7B53">
          <w:headerReference w:type="default" r:id="rId13"/>
          <w:pgSz w:w="11906" w:h="16838"/>
          <w:pgMar w:top="567" w:right="424" w:bottom="3261" w:left="1701" w:header="708" w:footer="708" w:gutter="0"/>
          <w:cols w:space="708"/>
          <w:docGrid w:linePitch="360"/>
        </w:sectPr>
      </w:pPr>
    </w:p>
    <w:p w:rsidR="0095105E" w:rsidRPr="0095105E" w:rsidRDefault="0095105E" w:rsidP="0095105E">
      <w:pPr>
        <w:pStyle w:val="2"/>
        <w:spacing w:before="0" w:line="360" w:lineRule="auto"/>
        <w:jc w:val="center"/>
        <w:rPr>
          <w:rFonts w:ascii="Times New Roman" w:hAnsi="Times New Roman" w:cs="Times New Roman"/>
          <w:color w:val="auto"/>
          <w:sz w:val="28"/>
          <w:szCs w:val="28"/>
          <w:lang w:val="uk-UA"/>
        </w:rPr>
      </w:pPr>
      <w:bookmarkStart w:id="3" w:name="_Toc89250280"/>
      <w:r w:rsidRPr="0095105E">
        <w:rPr>
          <w:rFonts w:ascii="Times New Roman" w:hAnsi="Times New Roman" w:cs="Times New Roman"/>
          <w:color w:val="auto"/>
          <w:sz w:val="28"/>
          <w:szCs w:val="28"/>
          <w:lang w:val="uk-UA"/>
        </w:rPr>
        <w:lastRenderedPageBreak/>
        <w:t>РЕФЕРАТ</w:t>
      </w:r>
      <w:bookmarkEnd w:id="3"/>
    </w:p>
    <w:p w:rsidR="0095105E" w:rsidRDefault="0095105E" w:rsidP="0095105E">
      <w:pPr>
        <w:pStyle w:val="af2"/>
        <w:spacing w:line="360" w:lineRule="auto"/>
        <w:ind w:left="360" w:right="355" w:firstLine="567"/>
        <w:jc w:val="left"/>
        <w:rPr>
          <w:color w:val="auto"/>
          <w:sz w:val="28"/>
          <w:szCs w:val="28"/>
          <w:lang w:val="uk-UA"/>
        </w:rPr>
      </w:pPr>
    </w:p>
    <w:p w:rsidR="0095105E" w:rsidRPr="005D20C8" w:rsidRDefault="0095105E" w:rsidP="00015371">
      <w:pPr>
        <w:pStyle w:val="af2"/>
        <w:spacing w:line="360" w:lineRule="auto"/>
        <w:ind w:right="355" w:firstLine="709"/>
        <w:jc w:val="left"/>
        <w:rPr>
          <w:color w:val="auto"/>
          <w:sz w:val="28"/>
          <w:szCs w:val="28"/>
          <w:lang w:val="uk-UA"/>
        </w:rPr>
      </w:pPr>
      <w:r w:rsidRPr="005D20C8">
        <w:rPr>
          <w:color w:val="auto"/>
          <w:sz w:val="28"/>
          <w:szCs w:val="28"/>
          <w:lang w:val="uk-UA"/>
        </w:rPr>
        <w:t xml:space="preserve">Пояснювальна записка </w:t>
      </w:r>
      <w:r w:rsidR="00B7707C">
        <w:rPr>
          <w:color w:val="auto"/>
          <w:sz w:val="28"/>
          <w:szCs w:val="28"/>
          <w:lang w:val="uk-UA"/>
        </w:rPr>
        <w:t>10</w:t>
      </w:r>
      <w:r w:rsidR="005E2ADF">
        <w:rPr>
          <w:color w:val="auto"/>
          <w:sz w:val="28"/>
          <w:szCs w:val="28"/>
          <w:lang w:val="uk-UA"/>
        </w:rPr>
        <w:t>1</w:t>
      </w:r>
      <w:r w:rsidR="00F95A1F">
        <w:rPr>
          <w:color w:val="auto"/>
          <w:sz w:val="28"/>
          <w:szCs w:val="28"/>
          <w:lang w:val="uk-UA"/>
        </w:rPr>
        <w:t xml:space="preserve"> </w:t>
      </w:r>
      <w:r w:rsidRPr="005D20C8">
        <w:rPr>
          <w:color w:val="auto"/>
          <w:sz w:val="28"/>
          <w:szCs w:val="28"/>
          <w:lang w:val="uk-UA"/>
        </w:rPr>
        <w:t xml:space="preserve">аркушів </w:t>
      </w:r>
      <w:r w:rsidR="00980BA5">
        <w:rPr>
          <w:color w:val="auto"/>
          <w:sz w:val="28"/>
          <w:szCs w:val="28"/>
          <w:lang w:val="uk-UA"/>
        </w:rPr>
        <w:t xml:space="preserve">, </w:t>
      </w:r>
      <w:r w:rsidR="000D6D39">
        <w:rPr>
          <w:color w:val="auto"/>
          <w:sz w:val="28"/>
          <w:szCs w:val="28"/>
          <w:lang w:val="uk-UA"/>
        </w:rPr>
        <w:t>3</w:t>
      </w:r>
      <w:r w:rsidR="00882803">
        <w:rPr>
          <w:color w:val="auto"/>
          <w:sz w:val="28"/>
          <w:szCs w:val="28"/>
          <w:lang w:val="uk-UA"/>
        </w:rPr>
        <w:t>9</w:t>
      </w:r>
      <w:r w:rsidR="000D6D39">
        <w:rPr>
          <w:color w:val="auto"/>
          <w:sz w:val="28"/>
          <w:szCs w:val="28"/>
          <w:lang w:val="uk-UA"/>
        </w:rPr>
        <w:t xml:space="preserve"> </w:t>
      </w:r>
      <w:r w:rsidR="00980BA5">
        <w:rPr>
          <w:color w:val="auto"/>
          <w:sz w:val="28"/>
          <w:szCs w:val="28"/>
          <w:lang w:val="uk-UA"/>
        </w:rPr>
        <w:t>рисунків</w:t>
      </w:r>
      <w:r w:rsidRPr="005D20C8">
        <w:rPr>
          <w:color w:val="auto"/>
          <w:sz w:val="28"/>
          <w:szCs w:val="28"/>
          <w:lang w:val="uk-UA"/>
        </w:rPr>
        <w:t xml:space="preserve">, </w:t>
      </w:r>
      <w:r w:rsidR="00980BA5">
        <w:rPr>
          <w:color w:val="auto"/>
          <w:sz w:val="28"/>
          <w:szCs w:val="28"/>
          <w:lang w:val="uk-UA"/>
        </w:rPr>
        <w:t xml:space="preserve">4 </w:t>
      </w:r>
      <w:r w:rsidRPr="005D20C8">
        <w:rPr>
          <w:color w:val="auto"/>
          <w:sz w:val="28"/>
          <w:szCs w:val="28"/>
          <w:lang w:val="uk-UA"/>
        </w:rPr>
        <w:t>таблиц</w:t>
      </w:r>
      <w:r w:rsidR="00980BA5">
        <w:rPr>
          <w:color w:val="auto"/>
          <w:sz w:val="28"/>
          <w:szCs w:val="28"/>
          <w:lang w:val="uk-UA"/>
        </w:rPr>
        <w:t>і</w:t>
      </w:r>
      <w:r w:rsidRPr="005D20C8">
        <w:rPr>
          <w:color w:val="auto"/>
          <w:sz w:val="28"/>
          <w:szCs w:val="28"/>
          <w:lang w:val="uk-UA"/>
        </w:rPr>
        <w:t xml:space="preserve">, </w:t>
      </w:r>
      <w:r w:rsidR="00F95A1F">
        <w:rPr>
          <w:color w:val="auto"/>
          <w:sz w:val="28"/>
          <w:szCs w:val="28"/>
          <w:lang w:val="uk-UA"/>
        </w:rPr>
        <w:t xml:space="preserve">7 </w:t>
      </w:r>
      <w:r w:rsidRPr="005D20C8">
        <w:rPr>
          <w:color w:val="auto"/>
          <w:sz w:val="28"/>
          <w:szCs w:val="28"/>
          <w:lang w:val="uk-UA"/>
        </w:rPr>
        <w:t>джерел</w:t>
      </w:r>
      <w:r w:rsidR="000D6D39">
        <w:rPr>
          <w:color w:val="auto"/>
          <w:sz w:val="28"/>
          <w:szCs w:val="28"/>
          <w:lang w:val="uk-UA"/>
        </w:rPr>
        <w:t>.</w:t>
      </w:r>
      <w:r w:rsidRPr="005D20C8">
        <w:rPr>
          <w:color w:val="auto"/>
          <w:sz w:val="28"/>
          <w:szCs w:val="28"/>
          <w:lang w:val="uk-UA"/>
        </w:rPr>
        <w:t xml:space="preserve"> </w:t>
      </w:r>
      <w:r>
        <w:rPr>
          <w:color w:val="auto"/>
          <w:sz w:val="28"/>
          <w:szCs w:val="28"/>
          <w:lang w:val="uk-UA"/>
        </w:rPr>
        <w:t xml:space="preserve">  </w:t>
      </w:r>
    </w:p>
    <w:p w:rsidR="0095105E" w:rsidRPr="005D20C8" w:rsidRDefault="0095105E" w:rsidP="00015371">
      <w:pPr>
        <w:spacing w:after="0" w:line="360" w:lineRule="auto"/>
        <w:jc w:val="center"/>
        <w:rPr>
          <w:sz w:val="28"/>
          <w:szCs w:val="28"/>
          <w:lang w:val="uk-UA"/>
        </w:rPr>
      </w:pPr>
    </w:p>
    <w:p w:rsidR="0095105E" w:rsidRPr="00A62D9C" w:rsidRDefault="0095105E" w:rsidP="00015371">
      <w:pPr>
        <w:pStyle w:val="aa"/>
        <w:ind w:right="425" w:firstLine="709"/>
        <w:rPr>
          <w:sz w:val="28"/>
          <w:szCs w:val="28"/>
        </w:rPr>
      </w:pPr>
      <w:r w:rsidRPr="0095105E">
        <w:rPr>
          <w:sz w:val="28"/>
          <w:szCs w:val="28"/>
          <w:lang w:val="uk-UA"/>
        </w:rPr>
        <w:t xml:space="preserve">ПРОЦЕС </w:t>
      </w:r>
      <w:r>
        <w:rPr>
          <w:sz w:val="28"/>
          <w:szCs w:val="28"/>
          <w:lang w:val="uk-UA"/>
        </w:rPr>
        <w:t>ВІДПАРКИ ПРОЦЕСНОГО КОНДЕНСАТУ</w:t>
      </w:r>
      <w:r w:rsidRPr="0095105E">
        <w:rPr>
          <w:sz w:val="28"/>
          <w:szCs w:val="28"/>
          <w:lang w:val="uk-UA"/>
        </w:rPr>
        <w:t>,</w:t>
      </w:r>
      <w:r>
        <w:rPr>
          <w:sz w:val="28"/>
          <w:szCs w:val="28"/>
          <w:lang w:val="uk-UA"/>
        </w:rPr>
        <w:t xml:space="preserve"> АМІАК,</w:t>
      </w:r>
      <w:r w:rsidRPr="0095105E">
        <w:rPr>
          <w:sz w:val="28"/>
          <w:szCs w:val="28"/>
          <w:lang w:val="uk-UA"/>
        </w:rPr>
        <w:t xml:space="preserve"> </w:t>
      </w:r>
      <w:r>
        <w:rPr>
          <w:sz w:val="28"/>
          <w:szCs w:val="28"/>
          <w:lang w:val="uk-UA"/>
        </w:rPr>
        <w:t>ВІ</w:t>
      </w:r>
      <w:r>
        <w:rPr>
          <w:sz w:val="28"/>
          <w:szCs w:val="28"/>
          <w:lang w:val="uk-UA"/>
        </w:rPr>
        <w:t>Д</w:t>
      </w:r>
      <w:r>
        <w:rPr>
          <w:sz w:val="28"/>
          <w:szCs w:val="28"/>
          <w:lang w:val="uk-UA"/>
        </w:rPr>
        <w:t>ПАРНА</w:t>
      </w:r>
      <w:r w:rsidRPr="0095105E">
        <w:rPr>
          <w:sz w:val="28"/>
          <w:szCs w:val="28"/>
          <w:lang w:val="uk-UA"/>
        </w:rPr>
        <w:t xml:space="preserve">  КОЛОНА, РЕАКЦІЯ, ВИРОБНИЦТВО </w:t>
      </w:r>
      <w:r>
        <w:rPr>
          <w:sz w:val="28"/>
          <w:szCs w:val="28"/>
          <w:lang w:val="uk-UA"/>
        </w:rPr>
        <w:t>АМІАКУ</w:t>
      </w:r>
      <w:r w:rsidRPr="0095105E">
        <w:rPr>
          <w:sz w:val="28"/>
          <w:szCs w:val="28"/>
          <w:lang w:val="uk-UA"/>
        </w:rPr>
        <w:t>, АВТОМАТИ</w:t>
      </w:r>
      <w:r w:rsidRPr="0095105E">
        <w:rPr>
          <w:sz w:val="28"/>
          <w:szCs w:val="28"/>
          <w:lang w:val="uk-UA"/>
        </w:rPr>
        <w:t>Ч</w:t>
      </w:r>
      <w:r w:rsidRPr="0095105E">
        <w:rPr>
          <w:sz w:val="28"/>
          <w:szCs w:val="28"/>
          <w:lang w:val="uk-UA"/>
        </w:rPr>
        <w:t>НА СИСТЕМА РЕГУЛЮВАННЯ, СТРУКТУРНА СХЕМА, ВХІДНІ ПАР</w:t>
      </w:r>
      <w:r w:rsidRPr="0095105E">
        <w:rPr>
          <w:sz w:val="28"/>
          <w:szCs w:val="28"/>
          <w:lang w:val="uk-UA"/>
        </w:rPr>
        <w:t>А</w:t>
      </w:r>
      <w:r w:rsidRPr="0095105E">
        <w:rPr>
          <w:sz w:val="28"/>
          <w:szCs w:val="28"/>
          <w:lang w:val="uk-UA"/>
        </w:rPr>
        <w:t>МЕТРИ, КОМП'ЮТЕРНО-ІНТЕГРОВАНА СИСТЕМА УПРАВЛІННЯ, МНЕМОСХЕМА</w:t>
      </w:r>
    </w:p>
    <w:p w:rsidR="00015371" w:rsidRPr="00A62D9C" w:rsidRDefault="00015371" w:rsidP="00015371">
      <w:pPr>
        <w:pStyle w:val="aa"/>
        <w:ind w:right="425" w:firstLine="709"/>
        <w:rPr>
          <w:sz w:val="28"/>
          <w:szCs w:val="28"/>
        </w:rPr>
      </w:pPr>
    </w:p>
    <w:p w:rsidR="0095105E" w:rsidRPr="002B2CF8" w:rsidRDefault="0095105E" w:rsidP="00782C9A">
      <w:pPr>
        <w:pStyle w:val="af2"/>
        <w:spacing w:line="360" w:lineRule="auto"/>
        <w:ind w:right="355" w:firstLine="709"/>
        <w:jc w:val="both"/>
        <w:rPr>
          <w:color w:val="auto"/>
          <w:sz w:val="28"/>
          <w:szCs w:val="28"/>
          <w:lang w:val="uk-UA"/>
        </w:rPr>
      </w:pPr>
      <w:r w:rsidRPr="002B2CF8">
        <w:rPr>
          <w:color w:val="auto"/>
          <w:sz w:val="28"/>
          <w:szCs w:val="28"/>
          <w:lang w:val="uk-UA"/>
        </w:rPr>
        <w:t xml:space="preserve">Об'єктом дослідження є </w:t>
      </w:r>
      <w:r>
        <w:rPr>
          <w:color w:val="auto"/>
          <w:sz w:val="28"/>
          <w:szCs w:val="28"/>
          <w:lang w:val="uk-UA"/>
        </w:rPr>
        <w:t>колона процесного конденсату у виробництві аміаку.</w:t>
      </w:r>
    </w:p>
    <w:p w:rsidR="0095105E" w:rsidRPr="00893DDB" w:rsidRDefault="0095105E" w:rsidP="00782C9A">
      <w:pPr>
        <w:pStyle w:val="af2"/>
        <w:spacing w:line="360" w:lineRule="auto"/>
        <w:ind w:right="355" w:firstLine="709"/>
        <w:jc w:val="both"/>
        <w:rPr>
          <w:color w:val="auto"/>
          <w:sz w:val="28"/>
          <w:szCs w:val="28"/>
          <w:lang w:val="uk-UA"/>
        </w:rPr>
      </w:pPr>
      <w:r w:rsidRPr="002B2CF8">
        <w:rPr>
          <w:color w:val="auto"/>
          <w:sz w:val="28"/>
          <w:szCs w:val="28"/>
          <w:lang w:val="uk-UA"/>
        </w:rPr>
        <w:t>Метою роботи є розробка комп’ютерно-інтегрованої системи управлі</w:t>
      </w:r>
      <w:r w:rsidRPr="002B2CF8">
        <w:rPr>
          <w:color w:val="auto"/>
          <w:sz w:val="28"/>
          <w:szCs w:val="28"/>
          <w:lang w:val="uk-UA"/>
        </w:rPr>
        <w:t>н</w:t>
      </w:r>
      <w:r w:rsidRPr="002B2CF8">
        <w:rPr>
          <w:color w:val="auto"/>
          <w:sz w:val="28"/>
          <w:szCs w:val="28"/>
          <w:lang w:val="uk-UA"/>
        </w:rPr>
        <w:t>ня (КІСУ)</w:t>
      </w:r>
      <w:r w:rsidRPr="00893DDB">
        <w:rPr>
          <w:color w:val="auto"/>
          <w:sz w:val="28"/>
          <w:szCs w:val="28"/>
          <w:lang w:val="uk-UA"/>
        </w:rPr>
        <w:t xml:space="preserve"> </w:t>
      </w:r>
      <w:r>
        <w:rPr>
          <w:color w:val="auto"/>
          <w:sz w:val="28"/>
          <w:szCs w:val="28"/>
          <w:lang w:val="uk-UA"/>
        </w:rPr>
        <w:t>відпарною колоною процесного конденсату</w:t>
      </w:r>
      <w:r w:rsidRPr="002E2379">
        <w:rPr>
          <w:color w:val="auto"/>
          <w:sz w:val="28"/>
          <w:szCs w:val="28"/>
          <w:lang w:val="uk-UA"/>
        </w:rPr>
        <w:t xml:space="preserve"> у виробництві</w:t>
      </w:r>
      <w:r>
        <w:rPr>
          <w:color w:val="auto"/>
          <w:sz w:val="28"/>
          <w:szCs w:val="28"/>
          <w:lang w:val="uk-UA"/>
        </w:rPr>
        <w:t xml:space="preserve"> аміаку.</w:t>
      </w:r>
    </w:p>
    <w:p w:rsidR="0095105E" w:rsidRPr="002B2CF8" w:rsidRDefault="0095105E" w:rsidP="00782C9A">
      <w:pPr>
        <w:pStyle w:val="af2"/>
        <w:spacing w:line="360" w:lineRule="auto"/>
        <w:ind w:right="355" w:firstLine="709"/>
        <w:jc w:val="both"/>
        <w:rPr>
          <w:color w:val="auto"/>
          <w:sz w:val="28"/>
          <w:szCs w:val="28"/>
          <w:lang w:val="uk-UA"/>
        </w:rPr>
      </w:pPr>
      <w:r w:rsidRPr="002B2CF8">
        <w:rPr>
          <w:color w:val="auto"/>
          <w:sz w:val="28"/>
          <w:szCs w:val="28"/>
          <w:lang w:val="uk-UA"/>
        </w:rPr>
        <w:t>Метод дослідження – теоретичний із застосуванням ЕОМ</w:t>
      </w:r>
    </w:p>
    <w:p w:rsidR="0095105E" w:rsidRPr="006422B2" w:rsidRDefault="0095105E" w:rsidP="00782C9A">
      <w:pPr>
        <w:pStyle w:val="af2"/>
        <w:spacing w:line="360" w:lineRule="auto"/>
        <w:ind w:right="355" w:firstLine="709"/>
        <w:jc w:val="both"/>
        <w:rPr>
          <w:color w:val="auto"/>
          <w:sz w:val="28"/>
          <w:szCs w:val="28"/>
          <w:lang w:val="uk-UA"/>
        </w:rPr>
      </w:pPr>
      <w:r w:rsidRPr="005A78A5">
        <w:rPr>
          <w:color w:val="auto"/>
          <w:sz w:val="28"/>
          <w:szCs w:val="28"/>
          <w:lang w:val="uk-UA"/>
        </w:rPr>
        <w:t xml:space="preserve">У процесі роботи виконано: аналіз процесу </w:t>
      </w:r>
      <w:r w:rsidRPr="00BD02E3">
        <w:rPr>
          <w:color w:val="auto"/>
          <w:sz w:val="28"/>
          <w:szCs w:val="28"/>
          <w:lang w:val="uk-UA"/>
        </w:rPr>
        <w:t>як об'єкта керування, пров</w:t>
      </w:r>
      <w:r w:rsidRPr="00BD02E3">
        <w:rPr>
          <w:color w:val="auto"/>
          <w:sz w:val="28"/>
          <w:szCs w:val="28"/>
          <w:lang w:val="uk-UA"/>
        </w:rPr>
        <w:t>е</w:t>
      </w:r>
      <w:r w:rsidRPr="00BD02E3">
        <w:rPr>
          <w:color w:val="auto"/>
          <w:sz w:val="28"/>
          <w:szCs w:val="28"/>
          <w:lang w:val="uk-UA"/>
        </w:rPr>
        <w:t xml:space="preserve">дено синтез автоматичної системи керування, розроблено технічний проект КІСУ </w:t>
      </w:r>
      <w:r>
        <w:rPr>
          <w:color w:val="auto"/>
          <w:sz w:val="28"/>
          <w:szCs w:val="28"/>
          <w:lang w:val="uk-UA"/>
        </w:rPr>
        <w:t>стадії</w:t>
      </w:r>
      <w:r w:rsidRPr="00BD02E3">
        <w:rPr>
          <w:color w:val="auto"/>
          <w:sz w:val="28"/>
          <w:szCs w:val="28"/>
          <w:lang w:val="uk-UA"/>
        </w:rPr>
        <w:t>, досліджена автоматична система керування технологі</w:t>
      </w:r>
      <w:r>
        <w:rPr>
          <w:color w:val="auto"/>
          <w:sz w:val="28"/>
          <w:szCs w:val="28"/>
          <w:lang w:val="uk-UA"/>
        </w:rPr>
        <w:t>чного п</w:t>
      </w:r>
      <w:r>
        <w:rPr>
          <w:color w:val="auto"/>
          <w:sz w:val="28"/>
          <w:szCs w:val="28"/>
          <w:lang w:val="uk-UA"/>
        </w:rPr>
        <w:t>а</w:t>
      </w:r>
      <w:r>
        <w:rPr>
          <w:color w:val="auto"/>
          <w:sz w:val="28"/>
          <w:szCs w:val="28"/>
          <w:lang w:val="uk-UA"/>
        </w:rPr>
        <w:t>раметра апарата.</w:t>
      </w:r>
    </w:p>
    <w:p w:rsidR="00BB6AF8" w:rsidRPr="00015371" w:rsidRDefault="00BB6AF8" w:rsidP="00015371"/>
    <w:p w:rsidR="00BB6AF8" w:rsidRDefault="00BB6AF8" w:rsidP="00BB6AF8">
      <w:pPr>
        <w:rPr>
          <w:lang w:val="uk-UA"/>
        </w:rPr>
      </w:pPr>
    </w:p>
    <w:p w:rsidR="00BB6AF8" w:rsidRPr="00A62D9C" w:rsidRDefault="00BB6AF8" w:rsidP="00BB6AF8">
      <w:pPr>
        <w:sectPr w:rsidR="00BB6AF8" w:rsidRPr="00A62D9C" w:rsidSect="005B7B53">
          <w:headerReference w:type="default" r:id="rId14"/>
          <w:pgSz w:w="11906" w:h="16838"/>
          <w:pgMar w:top="567" w:right="424" w:bottom="3261" w:left="1701" w:header="708" w:footer="708" w:gutter="0"/>
          <w:cols w:space="708"/>
          <w:docGrid w:linePitch="360"/>
        </w:sectPr>
      </w:pPr>
    </w:p>
    <w:p w:rsidR="00015371" w:rsidRDefault="00015371" w:rsidP="00015371">
      <w:pPr>
        <w:pStyle w:val="2"/>
        <w:spacing w:before="0" w:line="360" w:lineRule="auto"/>
        <w:jc w:val="center"/>
        <w:rPr>
          <w:rFonts w:ascii="Times New Roman" w:hAnsi="Times New Roman" w:cs="Times New Roman"/>
          <w:color w:val="auto"/>
          <w:sz w:val="28"/>
          <w:szCs w:val="28"/>
          <w:lang w:val="uk-UA"/>
        </w:rPr>
      </w:pPr>
      <w:bookmarkStart w:id="4" w:name="_Toc89250281"/>
      <w:r>
        <w:rPr>
          <w:rFonts w:ascii="Times New Roman" w:hAnsi="Times New Roman" w:cs="Times New Roman"/>
          <w:color w:val="auto"/>
          <w:sz w:val="28"/>
          <w:szCs w:val="28"/>
          <w:lang w:val="uk-UA"/>
        </w:rPr>
        <w:lastRenderedPageBreak/>
        <w:t>ЗМІСТ</w:t>
      </w:r>
      <w:bookmarkEnd w:id="4"/>
    </w:p>
    <w:sdt>
      <w:sdtPr>
        <w:id w:val="-1846625558"/>
        <w:docPartObj>
          <w:docPartGallery w:val="Table of Contents"/>
          <w:docPartUnique/>
        </w:docPartObj>
      </w:sdtPr>
      <w:sdtEndPr>
        <w:rPr>
          <w:b/>
          <w:bCs/>
        </w:rPr>
      </w:sdtEndPr>
      <w:sdtContent>
        <w:p w:rsidR="005E2ADF" w:rsidRDefault="00C620A9">
          <w:pPr>
            <w:pStyle w:val="21"/>
            <w:rPr>
              <w:noProof/>
              <w:lang w:val="uk-UA" w:eastAsia="uk-UA"/>
            </w:rPr>
          </w:pPr>
          <w:r w:rsidRPr="00C620A9">
            <w:rPr>
              <w:sz w:val="24"/>
              <w:szCs w:val="24"/>
            </w:rPr>
            <w:fldChar w:fldCharType="begin"/>
          </w:r>
          <w:r w:rsidRPr="00C620A9">
            <w:rPr>
              <w:sz w:val="24"/>
              <w:szCs w:val="24"/>
            </w:rPr>
            <w:instrText xml:space="preserve"> TOC \o "1-3" \h \z \u </w:instrText>
          </w:r>
          <w:r w:rsidRPr="00C620A9">
            <w:rPr>
              <w:sz w:val="24"/>
              <w:szCs w:val="24"/>
            </w:rPr>
            <w:fldChar w:fldCharType="separate"/>
          </w:r>
          <w:hyperlink w:anchor="_Toc89250277" w:history="1">
            <w:r w:rsidR="005E2ADF" w:rsidRPr="004645AD">
              <w:rPr>
                <w:rStyle w:val="a3"/>
                <w:rFonts w:ascii="Times New Roman" w:hAnsi="Times New Roman" w:cs="Times New Roman"/>
                <w:noProof/>
                <w:lang w:val="uk-UA"/>
              </w:rPr>
              <w:t>ЗАВДАННЯ НА ДИПЛОМНЕ ПРОЕКТУВАННЯ</w:t>
            </w:r>
            <w:r w:rsidR="005E2ADF">
              <w:rPr>
                <w:noProof/>
                <w:webHidden/>
              </w:rPr>
              <w:tab/>
            </w:r>
            <w:r w:rsidR="005E2ADF">
              <w:rPr>
                <w:noProof/>
                <w:webHidden/>
              </w:rPr>
              <w:fldChar w:fldCharType="begin"/>
            </w:r>
            <w:r w:rsidR="005E2ADF">
              <w:rPr>
                <w:noProof/>
                <w:webHidden/>
              </w:rPr>
              <w:instrText xml:space="preserve"> PAGEREF _Toc89250277 \h </w:instrText>
            </w:r>
            <w:r w:rsidR="005E2ADF">
              <w:rPr>
                <w:noProof/>
                <w:webHidden/>
              </w:rPr>
            </w:r>
            <w:r w:rsidR="005E2ADF">
              <w:rPr>
                <w:noProof/>
                <w:webHidden/>
              </w:rPr>
              <w:fldChar w:fldCharType="separate"/>
            </w:r>
            <w:r w:rsidR="005E2ADF">
              <w:rPr>
                <w:noProof/>
                <w:webHidden/>
              </w:rPr>
              <w:t>2</w:t>
            </w:r>
            <w:r w:rsidR="005E2ADF">
              <w:rPr>
                <w:noProof/>
                <w:webHidden/>
              </w:rPr>
              <w:fldChar w:fldCharType="end"/>
            </w:r>
          </w:hyperlink>
        </w:p>
        <w:p w:rsidR="005E2ADF" w:rsidRDefault="005E2ADF">
          <w:pPr>
            <w:pStyle w:val="3"/>
            <w:tabs>
              <w:tab w:val="right" w:leader="dot" w:pos="9771"/>
            </w:tabs>
            <w:rPr>
              <w:noProof/>
              <w:lang w:val="uk-UA" w:eastAsia="uk-UA"/>
            </w:rPr>
          </w:pPr>
          <w:hyperlink w:anchor="_Toc89250278" w:history="1">
            <w:r w:rsidRPr="004645AD">
              <w:rPr>
                <w:rStyle w:val="a3"/>
                <w:rFonts w:ascii="Times New Roman" w:eastAsia="Times New Roman" w:hAnsi="Times New Roman" w:cs="Times New Roman"/>
                <w:noProof/>
                <w:spacing w:val="-20"/>
                <w:lang w:val="uk-UA"/>
              </w:rPr>
              <w:t>Примітка</w:t>
            </w:r>
            <w:r>
              <w:rPr>
                <w:noProof/>
                <w:webHidden/>
              </w:rPr>
              <w:tab/>
            </w:r>
            <w:r>
              <w:rPr>
                <w:noProof/>
                <w:webHidden/>
              </w:rPr>
              <w:fldChar w:fldCharType="begin"/>
            </w:r>
            <w:r>
              <w:rPr>
                <w:noProof/>
                <w:webHidden/>
              </w:rPr>
              <w:instrText xml:space="preserve"> PAGEREF _Toc89250278 \h </w:instrText>
            </w:r>
            <w:r>
              <w:rPr>
                <w:noProof/>
                <w:webHidden/>
              </w:rPr>
            </w:r>
            <w:r>
              <w:rPr>
                <w:noProof/>
                <w:webHidden/>
              </w:rPr>
              <w:fldChar w:fldCharType="separate"/>
            </w:r>
            <w:r>
              <w:rPr>
                <w:noProof/>
                <w:webHidden/>
              </w:rPr>
              <w:t>3</w:t>
            </w:r>
            <w:r>
              <w:rPr>
                <w:noProof/>
                <w:webHidden/>
              </w:rPr>
              <w:fldChar w:fldCharType="end"/>
            </w:r>
          </w:hyperlink>
        </w:p>
        <w:p w:rsidR="005E2ADF" w:rsidRDefault="005E2ADF">
          <w:pPr>
            <w:pStyle w:val="21"/>
            <w:rPr>
              <w:noProof/>
              <w:lang w:val="uk-UA" w:eastAsia="uk-UA"/>
            </w:rPr>
          </w:pPr>
          <w:hyperlink w:anchor="_Toc89250279" w:history="1">
            <w:r w:rsidRPr="004645AD">
              <w:rPr>
                <w:rStyle w:val="a3"/>
                <w:rFonts w:ascii="Times New Roman" w:hAnsi="Times New Roman" w:cs="Times New Roman"/>
                <w:noProof/>
                <w:lang w:val="uk-UA"/>
              </w:rPr>
              <w:t>ВІДОМІСТЬ ДИПЛОМНОЇ РОБОТИ</w:t>
            </w:r>
            <w:r>
              <w:rPr>
                <w:noProof/>
                <w:webHidden/>
              </w:rPr>
              <w:tab/>
            </w:r>
            <w:r>
              <w:rPr>
                <w:noProof/>
                <w:webHidden/>
              </w:rPr>
              <w:fldChar w:fldCharType="begin"/>
            </w:r>
            <w:r>
              <w:rPr>
                <w:noProof/>
                <w:webHidden/>
              </w:rPr>
              <w:instrText xml:space="preserve"> PAGEREF _Toc89250279 \h </w:instrText>
            </w:r>
            <w:r>
              <w:rPr>
                <w:noProof/>
                <w:webHidden/>
              </w:rPr>
            </w:r>
            <w:r>
              <w:rPr>
                <w:noProof/>
                <w:webHidden/>
              </w:rPr>
              <w:fldChar w:fldCharType="separate"/>
            </w:r>
            <w:r>
              <w:rPr>
                <w:noProof/>
                <w:webHidden/>
              </w:rPr>
              <w:t>4</w:t>
            </w:r>
            <w:r>
              <w:rPr>
                <w:noProof/>
                <w:webHidden/>
              </w:rPr>
              <w:fldChar w:fldCharType="end"/>
            </w:r>
          </w:hyperlink>
        </w:p>
        <w:p w:rsidR="005E2ADF" w:rsidRDefault="005E2ADF">
          <w:pPr>
            <w:pStyle w:val="21"/>
            <w:rPr>
              <w:noProof/>
              <w:lang w:val="uk-UA" w:eastAsia="uk-UA"/>
            </w:rPr>
          </w:pPr>
          <w:hyperlink w:anchor="_Toc89250280" w:history="1">
            <w:r w:rsidRPr="004645AD">
              <w:rPr>
                <w:rStyle w:val="a3"/>
                <w:rFonts w:ascii="Times New Roman" w:hAnsi="Times New Roman" w:cs="Times New Roman"/>
                <w:noProof/>
                <w:lang w:val="uk-UA"/>
              </w:rPr>
              <w:t>РЕФЕРАТ</w:t>
            </w:r>
            <w:r>
              <w:rPr>
                <w:noProof/>
                <w:webHidden/>
              </w:rPr>
              <w:tab/>
            </w:r>
            <w:r>
              <w:rPr>
                <w:noProof/>
                <w:webHidden/>
              </w:rPr>
              <w:fldChar w:fldCharType="begin"/>
            </w:r>
            <w:r>
              <w:rPr>
                <w:noProof/>
                <w:webHidden/>
              </w:rPr>
              <w:instrText xml:space="preserve"> PAGEREF _Toc89250280 \h </w:instrText>
            </w:r>
            <w:r>
              <w:rPr>
                <w:noProof/>
                <w:webHidden/>
              </w:rPr>
            </w:r>
            <w:r>
              <w:rPr>
                <w:noProof/>
                <w:webHidden/>
              </w:rPr>
              <w:fldChar w:fldCharType="separate"/>
            </w:r>
            <w:r>
              <w:rPr>
                <w:noProof/>
                <w:webHidden/>
              </w:rPr>
              <w:t>5</w:t>
            </w:r>
            <w:r>
              <w:rPr>
                <w:noProof/>
                <w:webHidden/>
              </w:rPr>
              <w:fldChar w:fldCharType="end"/>
            </w:r>
          </w:hyperlink>
        </w:p>
        <w:p w:rsidR="005E2ADF" w:rsidRDefault="005E2ADF">
          <w:pPr>
            <w:pStyle w:val="21"/>
            <w:rPr>
              <w:noProof/>
              <w:lang w:val="uk-UA" w:eastAsia="uk-UA"/>
            </w:rPr>
          </w:pPr>
          <w:hyperlink w:anchor="_Toc89250281" w:history="1">
            <w:r w:rsidRPr="004645AD">
              <w:rPr>
                <w:rStyle w:val="a3"/>
                <w:rFonts w:ascii="Times New Roman" w:hAnsi="Times New Roman" w:cs="Times New Roman"/>
                <w:noProof/>
                <w:lang w:val="uk-UA"/>
              </w:rPr>
              <w:t>ЗМІСТ</w:t>
            </w:r>
            <w:r>
              <w:rPr>
                <w:noProof/>
                <w:webHidden/>
              </w:rPr>
              <w:tab/>
            </w:r>
            <w:r>
              <w:rPr>
                <w:noProof/>
                <w:webHidden/>
              </w:rPr>
              <w:fldChar w:fldCharType="begin"/>
            </w:r>
            <w:r>
              <w:rPr>
                <w:noProof/>
                <w:webHidden/>
              </w:rPr>
              <w:instrText xml:space="preserve"> PAGEREF _Toc89250281 \h </w:instrText>
            </w:r>
            <w:r>
              <w:rPr>
                <w:noProof/>
                <w:webHidden/>
              </w:rPr>
            </w:r>
            <w:r>
              <w:rPr>
                <w:noProof/>
                <w:webHidden/>
              </w:rPr>
              <w:fldChar w:fldCharType="separate"/>
            </w:r>
            <w:r>
              <w:rPr>
                <w:noProof/>
                <w:webHidden/>
              </w:rPr>
              <w:t>6</w:t>
            </w:r>
            <w:r>
              <w:rPr>
                <w:noProof/>
                <w:webHidden/>
              </w:rPr>
              <w:fldChar w:fldCharType="end"/>
            </w:r>
          </w:hyperlink>
        </w:p>
        <w:p w:rsidR="005E2ADF" w:rsidRDefault="005E2ADF">
          <w:pPr>
            <w:pStyle w:val="21"/>
            <w:rPr>
              <w:noProof/>
              <w:lang w:val="uk-UA" w:eastAsia="uk-UA"/>
            </w:rPr>
          </w:pPr>
          <w:hyperlink w:anchor="_Toc89250282" w:history="1">
            <w:r w:rsidRPr="004645AD">
              <w:rPr>
                <w:rStyle w:val="a3"/>
                <w:rFonts w:ascii="Times New Roman" w:hAnsi="Times New Roman" w:cs="Times New Roman"/>
                <w:noProof/>
                <w:lang w:val="uk-UA"/>
              </w:rPr>
              <w:t>ВСТУП</w:t>
            </w:r>
            <w:r>
              <w:rPr>
                <w:noProof/>
                <w:webHidden/>
              </w:rPr>
              <w:tab/>
            </w:r>
            <w:r>
              <w:rPr>
                <w:noProof/>
                <w:webHidden/>
              </w:rPr>
              <w:fldChar w:fldCharType="begin"/>
            </w:r>
            <w:r>
              <w:rPr>
                <w:noProof/>
                <w:webHidden/>
              </w:rPr>
              <w:instrText xml:space="preserve"> PAGEREF _Toc89250282 \h </w:instrText>
            </w:r>
            <w:r>
              <w:rPr>
                <w:noProof/>
                <w:webHidden/>
              </w:rPr>
            </w:r>
            <w:r>
              <w:rPr>
                <w:noProof/>
                <w:webHidden/>
              </w:rPr>
              <w:fldChar w:fldCharType="separate"/>
            </w:r>
            <w:r>
              <w:rPr>
                <w:noProof/>
                <w:webHidden/>
              </w:rPr>
              <w:t>8</w:t>
            </w:r>
            <w:r>
              <w:rPr>
                <w:noProof/>
                <w:webHidden/>
              </w:rPr>
              <w:fldChar w:fldCharType="end"/>
            </w:r>
          </w:hyperlink>
        </w:p>
        <w:p w:rsidR="005E2ADF" w:rsidRDefault="005E2ADF">
          <w:pPr>
            <w:pStyle w:val="21"/>
            <w:rPr>
              <w:noProof/>
              <w:lang w:val="uk-UA" w:eastAsia="uk-UA"/>
            </w:rPr>
          </w:pPr>
          <w:hyperlink w:anchor="_Toc89250283" w:history="1">
            <w:r w:rsidRPr="004645AD">
              <w:rPr>
                <w:rStyle w:val="a3"/>
                <w:rFonts w:ascii="Times New Roman" w:hAnsi="Times New Roman" w:cs="Times New Roman"/>
                <w:noProof/>
                <w:lang w:val="uk-UA"/>
              </w:rPr>
              <w:t>РОЗДІЛ 1. АНАЛІЗ СУЧАСНОГО СТАНУ АВТОМАТИЗАЦІЇ ХІМІКО-ТЕХНОЛОГЧНИХ ПРОЦЕСІВ У ВИРОБНИЦТВАХ АМІАКУ</w:t>
            </w:r>
            <w:r>
              <w:rPr>
                <w:noProof/>
                <w:webHidden/>
              </w:rPr>
              <w:tab/>
            </w:r>
            <w:r>
              <w:rPr>
                <w:noProof/>
                <w:webHidden/>
              </w:rPr>
              <w:fldChar w:fldCharType="begin"/>
            </w:r>
            <w:r>
              <w:rPr>
                <w:noProof/>
                <w:webHidden/>
              </w:rPr>
              <w:instrText xml:space="preserve"> PAGEREF _Toc89250283 \h </w:instrText>
            </w:r>
            <w:r>
              <w:rPr>
                <w:noProof/>
                <w:webHidden/>
              </w:rPr>
            </w:r>
            <w:r>
              <w:rPr>
                <w:noProof/>
                <w:webHidden/>
              </w:rPr>
              <w:fldChar w:fldCharType="separate"/>
            </w:r>
            <w:r>
              <w:rPr>
                <w:noProof/>
                <w:webHidden/>
              </w:rPr>
              <w:t>10</w:t>
            </w:r>
            <w:r>
              <w:rPr>
                <w:noProof/>
                <w:webHidden/>
              </w:rPr>
              <w:fldChar w:fldCharType="end"/>
            </w:r>
          </w:hyperlink>
        </w:p>
        <w:p w:rsidR="005E2ADF" w:rsidRDefault="005E2ADF">
          <w:pPr>
            <w:pStyle w:val="21"/>
            <w:rPr>
              <w:noProof/>
              <w:lang w:val="uk-UA" w:eastAsia="uk-UA"/>
            </w:rPr>
          </w:pPr>
          <w:hyperlink w:anchor="_Toc89250284" w:history="1">
            <w:r w:rsidRPr="004645AD">
              <w:rPr>
                <w:rStyle w:val="a3"/>
                <w:rFonts w:ascii="Times New Roman" w:hAnsi="Times New Roman" w:cs="Times New Roman"/>
                <w:noProof/>
                <w:lang w:val="uk-UA"/>
              </w:rPr>
              <w:t>1.1. Система «Genesis 32»</w:t>
            </w:r>
            <w:r>
              <w:rPr>
                <w:noProof/>
                <w:webHidden/>
              </w:rPr>
              <w:tab/>
            </w:r>
            <w:r>
              <w:rPr>
                <w:noProof/>
                <w:webHidden/>
              </w:rPr>
              <w:fldChar w:fldCharType="begin"/>
            </w:r>
            <w:r>
              <w:rPr>
                <w:noProof/>
                <w:webHidden/>
              </w:rPr>
              <w:instrText xml:space="preserve"> PAGEREF _Toc89250284 \h </w:instrText>
            </w:r>
            <w:r>
              <w:rPr>
                <w:noProof/>
                <w:webHidden/>
              </w:rPr>
            </w:r>
            <w:r>
              <w:rPr>
                <w:noProof/>
                <w:webHidden/>
              </w:rPr>
              <w:fldChar w:fldCharType="separate"/>
            </w:r>
            <w:r>
              <w:rPr>
                <w:noProof/>
                <w:webHidden/>
              </w:rPr>
              <w:t>15</w:t>
            </w:r>
            <w:r>
              <w:rPr>
                <w:noProof/>
                <w:webHidden/>
              </w:rPr>
              <w:fldChar w:fldCharType="end"/>
            </w:r>
          </w:hyperlink>
        </w:p>
        <w:p w:rsidR="005E2ADF" w:rsidRDefault="005E2ADF">
          <w:pPr>
            <w:pStyle w:val="21"/>
            <w:rPr>
              <w:noProof/>
              <w:lang w:val="uk-UA" w:eastAsia="uk-UA"/>
            </w:rPr>
          </w:pPr>
          <w:hyperlink w:anchor="_Toc89250285" w:history="1">
            <w:r w:rsidRPr="004645AD">
              <w:rPr>
                <w:rStyle w:val="a3"/>
                <w:rFonts w:ascii="Times New Roman" w:hAnsi="Times New Roman" w:cs="Times New Roman"/>
                <w:noProof/>
                <w:lang w:val="uk-UA"/>
              </w:rPr>
              <w:t>1.2. Система «</w:t>
            </w:r>
            <w:r w:rsidRPr="004645AD">
              <w:rPr>
                <w:rStyle w:val="a3"/>
                <w:rFonts w:ascii="Times New Roman" w:hAnsi="Times New Roman" w:cs="Times New Roman"/>
                <w:noProof/>
                <w:lang w:val="en-US"/>
              </w:rPr>
              <w:t>Citect</w:t>
            </w:r>
            <w:r w:rsidRPr="004645AD">
              <w:rPr>
                <w:rStyle w:val="a3"/>
                <w:rFonts w:ascii="Times New Roman" w:hAnsi="Times New Roman" w:cs="Times New Roman"/>
                <w:noProof/>
                <w:lang w:val="uk-UA"/>
              </w:rPr>
              <w:t>»</w:t>
            </w:r>
            <w:r>
              <w:rPr>
                <w:noProof/>
                <w:webHidden/>
              </w:rPr>
              <w:tab/>
            </w:r>
            <w:r>
              <w:rPr>
                <w:noProof/>
                <w:webHidden/>
              </w:rPr>
              <w:fldChar w:fldCharType="begin"/>
            </w:r>
            <w:r>
              <w:rPr>
                <w:noProof/>
                <w:webHidden/>
              </w:rPr>
              <w:instrText xml:space="preserve"> PAGEREF _Toc89250285 \h </w:instrText>
            </w:r>
            <w:r>
              <w:rPr>
                <w:noProof/>
                <w:webHidden/>
              </w:rPr>
            </w:r>
            <w:r>
              <w:rPr>
                <w:noProof/>
                <w:webHidden/>
              </w:rPr>
              <w:fldChar w:fldCharType="separate"/>
            </w:r>
            <w:r>
              <w:rPr>
                <w:noProof/>
                <w:webHidden/>
              </w:rPr>
              <w:t>16</w:t>
            </w:r>
            <w:r>
              <w:rPr>
                <w:noProof/>
                <w:webHidden/>
              </w:rPr>
              <w:fldChar w:fldCharType="end"/>
            </w:r>
          </w:hyperlink>
        </w:p>
        <w:p w:rsidR="005E2ADF" w:rsidRDefault="005E2ADF">
          <w:pPr>
            <w:pStyle w:val="21"/>
            <w:rPr>
              <w:noProof/>
              <w:lang w:val="uk-UA" w:eastAsia="uk-UA"/>
            </w:rPr>
          </w:pPr>
          <w:hyperlink w:anchor="_Toc89250286" w:history="1">
            <w:r w:rsidRPr="004645AD">
              <w:rPr>
                <w:rStyle w:val="a3"/>
                <w:rFonts w:ascii="Times New Roman" w:hAnsi="Times New Roman" w:cs="Times New Roman"/>
                <w:noProof/>
                <w:lang w:val="uk-UA"/>
              </w:rPr>
              <w:t>1.3. Система «</w:t>
            </w:r>
            <w:r w:rsidRPr="004645AD">
              <w:rPr>
                <w:rStyle w:val="a3"/>
                <w:rFonts w:ascii="Times New Roman" w:hAnsi="Times New Roman" w:cs="Times New Roman"/>
                <w:noProof/>
                <w:lang w:val="en-US"/>
              </w:rPr>
              <w:t>InTouch</w:t>
            </w:r>
            <w:r w:rsidRPr="004645AD">
              <w:rPr>
                <w:rStyle w:val="a3"/>
                <w:rFonts w:ascii="Times New Roman" w:hAnsi="Times New Roman" w:cs="Times New Roman"/>
                <w:noProof/>
                <w:lang w:val="uk-UA"/>
              </w:rPr>
              <w:t>»</w:t>
            </w:r>
            <w:r>
              <w:rPr>
                <w:noProof/>
                <w:webHidden/>
              </w:rPr>
              <w:tab/>
            </w:r>
            <w:r>
              <w:rPr>
                <w:noProof/>
                <w:webHidden/>
              </w:rPr>
              <w:fldChar w:fldCharType="begin"/>
            </w:r>
            <w:r>
              <w:rPr>
                <w:noProof/>
                <w:webHidden/>
              </w:rPr>
              <w:instrText xml:space="preserve"> PAGEREF _Toc89250286 \h </w:instrText>
            </w:r>
            <w:r>
              <w:rPr>
                <w:noProof/>
                <w:webHidden/>
              </w:rPr>
            </w:r>
            <w:r>
              <w:rPr>
                <w:noProof/>
                <w:webHidden/>
              </w:rPr>
              <w:fldChar w:fldCharType="separate"/>
            </w:r>
            <w:r>
              <w:rPr>
                <w:noProof/>
                <w:webHidden/>
              </w:rPr>
              <w:t>17</w:t>
            </w:r>
            <w:r>
              <w:rPr>
                <w:noProof/>
                <w:webHidden/>
              </w:rPr>
              <w:fldChar w:fldCharType="end"/>
            </w:r>
          </w:hyperlink>
        </w:p>
        <w:p w:rsidR="005E2ADF" w:rsidRDefault="005E2ADF">
          <w:pPr>
            <w:pStyle w:val="21"/>
            <w:rPr>
              <w:noProof/>
              <w:lang w:val="uk-UA" w:eastAsia="uk-UA"/>
            </w:rPr>
          </w:pPr>
          <w:hyperlink w:anchor="_Toc89250287" w:history="1">
            <w:r w:rsidRPr="004645AD">
              <w:rPr>
                <w:rStyle w:val="a3"/>
                <w:rFonts w:ascii="Times New Roman" w:hAnsi="Times New Roman" w:cs="Times New Roman"/>
                <w:noProof/>
                <w:lang w:val="uk-UA"/>
              </w:rPr>
              <w:t>2.4. Система «MasterSCADA»</w:t>
            </w:r>
            <w:r>
              <w:rPr>
                <w:noProof/>
                <w:webHidden/>
              </w:rPr>
              <w:tab/>
            </w:r>
            <w:r>
              <w:rPr>
                <w:noProof/>
                <w:webHidden/>
              </w:rPr>
              <w:fldChar w:fldCharType="begin"/>
            </w:r>
            <w:r>
              <w:rPr>
                <w:noProof/>
                <w:webHidden/>
              </w:rPr>
              <w:instrText xml:space="preserve"> PAGEREF _Toc89250287 \h </w:instrText>
            </w:r>
            <w:r>
              <w:rPr>
                <w:noProof/>
                <w:webHidden/>
              </w:rPr>
            </w:r>
            <w:r>
              <w:rPr>
                <w:noProof/>
                <w:webHidden/>
              </w:rPr>
              <w:fldChar w:fldCharType="separate"/>
            </w:r>
            <w:r>
              <w:rPr>
                <w:noProof/>
                <w:webHidden/>
              </w:rPr>
              <w:t>20</w:t>
            </w:r>
            <w:r>
              <w:rPr>
                <w:noProof/>
                <w:webHidden/>
              </w:rPr>
              <w:fldChar w:fldCharType="end"/>
            </w:r>
          </w:hyperlink>
        </w:p>
        <w:p w:rsidR="005E2ADF" w:rsidRDefault="005E2ADF">
          <w:pPr>
            <w:pStyle w:val="21"/>
            <w:rPr>
              <w:noProof/>
              <w:lang w:val="uk-UA" w:eastAsia="uk-UA"/>
            </w:rPr>
          </w:pPr>
          <w:hyperlink w:anchor="_Toc89250288" w:history="1">
            <w:r w:rsidRPr="004645AD">
              <w:rPr>
                <w:rStyle w:val="a3"/>
                <w:rFonts w:ascii="Times New Roman" w:hAnsi="Times New Roman" w:cs="Times New Roman"/>
                <w:noProof/>
                <w:lang w:val="uk-UA"/>
              </w:rPr>
              <w:t>2.5. Система «Trace Mode»</w:t>
            </w:r>
            <w:r>
              <w:rPr>
                <w:noProof/>
                <w:webHidden/>
              </w:rPr>
              <w:tab/>
            </w:r>
            <w:r>
              <w:rPr>
                <w:noProof/>
                <w:webHidden/>
              </w:rPr>
              <w:fldChar w:fldCharType="begin"/>
            </w:r>
            <w:r>
              <w:rPr>
                <w:noProof/>
                <w:webHidden/>
              </w:rPr>
              <w:instrText xml:space="preserve"> PAGEREF _Toc89250288 \h </w:instrText>
            </w:r>
            <w:r>
              <w:rPr>
                <w:noProof/>
                <w:webHidden/>
              </w:rPr>
            </w:r>
            <w:r>
              <w:rPr>
                <w:noProof/>
                <w:webHidden/>
              </w:rPr>
              <w:fldChar w:fldCharType="separate"/>
            </w:r>
            <w:r>
              <w:rPr>
                <w:noProof/>
                <w:webHidden/>
              </w:rPr>
              <w:t>21</w:t>
            </w:r>
            <w:r>
              <w:rPr>
                <w:noProof/>
                <w:webHidden/>
              </w:rPr>
              <w:fldChar w:fldCharType="end"/>
            </w:r>
          </w:hyperlink>
        </w:p>
        <w:p w:rsidR="005E2ADF" w:rsidRDefault="005E2ADF">
          <w:pPr>
            <w:pStyle w:val="21"/>
            <w:rPr>
              <w:noProof/>
              <w:lang w:val="uk-UA" w:eastAsia="uk-UA"/>
            </w:rPr>
          </w:pPr>
          <w:hyperlink w:anchor="_Toc89250289" w:history="1">
            <w:r w:rsidRPr="004645AD">
              <w:rPr>
                <w:rStyle w:val="a3"/>
                <w:rFonts w:ascii="Times New Roman" w:hAnsi="Times New Roman" w:cs="Times New Roman"/>
                <w:noProof/>
                <w:lang w:val="uk-UA"/>
              </w:rPr>
              <w:t>РОЗДІЛ 2. ЗАГАЛЬНА ХАРАКТЕРИСТИКА ВИРОБНИЦТВА АМІАКУ</w:t>
            </w:r>
            <w:r>
              <w:rPr>
                <w:noProof/>
                <w:webHidden/>
              </w:rPr>
              <w:tab/>
            </w:r>
            <w:r>
              <w:rPr>
                <w:noProof/>
                <w:webHidden/>
              </w:rPr>
              <w:fldChar w:fldCharType="begin"/>
            </w:r>
            <w:r>
              <w:rPr>
                <w:noProof/>
                <w:webHidden/>
              </w:rPr>
              <w:instrText xml:space="preserve"> PAGEREF _Toc89250289 \h </w:instrText>
            </w:r>
            <w:r>
              <w:rPr>
                <w:noProof/>
                <w:webHidden/>
              </w:rPr>
            </w:r>
            <w:r>
              <w:rPr>
                <w:noProof/>
                <w:webHidden/>
              </w:rPr>
              <w:fldChar w:fldCharType="separate"/>
            </w:r>
            <w:r>
              <w:rPr>
                <w:noProof/>
                <w:webHidden/>
              </w:rPr>
              <w:t>24</w:t>
            </w:r>
            <w:r>
              <w:rPr>
                <w:noProof/>
                <w:webHidden/>
              </w:rPr>
              <w:fldChar w:fldCharType="end"/>
            </w:r>
          </w:hyperlink>
        </w:p>
        <w:p w:rsidR="005E2ADF" w:rsidRDefault="005E2ADF">
          <w:pPr>
            <w:pStyle w:val="21"/>
            <w:rPr>
              <w:noProof/>
              <w:lang w:val="uk-UA" w:eastAsia="uk-UA"/>
            </w:rPr>
          </w:pPr>
          <w:hyperlink w:anchor="_Toc89250290" w:history="1">
            <w:r w:rsidRPr="004645AD">
              <w:rPr>
                <w:rStyle w:val="a3"/>
                <w:rFonts w:ascii="Times New Roman" w:hAnsi="Times New Roman" w:cs="Times New Roman"/>
                <w:noProof/>
                <w:lang w:val="uk-UA"/>
              </w:rPr>
              <w:t>РОЗДІЛ 3. АНАЛІЗ ТЕХНОЛОГІЧНОГО ПРОЦЕСУ ЯК ОБ’ЄКТА КЕРУВАННЯ</w:t>
            </w:r>
            <w:r>
              <w:rPr>
                <w:noProof/>
                <w:webHidden/>
              </w:rPr>
              <w:tab/>
            </w:r>
            <w:r>
              <w:rPr>
                <w:noProof/>
                <w:webHidden/>
              </w:rPr>
              <w:fldChar w:fldCharType="begin"/>
            </w:r>
            <w:r>
              <w:rPr>
                <w:noProof/>
                <w:webHidden/>
              </w:rPr>
              <w:instrText xml:space="preserve"> PAGEREF _Toc89250290 \h </w:instrText>
            </w:r>
            <w:r>
              <w:rPr>
                <w:noProof/>
                <w:webHidden/>
              </w:rPr>
            </w:r>
            <w:r>
              <w:rPr>
                <w:noProof/>
                <w:webHidden/>
              </w:rPr>
              <w:fldChar w:fldCharType="separate"/>
            </w:r>
            <w:r>
              <w:rPr>
                <w:noProof/>
                <w:webHidden/>
              </w:rPr>
              <w:t>26</w:t>
            </w:r>
            <w:r>
              <w:rPr>
                <w:noProof/>
                <w:webHidden/>
              </w:rPr>
              <w:fldChar w:fldCharType="end"/>
            </w:r>
          </w:hyperlink>
        </w:p>
        <w:p w:rsidR="005E2ADF" w:rsidRDefault="005E2ADF">
          <w:pPr>
            <w:pStyle w:val="21"/>
            <w:rPr>
              <w:noProof/>
              <w:lang w:val="uk-UA" w:eastAsia="uk-UA"/>
            </w:rPr>
          </w:pPr>
          <w:hyperlink w:anchor="_Toc89250291" w:history="1">
            <w:r w:rsidRPr="004645AD">
              <w:rPr>
                <w:rStyle w:val="a3"/>
                <w:rFonts w:ascii="Times New Roman" w:hAnsi="Times New Roman" w:cs="Times New Roman"/>
                <w:noProof/>
                <w:lang w:val="uk-UA"/>
              </w:rPr>
              <w:t>3.1. Стисла характеристика технологічного процесу обробки технологічного конденсату</w:t>
            </w:r>
            <w:r>
              <w:rPr>
                <w:noProof/>
                <w:webHidden/>
              </w:rPr>
              <w:tab/>
            </w:r>
            <w:r>
              <w:rPr>
                <w:noProof/>
                <w:webHidden/>
              </w:rPr>
              <w:fldChar w:fldCharType="begin"/>
            </w:r>
            <w:r>
              <w:rPr>
                <w:noProof/>
                <w:webHidden/>
              </w:rPr>
              <w:instrText xml:space="preserve"> PAGEREF _Toc89250291 \h </w:instrText>
            </w:r>
            <w:r>
              <w:rPr>
                <w:noProof/>
                <w:webHidden/>
              </w:rPr>
            </w:r>
            <w:r>
              <w:rPr>
                <w:noProof/>
                <w:webHidden/>
              </w:rPr>
              <w:fldChar w:fldCharType="separate"/>
            </w:r>
            <w:r>
              <w:rPr>
                <w:noProof/>
                <w:webHidden/>
              </w:rPr>
              <w:t>26</w:t>
            </w:r>
            <w:r>
              <w:rPr>
                <w:noProof/>
                <w:webHidden/>
              </w:rPr>
              <w:fldChar w:fldCharType="end"/>
            </w:r>
          </w:hyperlink>
        </w:p>
        <w:p w:rsidR="005E2ADF" w:rsidRDefault="005E2ADF">
          <w:pPr>
            <w:pStyle w:val="21"/>
            <w:rPr>
              <w:noProof/>
              <w:lang w:val="uk-UA" w:eastAsia="uk-UA"/>
            </w:rPr>
          </w:pPr>
          <w:hyperlink w:anchor="_Toc89250292" w:history="1">
            <w:r w:rsidRPr="004645AD">
              <w:rPr>
                <w:rStyle w:val="a3"/>
                <w:rFonts w:ascii="Times New Roman" w:hAnsi="Times New Roman" w:cs="Times New Roman"/>
                <w:noProof/>
                <w:lang w:val="uk-UA"/>
              </w:rPr>
              <w:t>3.2. Апаратурне оформлення технологічного процесу</w:t>
            </w:r>
            <w:r>
              <w:rPr>
                <w:noProof/>
                <w:webHidden/>
              </w:rPr>
              <w:tab/>
            </w:r>
            <w:r>
              <w:rPr>
                <w:noProof/>
                <w:webHidden/>
              </w:rPr>
              <w:fldChar w:fldCharType="begin"/>
            </w:r>
            <w:r>
              <w:rPr>
                <w:noProof/>
                <w:webHidden/>
              </w:rPr>
              <w:instrText xml:space="preserve"> PAGEREF _Toc89250292 \h </w:instrText>
            </w:r>
            <w:r>
              <w:rPr>
                <w:noProof/>
                <w:webHidden/>
              </w:rPr>
            </w:r>
            <w:r>
              <w:rPr>
                <w:noProof/>
                <w:webHidden/>
              </w:rPr>
              <w:fldChar w:fldCharType="separate"/>
            </w:r>
            <w:r>
              <w:rPr>
                <w:noProof/>
                <w:webHidden/>
              </w:rPr>
              <w:t>29</w:t>
            </w:r>
            <w:r>
              <w:rPr>
                <w:noProof/>
                <w:webHidden/>
              </w:rPr>
              <w:fldChar w:fldCharType="end"/>
            </w:r>
          </w:hyperlink>
        </w:p>
        <w:p w:rsidR="005E2ADF" w:rsidRDefault="005E2ADF">
          <w:pPr>
            <w:pStyle w:val="21"/>
            <w:rPr>
              <w:noProof/>
              <w:lang w:val="uk-UA" w:eastAsia="uk-UA"/>
            </w:rPr>
          </w:pPr>
          <w:hyperlink w:anchor="_Toc89250293" w:history="1">
            <w:r w:rsidRPr="004645AD">
              <w:rPr>
                <w:rStyle w:val="a3"/>
                <w:rFonts w:ascii="Times New Roman" w:hAnsi="Times New Roman" w:cs="Times New Roman"/>
                <w:noProof/>
                <w:lang w:val="uk-UA"/>
              </w:rPr>
              <w:t>3.3. Аналіз та систематизація систем автоматичного контролю, стабілізації, сигналізації та блокування</w:t>
            </w:r>
            <w:r>
              <w:rPr>
                <w:noProof/>
                <w:webHidden/>
              </w:rPr>
              <w:tab/>
            </w:r>
            <w:r>
              <w:rPr>
                <w:noProof/>
                <w:webHidden/>
              </w:rPr>
              <w:fldChar w:fldCharType="begin"/>
            </w:r>
            <w:r>
              <w:rPr>
                <w:noProof/>
                <w:webHidden/>
              </w:rPr>
              <w:instrText xml:space="preserve"> PAGEREF _Toc89250293 \h </w:instrText>
            </w:r>
            <w:r>
              <w:rPr>
                <w:noProof/>
                <w:webHidden/>
              </w:rPr>
            </w:r>
            <w:r>
              <w:rPr>
                <w:noProof/>
                <w:webHidden/>
              </w:rPr>
              <w:fldChar w:fldCharType="separate"/>
            </w:r>
            <w:r>
              <w:rPr>
                <w:noProof/>
                <w:webHidden/>
              </w:rPr>
              <w:t>30</w:t>
            </w:r>
            <w:r>
              <w:rPr>
                <w:noProof/>
                <w:webHidden/>
              </w:rPr>
              <w:fldChar w:fldCharType="end"/>
            </w:r>
          </w:hyperlink>
        </w:p>
        <w:p w:rsidR="005E2ADF" w:rsidRDefault="005E2ADF">
          <w:pPr>
            <w:pStyle w:val="21"/>
            <w:rPr>
              <w:noProof/>
              <w:lang w:val="uk-UA" w:eastAsia="uk-UA"/>
            </w:rPr>
          </w:pPr>
          <w:hyperlink w:anchor="_Toc89250294" w:history="1">
            <w:r w:rsidRPr="004645AD">
              <w:rPr>
                <w:rStyle w:val="a3"/>
                <w:rFonts w:ascii="Times New Roman" w:hAnsi="Times New Roman" w:cs="Times New Roman"/>
                <w:noProof/>
                <w:lang w:val="uk-UA"/>
              </w:rPr>
              <w:t>3.4. Показники, що характеризують об’єкт керування</w:t>
            </w:r>
            <w:r>
              <w:rPr>
                <w:noProof/>
                <w:webHidden/>
              </w:rPr>
              <w:tab/>
            </w:r>
            <w:r>
              <w:rPr>
                <w:noProof/>
                <w:webHidden/>
              </w:rPr>
              <w:fldChar w:fldCharType="begin"/>
            </w:r>
            <w:r>
              <w:rPr>
                <w:noProof/>
                <w:webHidden/>
              </w:rPr>
              <w:instrText xml:space="preserve"> PAGEREF _Toc89250294 \h </w:instrText>
            </w:r>
            <w:r>
              <w:rPr>
                <w:noProof/>
                <w:webHidden/>
              </w:rPr>
            </w:r>
            <w:r>
              <w:rPr>
                <w:noProof/>
                <w:webHidden/>
              </w:rPr>
              <w:fldChar w:fldCharType="separate"/>
            </w:r>
            <w:r>
              <w:rPr>
                <w:noProof/>
                <w:webHidden/>
              </w:rPr>
              <w:t>31</w:t>
            </w:r>
            <w:r>
              <w:rPr>
                <w:noProof/>
                <w:webHidden/>
              </w:rPr>
              <w:fldChar w:fldCharType="end"/>
            </w:r>
          </w:hyperlink>
        </w:p>
        <w:p w:rsidR="005E2ADF" w:rsidRDefault="005E2ADF">
          <w:pPr>
            <w:pStyle w:val="21"/>
            <w:rPr>
              <w:noProof/>
              <w:lang w:val="uk-UA" w:eastAsia="uk-UA"/>
            </w:rPr>
          </w:pPr>
          <w:hyperlink w:anchor="_Toc89250295" w:history="1">
            <w:r w:rsidRPr="004645AD">
              <w:rPr>
                <w:rStyle w:val="a3"/>
                <w:rFonts w:ascii="Times New Roman" w:hAnsi="Times New Roman" w:cs="Times New Roman"/>
                <w:noProof/>
                <w:lang w:val="uk-UA"/>
              </w:rPr>
              <w:t>3.5. Аналіз вхідних та вихідних сигналів для розробки комп’ютерно-інтегрованої системи керування</w:t>
            </w:r>
            <w:r>
              <w:rPr>
                <w:noProof/>
                <w:webHidden/>
              </w:rPr>
              <w:tab/>
            </w:r>
            <w:r>
              <w:rPr>
                <w:noProof/>
                <w:webHidden/>
              </w:rPr>
              <w:fldChar w:fldCharType="begin"/>
            </w:r>
            <w:r>
              <w:rPr>
                <w:noProof/>
                <w:webHidden/>
              </w:rPr>
              <w:instrText xml:space="preserve"> PAGEREF _Toc89250295 \h </w:instrText>
            </w:r>
            <w:r>
              <w:rPr>
                <w:noProof/>
                <w:webHidden/>
              </w:rPr>
            </w:r>
            <w:r>
              <w:rPr>
                <w:noProof/>
                <w:webHidden/>
              </w:rPr>
              <w:fldChar w:fldCharType="separate"/>
            </w:r>
            <w:r>
              <w:rPr>
                <w:noProof/>
                <w:webHidden/>
              </w:rPr>
              <w:t>32</w:t>
            </w:r>
            <w:r>
              <w:rPr>
                <w:noProof/>
                <w:webHidden/>
              </w:rPr>
              <w:fldChar w:fldCharType="end"/>
            </w:r>
          </w:hyperlink>
        </w:p>
        <w:p w:rsidR="005E2ADF" w:rsidRDefault="005E2ADF">
          <w:pPr>
            <w:pStyle w:val="21"/>
            <w:rPr>
              <w:noProof/>
              <w:lang w:val="uk-UA" w:eastAsia="uk-UA"/>
            </w:rPr>
          </w:pPr>
          <w:hyperlink w:anchor="_Toc89250296" w:history="1">
            <w:r w:rsidRPr="004645AD">
              <w:rPr>
                <w:rStyle w:val="a3"/>
                <w:rFonts w:ascii="Times New Roman" w:hAnsi="Times New Roman" w:cs="Times New Roman"/>
                <w:noProof/>
                <w:lang w:val="uk-UA"/>
              </w:rPr>
              <w:t>РОЗДІЛ 4. РОЗРОБКА МАТЕМАТИЧНОЇ МОДЕЛІ ПРОЦЕСУ   ВІДПАРЮВАННЯ ПРОЦЕСНОГО КОНДЕНСАТУ</w:t>
            </w:r>
            <w:r>
              <w:rPr>
                <w:noProof/>
                <w:webHidden/>
              </w:rPr>
              <w:tab/>
            </w:r>
            <w:r>
              <w:rPr>
                <w:noProof/>
                <w:webHidden/>
              </w:rPr>
              <w:fldChar w:fldCharType="begin"/>
            </w:r>
            <w:r>
              <w:rPr>
                <w:noProof/>
                <w:webHidden/>
              </w:rPr>
              <w:instrText xml:space="preserve"> PAGEREF _Toc89250296 \h </w:instrText>
            </w:r>
            <w:r>
              <w:rPr>
                <w:noProof/>
                <w:webHidden/>
              </w:rPr>
            </w:r>
            <w:r>
              <w:rPr>
                <w:noProof/>
                <w:webHidden/>
              </w:rPr>
              <w:fldChar w:fldCharType="separate"/>
            </w:r>
            <w:r>
              <w:rPr>
                <w:noProof/>
                <w:webHidden/>
              </w:rPr>
              <w:t>34</w:t>
            </w:r>
            <w:r>
              <w:rPr>
                <w:noProof/>
                <w:webHidden/>
              </w:rPr>
              <w:fldChar w:fldCharType="end"/>
            </w:r>
          </w:hyperlink>
        </w:p>
        <w:p w:rsidR="005E2ADF" w:rsidRDefault="005E2ADF">
          <w:pPr>
            <w:pStyle w:val="21"/>
            <w:rPr>
              <w:noProof/>
              <w:lang w:val="uk-UA" w:eastAsia="uk-UA"/>
            </w:rPr>
          </w:pPr>
          <w:hyperlink w:anchor="_Toc89250297" w:history="1">
            <w:r w:rsidRPr="004645AD">
              <w:rPr>
                <w:rStyle w:val="a3"/>
                <w:rFonts w:ascii="Times New Roman" w:hAnsi="Times New Roman" w:cs="Times New Roman"/>
                <w:noProof/>
                <w:lang w:val="uk-UA"/>
              </w:rPr>
              <w:t>4.1. Математична модель за концентрацією цільового компоненту</w:t>
            </w:r>
            <w:r>
              <w:rPr>
                <w:noProof/>
                <w:webHidden/>
              </w:rPr>
              <w:tab/>
            </w:r>
            <w:r>
              <w:rPr>
                <w:noProof/>
                <w:webHidden/>
              </w:rPr>
              <w:fldChar w:fldCharType="begin"/>
            </w:r>
            <w:r>
              <w:rPr>
                <w:noProof/>
                <w:webHidden/>
              </w:rPr>
              <w:instrText xml:space="preserve"> PAGEREF _Toc89250297 \h </w:instrText>
            </w:r>
            <w:r>
              <w:rPr>
                <w:noProof/>
                <w:webHidden/>
              </w:rPr>
            </w:r>
            <w:r>
              <w:rPr>
                <w:noProof/>
                <w:webHidden/>
              </w:rPr>
              <w:fldChar w:fldCharType="separate"/>
            </w:r>
            <w:r>
              <w:rPr>
                <w:noProof/>
                <w:webHidden/>
              </w:rPr>
              <w:t>37</w:t>
            </w:r>
            <w:r>
              <w:rPr>
                <w:noProof/>
                <w:webHidden/>
              </w:rPr>
              <w:fldChar w:fldCharType="end"/>
            </w:r>
          </w:hyperlink>
        </w:p>
        <w:p w:rsidR="005E2ADF" w:rsidRDefault="005E2ADF">
          <w:pPr>
            <w:pStyle w:val="21"/>
            <w:rPr>
              <w:noProof/>
              <w:lang w:val="uk-UA" w:eastAsia="uk-UA"/>
            </w:rPr>
          </w:pPr>
          <w:hyperlink w:anchor="_Toc89250298" w:history="1">
            <w:r w:rsidRPr="004645AD">
              <w:rPr>
                <w:rStyle w:val="a3"/>
                <w:rFonts w:ascii="Times New Roman" w:hAnsi="Times New Roman" w:cs="Times New Roman"/>
                <w:noProof/>
                <w:lang w:val="uk-UA"/>
              </w:rPr>
              <w:t>4.2. Математична модель за температурою</w:t>
            </w:r>
            <w:r>
              <w:rPr>
                <w:noProof/>
                <w:webHidden/>
              </w:rPr>
              <w:tab/>
            </w:r>
            <w:r>
              <w:rPr>
                <w:noProof/>
                <w:webHidden/>
              </w:rPr>
              <w:fldChar w:fldCharType="begin"/>
            </w:r>
            <w:r>
              <w:rPr>
                <w:noProof/>
                <w:webHidden/>
              </w:rPr>
              <w:instrText xml:space="preserve"> PAGEREF _Toc89250298 \h </w:instrText>
            </w:r>
            <w:r>
              <w:rPr>
                <w:noProof/>
                <w:webHidden/>
              </w:rPr>
            </w:r>
            <w:r>
              <w:rPr>
                <w:noProof/>
                <w:webHidden/>
              </w:rPr>
              <w:fldChar w:fldCharType="separate"/>
            </w:r>
            <w:r>
              <w:rPr>
                <w:noProof/>
                <w:webHidden/>
              </w:rPr>
              <w:t>41</w:t>
            </w:r>
            <w:r>
              <w:rPr>
                <w:noProof/>
                <w:webHidden/>
              </w:rPr>
              <w:fldChar w:fldCharType="end"/>
            </w:r>
          </w:hyperlink>
        </w:p>
        <w:p w:rsidR="005E2ADF" w:rsidRDefault="005E2ADF">
          <w:pPr>
            <w:pStyle w:val="21"/>
            <w:rPr>
              <w:noProof/>
              <w:lang w:val="uk-UA" w:eastAsia="uk-UA"/>
            </w:rPr>
          </w:pPr>
          <w:hyperlink w:anchor="_Toc89250299" w:history="1">
            <w:r w:rsidRPr="004645AD">
              <w:rPr>
                <w:rStyle w:val="a3"/>
                <w:rFonts w:ascii="Times New Roman" w:hAnsi="Times New Roman" w:cs="Times New Roman"/>
                <w:noProof/>
                <w:lang w:val="uk-UA"/>
              </w:rPr>
              <w:t>4.3. Математична модель за тиском</w:t>
            </w:r>
            <w:r>
              <w:rPr>
                <w:noProof/>
                <w:webHidden/>
              </w:rPr>
              <w:tab/>
            </w:r>
            <w:r>
              <w:rPr>
                <w:noProof/>
                <w:webHidden/>
              </w:rPr>
              <w:fldChar w:fldCharType="begin"/>
            </w:r>
            <w:r>
              <w:rPr>
                <w:noProof/>
                <w:webHidden/>
              </w:rPr>
              <w:instrText xml:space="preserve"> PAGEREF _Toc89250299 \h </w:instrText>
            </w:r>
            <w:r>
              <w:rPr>
                <w:noProof/>
                <w:webHidden/>
              </w:rPr>
            </w:r>
            <w:r>
              <w:rPr>
                <w:noProof/>
                <w:webHidden/>
              </w:rPr>
              <w:fldChar w:fldCharType="separate"/>
            </w:r>
            <w:r>
              <w:rPr>
                <w:noProof/>
                <w:webHidden/>
              </w:rPr>
              <w:t>47</w:t>
            </w:r>
            <w:r>
              <w:rPr>
                <w:noProof/>
                <w:webHidden/>
              </w:rPr>
              <w:fldChar w:fldCharType="end"/>
            </w:r>
          </w:hyperlink>
        </w:p>
        <w:p w:rsidR="005E2ADF" w:rsidRDefault="005E2ADF">
          <w:pPr>
            <w:pStyle w:val="21"/>
            <w:rPr>
              <w:noProof/>
              <w:lang w:val="uk-UA" w:eastAsia="uk-UA"/>
            </w:rPr>
          </w:pPr>
          <w:hyperlink w:anchor="_Toc89250300" w:history="1">
            <w:r w:rsidRPr="004645AD">
              <w:rPr>
                <w:rStyle w:val="a3"/>
                <w:rFonts w:ascii="Times New Roman" w:hAnsi="Times New Roman" w:cs="Times New Roman"/>
                <w:noProof/>
                <w:lang w:val="uk-UA"/>
              </w:rPr>
              <w:t>4.</w:t>
            </w:r>
            <w:r w:rsidRPr="004645AD">
              <w:rPr>
                <w:rStyle w:val="a3"/>
                <w:rFonts w:ascii="Times New Roman" w:hAnsi="Times New Roman" w:cs="Times New Roman"/>
                <w:noProof/>
              </w:rPr>
              <w:t>4</w:t>
            </w:r>
            <w:r w:rsidRPr="004645AD">
              <w:rPr>
                <w:rStyle w:val="a3"/>
                <w:rFonts w:ascii="Times New Roman" w:hAnsi="Times New Roman" w:cs="Times New Roman"/>
                <w:noProof/>
                <w:lang w:val="uk-UA"/>
              </w:rPr>
              <w:t>. Математична модель за рівнем</w:t>
            </w:r>
            <w:r>
              <w:rPr>
                <w:noProof/>
                <w:webHidden/>
              </w:rPr>
              <w:tab/>
            </w:r>
            <w:r>
              <w:rPr>
                <w:noProof/>
                <w:webHidden/>
              </w:rPr>
              <w:fldChar w:fldCharType="begin"/>
            </w:r>
            <w:r>
              <w:rPr>
                <w:noProof/>
                <w:webHidden/>
              </w:rPr>
              <w:instrText xml:space="preserve"> PAGEREF _Toc89250300 \h </w:instrText>
            </w:r>
            <w:r>
              <w:rPr>
                <w:noProof/>
                <w:webHidden/>
              </w:rPr>
            </w:r>
            <w:r>
              <w:rPr>
                <w:noProof/>
                <w:webHidden/>
              </w:rPr>
              <w:fldChar w:fldCharType="separate"/>
            </w:r>
            <w:r>
              <w:rPr>
                <w:noProof/>
                <w:webHidden/>
              </w:rPr>
              <w:t>51</w:t>
            </w:r>
            <w:r>
              <w:rPr>
                <w:noProof/>
                <w:webHidden/>
              </w:rPr>
              <w:fldChar w:fldCharType="end"/>
            </w:r>
          </w:hyperlink>
        </w:p>
        <w:p w:rsidR="005E2ADF" w:rsidRDefault="005E2ADF">
          <w:pPr>
            <w:pStyle w:val="21"/>
            <w:rPr>
              <w:noProof/>
              <w:lang w:val="uk-UA" w:eastAsia="uk-UA"/>
            </w:rPr>
          </w:pPr>
          <w:hyperlink w:anchor="_Toc89250301" w:history="1">
            <w:r w:rsidRPr="004645AD">
              <w:rPr>
                <w:rStyle w:val="a3"/>
                <w:rFonts w:ascii="Times New Roman" w:hAnsi="Times New Roman" w:cs="Times New Roman"/>
                <w:noProof/>
                <w:lang w:val="uk-UA"/>
              </w:rPr>
              <w:t>4.5. Загальна математична модель процесу відпарювання</w:t>
            </w:r>
            <w:r>
              <w:rPr>
                <w:noProof/>
                <w:webHidden/>
              </w:rPr>
              <w:tab/>
            </w:r>
            <w:r>
              <w:rPr>
                <w:noProof/>
                <w:webHidden/>
              </w:rPr>
              <w:fldChar w:fldCharType="begin"/>
            </w:r>
            <w:r>
              <w:rPr>
                <w:noProof/>
                <w:webHidden/>
              </w:rPr>
              <w:instrText xml:space="preserve"> PAGEREF _Toc89250301 \h </w:instrText>
            </w:r>
            <w:r>
              <w:rPr>
                <w:noProof/>
                <w:webHidden/>
              </w:rPr>
            </w:r>
            <w:r>
              <w:rPr>
                <w:noProof/>
                <w:webHidden/>
              </w:rPr>
              <w:fldChar w:fldCharType="separate"/>
            </w:r>
            <w:r>
              <w:rPr>
                <w:noProof/>
                <w:webHidden/>
              </w:rPr>
              <w:t>55</w:t>
            </w:r>
            <w:r>
              <w:rPr>
                <w:noProof/>
                <w:webHidden/>
              </w:rPr>
              <w:fldChar w:fldCharType="end"/>
            </w:r>
          </w:hyperlink>
        </w:p>
        <w:p w:rsidR="005E2ADF" w:rsidRDefault="005E2ADF">
          <w:pPr>
            <w:pStyle w:val="21"/>
            <w:rPr>
              <w:noProof/>
              <w:lang w:val="uk-UA" w:eastAsia="uk-UA"/>
            </w:rPr>
          </w:pPr>
          <w:hyperlink w:anchor="_Toc89250302" w:history="1">
            <w:r w:rsidRPr="004645AD">
              <w:rPr>
                <w:rStyle w:val="a3"/>
                <w:rFonts w:ascii="Times New Roman" w:hAnsi="Times New Roman" w:cs="Times New Roman"/>
                <w:noProof/>
                <w:lang w:val="uk-UA"/>
              </w:rPr>
              <w:t>4.</w:t>
            </w:r>
            <w:r w:rsidRPr="004645AD">
              <w:rPr>
                <w:rStyle w:val="a3"/>
                <w:rFonts w:ascii="Times New Roman" w:hAnsi="Times New Roman" w:cs="Times New Roman"/>
                <w:noProof/>
              </w:rPr>
              <w:t>6</w:t>
            </w:r>
            <w:r w:rsidRPr="004645AD">
              <w:rPr>
                <w:rStyle w:val="a3"/>
                <w:rFonts w:ascii="Times New Roman" w:hAnsi="Times New Roman" w:cs="Times New Roman"/>
                <w:noProof/>
                <w:lang w:val="uk-UA"/>
              </w:rPr>
              <w:t xml:space="preserve">. </w:t>
            </w:r>
            <w:r w:rsidRPr="004645AD">
              <w:rPr>
                <w:rStyle w:val="a3"/>
                <w:rFonts w:ascii="Times New Roman" w:hAnsi="Times New Roman" w:cs="Times New Roman"/>
                <w:noProof/>
              </w:rPr>
              <w:t xml:space="preserve">Синтез </w:t>
            </w:r>
            <w:r w:rsidRPr="004645AD">
              <w:rPr>
                <w:rStyle w:val="a3"/>
                <w:rFonts w:ascii="Times New Roman" w:hAnsi="Times New Roman" w:cs="Times New Roman"/>
                <w:noProof/>
                <w:lang w:val="uk-UA"/>
              </w:rPr>
              <w:t>автоматичної</w:t>
            </w:r>
            <w:r w:rsidRPr="004645AD">
              <w:rPr>
                <w:rStyle w:val="a3"/>
                <w:rFonts w:ascii="Times New Roman" w:hAnsi="Times New Roman" w:cs="Times New Roman"/>
                <w:noProof/>
              </w:rPr>
              <w:t xml:space="preserve"> </w:t>
            </w:r>
            <w:r w:rsidRPr="004645AD">
              <w:rPr>
                <w:rStyle w:val="a3"/>
                <w:rFonts w:ascii="Times New Roman" w:hAnsi="Times New Roman" w:cs="Times New Roman"/>
                <w:noProof/>
                <w:lang w:val="uk-UA"/>
              </w:rPr>
              <w:t>системи</w:t>
            </w:r>
            <w:r w:rsidRPr="004645AD">
              <w:rPr>
                <w:rStyle w:val="a3"/>
                <w:rFonts w:ascii="Times New Roman" w:hAnsi="Times New Roman" w:cs="Times New Roman"/>
                <w:noProof/>
              </w:rPr>
              <w:t xml:space="preserve"> </w:t>
            </w:r>
            <w:r w:rsidRPr="004645AD">
              <w:rPr>
                <w:rStyle w:val="a3"/>
                <w:rFonts w:ascii="Times New Roman" w:hAnsi="Times New Roman" w:cs="Times New Roman"/>
                <w:noProof/>
                <w:lang w:val="uk-UA"/>
              </w:rPr>
              <w:t>регулювання</w:t>
            </w:r>
            <w:r>
              <w:rPr>
                <w:noProof/>
                <w:webHidden/>
              </w:rPr>
              <w:tab/>
            </w:r>
            <w:r>
              <w:rPr>
                <w:noProof/>
                <w:webHidden/>
              </w:rPr>
              <w:fldChar w:fldCharType="begin"/>
            </w:r>
            <w:r>
              <w:rPr>
                <w:noProof/>
                <w:webHidden/>
              </w:rPr>
              <w:instrText xml:space="preserve"> PAGEREF _Toc89250302 \h </w:instrText>
            </w:r>
            <w:r>
              <w:rPr>
                <w:noProof/>
                <w:webHidden/>
              </w:rPr>
            </w:r>
            <w:r>
              <w:rPr>
                <w:noProof/>
                <w:webHidden/>
              </w:rPr>
              <w:fldChar w:fldCharType="separate"/>
            </w:r>
            <w:r>
              <w:rPr>
                <w:noProof/>
                <w:webHidden/>
              </w:rPr>
              <w:t>60</w:t>
            </w:r>
            <w:r>
              <w:rPr>
                <w:noProof/>
                <w:webHidden/>
              </w:rPr>
              <w:fldChar w:fldCharType="end"/>
            </w:r>
          </w:hyperlink>
        </w:p>
        <w:p w:rsidR="005E2ADF" w:rsidRDefault="005E2ADF">
          <w:pPr>
            <w:pStyle w:val="21"/>
            <w:rPr>
              <w:noProof/>
              <w:lang w:val="uk-UA" w:eastAsia="uk-UA"/>
            </w:rPr>
          </w:pPr>
          <w:hyperlink w:anchor="_Toc89250303" w:history="1">
            <w:r w:rsidRPr="004645AD">
              <w:rPr>
                <w:rStyle w:val="a3"/>
                <w:rFonts w:ascii="Times New Roman" w:hAnsi="Times New Roman" w:cs="Times New Roman"/>
                <w:noProof/>
                <w:lang w:val="uk-UA"/>
              </w:rPr>
              <w:t xml:space="preserve">РОЗДІЛ </w:t>
            </w:r>
            <w:r w:rsidRPr="004645AD">
              <w:rPr>
                <w:rStyle w:val="a3"/>
                <w:rFonts w:ascii="Times New Roman" w:hAnsi="Times New Roman" w:cs="Times New Roman"/>
                <w:noProof/>
              </w:rPr>
              <w:t>5</w:t>
            </w:r>
            <w:r w:rsidRPr="004645AD">
              <w:rPr>
                <w:rStyle w:val="a3"/>
                <w:rFonts w:ascii="Times New Roman" w:hAnsi="Times New Roman" w:cs="Times New Roman"/>
                <w:noProof/>
                <w:lang w:val="uk-UA"/>
              </w:rPr>
              <w:t xml:space="preserve">. РОЗРОБКА </w:t>
            </w:r>
            <w:r w:rsidRPr="004645AD">
              <w:rPr>
                <w:rStyle w:val="a3"/>
                <w:rFonts w:ascii="Times New Roman" w:hAnsi="Times New Roman" w:cs="Times New Roman"/>
                <w:noProof/>
              </w:rPr>
              <w:t>ТЕХН</w:t>
            </w:r>
            <w:r w:rsidRPr="004645AD">
              <w:rPr>
                <w:rStyle w:val="a3"/>
                <w:rFonts w:ascii="Times New Roman" w:hAnsi="Times New Roman" w:cs="Times New Roman"/>
                <w:noProof/>
                <w:lang w:val="uk-UA"/>
              </w:rPr>
              <w:t>І</w:t>
            </w:r>
            <w:r w:rsidRPr="004645AD">
              <w:rPr>
                <w:rStyle w:val="a3"/>
                <w:rFonts w:ascii="Times New Roman" w:hAnsi="Times New Roman" w:cs="Times New Roman"/>
                <w:noProof/>
              </w:rPr>
              <w:t>ЧНОГО ПРОЦЕСУ</w:t>
            </w:r>
            <w:r w:rsidRPr="004645AD">
              <w:rPr>
                <w:rStyle w:val="a3"/>
                <w:rFonts w:ascii="Times New Roman" w:hAnsi="Times New Roman" w:cs="Times New Roman"/>
                <w:noProof/>
                <w:lang w:val="uk-UA"/>
              </w:rPr>
              <w:t xml:space="preserve"> КІСУ ТП</w:t>
            </w:r>
            <w:r>
              <w:rPr>
                <w:noProof/>
                <w:webHidden/>
              </w:rPr>
              <w:tab/>
            </w:r>
            <w:r>
              <w:rPr>
                <w:noProof/>
                <w:webHidden/>
              </w:rPr>
              <w:fldChar w:fldCharType="begin"/>
            </w:r>
            <w:r>
              <w:rPr>
                <w:noProof/>
                <w:webHidden/>
              </w:rPr>
              <w:instrText xml:space="preserve"> PAGEREF _Toc89250303 \h </w:instrText>
            </w:r>
            <w:r>
              <w:rPr>
                <w:noProof/>
                <w:webHidden/>
              </w:rPr>
            </w:r>
            <w:r>
              <w:rPr>
                <w:noProof/>
                <w:webHidden/>
              </w:rPr>
              <w:fldChar w:fldCharType="separate"/>
            </w:r>
            <w:r>
              <w:rPr>
                <w:noProof/>
                <w:webHidden/>
              </w:rPr>
              <w:t>76</w:t>
            </w:r>
            <w:r>
              <w:rPr>
                <w:noProof/>
                <w:webHidden/>
              </w:rPr>
              <w:fldChar w:fldCharType="end"/>
            </w:r>
          </w:hyperlink>
        </w:p>
        <w:p w:rsidR="005E2ADF" w:rsidRDefault="005E2ADF">
          <w:pPr>
            <w:pStyle w:val="21"/>
            <w:rPr>
              <w:noProof/>
              <w:lang w:val="uk-UA" w:eastAsia="uk-UA"/>
            </w:rPr>
          </w:pPr>
          <w:hyperlink w:anchor="_Toc89250304" w:history="1">
            <w:r w:rsidRPr="004645AD">
              <w:rPr>
                <w:rStyle w:val="a3"/>
                <w:rFonts w:ascii="Times New Roman" w:hAnsi="Times New Roman" w:cs="Times New Roman"/>
                <w:noProof/>
                <w:lang w:val="uk-UA"/>
              </w:rPr>
              <w:t>5.1  Основні функції КІСУ ТП</w:t>
            </w:r>
            <w:r>
              <w:rPr>
                <w:noProof/>
                <w:webHidden/>
              </w:rPr>
              <w:tab/>
            </w:r>
            <w:r>
              <w:rPr>
                <w:noProof/>
                <w:webHidden/>
              </w:rPr>
              <w:fldChar w:fldCharType="begin"/>
            </w:r>
            <w:r>
              <w:rPr>
                <w:noProof/>
                <w:webHidden/>
              </w:rPr>
              <w:instrText xml:space="preserve"> PAGEREF _Toc89250304 \h </w:instrText>
            </w:r>
            <w:r>
              <w:rPr>
                <w:noProof/>
                <w:webHidden/>
              </w:rPr>
            </w:r>
            <w:r>
              <w:rPr>
                <w:noProof/>
                <w:webHidden/>
              </w:rPr>
              <w:fldChar w:fldCharType="separate"/>
            </w:r>
            <w:r>
              <w:rPr>
                <w:noProof/>
                <w:webHidden/>
              </w:rPr>
              <w:t>77</w:t>
            </w:r>
            <w:r>
              <w:rPr>
                <w:noProof/>
                <w:webHidden/>
              </w:rPr>
              <w:fldChar w:fldCharType="end"/>
            </w:r>
          </w:hyperlink>
        </w:p>
        <w:p w:rsidR="005E2ADF" w:rsidRDefault="005E2ADF">
          <w:pPr>
            <w:pStyle w:val="21"/>
            <w:rPr>
              <w:noProof/>
              <w:lang w:val="uk-UA" w:eastAsia="uk-UA"/>
            </w:rPr>
          </w:pPr>
          <w:hyperlink w:anchor="_Toc89250305" w:history="1">
            <w:r w:rsidRPr="004645AD">
              <w:rPr>
                <w:rStyle w:val="a3"/>
                <w:rFonts w:ascii="Times New Roman" w:hAnsi="Times New Roman" w:cs="Times New Roman"/>
                <w:noProof/>
                <w:lang w:val="uk-UA"/>
              </w:rPr>
              <w:t>5.2  Розробка системи АРМ оператора та її візуалізація</w:t>
            </w:r>
            <w:r>
              <w:rPr>
                <w:noProof/>
                <w:webHidden/>
              </w:rPr>
              <w:tab/>
            </w:r>
            <w:r>
              <w:rPr>
                <w:noProof/>
                <w:webHidden/>
              </w:rPr>
              <w:fldChar w:fldCharType="begin"/>
            </w:r>
            <w:r>
              <w:rPr>
                <w:noProof/>
                <w:webHidden/>
              </w:rPr>
              <w:instrText xml:space="preserve"> PAGEREF _Toc89250305 \h </w:instrText>
            </w:r>
            <w:r>
              <w:rPr>
                <w:noProof/>
                <w:webHidden/>
              </w:rPr>
            </w:r>
            <w:r>
              <w:rPr>
                <w:noProof/>
                <w:webHidden/>
              </w:rPr>
              <w:fldChar w:fldCharType="separate"/>
            </w:r>
            <w:r>
              <w:rPr>
                <w:noProof/>
                <w:webHidden/>
              </w:rPr>
              <w:t>78</w:t>
            </w:r>
            <w:r>
              <w:rPr>
                <w:noProof/>
                <w:webHidden/>
              </w:rPr>
              <w:fldChar w:fldCharType="end"/>
            </w:r>
          </w:hyperlink>
        </w:p>
        <w:p w:rsidR="005E2ADF" w:rsidRDefault="005E2ADF">
          <w:pPr>
            <w:pStyle w:val="21"/>
            <w:rPr>
              <w:noProof/>
              <w:lang w:val="uk-UA" w:eastAsia="uk-UA"/>
            </w:rPr>
          </w:pPr>
          <w:hyperlink w:anchor="_Toc89250306" w:history="1">
            <w:r w:rsidRPr="004645AD">
              <w:rPr>
                <w:rStyle w:val="a3"/>
                <w:rFonts w:ascii="Times New Roman" w:hAnsi="Times New Roman" w:cs="Times New Roman"/>
                <w:noProof/>
                <w:lang w:val="uk-UA"/>
              </w:rPr>
              <w:t>5.3  Принципи візуалізації АРМ оператора</w:t>
            </w:r>
            <w:r>
              <w:rPr>
                <w:noProof/>
                <w:webHidden/>
              </w:rPr>
              <w:tab/>
            </w:r>
            <w:r>
              <w:rPr>
                <w:noProof/>
                <w:webHidden/>
              </w:rPr>
              <w:fldChar w:fldCharType="begin"/>
            </w:r>
            <w:r>
              <w:rPr>
                <w:noProof/>
                <w:webHidden/>
              </w:rPr>
              <w:instrText xml:space="preserve"> PAGEREF _Toc89250306 \h </w:instrText>
            </w:r>
            <w:r>
              <w:rPr>
                <w:noProof/>
                <w:webHidden/>
              </w:rPr>
            </w:r>
            <w:r>
              <w:rPr>
                <w:noProof/>
                <w:webHidden/>
              </w:rPr>
              <w:fldChar w:fldCharType="separate"/>
            </w:r>
            <w:r>
              <w:rPr>
                <w:noProof/>
                <w:webHidden/>
              </w:rPr>
              <w:t>78</w:t>
            </w:r>
            <w:r>
              <w:rPr>
                <w:noProof/>
                <w:webHidden/>
              </w:rPr>
              <w:fldChar w:fldCharType="end"/>
            </w:r>
          </w:hyperlink>
        </w:p>
        <w:p w:rsidR="005E2ADF" w:rsidRDefault="005E2ADF">
          <w:pPr>
            <w:pStyle w:val="21"/>
            <w:rPr>
              <w:noProof/>
              <w:lang w:val="uk-UA" w:eastAsia="uk-UA"/>
            </w:rPr>
          </w:pPr>
          <w:hyperlink w:anchor="_Toc89250307" w:history="1">
            <w:r w:rsidRPr="004645AD">
              <w:rPr>
                <w:rStyle w:val="a3"/>
                <w:rFonts w:ascii="Times New Roman" w:hAnsi="Times New Roman" w:cs="Times New Roman"/>
                <w:noProof/>
                <w:lang w:val="uk-UA"/>
              </w:rPr>
              <w:t>5.4  Мнемосхема управління технологічним процесом</w:t>
            </w:r>
            <w:r>
              <w:rPr>
                <w:noProof/>
                <w:webHidden/>
              </w:rPr>
              <w:tab/>
            </w:r>
            <w:r>
              <w:rPr>
                <w:noProof/>
                <w:webHidden/>
              </w:rPr>
              <w:fldChar w:fldCharType="begin"/>
            </w:r>
            <w:r>
              <w:rPr>
                <w:noProof/>
                <w:webHidden/>
              </w:rPr>
              <w:instrText xml:space="preserve"> PAGEREF _Toc89250307 \h </w:instrText>
            </w:r>
            <w:r>
              <w:rPr>
                <w:noProof/>
                <w:webHidden/>
              </w:rPr>
            </w:r>
            <w:r>
              <w:rPr>
                <w:noProof/>
                <w:webHidden/>
              </w:rPr>
              <w:fldChar w:fldCharType="separate"/>
            </w:r>
            <w:r>
              <w:rPr>
                <w:noProof/>
                <w:webHidden/>
              </w:rPr>
              <w:t>79</w:t>
            </w:r>
            <w:r>
              <w:rPr>
                <w:noProof/>
                <w:webHidden/>
              </w:rPr>
              <w:fldChar w:fldCharType="end"/>
            </w:r>
          </w:hyperlink>
        </w:p>
        <w:p w:rsidR="005E2ADF" w:rsidRDefault="005E2ADF">
          <w:pPr>
            <w:pStyle w:val="21"/>
            <w:rPr>
              <w:noProof/>
              <w:lang w:val="uk-UA" w:eastAsia="uk-UA"/>
            </w:rPr>
          </w:pPr>
          <w:hyperlink w:anchor="_Toc89250308" w:history="1">
            <w:r w:rsidRPr="004645AD">
              <w:rPr>
                <w:rStyle w:val="a3"/>
                <w:rFonts w:ascii="Times New Roman" w:hAnsi="Times New Roman" w:cs="Times New Roman"/>
                <w:noProof/>
                <w:lang w:val="uk-UA"/>
              </w:rPr>
              <w:t>5.5  Тренди параметрів процесу у реальному часі</w:t>
            </w:r>
            <w:r>
              <w:rPr>
                <w:noProof/>
                <w:webHidden/>
              </w:rPr>
              <w:tab/>
            </w:r>
            <w:r>
              <w:rPr>
                <w:noProof/>
                <w:webHidden/>
              </w:rPr>
              <w:fldChar w:fldCharType="begin"/>
            </w:r>
            <w:r>
              <w:rPr>
                <w:noProof/>
                <w:webHidden/>
              </w:rPr>
              <w:instrText xml:space="preserve"> PAGEREF _Toc89250308 \h </w:instrText>
            </w:r>
            <w:r>
              <w:rPr>
                <w:noProof/>
                <w:webHidden/>
              </w:rPr>
            </w:r>
            <w:r>
              <w:rPr>
                <w:noProof/>
                <w:webHidden/>
              </w:rPr>
              <w:fldChar w:fldCharType="separate"/>
            </w:r>
            <w:r>
              <w:rPr>
                <w:noProof/>
                <w:webHidden/>
              </w:rPr>
              <w:t>82</w:t>
            </w:r>
            <w:r>
              <w:rPr>
                <w:noProof/>
                <w:webHidden/>
              </w:rPr>
              <w:fldChar w:fldCharType="end"/>
            </w:r>
          </w:hyperlink>
        </w:p>
        <w:p w:rsidR="005E2ADF" w:rsidRDefault="005E2ADF">
          <w:pPr>
            <w:pStyle w:val="21"/>
            <w:rPr>
              <w:noProof/>
              <w:lang w:val="uk-UA" w:eastAsia="uk-UA"/>
            </w:rPr>
          </w:pPr>
          <w:hyperlink w:anchor="_Toc89250309" w:history="1">
            <w:r w:rsidRPr="004645AD">
              <w:rPr>
                <w:rStyle w:val="a3"/>
                <w:rFonts w:ascii="Times New Roman" w:hAnsi="Times New Roman" w:cs="Times New Roman"/>
                <w:noProof/>
                <w:lang w:val="uk-UA"/>
              </w:rPr>
              <w:t>5.6  Розробка вузлів проекту і бази каналів</w:t>
            </w:r>
            <w:r>
              <w:rPr>
                <w:noProof/>
                <w:webHidden/>
              </w:rPr>
              <w:tab/>
            </w:r>
            <w:r>
              <w:rPr>
                <w:noProof/>
                <w:webHidden/>
              </w:rPr>
              <w:fldChar w:fldCharType="begin"/>
            </w:r>
            <w:r>
              <w:rPr>
                <w:noProof/>
                <w:webHidden/>
              </w:rPr>
              <w:instrText xml:space="preserve"> PAGEREF _Toc89250309 \h </w:instrText>
            </w:r>
            <w:r>
              <w:rPr>
                <w:noProof/>
                <w:webHidden/>
              </w:rPr>
            </w:r>
            <w:r>
              <w:rPr>
                <w:noProof/>
                <w:webHidden/>
              </w:rPr>
              <w:fldChar w:fldCharType="separate"/>
            </w:r>
            <w:r>
              <w:rPr>
                <w:noProof/>
                <w:webHidden/>
              </w:rPr>
              <w:t>85</w:t>
            </w:r>
            <w:r>
              <w:rPr>
                <w:noProof/>
                <w:webHidden/>
              </w:rPr>
              <w:fldChar w:fldCharType="end"/>
            </w:r>
          </w:hyperlink>
        </w:p>
        <w:p w:rsidR="005E2ADF" w:rsidRDefault="005E2ADF">
          <w:pPr>
            <w:pStyle w:val="21"/>
            <w:rPr>
              <w:noProof/>
              <w:lang w:val="uk-UA" w:eastAsia="uk-UA"/>
            </w:rPr>
          </w:pPr>
          <w:hyperlink w:anchor="_Toc89250310" w:history="1">
            <w:r w:rsidRPr="004645AD">
              <w:rPr>
                <w:rStyle w:val="a3"/>
                <w:rFonts w:ascii="Times New Roman" w:hAnsi="Times New Roman" w:cs="Times New Roman"/>
                <w:noProof/>
                <w:lang w:val="uk-UA"/>
              </w:rPr>
              <w:t>5.7 Розробка архіву та звіту алармів</w:t>
            </w:r>
            <w:r>
              <w:rPr>
                <w:noProof/>
                <w:webHidden/>
              </w:rPr>
              <w:tab/>
            </w:r>
            <w:r>
              <w:rPr>
                <w:noProof/>
                <w:webHidden/>
              </w:rPr>
              <w:fldChar w:fldCharType="begin"/>
            </w:r>
            <w:r>
              <w:rPr>
                <w:noProof/>
                <w:webHidden/>
              </w:rPr>
              <w:instrText xml:space="preserve"> PAGEREF _Toc89250310 \h </w:instrText>
            </w:r>
            <w:r>
              <w:rPr>
                <w:noProof/>
                <w:webHidden/>
              </w:rPr>
            </w:r>
            <w:r>
              <w:rPr>
                <w:noProof/>
                <w:webHidden/>
              </w:rPr>
              <w:fldChar w:fldCharType="separate"/>
            </w:r>
            <w:r>
              <w:rPr>
                <w:noProof/>
                <w:webHidden/>
              </w:rPr>
              <w:t>88</w:t>
            </w:r>
            <w:r>
              <w:rPr>
                <w:noProof/>
                <w:webHidden/>
              </w:rPr>
              <w:fldChar w:fldCharType="end"/>
            </w:r>
          </w:hyperlink>
        </w:p>
        <w:p w:rsidR="005E2ADF" w:rsidRDefault="005E2ADF">
          <w:pPr>
            <w:pStyle w:val="21"/>
            <w:rPr>
              <w:noProof/>
              <w:lang w:val="uk-UA" w:eastAsia="uk-UA"/>
            </w:rPr>
          </w:pPr>
          <w:hyperlink w:anchor="_Toc89250311" w:history="1">
            <w:r w:rsidRPr="004645AD">
              <w:rPr>
                <w:rStyle w:val="a3"/>
                <w:rFonts w:ascii="Times New Roman" w:hAnsi="Times New Roman" w:cs="Times New Roman"/>
                <w:noProof/>
                <w:lang w:val="uk-UA"/>
              </w:rPr>
              <w:t>5.8 Візуалізація руху елементів технологічного обладнання</w:t>
            </w:r>
            <w:r>
              <w:rPr>
                <w:noProof/>
                <w:webHidden/>
              </w:rPr>
              <w:tab/>
            </w:r>
            <w:r>
              <w:rPr>
                <w:noProof/>
                <w:webHidden/>
              </w:rPr>
              <w:fldChar w:fldCharType="begin"/>
            </w:r>
            <w:r>
              <w:rPr>
                <w:noProof/>
                <w:webHidden/>
              </w:rPr>
              <w:instrText xml:space="preserve"> PAGEREF _Toc89250311 \h </w:instrText>
            </w:r>
            <w:r>
              <w:rPr>
                <w:noProof/>
                <w:webHidden/>
              </w:rPr>
            </w:r>
            <w:r>
              <w:rPr>
                <w:noProof/>
                <w:webHidden/>
              </w:rPr>
              <w:fldChar w:fldCharType="separate"/>
            </w:r>
            <w:r>
              <w:rPr>
                <w:noProof/>
                <w:webHidden/>
              </w:rPr>
              <w:t>91</w:t>
            </w:r>
            <w:r>
              <w:rPr>
                <w:noProof/>
                <w:webHidden/>
              </w:rPr>
              <w:fldChar w:fldCharType="end"/>
            </w:r>
          </w:hyperlink>
        </w:p>
        <w:p w:rsidR="005E2ADF" w:rsidRDefault="005E2ADF">
          <w:pPr>
            <w:pStyle w:val="21"/>
            <w:rPr>
              <w:noProof/>
              <w:lang w:val="uk-UA" w:eastAsia="uk-UA"/>
            </w:rPr>
          </w:pPr>
          <w:hyperlink w:anchor="_Toc89250312" w:history="1">
            <w:r w:rsidRPr="004645AD">
              <w:rPr>
                <w:rStyle w:val="a3"/>
                <w:rFonts w:ascii="Times New Roman" w:hAnsi="Times New Roman" w:cs="Times New Roman"/>
                <w:noProof/>
                <w:lang w:val="uk-UA"/>
              </w:rPr>
              <w:t>5.9 Розробка програми ПІ регулятора і реалізація АСР</w:t>
            </w:r>
            <w:r>
              <w:rPr>
                <w:noProof/>
                <w:webHidden/>
              </w:rPr>
              <w:tab/>
            </w:r>
            <w:r>
              <w:rPr>
                <w:noProof/>
                <w:webHidden/>
              </w:rPr>
              <w:fldChar w:fldCharType="begin"/>
            </w:r>
            <w:r>
              <w:rPr>
                <w:noProof/>
                <w:webHidden/>
              </w:rPr>
              <w:instrText xml:space="preserve"> PAGEREF _Toc89250312 \h </w:instrText>
            </w:r>
            <w:r>
              <w:rPr>
                <w:noProof/>
                <w:webHidden/>
              </w:rPr>
            </w:r>
            <w:r>
              <w:rPr>
                <w:noProof/>
                <w:webHidden/>
              </w:rPr>
              <w:fldChar w:fldCharType="separate"/>
            </w:r>
            <w:r>
              <w:rPr>
                <w:noProof/>
                <w:webHidden/>
              </w:rPr>
              <w:t>91</w:t>
            </w:r>
            <w:r>
              <w:rPr>
                <w:noProof/>
                <w:webHidden/>
              </w:rPr>
              <w:fldChar w:fldCharType="end"/>
            </w:r>
          </w:hyperlink>
        </w:p>
        <w:p w:rsidR="005E2ADF" w:rsidRDefault="005E2ADF">
          <w:pPr>
            <w:pStyle w:val="21"/>
            <w:rPr>
              <w:noProof/>
              <w:lang w:val="uk-UA" w:eastAsia="uk-UA"/>
            </w:rPr>
          </w:pPr>
          <w:hyperlink w:anchor="_Toc89250313" w:history="1">
            <w:r w:rsidRPr="004645AD">
              <w:rPr>
                <w:rStyle w:val="a3"/>
                <w:rFonts w:ascii="Times New Roman" w:hAnsi="Times New Roman" w:cs="Times New Roman"/>
                <w:noProof/>
                <w:lang w:val="uk-UA"/>
              </w:rPr>
              <w:t>5.10 Розробка програми імітатора об'єкта</w:t>
            </w:r>
            <w:r>
              <w:rPr>
                <w:noProof/>
                <w:webHidden/>
              </w:rPr>
              <w:tab/>
            </w:r>
            <w:r>
              <w:rPr>
                <w:noProof/>
                <w:webHidden/>
              </w:rPr>
              <w:fldChar w:fldCharType="begin"/>
            </w:r>
            <w:r>
              <w:rPr>
                <w:noProof/>
                <w:webHidden/>
              </w:rPr>
              <w:instrText xml:space="preserve"> PAGEREF _Toc89250313 \h </w:instrText>
            </w:r>
            <w:r>
              <w:rPr>
                <w:noProof/>
                <w:webHidden/>
              </w:rPr>
            </w:r>
            <w:r>
              <w:rPr>
                <w:noProof/>
                <w:webHidden/>
              </w:rPr>
              <w:fldChar w:fldCharType="separate"/>
            </w:r>
            <w:r>
              <w:rPr>
                <w:noProof/>
                <w:webHidden/>
              </w:rPr>
              <w:t>93</w:t>
            </w:r>
            <w:r>
              <w:rPr>
                <w:noProof/>
                <w:webHidden/>
              </w:rPr>
              <w:fldChar w:fldCharType="end"/>
            </w:r>
          </w:hyperlink>
        </w:p>
        <w:p w:rsidR="005E2ADF" w:rsidRDefault="005E2ADF">
          <w:pPr>
            <w:pStyle w:val="21"/>
            <w:rPr>
              <w:noProof/>
              <w:lang w:val="uk-UA" w:eastAsia="uk-UA"/>
            </w:rPr>
          </w:pPr>
          <w:hyperlink w:anchor="_Toc89250314" w:history="1">
            <w:r w:rsidRPr="004645AD">
              <w:rPr>
                <w:rStyle w:val="a3"/>
                <w:rFonts w:ascii="Times New Roman" w:hAnsi="Times New Roman" w:cs="Times New Roman"/>
                <w:noProof/>
                <w:lang w:val="uk-UA"/>
              </w:rPr>
              <w:t>5.11  Запуск проекту</w:t>
            </w:r>
            <w:r>
              <w:rPr>
                <w:noProof/>
                <w:webHidden/>
              </w:rPr>
              <w:tab/>
            </w:r>
            <w:r>
              <w:rPr>
                <w:noProof/>
                <w:webHidden/>
              </w:rPr>
              <w:fldChar w:fldCharType="begin"/>
            </w:r>
            <w:r>
              <w:rPr>
                <w:noProof/>
                <w:webHidden/>
              </w:rPr>
              <w:instrText xml:space="preserve"> PAGEREF _Toc89250314 \h </w:instrText>
            </w:r>
            <w:r>
              <w:rPr>
                <w:noProof/>
                <w:webHidden/>
              </w:rPr>
            </w:r>
            <w:r>
              <w:rPr>
                <w:noProof/>
                <w:webHidden/>
              </w:rPr>
              <w:fldChar w:fldCharType="separate"/>
            </w:r>
            <w:r>
              <w:rPr>
                <w:noProof/>
                <w:webHidden/>
              </w:rPr>
              <w:t>94</w:t>
            </w:r>
            <w:r>
              <w:rPr>
                <w:noProof/>
                <w:webHidden/>
              </w:rPr>
              <w:fldChar w:fldCharType="end"/>
            </w:r>
          </w:hyperlink>
        </w:p>
        <w:p w:rsidR="005E2ADF" w:rsidRDefault="005E2ADF">
          <w:pPr>
            <w:pStyle w:val="21"/>
            <w:rPr>
              <w:noProof/>
              <w:lang w:val="uk-UA" w:eastAsia="uk-UA"/>
            </w:rPr>
          </w:pPr>
          <w:hyperlink w:anchor="_Toc89250315" w:history="1">
            <w:r w:rsidRPr="004645AD">
              <w:rPr>
                <w:rStyle w:val="a3"/>
                <w:rFonts w:ascii="Times New Roman" w:hAnsi="Times New Roman" w:cs="Times New Roman"/>
                <w:noProof/>
                <w:lang w:val="uk-UA"/>
              </w:rPr>
              <w:t>5.12  Аналіз результатів теоретичних досліджень</w:t>
            </w:r>
            <w:r>
              <w:rPr>
                <w:noProof/>
                <w:webHidden/>
              </w:rPr>
              <w:tab/>
            </w:r>
            <w:r>
              <w:rPr>
                <w:noProof/>
                <w:webHidden/>
              </w:rPr>
              <w:fldChar w:fldCharType="begin"/>
            </w:r>
            <w:r>
              <w:rPr>
                <w:noProof/>
                <w:webHidden/>
              </w:rPr>
              <w:instrText xml:space="preserve"> PAGEREF _Toc89250315 \h </w:instrText>
            </w:r>
            <w:r>
              <w:rPr>
                <w:noProof/>
                <w:webHidden/>
              </w:rPr>
            </w:r>
            <w:r>
              <w:rPr>
                <w:noProof/>
                <w:webHidden/>
              </w:rPr>
              <w:fldChar w:fldCharType="separate"/>
            </w:r>
            <w:r>
              <w:rPr>
                <w:noProof/>
                <w:webHidden/>
              </w:rPr>
              <w:t>97</w:t>
            </w:r>
            <w:r>
              <w:rPr>
                <w:noProof/>
                <w:webHidden/>
              </w:rPr>
              <w:fldChar w:fldCharType="end"/>
            </w:r>
          </w:hyperlink>
        </w:p>
        <w:p w:rsidR="005E2ADF" w:rsidRDefault="005E2ADF">
          <w:pPr>
            <w:pStyle w:val="21"/>
            <w:rPr>
              <w:noProof/>
              <w:lang w:val="uk-UA" w:eastAsia="uk-UA"/>
            </w:rPr>
          </w:pPr>
          <w:hyperlink w:anchor="_Toc89250316" w:history="1">
            <w:r w:rsidRPr="004645AD">
              <w:rPr>
                <w:rStyle w:val="a3"/>
                <w:rFonts w:ascii="Times New Roman" w:hAnsi="Times New Roman" w:cs="Times New Roman"/>
                <w:noProof/>
                <w:lang w:val="uk-UA"/>
              </w:rPr>
              <w:t>ВИСНОВОК</w:t>
            </w:r>
            <w:r>
              <w:rPr>
                <w:noProof/>
                <w:webHidden/>
              </w:rPr>
              <w:tab/>
            </w:r>
            <w:r>
              <w:rPr>
                <w:noProof/>
                <w:webHidden/>
              </w:rPr>
              <w:fldChar w:fldCharType="begin"/>
            </w:r>
            <w:r>
              <w:rPr>
                <w:noProof/>
                <w:webHidden/>
              </w:rPr>
              <w:instrText xml:space="preserve"> PAGEREF _Toc89250316 \h </w:instrText>
            </w:r>
            <w:r>
              <w:rPr>
                <w:noProof/>
                <w:webHidden/>
              </w:rPr>
            </w:r>
            <w:r>
              <w:rPr>
                <w:noProof/>
                <w:webHidden/>
              </w:rPr>
              <w:fldChar w:fldCharType="separate"/>
            </w:r>
            <w:r>
              <w:rPr>
                <w:noProof/>
                <w:webHidden/>
              </w:rPr>
              <w:t>99</w:t>
            </w:r>
            <w:r>
              <w:rPr>
                <w:noProof/>
                <w:webHidden/>
              </w:rPr>
              <w:fldChar w:fldCharType="end"/>
            </w:r>
          </w:hyperlink>
        </w:p>
        <w:p w:rsidR="005E2ADF" w:rsidRDefault="005E2ADF">
          <w:pPr>
            <w:pStyle w:val="21"/>
            <w:rPr>
              <w:noProof/>
              <w:lang w:val="uk-UA" w:eastAsia="uk-UA"/>
            </w:rPr>
          </w:pPr>
          <w:hyperlink w:anchor="_Toc89250317" w:history="1">
            <w:r w:rsidRPr="004645AD">
              <w:rPr>
                <w:rStyle w:val="a3"/>
                <w:rFonts w:ascii="Times New Roman" w:hAnsi="Times New Roman" w:cs="Times New Roman"/>
                <w:noProof/>
                <w:lang w:val="uk-UA"/>
              </w:rPr>
              <w:t>АНОТАЦІЯ</w:t>
            </w:r>
            <w:r>
              <w:rPr>
                <w:noProof/>
                <w:webHidden/>
              </w:rPr>
              <w:tab/>
            </w:r>
            <w:r>
              <w:rPr>
                <w:noProof/>
                <w:webHidden/>
              </w:rPr>
              <w:fldChar w:fldCharType="begin"/>
            </w:r>
            <w:r>
              <w:rPr>
                <w:noProof/>
                <w:webHidden/>
              </w:rPr>
              <w:instrText xml:space="preserve"> PAGEREF _Toc89250317 \h </w:instrText>
            </w:r>
            <w:r>
              <w:rPr>
                <w:noProof/>
                <w:webHidden/>
              </w:rPr>
            </w:r>
            <w:r>
              <w:rPr>
                <w:noProof/>
                <w:webHidden/>
              </w:rPr>
              <w:fldChar w:fldCharType="separate"/>
            </w:r>
            <w:r>
              <w:rPr>
                <w:noProof/>
                <w:webHidden/>
              </w:rPr>
              <w:t>100</w:t>
            </w:r>
            <w:r>
              <w:rPr>
                <w:noProof/>
                <w:webHidden/>
              </w:rPr>
              <w:fldChar w:fldCharType="end"/>
            </w:r>
          </w:hyperlink>
        </w:p>
        <w:p w:rsidR="005E2ADF" w:rsidRDefault="005E2ADF">
          <w:pPr>
            <w:pStyle w:val="21"/>
            <w:rPr>
              <w:noProof/>
              <w:lang w:val="uk-UA" w:eastAsia="uk-UA"/>
            </w:rPr>
          </w:pPr>
          <w:hyperlink w:anchor="_Toc89250318" w:history="1">
            <w:r w:rsidRPr="004645AD">
              <w:rPr>
                <w:rStyle w:val="a3"/>
                <w:rFonts w:ascii="Times New Roman" w:hAnsi="Times New Roman" w:cs="Times New Roman"/>
                <w:noProof/>
                <w:lang w:val="uk-UA"/>
              </w:rPr>
              <w:t>СПИСОК ЛІТЕРАТУРИ</w:t>
            </w:r>
            <w:r>
              <w:rPr>
                <w:noProof/>
                <w:webHidden/>
              </w:rPr>
              <w:tab/>
            </w:r>
            <w:r>
              <w:rPr>
                <w:noProof/>
                <w:webHidden/>
              </w:rPr>
              <w:fldChar w:fldCharType="begin"/>
            </w:r>
            <w:r>
              <w:rPr>
                <w:noProof/>
                <w:webHidden/>
              </w:rPr>
              <w:instrText xml:space="preserve"> PAGEREF _Toc89250318 \h </w:instrText>
            </w:r>
            <w:r>
              <w:rPr>
                <w:noProof/>
                <w:webHidden/>
              </w:rPr>
            </w:r>
            <w:r>
              <w:rPr>
                <w:noProof/>
                <w:webHidden/>
              </w:rPr>
              <w:fldChar w:fldCharType="separate"/>
            </w:r>
            <w:r>
              <w:rPr>
                <w:noProof/>
                <w:webHidden/>
              </w:rPr>
              <w:t>101</w:t>
            </w:r>
            <w:r>
              <w:rPr>
                <w:noProof/>
                <w:webHidden/>
              </w:rPr>
              <w:fldChar w:fldCharType="end"/>
            </w:r>
          </w:hyperlink>
        </w:p>
        <w:p w:rsidR="005E2ADF" w:rsidRDefault="005E2ADF">
          <w:pPr>
            <w:pStyle w:val="21"/>
            <w:rPr>
              <w:noProof/>
              <w:lang w:val="uk-UA" w:eastAsia="uk-UA"/>
            </w:rPr>
          </w:pPr>
          <w:hyperlink w:anchor="_Toc89250319" w:history="1">
            <w:r w:rsidRPr="004645AD">
              <w:rPr>
                <w:rStyle w:val="a3"/>
                <w:rFonts w:ascii="Times New Roman" w:hAnsi="Times New Roman" w:cs="Times New Roman"/>
                <w:noProof/>
                <w:lang w:val="uk-UA"/>
              </w:rPr>
              <w:t>ГРАФІЧНА ЧАСТИНА</w:t>
            </w:r>
            <w:r>
              <w:rPr>
                <w:noProof/>
                <w:webHidden/>
              </w:rPr>
              <w:tab/>
            </w:r>
            <w:r>
              <w:rPr>
                <w:noProof/>
                <w:webHidden/>
              </w:rPr>
              <w:fldChar w:fldCharType="begin"/>
            </w:r>
            <w:r>
              <w:rPr>
                <w:noProof/>
                <w:webHidden/>
              </w:rPr>
              <w:instrText xml:space="preserve"> PAGEREF _Toc89250319 \h </w:instrText>
            </w:r>
            <w:r>
              <w:rPr>
                <w:noProof/>
                <w:webHidden/>
              </w:rPr>
            </w:r>
            <w:r>
              <w:rPr>
                <w:noProof/>
                <w:webHidden/>
              </w:rPr>
              <w:fldChar w:fldCharType="separate"/>
            </w:r>
            <w:r>
              <w:rPr>
                <w:noProof/>
                <w:webHidden/>
              </w:rPr>
              <w:t>1</w:t>
            </w:r>
            <w:r>
              <w:rPr>
                <w:noProof/>
                <w:webHidden/>
              </w:rPr>
              <w:fldChar w:fldCharType="end"/>
            </w:r>
          </w:hyperlink>
        </w:p>
        <w:p w:rsidR="005E2ADF" w:rsidRDefault="005E2ADF">
          <w:pPr>
            <w:pStyle w:val="21"/>
            <w:rPr>
              <w:noProof/>
              <w:lang w:val="uk-UA" w:eastAsia="uk-UA"/>
            </w:rPr>
          </w:pPr>
          <w:hyperlink w:anchor="_Toc89250320" w:history="1">
            <w:r w:rsidRPr="004645AD">
              <w:rPr>
                <w:rStyle w:val="a3"/>
                <w:rFonts w:ascii="Times New Roman" w:hAnsi="Times New Roman" w:cs="Times New Roman"/>
                <w:noProof/>
                <w:lang w:val="uk-UA"/>
              </w:rPr>
              <w:t>КІСУ ТП відпарки технологічного конденсату</w:t>
            </w:r>
            <w:r>
              <w:rPr>
                <w:noProof/>
                <w:webHidden/>
              </w:rPr>
              <w:tab/>
            </w:r>
            <w:r>
              <w:rPr>
                <w:noProof/>
                <w:webHidden/>
              </w:rPr>
              <w:fldChar w:fldCharType="begin"/>
            </w:r>
            <w:r>
              <w:rPr>
                <w:noProof/>
                <w:webHidden/>
              </w:rPr>
              <w:instrText xml:space="preserve"> PAGEREF _Toc89250320 \h </w:instrText>
            </w:r>
            <w:r>
              <w:rPr>
                <w:noProof/>
                <w:webHidden/>
              </w:rPr>
            </w:r>
            <w:r>
              <w:rPr>
                <w:noProof/>
                <w:webHidden/>
              </w:rPr>
              <w:fldChar w:fldCharType="separate"/>
            </w:r>
            <w:r>
              <w:rPr>
                <w:noProof/>
                <w:webHidden/>
              </w:rPr>
              <w:t>1</w:t>
            </w:r>
            <w:r>
              <w:rPr>
                <w:noProof/>
                <w:webHidden/>
              </w:rPr>
              <w:fldChar w:fldCharType="end"/>
            </w:r>
          </w:hyperlink>
        </w:p>
        <w:p w:rsidR="005E2ADF" w:rsidRDefault="005E2ADF">
          <w:pPr>
            <w:pStyle w:val="21"/>
            <w:rPr>
              <w:noProof/>
              <w:lang w:val="uk-UA" w:eastAsia="uk-UA"/>
            </w:rPr>
          </w:pPr>
          <w:hyperlink w:anchor="_Toc89250321" w:history="1">
            <w:r w:rsidRPr="004645AD">
              <w:rPr>
                <w:rStyle w:val="a3"/>
                <w:rFonts w:ascii="Times New Roman" w:hAnsi="Times New Roman" w:cs="Times New Roman"/>
                <w:noProof/>
                <w:lang w:val="uk-UA"/>
              </w:rPr>
              <w:t>Синтез автоматичної системи регулювання</w:t>
            </w:r>
            <w:r>
              <w:rPr>
                <w:noProof/>
                <w:webHidden/>
              </w:rPr>
              <w:tab/>
            </w:r>
            <w:r>
              <w:rPr>
                <w:noProof/>
                <w:webHidden/>
              </w:rPr>
              <w:fldChar w:fldCharType="begin"/>
            </w:r>
            <w:r>
              <w:rPr>
                <w:noProof/>
                <w:webHidden/>
              </w:rPr>
              <w:instrText xml:space="preserve"> PAGEREF _Toc89250321 \h </w:instrText>
            </w:r>
            <w:r>
              <w:rPr>
                <w:noProof/>
                <w:webHidden/>
              </w:rPr>
            </w:r>
            <w:r>
              <w:rPr>
                <w:noProof/>
                <w:webHidden/>
              </w:rPr>
              <w:fldChar w:fldCharType="separate"/>
            </w:r>
            <w:r>
              <w:rPr>
                <w:noProof/>
                <w:webHidden/>
              </w:rPr>
              <w:t>5</w:t>
            </w:r>
            <w:r>
              <w:rPr>
                <w:noProof/>
                <w:webHidden/>
              </w:rPr>
              <w:fldChar w:fldCharType="end"/>
            </w:r>
          </w:hyperlink>
        </w:p>
        <w:p w:rsidR="005E2ADF" w:rsidRDefault="005E2ADF">
          <w:pPr>
            <w:pStyle w:val="21"/>
            <w:rPr>
              <w:noProof/>
              <w:lang w:val="uk-UA" w:eastAsia="uk-UA"/>
            </w:rPr>
          </w:pPr>
          <w:hyperlink w:anchor="_Toc89250322" w:history="1">
            <w:r w:rsidRPr="004645AD">
              <w:rPr>
                <w:rStyle w:val="a3"/>
                <w:rFonts w:ascii="Times New Roman" w:hAnsi="Times New Roman" w:cs="Times New Roman"/>
                <w:noProof/>
                <w:lang w:val="uk-UA"/>
              </w:rPr>
              <w:t>Розрахунок оптимальних налаштувань АСР методом квадратур</w:t>
            </w:r>
            <w:r>
              <w:rPr>
                <w:noProof/>
                <w:webHidden/>
              </w:rPr>
              <w:tab/>
            </w:r>
            <w:r>
              <w:rPr>
                <w:noProof/>
                <w:webHidden/>
              </w:rPr>
              <w:fldChar w:fldCharType="begin"/>
            </w:r>
            <w:r>
              <w:rPr>
                <w:noProof/>
                <w:webHidden/>
              </w:rPr>
              <w:instrText xml:space="preserve"> PAGEREF _Toc89250322 \h </w:instrText>
            </w:r>
            <w:r>
              <w:rPr>
                <w:noProof/>
                <w:webHidden/>
              </w:rPr>
            </w:r>
            <w:r>
              <w:rPr>
                <w:noProof/>
                <w:webHidden/>
              </w:rPr>
              <w:fldChar w:fldCharType="separate"/>
            </w:r>
            <w:r>
              <w:rPr>
                <w:noProof/>
                <w:webHidden/>
              </w:rPr>
              <w:t>6</w:t>
            </w:r>
            <w:r>
              <w:rPr>
                <w:noProof/>
                <w:webHidden/>
              </w:rPr>
              <w:fldChar w:fldCharType="end"/>
            </w:r>
          </w:hyperlink>
        </w:p>
        <w:p w:rsidR="00015371" w:rsidRDefault="00C620A9" w:rsidP="00C620A9">
          <w:pPr>
            <w:pStyle w:val="21"/>
          </w:pPr>
          <w:r w:rsidRPr="00C620A9">
            <w:rPr>
              <w:sz w:val="24"/>
              <w:szCs w:val="24"/>
            </w:rPr>
            <w:fldChar w:fldCharType="end"/>
          </w:r>
        </w:p>
      </w:sdtContent>
    </w:sdt>
    <w:p w:rsidR="00015371" w:rsidRPr="00015371" w:rsidRDefault="00015371" w:rsidP="00015371">
      <w:pPr>
        <w:rPr>
          <w:lang w:val="uk-UA"/>
        </w:rPr>
      </w:pPr>
    </w:p>
    <w:p w:rsidR="00015371" w:rsidRPr="00015371" w:rsidRDefault="00015371" w:rsidP="00015371">
      <w:pPr>
        <w:rPr>
          <w:lang w:val="uk-UA"/>
        </w:rPr>
      </w:pPr>
    </w:p>
    <w:p w:rsidR="00BB6AF8" w:rsidRPr="00015371" w:rsidRDefault="00BB6AF8" w:rsidP="00BB6AF8">
      <w:pPr>
        <w:rPr>
          <w:lang w:val="en-US"/>
        </w:rPr>
        <w:sectPr w:rsidR="00BB6AF8" w:rsidRPr="00015371" w:rsidSect="0014002C">
          <w:headerReference w:type="default" r:id="rId15"/>
          <w:headerReference w:type="first" r:id="rId16"/>
          <w:pgSz w:w="11906" w:h="16838"/>
          <w:pgMar w:top="567" w:right="424" w:bottom="3261" w:left="1701" w:header="708" w:footer="708" w:gutter="0"/>
          <w:cols w:space="708"/>
          <w:docGrid w:linePitch="360"/>
        </w:sectPr>
      </w:pPr>
    </w:p>
    <w:p w:rsidR="00334CBE" w:rsidRPr="00334CBE" w:rsidRDefault="000F72C7" w:rsidP="00334CBE">
      <w:pPr>
        <w:pStyle w:val="2"/>
        <w:spacing w:before="0" w:line="360" w:lineRule="auto"/>
        <w:jc w:val="center"/>
        <w:rPr>
          <w:rFonts w:ascii="Times New Roman" w:hAnsi="Times New Roman" w:cs="Times New Roman"/>
          <w:color w:val="auto"/>
          <w:sz w:val="28"/>
          <w:szCs w:val="28"/>
        </w:rPr>
      </w:pPr>
      <w:bookmarkStart w:id="5" w:name="_Toc89250282"/>
      <w:r w:rsidRPr="00334CBE">
        <w:rPr>
          <w:rFonts w:ascii="Times New Roman" w:hAnsi="Times New Roman" w:cs="Times New Roman"/>
          <w:color w:val="auto"/>
          <w:sz w:val="28"/>
          <w:szCs w:val="28"/>
          <w:lang w:val="uk-UA"/>
        </w:rPr>
        <w:lastRenderedPageBreak/>
        <w:t>В</w:t>
      </w:r>
      <w:r w:rsidR="00185500" w:rsidRPr="00334CBE">
        <w:rPr>
          <w:rFonts w:ascii="Times New Roman" w:hAnsi="Times New Roman" w:cs="Times New Roman"/>
          <w:color w:val="auto"/>
          <w:sz w:val="28"/>
          <w:szCs w:val="28"/>
          <w:lang w:val="uk-UA"/>
        </w:rPr>
        <w:t>СТУП</w:t>
      </w:r>
      <w:bookmarkEnd w:id="5"/>
    </w:p>
    <w:p w:rsidR="00334CBE" w:rsidRPr="00334CBE" w:rsidRDefault="00334CBE" w:rsidP="00334CBE">
      <w:pPr>
        <w:pStyle w:val="aa"/>
        <w:ind w:right="425" w:firstLine="709"/>
        <w:rPr>
          <w:sz w:val="28"/>
          <w:szCs w:val="28"/>
        </w:rPr>
      </w:pPr>
      <w:r>
        <w:rPr>
          <w:sz w:val="28"/>
          <w:szCs w:val="28"/>
          <w:lang w:val="uk-UA"/>
        </w:rPr>
        <w:t>П</w:t>
      </w:r>
      <w:r w:rsidRPr="00334CBE">
        <w:rPr>
          <w:sz w:val="28"/>
          <w:szCs w:val="28"/>
          <w:lang w:val="uk-UA"/>
        </w:rPr>
        <w:t>ри проектуванні сучасних систем автоматичного управління підв</w:t>
      </w:r>
      <w:r w:rsidRPr="00334CBE">
        <w:rPr>
          <w:sz w:val="28"/>
          <w:szCs w:val="28"/>
          <w:lang w:val="uk-UA"/>
        </w:rPr>
        <w:t>и</w:t>
      </w:r>
      <w:r w:rsidRPr="00334CBE">
        <w:rPr>
          <w:sz w:val="28"/>
          <w:szCs w:val="28"/>
          <w:lang w:val="uk-UA"/>
        </w:rPr>
        <w:t xml:space="preserve">щуються вимоги до якості їх роботи. У реальних умовах системи управління поряд з корисними управляючими сигналами діють випадкові </w:t>
      </w:r>
      <w:r>
        <w:rPr>
          <w:sz w:val="28"/>
          <w:szCs w:val="28"/>
          <w:lang w:val="uk-UA"/>
        </w:rPr>
        <w:t>з</w:t>
      </w:r>
      <w:r w:rsidR="001E6A27">
        <w:rPr>
          <w:sz w:val="28"/>
          <w:szCs w:val="28"/>
          <w:lang w:val="uk-UA"/>
        </w:rPr>
        <w:t xml:space="preserve">бурення </w:t>
      </w:r>
      <w:r w:rsidRPr="00334CBE">
        <w:rPr>
          <w:sz w:val="28"/>
          <w:szCs w:val="28"/>
        </w:rPr>
        <w:t>[</w:t>
      </w:r>
      <w:r w:rsidR="001E6A27">
        <w:rPr>
          <w:sz w:val="28"/>
          <w:szCs w:val="28"/>
        </w:rPr>
        <w:fldChar w:fldCharType="begin"/>
      </w:r>
      <w:r w:rsidR="001E6A27">
        <w:rPr>
          <w:sz w:val="28"/>
          <w:szCs w:val="28"/>
        </w:rPr>
        <w:instrText xml:space="preserve"> REF _Ref86500147 \r \h </w:instrText>
      </w:r>
      <w:r w:rsidR="001E6A27">
        <w:rPr>
          <w:sz w:val="28"/>
          <w:szCs w:val="28"/>
        </w:rPr>
      </w:r>
      <w:r w:rsidR="001E6A27">
        <w:rPr>
          <w:sz w:val="28"/>
          <w:szCs w:val="28"/>
        </w:rPr>
        <w:fldChar w:fldCharType="separate"/>
      </w:r>
      <w:r w:rsidR="005E2ADF">
        <w:rPr>
          <w:sz w:val="28"/>
          <w:szCs w:val="28"/>
        </w:rPr>
        <w:t>1</w:t>
      </w:r>
      <w:r w:rsidR="001E6A27">
        <w:rPr>
          <w:sz w:val="28"/>
          <w:szCs w:val="28"/>
        </w:rPr>
        <w:fldChar w:fldCharType="end"/>
      </w:r>
      <w:r w:rsidRPr="00334CBE">
        <w:rPr>
          <w:sz w:val="28"/>
          <w:szCs w:val="28"/>
        </w:rPr>
        <w:t>]</w:t>
      </w:r>
      <w:r w:rsidR="001E6A27">
        <w:rPr>
          <w:sz w:val="28"/>
          <w:szCs w:val="28"/>
        </w:rPr>
        <w:t>.</w:t>
      </w:r>
    </w:p>
    <w:p w:rsidR="00FB7ABF" w:rsidRDefault="00FB7ABF" w:rsidP="00FB7ABF">
      <w:pPr>
        <w:pStyle w:val="aa"/>
        <w:ind w:right="425" w:firstLine="709"/>
        <w:rPr>
          <w:sz w:val="28"/>
          <w:szCs w:val="28"/>
          <w:lang w:val="uk-UA"/>
        </w:rPr>
      </w:pPr>
      <w:r w:rsidRPr="00EE4B8F">
        <w:rPr>
          <w:sz w:val="28"/>
          <w:szCs w:val="28"/>
          <w:lang w:val="uk-UA"/>
        </w:rPr>
        <w:t>Для здійснення автоматичного керування технологічним процесом створюється система, що складається з керованого об'єкта та пов'язаного з ним керуючого пристрою. Як і будь-яка технічна споруда, система повинна мати конструктивну жорсткість і динамічну міцність, тобто система повинна виконувати задані їй функції з необхідною точністю, незважаючи на інерці</w:t>
      </w:r>
      <w:r w:rsidRPr="00EE4B8F">
        <w:rPr>
          <w:sz w:val="28"/>
          <w:szCs w:val="28"/>
          <w:lang w:val="uk-UA"/>
        </w:rPr>
        <w:t>й</w:t>
      </w:r>
      <w:r w:rsidRPr="00EE4B8F">
        <w:rPr>
          <w:sz w:val="28"/>
          <w:szCs w:val="28"/>
          <w:lang w:val="uk-UA"/>
        </w:rPr>
        <w:t>ні властивості і на неминучі перешкоди.</w:t>
      </w:r>
    </w:p>
    <w:p w:rsidR="00FB7ABF" w:rsidRPr="00391BAF" w:rsidRDefault="00FB7ABF" w:rsidP="00FB7ABF">
      <w:pPr>
        <w:pStyle w:val="aa"/>
        <w:ind w:right="425" w:firstLine="709"/>
        <w:rPr>
          <w:sz w:val="28"/>
          <w:szCs w:val="28"/>
        </w:rPr>
      </w:pPr>
      <w:r w:rsidRPr="00FB7ABF">
        <w:rPr>
          <w:sz w:val="28"/>
          <w:szCs w:val="28"/>
          <w:lang w:val="uk-UA"/>
        </w:rPr>
        <w:t>Знаючи статичні та динамічні властивості управління системи, можна побудувати математичну модель системи та знайти такий алгоритм упра</w:t>
      </w:r>
      <w:r w:rsidRPr="00FB7ABF">
        <w:rPr>
          <w:sz w:val="28"/>
          <w:szCs w:val="28"/>
          <w:lang w:val="uk-UA"/>
        </w:rPr>
        <w:t>в</w:t>
      </w:r>
      <w:r w:rsidRPr="00FB7ABF">
        <w:rPr>
          <w:sz w:val="28"/>
          <w:szCs w:val="28"/>
          <w:lang w:val="uk-UA"/>
        </w:rPr>
        <w:t>ління, який забезпечує заданий алгоритм функціонування при відомих, зад</w:t>
      </w:r>
      <w:r w:rsidRPr="00FB7ABF">
        <w:rPr>
          <w:sz w:val="28"/>
          <w:szCs w:val="28"/>
          <w:lang w:val="uk-UA"/>
        </w:rPr>
        <w:t>а</w:t>
      </w:r>
      <w:r w:rsidRPr="00FB7ABF">
        <w:rPr>
          <w:sz w:val="28"/>
          <w:szCs w:val="28"/>
          <w:lang w:val="uk-UA"/>
        </w:rPr>
        <w:t>них впливах</w:t>
      </w:r>
      <w:r w:rsidR="001E6A27">
        <w:rPr>
          <w:sz w:val="28"/>
          <w:szCs w:val="28"/>
          <w:lang w:val="uk-UA"/>
        </w:rPr>
        <w:t xml:space="preserve"> </w:t>
      </w:r>
      <w:r w:rsidR="001E6A27" w:rsidRPr="001E6A27">
        <w:rPr>
          <w:sz w:val="28"/>
          <w:szCs w:val="28"/>
        </w:rPr>
        <w:t>[</w:t>
      </w:r>
      <w:r w:rsidR="001E6A27">
        <w:rPr>
          <w:sz w:val="28"/>
          <w:szCs w:val="28"/>
        </w:rPr>
        <w:fldChar w:fldCharType="begin"/>
      </w:r>
      <w:r w:rsidR="001E6A27">
        <w:rPr>
          <w:sz w:val="28"/>
          <w:szCs w:val="28"/>
        </w:rPr>
        <w:instrText xml:space="preserve"> REF _Ref86500171 \r \h </w:instrText>
      </w:r>
      <w:r w:rsidR="001E6A27">
        <w:rPr>
          <w:sz w:val="28"/>
          <w:szCs w:val="28"/>
        </w:rPr>
      </w:r>
      <w:r w:rsidR="001E6A27">
        <w:rPr>
          <w:sz w:val="28"/>
          <w:szCs w:val="28"/>
        </w:rPr>
        <w:fldChar w:fldCharType="separate"/>
      </w:r>
      <w:r w:rsidR="005E2ADF">
        <w:rPr>
          <w:sz w:val="28"/>
          <w:szCs w:val="28"/>
        </w:rPr>
        <w:t>2</w:t>
      </w:r>
      <w:r w:rsidR="001E6A27">
        <w:rPr>
          <w:sz w:val="28"/>
          <w:szCs w:val="28"/>
        </w:rPr>
        <w:fldChar w:fldCharType="end"/>
      </w:r>
      <w:r w:rsidR="001E6A27" w:rsidRPr="001E6A27">
        <w:rPr>
          <w:sz w:val="28"/>
          <w:szCs w:val="28"/>
        </w:rPr>
        <w:t>]</w:t>
      </w:r>
      <w:r w:rsidRPr="00FB7ABF">
        <w:rPr>
          <w:sz w:val="28"/>
          <w:szCs w:val="28"/>
          <w:lang w:val="uk-UA"/>
        </w:rPr>
        <w:t>.</w:t>
      </w:r>
    </w:p>
    <w:p w:rsidR="00811117" w:rsidRPr="005B67E3" w:rsidRDefault="00811117" w:rsidP="00811117">
      <w:pPr>
        <w:pStyle w:val="aa"/>
        <w:ind w:right="425" w:firstLine="709"/>
        <w:rPr>
          <w:sz w:val="28"/>
          <w:szCs w:val="28"/>
          <w:lang w:val="uk-UA"/>
        </w:rPr>
      </w:pPr>
      <w:r w:rsidRPr="00811117">
        <w:rPr>
          <w:sz w:val="28"/>
          <w:szCs w:val="28"/>
          <w:lang w:val="uk-UA"/>
        </w:rPr>
        <w:t>Технологічні процеси в сукупності з їх апаратурним оформленням складають технологічний об’єкт керування (ТОК). В якості ТОК можуть ро</w:t>
      </w:r>
      <w:r w:rsidRPr="00811117">
        <w:rPr>
          <w:sz w:val="28"/>
          <w:szCs w:val="28"/>
          <w:lang w:val="uk-UA"/>
        </w:rPr>
        <w:t>з</w:t>
      </w:r>
      <w:r w:rsidRPr="00811117">
        <w:rPr>
          <w:sz w:val="28"/>
          <w:szCs w:val="28"/>
          <w:lang w:val="uk-UA"/>
        </w:rPr>
        <w:t xml:space="preserve">глядатися технологічні апарати та установки; автономні виробництва, які мають закінчений технологічний цикл; виробничий процес усього хімічного виробництва. </w:t>
      </w:r>
    </w:p>
    <w:p w:rsidR="00811117" w:rsidRPr="00A910EA" w:rsidRDefault="00811117" w:rsidP="00811117">
      <w:pPr>
        <w:pStyle w:val="aa"/>
        <w:ind w:right="425" w:firstLine="709"/>
        <w:rPr>
          <w:sz w:val="28"/>
          <w:szCs w:val="28"/>
          <w:lang w:val="uk-UA"/>
        </w:rPr>
        <w:sectPr w:rsidR="00811117" w:rsidRPr="00A910EA" w:rsidSect="00811117">
          <w:headerReference w:type="default" r:id="rId17"/>
          <w:pgSz w:w="11906" w:h="16838"/>
          <w:pgMar w:top="567" w:right="424" w:bottom="3261" w:left="1701" w:header="708" w:footer="708" w:gutter="0"/>
          <w:cols w:space="708"/>
          <w:docGrid w:linePitch="360"/>
        </w:sectPr>
      </w:pPr>
      <w:r w:rsidRPr="00811117">
        <w:rPr>
          <w:sz w:val="28"/>
          <w:szCs w:val="28"/>
          <w:lang w:val="uk-UA"/>
        </w:rPr>
        <w:t>Як правило, сучасні хіміко-технологічні процеси відрізняються скла</w:t>
      </w:r>
      <w:r w:rsidRPr="00811117">
        <w:rPr>
          <w:sz w:val="28"/>
          <w:szCs w:val="28"/>
          <w:lang w:val="uk-UA"/>
        </w:rPr>
        <w:t>д</w:t>
      </w:r>
      <w:r w:rsidRPr="00811117">
        <w:rPr>
          <w:sz w:val="28"/>
          <w:szCs w:val="28"/>
          <w:lang w:val="uk-UA"/>
        </w:rPr>
        <w:t>ністю та високою швидкістю протікання, а також значною чутливістю до в</w:t>
      </w:r>
      <w:r w:rsidRPr="00811117">
        <w:rPr>
          <w:sz w:val="28"/>
          <w:szCs w:val="28"/>
          <w:lang w:val="uk-UA"/>
        </w:rPr>
        <w:t>і</w:t>
      </w:r>
      <w:r w:rsidRPr="00811117">
        <w:rPr>
          <w:sz w:val="28"/>
          <w:szCs w:val="28"/>
          <w:lang w:val="uk-UA"/>
        </w:rPr>
        <w:t>дхилення регламентних параметрів від нормальних значень, вибухо-та п</w:t>
      </w:r>
      <w:r w:rsidRPr="00811117">
        <w:rPr>
          <w:sz w:val="28"/>
          <w:szCs w:val="28"/>
          <w:lang w:val="uk-UA"/>
        </w:rPr>
        <w:t>о</w:t>
      </w:r>
      <w:r w:rsidRPr="00811117">
        <w:rPr>
          <w:sz w:val="28"/>
          <w:szCs w:val="28"/>
          <w:lang w:val="uk-UA"/>
        </w:rPr>
        <w:t>жежонебезпечністю тощо. При розробці, створенні та експлуатації хімічних і нафтохімічних виробництв розглядаються задачі не тільки кінетики, апарат</w:t>
      </w:r>
      <w:r w:rsidRPr="00811117">
        <w:rPr>
          <w:sz w:val="28"/>
          <w:szCs w:val="28"/>
          <w:lang w:val="uk-UA"/>
        </w:rPr>
        <w:t>у</w:t>
      </w:r>
      <w:r w:rsidRPr="00811117">
        <w:rPr>
          <w:sz w:val="28"/>
          <w:szCs w:val="28"/>
          <w:lang w:val="uk-UA"/>
        </w:rPr>
        <w:t xml:space="preserve">рного оформлення, тепло-і </w:t>
      </w:r>
      <w:r w:rsidR="003D567A" w:rsidRPr="00811117">
        <w:rPr>
          <w:sz w:val="28"/>
          <w:szCs w:val="28"/>
          <w:lang w:val="uk-UA"/>
        </w:rPr>
        <w:t>масо передачі</w:t>
      </w:r>
      <w:r w:rsidRPr="00811117">
        <w:rPr>
          <w:sz w:val="28"/>
          <w:szCs w:val="28"/>
          <w:lang w:val="uk-UA"/>
        </w:rPr>
        <w:t>, але й задачі керування процесами фізико-хімічних перетворень. Вибухонебезпечність хімічних вироб</w:t>
      </w:r>
      <w:r w:rsidR="00A910EA">
        <w:rPr>
          <w:sz w:val="28"/>
          <w:szCs w:val="28"/>
          <w:lang w:val="uk-UA"/>
        </w:rPr>
        <w:t>ництв</w:t>
      </w:r>
    </w:p>
    <w:p w:rsidR="00A910EA" w:rsidRPr="00A910EA" w:rsidRDefault="00A910EA" w:rsidP="00A910EA">
      <w:pPr>
        <w:pStyle w:val="aa"/>
        <w:ind w:right="425" w:firstLine="0"/>
        <w:rPr>
          <w:sz w:val="28"/>
          <w:szCs w:val="28"/>
        </w:rPr>
      </w:pPr>
      <w:r w:rsidRPr="00A910EA">
        <w:rPr>
          <w:sz w:val="28"/>
          <w:szCs w:val="28"/>
          <w:lang w:val="uk-UA"/>
        </w:rPr>
        <w:lastRenderedPageBreak/>
        <w:t>на</w:t>
      </w:r>
      <w:r w:rsidRPr="00811117">
        <w:rPr>
          <w:sz w:val="28"/>
          <w:szCs w:val="28"/>
          <w:lang w:val="uk-UA"/>
        </w:rPr>
        <w:t>кладає обмеженість на склад речовин, тиск, температуру, режими роботи та інші параметри, які визначають їх ефективність. У результаті цього багато хімічних процесів експлуатуються в умовах, які є далекими від можливого економічного оптимуму</w:t>
      </w:r>
      <w:r w:rsidRPr="00A910EA">
        <w:rPr>
          <w:sz w:val="28"/>
          <w:szCs w:val="28"/>
        </w:rPr>
        <w:t>.</w:t>
      </w:r>
    </w:p>
    <w:p w:rsidR="00A910EA" w:rsidRPr="00A910EA" w:rsidRDefault="00A910EA" w:rsidP="00A910EA">
      <w:pPr>
        <w:pStyle w:val="aa"/>
        <w:ind w:right="425" w:firstLine="709"/>
        <w:rPr>
          <w:sz w:val="28"/>
          <w:szCs w:val="28"/>
        </w:rPr>
      </w:pPr>
      <w:r w:rsidRPr="00A910EA">
        <w:rPr>
          <w:sz w:val="28"/>
          <w:szCs w:val="28"/>
          <w:lang w:val="uk-UA"/>
        </w:rPr>
        <w:t>Сучасні хімічні виробництва характеризуються високою одиничною потужністю агрегатів, інтенсифікацією їх роботи, вдосконаленістю послідо</w:t>
      </w:r>
      <w:r w:rsidRPr="00A910EA">
        <w:rPr>
          <w:sz w:val="28"/>
          <w:szCs w:val="28"/>
          <w:lang w:val="uk-UA"/>
        </w:rPr>
        <w:t>в</w:t>
      </w:r>
      <w:r w:rsidRPr="00A910EA">
        <w:rPr>
          <w:sz w:val="28"/>
          <w:szCs w:val="28"/>
          <w:lang w:val="uk-UA"/>
        </w:rPr>
        <w:t>них технологічних операцій, збільшенням селективності хімічних стадій процесу, використанням автоматизованих систем керування</w:t>
      </w:r>
      <w:r w:rsidRPr="00A910EA">
        <w:rPr>
          <w:sz w:val="28"/>
          <w:szCs w:val="28"/>
        </w:rPr>
        <w:t xml:space="preserve"> [</w:t>
      </w:r>
      <w:r>
        <w:rPr>
          <w:sz w:val="28"/>
          <w:szCs w:val="28"/>
        </w:rPr>
        <w:fldChar w:fldCharType="begin"/>
      </w:r>
      <w:r>
        <w:rPr>
          <w:sz w:val="28"/>
          <w:szCs w:val="28"/>
        </w:rPr>
        <w:instrText xml:space="preserve"> REF _Ref86501568 \r \h </w:instrText>
      </w:r>
      <w:r>
        <w:rPr>
          <w:sz w:val="28"/>
          <w:szCs w:val="28"/>
        </w:rPr>
      </w:r>
      <w:r>
        <w:rPr>
          <w:sz w:val="28"/>
          <w:szCs w:val="28"/>
        </w:rPr>
        <w:fldChar w:fldCharType="separate"/>
      </w:r>
      <w:r w:rsidR="005E2ADF">
        <w:rPr>
          <w:sz w:val="28"/>
          <w:szCs w:val="28"/>
        </w:rPr>
        <w:t>3</w:t>
      </w:r>
      <w:r>
        <w:rPr>
          <w:sz w:val="28"/>
          <w:szCs w:val="28"/>
        </w:rPr>
        <w:fldChar w:fldCharType="end"/>
      </w:r>
      <w:r w:rsidRPr="00A910EA">
        <w:rPr>
          <w:sz w:val="28"/>
          <w:szCs w:val="28"/>
        </w:rPr>
        <w:t>]</w:t>
      </w:r>
      <w:r w:rsidRPr="00811117">
        <w:rPr>
          <w:sz w:val="28"/>
          <w:szCs w:val="28"/>
        </w:rPr>
        <w:t>.</w:t>
      </w:r>
    </w:p>
    <w:p w:rsidR="00484259" w:rsidRPr="008A4E93" w:rsidRDefault="00484259" w:rsidP="00484259">
      <w:pPr>
        <w:pStyle w:val="aa"/>
        <w:ind w:right="425" w:firstLine="709"/>
        <w:rPr>
          <w:sz w:val="28"/>
          <w:szCs w:val="28"/>
          <w:lang w:val="uk-UA"/>
        </w:rPr>
      </w:pPr>
      <w:r w:rsidRPr="008A4E93">
        <w:rPr>
          <w:sz w:val="28"/>
          <w:szCs w:val="28"/>
          <w:lang w:val="uk-UA"/>
        </w:rPr>
        <w:t xml:space="preserve">Метою дипломного проекту є </w:t>
      </w:r>
      <w:r w:rsidR="00D1363F">
        <w:rPr>
          <w:sz w:val="28"/>
          <w:szCs w:val="28"/>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484259" w:rsidRPr="008A4E93" w:rsidRDefault="00484259" w:rsidP="00484259">
      <w:pPr>
        <w:pStyle w:val="aa"/>
        <w:ind w:right="425" w:firstLine="709"/>
        <w:rPr>
          <w:sz w:val="28"/>
          <w:szCs w:val="28"/>
          <w:lang w:val="uk-UA"/>
        </w:rPr>
      </w:pPr>
      <w:r w:rsidRPr="008A4E93">
        <w:rPr>
          <w:sz w:val="28"/>
          <w:szCs w:val="28"/>
          <w:lang w:val="uk-UA"/>
        </w:rPr>
        <w:t xml:space="preserve">Завданням </w:t>
      </w:r>
      <w:r w:rsidR="00D1363F">
        <w:rPr>
          <w:sz w:val="28"/>
          <w:szCs w:val="28"/>
          <w:lang w:val="uk-UA"/>
        </w:rPr>
        <w:t>магістерської науково-дослідної роботи</w:t>
      </w:r>
      <w:r w:rsidRPr="008A4E93">
        <w:rPr>
          <w:sz w:val="28"/>
          <w:szCs w:val="28"/>
          <w:lang w:val="uk-UA"/>
        </w:rPr>
        <w:t xml:space="preserve"> є:</w:t>
      </w:r>
    </w:p>
    <w:p w:rsidR="00484259" w:rsidRDefault="00484259" w:rsidP="00D1363F">
      <w:pPr>
        <w:pStyle w:val="aa"/>
        <w:numPr>
          <w:ilvl w:val="0"/>
          <w:numId w:val="2"/>
        </w:numPr>
        <w:tabs>
          <w:tab w:val="left" w:pos="993"/>
        </w:tabs>
        <w:ind w:left="0" w:right="425" w:firstLine="709"/>
        <w:rPr>
          <w:sz w:val="28"/>
          <w:szCs w:val="28"/>
          <w:lang w:val="uk-UA"/>
        </w:rPr>
      </w:pPr>
      <w:r>
        <w:rPr>
          <w:sz w:val="28"/>
          <w:szCs w:val="28"/>
          <w:lang w:val="uk-UA"/>
        </w:rPr>
        <w:t>аналіз сучасного стану автоматизації технологічних процесів хімі</w:t>
      </w:r>
      <w:r>
        <w:rPr>
          <w:sz w:val="28"/>
          <w:szCs w:val="28"/>
          <w:lang w:val="uk-UA"/>
        </w:rPr>
        <w:t>ч</w:t>
      </w:r>
      <w:r>
        <w:rPr>
          <w:sz w:val="28"/>
          <w:szCs w:val="28"/>
          <w:lang w:val="uk-UA"/>
        </w:rPr>
        <w:t>них виробництв</w:t>
      </w:r>
      <w:r w:rsidR="00D1363F">
        <w:rPr>
          <w:sz w:val="28"/>
          <w:szCs w:val="28"/>
          <w:lang w:val="uk-UA"/>
        </w:rPr>
        <w:t xml:space="preserve"> аміаку</w:t>
      </w:r>
      <w:r>
        <w:rPr>
          <w:sz w:val="28"/>
          <w:szCs w:val="28"/>
          <w:lang w:val="uk-UA"/>
        </w:rPr>
        <w:t>;</w:t>
      </w:r>
    </w:p>
    <w:p w:rsidR="00D1363F" w:rsidRDefault="00D1363F" w:rsidP="00D1363F">
      <w:pPr>
        <w:pStyle w:val="aa"/>
        <w:numPr>
          <w:ilvl w:val="0"/>
          <w:numId w:val="2"/>
        </w:numPr>
        <w:tabs>
          <w:tab w:val="left" w:pos="993"/>
        </w:tabs>
        <w:ind w:left="0" w:right="425" w:firstLine="709"/>
        <w:rPr>
          <w:sz w:val="28"/>
          <w:szCs w:val="28"/>
          <w:lang w:val="uk-UA"/>
        </w:rPr>
      </w:pPr>
      <w:r w:rsidRPr="00D1363F">
        <w:rPr>
          <w:sz w:val="28"/>
          <w:szCs w:val="28"/>
          <w:lang w:val="uk-UA"/>
        </w:rPr>
        <w:t xml:space="preserve">аналіз автоматизованих систем контролю та управління </w:t>
      </w:r>
      <w:r>
        <w:rPr>
          <w:sz w:val="28"/>
          <w:szCs w:val="28"/>
          <w:lang w:val="uk-UA"/>
        </w:rPr>
        <w:t>технологі</w:t>
      </w:r>
      <w:r>
        <w:rPr>
          <w:sz w:val="28"/>
          <w:szCs w:val="28"/>
          <w:lang w:val="uk-UA"/>
        </w:rPr>
        <w:t>ч</w:t>
      </w:r>
      <w:r>
        <w:rPr>
          <w:sz w:val="28"/>
          <w:szCs w:val="28"/>
          <w:lang w:val="uk-UA"/>
        </w:rPr>
        <w:t>ним процесами виробництв аміаку;</w:t>
      </w:r>
    </w:p>
    <w:p w:rsidR="00D1363F" w:rsidRDefault="00D1363F" w:rsidP="00D1363F">
      <w:pPr>
        <w:pStyle w:val="aa"/>
        <w:numPr>
          <w:ilvl w:val="0"/>
          <w:numId w:val="2"/>
        </w:numPr>
        <w:tabs>
          <w:tab w:val="left" w:pos="993"/>
        </w:tabs>
        <w:ind w:left="0" w:right="425" w:firstLine="709"/>
        <w:rPr>
          <w:sz w:val="28"/>
          <w:szCs w:val="28"/>
          <w:lang w:val="uk-UA"/>
        </w:rPr>
      </w:pPr>
      <w:r>
        <w:rPr>
          <w:sz w:val="28"/>
          <w:szCs w:val="28"/>
          <w:lang w:val="uk-UA"/>
        </w:rPr>
        <w:t>розробка та аналіз математичної моделі відпарної колони процесного конденсату у виробництві аміаку;</w:t>
      </w:r>
    </w:p>
    <w:p w:rsidR="00D1363F" w:rsidRDefault="00D1363F" w:rsidP="00D1363F">
      <w:pPr>
        <w:pStyle w:val="aa"/>
        <w:numPr>
          <w:ilvl w:val="0"/>
          <w:numId w:val="2"/>
        </w:numPr>
        <w:tabs>
          <w:tab w:val="left" w:pos="993"/>
        </w:tabs>
        <w:ind w:left="0" w:right="425" w:firstLine="709"/>
        <w:rPr>
          <w:sz w:val="28"/>
          <w:szCs w:val="28"/>
          <w:lang w:val="uk-UA"/>
        </w:rPr>
      </w:pPr>
      <w:r>
        <w:rPr>
          <w:sz w:val="28"/>
          <w:szCs w:val="28"/>
          <w:lang w:val="uk-UA"/>
        </w:rPr>
        <w:t>теоретичне дослідження математичної моделі відпарної колони пр</w:t>
      </w:r>
      <w:r>
        <w:rPr>
          <w:sz w:val="28"/>
          <w:szCs w:val="28"/>
          <w:lang w:val="uk-UA"/>
        </w:rPr>
        <w:t>о</w:t>
      </w:r>
      <w:r>
        <w:rPr>
          <w:sz w:val="28"/>
          <w:szCs w:val="28"/>
          <w:lang w:val="uk-UA"/>
        </w:rPr>
        <w:t>цесного конденсату у виробництві аміаку;</w:t>
      </w:r>
    </w:p>
    <w:p w:rsidR="00D1363F" w:rsidRDefault="00DA1802" w:rsidP="00D1363F">
      <w:pPr>
        <w:pStyle w:val="aa"/>
        <w:numPr>
          <w:ilvl w:val="0"/>
          <w:numId w:val="2"/>
        </w:numPr>
        <w:tabs>
          <w:tab w:val="left" w:pos="993"/>
        </w:tabs>
        <w:ind w:left="0" w:right="425" w:firstLine="709"/>
        <w:rPr>
          <w:sz w:val="28"/>
          <w:szCs w:val="28"/>
          <w:lang w:val="uk-UA"/>
        </w:rPr>
      </w:pPr>
      <w:r>
        <w:rPr>
          <w:sz w:val="28"/>
          <w:szCs w:val="28"/>
          <w:lang w:val="uk-UA"/>
        </w:rPr>
        <w:t>р</w:t>
      </w:r>
      <w:r w:rsidRPr="00DA1802">
        <w:rPr>
          <w:sz w:val="28"/>
          <w:szCs w:val="28"/>
          <w:lang w:val="uk-UA"/>
        </w:rPr>
        <w:t xml:space="preserve">озробка мнемосхем комп'ютерно-інтегрованої системи управління (КІСУ) </w:t>
      </w:r>
      <w:r>
        <w:rPr>
          <w:sz w:val="28"/>
          <w:szCs w:val="28"/>
          <w:lang w:val="uk-UA"/>
        </w:rPr>
        <w:t>відпарною колоною процесного конденсату у виробництві аміаку;</w:t>
      </w:r>
    </w:p>
    <w:p w:rsidR="00DA1802" w:rsidRDefault="00DA1802" w:rsidP="00D1363F">
      <w:pPr>
        <w:pStyle w:val="aa"/>
        <w:numPr>
          <w:ilvl w:val="0"/>
          <w:numId w:val="2"/>
        </w:numPr>
        <w:tabs>
          <w:tab w:val="left" w:pos="993"/>
        </w:tabs>
        <w:ind w:left="0" w:right="425" w:firstLine="709"/>
        <w:rPr>
          <w:sz w:val="28"/>
          <w:szCs w:val="28"/>
          <w:lang w:val="uk-UA"/>
        </w:rPr>
      </w:pPr>
      <w:r>
        <w:rPr>
          <w:sz w:val="28"/>
          <w:szCs w:val="28"/>
          <w:lang w:val="uk-UA"/>
        </w:rPr>
        <w:t>р</w:t>
      </w:r>
      <w:r w:rsidRPr="00DA1802">
        <w:rPr>
          <w:sz w:val="28"/>
          <w:szCs w:val="28"/>
          <w:lang w:val="uk-UA"/>
        </w:rPr>
        <w:t>озробка програмного забезпечення роботи КІСУ-ТП в динамічному режимі роботи</w:t>
      </w:r>
      <w:r>
        <w:rPr>
          <w:sz w:val="28"/>
          <w:szCs w:val="28"/>
          <w:lang w:val="uk-UA"/>
        </w:rPr>
        <w:t>;</w:t>
      </w:r>
    </w:p>
    <w:p w:rsidR="00334CBE" w:rsidRPr="00334CBE" w:rsidRDefault="0012087A" w:rsidP="00D1363F">
      <w:pPr>
        <w:pStyle w:val="aa"/>
        <w:numPr>
          <w:ilvl w:val="0"/>
          <w:numId w:val="2"/>
        </w:numPr>
        <w:tabs>
          <w:tab w:val="left" w:pos="993"/>
        </w:tabs>
        <w:ind w:left="0" w:right="425" w:firstLine="709"/>
        <w:rPr>
          <w:sz w:val="28"/>
          <w:szCs w:val="28"/>
          <w:lang w:val="uk-UA"/>
        </w:rPr>
      </w:pPr>
      <w:r>
        <w:rPr>
          <w:sz w:val="28"/>
          <w:szCs w:val="28"/>
          <w:lang w:val="uk-UA"/>
        </w:rPr>
        <w:t>а</w:t>
      </w:r>
      <w:r w:rsidRPr="0012087A">
        <w:rPr>
          <w:sz w:val="28"/>
          <w:szCs w:val="28"/>
          <w:lang w:val="uk-UA"/>
        </w:rPr>
        <w:t>наліз результатів теоретичних досліджень.</w:t>
      </w:r>
    </w:p>
    <w:p w:rsidR="005066A3" w:rsidRDefault="005066A3" w:rsidP="00D1363F">
      <w:pPr>
        <w:pStyle w:val="aa"/>
        <w:numPr>
          <w:ilvl w:val="0"/>
          <w:numId w:val="2"/>
        </w:numPr>
        <w:tabs>
          <w:tab w:val="left" w:pos="993"/>
        </w:tabs>
        <w:ind w:left="0" w:right="425" w:firstLine="709"/>
        <w:rPr>
          <w:sz w:val="28"/>
          <w:szCs w:val="28"/>
          <w:lang w:val="uk-UA"/>
        </w:rPr>
        <w:sectPr w:rsidR="005066A3" w:rsidSect="00484259">
          <w:pgSz w:w="11906" w:h="16838"/>
          <w:pgMar w:top="709" w:right="424" w:bottom="1843" w:left="1701" w:header="708" w:footer="708" w:gutter="0"/>
          <w:cols w:space="708"/>
          <w:titlePg/>
          <w:docGrid w:linePitch="360"/>
        </w:sectPr>
      </w:pPr>
    </w:p>
    <w:p w:rsidR="005066A3" w:rsidRPr="005066A3" w:rsidRDefault="005066A3" w:rsidP="00AB57FF">
      <w:pPr>
        <w:pStyle w:val="2"/>
        <w:spacing w:before="0" w:line="360" w:lineRule="auto"/>
        <w:ind w:left="142" w:right="567" w:firstLine="284"/>
        <w:jc w:val="center"/>
        <w:rPr>
          <w:rFonts w:ascii="Times New Roman" w:hAnsi="Times New Roman" w:cs="Times New Roman"/>
          <w:color w:val="auto"/>
          <w:sz w:val="28"/>
          <w:szCs w:val="28"/>
        </w:rPr>
      </w:pPr>
      <w:bookmarkStart w:id="6" w:name="_Toc89250283"/>
      <w:r>
        <w:rPr>
          <w:rFonts w:ascii="Times New Roman" w:hAnsi="Times New Roman" w:cs="Times New Roman"/>
          <w:color w:val="auto"/>
          <w:sz w:val="28"/>
          <w:szCs w:val="28"/>
          <w:lang w:val="uk-UA"/>
        </w:rPr>
        <w:lastRenderedPageBreak/>
        <w:t>РОЗДІЛ 1. АНАЛІЗ СУЧАСНОГО СТАНУ АВТОМАТИЗАЦІЇ</w:t>
      </w:r>
      <w:r w:rsidR="00391BAF">
        <w:rPr>
          <w:rFonts w:ascii="Times New Roman" w:hAnsi="Times New Roman" w:cs="Times New Roman"/>
          <w:color w:val="auto"/>
          <w:sz w:val="28"/>
          <w:szCs w:val="28"/>
          <w:lang w:val="uk-UA"/>
        </w:rPr>
        <w:t xml:space="preserve"> </w:t>
      </w:r>
      <w:r w:rsidR="00705708">
        <w:rPr>
          <w:rFonts w:ascii="Times New Roman" w:hAnsi="Times New Roman" w:cs="Times New Roman"/>
          <w:color w:val="auto"/>
          <w:sz w:val="28"/>
          <w:szCs w:val="28"/>
          <w:lang w:val="uk-UA"/>
        </w:rPr>
        <w:t>Х</w:t>
      </w:r>
      <w:r w:rsidR="00705708">
        <w:rPr>
          <w:rFonts w:ascii="Times New Roman" w:hAnsi="Times New Roman" w:cs="Times New Roman"/>
          <w:color w:val="auto"/>
          <w:sz w:val="28"/>
          <w:szCs w:val="28"/>
          <w:lang w:val="uk-UA"/>
        </w:rPr>
        <w:t>І</w:t>
      </w:r>
      <w:r w:rsidR="00705708">
        <w:rPr>
          <w:rFonts w:ascii="Times New Roman" w:hAnsi="Times New Roman" w:cs="Times New Roman"/>
          <w:color w:val="auto"/>
          <w:sz w:val="28"/>
          <w:szCs w:val="28"/>
          <w:lang w:val="uk-UA"/>
        </w:rPr>
        <w:t>МІКО-</w:t>
      </w:r>
      <w:r>
        <w:rPr>
          <w:rFonts w:ascii="Times New Roman" w:hAnsi="Times New Roman" w:cs="Times New Roman"/>
          <w:color w:val="auto"/>
          <w:sz w:val="28"/>
          <w:szCs w:val="28"/>
          <w:lang w:val="uk-UA"/>
        </w:rPr>
        <w:t>ТЕХНОЛОГЧНИХ ПРОЦЕСІВ</w:t>
      </w:r>
      <w:r w:rsidR="007337E8">
        <w:rPr>
          <w:rFonts w:ascii="Times New Roman" w:hAnsi="Times New Roman" w:cs="Times New Roman"/>
          <w:color w:val="auto"/>
          <w:sz w:val="28"/>
          <w:szCs w:val="28"/>
          <w:lang w:val="uk-UA"/>
        </w:rPr>
        <w:t xml:space="preserve"> У ВИРОБНИЦТВ</w:t>
      </w:r>
      <w:r w:rsidR="00391BAF">
        <w:rPr>
          <w:rFonts w:ascii="Times New Roman" w:hAnsi="Times New Roman" w:cs="Times New Roman"/>
          <w:color w:val="auto"/>
          <w:sz w:val="28"/>
          <w:szCs w:val="28"/>
          <w:lang w:val="uk-UA"/>
        </w:rPr>
        <w:t>АХ</w:t>
      </w:r>
      <w:r w:rsidR="007337E8">
        <w:rPr>
          <w:rFonts w:ascii="Times New Roman" w:hAnsi="Times New Roman" w:cs="Times New Roman"/>
          <w:color w:val="auto"/>
          <w:sz w:val="28"/>
          <w:szCs w:val="28"/>
          <w:lang w:val="uk-UA"/>
        </w:rPr>
        <w:t xml:space="preserve"> </w:t>
      </w:r>
      <w:r w:rsidR="00AB57FF">
        <w:rPr>
          <w:rFonts w:ascii="Times New Roman" w:hAnsi="Times New Roman" w:cs="Times New Roman"/>
          <w:color w:val="auto"/>
          <w:sz w:val="28"/>
          <w:szCs w:val="28"/>
          <w:lang w:val="uk-UA"/>
        </w:rPr>
        <w:t>АМІАКУ</w:t>
      </w:r>
      <w:bookmarkEnd w:id="6"/>
    </w:p>
    <w:p w:rsidR="00084963" w:rsidRDefault="00084963" w:rsidP="00084963">
      <w:pPr>
        <w:pStyle w:val="aa"/>
        <w:ind w:right="425" w:firstLine="709"/>
        <w:rPr>
          <w:sz w:val="28"/>
          <w:szCs w:val="28"/>
          <w:lang w:val="uk-UA"/>
        </w:rPr>
      </w:pPr>
    </w:p>
    <w:p w:rsidR="00084963" w:rsidRDefault="007337E8" w:rsidP="00084963">
      <w:pPr>
        <w:pStyle w:val="aa"/>
        <w:ind w:right="425" w:firstLine="709"/>
        <w:rPr>
          <w:sz w:val="28"/>
          <w:szCs w:val="28"/>
          <w:lang w:val="uk-UA"/>
        </w:rPr>
        <w:sectPr w:rsidR="00084963" w:rsidSect="00084963">
          <w:headerReference w:type="default" r:id="rId18"/>
          <w:footerReference w:type="default" r:id="rId19"/>
          <w:pgSz w:w="11906" w:h="16838"/>
          <w:pgMar w:top="709" w:right="424" w:bottom="3261" w:left="1701" w:header="708" w:footer="708" w:gutter="0"/>
          <w:cols w:space="708"/>
          <w:docGrid w:linePitch="360"/>
        </w:sectPr>
      </w:pPr>
      <w:r w:rsidRPr="00810BD6">
        <w:rPr>
          <w:sz w:val="28"/>
          <w:szCs w:val="28"/>
          <w:lang w:val="uk-UA"/>
        </w:rPr>
        <w:t>Комп’ютерні системи управління технологічними процесами склад</w:t>
      </w:r>
      <w:r w:rsidRPr="00810BD6">
        <w:rPr>
          <w:sz w:val="28"/>
          <w:szCs w:val="28"/>
          <w:lang w:val="uk-UA"/>
        </w:rPr>
        <w:t>а</w:t>
      </w:r>
      <w:r w:rsidRPr="00810BD6">
        <w:rPr>
          <w:sz w:val="28"/>
          <w:szCs w:val="28"/>
          <w:lang w:val="uk-UA"/>
        </w:rPr>
        <w:t xml:space="preserve">ються з двох частин: диспетчерської системи управління (ДСУ) і збір даних </w:t>
      </w:r>
      <w:r w:rsidRPr="00810BD6">
        <w:rPr>
          <w:b/>
          <w:noProof/>
          <w:sz w:val="28"/>
          <w:szCs w:val="28"/>
          <w:lang w:val="uk-UA"/>
        </w:rPr>
        <w:t>SCADA</w:t>
      </w:r>
      <w:r w:rsidRPr="00810BD6">
        <w:rPr>
          <w:noProof/>
          <w:sz w:val="28"/>
          <w:szCs w:val="28"/>
          <w:lang w:val="uk-UA"/>
        </w:rPr>
        <w:t xml:space="preserve"> – (</w:t>
      </w:r>
      <w:r w:rsidRPr="00810BD6">
        <w:rPr>
          <w:b/>
          <w:noProof/>
          <w:sz w:val="28"/>
          <w:szCs w:val="28"/>
          <w:lang w:val="uk-UA"/>
        </w:rPr>
        <w:t>Supervisory Control And Data Acquisition</w:t>
      </w:r>
      <w:r w:rsidRPr="00810BD6">
        <w:rPr>
          <w:noProof/>
          <w:sz w:val="28"/>
          <w:szCs w:val="28"/>
          <w:lang w:val="uk-UA"/>
        </w:rPr>
        <w:t xml:space="preserve">) та автоматизованої системи управління (АСУ). Виконавчим органом першої частини, як правило, є центральний пульт управління (ЦПУ), до складу котрого входить диспетчерський пульт управління сервери опертивної інформації, архіви тощо, а другою – робоче місце оператора (РМО), комп’ютерні системи автоматизації (КСА) технологічними процесами, які можуть працювати як в ручному, так і в автоматичному режимах роботи. </w:t>
      </w:r>
      <w:r w:rsidRPr="00810BD6">
        <w:rPr>
          <w:sz w:val="28"/>
          <w:szCs w:val="28"/>
          <w:lang w:val="uk-UA"/>
        </w:rPr>
        <w:t xml:space="preserve">Диспетчерська система управління та збір даних </w:t>
      </w:r>
      <w:r w:rsidRPr="00810BD6">
        <w:rPr>
          <w:b/>
          <w:noProof/>
          <w:sz w:val="28"/>
          <w:szCs w:val="28"/>
          <w:lang w:val="uk-UA"/>
        </w:rPr>
        <w:t>SCADA</w:t>
      </w:r>
      <w:r w:rsidRPr="00810BD6">
        <w:rPr>
          <w:noProof/>
          <w:sz w:val="28"/>
          <w:szCs w:val="28"/>
          <w:lang w:val="uk-UA"/>
        </w:rPr>
        <w:t xml:space="preserve"> –</w:t>
      </w:r>
      <w:r w:rsidRPr="00810BD6">
        <w:rPr>
          <w:sz w:val="28"/>
          <w:szCs w:val="28"/>
          <w:lang w:val="uk-UA"/>
        </w:rPr>
        <w:t>це - процес збору інформації реального часу з виділених точок (об'єктів) для обробки, аналізу та можливого упра</w:t>
      </w:r>
      <w:r w:rsidRPr="00810BD6">
        <w:rPr>
          <w:sz w:val="28"/>
          <w:szCs w:val="28"/>
          <w:lang w:val="uk-UA"/>
        </w:rPr>
        <w:t>в</w:t>
      </w:r>
      <w:r w:rsidRPr="00810BD6">
        <w:rPr>
          <w:sz w:val="28"/>
          <w:szCs w:val="28"/>
          <w:lang w:val="uk-UA"/>
        </w:rPr>
        <w:t>ління технологічними об'єктами. Основна вимога обробки інформації в ре</w:t>
      </w:r>
      <w:r w:rsidRPr="00810BD6">
        <w:rPr>
          <w:sz w:val="28"/>
          <w:szCs w:val="28"/>
          <w:lang w:val="uk-UA"/>
        </w:rPr>
        <w:t>а</w:t>
      </w:r>
      <w:r w:rsidRPr="00810BD6">
        <w:rPr>
          <w:sz w:val="28"/>
          <w:szCs w:val="28"/>
          <w:lang w:val="uk-UA"/>
        </w:rPr>
        <w:t>льному часі обумовлена необхідністю доставки (видання) всіх необхідних подій (повідомлень) і даних на центральний інтерфейс оператора (диспетч</w:t>
      </w:r>
      <w:r w:rsidRPr="00810BD6">
        <w:rPr>
          <w:sz w:val="28"/>
          <w:szCs w:val="28"/>
          <w:lang w:val="uk-UA"/>
        </w:rPr>
        <w:t>е</w:t>
      </w:r>
      <w:r w:rsidRPr="00810BD6">
        <w:rPr>
          <w:sz w:val="28"/>
          <w:szCs w:val="28"/>
          <w:lang w:val="uk-UA"/>
        </w:rPr>
        <w:t xml:space="preserve">ра). У той же час поняття реального часу відрізняється для різних </w:t>
      </w:r>
      <w:r w:rsidRPr="00810BD6">
        <w:rPr>
          <w:b/>
          <w:sz w:val="28"/>
          <w:szCs w:val="28"/>
          <w:lang w:val="uk-UA"/>
        </w:rPr>
        <w:t>SCADA</w:t>
      </w:r>
      <w:r w:rsidRPr="00810BD6">
        <w:rPr>
          <w:sz w:val="28"/>
          <w:szCs w:val="28"/>
          <w:lang w:val="uk-UA"/>
        </w:rPr>
        <w:t xml:space="preserve">-систем. Існує два типи управління виділеними об'єктами в системі </w:t>
      </w:r>
      <w:r w:rsidRPr="00810BD6">
        <w:rPr>
          <w:b/>
          <w:sz w:val="28"/>
          <w:szCs w:val="28"/>
          <w:lang w:val="uk-UA"/>
        </w:rPr>
        <w:t>SCADA</w:t>
      </w:r>
      <w:r w:rsidRPr="00810BD6">
        <w:rPr>
          <w:sz w:val="28"/>
          <w:szCs w:val="28"/>
          <w:lang w:val="uk-UA"/>
        </w:rPr>
        <w:t>: автоматичне та оператором системи.</w:t>
      </w:r>
      <w:r>
        <w:rPr>
          <w:sz w:val="28"/>
          <w:szCs w:val="28"/>
          <w:lang w:val="uk-UA"/>
        </w:rPr>
        <w:t xml:space="preserve"> </w:t>
      </w:r>
      <w:r w:rsidRPr="00810BD6">
        <w:rPr>
          <w:b/>
          <w:sz w:val="28"/>
          <w:szCs w:val="28"/>
          <w:lang w:val="uk-UA"/>
        </w:rPr>
        <w:t>SCADA-</w:t>
      </w:r>
      <w:r w:rsidRPr="00810BD6">
        <w:rPr>
          <w:sz w:val="28"/>
          <w:szCs w:val="28"/>
          <w:lang w:val="uk-UA"/>
        </w:rPr>
        <w:t>система має наступні основні функціональні компоненти систем управління та збору даних людина-оператор: комп'ютер взаємодіє з людиною;</w:t>
      </w:r>
      <w:r>
        <w:rPr>
          <w:sz w:val="28"/>
          <w:szCs w:val="28"/>
          <w:lang w:val="uk-UA"/>
        </w:rPr>
        <w:t xml:space="preserve"> </w:t>
      </w:r>
      <w:r w:rsidRPr="00810BD6">
        <w:rPr>
          <w:sz w:val="28"/>
          <w:szCs w:val="28"/>
          <w:lang w:val="uk-UA"/>
        </w:rPr>
        <w:t>комп'ютер взаємодіє з об'єктом.</w:t>
      </w:r>
      <w:r w:rsidR="00084963" w:rsidRPr="00084963">
        <w:rPr>
          <w:sz w:val="28"/>
          <w:szCs w:val="28"/>
          <w:lang w:val="uk-UA"/>
        </w:rPr>
        <w:t xml:space="preserve"> </w:t>
      </w:r>
      <w:r w:rsidR="00084963" w:rsidRPr="00810BD6">
        <w:rPr>
          <w:sz w:val="28"/>
          <w:szCs w:val="28"/>
          <w:lang w:val="uk-UA"/>
        </w:rPr>
        <w:t>Функції людини-оператора в системі диспетчерського управління характер</w:t>
      </w:r>
      <w:r w:rsidR="00084963" w:rsidRPr="00810BD6">
        <w:rPr>
          <w:sz w:val="28"/>
          <w:szCs w:val="28"/>
          <w:lang w:val="uk-UA"/>
        </w:rPr>
        <w:t>и</w:t>
      </w:r>
      <w:r w:rsidR="00084963" w:rsidRPr="00810BD6">
        <w:rPr>
          <w:sz w:val="28"/>
          <w:szCs w:val="28"/>
          <w:lang w:val="uk-UA"/>
        </w:rPr>
        <w:t>зуються як набір вкладених циклів, у яких оператор виконує такі операції:</w:t>
      </w:r>
      <w:r w:rsidR="00084963">
        <w:rPr>
          <w:sz w:val="28"/>
          <w:szCs w:val="28"/>
          <w:lang w:val="uk-UA"/>
        </w:rPr>
        <w:t xml:space="preserve"> </w:t>
      </w:r>
      <w:r w:rsidR="00084963" w:rsidRPr="00810BD6">
        <w:rPr>
          <w:sz w:val="28"/>
          <w:szCs w:val="28"/>
          <w:lang w:val="uk-UA"/>
        </w:rPr>
        <w:t>планує, які наступні дії необхідно виконати;</w:t>
      </w:r>
      <w:r w:rsidR="00084963">
        <w:rPr>
          <w:sz w:val="28"/>
          <w:szCs w:val="28"/>
          <w:lang w:val="uk-UA"/>
        </w:rPr>
        <w:t xml:space="preserve"> </w:t>
      </w:r>
      <w:r w:rsidR="00084963" w:rsidRPr="00810BD6">
        <w:rPr>
          <w:sz w:val="28"/>
          <w:szCs w:val="28"/>
          <w:lang w:val="uk-UA"/>
        </w:rPr>
        <w:t>навчає комп'ютерну систему на наступні дії; відслідковує результати автоматичної роботи системи;</w:t>
      </w:r>
      <w:r w:rsidR="00084963">
        <w:rPr>
          <w:sz w:val="28"/>
          <w:szCs w:val="28"/>
          <w:lang w:val="uk-UA"/>
        </w:rPr>
        <w:t xml:space="preserve"> </w:t>
      </w:r>
    </w:p>
    <w:p w:rsidR="00084963" w:rsidRDefault="00084963" w:rsidP="00084963">
      <w:pPr>
        <w:pStyle w:val="aa"/>
        <w:ind w:right="425" w:firstLine="0"/>
        <w:rPr>
          <w:sz w:val="28"/>
          <w:szCs w:val="28"/>
          <w:lang w:val="uk-UA"/>
        </w:rPr>
      </w:pPr>
      <w:r w:rsidRPr="00810BD6">
        <w:rPr>
          <w:sz w:val="28"/>
          <w:szCs w:val="28"/>
          <w:lang w:val="uk-UA"/>
        </w:rPr>
        <w:lastRenderedPageBreak/>
        <w:t>втручається в процес у разі критичних подій, коли автоматика не може вп</w:t>
      </w:r>
      <w:r w:rsidRPr="00810BD6">
        <w:rPr>
          <w:sz w:val="28"/>
          <w:szCs w:val="28"/>
          <w:lang w:val="uk-UA"/>
        </w:rPr>
        <w:t>о</w:t>
      </w:r>
      <w:r w:rsidRPr="00810BD6">
        <w:rPr>
          <w:sz w:val="28"/>
          <w:szCs w:val="28"/>
          <w:lang w:val="uk-UA"/>
        </w:rPr>
        <w:t>ратися, або при необхідності налагодження (регулювання) параметрів проц</w:t>
      </w:r>
      <w:r w:rsidRPr="00810BD6">
        <w:rPr>
          <w:sz w:val="28"/>
          <w:szCs w:val="28"/>
          <w:lang w:val="uk-UA"/>
        </w:rPr>
        <w:t>е</w:t>
      </w:r>
      <w:r w:rsidRPr="00810BD6">
        <w:rPr>
          <w:sz w:val="28"/>
          <w:szCs w:val="28"/>
          <w:lang w:val="uk-UA"/>
        </w:rPr>
        <w:t>су;</w:t>
      </w:r>
      <w:r>
        <w:rPr>
          <w:sz w:val="28"/>
          <w:szCs w:val="28"/>
          <w:lang w:val="uk-UA"/>
        </w:rPr>
        <w:t xml:space="preserve"> </w:t>
      </w:r>
      <w:r w:rsidRPr="00810BD6">
        <w:rPr>
          <w:sz w:val="28"/>
          <w:szCs w:val="28"/>
          <w:lang w:val="uk-UA"/>
        </w:rPr>
        <w:t>навчається в процесі роботи (одержує досвід).навчається в процесі роб</w:t>
      </w:r>
      <w:r w:rsidRPr="00810BD6">
        <w:rPr>
          <w:sz w:val="28"/>
          <w:szCs w:val="28"/>
          <w:lang w:val="uk-UA"/>
        </w:rPr>
        <w:t>о</w:t>
      </w:r>
      <w:r w:rsidRPr="00810BD6">
        <w:rPr>
          <w:sz w:val="28"/>
          <w:szCs w:val="28"/>
          <w:lang w:val="uk-UA"/>
        </w:rPr>
        <w:t>ти.</w:t>
      </w:r>
    </w:p>
    <w:p w:rsidR="00084963" w:rsidRDefault="00084963" w:rsidP="00084963">
      <w:pPr>
        <w:pStyle w:val="aa"/>
        <w:ind w:right="425" w:firstLine="709"/>
        <w:rPr>
          <w:sz w:val="28"/>
          <w:szCs w:val="28"/>
          <w:lang w:val="uk-UA"/>
        </w:rPr>
      </w:pPr>
      <w:r w:rsidRPr="00810BD6">
        <w:rPr>
          <w:sz w:val="28"/>
          <w:szCs w:val="28"/>
          <w:lang w:val="uk-UA"/>
        </w:rPr>
        <w:t>Диспетчер у багаторівневій автоматизованій системі контролю та управління технологічними процесами одержує інформацію з екрану моніт</w:t>
      </w:r>
      <w:r w:rsidRPr="00810BD6">
        <w:rPr>
          <w:sz w:val="28"/>
          <w:szCs w:val="28"/>
          <w:lang w:val="uk-UA"/>
        </w:rPr>
        <w:t>о</w:t>
      </w:r>
      <w:r w:rsidRPr="00810BD6">
        <w:rPr>
          <w:sz w:val="28"/>
          <w:szCs w:val="28"/>
          <w:lang w:val="uk-UA"/>
        </w:rPr>
        <w:t>ра або з електронної системи відображення інформації і впливає на об'єкти, що перебувають від нього на значній відстані за допомогою телекомунік</w:t>
      </w:r>
      <w:r w:rsidRPr="00810BD6">
        <w:rPr>
          <w:sz w:val="28"/>
          <w:szCs w:val="28"/>
          <w:lang w:val="uk-UA"/>
        </w:rPr>
        <w:t>а</w:t>
      </w:r>
      <w:r w:rsidRPr="00810BD6">
        <w:rPr>
          <w:sz w:val="28"/>
          <w:szCs w:val="28"/>
          <w:lang w:val="uk-UA"/>
        </w:rPr>
        <w:t>ційних систем, контролерів та інтелектуальних виконавчих органів. Необхі</w:t>
      </w:r>
      <w:r w:rsidRPr="00810BD6">
        <w:rPr>
          <w:sz w:val="28"/>
          <w:szCs w:val="28"/>
          <w:lang w:val="uk-UA"/>
        </w:rPr>
        <w:t>д</w:t>
      </w:r>
      <w:r w:rsidRPr="00810BD6">
        <w:rPr>
          <w:sz w:val="28"/>
          <w:szCs w:val="28"/>
          <w:lang w:val="uk-UA"/>
        </w:rPr>
        <w:t>ною умовою ефективної реалізації диспетчерського управління, що має яс</w:t>
      </w:r>
      <w:r w:rsidRPr="00810BD6">
        <w:rPr>
          <w:sz w:val="28"/>
          <w:szCs w:val="28"/>
          <w:lang w:val="uk-UA"/>
        </w:rPr>
        <w:t>к</w:t>
      </w:r>
      <w:r w:rsidRPr="00810BD6">
        <w:rPr>
          <w:sz w:val="28"/>
          <w:szCs w:val="28"/>
          <w:lang w:val="uk-UA"/>
        </w:rPr>
        <w:t xml:space="preserve">раво виражений динамічний характер, стає робота з інформацією, тобто з процесами збору, передачі, обробки, відображення та надання інформації. </w:t>
      </w:r>
    </w:p>
    <w:p w:rsidR="005C12A2" w:rsidRDefault="005C12A2" w:rsidP="005C12A2">
      <w:pPr>
        <w:pStyle w:val="aa"/>
        <w:ind w:right="425" w:firstLine="709"/>
        <w:rPr>
          <w:sz w:val="28"/>
          <w:szCs w:val="28"/>
          <w:lang w:val="uk-UA"/>
        </w:rPr>
        <w:sectPr w:rsidR="005C12A2" w:rsidSect="005C12A2">
          <w:headerReference w:type="default" r:id="rId20"/>
          <w:pgSz w:w="11906" w:h="16838"/>
          <w:pgMar w:top="709" w:right="424" w:bottom="1843" w:left="1701" w:header="708" w:footer="708" w:gutter="0"/>
          <w:cols w:space="708"/>
          <w:titlePg/>
          <w:docGrid w:linePitch="360"/>
        </w:sectPr>
      </w:pPr>
      <w:r w:rsidRPr="00810BD6">
        <w:rPr>
          <w:sz w:val="28"/>
          <w:szCs w:val="28"/>
          <w:lang w:val="uk-UA"/>
        </w:rPr>
        <w:t xml:space="preserve">Вибір </w:t>
      </w:r>
      <w:r w:rsidRPr="00810BD6">
        <w:rPr>
          <w:b/>
          <w:sz w:val="28"/>
          <w:szCs w:val="28"/>
          <w:lang w:val="uk-UA"/>
        </w:rPr>
        <w:t>SCADA</w:t>
      </w:r>
      <w:r w:rsidRPr="00810BD6">
        <w:rPr>
          <w:sz w:val="28"/>
          <w:szCs w:val="28"/>
          <w:lang w:val="uk-UA"/>
        </w:rPr>
        <w:t xml:space="preserve">-системи являє собою досить важливе завдання, котре можна порівняти з прийняттям рішень в умовах </w:t>
      </w:r>
      <w:proofErr w:type="spellStart"/>
      <w:r w:rsidRPr="00810BD6">
        <w:rPr>
          <w:sz w:val="28"/>
          <w:szCs w:val="28"/>
          <w:lang w:val="uk-UA"/>
        </w:rPr>
        <w:t>багатокритеріальності</w:t>
      </w:r>
      <w:proofErr w:type="spellEnd"/>
      <w:r w:rsidRPr="00810BD6">
        <w:rPr>
          <w:sz w:val="28"/>
          <w:szCs w:val="28"/>
          <w:lang w:val="uk-UA"/>
        </w:rPr>
        <w:t xml:space="preserve">, ускладнене неможливістю кількісної оцінки ряду критеріїв через недостатню кількість інформації. КСА за ієрархічною структурою можуть складатися з двох і більше рівнів. Нижній рівень це - рівень об'єкта (називається </w:t>
      </w:r>
      <w:proofErr w:type="spellStart"/>
      <w:r w:rsidRPr="00810BD6">
        <w:rPr>
          <w:sz w:val="28"/>
          <w:szCs w:val="28"/>
          <w:lang w:val="uk-UA"/>
        </w:rPr>
        <w:t>контр</w:t>
      </w:r>
      <w:r w:rsidRPr="00810BD6">
        <w:rPr>
          <w:sz w:val="28"/>
          <w:szCs w:val="28"/>
          <w:lang w:val="uk-UA"/>
        </w:rPr>
        <w:t>о</w:t>
      </w:r>
      <w:r w:rsidRPr="00810BD6">
        <w:rPr>
          <w:sz w:val="28"/>
          <w:szCs w:val="28"/>
          <w:lang w:val="uk-UA"/>
        </w:rPr>
        <w:t>лерним</w:t>
      </w:r>
      <w:proofErr w:type="spellEnd"/>
      <w:r w:rsidRPr="00810BD6">
        <w:rPr>
          <w:sz w:val="28"/>
          <w:szCs w:val="28"/>
          <w:lang w:val="uk-UA"/>
        </w:rPr>
        <w:t>). Він включає різні давачі для збирання інформації про хід технолог</w:t>
      </w:r>
      <w:r w:rsidRPr="00810BD6">
        <w:rPr>
          <w:sz w:val="28"/>
          <w:szCs w:val="28"/>
          <w:lang w:val="uk-UA"/>
        </w:rPr>
        <w:t>і</w:t>
      </w:r>
      <w:r w:rsidRPr="00810BD6">
        <w:rPr>
          <w:sz w:val="28"/>
          <w:szCs w:val="28"/>
          <w:lang w:val="uk-UA"/>
        </w:rPr>
        <w:t>чного процесу, електроприводи та виконавчі органи для реалізації регулю</w:t>
      </w:r>
      <w:r w:rsidRPr="00810BD6">
        <w:rPr>
          <w:sz w:val="28"/>
          <w:szCs w:val="28"/>
          <w:lang w:val="uk-UA"/>
        </w:rPr>
        <w:t>ю</w:t>
      </w:r>
      <w:r w:rsidRPr="00810BD6">
        <w:rPr>
          <w:sz w:val="28"/>
          <w:szCs w:val="28"/>
          <w:lang w:val="uk-UA"/>
        </w:rPr>
        <w:t>чих і керуючих впливів. Давачі надають інформацію локальним програму</w:t>
      </w:r>
      <w:r w:rsidRPr="00810BD6">
        <w:rPr>
          <w:sz w:val="28"/>
          <w:szCs w:val="28"/>
          <w:lang w:val="uk-UA"/>
        </w:rPr>
        <w:t>ю</w:t>
      </w:r>
      <w:r w:rsidRPr="00810BD6">
        <w:rPr>
          <w:sz w:val="28"/>
          <w:szCs w:val="28"/>
          <w:lang w:val="uk-UA"/>
        </w:rPr>
        <w:t xml:space="preserve">чим логічним контролерам </w:t>
      </w:r>
      <w:r w:rsidRPr="00810BD6">
        <w:rPr>
          <w:b/>
          <w:sz w:val="28"/>
          <w:szCs w:val="28"/>
          <w:lang w:val="uk-UA"/>
        </w:rPr>
        <w:t>PLC</w:t>
      </w:r>
      <w:r w:rsidRPr="00810BD6">
        <w:rPr>
          <w:sz w:val="28"/>
          <w:szCs w:val="28"/>
          <w:lang w:val="uk-UA"/>
        </w:rPr>
        <w:t xml:space="preserve"> - </w:t>
      </w:r>
      <w:r w:rsidRPr="003D567A">
        <w:rPr>
          <w:sz w:val="28"/>
          <w:szCs w:val="28"/>
          <w:lang w:val="uk-UA"/>
        </w:rPr>
        <w:t>Program</w:t>
      </w:r>
      <w:r w:rsidRPr="003D567A">
        <w:rPr>
          <w:sz w:val="28"/>
          <w:szCs w:val="28"/>
          <w:lang w:val="en-US"/>
        </w:rPr>
        <w:t>m</w:t>
      </w:r>
      <w:r w:rsidRPr="003D567A">
        <w:rPr>
          <w:sz w:val="28"/>
          <w:szCs w:val="28"/>
          <w:lang w:val="uk-UA"/>
        </w:rPr>
        <w:t>ing Logical Controoller</w:t>
      </w:r>
      <w:r w:rsidRPr="00810BD6">
        <w:rPr>
          <w:sz w:val="28"/>
          <w:szCs w:val="28"/>
          <w:lang w:val="uk-UA"/>
        </w:rPr>
        <w:t>, котрі м</w:t>
      </w:r>
      <w:r w:rsidRPr="00810BD6">
        <w:rPr>
          <w:sz w:val="28"/>
          <w:szCs w:val="28"/>
          <w:lang w:val="uk-UA"/>
        </w:rPr>
        <w:t>о</w:t>
      </w:r>
      <w:r w:rsidRPr="00810BD6">
        <w:rPr>
          <w:sz w:val="28"/>
          <w:szCs w:val="28"/>
          <w:lang w:val="uk-UA"/>
        </w:rPr>
        <w:t>жуть виконувати наступні функції: збирати та обробляти вимірювальну і</w:t>
      </w:r>
      <w:r w:rsidRPr="00810BD6">
        <w:rPr>
          <w:sz w:val="28"/>
          <w:szCs w:val="28"/>
          <w:lang w:val="uk-UA"/>
        </w:rPr>
        <w:t>н</w:t>
      </w:r>
      <w:r w:rsidRPr="00810BD6">
        <w:rPr>
          <w:sz w:val="28"/>
          <w:szCs w:val="28"/>
          <w:lang w:val="uk-UA"/>
        </w:rPr>
        <w:t>формацію про параметри технологічного процесу; управляти електроприв</w:t>
      </w:r>
      <w:r w:rsidRPr="00810BD6">
        <w:rPr>
          <w:sz w:val="28"/>
          <w:szCs w:val="28"/>
          <w:lang w:val="uk-UA"/>
        </w:rPr>
        <w:t>о</w:t>
      </w:r>
      <w:r w:rsidRPr="00810BD6">
        <w:rPr>
          <w:sz w:val="28"/>
          <w:szCs w:val="28"/>
          <w:lang w:val="uk-UA"/>
        </w:rPr>
        <w:t>дами та іншими виконавчими органами; вирішувати завдання автоматичного логічного управління. Так як інформація в контролерах попередньо обробл</w:t>
      </w:r>
      <w:r w:rsidRPr="00810BD6">
        <w:rPr>
          <w:sz w:val="28"/>
          <w:szCs w:val="28"/>
          <w:lang w:val="uk-UA"/>
        </w:rPr>
        <w:t>я</w:t>
      </w:r>
      <w:r w:rsidRPr="00810BD6">
        <w:rPr>
          <w:sz w:val="28"/>
          <w:szCs w:val="28"/>
          <w:lang w:val="uk-UA"/>
        </w:rPr>
        <w:t xml:space="preserve">ється й частково </w:t>
      </w:r>
      <w:r w:rsidRPr="00810BD6">
        <w:rPr>
          <w:noProof/>
          <w:sz w:val="28"/>
          <w:szCs w:val="28"/>
          <w:lang w:val="uk-UA"/>
        </w:rPr>
        <w:t>використовується</w:t>
      </w:r>
      <w:r w:rsidRPr="00810BD6">
        <w:rPr>
          <w:sz w:val="28"/>
          <w:szCs w:val="28"/>
          <w:lang w:val="uk-UA"/>
        </w:rPr>
        <w:t xml:space="preserve"> на місці, то істотно знижуються вимоги до пропускної здатності каналів зв'язку. До апаратно-програмних засобів </w:t>
      </w:r>
      <w:proofErr w:type="spellStart"/>
      <w:r w:rsidRPr="00810BD6">
        <w:rPr>
          <w:sz w:val="28"/>
          <w:szCs w:val="28"/>
          <w:lang w:val="uk-UA"/>
        </w:rPr>
        <w:t>кон</w:t>
      </w:r>
      <w:r w:rsidRPr="00810BD6">
        <w:rPr>
          <w:sz w:val="28"/>
          <w:szCs w:val="28"/>
          <w:lang w:val="uk-UA"/>
        </w:rPr>
        <w:t>т</w:t>
      </w:r>
      <w:r w:rsidRPr="00810BD6">
        <w:rPr>
          <w:sz w:val="28"/>
          <w:szCs w:val="28"/>
          <w:lang w:val="uk-UA"/>
        </w:rPr>
        <w:t>ролерного</w:t>
      </w:r>
      <w:proofErr w:type="spellEnd"/>
      <w:r w:rsidRPr="00810BD6">
        <w:rPr>
          <w:sz w:val="28"/>
          <w:szCs w:val="28"/>
          <w:lang w:val="uk-UA"/>
        </w:rPr>
        <w:t xml:space="preserve"> рівня управління висуваються вимоги щодо надійності, часу реа</w:t>
      </w:r>
      <w:r w:rsidRPr="00810BD6">
        <w:rPr>
          <w:sz w:val="28"/>
          <w:szCs w:val="28"/>
          <w:lang w:val="uk-UA"/>
        </w:rPr>
        <w:t>к</w:t>
      </w:r>
      <w:r w:rsidRPr="00810BD6">
        <w:rPr>
          <w:sz w:val="28"/>
          <w:szCs w:val="28"/>
          <w:lang w:val="uk-UA"/>
        </w:rPr>
        <w:t xml:space="preserve">ції на дії виконавчих органів, давачів тощо. Програмуючі логічні </w:t>
      </w:r>
    </w:p>
    <w:p w:rsidR="005C12A2" w:rsidRDefault="005C12A2" w:rsidP="005C12A2">
      <w:pPr>
        <w:pStyle w:val="aa"/>
        <w:ind w:right="425" w:firstLine="0"/>
        <w:rPr>
          <w:sz w:val="28"/>
          <w:szCs w:val="28"/>
          <w:lang w:val="uk-UA"/>
        </w:rPr>
      </w:pPr>
      <w:r w:rsidRPr="00810BD6">
        <w:rPr>
          <w:sz w:val="28"/>
          <w:szCs w:val="28"/>
          <w:lang w:val="uk-UA"/>
        </w:rPr>
        <w:lastRenderedPageBreak/>
        <w:t>контролери (</w:t>
      </w:r>
      <w:r w:rsidRPr="00810BD6">
        <w:rPr>
          <w:b/>
          <w:sz w:val="28"/>
          <w:szCs w:val="28"/>
          <w:lang w:val="uk-UA"/>
        </w:rPr>
        <w:t>ПЛК</w:t>
      </w:r>
      <w:r w:rsidRPr="00810BD6">
        <w:rPr>
          <w:sz w:val="28"/>
          <w:szCs w:val="28"/>
          <w:lang w:val="uk-UA"/>
        </w:rPr>
        <w:t>) повинні гарантовано реагувати на зовнішні події, що на</w:t>
      </w:r>
      <w:r w:rsidRPr="00810BD6">
        <w:rPr>
          <w:sz w:val="28"/>
          <w:szCs w:val="28"/>
          <w:lang w:val="uk-UA"/>
        </w:rPr>
        <w:t>д</w:t>
      </w:r>
      <w:r w:rsidRPr="00810BD6">
        <w:rPr>
          <w:sz w:val="28"/>
          <w:szCs w:val="28"/>
          <w:lang w:val="uk-UA"/>
        </w:rPr>
        <w:t>ходять від об'єкта, за час, визначений для кожної події. Для критичних об'є</w:t>
      </w:r>
      <w:r w:rsidRPr="00810BD6">
        <w:rPr>
          <w:sz w:val="28"/>
          <w:szCs w:val="28"/>
          <w:lang w:val="uk-UA"/>
        </w:rPr>
        <w:t>к</w:t>
      </w:r>
      <w:r w:rsidRPr="00810BD6">
        <w:rPr>
          <w:sz w:val="28"/>
          <w:szCs w:val="28"/>
          <w:lang w:val="uk-UA"/>
        </w:rPr>
        <w:t>тів рекомендується використовувати контролери з операційними системами реального часу (</w:t>
      </w:r>
      <w:r w:rsidRPr="00810BD6">
        <w:rPr>
          <w:b/>
          <w:sz w:val="28"/>
          <w:szCs w:val="28"/>
          <w:lang w:val="uk-UA"/>
        </w:rPr>
        <w:t>ОСРЧ</w:t>
      </w:r>
      <w:r w:rsidRPr="00810BD6">
        <w:rPr>
          <w:sz w:val="28"/>
          <w:szCs w:val="28"/>
          <w:lang w:val="uk-UA"/>
        </w:rPr>
        <w:t xml:space="preserve">). Контролери під керуванням </w:t>
      </w:r>
      <w:r w:rsidRPr="00810BD6">
        <w:rPr>
          <w:b/>
          <w:sz w:val="28"/>
          <w:szCs w:val="28"/>
          <w:lang w:val="uk-UA"/>
        </w:rPr>
        <w:t>ОСРЧ</w:t>
      </w:r>
      <w:r w:rsidRPr="00810BD6">
        <w:rPr>
          <w:sz w:val="28"/>
          <w:szCs w:val="28"/>
          <w:lang w:val="uk-UA"/>
        </w:rPr>
        <w:t xml:space="preserve"> функціонують у режимі жорсткого реального часу. До цього класу інструментального пр</w:t>
      </w:r>
      <w:r w:rsidRPr="00810BD6">
        <w:rPr>
          <w:sz w:val="28"/>
          <w:szCs w:val="28"/>
          <w:lang w:val="uk-UA"/>
        </w:rPr>
        <w:t>о</w:t>
      </w:r>
      <w:r w:rsidRPr="00810BD6">
        <w:rPr>
          <w:sz w:val="28"/>
          <w:szCs w:val="28"/>
          <w:lang w:val="uk-UA"/>
        </w:rPr>
        <w:t>грамного забезпечення (</w:t>
      </w:r>
      <w:r w:rsidRPr="00810BD6">
        <w:rPr>
          <w:b/>
          <w:sz w:val="28"/>
          <w:szCs w:val="28"/>
          <w:lang w:val="uk-UA"/>
        </w:rPr>
        <w:t>ПЗ</w:t>
      </w:r>
      <w:r w:rsidRPr="00810BD6">
        <w:rPr>
          <w:sz w:val="28"/>
          <w:szCs w:val="28"/>
          <w:lang w:val="uk-UA"/>
        </w:rPr>
        <w:t xml:space="preserve">) відносяться пакети типу </w:t>
      </w:r>
      <w:r w:rsidRPr="00810BD6">
        <w:rPr>
          <w:b/>
          <w:sz w:val="28"/>
          <w:szCs w:val="28"/>
          <w:lang w:val="uk-UA"/>
        </w:rPr>
        <w:t>ISaGRAF</w:t>
      </w:r>
      <w:r w:rsidRPr="00810BD6">
        <w:rPr>
          <w:sz w:val="28"/>
          <w:szCs w:val="28"/>
          <w:lang w:val="uk-UA"/>
        </w:rPr>
        <w:t xml:space="preserve"> (</w:t>
      </w:r>
      <w:r w:rsidRPr="00810BD6">
        <w:rPr>
          <w:b/>
          <w:sz w:val="28"/>
          <w:szCs w:val="28"/>
          <w:lang w:val="uk-UA"/>
        </w:rPr>
        <w:t xml:space="preserve">CJ </w:t>
      </w:r>
      <w:proofErr w:type="spellStart"/>
      <w:r w:rsidRPr="00810BD6">
        <w:rPr>
          <w:b/>
          <w:sz w:val="28"/>
          <w:szCs w:val="28"/>
          <w:lang w:val="uk-UA"/>
        </w:rPr>
        <w:t>International</w:t>
      </w:r>
      <w:proofErr w:type="spellEnd"/>
      <w:r w:rsidRPr="00810BD6">
        <w:rPr>
          <w:b/>
          <w:sz w:val="28"/>
          <w:szCs w:val="28"/>
          <w:lang w:val="uk-UA"/>
        </w:rPr>
        <w:t xml:space="preserve"> </w:t>
      </w:r>
      <w:proofErr w:type="spellStart"/>
      <w:r w:rsidRPr="00810BD6">
        <w:rPr>
          <w:b/>
          <w:sz w:val="28"/>
          <w:szCs w:val="28"/>
          <w:lang w:val="uk-UA"/>
        </w:rPr>
        <w:t>France</w:t>
      </w:r>
      <w:proofErr w:type="spellEnd"/>
      <w:r w:rsidRPr="00810BD6">
        <w:rPr>
          <w:sz w:val="28"/>
          <w:szCs w:val="28"/>
          <w:lang w:val="uk-UA"/>
        </w:rPr>
        <w:t xml:space="preserve">), </w:t>
      </w:r>
      <w:proofErr w:type="spellStart"/>
      <w:r w:rsidRPr="00810BD6">
        <w:rPr>
          <w:b/>
          <w:sz w:val="28"/>
          <w:szCs w:val="28"/>
          <w:lang w:val="uk-UA"/>
        </w:rPr>
        <w:t>InConrol</w:t>
      </w:r>
      <w:proofErr w:type="spellEnd"/>
      <w:r w:rsidRPr="00810BD6">
        <w:rPr>
          <w:sz w:val="28"/>
          <w:szCs w:val="28"/>
          <w:lang w:val="uk-UA"/>
        </w:rPr>
        <w:t xml:space="preserve"> (</w:t>
      </w:r>
      <w:proofErr w:type="spellStart"/>
      <w:r w:rsidRPr="00810BD6">
        <w:rPr>
          <w:b/>
          <w:sz w:val="28"/>
          <w:szCs w:val="28"/>
          <w:lang w:val="uk-UA"/>
        </w:rPr>
        <w:t>Wonderware</w:t>
      </w:r>
      <w:proofErr w:type="spellEnd"/>
      <w:r w:rsidRPr="00810BD6">
        <w:rPr>
          <w:b/>
          <w:sz w:val="28"/>
          <w:szCs w:val="28"/>
          <w:lang w:val="uk-UA"/>
        </w:rPr>
        <w:t>, USA</w:t>
      </w:r>
      <w:r w:rsidRPr="00810BD6">
        <w:rPr>
          <w:sz w:val="28"/>
          <w:szCs w:val="28"/>
          <w:lang w:val="uk-UA"/>
        </w:rPr>
        <w:t xml:space="preserve">), </w:t>
      </w:r>
      <w:proofErr w:type="spellStart"/>
      <w:r w:rsidRPr="00810BD6">
        <w:rPr>
          <w:b/>
          <w:sz w:val="28"/>
          <w:szCs w:val="28"/>
          <w:lang w:val="uk-UA"/>
        </w:rPr>
        <w:t>Paradym</w:t>
      </w:r>
      <w:proofErr w:type="spellEnd"/>
      <w:r w:rsidRPr="00810BD6">
        <w:rPr>
          <w:b/>
          <w:sz w:val="28"/>
          <w:szCs w:val="28"/>
          <w:lang w:val="uk-UA"/>
        </w:rPr>
        <w:t xml:space="preserve"> 31</w:t>
      </w:r>
      <w:r w:rsidRPr="00810BD6">
        <w:rPr>
          <w:sz w:val="28"/>
          <w:szCs w:val="28"/>
          <w:lang w:val="uk-UA"/>
        </w:rPr>
        <w:t xml:space="preserve"> (</w:t>
      </w:r>
      <w:proofErr w:type="spellStart"/>
      <w:r w:rsidRPr="00810BD6">
        <w:rPr>
          <w:b/>
          <w:sz w:val="28"/>
          <w:szCs w:val="28"/>
          <w:lang w:val="uk-UA"/>
        </w:rPr>
        <w:t>Intellution</w:t>
      </w:r>
      <w:proofErr w:type="spellEnd"/>
      <w:r w:rsidRPr="00810BD6">
        <w:rPr>
          <w:b/>
          <w:sz w:val="28"/>
          <w:szCs w:val="28"/>
          <w:lang w:val="uk-UA"/>
        </w:rPr>
        <w:t>, USA</w:t>
      </w:r>
      <w:r w:rsidRPr="00810BD6">
        <w:rPr>
          <w:sz w:val="28"/>
          <w:szCs w:val="28"/>
          <w:lang w:val="uk-UA"/>
        </w:rPr>
        <w:t>), що мають відкриту архітектуру. Інформація з локальних контролерів може направлятися безпосередньо в мережу ЦПУ, а також через контролери верхнього рівня. Залежно від поставленого завдання контролери верхнього рівня (концентратори, інтелектуальні або комунікаційні контрол</w:t>
      </w:r>
      <w:r w:rsidRPr="00810BD6">
        <w:rPr>
          <w:sz w:val="28"/>
          <w:szCs w:val="28"/>
          <w:lang w:val="uk-UA"/>
        </w:rPr>
        <w:t>е</w:t>
      </w:r>
      <w:r w:rsidRPr="00810BD6">
        <w:rPr>
          <w:sz w:val="28"/>
          <w:szCs w:val="28"/>
          <w:lang w:val="uk-UA"/>
        </w:rPr>
        <w:t>ри)</w:t>
      </w:r>
      <w:r>
        <w:rPr>
          <w:sz w:val="28"/>
          <w:szCs w:val="28"/>
          <w:lang w:val="uk-UA"/>
        </w:rPr>
        <w:t xml:space="preserve"> </w:t>
      </w:r>
      <w:r w:rsidRPr="005C12A2">
        <w:rPr>
          <w:sz w:val="28"/>
          <w:szCs w:val="28"/>
          <w:lang w:val="uk-UA"/>
        </w:rPr>
        <w:t>реалізують різні функції. До основних з них перераховані нижче: збира</w:t>
      </w:r>
      <w:r w:rsidRPr="005C12A2">
        <w:rPr>
          <w:sz w:val="28"/>
          <w:szCs w:val="28"/>
          <w:lang w:val="uk-UA"/>
        </w:rPr>
        <w:t>н</w:t>
      </w:r>
      <w:r w:rsidRPr="005C12A2">
        <w:rPr>
          <w:sz w:val="28"/>
          <w:szCs w:val="28"/>
          <w:lang w:val="uk-UA"/>
        </w:rPr>
        <w:t>ня даних з локальних контролерів; обробка даних, включаючи масштабува</w:t>
      </w:r>
      <w:r w:rsidRPr="005C12A2">
        <w:rPr>
          <w:sz w:val="28"/>
          <w:szCs w:val="28"/>
          <w:lang w:val="uk-UA"/>
        </w:rPr>
        <w:t>н</w:t>
      </w:r>
      <w:r w:rsidRPr="005C12A2">
        <w:rPr>
          <w:sz w:val="28"/>
          <w:szCs w:val="28"/>
          <w:lang w:val="uk-UA"/>
        </w:rPr>
        <w:t>ня; підтримка єдиного часу в системі; синхронізація роботи підсистем; орг</w:t>
      </w:r>
      <w:r w:rsidRPr="005C12A2">
        <w:rPr>
          <w:sz w:val="28"/>
          <w:szCs w:val="28"/>
          <w:lang w:val="uk-UA"/>
        </w:rPr>
        <w:t>а</w:t>
      </w:r>
      <w:r w:rsidRPr="005C12A2">
        <w:rPr>
          <w:sz w:val="28"/>
          <w:szCs w:val="28"/>
          <w:lang w:val="uk-UA"/>
        </w:rPr>
        <w:t>нізація архівів за обраними параметрами; обмін інформацією між локальн</w:t>
      </w:r>
      <w:r w:rsidRPr="005C12A2">
        <w:rPr>
          <w:sz w:val="28"/>
          <w:szCs w:val="28"/>
          <w:lang w:val="uk-UA"/>
        </w:rPr>
        <w:t>и</w:t>
      </w:r>
      <w:r w:rsidRPr="005C12A2">
        <w:rPr>
          <w:sz w:val="28"/>
          <w:szCs w:val="28"/>
          <w:lang w:val="uk-UA"/>
        </w:rPr>
        <w:t>ми контролерами та верхнім рівнем; робота в автономному режимі при п</w:t>
      </w:r>
      <w:r w:rsidRPr="005C12A2">
        <w:rPr>
          <w:sz w:val="28"/>
          <w:szCs w:val="28"/>
          <w:lang w:val="uk-UA"/>
        </w:rPr>
        <w:t>о</w:t>
      </w:r>
      <w:r w:rsidRPr="005C12A2">
        <w:rPr>
          <w:sz w:val="28"/>
          <w:szCs w:val="28"/>
          <w:lang w:val="uk-UA"/>
        </w:rPr>
        <w:t xml:space="preserve">рушеннях зв'язку з верхнім рівнем; резервування каналів передачі даних та багато інших. </w:t>
      </w:r>
    </w:p>
    <w:p w:rsidR="005C12A2" w:rsidRDefault="005C12A2" w:rsidP="005C12A2">
      <w:pPr>
        <w:pStyle w:val="aa"/>
        <w:ind w:right="425" w:firstLine="709"/>
        <w:rPr>
          <w:sz w:val="28"/>
          <w:szCs w:val="28"/>
          <w:lang w:val="uk-UA"/>
        </w:rPr>
        <w:sectPr w:rsidR="005C12A2" w:rsidSect="005C12A2">
          <w:headerReference w:type="default" r:id="rId21"/>
          <w:footerReference w:type="default" r:id="rId22"/>
          <w:pgSz w:w="11906" w:h="16838"/>
          <w:pgMar w:top="709" w:right="424" w:bottom="1843" w:left="1701" w:header="708" w:footer="708" w:gutter="0"/>
          <w:cols w:space="708"/>
          <w:titlePg/>
          <w:docGrid w:linePitch="360"/>
        </w:sectPr>
      </w:pPr>
      <w:r w:rsidRPr="005C12A2">
        <w:rPr>
          <w:sz w:val="28"/>
          <w:szCs w:val="28"/>
          <w:lang w:val="uk-UA"/>
        </w:rPr>
        <w:t>Верхній рівень - ЦПУ включає, насамперед, одну або декілька станцій управління, що являють собою автоматизованим робочим місцем (</w:t>
      </w:r>
      <w:r w:rsidRPr="005C12A2">
        <w:rPr>
          <w:b/>
          <w:sz w:val="28"/>
          <w:szCs w:val="28"/>
          <w:lang w:val="uk-UA"/>
        </w:rPr>
        <w:t>АРМ</w:t>
      </w:r>
      <w:r w:rsidRPr="005C12A2">
        <w:rPr>
          <w:sz w:val="28"/>
          <w:szCs w:val="28"/>
          <w:lang w:val="uk-UA"/>
        </w:rPr>
        <w:t>) д</w:t>
      </w:r>
      <w:r w:rsidRPr="005C12A2">
        <w:rPr>
          <w:sz w:val="28"/>
          <w:szCs w:val="28"/>
          <w:lang w:val="uk-UA"/>
        </w:rPr>
        <w:t>и</w:t>
      </w:r>
      <w:r w:rsidRPr="005C12A2">
        <w:rPr>
          <w:sz w:val="28"/>
          <w:szCs w:val="28"/>
          <w:lang w:val="uk-UA"/>
        </w:rPr>
        <w:t xml:space="preserve">спетчера або оператора. Тут же може бути розміщений сервер бази даних, робочі місця (комп'ютери) для фахівців тощо. Станції управління призначені для відображення ходу технологічного процесу та оперативного управління. Спектр функціональних можливостей визначається самою </w:t>
      </w:r>
      <w:r w:rsidRPr="005C12A2">
        <w:rPr>
          <w:b/>
          <w:sz w:val="28"/>
          <w:szCs w:val="28"/>
          <w:lang w:val="uk-UA"/>
        </w:rPr>
        <w:t>КСА</w:t>
      </w:r>
      <w:r w:rsidRPr="005C12A2">
        <w:rPr>
          <w:sz w:val="28"/>
          <w:szCs w:val="28"/>
          <w:lang w:val="uk-UA"/>
        </w:rPr>
        <w:t xml:space="preserve"> (реалізов</w:t>
      </w:r>
      <w:r w:rsidRPr="005C12A2">
        <w:rPr>
          <w:sz w:val="28"/>
          <w:szCs w:val="28"/>
          <w:lang w:val="uk-UA"/>
        </w:rPr>
        <w:t>а</w:t>
      </w:r>
      <w:r w:rsidRPr="005C12A2">
        <w:rPr>
          <w:sz w:val="28"/>
          <w:szCs w:val="28"/>
          <w:lang w:val="uk-UA"/>
        </w:rPr>
        <w:t>ний практично у всіх пакетах) і включає наступне: автоматизована розробка, що дає можливість створення програмного забезпечення для систем автом</w:t>
      </w:r>
      <w:r w:rsidRPr="005C12A2">
        <w:rPr>
          <w:sz w:val="28"/>
          <w:szCs w:val="28"/>
          <w:lang w:val="uk-UA"/>
        </w:rPr>
        <w:t>а</w:t>
      </w:r>
      <w:r w:rsidRPr="005C12A2">
        <w:rPr>
          <w:sz w:val="28"/>
          <w:szCs w:val="28"/>
          <w:lang w:val="uk-UA"/>
        </w:rPr>
        <w:t>тизації без реального програмування; засоби виконання прикладних програм; збирання первинної інформації від пристроїв нижнього рівня; обробка пе</w:t>
      </w:r>
      <w:r w:rsidRPr="005C12A2">
        <w:rPr>
          <w:sz w:val="28"/>
          <w:szCs w:val="28"/>
          <w:lang w:val="uk-UA"/>
        </w:rPr>
        <w:t>р</w:t>
      </w:r>
      <w:r w:rsidRPr="005C12A2">
        <w:rPr>
          <w:sz w:val="28"/>
          <w:szCs w:val="28"/>
          <w:lang w:val="uk-UA"/>
        </w:rPr>
        <w:t>винної інформації; реєстрація тривоги та історичних даних; зберігання</w:t>
      </w:r>
    </w:p>
    <w:p w:rsidR="005C12A2" w:rsidRPr="005C12A2" w:rsidRDefault="005C12A2" w:rsidP="005C12A2">
      <w:pPr>
        <w:pStyle w:val="aa"/>
        <w:ind w:right="425" w:firstLine="0"/>
        <w:rPr>
          <w:sz w:val="28"/>
          <w:szCs w:val="28"/>
          <w:lang w:val="uk-UA"/>
        </w:rPr>
      </w:pPr>
      <w:r w:rsidRPr="005C12A2">
        <w:rPr>
          <w:sz w:val="28"/>
          <w:szCs w:val="28"/>
          <w:lang w:val="uk-UA"/>
        </w:rPr>
        <w:lastRenderedPageBreak/>
        <w:t>інформації з можливістю її наступної обробки (як правило, реалізується через інтерфейси до найбільш популярних баз даних); візуалізація інформації у в</w:t>
      </w:r>
      <w:r w:rsidRPr="005C12A2">
        <w:rPr>
          <w:sz w:val="28"/>
          <w:szCs w:val="28"/>
          <w:lang w:val="uk-UA"/>
        </w:rPr>
        <w:t>и</w:t>
      </w:r>
      <w:r w:rsidRPr="005C12A2">
        <w:rPr>
          <w:sz w:val="28"/>
          <w:szCs w:val="28"/>
          <w:lang w:val="uk-UA"/>
        </w:rPr>
        <w:t>гляді мнемосхем, графіків тощо; можливість роботи прикладної системи з наборами пара</w:t>
      </w:r>
      <w:r w:rsidR="00391BAF">
        <w:rPr>
          <w:sz w:val="28"/>
          <w:szCs w:val="28"/>
          <w:lang w:val="uk-UA"/>
        </w:rPr>
        <w:t>метрів.</w:t>
      </w:r>
    </w:p>
    <w:p w:rsidR="00391BAF" w:rsidRDefault="005C12A2" w:rsidP="005C12A2">
      <w:pPr>
        <w:pStyle w:val="aa"/>
        <w:ind w:right="425" w:firstLine="709"/>
        <w:rPr>
          <w:sz w:val="28"/>
          <w:szCs w:val="28"/>
        </w:rPr>
      </w:pPr>
      <w:r w:rsidRPr="005C12A2">
        <w:rPr>
          <w:sz w:val="28"/>
          <w:szCs w:val="28"/>
          <w:lang w:val="uk-UA"/>
        </w:rPr>
        <w:t>Усі компоненти КСА об'єднані між собою каналами зв'язку. Великий обсяг інформації, яка надходить з пристроїв уведення/виведення систем управління, визначає наявність у таких системах баз даних (</w:t>
      </w:r>
      <w:r w:rsidRPr="005C12A2">
        <w:rPr>
          <w:bCs/>
          <w:sz w:val="28"/>
          <w:szCs w:val="28"/>
          <w:lang w:val="uk-UA"/>
        </w:rPr>
        <w:t>БД)</w:t>
      </w:r>
      <w:r w:rsidRPr="005C12A2">
        <w:rPr>
          <w:sz w:val="28"/>
          <w:szCs w:val="28"/>
          <w:lang w:val="uk-UA"/>
        </w:rPr>
        <w:t>. Основне з</w:t>
      </w:r>
      <w:r w:rsidRPr="005C12A2">
        <w:rPr>
          <w:sz w:val="28"/>
          <w:szCs w:val="28"/>
          <w:lang w:val="uk-UA"/>
        </w:rPr>
        <w:t>а</w:t>
      </w:r>
      <w:r w:rsidRPr="005C12A2">
        <w:rPr>
          <w:sz w:val="28"/>
          <w:szCs w:val="28"/>
          <w:lang w:val="uk-UA"/>
        </w:rPr>
        <w:t xml:space="preserve">вдання </w:t>
      </w:r>
      <w:r w:rsidRPr="005C12A2">
        <w:rPr>
          <w:bCs/>
          <w:sz w:val="28"/>
          <w:szCs w:val="28"/>
          <w:lang w:val="uk-UA"/>
        </w:rPr>
        <w:t>БД</w:t>
      </w:r>
      <w:r w:rsidRPr="005C12A2">
        <w:rPr>
          <w:sz w:val="28"/>
          <w:szCs w:val="28"/>
          <w:lang w:val="uk-UA"/>
        </w:rPr>
        <w:t xml:space="preserve"> це - своєчасне забезпечення користувача всіх рівнів уп</w:t>
      </w:r>
      <w:r>
        <w:rPr>
          <w:sz w:val="28"/>
          <w:szCs w:val="28"/>
          <w:lang w:val="uk-UA"/>
        </w:rPr>
        <w:t xml:space="preserve">равління необхідною інформацією </w:t>
      </w:r>
      <w:r w:rsidRPr="005B67E3">
        <w:rPr>
          <w:sz w:val="28"/>
          <w:szCs w:val="28"/>
        </w:rPr>
        <w:t>[</w:t>
      </w:r>
      <w:r w:rsidR="00E87441">
        <w:rPr>
          <w:sz w:val="28"/>
          <w:szCs w:val="28"/>
          <w:lang w:val="en-US"/>
        </w:rPr>
        <w:fldChar w:fldCharType="begin"/>
      </w:r>
      <w:r w:rsidR="00E87441" w:rsidRPr="005B67E3">
        <w:rPr>
          <w:sz w:val="28"/>
          <w:szCs w:val="28"/>
        </w:rPr>
        <w:instrText xml:space="preserve"> </w:instrText>
      </w:r>
      <w:r w:rsidR="00E87441">
        <w:rPr>
          <w:sz w:val="28"/>
          <w:szCs w:val="28"/>
          <w:lang w:val="en-US"/>
        </w:rPr>
        <w:instrText>REF</w:instrText>
      </w:r>
      <w:r w:rsidR="00E87441" w:rsidRPr="005B67E3">
        <w:rPr>
          <w:sz w:val="28"/>
          <w:szCs w:val="28"/>
        </w:rPr>
        <w:instrText xml:space="preserve"> _</w:instrText>
      </w:r>
      <w:r w:rsidR="00E87441">
        <w:rPr>
          <w:sz w:val="28"/>
          <w:szCs w:val="28"/>
          <w:lang w:val="en-US"/>
        </w:rPr>
        <w:instrText>Ref</w:instrText>
      </w:r>
      <w:r w:rsidR="00E87441" w:rsidRPr="005B67E3">
        <w:rPr>
          <w:sz w:val="28"/>
          <w:szCs w:val="28"/>
        </w:rPr>
        <w:instrText>69734352 \</w:instrText>
      </w:r>
      <w:r w:rsidR="00E87441">
        <w:rPr>
          <w:sz w:val="28"/>
          <w:szCs w:val="28"/>
          <w:lang w:val="en-US"/>
        </w:rPr>
        <w:instrText>r</w:instrText>
      </w:r>
      <w:r w:rsidR="00E87441" w:rsidRPr="005B67E3">
        <w:rPr>
          <w:sz w:val="28"/>
          <w:szCs w:val="28"/>
        </w:rPr>
        <w:instrText xml:space="preserve"> \</w:instrText>
      </w:r>
      <w:r w:rsidR="00E87441">
        <w:rPr>
          <w:sz w:val="28"/>
          <w:szCs w:val="28"/>
          <w:lang w:val="en-US"/>
        </w:rPr>
        <w:instrText>h</w:instrText>
      </w:r>
      <w:r w:rsidR="00E87441" w:rsidRPr="005B67E3">
        <w:rPr>
          <w:sz w:val="28"/>
          <w:szCs w:val="28"/>
        </w:rPr>
        <w:instrText xml:space="preserve"> </w:instrText>
      </w:r>
      <w:r w:rsidR="00E87441">
        <w:rPr>
          <w:sz w:val="28"/>
          <w:szCs w:val="28"/>
          <w:lang w:val="en-US"/>
        </w:rPr>
      </w:r>
      <w:r w:rsidR="00E87441">
        <w:rPr>
          <w:sz w:val="28"/>
          <w:szCs w:val="28"/>
          <w:lang w:val="en-US"/>
        </w:rPr>
        <w:fldChar w:fldCharType="separate"/>
      </w:r>
      <w:r w:rsidR="005E2ADF" w:rsidRPr="005E2ADF">
        <w:rPr>
          <w:sz w:val="28"/>
          <w:szCs w:val="28"/>
        </w:rPr>
        <w:t>4</w:t>
      </w:r>
      <w:r w:rsidR="00E87441">
        <w:rPr>
          <w:sz w:val="28"/>
          <w:szCs w:val="28"/>
          <w:lang w:val="en-US"/>
        </w:rPr>
        <w:fldChar w:fldCharType="end"/>
      </w:r>
      <w:r w:rsidRPr="005B67E3">
        <w:rPr>
          <w:sz w:val="28"/>
          <w:szCs w:val="28"/>
        </w:rPr>
        <w:t>]</w:t>
      </w:r>
      <w:r w:rsidR="00E87441">
        <w:rPr>
          <w:sz w:val="28"/>
          <w:szCs w:val="28"/>
        </w:rPr>
        <w:t>.</w:t>
      </w:r>
    </w:p>
    <w:p w:rsidR="00E53CB7" w:rsidRPr="00E53CB7" w:rsidRDefault="00E53CB7" w:rsidP="00E53CB7">
      <w:pPr>
        <w:pStyle w:val="aa"/>
        <w:ind w:right="425" w:firstLine="709"/>
        <w:rPr>
          <w:sz w:val="28"/>
          <w:szCs w:val="28"/>
          <w:lang w:val="uk-UA"/>
        </w:rPr>
      </w:pPr>
      <w:r w:rsidRPr="00E53CB7">
        <w:rPr>
          <w:sz w:val="28"/>
          <w:szCs w:val="28"/>
          <w:lang w:val="uk-UA"/>
        </w:rPr>
        <w:t>До комп’ютерних систем автоматизації технологічних процесів азотн</w:t>
      </w:r>
      <w:r w:rsidRPr="00E53CB7">
        <w:rPr>
          <w:sz w:val="28"/>
          <w:szCs w:val="28"/>
          <w:lang w:val="uk-UA"/>
        </w:rPr>
        <w:t>о</w:t>
      </w:r>
      <w:r w:rsidRPr="00E53CB7">
        <w:rPr>
          <w:sz w:val="28"/>
          <w:szCs w:val="28"/>
          <w:lang w:val="uk-UA"/>
        </w:rPr>
        <w:t xml:space="preserve">го </w:t>
      </w:r>
      <w:proofErr w:type="spellStart"/>
      <w:r w:rsidRPr="00E53CB7">
        <w:rPr>
          <w:sz w:val="28"/>
          <w:szCs w:val="28"/>
          <w:lang w:val="uk-UA"/>
        </w:rPr>
        <w:t>комплекасу</w:t>
      </w:r>
      <w:proofErr w:type="spellEnd"/>
      <w:r w:rsidRPr="00E53CB7">
        <w:rPr>
          <w:sz w:val="28"/>
          <w:szCs w:val="28"/>
          <w:lang w:val="uk-UA"/>
        </w:rPr>
        <w:t xml:space="preserve"> хімічних виробництв відносяться: </w:t>
      </w:r>
    </w:p>
    <w:p w:rsidR="00705708" w:rsidRPr="007A528B" w:rsidRDefault="00705708" w:rsidP="00705708">
      <w:pPr>
        <w:pStyle w:val="aa"/>
        <w:ind w:right="425" w:firstLine="709"/>
        <w:rPr>
          <w:bCs/>
          <w:sz w:val="28"/>
          <w:szCs w:val="28"/>
          <w:lang w:val="uk-UA"/>
        </w:rPr>
      </w:pPr>
      <w:r w:rsidRPr="007A528B">
        <w:rPr>
          <w:b/>
          <w:sz w:val="28"/>
          <w:szCs w:val="28"/>
          <w:lang w:val="uk-UA"/>
        </w:rPr>
        <w:t xml:space="preserve">1. </w:t>
      </w:r>
      <w:proofErr w:type="spellStart"/>
      <w:r w:rsidRPr="007A528B">
        <w:rPr>
          <w:b/>
          <w:sz w:val="28"/>
          <w:szCs w:val="28"/>
          <w:lang w:val="uk-UA"/>
        </w:rPr>
        <w:t>Genesis</w:t>
      </w:r>
      <w:proofErr w:type="spellEnd"/>
      <w:r w:rsidRPr="007A528B">
        <w:rPr>
          <w:b/>
          <w:sz w:val="28"/>
          <w:szCs w:val="28"/>
          <w:lang w:val="uk-UA"/>
        </w:rPr>
        <w:t xml:space="preserve"> 32.</w:t>
      </w:r>
      <w:r w:rsidRPr="007A528B">
        <w:rPr>
          <w:bCs/>
          <w:sz w:val="28"/>
          <w:szCs w:val="28"/>
          <w:lang w:val="uk-UA"/>
        </w:rPr>
        <w:t xml:space="preserve"> Виробник «</w:t>
      </w:r>
      <w:proofErr w:type="spellStart"/>
      <w:r w:rsidRPr="003D567A">
        <w:rPr>
          <w:sz w:val="28"/>
          <w:szCs w:val="28"/>
          <w:lang w:val="uk-UA"/>
        </w:rPr>
        <w:t>Iconics</w:t>
      </w:r>
      <w:proofErr w:type="spellEnd"/>
      <w:r w:rsidRPr="003D567A">
        <w:rPr>
          <w:bCs/>
          <w:sz w:val="28"/>
          <w:szCs w:val="28"/>
          <w:lang w:val="uk-UA"/>
        </w:rPr>
        <w:t>»</w:t>
      </w:r>
      <w:r w:rsidRPr="007A528B">
        <w:rPr>
          <w:bCs/>
          <w:sz w:val="28"/>
          <w:szCs w:val="28"/>
          <w:lang w:val="uk-UA"/>
        </w:rPr>
        <w:t>. Основна особливість: частина кон</w:t>
      </w:r>
      <w:r w:rsidRPr="007A528B">
        <w:rPr>
          <w:bCs/>
          <w:sz w:val="28"/>
          <w:szCs w:val="28"/>
          <w:lang w:val="uk-UA"/>
        </w:rPr>
        <w:t>т</w:t>
      </w:r>
      <w:r w:rsidRPr="007A528B">
        <w:rPr>
          <w:bCs/>
          <w:sz w:val="28"/>
          <w:szCs w:val="28"/>
          <w:lang w:val="uk-UA"/>
        </w:rPr>
        <w:t xml:space="preserve">ролерів на рівні </w:t>
      </w:r>
      <w:proofErr w:type="spellStart"/>
      <w:r w:rsidRPr="007A528B">
        <w:rPr>
          <w:bCs/>
          <w:sz w:val="28"/>
          <w:szCs w:val="28"/>
          <w:lang w:val="uk-UA"/>
        </w:rPr>
        <w:t>мікроядра</w:t>
      </w:r>
      <w:proofErr w:type="spellEnd"/>
      <w:r w:rsidRPr="007A528B">
        <w:rPr>
          <w:bCs/>
          <w:sz w:val="28"/>
          <w:szCs w:val="28"/>
          <w:lang w:val="uk-UA"/>
        </w:rPr>
        <w:t xml:space="preserve"> забезпечує зв'язок з </w:t>
      </w:r>
      <w:r w:rsidRPr="003D567A">
        <w:rPr>
          <w:bCs/>
          <w:sz w:val="28"/>
          <w:szCs w:val="28"/>
          <w:lang w:val="uk-UA"/>
        </w:rPr>
        <w:t>«</w:t>
      </w:r>
      <w:proofErr w:type="spellStart"/>
      <w:r w:rsidRPr="003D567A">
        <w:rPr>
          <w:sz w:val="28"/>
          <w:szCs w:val="28"/>
          <w:lang w:val="uk-UA"/>
        </w:rPr>
        <w:t>Genesis</w:t>
      </w:r>
      <w:proofErr w:type="spellEnd"/>
      <w:r w:rsidRPr="003D567A">
        <w:rPr>
          <w:sz w:val="28"/>
          <w:szCs w:val="28"/>
          <w:lang w:val="uk-UA"/>
        </w:rPr>
        <w:t>»</w:t>
      </w:r>
      <w:r w:rsidRPr="003D567A">
        <w:rPr>
          <w:bCs/>
          <w:sz w:val="28"/>
          <w:szCs w:val="28"/>
          <w:lang w:val="uk-UA"/>
        </w:rPr>
        <w:t xml:space="preserve">. </w:t>
      </w:r>
      <w:r w:rsidRPr="007A528B">
        <w:rPr>
          <w:bCs/>
          <w:sz w:val="28"/>
          <w:szCs w:val="28"/>
          <w:lang w:val="uk-UA"/>
        </w:rPr>
        <w:t>Основним елеме</w:t>
      </w:r>
      <w:r w:rsidRPr="007A528B">
        <w:rPr>
          <w:bCs/>
          <w:sz w:val="28"/>
          <w:szCs w:val="28"/>
          <w:lang w:val="uk-UA"/>
        </w:rPr>
        <w:t>н</w:t>
      </w:r>
      <w:r w:rsidRPr="007A528B">
        <w:rPr>
          <w:bCs/>
          <w:sz w:val="28"/>
          <w:szCs w:val="28"/>
          <w:lang w:val="uk-UA"/>
        </w:rPr>
        <w:t xml:space="preserve">том системи є </w:t>
      </w:r>
      <w:proofErr w:type="spellStart"/>
      <w:r w:rsidRPr="007A528B">
        <w:rPr>
          <w:bCs/>
          <w:sz w:val="28"/>
          <w:szCs w:val="28"/>
          <w:lang w:val="uk-UA"/>
        </w:rPr>
        <w:t>мікроядро</w:t>
      </w:r>
      <w:proofErr w:type="spellEnd"/>
      <w:r w:rsidRPr="007A528B">
        <w:rPr>
          <w:bCs/>
          <w:sz w:val="28"/>
          <w:szCs w:val="28"/>
          <w:lang w:val="uk-UA"/>
        </w:rPr>
        <w:t>.</w:t>
      </w:r>
    </w:p>
    <w:p w:rsidR="00705708" w:rsidRPr="007A528B" w:rsidRDefault="00705708" w:rsidP="00705708">
      <w:pPr>
        <w:pStyle w:val="aa"/>
        <w:ind w:right="425" w:firstLine="709"/>
        <w:rPr>
          <w:b/>
          <w:bCs/>
          <w:sz w:val="28"/>
          <w:szCs w:val="28"/>
          <w:lang w:val="uk-UA"/>
        </w:rPr>
      </w:pPr>
      <w:bookmarkStart w:id="7" w:name="citect"/>
      <w:r w:rsidRPr="007A528B">
        <w:rPr>
          <w:sz w:val="28"/>
          <w:szCs w:val="28"/>
          <w:lang w:val="uk-UA"/>
        </w:rPr>
        <w:t xml:space="preserve">2. </w:t>
      </w:r>
      <w:proofErr w:type="spellStart"/>
      <w:r w:rsidRPr="007A528B">
        <w:rPr>
          <w:b/>
          <w:bCs/>
          <w:sz w:val="28"/>
          <w:szCs w:val="28"/>
          <w:lang w:val="uk-UA"/>
        </w:rPr>
        <w:t>Citect</w:t>
      </w:r>
      <w:bookmarkEnd w:id="7"/>
      <w:proofErr w:type="spellEnd"/>
      <w:r w:rsidRPr="007A528B">
        <w:rPr>
          <w:b/>
          <w:bCs/>
          <w:sz w:val="28"/>
          <w:szCs w:val="28"/>
          <w:lang w:val="uk-UA"/>
        </w:rPr>
        <w:t>.</w:t>
      </w:r>
      <w:r w:rsidRPr="007A528B">
        <w:rPr>
          <w:sz w:val="28"/>
          <w:szCs w:val="28"/>
          <w:lang w:val="uk-UA"/>
        </w:rPr>
        <w:t xml:space="preserve"> Для створення інтерфейсу оператора необхідно використати віртуальний зовнішній пристрій (</w:t>
      </w:r>
      <w:proofErr w:type="spellStart"/>
      <w:r w:rsidRPr="007A528B">
        <w:rPr>
          <w:sz w:val="28"/>
          <w:szCs w:val="28"/>
          <w:lang w:val="uk-UA"/>
        </w:rPr>
        <w:t>Generic</w:t>
      </w:r>
      <w:proofErr w:type="spellEnd"/>
      <w:r w:rsidRPr="007A528B">
        <w:rPr>
          <w:sz w:val="28"/>
          <w:szCs w:val="28"/>
          <w:lang w:val="uk-UA"/>
        </w:rPr>
        <w:t>, або OPC). Для створення проекту в «</w:t>
      </w:r>
      <w:proofErr w:type="spellStart"/>
      <w:r w:rsidRPr="007A528B">
        <w:rPr>
          <w:sz w:val="28"/>
          <w:szCs w:val="28"/>
          <w:lang w:val="uk-UA"/>
        </w:rPr>
        <w:t>Citect</w:t>
      </w:r>
      <w:proofErr w:type="spellEnd"/>
      <w:r w:rsidRPr="007A528B">
        <w:rPr>
          <w:sz w:val="28"/>
          <w:szCs w:val="28"/>
          <w:lang w:val="uk-UA"/>
        </w:rPr>
        <w:t>» використовуються три програмних компоненти:</w:t>
      </w:r>
    </w:p>
    <w:p w:rsidR="00705708" w:rsidRPr="007A528B" w:rsidRDefault="00705708" w:rsidP="00705708">
      <w:pPr>
        <w:pStyle w:val="aa"/>
        <w:ind w:right="425"/>
        <w:rPr>
          <w:sz w:val="28"/>
          <w:szCs w:val="28"/>
          <w:lang w:val="uk-UA"/>
        </w:rPr>
      </w:pPr>
      <w:r w:rsidRPr="007A528B">
        <w:rPr>
          <w:sz w:val="28"/>
          <w:szCs w:val="28"/>
          <w:lang w:val="uk-UA"/>
        </w:rPr>
        <w:t xml:space="preserve">- </w:t>
      </w:r>
      <w:r w:rsidRPr="003D567A">
        <w:rPr>
          <w:sz w:val="28"/>
          <w:szCs w:val="28"/>
          <w:lang w:val="uk-UA"/>
        </w:rPr>
        <w:t>«</w:t>
      </w:r>
      <w:proofErr w:type="spellStart"/>
      <w:r w:rsidRPr="003D567A">
        <w:rPr>
          <w:sz w:val="28"/>
          <w:szCs w:val="28"/>
          <w:lang w:val="uk-UA"/>
        </w:rPr>
        <w:t>Citect</w:t>
      </w:r>
      <w:proofErr w:type="spellEnd"/>
      <w:r w:rsidRPr="003D567A">
        <w:rPr>
          <w:sz w:val="28"/>
          <w:szCs w:val="28"/>
          <w:lang w:val="uk-UA"/>
        </w:rPr>
        <w:t xml:space="preserve"> Explorer»</w:t>
      </w:r>
      <w:r w:rsidRPr="007A528B">
        <w:rPr>
          <w:sz w:val="28"/>
          <w:szCs w:val="28"/>
          <w:lang w:val="uk-UA"/>
        </w:rPr>
        <w:t xml:space="preserve"> – створення сторінок проекту, вибір компонентів си</w:t>
      </w:r>
      <w:r w:rsidRPr="007A528B">
        <w:rPr>
          <w:sz w:val="28"/>
          <w:szCs w:val="28"/>
          <w:lang w:val="uk-UA"/>
        </w:rPr>
        <w:t>с</w:t>
      </w:r>
      <w:r w:rsidRPr="007A528B">
        <w:rPr>
          <w:sz w:val="28"/>
          <w:szCs w:val="28"/>
          <w:lang w:val="uk-UA"/>
        </w:rPr>
        <w:t>теми (пристрої, змінні, (теги), сервері, плати уведення/виведення) - основний засіб управління проектом;</w:t>
      </w:r>
    </w:p>
    <w:p w:rsidR="00705708" w:rsidRPr="007A528B" w:rsidRDefault="00705708" w:rsidP="00705708">
      <w:pPr>
        <w:pStyle w:val="aa"/>
        <w:ind w:right="425"/>
        <w:rPr>
          <w:sz w:val="28"/>
          <w:szCs w:val="28"/>
          <w:lang w:val="uk-UA"/>
        </w:rPr>
      </w:pPr>
      <w:r w:rsidRPr="007A528B">
        <w:rPr>
          <w:sz w:val="28"/>
          <w:szCs w:val="28"/>
          <w:lang w:val="uk-UA"/>
        </w:rPr>
        <w:t xml:space="preserve">- </w:t>
      </w:r>
      <w:r w:rsidRPr="003D567A">
        <w:rPr>
          <w:sz w:val="28"/>
          <w:szCs w:val="28"/>
          <w:lang w:val="uk-UA"/>
        </w:rPr>
        <w:t>«</w:t>
      </w:r>
      <w:proofErr w:type="spellStart"/>
      <w:r w:rsidRPr="003D567A">
        <w:rPr>
          <w:sz w:val="28"/>
          <w:szCs w:val="28"/>
          <w:lang w:val="uk-UA"/>
        </w:rPr>
        <w:t>Citect</w:t>
      </w:r>
      <w:proofErr w:type="spellEnd"/>
      <w:r w:rsidRPr="003D567A">
        <w:rPr>
          <w:sz w:val="28"/>
          <w:szCs w:val="28"/>
          <w:lang w:val="uk-UA"/>
        </w:rPr>
        <w:t xml:space="preserve"> </w:t>
      </w:r>
      <w:proofErr w:type="spellStart"/>
      <w:r w:rsidRPr="003D567A">
        <w:rPr>
          <w:sz w:val="28"/>
          <w:szCs w:val="28"/>
          <w:lang w:val="uk-UA"/>
        </w:rPr>
        <w:t>Builder</w:t>
      </w:r>
      <w:proofErr w:type="spellEnd"/>
      <w:r w:rsidRPr="003D567A">
        <w:rPr>
          <w:sz w:val="28"/>
          <w:szCs w:val="28"/>
          <w:lang w:val="uk-UA"/>
        </w:rPr>
        <w:t>»</w:t>
      </w:r>
      <w:r w:rsidRPr="007A528B">
        <w:rPr>
          <w:sz w:val="28"/>
          <w:szCs w:val="28"/>
          <w:lang w:val="uk-UA"/>
        </w:rPr>
        <w:t xml:space="preserve"> – для перегляду і створення елементів системи, а також помилок компіляції;</w:t>
      </w:r>
    </w:p>
    <w:p w:rsidR="00705708" w:rsidRDefault="00705708" w:rsidP="00705708">
      <w:pPr>
        <w:pStyle w:val="aa"/>
        <w:ind w:right="425"/>
        <w:rPr>
          <w:sz w:val="28"/>
          <w:szCs w:val="28"/>
          <w:lang w:val="uk-UA"/>
        </w:rPr>
      </w:pPr>
      <w:r w:rsidRPr="003D567A">
        <w:rPr>
          <w:sz w:val="28"/>
          <w:szCs w:val="28"/>
          <w:lang w:val="uk-UA"/>
        </w:rPr>
        <w:t>- «</w:t>
      </w:r>
      <w:proofErr w:type="spellStart"/>
      <w:r w:rsidRPr="003D567A">
        <w:rPr>
          <w:sz w:val="28"/>
          <w:szCs w:val="28"/>
          <w:lang w:val="uk-UA"/>
        </w:rPr>
        <w:t>Citect</w:t>
      </w:r>
      <w:proofErr w:type="spellEnd"/>
      <w:r w:rsidRPr="003D567A">
        <w:rPr>
          <w:sz w:val="28"/>
          <w:szCs w:val="28"/>
          <w:lang w:val="uk-UA"/>
        </w:rPr>
        <w:t xml:space="preserve"> </w:t>
      </w:r>
      <w:proofErr w:type="spellStart"/>
      <w:r w:rsidRPr="003D567A">
        <w:rPr>
          <w:sz w:val="28"/>
          <w:szCs w:val="28"/>
          <w:lang w:val="uk-UA"/>
        </w:rPr>
        <w:t>Runtime</w:t>
      </w:r>
      <w:proofErr w:type="spellEnd"/>
      <w:r w:rsidRPr="003D567A">
        <w:rPr>
          <w:sz w:val="28"/>
          <w:szCs w:val="28"/>
          <w:lang w:val="uk-UA"/>
        </w:rPr>
        <w:t>»</w:t>
      </w:r>
      <w:r w:rsidRPr="007A528B">
        <w:rPr>
          <w:sz w:val="28"/>
          <w:szCs w:val="28"/>
          <w:lang w:val="uk-UA"/>
        </w:rPr>
        <w:t xml:space="preserve"> – система запуску додатку, розробленого в </w:t>
      </w:r>
      <w:r w:rsidRPr="003D567A">
        <w:rPr>
          <w:sz w:val="28"/>
          <w:szCs w:val="28"/>
          <w:lang w:val="uk-UA"/>
        </w:rPr>
        <w:t>SCADA</w:t>
      </w:r>
      <w:r w:rsidRPr="007A528B">
        <w:rPr>
          <w:sz w:val="28"/>
          <w:szCs w:val="28"/>
          <w:lang w:val="uk-UA"/>
        </w:rPr>
        <w:t xml:space="preserve"> та її перевірка функціонування в режимі реального часу та режимі емуляції.</w:t>
      </w:r>
    </w:p>
    <w:p w:rsidR="00E53CB7" w:rsidRDefault="00E53CB7" w:rsidP="00E53CB7">
      <w:pPr>
        <w:pStyle w:val="aa"/>
        <w:ind w:right="425"/>
        <w:rPr>
          <w:sz w:val="28"/>
          <w:szCs w:val="28"/>
          <w:lang w:val="uk-UA"/>
        </w:rPr>
        <w:sectPr w:rsidR="00E53CB7" w:rsidSect="00E53CB7">
          <w:headerReference w:type="default" r:id="rId23"/>
          <w:pgSz w:w="11906" w:h="16838"/>
          <w:pgMar w:top="709" w:right="424" w:bottom="1843" w:left="1701" w:header="708" w:footer="708" w:gutter="0"/>
          <w:cols w:space="708"/>
          <w:titlePg/>
          <w:docGrid w:linePitch="360"/>
        </w:sectPr>
      </w:pPr>
      <w:r w:rsidRPr="007A528B">
        <w:rPr>
          <w:sz w:val="28"/>
          <w:szCs w:val="28"/>
          <w:lang w:val="uk-UA"/>
        </w:rPr>
        <w:t>При використанні нетривіальних функцій управління, здійснюється пр</w:t>
      </w:r>
      <w:r w:rsidRPr="007A528B">
        <w:rPr>
          <w:sz w:val="28"/>
          <w:szCs w:val="28"/>
          <w:lang w:val="uk-UA"/>
        </w:rPr>
        <w:t>о</w:t>
      </w:r>
      <w:r w:rsidRPr="007A528B">
        <w:rPr>
          <w:sz w:val="28"/>
          <w:szCs w:val="28"/>
          <w:lang w:val="uk-UA"/>
        </w:rPr>
        <w:t xml:space="preserve">грамування проекту. Програмування функцій виконується на вбудованій мові – </w:t>
      </w:r>
      <w:r w:rsidRPr="003D567A">
        <w:rPr>
          <w:sz w:val="28"/>
          <w:szCs w:val="28"/>
          <w:lang w:val="uk-UA"/>
        </w:rPr>
        <w:t>«</w:t>
      </w:r>
      <w:proofErr w:type="spellStart"/>
      <w:r w:rsidRPr="003D567A">
        <w:rPr>
          <w:sz w:val="28"/>
          <w:szCs w:val="28"/>
          <w:lang w:val="uk-UA"/>
        </w:rPr>
        <w:t>Cicode</w:t>
      </w:r>
      <w:proofErr w:type="spellEnd"/>
      <w:r w:rsidRPr="003D567A">
        <w:rPr>
          <w:sz w:val="28"/>
          <w:szCs w:val="28"/>
          <w:lang w:val="uk-UA"/>
        </w:rPr>
        <w:t>»,</w:t>
      </w:r>
      <w:r w:rsidRPr="007A528B">
        <w:rPr>
          <w:sz w:val="28"/>
          <w:szCs w:val="28"/>
          <w:lang w:val="uk-UA"/>
        </w:rPr>
        <w:t xml:space="preserve"> а виклик редактора здійснюється з </w:t>
      </w:r>
      <w:r w:rsidRPr="003D567A">
        <w:rPr>
          <w:sz w:val="28"/>
          <w:szCs w:val="28"/>
          <w:lang w:val="uk-UA"/>
        </w:rPr>
        <w:t>«</w:t>
      </w:r>
      <w:proofErr w:type="spellStart"/>
      <w:r w:rsidRPr="003D567A">
        <w:rPr>
          <w:sz w:val="28"/>
          <w:szCs w:val="28"/>
          <w:lang w:val="uk-UA"/>
        </w:rPr>
        <w:t>Citect</w:t>
      </w:r>
      <w:proofErr w:type="spellEnd"/>
      <w:r w:rsidRPr="003D567A">
        <w:rPr>
          <w:sz w:val="28"/>
          <w:szCs w:val="28"/>
          <w:lang w:val="uk-UA"/>
        </w:rPr>
        <w:t xml:space="preserve"> Explorer».</w:t>
      </w:r>
      <w:r w:rsidRPr="007A528B">
        <w:rPr>
          <w:sz w:val="28"/>
          <w:szCs w:val="28"/>
          <w:lang w:val="uk-UA"/>
        </w:rPr>
        <w:t xml:space="preserve"> </w:t>
      </w:r>
    </w:p>
    <w:p w:rsidR="00E53CB7" w:rsidRPr="005B67E3" w:rsidRDefault="00705708" w:rsidP="00E53CB7">
      <w:pPr>
        <w:pStyle w:val="aa"/>
        <w:ind w:right="425" w:firstLine="709"/>
        <w:rPr>
          <w:sz w:val="28"/>
          <w:szCs w:val="28"/>
          <w:lang w:val="uk-UA"/>
        </w:rPr>
      </w:pPr>
      <w:r w:rsidRPr="007A528B">
        <w:rPr>
          <w:b/>
          <w:sz w:val="28"/>
          <w:szCs w:val="28"/>
          <w:lang w:val="uk-UA"/>
        </w:rPr>
        <w:lastRenderedPageBreak/>
        <w:t xml:space="preserve">3. </w:t>
      </w:r>
      <w:proofErr w:type="spellStart"/>
      <w:r w:rsidRPr="007A528B">
        <w:rPr>
          <w:b/>
          <w:sz w:val="28"/>
          <w:szCs w:val="28"/>
          <w:lang w:val="uk-UA"/>
        </w:rPr>
        <w:t>InTouch</w:t>
      </w:r>
      <w:proofErr w:type="spellEnd"/>
      <w:r w:rsidRPr="007A528B">
        <w:rPr>
          <w:sz w:val="28"/>
          <w:szCs w:val="28"/>
          <w:lang w:val="uk-UA"/>
        </w:rPr>
        <w:t xml:space="preserve"> має широке використання в металургійній, машинобудівній, харчовій, фармацевтичній, хімічній, енергетичній та інших галузях проми</w:t>
      </w:r>
      <w:r w:rsidRPr="007A528B">
        <w:rPr>
          <w:sz w:val="28"/>
          <w:szCs w:val="28"/>
          <w:lang w:val="uk-UA"/>
        </w:rPr>
        <w:t>с</w:t>
      </w:r>
      <w:r w:rsidRPr="007A528B">
        <w:rPr>
          <w:sz w:val="28"/>
          <w:szCs w:val="28"/>
          <w:lang w:val="uk-UA"/>
        </w:rPr>
        <w:t xml:space="preserve">ловості. Входить комплексу </w:t>
      </w:r>
      <w:r w:rsidRPr="003D567A">
        <w:rPr>
          <w:sz w:val="28"/>
          <w:szCs w:val="28"/>
          <w:lang w:val="uk-UA"/>
        </w:rPr>
        <w:t>«</w:t>
      </w:r>
      <w:proofErr w:type="spellStart"/>
      <w:r w:rsidRPr="003D567A">
        <w:rPr>
          <w:sz w:val="28"/>
          <w:szCs w:val="28"/>
          <w:lang w:val="uk-UA"/>
        </w:rPr>
        <w:t>FactorySuite</w:t>
      </w:r>
      <w:proofErr w:type="spellEnd"/>
      <w:r w:rsidRPr="003D567A">
        <w:rPr>
          <w:sz w:val="28"/>
          <w:szCs w:val="28"/>
          <w:lang w:val="uk-UA"/>
        </w:rPr>
        <w:t>».</w:t>
      </w:r>
      <w:r w:rsidRPr="007A528B">
        <w:rPr>
          <w:sz w:val="28"/>
          <w:szCs w:val="28"/>
          <w:lang w:val="uk-UA"/>
        </w:rPr>
        <w:t xml:space="preserve"> Комплекс </w:t>
      </w:r>
      <w:r w:rsidRPr="003D567A">
        <w:rPr>
          <w:sz w:val="28"/>
          <w:szCs w:val="28"/>
          <w:lang w:val="uk-UA"/>
        </w:rPr>
        <w:t>«</w:t>
      </w:r>
      <w:proofErr w:type="spellStart"/>
      <w:r w:rsidRPr="003D567A">
        <w:rPr>
          <w:sz w:val="28"/>
          <w:szCs w:val="28"/>
          <w:lang w:val="uk-UA"/>
        </w:rPr>
        <w:t>FactorySuite</w:t>
      </w:r>
      <w:proofErr w:type="spellEnd"/>
      <w:r w:rsidRPr="003D567A">
        <w:rPr>
          <w:sz w:val="28"/>
          <w:szCs w:val="28"/>
          <w:lang w:val="uk-UA"/>
        </w:rPr>
        <w:t>»</w:t>
      </w:r>
      <w:r w:rsidRPr="007A528B">
        <w:rPr>
          <w:sz w:val="28"/>
          <w:szCs w:val="28"/>
          <w:lang w:val="uk-UA"/>
        </w:rPr>
        <w:t xml:space="preserve"> компанії </w:t>
      </w:r>
      <w:proofErr w:type="spellStart"/>
      <w:r w:rsidRPr="003D567A">
        <w:rPr>
          <w:sz w:val="28"/>
          <w:szCs w:val="28"/>
          <w:lang w:val="uk-UA"/>
        </w:rPr>
        <w:t>Wonderware</w:t>
      </w:r>
      <w:proofErr w:type="spellEnd"/>
      <w:r w:rsidRPr="007A528B">
        <w:rPr>
          <w:sz w:val="28"/>
          <w:szCs w:val="28"/>
          <w:lang w:val="uk-UA"/>
        </w:rPr>
        <w:t xml:space="preserve"> призначений для розробки систем автоматизації</w:t>
      </w:r>
      <w:r>
        <w:rPr>
          <w:sz w:val="28"/>
          <w:szCs w:val="28"/>
          <w:lang w:val="uk-UA"/>
        </w:rPr>
        <w:t xml:space="preserve"> </w:t>
      </w:r>
      <w:r w:rsidRPr="007A528B">
        <w:rPr>
          <w:sz w:val="28"/>
          <w:szCs w:val="28"/>
          <w:lang w:val="uk-UA"/>
        </w:rPr>
        <w:t>промислових</w:t>
      </w:r>
      <w:r w:rsidR="00E53CB7">
        <w:rPr>
          <w:sz w:val="28"/>
          <w:szCs w:val="28"/>
          <w:lang w:val="uk-UA"/>
        </w:rPr>
        <w:t xml:space="preserve"> </w:t>
      </w:r>
      <w:r w:rsidR="00E53CB7" w:rsidRPr="007A528B">
        <w:rPr>
          <w:sz w:val="28"/>
          <w:szCs w:val="28"/>
          <w:lang w:val="uk-UA"/>
        </w:rPr>
        <w:t>виробництв, які охоплюють усі напрямки виробництва - від управління те</w:t>
      </w:r>
      <w:r w:rsidR="00E53CB7" w:rsidRPr="007A528B">
        <w:rPr>
          <w:sz w:val="28"/>
          <w:szCs w:val="28"/>
          <w:lang w:val="uk-UA"/>
        </w:rPr>
        <w:t>х</w:t>
      </w:r>
      <w:r w:rsidR="00E53CB7" w:rsidRPr="007A528B">
        <w:rPr>
          <w:sz w:val="28"/>
          <w:szCs w:val="28"/>
          <w:lang w:val="uk-UA"/>
        </w:rPr>
        <w:t xml:space="preserve">нологічними процесами до управління виробництвом. </w:t>
      </w:r>
      <w:r w:rsidR="00E53CB7" w:rsidRPr="005B67E3">
        <w:rPr>
          <w:sz w:val="28"/>
          <w:szCs w:val="28"/>
          <w:lang w:val="uk-UA"/>
        </w:rPr>
        <w:t>[</w:t>
      </w:r>
      <w:r w:rsidR="00E53CB7">
        <w:rPr>
          <w:sz w:val="28"/>
          <w:szCs w:val="28"/>
        </w:rPr>
        <w:fldChar w:fldCharType="begin"/>
      </w:r>
      <w:r w:rsidR="00E53CB7" w:rsidRPr="005B67E3">
        <w:rPr>
          <w:sz w:val="28"/>
          <w:szCs w:val="28"/>
          <w:lang w:val="uk-UA"/>
        </w:rPr>
        <w:instrText xml:space="preserve"> </w:instrText>
      </w:r>
      <w:r w:rsidR="00E53CB7">
        <w:rPr>
          <w:sz w:val="28"/>
          <w:szCs w:val="28"/>
        </w:rPr>
        <w:instrText>REF</w:instrText>
      </w:r>
      <w:r w:rsidR="00E53CB7" w:rsidRPr="005B67E3">
        <w:rPr>
          <w:sz w:val="28"/>
          <w:szCs w:val="28"/>
          <w:lang w:val="uk-UA"/>
        </w:rPr>
        <w:instrText xml:space="preserve"> _</w:instrText>
      </w:r>
      <w:r w:rsidR="00E53CB7">
        <w:rPr>
          <w:sz w:val="28"/>
          <w:szCs w:val="28"/>
        </w:rPr>
        <w:instrText>Ref</w:instrText>
      </w:r>
      <w:r w:rsidR="00E53CB7" w:rsidRPr="005B67E3">
        <w:rPr>
          <w:sz w:val="28"/>
          <w:szCs w:val="28"/>
          <w:lang w:val="uk-UA"/>
        </w:rPr>
        <w:instrText>69734352 \</w:instrText>
      </w:r>
      <w:r w:rsidR="00E53CB7">
        <w:rPr>
          <w:sz w:val="28"/>
          <w:szCs w:val="28"/>
        </w:rPr>
        <w:instrText>r</w:instrText>
      </w:r>
      <w:r w:rsidR="00E53CB7" w:rsidRPr="005B67E3">
        <w:rPr>
          <w:sz w:val="28"/>
          <w:szCs w:val="28"/>
          <w:lang w:val="uk-UA"/>
        </w:rPr>
        <w:instrText xml:space="preserve"> \</w:instrText>
      </w:r>
      <w:r w:rsidR="00E53CB7">
        <w:rPr>
          <w:sz w:val="28"/>
          <w:szCs w:val="28"/>
        </w:rPr>
        <w:instrText>h</w:instrText>
      </w:r>
      <w:r w:rsidR="00E53CB7" w:rsidRPr="005B67E3">
        <w:rPr>
          <w:sz w:val="28"/>
          <w:szCs w:val="28"/>
          <w:lang w:val="uk-UA"/>
        </w:rPr>
        <w:instrText xml:space="preserve"> </w:instrText>
      </w:r>
      <w:r w:rsidR="00E53CB7">
        <w:rPr>
          <w:sz w:val="28"/>
          <w:szCs w:val="28"/>
        </w:rPr>
      </w:r>
      <w:r w:rsidR="00E53CB7">
        <w:rPr>
          <w:sz w:val="28"/>
          <w:szCs w:val="28"/>
        </w:rPr>
        <w:fldChar w:fldCharType="separate"/>
      </w:r>
      <w:r w:rsidR="005E2ADF" w:rsidRPr="005E2ADF">
        <w:rPr>
          <w:sz w:val="28"/>
          <w:szCs w:val="28"/>
          <w:lang w:val="uk-UA"/>
        </w:rPr>
        <w:t>4</w:t>
      </w:r>
      <w:r w:rsidR="00E53CB7">
        <w:rPr>
          <w:sz w:val="28"/>
          <w:szCs w:val="28"/>
        </w:rPr>
        <w:fldChar w:fldCharType="end"/>
      </w:r>
      <w:r w:rsidR="00E53CB7" w:rsidRPr="005B67E3">
        <w:rPr>
          <w:sz w:val="28"/>
          <w:szCs w:val="28"/>
          <w:lang w:val="uk-UA"/>
        </w:rPr>
        <w:t>].</w:t>
      </w:r>
    </w:p>
    <w:p w:rsidR="00E53CB7" w:rsidRPr="005B67E3" w:rsidRDefault="00E53CB7" w:rsidP="00E53CB7">
      <w:pPr>
        <w:pStyle w:val="aa"/>
        <w:ind w:right="425" w:firstLine="709"/>
        <w:rPr>
          <w:b/>
          <w:sz w:val="28"/>
          <w:szCs w:val="28"/>
          <w:lang w:val="uk-UA"/>
        </w:rPr>
      </w:pPr>
      <w:r>
        <w:rPr>
          <w:b/>
          <w:sz w:val="28"/>
          <w:szCs w:val="28"/>
          <w:lang w:val="uk-UA"/>
        </w:rPr>
        <w:t xml:space="preserve">4. </w:t>
      </w:r>
      <w:r w:rsidRPr="007A528B">
        <w:rPr>
          <w:b/>
          <w:sz w:val="28"/>
          <w:szCs w:val="28"/>
          <w:lang w:val="uk-UA"/>
        </w:rPr>
        <w:t>«</w:t>
      </w:r>
      <w:proofErr w:type="spellStart"/>
      <w:r w:rsidRPr="007A528B">
        <w:rPr>
          <w:b/>
          <w:sz w:val="28"/>
          <w:szCs w:val="28"/>
          <w:lang w:val="uk-UA"/>
        </w:rPr>
        <w:t>Master</w:t>
      </w:r>
      <w:proofErr w:type="spellEnd"/>
      <w:r w:rsidRPr="007A528B">
        <w:rPr>
          <w:b/>
          <w:sz w:val="28"/>
          <w:szCs w:val="28"/>
          <w:lang w:val="uk-UA"/>
        </w:rPr>
        <w:t> SCADA</w:t>
      </w:r>
      <w:r w:rsidRPr="005B67E3">
        <w:rPr>
          <w:b/>
          <w:sz w:val="28"/>
          <w:szCs w:val="28"/>
          <w:lang w:val="uk-UA"/>
        </w:rPr>
        <w:t>»  -</w:t>
      </w:r>
      <w:r w:rsidRPr="005B67E3">
        <w:rPr>
          <w:bCs/>
          <w:sz w:val="28"/>
          <w:szCs w:val="28"/>
          <w:lang w:val="uk-UA" w:eastAsia="ja-JP"/>
        </w:rPr>
        <w:t xml:space="preserve"> </w:t>
      </w:r>
      <w:proofErr w:type="spellStart"/>
      <w:r w:rsidRPr="00CD0436">
        <w:rPr>
          <w:bCs/>
          <w:sz w:val="28"/>
          <w:szCs w:val="28"/>
          <w:lang w:val="en-US" w:eastAsia="ja-JP"/>
        </w:rPr>
        <w:t>MasterSCADA</w:t>
      </w:r>
      <w:proofErr w:type="spellEnd"/>
      <w:r w:rsidRPr="00810BD6">
        <w:rPr>
          <w:bCs/>
          <w:sz w:val="28"/>
          <w:szCs w:val="28"/>
          <w:lang w:val="uk-UA"/>
        </w:rPr>
        <w:t xml:space="preserve"> є повнофункціональним </w:t>
      </w:r>
      <w:r w:rsidRPr="00CD0436">
        <w:rPr>
          <w:bCs/>
          <w:sz w:val="28"/>
          <w:szCs w:val="28"/>
          <w:lang w:val="en-US" w:eastAsia="ja-JP"/>
        </w:rPr>
        <w:t>SCADA</w:t>
      </w:r>
      <w:r w:rsidRPr="00810BD6">
        <w:rPr>
          <w:bCs/>
          <w:sz w:val="28"/>
          <w:szCs w:val="28"/>
          <w:lang w:val="uk-UA"/>
        </w:rPr>
        <w:t xml:space="preserve"> і </w:t>
      </w:r>
      <w:proofErr w:type="spellStart"/>
      <w:r w:rsidRPr="00CD0436">
        <w:rPr>
          <w:bCs/>
          <w:sz w:val="28"/>
          <w:szCs w:val="28"/>
          <w:lang w:val="en-US"/>
        </w:rPr>
        <w:t>SoftLogic</w:t>
      </w:r>
      <w:proofErr w:type="spellEnd"/>
      <w:r w:rsidRPr="00810BD6">
        <w:rPr>
          <w:bCs/>
          <w:sz w:val="28"/>
          <w:szCs w:val="28"/>
          <w:lang w:val="uk-UA"/>
        </w:rPr>
        <w:t xml:space="preserve"> </w:t>
      </w:r>
      <w:proofErr w:type="spellStart"/>
      <w:r w:rsidRPr="00810BD6">
        <w:rPr>
          <w:bCs/>
          <w:sz w:val="28"/>
          <w:szCs w:val="28"/>
          <w:lang w:val="uk-UA"/>
        </w:rPr>
        <w:t>модульным</w:t>
      </w:r>
      <w:proofErr w:type="spellEnd"/>
      <w:r w:rsidRPr="00810BD6">
        <w:rPr>
          <w:bCs/>
          <w:sz w:val="28"/>
          <w:szCs w:val="28"/>
          <w:lang w:val="uk-UA"/>
        </w:rPr>
        <w:t xml:space="preserve"> пакетом програм з розширеною функціональністю</w:t>
      </w:r>
      <w:r>
        <w:rPr>
          <w:bCs/>
          <w:sz w:val="28"/>
          <w:szCs w:val="28"/>
          <w:lang w:val="uk-UA"/>
        </w:rPr>
        <w:t>.</w:t>
      </w:r>
    </w:p>
    <w:p w:rsidR="00E53CB7" w:rsidRDefault="00E53CB7" w:rsidP="00E53CB7">
      <w:pPr>
        <w:pStyle w:val="aa"/>
        <w:ind w:right="425" w:firstLine="709"/>
        <w:rPr>
          <w:sz w:val="28"/>
          <w:szCs w:val="28"/>
          <w:lang w:val="uk-UA"/>
        </w:rPr>
      </w:pPr>
      <w:r w:rsidRPr="00CD0436">
        <w:rPr>
          <w:b/>
          <w:sz w:val="28"/>
          <w:szCs w:val="28"/>
        </w:rPr>
        <w:t>5. «</w:t>
      </w:r>
      <w:r w:rsidRPr="00CD0436">
        <w:rPr>
          <w:b/>
          <w:sz w:val="28"/>
          <w:szCs w:val="28"/>
          <w:lang w:val="en-US"/>
        </w:rPr>
        <w:t>Trace Mode</w:t>
      </w:r>
      <w:r w:rsidRPr="00CD0436">
        <w:rPr>
          <w:b/>
          <w:sz w:val="28"/>
          <w:szCs w:val="28"/>
        </w:rPr>
        <w:t>»</w:t>
      </w:r>
      <w:r w:rsidRPr="00CD0436">
        <w:rPr>
          <w:sz w:val="28"/>
          <w:szCs w:val="28"/>
        </w:rPr>
        <w:t xml:space="preserve"> </w:t>
      </w:r>
      <w:r>
        <w:rPr>
          <w:sz w:val="28"/>
          <w:szCs w:val="28"/>
          <w:lang w:val="uk-UA"/>
        </w:rPr>
        <w:t xml:space="preserve">- </w:t>
      </w:r>
      <w:r w:rsidRPr="00CD0436">
        <w:rPr>
          <w:sz w:val="28"/>
          <w:szCs w:val="28"/>
          <w:lang w:val="uk-UA"/>
        </w:rPr>
        <w:t>містить повний набір програмних засобів для ств</w:t>
      </w:r>
      <w:r w:rsidRPr="00CD0436">
        <w:rPr>
          <w:sz w:val="28"/>
          <w:szCs w:val="28"/>
          <w:lang w:val="uk-UA"/>
        </w:rPr>
        <w:t>о</w:t>
      </w:r>
      <w:r w:rsidRPr="00CD0436">
        <w:rPr>
          <w:sz w:val="28"/>
          <w:szCs w:val="28"/>
          <w:lang w:val="uk-UA"/>
        </w:rPr>
        <w:t>рення АСУТП та АСУП.</w:t>
      </w:r>
    </w:p>
    <w:p w:rsidR="00E53CB7" w:rsidRPr="00081BE6" w:rsidRDefault="00E53CB7" w:rsidP="00E53CB7">
      <w:pPr>
        <w:pStyle w:val="aa"/>
        <w:ind w:right="425" w:firstLine="709"/>
        <w:rPr>
          <w:sz w:val="28"/>
          <w:szCs w:val="28"/>
          <w:lang w:val="uk-UA"/>
        </w:rPr>
      </w:pPr>
      <w:r w:rsidRPr="00081BE6">
        <w:rPr>
          <w:sz w:val="28"/>
          <w:szCs w:val="28"/>
          <w:lang w:val="uk-UA"/>
        </w:rPr>
        <w:t>На відміну від більшості західних, всі SCADA</w:t>
      </w:r>
      <w:r>
        <w:rPr>
          <w:sz w:val="28"/>
          <w:szCs w:val="28"/>
          <w:lang w:val="uk-UA"/>
        </w:rPr>
        <w:t>-системи країн СНД</w:t>
      </w:r>
      <w:r w:rsidRPr="00081BE6">
        <w:rPr>
          <w:sz w:val="28"/>
          <w:szCs w:val="28"/>
          <w:lang w:val="uk-UA"/>
        </w:rPr>
        <w:t xml:space="preserve"> мі</w:t>
      </w:r>
      <w:r w:rsidRPr="00081BE6">
        <w:rPr>
          <w:sz w:val="28"/>
          <w:szCs w:val="28"/>
          <w:lang w:val="uk-UA"/>
        </w:rPr>
        <w:t>с</w:t>
      </w:r>
      <w:r w:rsidRPr="00081BE6">
        <w:rPr>
          <w:sz w:val="28"/>
          <w:szCs w:val="28"/>
          <w:lang w:val="uk-UA"/>
        </w:rPr>
        <w:t>тять вбудовані засоби програмування контролерів з використанням мов ста</w:t>
      </w:r>
      <w:r w:rsidRPr="00081BE6">
        <w:rPr>
          <w:sz w:val="28"/>
          <w:szCs w:val="28"/>
          <w:lang w:val="uk-UA"/>
        </w:rPr>
        <w:t>н</w:t>
      </w:r>
      <w:r w:rsidRPr="00081BE6">
        <w:rPr>
          <w:sz w:val="28"/>
          <w:szCs w:val="28"/>
          <w:lang w:val="uk-UA"/>
        </w:rPr>
        <w:t>дарту МЕК61131-3, у тому числі мови функціональних блоків. Причому, я</w:t>
      </w:r>
      <w:r w:rsidRPr="00081BE6">
        <w:rPr>
          <w:sz w:val="28"/>
          <w:szCs w:val="28"/>
          <w:lang w:val="uk-UA"/>
        </w:rPr>
        <w:t>к</w:t>
      </w:r>
      <w:r w:rsidRPr="00081BE6">
        <w:rPr>
          <w:sz w:val="28"/>
          <w:szCs w:val="28"/>
          <w:lang w:val="uk-UA"/>
        </w:rPr>
        <w:t>що сама SCADA розрахована на роботу в середовищі Windows на PC-сумісних комп'ютерах, то виконавча система для контролерів може працюв</w:t>
      </w:r>
      <w:r w:rsidRPr="00081BE6">
        <w:rPr>
          <w:sz w:val="28"/>
          <w:szCs w:val="28"/>
          <w:lang w:val="uk-UA"/>
        </w:rPr>
        <w:t>а</w:t>
      </w:r>
      <w:r w:rsidRPr="00081BE6">
        <w:rPr>
          <w:sz w:val="28"/>
          <w:szCs w:val="28"/>
          <w:lang w:val="uk-UA"/>
        </w:rPr>
        <w:t xml:space="preserve">ти і на </w:t>
      </w:r>
      <w:proofErr w:type="spellStart"/>
      <w:r w:rsidRPr="00081BE6">
        <w:rPr>
          <w:sz w:val="28"/>
          <w:szCs w:val="28"/>
          <w:lang w:val="uk-UA"/>
        </w:rPr>
        <w:t>Logix</w:t>
      </w:r>
      <w:proofErr w:type="spellEnd"/>
      <w:r w:rsidRPr="00081BE6">
        <w:rPr>
          <w:sz w:val="28"/>
          <w:szCs w:val="28"/>
          <w:lang w:val="uk-UA"/>
        </w:rPr>
        <w:t xml:space="preserve"> інших платформах, наприклад, Linux на процесорі з архітект</w:t>
      </w:r>
      <w:r w:rsidRPr="00081BE6">
        <w:rPr>
          <w:sz w:val="28"/>
          <w:szCs w:val="28"/>
          <w:lang w:val="uk-UA"/>
        </w:rPr>
        <w:t>у</w:t>
      </w:r>
      <w:r w:rsidRPr="00081BE6">
        <w:rPr>
          <w:sz w:val="28"/>
          <w:szCs w:val="28"/>
          <w:lang w:val="uk-UA"/>
        </w:rPr>
        <w:t>рою ARM.</w:t>
      </w:r>
    </w:p>
    <w:p w:rsidR="00E53CB7" w:rsidRDefault="00E53CB7" w:rsidP="00E53CB7">
      <w:pPr>
        <w:pStyle w:val="aa"/>
        <w:ind w:right="425" w:firstLine="709"/>
        <w:rPr>
          <w:sz w:val="28"/>
          <w:szCs w:val="28"/>
          <w:lang w:val="uk-UA"/>
        </w:rPr>
      </w:pPr>
      <w:r w:rsidRPr="00081BE6">
        <w:rPr>
          <w:sz w:val="28"/>
          <w:szCs w:val="28"/>
          <w:lang w:val="uk-UA"/>
        </w:rPr>
        <w:t>Всі сучасні SCADA, як вітчизняні, так і зарубіжні, мають повний фун</w:t>
      </w:r>
      <w:r w:rsidRPr="00081BE6">
        <w:rPr>
          <w:sz w:val="28"/>
          <w:szCs w:val="28"/>
          <w:lang w:val="uk-UA"/>
        </w:rPr>
        <w:t>к</w:t>
      </w:r>
      <w:r w:rsidRPr="00081BE6">
        <w:rPr>
          <w:sz w:val="28"/>
          <w:szCs w:val="28"/>
          <w:lang w:val="uk-UA"/>
        </w:rPr>
        <w:t xml:space="preserve">ціонал для цього класу програм, тому їхнє порівняння за переліком функцій останніми роками втратило сенс. Основна перевага </w:t>
      </w:r>
      <w:r>
        <w:rPr>
          <w:sz w:val="28"/>
          <w:szCs w:val="28"/>
          <w:lang w:val="uk-UA"/>
        </w:rPr>
        <w:t>вітчизняних</w:t>
      </w:r>
      <w:r w:rsidRPr="00081BE6">
        <w:rPr>
          <w:sz w:val="28"/>
          <w:szCs w:val="28"/>
          <w:lang w:val="uk-UA"/>
        </w:rPr>
        <w:t xml:space="preserve"> SCADA - це їхня початкова націленість на </w:t>
      </w:r>
      <w:r>
        <w:rPr>
          <w:sz w:val="28"/>
          <w:szCs w:val="28"/>
          <w:lang w:val="uk-UA"/>
        </w:rPr>
        <w:t>місцевий</w:t>
      </w:r>
      <w:r w:rsidRPr="00081BE6">
        <w:rPr>
          <w:sz w:val="28"/>
          <w:szCs w:val="28"/>
          <w:lang w:val="uk-UA"/>
        </w:rPr>
        <w:t xml:space="preserve"> ринок (</w:t>
      </w:r>
      <w:r>
        <w:rPr>
          <w:sz w:val="28"/>
          <w:szCs w:val="28"/>
          <w:lang w:val="uk-UA"/>
        </w:rPr>
        <w:t>зрозуміла мова</w:t>
      </w:r>
      <w:r w:rsidRPr="00081BE6">
        <w:rPr>
          <w:sz w:val="28"/>
          <w:szCs w:val="28"/>
          <w:lang w:val="uk-UA"/>
        </w:rPr>
        <w:t>, а не перекл</w:t>
      </w:r>
      <w:r w:rsidRPr="00081BE6">
        <w:rPr>
          <w:sz w:val="28"/>
          <w:szCs w:val="28"/>
          <w:lang w:val="uk-UA"/>
        </w:rPr>
        <w:t>а</w:t>
      </w:r>
      <w:r w:rsidRPr="00081BE6">
        <w:rPr>
          <w:sz w:val="28"/>
          <w:szCs w:val="28"/>
          <w:lang w:val="uk-UA"/>
        </w:rPr>
        <w:t>дна документація, технічна підтримка, рівень цін). Можна зробити висновок, що для кожного підприємства або навіть застосування бажано зробити порі</w:t>
      </w:r>
      <w:r w:rsidRPr="00081BE6">
        <w:rPr>
          <w:sz w:val="28"/>
          <w:szCs w:val="28"/>
          <w:lang w:val="uk-UA"/>
        </w:rPr>
        <w:t>в</w:t>
      </w:r>
      <w:r w:rsidRPr="00081BE6">
        <w:rPr>
          <w:sz w:val="28"/>
          <w:szCs w:val="28"/>
          <w:lang w:val="uk-UA"/>
        </w:rPr>
        <w:t xml:space="preserve">няння кількох SCADA як за ціною, так і за можливостями. </w:t>
      </w:r>
    </w:p>
    <w:p w:rsidR="00705708" w:rsidRPr="007A528B" w:rsidRDefault="00705708" w:rsidP="00705708">
      <w:pPr>
        <w:pStyle w:val="aa"/>
        <w:ind w:right="425" w:firstLine="709"/>
        <w:rPr>
          <w:sz w:val="28"/>
          <w:szCs w:val="28"/>
          <w:lang w:val="uk-UA"/>
        </w:rPr>
        <w:sectPr w:rsidR="00705708" w:rsidRPr="007A528B" w:rsidSect="00E53CB7">
          <w:pgSz w:w="11906" w:h="16838"/>
          <w:pgMar w:top="709" w:right="424" w:bottom="1843" w:left="1701" w:header="708" w:footer="708" w:gutter="0"/>
          <w:cols w:space="708"/>
          <w:titlePg/>
          <w:docGrid w:linePitch="360"/>
        </w:sectPr>
      </w:pPr>
    </w:p>
    <w:p w:rsidR="00705708" w:rsidRDefault="00705708" w:rsidP="00705708">
      <w:pPr>
        <w:pStyle w:val="2"/>
        <w:jc w:val="center"/>
        <w:rPr>
          <w:rFonts w:ascii="Times New Roman" w:hAnsi="Times New Roman" w:cs="Times New Roman"/>
          <w:color w:val="auto"/>
          <w:sz w:val="28"/>
          <w:szCs w:val="28"/>
          <w:lang w:val="uk-UA"/>
        </w:rPr>
      </w:pPr>
      <w:bookmarkStart w:id="8" w:name="_Toc89250284"/>
      <w:r>
        <w:rPr>
          <w:rFonts w:ascii="Times New Roman" w:hAnsi="Times New Roman" w:cs="Times New Roman"/>
          <w:color w:val="auto"/>
          <w:sz w:val="28"/>
          <w:szCs w:val="28"/>
          <w:lang w:val="uk-UA"/>
        </w:rPr>
        <w:lastRenderedPageBreak/>
        <w:t>1</w:t>
      </w:r>
      <w:r w:rsidRPr="00CD0436">
        <w:rPr>
          <w:rFonts w:ascii="Times New Roman" w:hAnsi="Times New Roman" w:cs="Times New Roman"/>
          <w:color w:val="auto"/>
          <w:sz w:val="28"/>
          <w:szCs w:val="28"/>
          <w:lang w:val="uk-UA"/>
        </w:rPr>
        <w:t xml:space="preserve">.1. </w:t>
      </w:r>
      <w:r>
        <w:rPr>
          <w:rFonts w:ascii="Times New Roman" w:hAnsi="Times New Roman" w:cs="Times New Roman"/>
          <w:color w:val="auto"/>
          <w:sz w:val="28"/>
          <w:szCs w:val="28"/>
          <w:lang w:val="uk-UA"/>
        </w:rPr>
        <w:t>С</w:t>
      </w:r>
      <w:r w:rsidRPr="00C41676">
        <w:rPr>
          <w:rFonts w:ascii="Times New Roman" w:hAnsi="Times New Roman" w:cs="Times New Roman"/>
          <w:color w:val="auto"/>
          <w:sz w:val="28"/>
          <w:szCs w:val="28"/>
          <w:lang w:val="uk-UA"/>
        </w:rPr>
        <w:t xml:space="preserve">истема </w:t>
      </w:r>
      <w:r>
        <w:rPr>
          <w:rFonts w:ascii="Times New Roman" w:hAnsi="Times New Roman" w:cs="Times New Roman"/>
          <w:color w:val="auto"/>
          <w:sz w:val="28"/>
          <w:szCs w:val="28"/>
          <w:lang w:val="uk-UA"/>
        </w:rPr>
        <w:t>«</w:t>
      </w:r>
      <w:proofErr w:type="spellStart"/>
      <w:r w:rsidRPr="00CD0436">
        <w:rPr>
          <w:rFonts w:ascii="Times New Roman" w:hAnsi="Times New Roman" w:cs="Times New Roman"/>
          <w:color w:val="auto"/>
          <w:sz w:val="28"/>
          <w:szCs w:val="28"/>
          <w:lang w:val="uk-UA"/>
        </w:rPr>
        <w:t>Genesis</w:t>
      </w:r>
      <w:proofErr w:type="spellEnd"/>
      <w:r w:rsidRPr="00CD0436">
        <w:rPr>
          <w:rFonts w:ascii="Times New Roman" w:hAnsi="Times New Roman" w:cs="Times New Roman"/>
          <w:color w:val="auto"/>
          <w:sz w:val="28"/>
          <w:szCs w:val="28"/>
          <w:lang w:val="uk-UA"/>
        </w:rPr>
        <w:t xml:space="preserve"> 32</w:t>
      </w:r>
      <w:r>
        <w:rPr>
          <w:rFonts w:ascii="Times New Roman" w:hAnsi="Times New Roman" w:cs="Times New Roman"/>
          <w:color w:val="auto"/>
          <w:sz w:val="28"/>
          <w:szCs w:val="28"/>
          <w:lang w:val="uk-UA"/>
        </w:rPr>
        <w:t>»</w:t>
      </w:r>
      <w:bookmarkEnd w:id="8"/>
    </w:p>
    <w:p w:rsidR="00705708" w:rsidRDefault="00705708" w:rsidP="00705708">
      <w:pPr>
        <w:rPr>
          <w:lang w:val="uk-UA"/>
        </w:rPr>
      </w:pPr>
    </w:p>
    <w:p w:rsidR="00705708" w:rsidRPr="00CD0436" w:rsidRDefault="00705708" w:rsidP="00705708">
      <w:pPr>
        <w:pStyle w:val="aa"/>
        <w:ind w:right="425" w:firstLine="709"/>
        <w:rPr>
          <w:sz w:val="28"/>
          <w:szCs w:val="28"/>
          <w:lang w:val="uk-UA"/>
        </w:rPr>
      </w:pPr>
      <w:r w:rsidRPr="00CD0436">
        <w:rPr>
          <w:sz w:val="28"/>
          <w:szCs w:val="28"/>
          <w:lang w:val="uk-UA"/>
        </w:rPr>
        <w:t>Пакет GENESIS32 має традиційний набір властивостей і характеристик SCADA-систем, а також містить великий перелік нових програмних комп</w:t>
      </w:r>
      <w:r w:rsidRPr="00CD0436">
        <w:rPr>
          <w:sz w:val="28"/>
          <w:szCs w:val="28"/>
          <w:lang w:val="uk-UA"/>
        </w:rPr>
        <w:t>о</w:t>
      </w:r>
      <w:r w:rsidRPr="00CD0436">
        <w:rPr>
          <w:sz w:val="28"/>
          <w:szCs w:val="28"/>
          <w:lang w:val="uk-UA"/>
        </w:rPr>
        <w:t>нентів наскрізної автоматизації виробництва, що нещодавно з'явилися.</w:t>
      </w:r>
    </w:p>
    <w:p w:rsidR="00705708" w:rsidRPr="00CD0436" w:rsidRDefault="00705708" w:rsidP="00705708">
      <w:pPr>
        <w:pStyle w:val="aa"/>
        <w:ind w:right="425" w:firstLine="709"/>
        <w:rPr>
          <w:sz w:val="28"/>
          <w:szCs w:val="28"/>
          <w:lang w:val="uk-UA"/>
        </w:rPr>
      </w:pPr>
      <w:r w:rsidRPr="00CD0436">
        <w:rPr>
          <w:sz w:val="28"/>
          <w:szCs w:val="28"/>
          <w:lang w:val="uk-UA"/>
        </w:rPr>
        <w:t>Функціональні можливості:</w:t>
      </w:r>
    </w:p>
    <w:p w:rsidR="00705708" w:rsidRDefault="00705708" w:rsidP="00705708">
      <w:pPr>
        <w:pStyle w:val="aa"/>
        <w:numPr>
          <w:ilvl w:val="0"/>
          <w:numId w:val="2"/>
        </w:numPr>
        <w:tabs>
          <w:tab w:val="left" w:pos="993"/>
        </w:tabs>
        <w:ind w:left="0" w:right="425" w:firstLine="709"/>
        <w:rPr>
          <w:sz w:val="28"/>
          <w:szCs w:val="28"/>
          <w:lang w:val="uk-UA"/>
        </w:rPr>
      </w:pPr>
      <w:r w:rsidRPr="00CD0436">
        <w:rPr>
          <w:sz w:val="28"/>
          <w:szCs w:val="28"/>
          <w:lang w:val="uk-UA"/>
        </w:rPr>
        <w:t>автоматизована розробка, що дає можливість створення програмного забезпечення системи автоматизації без реального програмування;</w:t>
      </w:r>
    </w:p>
    <w:p w:rsidR="00705708" w:rsidRPr="00CD0436" w:rsidRDefault="00705708" w:rsidP="00705708">
      <w:pPr>
        <w:pStyle w:val="aa"/>
        <w:numPr>
          <w:ilvl w:val="0"/>
          <w:numId w:val="2"/>
        </w:numPr>
        <w:tabs>
          <w:tab w:val="left" w:pos="993"/>
        </w:tabs>
        <w:ind w:left="0" w:right="425" w:firstLine="709"/>
        <w:rPr>
          <w:sz w:val="28"/>
          <w:szCs w:val="28"/>
          <w:lang w:val="uk-UA"/>
        </w:rPr>
      </w:pPr>
      <w:r w:rsidRPr="00CD0436">
        <w:rPr>
          <w:sz w:val="28"/>
          <w:szCs w:val="28"/>
          <w:lang w:val="uk-UA"/>
        </w:rPr>
        <w:t>засоби збирання первинної інформації від пристроїв нижнього рівня;</w:t>
      </w:r>
    </w:p>
    <w:p w:rsidR="00705708" w:rsidRDefault="00705708" w:rsidP="00705708">
      <w:pPr>
        <w:pStyle w:val="aa"/>
        <w:numPr>
          <w:ilvl w:val="0"/>
          <w:numId w:val="2"/>
        </w:numPr>
        <w:tabs>
          <w:tab w:val="left" w:pos="993"/>
        </w:tabs>
        <w:ind w:left="0" w:right="425" w:firstLine="709"/>
        <w:rPr>
          <w:sz w:val="28"/>
          <w:szCs w:val="28"/>
          <w:lang w:val="uk-UA"/>
        </w:rPr>
      </w:pPr>
      <w:r w:rsidRPr="00CD0436">
        <w:rPr>
          <w:sz w:val="28"/>
          <w:szCs w:val="28"/>
          <w:lang w:val="uk-UA"/>
        </w:rPr>
        <w:t>засоби управління та реєстрації сигналів про аварійні ситуації</w:t>
      </w:r>
      <w:r>
        <w:rPr>
          <w:sz w:val="28"/>
          <w:szCs w:val="28"/>
          <w:lang w:val="uk-UA"/>
        </w:rPr>
        <w:t>;</w:t>
      </w:r>
    </w:p>
    <w:p w:rsidR="00705708" w:rsidRPr="006E5C1E" w:rsidRDefault="00705708" w:rsidP="00705708">
      <w:pPr>
        <w:pStyle w:val="aa"/>
        <w:numPr>
          <w:ilvl w:val="0"/>
          <w:numId w:val="2"/>
        </w:numPr>
        <w:tabs>
          <w:tab w:val="left" w:pos="993"/>
        </w:tabs>
        <w:ind w:left="0" w:right="425" w:firstLine="709"/>
        <w:rPr>
          <w:sz w:val="28"/>
          <w:szCs w:val="28"/>
          <w:lang w:val="uk-UA"/>
        </w:rPr>
      </w:pPr>
      <w:r>
        <w:rPr>
          <w:sz w:val="28"/>
          <w:szCs w:val="28"/>
          <w:lang w:val="uk-UA"/>
        </w:rPr>
        <w:t>з</w:t>
      </w:r>
      <w:r w:rsidRPr="006E5C1E">
        <w:rPr>
          <w:sz w:val="28"/>
          <w:szCs w:val="28"/>
          <w:lang w:val="uk-UA"/>
        </w:rPr>
        <w:t>асоби обробки первинної інформації;</w:t>
      </w:r>
    </w:p>
    <w:p w:rsidR="00705708" w:rsidRDefault="00705708" w:rsidP="00705708">
      <w:pPr>
        <w:pStyle w:val="aa"/>
        <w:numPr>
          <w:ilvl w:val="0"/>
          <w:numId w:val="2"/>
        </w:numPr>
        <w:tabs>
          <w:tab w:val="left" w:pos="993"/>
        </w:tabs>
        <w:ind w:left="0" w:right="425" w:firstLine="709"/>
        <w:rPr>
          <w:sz w:val="28"/>
          <w:szCs w:val="28"/>
          <w:lang w:val="uk-UA"/>
        </w:rPr>
      </w:pPr>
      <w:r w:rsidRPr="00CD0436">
        <w:rPr>
          <w:sz w:val="28"/>
          <w:szCs w:val="28"/>
          <w:lang w:val="uk-UA"/>
        </w:rPr>
        <w:t xml:space="preserve">засоби зберігання інформації з можливістю її </w:t>
      </w:r>
      <w:proofErr w:type="spellStart"/>
      <w:r w:rsidRPr="00CD0436">
        <w:rPr>
          <w:sz w:val="28"/>
          <w:szCs w:val="28"/>
          <w:lang w:val="uk-UA"/>
        </w:rPr>
        <w:t>постобробки</w:t>
      </w:r>
      <w:proofErr w:type="spellEnd"/>
      <w:r w:rsidRPr="00CD0436">
        <w:rPr>
          <w:sz w:val="28"/>
          <w:szCs w:val="28"/>
          <w:lang w:val="uk-UA"/>
        </w:rPr>
        <w:t xml:space="preserve"> (реаліз</w:t>
      </w:r>
      <w:r w:rsidRPr="00CD0436">
        <w:rPr>
          <w:sz w:val="28"/>
          <w:szCs w:val="28"/>
          <w:lang w:val="uk-UA"/>
        </w:rPr>
        <w:t>у</w:t>
      </w:r>
      <w:r w:rsidRPr="00CD0436">
        <w:rPr>
          <w:sz w:val="28"/>
          <w:szCs w:val="28"/>
          <w:lang w:val="uk-UA"/>
        </w:rPr>
        <w:t>ється через інтерфейси до найбільш популярних баз даних);</w:t>
      </w:r>
    </w:p>
    <w:p w:rsidR="00705708" w:rsidRPr="006E5C1E" w:rsidRDefault="00705708" w:rsidP="00705708">
      <w:pPr>
        <w:pStyle w:val="aa"/>
        <w:numPr>
          <w:ilvl w:val="0"/>
          <w:numId w:val="2"/>
        </w:numPr>
        <w:tabs>
          <w:tab w:val="left" w:pos="993"/>
        </w:tabs>
        <w:ind w:left="0" w:right="425" w:firstLine="709"/>
        <w:rPr>
          <w:sz w:val="28"/>
          <w:szCs w:val="28"/>
          <w:lang w:val="uk-UA"/>
        </w:rPr>
      </w:pPr>
      <w:r>
        <w:rPr>
          <w:sz w:val="28"/>
          <w:szCs w:val="28"/>
          <w:lang w:val="uk-UA"/>
        </w:rPr>
        <w:t>з</w:t>
      </w:r>
      <w:r w:rsidRPr="006E5C1E">
        <w:rPr>
          <w:sz w:val="28"/>
          <w:szCs w:val="28"/>
          <w:lang w:val="uk-UA"/>
        </w:rPr>
        <w:t>асоби візуалізації подання інформації у вигляді графіків, гістограм тощо</w:t>
      </w:r>
      <w:r>
        <w:rPr>
          <w:sz w:val="28"/>
          <w:szCs w:val="28"/>
          <w:lang w:val="uk-UA"/>
        </w:rPr>
        <w:t>.</w:t>
      </w:r>
    </w:p>
    <w:p w:rsidR="00705708" w:rsidRDefault="00705708" w:rsidP="00705708">
      <w:pPr>
        <w:pStyle w:val="aa"/>
        <w:numPr>
          <w:ilvl w:val="0"/>
          <w:numId w:val="2"/>
        </w:numPr>
        <w:tabs>
          <w:tab w:val="left" w:pos="993"/>
        </w:tabs>
        <w:ind w:left="0" w:right="425" w:firstLine="709"/>
        <w:rPr>
          <w:sz w:val="28"/>
          <w:szCs w:val="28"/>
          <w:lang w:val="uk-UA"/>
        </w:rPr>
      </w:pPr>
      <w:r w:rsidRPr="006E5C1E">
        <w:rPr>
          <w:sz w:val="28"/>
          <w:szCs w:val="28"/>
          <w:lang w:val="uk-UA"/>
        </w:rPr>
        <w:t>можливість роботи прикладної системи з наборами параметрів, що розглядаються як єдине ціле.</w:t>
      </w:r>
    </w:p>
    <w:p w:rsidR="00705708" w:rsidRDefault="00705708" w:rsidP="00705708">
      <w:pPr>
        <w:pStyle w:val="aa"/>
        <w:ind w:right="425" w:firstLine="709"/>
        <w:rPr>
          <w:sz w:val="28"/>
          <w:szCs w:val="28"/>
          <w:lang w:val="uk-UA"/>
        </w:rPr>
      </w:pPr>
      <w:r w:rsidRPr="006E5C1E">
        <w:rPr>
          <w:sz w:val="28"/>
          <w:szCs w:val="28"/>
          <w:lang w:val="uk-UA"/>
        </w:rPr>
        <w:t>SCADA-система Genesis32 реалізована на платформі MS Windows, MS Windows.NET. Саме такі системи пропонують найбільш повні та легко нар</w:t>
      </w:r>
      <w:r w:rsidRPr="006E5C1E">
        <w:rPr>
          <w:sz w:val="28"/>
          <w:szCs w:val="28"/>
          <w:lang w:val="uk-UA"/>
        </w:rPr>
        <w:t>о</w:t>
      </w:r>
      <w:r w:rsidRPr="006E5C1E">
        <w:rPr>
          <w:sz w:val="28"/>
          <w:szCs w:val="28"/>
          <w:lang w:val="uk-UA"/>
        </w:rPr>
        <w:t xml:space="preserve">щувані людино-машинні </w:t>
      </w:r>
      <w:proofErr w:type="spellStart"/>
      <w:r w:rsidRPr="006E5C1E">
        <w:rPr>
          <w:sz w:val="28"/>
          <w:szCs w:val="28"/>
          <w:lang w:val="uk-UA"/>
        </w:rPr>
        <w:t>інтерфейсні</w:t>
      </w:r>
      <w:proofErr w:type="spellEnd"/>
      <w:r w:rsidRPr="006E5C1E">
        <w:rPr>
          <w:sz w:val="28"/>
          <w:szCs w:val="28"/>
          <w:lang w:val="uk-UA"/>
        </w:rPr>
        <w:t xml:space="preserve"> засоби. Однією з основних особливо</w:t>
      </w:r>
      <w:r w:rsidRPr="006E5C1E">
        <w:rPr>
          <w:sz w:val="28"/>
          <w:szCs w:val="28"/>
          <w:lang w:val="uk-UA"/>
        </w:rPr>
        <w:t>с</w:t>
      </w:r>
      <w:r w:rsidRPr="006E5C1E">
        <w:rPr>
          <w:sz w:val="28"/>
          <w:szCs w:val="28"/>
          <w:lang w:val="uk-UA"/>
        </w:rPr>
        <w:t xml:space="preserve">тей сучасних систем автоматизації є високий рівень інтеграції цих систем. У будь-якій з них можуть бути задіяні об'єкти управління, виконавчі механізми, апаратура, </w:t>
      </w:r>
      <w:r>
        <w:rPr>
          <w:sz w:val="28"/>
          <w:szCs w:val="28"/>
          <w:lang w:val="uk-UA"/>
        </w:rPr>
        <w:t xml:space="preserve">що </w:t>
      </w:r>
      <w:r w:rsidRPr="006E5C1E">
        <w:rPr>
          <w:sz w:val="28"/>
          <w:szCs w:val="28"/>
          <w:lang w:val="uk-UA"/>
        </w:rPr>
        <w:t>реєстру</w:t>
      </w:r>
      <w:r>
        <w:rPr>
          <w:sz w:val="28"/>
          <w:szCs w:val="28"/>
          <w:lang w:val="uk-UA"/>
        </w:rPr>
        <w:t>є</w:t>
      </w:r>
      <w:r w:rsidRPr="006E5C1E">
        <w:rPr>
          <w:sz w:val="28"/>
          <w:szCs w:val="28"/>
          <w:lang w:val="uk-UA"/>
        </w:rPr>
        <w:t xml:space="preserve"> та оброб</w:t>
      </w:r>
      <w:r>
        <w:rPr>
          <w:sz w:val="28"/>
          <w:szCs w:val="28"/>
          <w:lang w:val="uk-UA"/>
        </w:rPr>
        <w:t xml:space="preserve">ляє </w:t>
      </w:r>
      <w:r w:rsidRPr="006E5C1E">
        <w:rPr>
          <w:sz w:val="28"/>
          <w:szCs w:val="28"/>
          <w:lang w:val="uk-UA"/>
        </w:rPr>
        <w:t>інформаці</w:t>
      </w:r>
      <w:r>
        <w:rPr>
          <w:sz w:val="28"/>
          <w:szCs w:val="28"/>
          <w:lang w:val="uk-UA"/>
        </w:rPr>
        <w:t>ю</w:t>
      </w:r>
      <w:r w:rsidRPr="006E5C1E">
        <w:rPr>
          <w:sz w:val="28"/>
          <w:szCs w:val="28"/>
          <w:lang w:val="uk-UA"/>
        </w:rPr>
        <w:t>, робочі місця операторів, сервери баз даних тощо.</w:t>
      </w:r>
    </w:p>
    <w:p w:rsidR="00E53CB7" w:rsidRDefault="00705708" w:rsidP="00705708">
      <w:pPr>
        <w:pStyle w:val="aa"/>
        <w:ind w:right="425" w:firstLine="709"/>
        <w:rPr>
          <w:sz w:val="28"/>
          <w:szCs w:val="28"/>
          <w:lang w:val="uk-UA"/>
        </w:rPr>
      </w:pPr>
      <w:r w:rsidRPr="006E5C1E">
        <w:rPr>
          <w:sz w:val="28"/>
          <w:szCs w:val="28"/>
          <w:lang w:val="uk-UA"/>
        </w:rPr>
        <w:t>Для ефективного функціонування у цьому різнорідному середовищі SCADA-система має забезпечувати високий рівень мережевого сервісу. Т</w:t>
      </w:r>
      <w:r w:rsidRPr="006E5C1E">
        <w:rPr>
          <w:sz w:val="28"/>
          <w:szCs w:val="28"/>
          <w:lang w:val="uk-UA"/>
        </w:rPr>
        <w:t>а</w:t>
      </w:r>
      <w:r w:rsidRPr="006E5C1E">
        <w:rPr>
          <w:sz w:val="28"/>
          <w:szCs w:val="28"/>
          <w:lang w:val="uk-UA"/>
        </w:rPr>
        <w:t xml:space="preserve">кий рівень забезпечує технологія </w:t>
      </w:r>
      <w:proofErr w:type="spellStart"/>
      <w:r w:rsidRPr="006E5C1E">
        <w:rPr>
          <w:sz w:val="28"/>
          <w:szCs w:val="28"/>
          <w:lang w:val="uk-UA"/>
        </w:rPr>
        <w:t>GenBroker</w:t>
      </w:r>
      <w:proofErr w:type="spellEnd"/>
      <w:r w:rsidRPr="006E5C1E">
        <w:rPr>
          <w:sz w:val="28"/>
          <w:szCs w:val="28"/>
          <w:lang w:val="uk-UA"/>
        </w:rPr>
        <w:t xml:space="preserve">, створена для побудови стійких мережевих з'єднань і завдяки використанню протоколів TCP/IP і SOAP/XML, що забезпечує можливість взаємодії через </w:t>
      </w:r>
      <w:proofErr w:type="spellStart"/>
      <w:r w:rsidRPr="006E5C1E">
        <w:rPr>
          <w:sz w:val="28"/>
          <w:szCs w:val="28"/>
          <w:lang w:val="uk-UA"/>
        </w:rPr>
        <w:t>Internet</w:t>
      </w:r>
      <w:proofErr w:type="spellEnd"/>
      <w:r w:rsidRPr="006E5C1E">
        <w:rPr>
          <w:sz w:val="28"/>
          <w:szCs w:val="28"/>
          <w:lang w:val="uk-UA"/>
        </w:rPr>
        <w:t>/</w:t>
      </w:r>
      <w:proofErr w:type="spellStart"/>
      <w:r w:rsidRPr="006E5C1E">
        <w:rPr>
          <w:sz w:val="28"/>
          <w:szCs w:val="28"/>
          <w:lang w:val="uk-UA"/>
        </w:rPr>
        <w:t>Intranet</w:t>
      </w:r>
      <w:proofErr w:type="spellEnd"/>
      <w:r w:rsidRPr="006E5C1E">
        <w:rPr>
          <w:sz w:val="28"/>
          <w:szCs w:val="28"/>
          <w:lang w:val="uk-UA"/>
        </w:rPr>
        <w:t>.</w:t>
      </w:r>
    </w:p>
    <w:p w:rsidR="00E53CB7" w:rsidRDefault="00E53CB7" w:rsidP="00705708">
      <w:pPr>
        <w:pStyle w:val="aa"/>
        <w:ind w:right="425" w:firstLine="709"/>
        <w:rPr>
          <w:sz w:val="28"/>
          <w:szCs w:val="28"/>
          <w:lang w:val="uk-UA"/>
        </w:rPr>
        <w:sectPr w:rsidR="00E53CB7" w:rsidSect="007A528B">
          <w:headerReference w:type="default" r:id="rId24"/>
          <w:pgSz w:w="11906" w:h="16838"/>
          <w:pgMar w:top="709" w:right="424" w:bottom="1843" w:left="1701" w:header="708" w:footer="708" w:gutter="0"/>
          <w:cols w:space="708"/>
          <w:titlePg/>
          <w:docGrid w:linePitch="360"/>
        </w:sectPr>
      </w:pPr>
    </w:p>
    <w:p w:rsidR="00705708" w:rsidRPr="006E5C1E" w:rsidRDefault="00705708" w:rsidP="00705708">
      <w:pPr>
        <w:pStyle w:val="aa"/>
        <w:ind w:right="425" w:firstLine="709"/>
        <w:rPr>
          <w:sz w:val="28"/>
          <w:szCs w:val="28"/>
          <w:lang w:val="uk-UA"/>
        </w:rPr>
      </w:pPr>
      <w:r w:rsidRPr="006E5C1E">
        <w:rPr>
          <w:sz w:val="28"/>
          <w:szCs w:val="28"/>
          <w:lang w:val="uk-UA"/>
        </w:rPr>
        <w:lastRenderedPageBreak/>
        <w:t>Програмна система є відкритою, якщо для неї визначено та описано використовувані формати даних та процедурний інтерфейс, що дозволяє пі</w:t>
      </w:r>
      <w:r w:rsidRPr="006E5C1E">
        <w:rPr>
          <w:sz w:val="28"/>
          <w:szCs w:val="28"/>
          <w:lang w:val="uk-UA"/>
        </w:rPr>
        <w:t>д</w:t>
      </w:r>
      <w:r w:rsidRPr="006E5C1E">
        <w:rPr>
          <w:sz w:val="28"/>
          <w:szCs w:val="28"/>
          <w:lang w:val="uk-UA"/>
        </w:rPr>
        <w:t>ключити до неї зовнішні, незалежно розроблені компоненти.</w:t>
      </w:r>
    </w:p>
    <w:p w:rsidR="00705708" w:rsidRDefault="00705708" w:rsidP="00705708">
      <w:pPr>
        <w:pStyle w:val="aa"/>
        <w:ind w:right="425" w:firstLine="709"/>
        <w:rPr>
          <w:sz w:val="28"/>
          <w:szCs w:val="28"/>
          <w:lang w:val="uk-UA"/>
        </w:rPr>
      </w:pPr>
      <w:r w:rsidRPr="006E5C1E">
        <w:rPr>
          <w:sz w:val="28"/>
          <w:szCs w:val="28"/>
          <w:lang w:val="uk-UA"/>
        </w:rPr>
        <w:t>Слід зазначити, що сервіс, що надається SCADA-системою GENESIS32 на етапі розробки та в період експлуатації прикладного завдання, дуже вис</w:t>
      </w:r>
      <w:r w:rsidRPr="006E5C1E">
        <w:rPr>
          <w:sz w:val="28"/>
          <w:szCs w:val="28"/>
          <w:lang w:val="uk-UA"/>
        </w:rPr>
        <w:t>о</w:t>
      </w:r>
      <w:r w:rsidRPr="006E5C1E">
        <w:rPr>
          <w:sz w:val="28"/>
          <w:szCs w:val="28"/>
          <w:lang w:val="uk-UA"/>
        </w:rPr>
        <w:t>кий завдяки зручному інтерфейсу користувача, гнучкій системі ліцензування, модульному принципу побудови пакета, засобам управління проектами, а також контролю та архівуванню дій оператора, вбудованої системі безпеки та засобів діагностики.</w:t>
      </w:r>
    </w:p>
    <w:p w:rsidR="00705708" w:rsidRPr="00C41676" w:rsidRDefault="00705708" w:rsidP="00705708">
      <w:pPr>
        <w:pStyle w:val="2"/>
        <w:jc w:val="center"/>
        <w:rPr>
          <w:rFonts w:ascii="Times New Roman" w:hAnsi="Times New Roman" w:cs="Times New Roman"/>
          <w:color w:val="auto"/>
          <w:sz w:val="28"/>
          <w:szCs w:val="28"/>
          <w:lang w:val="uk-UA"/>
        </w:rPr>
      </w:pPr>
      <w:bookmarkStart w:id="9" w:name="_Toc89250285"/>
      <w:r>
        <w:rPr>
          <w:rFonts w:ascii="Times New Roman" w:hAnsi="Times New Roman" w:cs="Times New Roman"/>
          <w:color w:val="auto"/>
          <w:sz w:val="28"/>
          <w:szCs w:val="28"/>
          <w:lang w:val="uk-UA"/>
        </w:rPr>
        <w:t>1</w:t>
      </w:r>
      <w:r w:rsidRPr="00CD0436">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2</w:t>
      </w:r>
      <w:r w:rsidRPr="00CD0436">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С</w:t>
      </w:r>
      <w:r w:rsidRPr="00C41676">
        <w:rPr>
          <w:rFonts w:ascii="Times New Roman" w:hAnsi="Times New Roman" w:cs="Times New Roman"/>
          <w:color w:val="auto"/>
          <w:sz w:val="28"/>
          <w:szCs w:val="28"/>
          <w:lang w:val="uk-UA"/>
        </w:rPr>
        <w:t xml:space="preserve">истема </w:t>
      </w:r>
      <w:r>
        <w:rPr>
          <w:rFonts w:ascii="Times New Roman" w:hAnsi="Times New Roman" w:cs="Times New Roman"/>
          <w:color w:val="auto"/>
          <w:sz w:val="28"/>
          <w:szCs w:val="28"/>
          <w:lang w:val="uk-UA"/>
        </w:rPr>
        <w:t>«</w:t>
      </w:r>
      <w:proofErr w:type="spellStart"/>
      <w:r>
        <w:rPr>
          <w:rFonts w:ascii="Times New Roman" w:hAnsi="Times New Roman" w:cs="Times New Roman"/>
          <w:color w:val="auto"/>
          <w:sz w:val="28"/>
          <w:szCs w:val="28"/>
          <w:lang w:val="en-US"/>
        </w:rPr>
        <w:t>Citect</w:t>
      </w:r>
      <w:proofErr w:type="spellEnd"/>
      <w:r>
        <w:rPr>
          <w:rFonts w:ascii="Times New Roman" w:hAnsi="Times New Roman" w:cs="Times New Roman"/>
          <w:color w:val="auto"/>
          <w:sz w:val="28"/>
          <w:szCs w:val="28"/>
          <w:lang w:val="uk-UA"/>
        </w:rPr>
        <w:t>»</w:t>
      </w:r>
      <w:bookmarkEnd w:id="9"/>
    </w:p>
    <w:p w:rsidR="00705708" w:rsidRPr="00C41676" w:rsidRDefault="00705708" w:rsidP="00705708">
      <w:pPr>
        <w:pStyle w:val="aa"/>
        <w:ind w:right="425" w:firstLine="709"/>
        <w:rPr>
          <w:sz w:val="28"/>
          <w:szCs w:val="28"/>
          <w:lang w:val="uk-UA"/>
        </w:rPr>
      </w:pPr>
    </w:p>
    <w:p w:rsidR="00705708" w:rsidRPr="00C41676" w:rsidRDefault="00705708" w:rsidP="00705708">
      <w:pPr>
        <w:pStyle w:val="aa"/>
        <w:ind w:right="425" w:firstLine="709"/>
        <w:rPr>
          <w:sz w:val="28"/>
          <w:szCs w:val="28"/>
          <w:lang w:val="uk-UA"/>
        </w:rPr>
      </w:pPr>
      <w:r w:rsidRPr="003A43A4">
        <w:rPr>
          <w:sz w:val="28"/>
          <w:szCs w:val="28"/>
          <w:lang w:val="uk-UA"/>
        </w:rPr>
        <w:t xml:space="preserve">SCADA система </w:t>
      </w:r>
      <w:proofErr w:type="spellStart"/>
      <w:r w:rsidRPr="003A43A4">
        <w:rPr>
          <w:sz w:val="28"/>
          <w:szCs w:val="28"/>
          <w:lang w:val="uk-UA"/>
        </w:rPr>
        <w:t>Citect</w:t>
      </w:r>
      <w:proofErr w:type="spellEnd"/>
      <w:r w:rsidRPr="003A43A4">
        <w:rPr>
          <w:sz w:val="28"/>
          <w:szCs w:val="28"/>
          <w:lang w:val="uk-UA"/>
        </w:rPr>
        <w:t xml:space="preserve"> – одне з найкращих рішень серед систем мон</w:t>
      </w:r>
      <w:r w:rsidRPr="003A43A4">
        <w:rPr>
          <w:sz w:val="28"/>
          <w:szCs w:val="28"/>
          <w:lang w:val="uk-UA"/>
        </w:rPr>
        <w:t>і</w:t>
      </w:r>
      <w:r w:rsidRPr="003A43A4">
        <w:rPr>
          <w:sz w:val="28"/>
          <w:szCs w:val="28"/>
          <w:lang w:val="uk-UA"/>
        </w:rPr>
        <w:t xml:space="preserve">торингу та управління АСУ ТП. </w:t>
      </w:r>
      <w:proofErr w:type="spellStart"/>
      <w:r w:rsidRPr="003A43A4">
        <w:rPr>
          <w:sz w:val="28"/>
          <w:szCs w:val="28"/>
          <w:lang w:val="uk-UA"/>
        </w:rPr>
        <w:t>CitectSCADA</w:t>
      </w:r>
      <w:proofErr w:type="spellEnd"/>
      <w:r w:rsidRPr="003A43A4">
        <w:rPr>
          <w:sz w:val="28"/>
          <w:szCs w:val="28"/>
          <w:lang w:val="uk-UA"/>
        </w:rPr>
        <w:t xml:space="preserve"> є флагманським проектом у минулому австралійської компанії </w:t>
      </w:r>
      <w:proofErr w:type="spellStart"/>
      <w:r w:rsidRPr="003A43A4">
        <w:rPr>
          <w:sz w:val="28"/>
          <w:szCs w:val="28"/>
          <w:lang w:val="uk-UA"/>
        </w:rPr>
        <w:t>Citect</w:t>
      </w:r>
      <w:proofErr w:type="spellEnd"/>
      <w:r w:rsidRPr="003A43A4">
        <w:rPr>
          <w:sz w:val="28"/>
          <w:szCs w:val="28"/>
          <w:lang w:val="uk-UA"/>
        </w:rPr>
        <w:t xml:space="preserve">, а нині європейського конгломерату і лідера ринку </w:t>
      </w:r>
      <w:proofErr w:type="spellStart"/>
      <w:r w:rsidRPr="003A43A4">
        <w:rPr>
          <w:sz w:val="28"/>
          <w:szCs w:val="28"/>
          <w:lang w:val="uk-UA"/>
        </w:rPr>
        <w:t>Shneider</w:t>
      </w:r>
      <w:proofErr w:type="spellEnd"/>
      <w:r w:rsidRPr="003A43A4">
        <w:rPr>
          <w:sz w:val="28"/>
          <w:szCs w:val="28"/>
          <w:lang w:val="uk-UA"/>
        </w:rPr>
        <w:t xml:space="preserve"> </w:t>
      </w:r>
      <w:proofErr w:type="spellStart"/>
      <w:r w:rsidRPr="003A43A4">
        <w:rPr>
          <w:sz w:val="28"/>
          <w:szCs w:val="28"/>
          <w:lang w:val="uk-UA"/>
        </w:rPr>
        <w:t>Electric</w:t>
      </w:r>
      <w:proofErr w:type="spellEnd"/>
      <w:r w:rsidRPr="003A43A4">
        <w:rPr>
          <w:sz w:val="28"/>
          <w:szCs w:val="28"/>
          <w:lang w:val="uk-UA"/>
        </w:rPr>
        <w:t>. На сьогоднішній день є одним із найпошир</w:t>
      </w:r>
      <w:r w:rsidRPr="003A43A4">
        <w:rPr>
          <w:sz w:val="28"/>
          <w:szCs w:val="28"/>
          <w:lang w:val="uk-UA"/>
        </w:rPr>
        <w:t>е</w:t>
      </w:r>
      <w:r w:rsidRPr="003A43A4">
        <w:rPr>
          <w:sz w:val="28"/>
          <w:szCs w:val="28"/>
          <w:lang w:val="uk-UA"/>
        </w:rPr>
        <w:t>ніших програмних рішень для побудови високих рівнів АСУ, за рахунок м</w:t>
      </w:r>
      <w:r w:rsidRPr="003A43A4">
        <w:rPr>
          <w:sz w:val="28"/>
          <w:szCs w:val="28"/>
          <w:lang w:val="uk-UA"/>
        </w:rPr>
        <w:t>а</w:t>
      </w:r>
      <w:r w:rsidRPr="003A43A4">
        <w:rPr>
          <w:sz w:val="28"/>
          <w:szCs w:val="28"/>
          <w:lang w:val="uk-UA"/>
        </w:rPr>
        <w:t>сштабованості, надійності та гнучкості конфігурації.</w:t>
      </w:r>
    </w:p>
    <w:p w:rsidR="00705708" w:rsidRDefault="00705708" w:rsidP="00705708">
      <w:pPr>
        <w:pStyle w:val="aa"/>
        <w:ind w:right="425" w:firstLine="709"/>
        <w:rPr>
          <w:sz w:val="28"/>
          <w:szCs w:val="28"/>
          <w:lang w:val="uk-UA"/>
        </w:rPr>
      </w:pPr>
      <w:r w:rsidRPr="003A43A4">
        <w:rPr>
          <w:sz w:val="28"/>
          <w:szCs w:val="28"/>
          <w:lang w:val="uk-UA"/>
        </w:rPr>
        <w:t xml:space="preserve">Висока продуктивність SCADA системи </w:t>
      </w:r>
      <w:proofErr w:type="spellStart"/>
      <w:r w:rsidRPr="003A43A4">
        <w:rPr>
          <w:sz w:val="28"/>
          <w:szCs w:val="28"/>
          <w:lang w:val="uk-UA"/>
        </w:rPr>
        <w:t>Citect</w:t>
      </w:r>
      <w:proofErr w:type="spellEnd"/>
      <w:r w:rsidRPr="003A43A4">
        <w:rPr>
          <w:sz w:val="28"/>
          <w:szCs w:val="28"/>
          <w:lang w:val="uk-UA"/>
        </w:rPr>
        <w:t xml:space="preserve"> забезпечується за рах</w:t>
      </w:r>
      <w:r w:rsidRPr="003A43A4">
        <w:rPr>
          <w:sz w:val="28"/>
          <w:szCs w:val="28"/>
          <w:lang w:val="uk-UA"/>
        </w:rPr>
        <w:t>у</w:t>
      </w:r>
      <w:r w:rsidRPr="003A43A4">
        <w:rPr>
          <w:sz w:val="28"/>
          <w:szCs w:val="28"/>
          <w:lang w:val="uk-UA"/>
        </w:rPr>
        <w:t xml:space="preserve">нок використання </w:t>
      </w:r>
      <w:proofErr w:type="spellStart"/>
      <w:r w:rsidRPr="003A43A4">
        <w:rPr>
          <w:sz w:val="28"/>
          <w:szCs w:val="28"/>
          <w:lang w:val="uk-UA"/>
        </w:rPr>
        <w:t>мульт</w:t>
      </w:r>
      <w:r>
        <w:rPr>
          <w:sz w:val="28"/>
          <w:szCs w:val="28"/>
          <w:lang w:val="uk-UA"/>
        </w:rPr>
        <w:t>і</w:t>
      </w:r>
      <w:proofErr w:type="spellEnd"/>
      <w:r>
        <w:rPr>
          <w:sz w:val="28"/>
          <w:szCs w:val="28"/>
          <w:lang w:val="uk-UA"/>
        </w:rPr>
        <w:t xml:space="preserve"> </w:t>
      </w:r>
      <w:r w:rsidRPr="003A43A4">
        <w:rPr>
          <w:sz w:val="28"/>
          <w:szCs w:val="28"/>
          <w:lang w:val="uk-UA"/>
        </w:rPr>
        <w:t>завданого ядра реального часу. Навіть при значн</w:t>
      </w:r>
      <w:r w:rsidRPr="003A43A4">
        <w:rPr>
          <w:sz w:val="28"/>
          <w:szCs w:val="28"/>
          <w:lang w:val="uk-UA"/>
        </w:rPr>
        <w:t>о</w:t>
      </w:r>
      <w:r w:rsidRPr="003A43A4">
        <w:rPr>
          <w:sz w:val="28"/>
          <w:szCs w:val="28"/>
          <w:lang w:val="uk-UA"/>
        </w:rPr>
        <w:t>му збільшенні кількості опитуваних точок, параметри відгуку не сильно зм</w:t>
      </w:r>
      <w:r w:rsidRPr="003A43A4">
        <w:rPr>
          <w:sz w:val="28"/>
          <w:szCs w:val="28"/>
          <w:lang w:val="uk-UA"/>
        </w:rPr>
        <w:t>і</w:t>
      </w:r>
      <w:r w:rsidRPr="003A43A4">
        <w:rPr>
          <w:sz w:val="28"/>
          <w:szCs w:val="28"/>
          <w:lang w:val="uk-UA"/>
        </w:rPr>
        <w:t>нюються. За одну секунду це рішення здатне опитати 5000 пікселів.</w:t>
      </w:r>
    </w:p>
    <w:p w:rsidR="00E53CB7" w:rsidRDefault="00705708" w:rsidP="00705708">
      <w:pPr>
        <w:pStyle w:val="aa"/>
        <w:ind w:right="425" w:firstLine="709"/>
        <w:rPr>
          <w:sz w:val="28"/>
          <w:szCs w:val="28"/>
          <w:lang w:val="uk-UA"/>
        </w:rPr>
      </w:pPr>
      <w:r w:rsidRPr="003A43A4">
        <w:rPr>
          <w:sz w:val="28"/>
          <w:szCs w:val="28"/>
          <w:lang w:val="uk-UA"/>
        </w:rPr>
        <w:t xml:space="preserve">SCADA система </w:t>
      </w:r>
      <w:proofErr w:type="spellStart"/>
      <w:r w:rsidRPr="003A43A4">
        <w:rPr>
          <w:sz w:val="28"/>
          <w:szCs w:val="28"/>
          <w:lang w:val="uk-UA"/>
        </w:rPr>
        <w:t>Citect</w:t>
      </w:r>
      <w:proofErr w:type="spellEnd"/>
      <w:r w:rsidRPr="003A43A4">
        <w:rPr>
          <w:sz w:val="28"/>
          <w:szCs w:val="28"/>
          <w:lang w:val="uk-UA"/>
        </w:rPr>
        <w:t xml:space="preserve"> ефективно застосовується як для невеликих пі</w:t>
      </w:r>
      <w:r w:rsidRPr="003A43A4">
        <w:rPr>
          <w:sz w:val="28"/>
          <w:szCs w:val="28"/>
          <w:lang w:val="uk-UA"/>
        </w:rPr>
        <w:t>д</w:t>
      </w:r>
      <w:r w:rsidRPr="003A43A4">
        <w:rPr>
          <w:sz w:val="28"/>
          <w:szCs w:val="28"/>
          <w:lang w:val="uk-UA"/>
        </w:rPr>
        <w:t>приємств та їх систем автоматизації, так і на великих системах із сотнями т</w:t>
      </w:r>
      <w:r w:rsidRPr="003A43A4">
        <w:rPr>
          <w:sz w:val="28"/>
          <w:szCs w:val="28"/>
          <w:lang w:val="uk-UA"/>
        </w:rPr>
        <w:t>и</w:t>
      </w:r>
      <w:r w:rsidRPr="003A43A4">
        <w:rPr>
          <w:sz w:val="28"/>
          <w:szCs w:val="28"/>
          <w:lang w:val="uk-UA"/>
        </w:rPr>
        <w:t>сяч параметрів. Дозволяються будь-які завдання за рахунок використання модульної клієнт-серверної архітектури, в якій кожна складова частина може виконуватися на окремому ПК, або бути розподіленою між кількома ПК. Т</w:t>
      </w:r>
      <w:r w:rsidRPr="003A43A4">
        <w:rPr>
          <w:sz w:val="28"/>
          <w:szCs w:val="28"/>
          <w:lang w:val="uk-UA"/>
        </w:rPr>
        <w:t>а</w:t>
      </w:r>
      <w:r w:rsidRPr="003A43A4">
        <w:rPr>
          <w:sz w:val="28"/>
          <w:szCs w:val="28"/>
          <w:lang w:val="uk-UA"/>
        </w:rPr>
        <w:t>ким чином, при розростанні завдань, є можливість розподілити їх для дося</w:t>
      </w:r>
      <w:r w:rsidRPr="003A43A4">
        <w:rPr>
          <w:sz w:val="28"/>
          <w:szCs w:val="28"/>
          <w:lang w:val="uk-UA"/>
        </w:rPr>
        <w:t>г</w:t>
      </w:r>
      <w:r w:rsidRPr="003A43A4">
        <w:rPr>
          <w:sz w:val="28"/>
          <w:szCs w:val="28"/>
          <w:lang w:val="uk-UA"/>
        </w:rPr>
        <w:t>нення бажаної продуктивності.</w:t>
      </w:r>
    </w:p>
    <w:p w:rsidR="00E53CB7" w:rsidRDefault="00E53CB7" w:rsidP="00705708">
      <w:pPr>
        <w:pStyle w:val="aa"/>
        <w:ind w:right="425" w:firstLine="709"/>
        <w:rPr>
          <w:sz w:val="28"/>
          <w:szCs w:val="28"/>
          <w:lang w:val="uk-UA"/>
        </w:rPr>
        <w:sectPr w:rsidR="00E53CB7" w:rsidSect="007A528B">
          <w:pgSz w:w="11906" w:h="16838"/>
          <w:pgMar w:top="709" w:right="424" w:bottom="1843" w:left="1701" w:header="708" w:footer="708" w:gutter="0"/>
          <w:cols w:space="708"/>
          <w:titlePg/>
          <w:docGrid w:linePitch="360"/>
        </w:sectPr>
      </w:pPr>
    </w:p>
    <w:p w:rsidR="00705708" w:rsidRDefault="00705708" w:rsidP="00705708">
      <w:pPr>
        <w:pStyle w:val="aa"/>
        <w:ind w:right="425" w:firstLine="709"/>
        <w:rPr>
          <w:sz w:val="28"/>
          <w:szCs w:val="28"/>
          <w:lang w:val="uk-UA"/>
        </w:rPr>
      </w:pPr>
      <w:r w:rsidRPr="003A43A4">
        <w:rPr>
          <w:sz w:val="28"/>
          <w:szCs w:val="28"/>
          <w:lang w:val="uk-UA"/>
        </w:rPr>
        <w:lastRenderedPageBreak/>
        <w:t xml:space="preserve">У </w:t>
      </w:r>
      <w:proofErr w:type="spellStart"/>
      <w:r w:rsidRPr="003A43A4">
        <w:rPr>
          <w:sz w:val="28"/>
          <w:szCs w:val="28"/>
          <w:lang w:val="uk-UA"/>
        </w:rPr>
        <w:t>CitectSCADA</w:t>
      </w:r>
      <w:proofErr w:type="spellEnd"/>
      <w:r w:rsidRPr="003A43A4">
        <w:rPr>
          <w:sz w:val="28"/>
          <w:szCs w:val="28"/>
          <w:lang w:val="uk-UA"/>
        </w:rPr>
        <w:t xml:space="preserve"> реалізовано внутрішнє резервування будь-якого мод</w:t>
      </w:r>
      <w:r w:rsidRPr="003A43A4">
        <w:rPr>
          <w:sz w:val="28"/>
          <w:szCs w:val="28"/>
          <w:lang w:val="uk-UA"/>
        </w:rPr>
        <w:t>у</w:t>
      </w:r>
      <w:r w:rsidRPr="003A43A4">
        <w:rPr>
          <w:sz w:val="28"/>
          <w:szCs w:val="28"/>
          <w:lang w:val="uk-UA"/>
        </w:rPr>
        <w:t>ля, каналу зв'язку та ін.</w:t>
      </w:r>
    </w:p>
    <w:p w:rsidR="00705708" w:rsidRDefault="00705708" w:rsidP="00705708">
      <w:pPr>
        <w:pStyle w:val="aa"/>
        <w:ind w:right="425" w:firstLine="709"/>
        <w:rPr>
          <w:sz w:val="28"/>
          <w:szCs w:val="28"/>
          <w:lang w:val="uk-UA"/>
        </w:rPr>
      </w:pPr>
      <w:r w:rsidRPr="003A43A4">
        <w:rPr>
          <w:sz w:val="28"/>
          <w:szCs w:val="28"/>
          <w:lang w:val="uk-UA"/>
        </w:rPr>
        <w:t xml:space="preserve">SCADA система </w:t>
      </w:r>
      <w:proofErr w:type="spellStart"/>
      <w:r w:rsidRPr="003A43A4">
        <w:rPr>
          <w:sz w:val="28"/>
          <w:szCs w:val="28"/>
          <w:lang w:val="uk-UA"/>
        </w:rPr>
        <w:t>Citect</w:t>
      </w:r>
      <w:proofErr w:type="spellEnd"/>
      <w:r w:rsidRPr="003A43A4">
        <w:rPr>
          <w:sz w:val="28"/>
          <w:szCs w:val="28"/>
          <w:lang w:val="uk-UA"/>
        </w:rPr>
        <w:t xml:space="preserve"> включає наступні основні модулі клієнтів і се</w:t>
      </w:r>
      <w:r w:rsidRPr="003A43A4">
        <w:rPr>
          <w:sz w:val="28"/>
          <w:szCs w:val="28"/>
          <w:lang w:val="uk-UA"/>
        </w:rPr>
        <w:t>р</w:t>
      </w:r>
      <w:r w:rsidRPr="003A43A4">
        <w:rPr>
          <w:sz w:val="28"/>
          <w:szCs w:val="28"/>
          <w:lang w:val="uk-UA"/>
        </w:rPr>
        <w:t>верів:</w:t>
      </w:r>
    </w:p>
    <w:p w:rsidR="00705708" w:rsidRDefault="00705708" w:rsidP="00705708">
      <w:pPr>
        <w:pStyle w:val="aa"/>
        <w:numPr>
          <w:ilvl w:val="0"/>
          <w:numId w:val="2"/>
        </w:numPr>
        <w:tabs>
          <w:tab w:val="left" w:pos="993"/>
        </w:tabs>
        <w:ind w:left="0" w:right="425" w:firstLine="709"/>
        <w:rPr>
          <w:sz w:val="28"/>
          <w:szCs w:val="28"/>
          <w:lang w:val="uk-UA"/>
        </w:rPr>
      </w:pPr>
      <w:r w:rsidRPr="003A43A4">
        <w:rPr>
          <w:sz w:val="28"/>
          <w:szCs w:val="28"/>
          <w:lang w:val="uk-UA"/>
        </w:rPr>
        <w:t>I/O — сервер введення та виведення даних.</w:t>
      </w:r>
    </w:p>
    <w:p w:rsidR="00705708" w:rsidRPr="003A43A4" w:rsidRDefault="00705708" w:rsidP="00705708">
      <w:pPr>
        <w:pStyle w:val="aa"/>
        <w:numPr>
          <w:ilvl w:val="0"/>
          <w:numId w:val="2"/>
        </w:numPr>
        <w:tabs>
          <w:tab w:val="left" w:pos="993"/>
        </w:tabs>
        <w:ind w:left="0" w:right="425" w:firstLine="709"/>
        <w:rPr>
          <w:sz w:val="28"/>
          <w:szCs w:val="28"/>
          <w:lang w:val="uk-UA"/>
        </w:rPr>
      </w:pPr>
      <w:proofErr w:type="spellStart"/>
      <w:r w:rsidRPr="003A43A4">
        <w:rPr>
          <w:sz w:val="28"/>
          <w:szCs w:val="28"/>
          <w:lang w:val="uk-UA"/>
        </w:rPr>
        <w:t>Display</w:t>
      </w:r>
      <w:proofErr w:type="spellEnd"/>
      <w:r w:rsidRPr="003A43A4">
        <w:rPr>
          <w:sz w:val="28"/>
          <w:szCs w:val="28"/>
          <w:lang w:val="uk-UA"/>
        </w:rPr>
        <w:t xml:space="preserve"> – це спеціальний клієнт, який відповідає за візуалізацію оп</w:t>
      </w:r>
      <w:r w:rsidRPr="003A43A4">
        <w:rPr>
          <w:sz w:val="28"/>
          <w:szCs w:val="28"/>
          <w:lang w:val="uk-UA"/>
        </w:rPr>
        <w:t>е</w:t>
      </w:r>
      <w:r w:rsidRPr="003A43A4">
        <w:rPr>
          <w:sz w:val="28"/>
          <w:szCs w:val="28"/>
          <w:lang w:val="uk-UA"/>
        </w:rPr>
        <w:t>раторського інтерфейсу.</w:t>
      </w:r>
    </w:p>
    <w:p w:rsidR="00705708" w:rsidRDefault="00705708" w:rsidP="00705708">
      <w:pPr>
        <w:pStyle w:val="aa"/>
        <w:numPr>
          <w:ilvl w:val="0"/>
          <w:numId w:val="2"/>
        </w:numPr>
        <w:tabs>
          <w:tab w:val="left" w:pos="993"/>
        </w:tabs>
        <w:ind w:left="0" w:right="425" w:firstLine="709"/>
        <w:rPr>
          <w:sz w:val="28"/>
          <w:szCs w:val="28"/>
          <w:lang w:val="uk-UA"/>
        </w:rPr>
      </w:pPr>
      <w:proofErr w:type="spellStart"/>
      <w:r w:rsidRPr="003A43A4">
        <w:rPr>
          <w:sz w:val="28"/>
          <w:szCs w:val="28"/>
          <w:lang w:val="uk-UA"/>
        </w:rPr>
        <w:t>Alarms</w:t>
      </w:r>
      <w:proofErr w:type="spellEnd"/>
      <w:r w:rsidRPr="003A43A4">
        <w:rPr>
          <w:sz w:val="28"/>
          <w:szCs w:val="28"/>
          <w:lang w:val="uk-UA"/>
        </w:rPr>
        <w:t xml:space="preserve"> – спеціальний сервер </w:t>
      </w:r>
      <w:proofErr w:type="spellStart"/>
      <w:r w:rsidRPr="003A43A4">
        <w:rPr>
          <w:sz w:val="28"/>
          <w:szCs w:val="28"/>
          <w:lang w:val="uk-UA"/>
        </w:rPr>
        <w:t>тривог</w:t>
      </w:r>
      <w:proofErr w:type="spellEnd"/>
      <w:r w:rsidRPr="003A43A4">
        <w:rPr>
          <w:sz w:val="28"/>
          <w:szCs w:val="28"/>
          <w:lang w:val="uk-UA"/>
        </w:rPr>
        <w:t>.</w:t>
      </w:r>
    </w:p>
    <w:p w:rsidR="00705708" w:rsidRDefault="00705708" w:rsidP="00705708">
      <w:pPr>
        <w:pStyle w:val="aa"/>
        <w:numPr>
          <w:ilvl w:val="0"/>
          <w:numId w:val="2"/>
        </w:numPr>
        <w:tabs>
          <w:tab w:val="left" w:pos="993"/>
        </w:tabs>
        <w:ind w:left="0" w:right="425" w:firstLine="709"/>
        <w:rPr>
          <w:sz w:val="28"/>
          <w:szCs w:val="28"/>
          <w:lang w:val="uk-UA"/>
        </w:rPr>
      </w:pPr>
      <w:proofErr w:type="spellStart"/>
      <w:r w:rsidRPr="003A43A4">
        <w:rPr>
          <w:sz w:val="28"/>
          <w:szCs w:val="28"/>
          <w:lang w:val="uk-UA"/>
        </w:rPr>
        <w:t>Trends</w:t>
      </w:r>
      <w:proofErr w:type="spellEnd"/>
      <w:r w:rsidRPr="003A43A4">
        <w:rPr>
          <w:sz w:val="28"/>
          <w:szCs w:val="28"/>
          <w:lang w:val="uk-UA"/>
        </w:rPr>
        <w:t xml:space="preserve"> - сервер трендів</w:t>
      </w:r>
      <w:r>
        <w:rPr>
          <w:sz w:val="28"/>
          <w:szCs w:val="28"/>
          <w:lang w:val="uk-UA"/>
        </w:rPr>
        <w:t xml:space="preserve">, </w:t>
      </w:r>
      <w:r w:rsidRPr="003A43A4">
        <w:rPr>
          <w:sz w:val="28"/>
          <w:szCs w:val="28"/>
          <w:lang w:val="uk-UA"/>
        </w:rPr>
        <w:t>який збирає та відображає на графіках у часі дані різного роду</w:t>
      </w:r>
      <w:r>
        <w:rPr>
          <w:sz w:val="28"/>
          <w:szCs w:val="28"/>
          <w:lang w:val="uk-UA"/>
        </w:rPr>
        <w:t>.</w:t>
      </w:r>
    </w:p>
    <w:p w:rsidR="00705708" w:rsidRPr="003A43A4" w:rsidRDefault="00705708" w:rsidP="00705708">
      <w:pPr>
        <w:pStyle w:val="aa"/>
        <w:numPr>
          <w:ilvl w:val="0"/>
          <w:numId w:val="2"/>
        </w:numPr>
        <w:tabs>
          <w:tab w:val="left" w:pos="993"/>
        </w:tabs>
        <w:ind w:left="0" w:right="425" w:firstLine="709"/>
        <w:rPr>
          <w:sz w:val="28"/>
          <w:szCs w:val="28"/>
          <w:lang w:val="uk-UA"/>
        </w:rPr>
      </w:pPr>
      <w:proofErr w:type="spellStart"/>
      <w:r w:rsidRPr="003A43A4">
        <w:rPr>
          <w:sz w:val="28"/>
          <w:szCs w:val="28"/>
          <w:lang w:val="uk-UA"/>
        </w:rPr>
        <w:t>Reports</w:t>
      </w:r>
      <w:proofErr w:type="spellEnd"/>
      <w:r w:rsidRPr="003A43A4">
        <w:rPr>
          <w:sz w:val="28"/>
          <w:szCs w:val="28"/>
          <w:lang w:val="uk-UA"/>
        </w:rPr>
        <w:t xml:space="preserve"> – спеціалізований сервер створення звітів.</w:t>
      </w:r>
    </w:p>
    <w:p w:rsidR="00705708" w:rsidRPr="00F90F30" w:rsidRDefault="00705708" w:rsidP="00705708">
      <w:pPr>
        <w:pStyle w:val="aa"/>
        <w:ind w:right="425" w:firstLine="709"/>
        <w:rPr>
          <w:sz w:val="28"/>
          <w:szCs w:val="28"/>
          <w:lang w:val="uk-UA"/>
        </w:rPr>
      </w:pPr>
      <w:r w:rsidRPr="003A43A4">
        <w:rPr>
          <w:sz w:val="28"/>
          <w:szCs w:val="28"/>
          <w:lang w:val="uk-UA"/>
        </w:rPr>
        <w:t xml:space="preserve">Як мову програмування </w:t>
      </w:r>
      <w:proofErr w:type="spellStart"/>
      <w:r w:rsidRPr="003A43A4">
        <w:rPr>
          <w:sz w:val="28"/>
          <w:szCs w:val="28"/>
          <w:lang w:val="uk-UA"/>
        </w:rPr>
        <w:t>CitectSCADA</w:t>
      </w:r>
      <w:proofErr w:type="spellEnd"/>
      <w:r w:rsidRPr="003A43A4">
        <w:rPr>
          <w:sz w:val="28"/>
          <w:szCs w:val="28"/>
          <w:lang w:val="uk-UA"/>
        </w:rPr>
        <w:t xml:space="preserve"> використовують </w:t>
      </w:r>
      <w:proofErr w:type="spellStart"/>
      <w:r w:rsidRPr="003A43A4">
        <w:rPr>
          <w:sz w:val="28"/>
          <w:szCs w:val="28"/>
          <w:lang w:val="uk-UA"/>
        </w:rPr>
        <w:t>Cicode</w:t>
      </w:r>
      <w:proofErr w:type="spellEnd"/>
      <w:r w:rsidRPr="003A43A4">
        <w:rPr>
          <w:sz w:val="28"/>
          <w:szCs w:val="28"/>
          <w:lang w:val="uk-UA"/>
        </w:rPr>
        <w:t>, що ре</w:t>
      </w:r>
      <w:r w:rsidRPr="003A43A4">
        <w:rPr>
          <w:sz w:val="28"/>
          <w:szCs w:val="28"/>
          <w:lang w:val="uk-UA"/>
        </w:rPr>
        <w:t>а</w:t>
      </w:r>
      <w:r w:rsidRPr="003A43A4">
        <w:rPr>
          <w:sz w:val="28"/>
          <w:szCs w:val="28"/>
          <w:lang w:val="uk-UA"/>
        </w:rPr>
        <w:t>лізує понад 700 функцій. Крім цього, рішення підтримує мову VBA.</w:t>
      </w:r>
    </w:p>
    <w:p w:rsidR="00705708" w:rsidRPr="00F90F30" w:rsidRDefault="00705708" w:rsidP="00705708">
      <w:pPr>
        <w:pStyle w:val="2"/>
        <w:jc w:val="center"/>
        <w:rPr>
          <w:rFonts w:ascii="Times New Roman" w:hAnsi="Times New Roman" w:cs="Times New Roman"/>
          <w:color w:val="auto"/>
          <w:sz w:val="28"/>
          <w:szCs w:val="28"/>
          <w:lang w:val="uk-UA"/>
        </w:rPr>
      </w:pPr>
      <w:bookmarkStart w:id="10" w:name="_Toc89250286"/>
      <w:r>
        <w:rPr>
          <w:rFonts w:ascii="Times New Roman" w:hAnsi="Times New Roman" w:cs="Times New Roman"/>
          <w:color w:val="auto"/>
          <w:sz w:val="28"/>
          <w:szCs w:val="28"/>
          <w:lang w:val="uk-UA"/>
        </w:rPr>
        <w:t>1</w:t>
      </w:r>
      <w:r w:rsidRPr="00CD0436">
        <w:rPr>
          <w:rFonts w:ascii="Times New Roman" w:hAnsi="Times New Roman" w:cs="Times New Roman"/>
          <w:color w:val="auto"/>
          <w:sz w:val="28"/>
          <w:szCs w:val="28"/>
          <w:lang w:val="uk-UA"/>
        </w:rPr>
        <w:t>.</w:t>
      </w:r>
      <w:r w:rsidRPr="00F90F30">
        <w:rPr>
          <w:rFonts w:ascii="Times New Roman" w:hAnsi="Times New Roman" w:cs="Times New Roman"/>
          <w:color w:val="auto"/>
          <w:sz w:val="28"/>
          <w:szCs w:val="28"/>
          <w:lang w:val="uk-UA"/>
        </w:rPr>
        <w:t>3</w:t>
      </w:r>
      <w:r w:rsidRPr="00CD0436">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С</w:t>
      </w:r>
      <w:r w:rsidRPr="00F90F30">
        <w:rPr>
          <w:rFonts w:ascii="Times New Roman" w:hAnsi="Times New Roman" w:cs="Times New Roman"/>
          <w:color w:val="auto"/>
          <w:sz w:val="28"/>
          <w:szCs w:val="28"/>
          <w:lang w:val="uk-UA"/>
        </w:rPr>
        <w:t xml:space="preserve">истема </w:t>
      </w:r>
      <w:r>
        <w:rPr>
          <w:rFonts w:ascii="Times New Roman" w:hAnsi="Times New Roman" w:cs="Times New Roman"/>
          <w:color w:val="auto"/>
          <w:sz w:val="28"/>
          <w:szCs w:val="28"/>
          <w:lang w:val="uk-UA"/>
        </w:rPr>
        <w:t>«</w:t>
      </w:r>
      <w:r>
        <w:rPr>
          <w:rFonts w:ascii="Times New Roman" w:hAnsi="Times New Roman" w:cs="Times New Roman"/>
          <w:color w:val="auto"/>
          <w:sz w:val="28"/>
          <w:szCs w:val="28"/>
          <w:lang w:val="en-US"/>
        </w:rPr>
        <w:t>InTouch</w:t>
      </w:r>
      <w:r>
        <w:rPr>
          <w:rFonts w:ascii="Times New Roman" w:hAnsi="Times New Roman" w:cs="Times New Roman"/>
          <w:color w:val="auto"/>
          <w:sz w:val="28"/>
          <w:szCs w:val="28"/>
          <w:lang w:val="uk-UA"/>
        </w:rPr>
        <w:t>»</w:t>
      </w:r>
      <w:bookmarkEnd w:id="10"/>
    </w:p>
    <w:p w:rsidR="00705708" w:rsidRPr="00F90F30" w:rsidRDefault="00705708" w:rsidP="00705708">
      <w:pPr>
        <w:pStyle w:val="aa"/>
        <w:ind w:right="425" w:firstLine="709"/>
        <w:rPr>
          <w:sz w:val="28"/>
          <w:szCs w:val="28"/>
          <w:lang w:val="uk-UA"/>
        </w:rPr>
      </w:pPr>
    </w:p>
    <w:p w:rsidR="00705708" w:rsidRPr="00F90F30" w:rsidRDefault="00705708" w:rsidP="00705708">
      <w:pPr>
        <w:pStyle w:val="aa"/>
        <w:ind w:right="425" w:firstLine="709"/>
        <w:rPr>
          <w:sz w:val="28"/>
          <w:szCs w:val="28"/>
          <w:lang w:val="uk-UA"/>
        </w:rPr>
      </w:pPr>
      <w:r>
        <w:rPr>
          <w:sz w:val="28"/>
          <w:szCs w:val="28"/>
          <w:lang w:val="en-US"/>
        </w:rPr>
        <w:t>C</w:t>
      </w:r>
      <w:proofErr w:type="spellStart"/>
      <w:r w:rsidRPr="009750DE">
        <w:rPr>
          <w:sz w:val="28"/>
          <w:szCs w:val="28"/>
          <w:lang w:val="uk-UA"/>
        </w:rPr>
        <w:t>истема</w:t>
      </w:r>
      <w:proofErr w:type="spellEnd"/>
      <w:r w:rsidRPr="009750DE">
        <w:rPr>
          <w:sz w:val="28"/>
          <w:szCs w:val="28"/>
          <w:lang w:val="uk-UA"/>
        </w:rPr>
        <w:t xml:space="preserve"> </w:t>
      </w:r>
      <w:proofErr w:type="spellStart"/>
      <w:r w:rsidRPr="009750DE">
        <w:rPr>
          <w:sz w:val="28"/>
          <w:szCs w:val="28"/>
          <w:lang w:val="uk-UA"/>
        </w:rPr>
        <w:t>InTouch</w:t>
      </w:r>
      <w:proofErr w:type="spellEnd"/>
      <w:r w:rsidRPr="009750DE">
        <w:rPr>
          <w:sz w:val="28"/>
          <w:szCs w:val="28"/>
          <w:lang w:val="uk-UA"/>
        </w:rPr>
        <w:t xml:space="preserve"> надає широкі можливості для графічного предста</w:t>
      </w:r>
      <w:r w:rsidRPr="009750DE">
        <w:rPr>
          <w:sz w:val="28"/>
          <w:szCs w:val="28"/>
          <w:lang w:val="uk-UA"/>
        </w:rPr>
        <w:t>в</w:t>
      </w:r>
      <w:r w:rsidRPr="009750DE">
        <w:rPr>
          <w:sz w:val="28"/>
          <w:szCs w:val="28"/>
          <w:lang w:val="uk-UA"/>
        </w:rPr>
        <w:t>лення, візуалізації технологічного/виробничого процесу, що дозволяє перев</w:t>
      </w:r>
      <w:r w:rsidRPr="009750DE">
        <w:rPr>
          <w:sz w:val="28"/>
          <w:szCs w:val="28"/>
          <w:lang w:val="uk-UA"/>
        </w:rPr>
        <w:t>е</w:t>
      </w:r>
      <w:r w:rsidRPr="009750DE">
        <w:rPr>
          <w:sz w:val="28"/>
          <w:szCs w:val="28"/>
          <w:lang w:val="uk-UA"/>
        </w:rPr>
        <w:t>сти на якісно новий рівень та управління підприємством</w:t>
      </w:r>
      <w:r w:rsidRPr="00F90F30">
        <w:rPr>
          <w:sz w:val="28"/>
          <w:szCs w:val="28"/>
          <w:lang w:val="uk-UA"/>
        </w:rPr>
        <w:t>.</w:t>
      </w:r>
    </w:p>
    <w:p w:rsidR="00705708" w:rsidRPr="009750DE" w:rsidRDefault="00705708" w:rsidP="00705708">
      <w:pPr>
        <w:pStyle w:val="aa"/>
        <w:ind w:right="425" w:firstLine="709"/>
        <w:rPr>
          <w:sz w:val="28"/>
          <w:szCs w:val="28"/>
          <w:lang w:val="uk-UA"/>
        </w:rPr>
      </w:pPr>
      <w:r w:rsidRPr="009750DE">
        <w:rPr>
          <w:sz w:val="28"/>
          <w:szCs w:val="28"/>
          <w:lang w:val="uk-UA"/>
        </w:rPr>
        <w:t>Основні переваги:</w:t>
      </w:r>
    </w:p>
    <w:p w:rsidR="00705708" w:rsidRPr="009750DE"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t>Інтелектуальні графічні можливості та незалежні від дозволу екрану графічні об'єкти для створення реалістичної та чіткої графіки</w:t>
      </w:r>
    </w:p>
    <w:p w:rsidR="00705708" w:rsidRPr="009750DE"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t>Різноманітний інструментарій створення сценаріїв для розширення та налаштування додатків відповідно до специфікації системи.</w:t>
      </w:r>
    </w:p>
    <w:p w:rsidR="00705708" w:rsidRPr="009750DE"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t xml:space="preserve">Система розподілених </w:t>
      </w:r>
      <w:proofErr w:type="spellStart"/>
      <w:r w:rsidRPr="009750DE">
        <w:rPr>
          <w:sz w:val="28"/>
          <w:szCs w:val="28"/>
          <w:lang w:val="uk-UA"/>
        </w:rPr>
        <w:t>алармів</w:t>
      </w:r>
      <w:proofErr w:type="spellEnd"/>
      <w:r w:rsidRPr="009750DE">
        <w:rPr>
          <w:sz w:val="28"/>
          <w:szCs w:val="28"/>
          <w:lang w:val="uk-UA"/>
        </w:rPr>
        <w:t>, ведення історії в реальному часі для аналізу.</w:t>
      </w:r>
    </w:p>
    <w:p w:rsidR="00705708" w:rsidRPr="009750DE"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t xml:space="preserve">Інтеграція елементів керування Microsoft </w:t>
      </w:r>
      <w:proofErr w:type="spellStart"/>
      <w:r w:rsidRPr="009750DE">
        <w:rPr>
          <w:sz w:val="28"/>
          <w:szCs w:val="28"/>
          <w:lang w:val="uk-UA"/>
        </w:rPr>
        <w:t>ActiveX</w:t>
      </w:r>
      <w:proofErr w:type="spellEnd"/>
      <w:r w:rsidRPr="009750DE">
        <w:rPr>
          <w:sz w:val="28"/>
          <w:szCs w:val="28"/>
          <w:lang w:val="uk-UA"/>
        </w:rPr>
        <w:t xml:space="preserve"> та .NET</w:t>
      </w:r>
    </w:p>
    <w:p w:rsidR="00E53CB7"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t xml:space="preserve">Велика бібліотека, що включає понад 500 попередньо створених та </w:t>
      </w:r>
      <w:proofErr w:type="spellStart"/>
      <w:r w:rsidRPr="009750DE">
        <w:rPr>
          <w:sz w:val="28"/>
          <w:szCs w:val="28"/>
          <w:lang w:val="uk-UA"/>
        </w:rPr>
        <w:t>настроюваних</w:t>
      </w:r>
      <w:proofErr w:type="spellEnd"/>
      <w:r w:rsidRPr="009750DE">
        <w:rPr>
          <w:sz w:val="28"/>
          <w:szCs w:val="28"/>
          <w:lang w:val="uk-UA"/>
        </w:rPr>
        <w:t xml:space="preserve"> графічних об'єктів та символів</w:t>
      </w:r>
      <w:r w:rsidR="00E53CB7">
        <w:rPr>
          <w:sz w:val="28"/>
          <w:szCs w:val="28"/>
          <w:lang w:val="uk-UA"/>
        </w:rPr>
        <w:t>.</w:t>
      </w:r>
    </w:p>
    <w:p w:rsidR="00E53CB7" w:rsidRDefault="00E53CB7" w:rsidP="00705708">
      <w:pPr>
        <w:pStyle w:val="aa"/>
        <w:numPr>
          <w:ilvl w:val="0"/>
          <w:numId w:val="6"/>
        </w:numPr>
        <w:tabs>
          <w:tab w:val="left" w:pos="993"/>
        </w:tabs>
        <w:ind w:left="0" w:right="425" w:firstLine="709"/>
        <w:rPr>
          <w:sz w:val="28"/>
          <w:szCs w:val="28"/>
          <w:lang w:val="uk-UA"/>
        </w:rPr>
        <w:sectPr w:rsidR="00E53CB7" w:rsidSect="003A43A4">
          <w:pgSz w:w="11906" w:h="16838"/>
          <w:pgMar w:top="709" w:right="424" w:bottom="1843" w:left="1701" w:header="708" w:footer="708" w:gutter="0"/>
          <w:cols w:space="708"/>
          <w:titlePg/>
          <w:docGrid w:linePitch="360"/>
        </w:sectPr>
      </w:pPr>
    </w:p>
    <w:p w:rsidR="00705708" w:rsidRPr="009750DE" w:rsidRDefault="00705708" w:rsidP="00705708">
      <w:pPr>
        <w:pStyle w:val="aa"/>
        <w:numPr>
          <w:ilvl w:val="0"/>
          <w:numId w:val="6"/>
        </w:numPr>
        <w:tabs>
          <w:tab w:val="left" w:pos="993"/>
        </w:tabs>
        <w:ind w:left="0" w:right="425" w:firstLine="709"/>
        <w:rPr>
          <w:sz w:val="28"/>
          <w:szCs w:val="28"/>
          <w:lang w:val="uk-UA"/>
        </w:rPr>
      </w:pPr>
      <w:r w:rsidRPr="009750DE">
        <w:rPr>
          <w:sz w:val="28"/>
          <w:szCs w:val="28"/>
          <w:lang w:val="uk-UA"/>
        </w:rPr>
        <w:lastRenderedPageBreak/>
        <w:t xml:space="preserve">Підтримка Microsoft </w:t>
      </w:r>
      <w:proofErr w:type="spellStart"/>
      <w:r w:rsidRPr="009750DE">
        <w:rPr>
          <w:sz w:val="28"/>
          <w:szCs w:val="28"/>
          <w:lang w:val="uk-UA"/>
        </w:rPr>
        <w:t>Remote</w:t>
      </w:r>
      <w:proofErr w:type="spellEnd"/>
      <w:r w:rsidRPr="009750DE">
        <w:rPr>
          <w:sz w:val="28"/>
          <w:szCs w:val="28"/>
          <w:lang w:val="uk-UA"/>
        </w:rPr>
        <w:t xml:space="preserve"> </w:t>
      </w:r>
      <w:proofErr w:type="spellStart"/>
      <w:r w:rsidRPr="009750DE">
        <w:rPr>
          <w:sz w:val="28"/>
          <w:szCs w:val="28"/>
          <w:lang w:val="uk-UA"/>
        </w:rPr>
        <w:t>Desktop</w:t>
      </w:r>
      <w:proofErr w:type="spellEnd"/>
      <w:r w:rsidRPr="009750DE">
        <w:rPr>
          <w:sz w:val="28"/>
          <w:szCs w:val="28"/>
          <w:lang w:val="uk-UA"/>
        </w:rPr>
        <w:t xml:space="preserve"> </w:t>
      </w:r>
      <w:proofErr w:type="spellStart"/>
      <w:r w:rsidRPr="009750DE">
        <w:rPr>
          <w:sz w:val="28"/>
          <w:szCs w:val="28"/>
          <w:lang w:val="uk-UA"/>
        </w:rPr>
        <w:t>Services</w:t>
      </w:r>
      <w:proofErr w:type="spellEnd"/>
      <w:r w:rsidRPr="009750DE">
        <w:rPr>
          <w:sz w:val="28"/>
          <w:szCs w:val="28"/>
          <w:lang w:val="uk-UA"/>
        </w:rPr>
        <w:t xml:space="preserve">, </w:t>
      </w:r>
      <w:proofErr w:type="spellStart"/>
      <w:r w:rsidRPr="009750DE">
        <w:rPr>
          <w:sz w:val="28"/>
          <w:szCs w:val="28"/>
          <w:lang w:val="uk-UA"/>
        </w:rPr>
        <w:t>аутентифікації</w:t>
      </w:r>
      <w:proofErr w:type="spellEnd"/>
      <w:r w:rsidRPr="009750DE">
        <w:rPr>
          <w:sz w:val="28"/>
          <w:szCs w:val="28"/>
          <w:lang w:val="uk-UA"/>
        </w:rPr>
        <w:t xml:space="preserve"> за д</w:t>
      </w:r>
      <w:r w:rsidRPr="009750DE">
        <w:rPr>
          <w:sz w:val="28"/>
          <w:szCs w:val="28"/>
          <w:lang w:val="uk-UA"/>
        </w:rPr>
        <w:t>о</w:t>
      </w:r>
      <w:r w:rsidRPr="009750DE">
        <w:rPr>
          <w:sz w:val="28"/>
          <w:szCs w:val="28"/>
          <w:lang w:val="uk-UA"/>
        </w:rPr>
        <w:t xml:space="preserve">помогою смарт-карток та технології віртуалізації </w:t>
      </w:r>
      <w:proofErr w:type="spellStart"/>
      <w:r w:rsidRPr="009750DE">
        <w:rPr>
          <w:sz w:val="28"/>
          <w:szCs w:val="28"/>
          <w:lang w:val="uk-UA"/>
        </w:rPr>
        <w:t>Hyper</w:t>
      </w:r>
      <w:proofErr w:type="spellEnd"/>
      <w:r w:rsidRPr="009750DE">
        <w:rPr>
          <w:sz w:val="28"/>
          <w:szCs w:val="28"/>
          <w:lang w:val="uk-UA"/>
        </w:rPr>
        <w:t>-V.</w:t>
      </w:r>
    </w:p>
    <w:p w:rsidR="00705708" w:rsidRPr="003D567A" w:rsidRDefault="00705708" w:rsidP="00E53CB7">
      <w:pPr>
        <w:pStyle w:val="aa"/>
        <w:ind w:right="425" w:firstLine="709"/>
        <w:rPr>
          <w:sz w:val="28"/>
          <w:szCs w:val="28"/>
          <w:lang w:val="uk-UA"/>
        </w:rPr>
      </w:pPr>
      <w:proofErr w:type="spellStart"/>
      <w:r w:rsidRPr="003D567A">
        <w:rPr>
          <w:sz w:val="28"/>
          <w:szCs w:val="28"/>
          <w:lang w:val="uk-UA"/>
        </w:rPr>
        <w:t>InTouch</w:t>
      </w:r>
      <w:proofErr w:type="spellEnd"/>
      <w:r w:rsidRPr="003D567A">
        <w:rPr>
          <w:sz w:val="28"/>
          <w:szCs w:val="28"/>
          <w:lang w:val="uk-UA"/>
        </w:rPr>
        <w:t xml:space="preserve"> – це додаток-генератор людино-машинного інтерфейсу (HMI) для систем SCADA та інших систем автоматизації виробництва. </w:t>
      </w:r>
      <w:proofErr w:type="spellStart"/>
      <w:r w:rsidRPr="003D567A">
        <w:rPr>
          <w:sz w:val="28"/>
          <w:szCs w:val="28"/>
          <w:lang w:val="uk-UA"/>
        </w:rPr>
        <w:t>InTouch</w:t>
      </w:r>
      <w:proofErr w:type="spellEnd"/>
      <w:r w:rsidRPr="003D567A">
        <w:rPr>
          <w:sz w:val="28"/>
          <w:szCs w:val="28"/>
          <w:lang w:val="uk-UA"/>
        </w:rPr>
        <w:t xml:space="preserve"> д</w:t>
      </w:r>
      <w:r w:rsidRPr="003D567A">
        <w:rPr>
          <w:sz w:val="28"/>
          <w:szCs w:val="28"/>
          <w:lang w:val="uk-UA"/>
        </w:rPr>
        <w:t>о</w:t>
      </w:r>
      <w:r w:rsidRPr="003D567A">
        <w:rPr>
          <w:sz w:val="28"/>
          <w:szCs w:val="28"/>
          <w:lang w:val="uk-UA"/>
        </w:rPr>
        <w:t xml:space="preserve">зволяє користувачам створювати операторські інтерфейси під Windows, які тісно взаємодіють з іншими компонентами програмного забезпечення фірми </w:t>
      </w:r>
      <w:proofErr w:type="spellStart"/>
      <w:r w:rsidRPr="003D567A">
        <w:rPr>
          <w:sz w:val="28"/>
          <w:szCs w:val="28"/>
          <w:lang w:val="uk-UA"/>
        </w:rPr>
        <w:t>Wonderware</w:t>
      </w:r>
      <w:proofErr w:type="spellEnd"/>
      <w:r w:rsidRPr="003D567A">
        <w:rPr>
          <w:sz w:val="28"/>
          <w:szCs w:val="28"/>
          <w:lang w:val="uk-UA"/>
        </w:rPr>
        <w:t xml:space="preserve">, наприклад </w:t>
      </w:r>
      <w:proofErr w:type="spellStart"/>
      <w:r w:rsidRPr="003D567A">
        <w:rPr>
          <w:sz w:val="28"/>
          <w:szCs w:val="28"/>
          <w:lang w:val="uk-UA"/>
        </w:rPr>
        <w:t>FactorySuite</w:t>
      </w:r>
      <w:proofErr w:type="spellEnd"/>
      <w:r w:rsidRPr="003D567A">
        <w:rPr>
          <w:sz w:val="28"/>
          <w:szCs w:val="28"/>
          <w:lang w:val="uk-UA"/>
        </w:rPr>
        <w:t xml:space="preserve"> (інтегрований пакет програмного забе</w:t>
      </w:r>
      <w:r w:rsidRPr="003D567A">
        <w:rPr>
          <w:sz w:val="28"/>
          <w:szCs w:val="28"/>
          <w:lang w:val="uk-UA"/>
        </w:rPr>
        <w:t>з</w:t>
      </w:r>
      <w:r w:rsidRPr="003D567A">
        <w:rPr>
          <w:sz w:val="28"/>
          <w:szCs w:val="28"/>
          <w:lang w:val="uk-UA"/>
        </w:rPr>
        <w:t xml:space="preserve">печення для повної автоматизації виробництва) та стандартними програмами Microsoft Office. Це сьоме покоління програмних продуктів фірми </w:t>
      </w:r>
      <w:proofErr w:type="spellStart"/>
      <w:r w:rsidRPr="003D567A">
        <w:rPr>
          <w:sz w:val="28"/>
          <w:szCs w:val="28"/>
          <w:lang w:val="uk-UA"/>
        </w:rPr>
        <w:t>Wonderware</w:t>
      </w:r>
      <w:proofErr w:type="spellEnd"/>
      <w:r w:rsidRPr="003D567A">
        <w:rPr>
          <w:sz w:val="28"/>
          <w:szCs w:val="28"/>
          <w:lang w:val="uk-UA"/>
        </w:rPr>
        <w:t xml:space="preserve">, що лідирує у своїй галузі та є піонером у використанні Windows для автоматизації виробництва. </w:t>
      </w:r>
      <w:proofErr w:type="spellStart"/>
      <w:r w:rsidRPr="003D567A">
        <w:rPr>
          <w:sz w:val="28"/>
          <w:szCs w:val="28"/>
          <w:lang w:val="uk-UA"/>
        </w:rPr>
        <w:t>InTouch</w:t>
      </w:r>
      <w:proofErr w:type="spellEnd"/>
      <w:r w:rsidRPr="003D567A">
        <w:rPr>
          <w:sz w:val="28"/>
          <w:szCs w:val="28"/>
          <w:lang w:val="uk-UA"/>
        </w:rPr>
        <w:t xml:space="preserve"> це програмний пакет для</w:t>
      </w:r>
      <w:r w:rsidR="00E53CB7">
        <w:rPr>
          <w:sz w:val="28"/>
          <w:szCs w:val="28"/>
          <w:lang w:val="uk-UA"/>
        </w:rPr>
        <w:t xml:space="preserve"> </w:t>
      </w:r>
      <w:r w:rsidRPr="003D567A">
        <w:rPr>
          <w:sz w:val="28"/>
          <w:szCs w:val="28"/>
          <w:lang w:val="uk-UA"/>
        </w:rPr>
        <w:t>швидкої та ефективної розробки та впровадження систем управління виробничим проц</w:t>
      </w:r>
      <w:r w:rsidRPr="003D567A">
        <w:rPr>
          <w:sz w:val="28"/>
          <w:szCs w:val="28"/>
          <w:lang w:val="uk-UA"/>
        </w:rPr>
        <w:t>е</w:t>
      </w:r>
      <w:r w:rsidRPr="003D567A">
        <w:rPr>
          <w:sz w:val="28"/>
          <w:szCs w:val="28"/>
          <w:lang w:val="uk-UA"/>
        </w:rPr>
        <w:t>сом.</w:t>
      </w:r>
    </w:p>
    <w:p w:rsidR="00705708" w:rsidRPr="003D567A" w:rsidRDefault="00705708" w:rsidP="00705708">
      <w:pPr>
        <w:pStyle w:val="aa"/>
        <w:ind w:right="425" w:firstLine="709"/>
        <w:rPr>
          <w:sz w:val="28"/>
          <w:szCs w:val="28"/>
          <w:lang w:val="uk-UA"/>
        </w:rPr>
      </w:pPr>
      <w:r w:rsidRPr="003D567A">
        <w:rPr>
          <w:sz w:val="28"/>
          <w:szCs w:val="28"/>
          <w:lang w:val="uk-UA"/>
        </w:rPr>
        <w:t xml:space="preserve">Основні завдання, які вирішуються за допомогою </w:t>
      </w:r>
      <w:proofErr w:type="spellStart"/>
      <w:r w:rsidRPr="003D567A">
        <w:rPr>
          <w:sz w:val="28"/>
          <w:szCs w:val="28"/>
          <w:lang w:val="uk-UA"/>
        </w:rPr>
        <w:t>InTouch</w:t>
      </w:r>
      <w:proofErr w:type="spellEnd"/>
      <w:r w:rsidRPr="003D567A">
        <w:rPr>
          <w:sz w:val="28"/>
          <w:szCs w:val="28"/>
          <w:lang w:val="uk-UA"/>
        </w:rPr>
        <w:t>.</w:t>
      </w:r>
    </w:p>
    <w:p w:rsidR="00705708" w:rsidRPr="003D567A" w:rsidRDefault="00705708" w:rsidP="00705708">
      <w:pPr>
        <w:pStyle w:val="aa"/>
        <w:numPr>
          <w:ilvl w:val="0"/>
          <w:numId w:val="7"/>
        </w:numPr>
        <w:tabs>
          <w:tab w:val="left" w:pos="993"/>
        </w:tabs>
        <w:ind w:left="0" w:right="425" w:firstLine="709"/>
        <w:rPr>
          <w:sz w:val="28"/>
          <w:szCs w:val="28"/>
          <w:lang w:val="uk-UA"/>
        </w:rPr>
      </w:pPr>
      <w:r w:rsidRPr="003D567A">
        <w:rPr>
          <w:sz w:val="28"/>
          <w:szCs w:val="28"/>
          <w:lang w:val="uk-UA"/>
        </w:rPr>
        <w:t>Збір сигналів (що визначають стан виробничого процесу в даний час - температура, тиск, положення і т.д.) з промислової апаратури (контролери, датчики і т.д.). Графічне відображення зібраних даних на екрані комп'ютера у зручній для оператора формі (на мнемосхемах, індикаторах, сигнальних ел</w:t>
      </w:r>
      <w:r w:rsidRPr="003D567A">
        <w:rPr>
          <w:sz w:val="28"/>
          <w:szCs w:val="28"/>
          <w:lang w:val="uk-UA"/>
        </w:rPr>
        <w:t>е</w:t>
      </w:r>
      <w:r w:rsidRPr="003D567A">
        <w:rPr>
          <w:sz w:val="28"/>
          <w:szCs w:val="28"/>
          <w:lang w:val="uk-UA"/>
        </w:rPr>
        <w:t>ментах, у вигляді текстових повідомлень тощо).</w:t>
      </w:r>
    </w:p>
    <w:p w:rsidR="00705708" w:rsidRDefault="00705708" w:rsidP="00705708">
      <w:pPr>
        <w:pStyle w:val="aa"/>
        <w:numPr>
          <w:ilvl w:val="0"/>
          <w:numId w:val="7"/>
        </w:numPr>
        <w:tabs>
          <w:tab w:val="left" w:pos="993"/>
        </w:tabs>
        <w:ind w:left="0" w:right="425" w:firstLine="709"/>
        <w:rPr>
          <w:sz w:val="28"/>
          <w:szCs w:val="28"/>
          <w:lang w:val="uk-UA"/>
        </w:rPr>
      </w:pPr>
      <w:r w:rsidRPr="009750DE">
        <w:rPr>
          <w:sz w:val="28"/>
          <w:szCs w:val="28"/>
          <w:lang w:val="uk-UA"/>
        </w:rPr>
        <w:t>Автоматичний контроль за станом контрольованих параметрів та г</w:t>
      </w:r>
      <w:r w:rsidRPr="009750DE">
        <w:rPr>
          <w:sz w:val="28"/>
          <w:szCs w:val="28"/>
          <w:lang w:val="uk-UA"/>
        </w:rPr>
        <w:t>е</w:t>
      </w:r>
      <w:r w:rsidRPr="009750DE">
        <w:rPr>
          <w:sz w:val="28"/>
          <w:szCs w:val="28"/>
          <w:lang w:val="uk-UA"/>
        </w:rPr>
        <w:t>нерація сигналів тривоги та видача повідомлень оператору у графічній та т</w:t>
      </w:r>
      <w:r w:rsidRPr="009750DE">
        <w:rPr>
          <w:sz w:val="28"/>
          <w:szCs w:val="28"/>
          <w:lang w:val="uk-UA"/>
        </w:rPr>
        <w:t>е</w:t>
      </w:r>
      <w:r w:rsidRPr="009750DE">
        <w:rPr>
          <w:sz w:val="28"/>
          <w:szCs w:val="28"/>
          <w:lang w:val="uk-UA"/>
        </w:rPr>
        <w:t>кстовій формі у разі виходу їх за межі заданого діапазону. Розробка та вик</w:t>
      </w:r>
      <w:r w:rsidRPr="009750DE">
        <w:rPr>
          <w:sz w:val="28"/>
          <w:szCs w:val="28"/>
          <w:lang w:val="uk-UA"/>
        </w:rPr>
        <w:t>о</w:t>
      </w:r>
      <w:r w:rsidRPr="009750DE">
        <w:rPr>
          <w:sz w:val="28"/>
          <w:szCs w:val="28"/>
          <w:lang w:val="uk-UA"/>
        </w:rPr>
        <w:t>нання (автоматичне або за командою оператора) алгоритмів управління в</w:t>
      </w:r>
      <w:r w:rsidRPr="009750DE">
        <w:rPr>
          <w:sz w:val="28"/>
          <w:szCs w:val="28"/>
          <w:lang w:val="uk-UA"/>
        </w:rPr>
        <w:t>и</w:t>
      </w:r>
      <w:r w:rsidRPr="009750DE">
        <w:rPr>
          <w:sz w:val="28"/>
          <w:szCs w:val="28"/>
          <w:lang w:val="uk-UA"/>
        </w:rPr>
        <w:t>робничим процесом. Складність алгоритмів не обмежена і може бути будь-якою комбінацією з математичних, логічних та інших операцій.</w:t>
      </w:r>
    </w:p>
    <w:p w:rsidR="00E53CB7" w:rsidRDefault="00705708" w:rsidP="00705708">
      <w:pPr>
        <w:pStyle w:val="aa"/>
        <w:numPr>
          <w:ilvl w:val="0"/>
          <w:numId w:val="7"/>
        </w:numPr>
        <w:tabs>
          <w:tab w:val="left" w:pos="993"/>
        </w:tabs>
        <w:ind w:left="0" w:right="425" w:firstLine="709"/>
        <w:rPr>
          <w:sz w:val="28"/>
          <w:szCs w:val="28"/>
          <w:lang w:val="uk-UA"/>
        </w:rPr>
      </w:pPr>
      <w:r w:rsidRPr="009750DE">
        <w:rPr>
          <w:sz w:val="28"/>
          <w:szCs w:val="28"/>
          <w:lang w:val="uk-UA"/>
        </w:rPr>
        <w:t>Контроль за діями оператора шляхом реєстрації його в системі за д</w:t>
      </w:r>
      <w:r w:rsidRPr="009750DE">
        <w:rPr>
          <w:sz w:val="28"/>
          <w:szCs w:val="28"/>
          <w:lang w:val="uk-UA"/>
        </w:rPr>
        <w:t>о</w:t>
      </w:r>
      <w:r w:rsidRPr="009750DE">
        <w:rPr>
          <w:sz w:val="28"/>
          <w:szCs w:val="28"/>
          <w:lang w:val="uk-UA"/>
        </w:rPr>
        <w:t>помогою імені та пароля, та призначення йому певних прав доступу, що о</w:t>
      </w:r>
      <w:r w:rsidRPr="009750DE">
        <w:rPr>
          <w:sz w:val="28"/>
          <w:szCs w:val="28"/>
          <w:lang w:val="uk-UA"/>
        </w:rPr>
        <w:t>б</w:t>
      </w:r>
      <w:r w:rsidRPr="009750DE">
        <w:rPr>
          <w:sz w:val="28"/>
          <w:szCs w:val="28"/>
          <w:lang w:val="uk-UA"/>
        </w:rPr>
        <w:t>межують можливості оператора (якщо це необхідно) щодо управління вир</w:t>
      </w:r>
      <w:r w:rsidRPr="009750DE">
        <w:rPr>
          <w:sz w:val="28"/>
          <w:szCs w:val="28"/>
          <w:lang w:val="uk-UA"/>
        </w:rPr>
        <w:t>о</w:t>
      </w:r>
      <w:r w:rsidRPr="009750DE">
        <w:rPr>
          <w:sz w:val="28"/>
          <w:szCs w:val="28"/>
          <w:lang w:val="uk-UA"/>
        </w:rPr>
        <w:t>бничим процесом.</w:t>
      </w:r>
    </w:p>
    <w:p w:rsidR="00E53CB7" w:rsidRDefault="00E53CB7" w:rsidP="00705708">
      <w:pPr>
        <w:pStyle w:val="aa"/>
        <w:numPr>
          <w:ilvl w:val="0"/>
          <w:numId w:val="7"/>
        </w:numPr>
        <w:tabs>
          <w:tab w:val="left" w:pos="993"/>
        </w:tabs>
        <w:ind w:left="0" w:right="425" w:firstLine="709"/>
        <w:rPr>
          <w:sz w:val="28"/>
          <w:szCs w:val="28"/>
          <w:lang w:val="uk-UA"/>
        </w:rPr>
        <w:sectPr w:rsidR="00E53CB7" w:rsidSect="003A43A4">
          <w:pgSz w:w="11906" w:h="16838"/>
          <w:pgMar w:top="709" w:right="424" w:bottom="1843" w:left="1701" w:header="708" w:footer="708" w:gutter="0"/>
          <w:cols w:space="708"/>
          <w:titlePg/>
          <w:docGrid w:linePitch="360"/>
        </w:sectPr>
      </w:pPr>
    </w:p>
    <w:p w:rsidR="00705708" w:rsidRPr="009750DE" w:rsidRDefault="00705708" w:rsidP="00705708">
      <w:pPr>
        <w:pStyle w:val="aa"/>
        <w:numPr>
          <w:ilvl w:val="0"/>
          <w:numId w:val="7"/>
        </w:numPr>
        <w:tabs>
          <w:tab w:val="left" w:pos="993"/>
        </w:tabs>
        <w:ind w:left="0" w:right="425" w:firstLine="709"/>
        <w:rPr>
          <w:sz w:val="28"/>
          <w:szCs w:val="28"/>
          <w:lang w:val="uk-UA"/>
        </w:rPr>
      </w:pPr>
      <w:r>
        <w:rPr>
          <w:sz w:val="28"/>
          <w:szCs w:val="28"/>
          <w:lang w:val="uk-UA"/>
        </w:rPr>
        <w:lastRenderedPageBreak/>
        <w:t>Виведення</w:t>
      </w:r>
      <w:r w:rsidRPr="009750DE">
        <w:rPr>
          <w:sz w:val="28"/>
          <w:szCs w:val="28"/>
          <w:lang w:val="uk-UA"/>
        </w:rPr>
        <w:t xml:space="preserve"> (автоматично або за командою оператора) керуючих впливів у промислові контролери та виконавчі механізми для регулювання безперервних чи дискретних процесів, а також подання повідомлень перс</w:t>
      </w:r>
      <w:r w:rsidRPr="009750DE">
        <w:rPr>
          <w:sz w:val="28"/>
          <w:szCs w:val="28"/>
          <w:lang w:val="uk-UA"/>
        </w:rPr>
        <w:t>о</w:t>
      </w:r>
      <w:r w:rsidRPr="009750DE">
        <w:rPr>
          <w:sz w:val="28"/>
          <w:szCs w:val="28"/>
          <w:lang w:val="uk-UA"/>
        </w:rPr>
        <w:t>налу на інформаційне табло та ін.</w:t>
      </w:r>
    </w:p>
    <w:p w:rsidR="00705708" w:rsidRDefault="00705708" w:rsidP="00705708">
      <w:pPr>
        <w:pStyle w:val="aa"/>
        <w:numPr>
          <w:ilvl w:val="0"/>
          <w:numId w:val="7"/>
        </w:numPr>
        <w:tabs>
          <w:tab w:val="left" w:pos="993"/>
        </w:tabs>
        <w:ind w:left="0" w:right="425" w:firstLine="709"/>
        <w:rPr>
          <w:sz w:val="28"/>
          <w:szCs w:val="28"/>
          <w:lang w:val="uk-UA"/>
        </w:rPr>
      </w:pPr>
      <w:r w:rsidRPr="00C41676">
        <w:rPr>
          <w:sz w:val="28"/>
          <w:szCs w:val="28"/>
          <w:lang w:val="uk-UA"/>
        </w:rPr>
        <w:t>Автоматичне ведення журналу подій, в якому реєструється зміна в</w:t>
      </w:r>
      <w:r w:rsidRPr="00C41676">
        <w:rPr>
          <w:sz w:val="28"/>
          <w:szCs w:val="28"/>
          <w:lang w:val="uk-UA"/>
        </w:rPr>
        <w:t>и</w:t>
      </w:r>
      <w:r w:rsidRPr="00C41676">
        <w:rPr>
          <w:sz w:val="28"/>
          <w:szCs w:val="28"/>
          <w:lang w:val="uk-UA"/>
        </w:rPr>
        <w:t>робничих параметрів з можливістю перегляду в графічному вигляді запис</w:t>
      </w:r>
      <w:r w:rsidRPr="00C41676">
        <w:rPr>
          <w:sz w:val="28"/>
          <w:szCs w:val="28"/>
          <w:lang w:val="uk-UA"/>
        </w:rPr>
        <w:t>а</w:t>
      </w:r>
      <w:r w:rsidRPr="00C41676">
        <w:rPr>
          <w:sz w:val="28"/>
          <w:szCs w:val="28"/>
          <w:lang w:val="uk-UA"/>
        </w:rPr>
        <w:t>них даних, а також ведення журналу аварійних повідомлень. Дотримання р</w:t>
      </w:r>
      <w:r w:rsidRPr="00C41676">
        <w:rPr>
          <w:sz w:val="28"/>
          <w:szCs w:val="28"/>
          <w:lang w:val="uk-UA"/>
        </w:rPr>
        <w:t>е</w:t>
      </w:r>
      <w:r w:rsidRPr="00C41676">
        <w:rPr>
          <w:sz w:val="28"/>
          <w:szCs w:val="28"/>
          <w:lang w:val="uk-UA"/>
        </w:rPr>
        <w:t>гламенту виробничого процесу шляхом динамічного завантаження (автом</w:t>
      </w:r>
      <w:r w:rsidRPr="00C41676">
        <w:rPr>
          <w:sz w:val="28"/>
          <w:szCs w:val="28"/>
          <w:lang w:val="uk-UA"/>
        </w:rPr>
        <w:t>а</w:t>
      </w:r>
      <w:r w:rsidRPr="00C41676">
        <w:rPr>
          <w:sz w:val="28"/>
          <w:szCs w:val="28"/>
          <w:lang w:val="uk-UA"/>
        </w:rPr>
        <w:t>тично або за командою оператора) набору параметрів із заготовлених шабл</w:t>
      </w:r>
      <w:r w:rsidRPr="00C41676">
        <w:rPr>
          <w:sz w:val="28"/>
          <w:szCs w:val="28"/>
          <w:lang w:val="uk-UA"/>
        </w:rPr>
        <w:t>о</w:t>
      </w:r>
      <w:r w:rsidRPr="00C41676">
        <w:rPr>
          <w:sz w:val="28"/>
          <w:szCs w:val="28"/>
          <w:lang w:val="uk-UA"/>
        </w:rPr>
        <w:t>нів (рецептур) до технологічного обладнання.</w:t>
      </w:r>
    </w:p>
    <w:p w:rsidR="00705708" w:rsidRPr="003D567A" w:rsidRDefault="00705708" w:rsidP="00705708">
      <w:pPr>
        <w:pStyle w:val="aa"/>
        <w:numPr>
          <w:ilvl w:val="0"/>
          <w:numId w:val="7"/>
        </w:numPr>
        <w:tabs>
          <w:tab w:val="left" w:pos="993"/>
        </w:tabs>
        <w:ind w:left="0" w:right="425" w:firstLine="709"/>
        <w:rPr>
          <w:sz w:val="28"/>
          <w:szCs w:val="28"/>
          <w:lang w:val="uk-UA"/>
        </w:rPr>
      </w:pPr>
      <w:r w:rsidRPr="003D567A">
        <w:rPr>
          <w:sz w:val="28"/>
          <w:szCs w:val="28"/>
          <w:lang w:val="uk-UA"/>
        </w:rPr>
        <w:t>Контроль за якістю продукції шляхом статистичної обробки реєстр</w:t>
      </w:r>
      <w:r w:rsidRPr="003D567A">
        <w:rPr>
          <w:sz w:val="28"/>
          <w:szCs w:val="28"/>
          <w:lang w:val="uk-UA"/>
        </w:rPr>
        <w:t>о</w:t>
      </w:r>
      <w:r w:rsidRPr="003D567A">
        <w:rPr>
          <w:sz w:val="28"/>
          <w:szCs w:val="28"/>
          <w:lang w:val="uk-UA"/>
        </w:rPr>
        <w:t>ваних параметрів.</w:t>
      </w:r>
    </w:p>
    <w:p w:rsidR="00E53CB7" w:rsidRDefault="00705708" w:rsidP="00705708">
      <w:pPr>
        <w:pStyle w:val="aa"/>
        <w:ind w:right="425" w:firstLine="709"/>
        <w:rPr>
          <w:sz w:val="28"/>
          <w:szCs w:val="28"/>
          <w:lang w:val="uk-UA"/>
        </w:rPr>
      </w:pPr>
      <w:r w:rsidRPr="003D567A">
        <w:rPr>
          <w:sz w:val="28"/>
          <w:szCs w:val="28"/>
          <w:lang w:val="uk-UA"/>
        </w:rPr>
        <w:t xml:space="preserve">Програмний пакет </w:t>
      </w:r>
      <w:proofErr w:type="spellStart"/>
      <w:r w:rsidRPr="003D567A">
        <w:rPr>
          <w:sz w:val="28"/>
          <w:szCs w:val="28"/>
          <w:lang w:val="uk-UA"/>
        </w:rPr>
        <w:t>InTouch</w:t>
      </w:r>
      <w:proofErr w:type="spellEnd"/>
      <w:r w:rsidRPr="003D567A">
        <w:rPr>
          <w:sz w:val="28"/>
          <w:szCs w:val="28"/>
          <w:lang w:val="uk-UA"/>
        </w:rPr>
        <w:t xml:space="preserve"> складається з двох основних компонентів - середовища розробки та середовища виконання. У середовищі розробки створюються мнемосхеми, визначаються та прив'язуються до апаратних з</w:t>
      </w:r>
      <w:r w:rsidRPr="003D567A">
        <w:rPr>
          <w:sz w:val="28"/>
          <w:szCs w:val="28"/>
          <w:lang w:val="uk-UA"/>
        </w:rPr>
        <w:t>а</w:t>
      </w:r>
      <w:r w:rsidRPr="003D567A">
        <w:rPr>
          <w:sz w:val="28"/>
          <w:szCs w:val="28"/>
          <w:lang w:val="uk-UA"/>
        </w:rPr>
        <w:t>собів вхідні та вихідні сигнали та параметри, розробляються алгоритми управління та призначаються права операторів. Створена таким чином пр</w:t>
      </w:r>
      <w:r w:rsidRPr="003D567A">
        <w:rPr>
          <w:sz w:val="28"/>
          <w:szCs w:val="28"/>
          <w:lang w:val="uk-UA"/>
        </w:rPr>
        <w:t>о</w:t>
      </w:r>
      <w:r w:rsidRPr="003D567A">
        <w:rPr>
          <w:sz w:val="28"/>
          <w:szCs w:val="28"/>
          <w:lang w:val="uk-UA"/>
        </w:rPr>
        <w:t>грама функціонує в середовищі виконання. Таке розмежування дозволяє з</w:t>
      </w:r>
      <w:r w:rsidRPr="003D567A">
        <w:rPr>
          <w:sz w:val="28"/>
          <w:szCs w:val="28"/>
          <w:lang w:val="uk-UA"/>
        </w:rPr>
        <w:t>а</w:t>
      </w:r>
      <w:r w:rsidRPr="003D567A">
        <w:rPr>
          <w:sz w:val="28"/>
          <w:szCs w:val="28"/>
          <w:lang w:val="uk-UA"/>
        </w:rPr>
        <w:t>побігти несанкціонованій зміні програми, не визначеної логікою його роботи. Щоб програма могла обмінюватися даними з апаратурою, необхідно викор</w:t>
      </w:r>
      <w:r w:rsidRPr="003D567A">
        <w:rPr>
          <w:sz w:val="28"/>
          <w:szCs w:val="28"/>
          <w:lang w:val="uk-UA"/>
        </w:rPr>
        <w:t>и</w:t>
      </w:r>
      <w:r w:rsidRPr="003D567A">
        <w:rPr>
          <w:sz w:val="28"/>
          <w:szCs w:val="28"/>
          <w:lang w:val="uk-UA"/>
        </w:rPr>
        <w:t>стання третього компонента - окремої програми, званої сервером вводу - в</w:t>
      </w:r>
      <w:r w:rsidRPr="003D567A">
        <w:rPr>
          <w:sz w:val="28"/>
          <w:szCs w:val="28"/>
          <w:lang w:val="uk-UA"/>
        </w:rPr>
        <w:t>и</w:t>
      </w:r>
      <w:r w:rsidRPr="003D567A">
        <w:rPr>
          <w:sz w:val="28"/>
          <w:szCs w:val="28"/>
          <w:lang w:val="uk-UA"/>
        </w:rPr>
        <w:t>воду. Як правило, сервер введення-виведення орієнтований на використання з конкретним видом обладнання, таким як промислові контролери. Разом з тим, використовуються також сервери введення-виводу, розраховані на обмін даними згідно з певними промисловими стандартами, і які можуть працюв</w:t>
      </w:r>
      <w:r w:rsidRPr="003D567A">
        <w:rPr>
          <w:sz w:val="28"/>
          <w:szCs w:val="28"/>
          <w:lang w:val="uk-UA"/>
        </w:rPr>
        <w:t>а</w:t>
      </w:r>
      <w:r w:rsidRPr="003D567A">
        <w:rPr>
          <w:sz w:val="28"/>
          <w:szCs w:val="28"/>
          <w:lang w:val="uk-UA"/>
        </w:rPr>
        <w:t xml:space="preserve">ти з усіма контролерами, що задовольняють цей стандарт (наприклад </w:t>
      </w:r>
      <w:proofErr w:type="spellStart"/>
      <w:r w:rsidRPr="003D567A">
        <w:rPr>
          <w:sz w:val="28"/>
          <w:szCs w:val="28"/>
          <w:lang w:val="uk-UA"/>
        </w:rPr>
        <w:t>Modbus</w:t>
      </w:r>
      <w:proofErr w:type="spellEnd"/>
      <w:r w:rsidRPr="003D567A">
        <w:rPr>
          <w:sz w:val="28"/>
          <w:szCs w:val="28"/>
          <w:lang w:val="uk-UA"/>
        </w:rPr>
        <w:t xml:space="preserve">, </w:t>
      </w:r>
      <w:proofErr w:type="spellStart"/>
      <w:r w:rsidRPr="003D567A">
        <w:rPr>
          <w:sz w:val="28"/>
          <w:szCs w:val="28"/>
          <w:lang w:val="uk-UA"/>
        </w:rPr>
        <w:t>ProfiBus</w:t>
      </w:r>
      <w:proofErr w:type="spellEnd"/>
      <w:r w:rsidRPr="003D567A">
        <w:rPr>
          <w:sz w:val="28"/>
          <w:szCs w:val="28"/>
          <w:lang w:val="uk-UA"/>
        </w:rPr>
        <w:t xml:space="preserve">, </w:t>
      </w:r>
      <w:proofErr w:type="spellStart"/>
      <w:r w:rsidRPr="003D567A">
        <w:rPr>
          <w:sz w:val="28"/>
          <w:szCs w:val="28"/>
          <w:lang w:val="uk-UA"/>
        </w:rPr>
        <w:t>DeviceNet</w:t>
      </w:r>
      <w:proofErr w:type="spellEnd"/>
      <w:r w:rsidRPr="003D567A">
        <w:rPr>
          <w:sz w:val="28"/>
          <w:szCs w:val="28"/>
          <w:lang w:val="uk-UA"/>
        </w:rPr>
        <w:t xml:space="preserve"> та ін.).</w:t>
      </w:r>
    </w:p>
    <w:p w:rsidR="00E53CB7" w:rsidRDefault="00E53CB7" w:rsidP="00705708">
      <w:pPr>
        <w:pStyle w:val="aa"/>
        <w:ind w:right="425" w:firstLine="709"/>
        <w:rPr>
          <w:sz w:val="28"/>
          <w:szCs w:val="28"/>
          <w:lang w:val="uk-UA"/>
        </w:rPr>
        <w:sectPr w:rsidR="00E53CB7" w:rsidSect="003A43A4">
          <w:pgSz w:w="11906" w:h="16838"/>
          <w:pgMar w:top="709" w:right="424" w:bottom="1843" w:left="1701" w:header="708" w:footer="708" w:gutter="0"/>
          <w:cols w:space="708"/>
          <w:titlePg/>
          <w:docGrid w:linePitch="360"/>
        </w:sectPr>
      </w:pPr>
    </w:p>
    <w:p w:rsidR="00705708" w:rsidRPr="003D567A" w:rsidRDefault="00705708" w:rsidP="00705708">
      <w:pPr>
        <w:pStyle w:val="2"/>
        <w:jc w:val="center"/>
        <w:rPr>
          <w:rFonts w:ascii="Times New Roman" w:hAnsi="Times New Roman" w:cs="Times New Roman"/>
          <w:color w:val="auto"/>
          <w:sz w:val="28"/>
          <w:szCs w:val="28"/>
          <w:lang w:val="uk-UA"/>
        </w:rPr>
      </w:pPr>
      <w:bookmarkStart w:id="11" w:name="_Toc89250287"/>
      <w:r w:rsidRPr="003D567A">
        <w:rPr>
          <w:rFonts w:ascii="Times New Roman" w:hAnsi="Times New Roman" w:cs="Times New Roman"/>
          <w:color w:val="auto"/>
          <w:sz w:val="28"/>
          <w:szCs w:val="28"/>
          <w:lang w:val="uk-UA"/>
        </w:rPr>
        <w:lastRenderedPageBreak/>
        <w:t>2.4. Система «</w:t>
      </w:r>
      <w:proofErr w:type="spellStart"/>
      <w:r w:rsidRPr="003D567A">
        <w:rPr>
          <w:rFonts w:ascii="Times New Roman" w:hAnsi="Times New Roman" w:cs="Times New Roman"/>
          <w:color w:val="auto"/>
          <w:sz w:val="28"/>
          <w:szCs w:val="28"/>
          <w:lang w:val="uk-UA"/>
        </w:rPr>
        <w:t>MasterSCADA</w:t>
      </w:r>
      <w:proofErr w:type="spellEnd"/>
      <w:r w:rsidRPr="003D567A">
        <w:rPr>
          <w:rFonts w:ascii="Times New Roman" w:hAnsi="Times New Roman" w:cs="Times New Roman"/>
          <w:color w:val="auto"/>
          <w:sz w:val="28"/>
          <w:szCs w:val="28"/>
          <w:lang w:val="uk-UA"/>
        </w:rPr>
        <w:t>»</w:t>
      </w:r>
      <w:bookmarkEnd w:id="11"/>
    </w:p>
    <w:p w:rsidR="00705708" w:rsidRPr="003D567A" w:rsidRDefault="00705708" w:rsidP="00705708">
      <w:pPr>
        <w:pStyle w:val="ad"/>
        <w:spacing w:before="0" w:beforeAutospacing="0" w:after="0" w:afterAutospacing="0"/>
        <w:ind w:firstLine="709"/>
        <w:jc w:val="both"/>
        <w:rPr>
          <w:sz w:val="28"/>
          <w:szCs w:val="28"/>
          <w:lang w:val="uk-UA"/>
        </w:rPr>
      </w:pPr>
    </w:p>
    <w:p w:rsidR="00705708" w:rsidRPr="003D567A" w:rsidRDefault="00705708" w:rsidP="00705708">
      <w:pPr>
        <w:pStyle w:val="aa"/>
        <w:ind w:right="425" w:firstLine="709"/>
        <w:rPr>
          <w:sz w:val="28"/>
          <w:szCs w:val="28"/>
          <w:lang w:val="uk-UA"/>
        </w:rPr>
      </w:pPr>
      <w:r w:rsidRPr="003D567A">
        <w:rPr>
          <w:sz w:val="28"/>
          <w:szCs w:val="28"/>
          <w:lang w:val="uk-UA"/>
        </w:rPr>
        <w:t xml:space="preserve">Це один із сучасних SCADA і </w:t>
      </w:r>
      <w:proofErr w:type="spellStart"/>
      <w:r w:rsidRPr="003D567A">
        <w:rPr>
          <w:sz w:val="28"/>
          <w:szCs w:val="28"/>
          <w:lang w:val="uk-UA"/>
        </w:rPr>
        <w:t>SoftLogic</w:t>
      </w:r>
      <w:proofErr w:type="spellEnd"/>
      <w:r w:rsidRPr="003D567A">
        <w:rPr>
          <w:sz w:val="28"/>
          <w:szCs w:val="28"/>
          <w:lang w:val="uk-UA"/>
        </w:rPr>
        <w:t>-пакетів для розробки КСУТП, в якому реалізована сукупність засобів і методів, котрі забезпечують скор</w:t>
      </w:r>
      <w:r w:rsidRPr="003D567A">
        <w:rPr>
          <w:sz w:val="28"/>
          <w:szCs w:val="28"/>
          <w:lang w:val="uk-UA"/>
        </w:rPr>
        <w:t>о</w:t>
      </w:r>
      <w:r w:rsidRPr="003D567A">
        <w:rPr>
          <w:sz w:val="28"/>
          <w:szCs w:val="28"/>
          <w:lang w:val="uk-UA"/>
        </w:rPr>
        <w:t>чення трудовитраті підвищення надійності роботи створюваної системи. До переваг такого пакету відносяться:</w:t>
      </w:r>
    </w:p>
    <w:p w:rsidR="00705708" w:rsidRPr="003D567A" w:rsidRDefault="00705708" w:rsidP="00705708">
      <w:pPr>
        <w:pStyle w:val="aa"/>
        <w:numPr>
          <w:ilvl w:val="0"/>
          <w:numId w:val="2"/>
        </w:numPr>
        <w:tabs>
          <w:tab w:val="left" w:pos="993"/>
        </w:tabs>
        <w:ind w:left="0" w:right="425" w:firstLine="709"/>
        <w:rPr>
          <w:sz w:val="28"/>
          <w:szCs w:val="28"/>
          <w:lang w:val="uk-UA"/>
        </w:rPr>
      </w:pPr>
      <w:r w:rsidRPr="003D567A">
        <w:rPr>
          <w:sz w:val="28"/>
          <w:szCs w:val="28"/>
          <w:lang w:val="uk-UA"/>
        </w:rPr>
        <w:t>єдине середовище розробки КСАТП;</w:t>
      </w:r>
    </w:p>
    <w:p w:rsidR="00705708" w:rsidRPr="003D567A" w:rsidRDefault="00705708" w:rsidP="00705708">
      <w:pPr>
        <w:pStyle w:val="aa"/>
        <w:numPr>
          <w:ilvl w:val="0"/>
          <w:numId w:val="2"/>
        </w:numPr>
        <w:tabs>
          <w:tab w:val="left" w:pos="993"/>
        </w:tabs>
        <w:ind w:left="0" w:right="425" w:firstLine="709"/>
        <w:rPr>
          <w:sz w:val="28"/>
          <w:szCs w:val="28"/>
          <w:lang w:val="uk-UA"/>
        </w:rPr>
      </w:pPr>
      <w:r w:rsidRPr="003D567A">
        <w:rPr>
          <w:sz w:val="28"/>
          <w:szCs w:val="28"/>
          <w:lang w:val="uk-UA"/>
        </w:rPr>
        <w:t>розділене конфігурування структури КСАТП і логічної структури об'єкта;</w:t>
      </w:r>
    </w:p>
    <w:p w:rsidR="00705708" w:rsidRPr="003D567A" w:rsidRDefault="00705708" w:rsidP="00705708">
      <w:pPr>
        <w:pStyle w:val="aa"/>
        <w:numPr>
          <w:ilvl w:val="0"/>
          <w:numId w:val="2"/>
        </w:numPr>
        <w:tabs>
          <w:tab w:val="left" w:pos="993"/>
        </w:tabs>
        <w:ind w:left="0" w:right="425" w:firstLine="709"/>
        <w:rPr>
          <w:sz w:val="28"/>
          <w:szCs w:val="28"/>
          <w:lang w:val="uk-UA"/>
        </w:rPr>
      </w:pPr>
      <w:r w:rsidRPr="003D567A">
        <w:rPr>
          <w:sz w:val="28"/>
          <w:szCs w:val="28"/>
          <w:lang w:val="uk-UA"/>
        </w:rPr>
        <w:t>відкритість і відповідність стандартам;</w:t>
      </w:r>
    </w:p>
    <w:p w:rsidR="00705708" w:rsidRPr="003D567A" w:rsidRDefault="00705708" w:rsidP="00705708">
      <w:pPr>
        <w:pStyle w:val="aa"/>
        <w:numPr>
          <w:ilvl w:val="0"/>
          <w:numId w:val="2"/>
        </w:numPr>
        <w:tabs>
          <w:tab w:val="left" w:pos="993"/>
        </w:tabs>
        <w:ind w:left="0" w:right="425" w:firstLine="709"/>
        <w:rPr>
          <w:sz w:val="28"/>
          <w:szCs w:val="28"/>
          <w:lang w:val="uk-UA"/>
        </w:rPr>
      </w:pPr>
      <w:r w:rsidRPr="003D567A">
        <w:rPr>
          <w:sz w:val="28"/>
          <w:szCs w:val="28"/>
          <w:lang w:val="uk-UA"/>
        </w:rPr>
        <w:t>необмежена гнучкість обчислювальних можливостей;</w:t>
      </w:r>
    </w:p>
    <w:p w:rsidR="00705708" w:rsidRPr="003D567A" w:rsidRDefault="00705708" w:rsidP="00705708">
      <w:pPr>
        <w:pStyle w:val="aa"/>
        <w:numPr>
          <w:ilvl w:val="0"/>
          <w:numId w:val="2"/>
        </w:numPr>
        <w:tabs>
          <w:tab w:val="left" w:pos="993"/>
        </w:tabs>
        <w:ind w:left="0" w:right="425" w:firstLine="709"/>
        <w:rPr>
          <w:sz w:val="28"/>
          <w:szCs w:val="28"/>
          <w:lang w:val="uk-UA"/>
        </w:rPr>
      </w:pPr>
      <w:bookmarkStart w:id="12" w:name="7"/>
      <w:r w:rsidRPr="003D567A">
        <w:rPr>
          <w:sz w:val="28"/>
          <w:szCs w:val="28"/>
          <w:lang w:val="uk-UA"/>
        </w:rPr>
        <w:t>об'єктний підхід</w:t>
      </w:r>
      <w:bookmarkEnd w:id="12"/>
      <w:r w:rsidRPr="003D567A">
        <w:rPr>
          <w:sz w:val="28"/>
          <w:szCs w:val="28"/>
          <w:lang w:val="uk-UA"/>
        </w:rPr>
        <w:t>.</w:t>
      </w:r>
    </w:p>
    <w:p w:rsidR="00E53CB7" w:rsidRDefault="00705708" w:rsidP="00705708">
      <w:pPr>
        <w:pStyle w:val="aa"/>
        <w:ind w:right="425" w:firstLine="709"/>
        <w:rPr>
          <w:sz w:val="28"/>
          <w:szCs w:val="28"/>
          <w:lang w:val="uk-UA"/>
        </w:rPr>
        <w:sectPr w:rsidR="00E53CB7" w:rsidSect="007A528B">
          <w:pgSz w:w="11906" w:h="16838"/>
          <w:pgMar w:top="709" w:right="424" w:bottom="1843" w:left="1701" w:header="708" w:footer="708" w:gutter="0"/>
          <w:cols w:space="708"/>
          <w:titlePg/>
          <w:docGrid w:linePitch="360"/>
        </w:sectPr>
      </w:pPr>
      <w:proofErr w:type="spellStart"/>
      <w:r w:rsidRPr="003D567A">
        <w:rPr>
          <w:sz w:val="28"/>
          <w:szCs w:val="28"/>
          <w:lang w:val="uk-UA"/>
        </w:rPr>
        <w:t>MasterSCADA</w:t>
      </w:r>
      <w:proofErr w:type="spellEnd"/>
      <w:r w:rsidRPr="003D567A">
        <w:rPr>
          <w:sz w:val="28"/>
          <w:szCs w:val="28"/>
          <w:lang w:val="uk-UA"/>
        </w:rPr>
        <w:t xml:space="preserve"> є повнофункціональним SCADA і </w:t>
      </w:r>
      <w:proofErr w:type="spellStart"/>
      <w:r w:rsidRPr="003D567A">
        <w:rPr>
          <w:sz w:val="28"/>
          <w:szCs w:val="28"/>
          <w:lang w:val="uk-UA"/>
        </w:rPr>
        <w:t>SoftLogic</w:t>
      </w:r>
      <w:proofErr w:type="spellEnd"/>
      <w:r w:rsidRPr="003D567A">
        <w:rPr>
          <w:sz w:val="28"/>
          <w:szCs w:val="28"/>
          <w:lang w:val="uk-UA"/>
        </w:rPr>
        <w:t xml:space="preserve"> </w:t>
      </w:r>
      <w:proofErr w:type="spellStart"/>
      <w:r w:rsidRPr="003D567A">
        <w:rPr>
          <w:sz w:val="28"/>
          <w:szCs w:val="28"/>
          <w:lang w:val="uk-UA"/>
        </w:rPr>
        <w:t>модульным</w:t>
      </w:r>
      <w:proofErr w:type="spellEnd"/>
      <w:r w:rsidRPr="003D567A">
        <w:rPr>
          <w:sz w:val="28"/>
          <w:szCs w:val="28"/>
          <w:lang w:val="uk-UA"/>
        </w:rPr>
        <w:t xml:space="preserve"> пакетом програм з розширеною функціональністю. Пакет побудований на основі клієнт-серверної архітектури з можливістю функціонування як у лок</w:t>
      </w:r>
      <w:r w:rsidRPr="003D567A">
        <w:rPr>
          <w:sz w:val="28"/>
          <w:szCs w:val="28"/>
          <w:lang w:val="uk-UA"/>
        </w:rPr>
        <w:t>а</w:t>
      </w:r>
      <w:r w:rsidRPr="003D567A">
        <w:rPr>
          <w:sz w:val="28"/>
          <w:szCs w:val="28"/>
          <w:lang w:val="uk-UA"/>
        </w:rPr>
        <w:t>льних мережах, так і в мережі «</w:t>
      </w:r>
      <w:proofErr w:type="spellStart"/>
      <w:r w:rsidRPr="003D567A">
        <w:rPr>
          <w:sz w:val="28"/>
          <w:szCs w:val="28"/>
          <w:lang w:val="uk-UA"/>
        </w:rPr>
        <w:t>Internet</w:t>
      </w:r>
      <w:proofErr w:type="spellEnd"/>
      <w:r w:rsidRPr="003D567A">
        <w:rPr>
          <w:sz w:val="28"/>
          <w:szCs w:val="28"/>
          <w:lang w:val="uk-UA"/>
        </w:rPr>
        <w:t xml:space="preserve">». Приймання та передавання даних і повідомлень на базі стандартів OLE for </w:t>
      </w:r>
      <w:proofErr w:type="spellStart"/>
      <w:r w:rsidRPr="003D567A">
        <w:rPr>
          <w:sz w:val="28"/>
          <w:szCs w:val="28"/>
          <w:lang w:val="uk-UA"/>
        </w:rPr>
        <w:t>Process</w:t>
      </w:r>
      <w:proofErr w:type="spellEnd"/>
      <w:r w:rsidRPr="003D567A">
        <w:rPr>
          <w:sz w:val="28"/>
          <w:szCs w:val="28"/>
          <w:lang w:val="uk-UA"/>
        </w:rPr>
        <w:t xml:space="preserve"> </w:t>
      </w:r>
      <w:proofErr w:type="spellStart"/>
      <w:r w:rsidRPr="003D567A">
        <w:rPr>
          <w:sz w:val="28"/>
          <w:szCs w:val="28"/>
          <w:lang w:val="uk-UA"/>
        </w:rPr>
        <w:t>Control</w:t>
      </w:r>
      <w:proofErr w:type="spellEnd"/>
      <w:r w:rsidRPr="003D567A">
        <w:rPr>
          <w:sz w:val="28"/>
          <w:szCs w:val="28"/>
          <w:lang w:val="uk-UA"/>
        </w:rPr>
        <w:t xml:space="preserve"> (ОРС) влаштовано в ядрі пакету. Максимальна підтримка стандартів (XML, HTML, ODBC, OLE, COM/DCOM, </w:t>
      </w:r>
      <w:proofErr w:type="spellStart"/>
      <w:r w:rsidRPr="003D567A">
        <w:rPr>
          <w:sz w:val="28"/>
          <w:szCs w:val="28"/>
          <w:lang w:val="uk-UA"/>
        </w:rPr>
        <w:t>ActiveX</w:t>
      </w:r>
      <w:proofErr w:type="spellEnd"/>
      <w:r w:rsidRPr="003D567A">
        <w:rPr>
          <w:sz w:val="28"/>
          <w:szCs w:val="28"/>
          <w:lang w:val="uk-UA"/>
        </w:rPr>
        <w:t xml:space="preserve"> тощо.) та отримання опису інтерфейсів і форматів д</w:t>
      </w:r>
      <w:r w:rsidRPr="003D567A">
        <w:rPr>
          <w:sz w:val="28"/>
          <w:szCs w:val="28"/>
          <w:lang w:val="uk-UA"/>
        </w:rPr>
        <w:t>а</w:t>
      </w:r>
      <w:r w:rsidRPr="003D567A">
        <w:rPr>
          <w:sz w:val="28"/>
          <w:szCs w:val="28"/>
          <w:lang w:val="uk-UA"/>
        </w:rPr>
        <w:t xml:space="preserve">них забезпечують усі необхідні можливості для стикування зі зовнішніми програмами та системами. Інтерфейс </w:t>
      </w:r>
      <w:proofErr w:type="spellStart"/>
      <w:r w:rsidRPr="003D567A">
        <w:rPr>
          <w:sz w:val="28"/>
          <w:szCs w:val="28"/>
          <w:lang w:val="uk-UA"/>
        </w:rPr>
        <w:t>MasterSCADA</w:t>
      </w:r>
      <w:proofErr w:type="spellEnd"/>
      <w:r w:rsidRPr="003D567A">
        <w:rPr>
          <w:sz w:val="28"/>
          <w:szCs w:val="28"/>
          <w:lang w:val="uk-UA"/>
        </w:rPr>
        <w:t>, який використовується користувачем, побудований на ідеології «усі в одному». Модулі розширення вбудовані в загальну оболонку. Користувач завжди працює з єдиним зовні</w:t>
      </w:r>
      <w:r w:rsidRPr="003D567A">
        <w:rPr>
          <w:sz w:val="28"/>
          <w:szCs w:val="28"/>
          <w:lang w:val="uk-UA"/>
        </w:rPr>
        <w:t>ш</w:t>
      </w:r>
      <w:r w:rsidRPr="003D567A">
        <w:rPr>
          <w:sz w:val="28"/>
          <w:szCs w:val="28"/>
          <w:lang w:val="uk-UA"/>
        </w:rPr>
        <w:t xml:space="preserve">нім виглядом програми, який складається з деревоподібного проекту, палітри бібліотечних елементів і вікна редагування документів. У залежності від типу налагоджувальної властивості або </w:t>
      </w:r>
      <w:proofErr w:type="spellStart"/>
      <w:r w:rsidRPr="003D567A">
        <w:rPr>
          <w:sz w:val="28"/>
          <w:szCs w:val="28"/>
          <w:lang w:val="uk-UA"/>
        </w:rPr>
        <w:t>редагуючого</w:t>
      </w:r>
      <w:proofErr w:type="spellEnd"/>
      <w:r w:rsidRPr="003D567A">
        <w:rPr>
          <w:sz w:val="28"/>
          <w:szCs w:val="28"/>
          <w:lang w:val="uk-UA"/>
        </w:rPr>
        <w:t xml:space="preserve"> документу у вікні редагува</w:t>
      </w:r>
      <w:r w:rsidRPr="003D567A">
        <w:rPr>
          <w:sz w:val="28"/>
          <w:szCs w:val="28"/>
          <w:lang w:val="uk-UA"/>
        </w:rPr>
        <w:t>н</w:t>
      </w:r>
      <w:r w:rsidRPr="003D567A">
        <w:rPr>
          <w:sz w:val="28"/>
          <w:szCs w:val="28"/>
          <w:lang w:val="uk-UA"/>
        </w:rPr>
        <w:t>ня відкривається сторінка налагодження необхідної властивості чи необхі</w:t>
      </w:r>
      <w:r w:rsidRPr="003D567A">
        <w:rPr>
          <w:sz w:val="28"/>
          <w:szCs w:val="28"/>
          <w:lang w:val="uk-UA"/>
        </w:rPr>
        <w:t>д</w:t>
      </w:r>
      <w:r w:rsidRPr="003D567A">
        <w:rPr>
          <w:sz w:val="28"/>
          <w:szCs w:val="28"/>
          <w:lang w:val="uk-UA"/>
        </w:rPr>
        <w:t>ний влаштований або зовнішній редактор. Наприклад, влаштований редактор мнемосхем або зовнішній редактор текстових описів (наприклад, Word).</w:t>
      </w:r>
    </w:p>
    <w:p w:rsidR="00705708" w:rsidRPr="003D567A" w:rsidRDefault="00705708" w:rsidP="00705708">
      <w:pPr>
        <w:pStyle w:val="aa"/>
        <w:ind w:right="425" w:firstLine="709"/>
        <w:rPr>
          <w:sz w:val="28"/>
          <w:szCs w:val="28"/>
          <w:lang w:val="uk-UA"/>
        </w:rPr>
      </w:pPr>
      <w:r w:rsidRPr="003D567A">
        <w:rPr>
          <w:sz w:val="28"/>
          <w:szCs w:val="28"/>
          <w:lang w:val="uk-UA"/>
        </w:rPr>
        <w:lastRenderedPageBreak/>
        <w:t>Проект має два розділи: «Система» та «Об'єкт». У розділі «Система» описується технічна структура КСУТП, а в розділі «Об'єкт» - ієрархічна структура технологічного об'єкта, властивості та документи кожного об'єкта. Архітектура побудови проекту передбачає можливості його розробки в р</w:t>
      </w:r>
      <w:r w:rsidRPr="003D567A">
        <w:rPr>
          <w:sz w:val="28"/>
          <w:szCs w:val="28"/>
          <w:lang w:val="uk-UA"/>
        </w:rPr>
        <w:t>е</w:t>
      </w:r>
      <w:r w:rsidRPr="003D567A">
        <w:rPr>
          <w:sz w:val="28"/>
          <w:szCs w:val="28"/>
          <w:lang w:val="uk-UA"/>
        </w:rPr>
        <w:t>жимі з багатьма користувачами. Задача контролю меж і швидкості зміни змінної не вимагає ніяких налагоджень, окрім вибору шкали. При розраху</w:t>
      </w:r>
      <w:r w:rsidRPr="003D567A">
        <w:rPr>
          <w:sz w:val="28"/>
          <w:szCs w:val="28"/>
          <w:lang w:val="uk-UA"/>
        </w:rPr>
        <w:t>н</w:t>
      </w:r>
      <w:r w:rsidRPr="003D567A">
        <w:rPr>
          <w:sz w:val="28"/>
          <w:szCs w:val="28"/>
          <w:lang w:val="uk-UA"/>
        </w:rPr>
        <w:t>ках та обробці змінних використовуються та формуються ознаки якості (в</w:t>
      </w:r>
      <w:r w:rsidRPr="003D567A">
        <w:rPr>
          <w:sz w:val="28"/>
          <w:szCs w:val="28"/>
          <w:lang w:val="uk-UA"/>
        </w:rPr>
        <w:t>і</w:t>
      </w:r>
      <w:r w:rsidRPr="003D567A">
        <w:rPr>
          <w:sz w:val="28"/>
          <w:szCs w:val="28"/>
          <w:lang w:val="uk-UA"/>
        </w:rPr>
        <w:t>рогідності) значення [</w:t>
      </w:r>
      <w:r w:rsidRPr="003D567A">
        <w:rPr>
          <w:sz w:val="28"/>
          <w:szCs w:val="28"/>
          <w:lang w:val="uk-UA"/>
        </w:rPr>
        <w:fldChar w:fldCharType="begin"/>
      </w:r>
      <w:r w:rsidRPr="003D567A">
        <w:rPr>
          <w:sz w:val="28"/>
          <w:szCs w:val="28"/>
          <w:lang w:val="uk-UA"/>
        </w:rPr>
        <w:instrText xml:space="preserve"> REF _Ref69734352 \r \h </w:instrText>
      </w:r>
      <w:r w:rsidRPr="003D567A">
        <w:rPr>
          <w:sz w:val="28"/>
          <w:szCs w:val="28"/>
          <w:lang w:val="uk-UA"/>
        </w:rPr>
      </w:r>
      <w:r w:rsidRPr="003D567A">
        <w:rPr>
          <w:sz w:val="28"/>
          <w:szCs w:val="28"/>
          <w:lang w:val="uk-UA"/>
        </w:rPr>
        <w:fldChar w:fldCharType="separate"/>
      </w:r>
      <w:r w:rsidR="005E2ADF">
        <w:rPr>
          <w:sz w:val="28"/>
          <w:szCs w:val="28"/>
          <w:lang w:val="uk-UA"/>
        </w:rPr>
        <w:t>4</w:t>
      </w:r>
      <w:r w:rsidRPr="003D567A">
        <w:rPr>
          <w:sz w:val="28"/>
          <w:szCs w:val="28"/>
          <w:lang w:val="uk-UA"/>
        </w:rPr>
        <w:fldChar w:fldCharType="end"/>
      </w:r>
      <w:r w:rsidRPr="003D567A">
        <w:rPr>
          <w:sz w:val="28"/>
          <w:szCs w:val="28"/>
          <w:lang w:val="uk-UA"/>
        </w:rPr>
        <w:t>].</w:t>
      </w:r>
    </w:p>
    <w:p w:rsidR="00705708" w:rsidRPr="003D567A" w:rsidRDefault="00094420" w:rsidP="00705708">
      <w:pPr>
        <w:pStyle w:val="2"/>
        <w:jc w:val="center"/>
        <w:rPr>
          <w:rFonts w:ascii="Times New Roman" w:hAnsi="Times New Roman" w:cs="Times New Roman"/>
          <w:color w:val="auto"/>
          <w:sz w:val="28"/>
          <w:szCs w:val="28"/>
          <w:lang w:val="uk-UA"/>
        </w:rPr>
      </w:pPr>
      <w:bookmarkStart w:id="13" w:name="_Toc89250288"/>
      <w:r>
        <w:rPr>
          <w:rFonts w:ascii="Times New Roman" w:hAnsi="Times New Roman" w:cs="Times New Roman"/>
          <w:color w:val="auto"/>
          <w:sz w:val="28"/>
          <w:szCs w:val="28"/>
          <w:lang w:val="uk-UA"/>
        </w:rPr>
        <w:t>2</w:t>
      </w:r>
      <w:r w:rsidR="00705708" w:rsidRPr="003D567A">
        <w:rPr>
          <w:rFonts w:ascii="Times New Roman" w:hAnsi="Times New Roman" w:cs="Times New Roman"/>
          <w:color w:val="auto"/>
          <w:sz w:val="28"/>
          <w:szCs w:val="28"/>
          <w:lang w:val="uk-UA"/>
        </w:rPr>
        <w:t>.5. Система «</w:t>
      </w:r>
      <w:proofErr w:type="spellStart"/>
      <w:r w:rsidR="00705708" w:rsidRPr="003D567A">
        <w:rPr>
          <w:rFonts w:ascii="Times New Roman" w:hAnsi="Times New Roman" w:cs="Times New Roman"/>
          <w:color w:val="auto"/>
          <w:sz w:val="28"/>
          <w:szCs w:val="28"/>
          <w:lang w:val="uk-UA"/>
        </w:rPr>
        <w:t>Trace</w:t>
      </w:r>
      <w:proofErr w:type="spellEnd"/>
      <w:r w:rsidR="00705708" w:rsidRPr="003D567A">
        <w:rPr>
          <w:rFonts w:ascii="Times New Roman" w:hAnsi="Times New Roman" w:cs="Times New Roman"/>
          <w:color w:val="auto"/>
          <w:sz w:val="28"/>
          <w:szCs w:val="28"/>
          <w:lang w:val="uk-UA"/>
        </w:rPr>
        <w:t> </w:t>
      </w:r>
      <w:proofErr w:type="spellStart"/>
      <w:r w:rsidR="00705708" w:rsidRPr="003D567A">
        <w:rPr>
          <w:rFonts w:ascii="Times New Roman" w:hAnsi="Times New Roman" w:cs="Times New Roman"/>
          <w:color w:val="auto"/>
          <w:sz w:val="28"/>
          <w:szCs w:val="28"/>
          <w:lang w:val="uk-UA"/>
        </w:rPr>
        <w:t>Mode</w:t>
      </w:r>
      <w:proofErr w:type="spellEnd"/>
      <w:r w:rsidR="00705708" w:rsidRPr="003D567A">
        <w:rPr>
          <w:rFonts w:ascii="Times New Roman" w:hAnsi="Times New Roman" w:cs="Times New Roman"/>
          <w:color w:val="auto"/>
          <w:sz w:val="28"/>
          <w:szCs w:val="28"/>
          <w:lang w:val="uk-UA"/>
        </w:rPr>
        <w:t>»</w:t>
      </w:r>
      <w:bookmarkEnd w:id="13"/>
    </w:p>
    <w:p w:rsidR="00705708" w:rsidRPr="003D567A" w:rsidRDefault="00705708" w:rsidP="00705708">
      <w:pPr>
        <w:rPr>
          <w:lang w:val="uk-UA"/>
        </w:rPr>
      </w:pPr>
    </w:p>
    <w:p w:rsidR="00705708" w:rsidRPr="00EA3F44" w:rsidRDefault="00705708" w:rsidP="00705708">
      <w:pPr>
        <w:pStyle w:val="aa"/>
        <w:ind w:right="425" w:firstLine="709"/>
        <w:rPr>
          <w:sz w:val="28"/>
          <w:szCs w:val="28"/>
        </w:rPr>
      </w:pPr>
      <w:r w:rsidRPr="003D567A">
        <w:rPr>
          <w:sz w:val="28"/>
          <w:szCs w:val="28"/>
          <w:lang w:val="uk-UA"/>
        </w:rPr>
        <w:t>TRACE MODE містить повний набір програмних засобів для створення АСУТП та АСУП. SCADA-система TRACE MODE містить засоби розробки операторського інтерфейсу (SCADA/HMI), програмування контролерів (</w:t>
      </w:r>
      <w:proofErr w:type="spellStart"/>
      <w:r w:rsidRPr="003D567A">
        <w:rPr>
          <w:sz w:val="28"/>
          <w:szCs w:val="28"/>
          <w:lang w:val="uk-UA"/>
        </w:rPr>
        <w:t>Softlogic</w:t>
      </w:r>
      <w:proofErr w:type="spellEnd"/>
      <w:r w:rsidRPr="003D567A">
        <w:rPr>
          <w:sz w:val="28"/>
          <w:szCs w:val="28"/>
          <w:lang w:val="uk-UA"/>
        </w:rPr>
        <w:t>), управління основними фондами (EAM), персоналом (HRM) та в</w:t>
      </w:r>
      <w:r w:rsidRPr="003D567A">
        <w:rPr>
          <w:sz w:val="28"/>
          <w:szCs w:val="28"/>
          <w:lang w:val="uk-UA"/>
        </w:rPr>
        <w:t>и</w:t>
      </w:r>
      <w:r w:rsidRPr="003D567A">
        <w:rPr>
          <w:sz w:val="28"/>
          <w:szCs w:val="28"/>
          <w:lang w:val="uk-UA"/>
        </w:rPr>
        <w:t xml:space="preserve">робничими процесами (MES). Для вивчення базових понять системи TRACE MODE, таких як проект, вузол, база каналів, шаблони екранів, FBD-програми, архіви та звіти </w:t>
      </w:r>
      <w:proofErr w:type="spellStart"/>
      <w:r w:rsidRPr="003D567A">
        <w:rPr>
          <w:sz w:val="28"/>
          <w:szCs w:val="28"/>
          <w:lang w:val="uk-UA"/>
        </w:rPr>
        <w:t>тривог</w:t>
      </w:r>
      <w:proofErr w:type="spellEnd"/>
      <w:r w:rsidRPr="003D567A">
        <w:rPr>
          <w:sz w:val="28"/>
          <w:szCs w:val="28"/>
          <w:lang w:val="uk-UA"/>
        </w:rPr>
        <w:t xml:space="preserve"> зручніше скористатися більш ранньою ве</w:t>
      </w:r>
      <w:r w:rsidRPr="003D567A">
        <w:rPr>
          <w:sz w:val="28"/>
          <w:szCs w:val="28"/>
          <w:lang w:val="uk-UA"/>
        </w:rPr>
        <w:t>р</w:t>
      </w:r>
      <w:r w:rsidRPr="003D567A">
        <w:rPr>
          <w:sz w:val="28"/>
          <w:szCs w:val="28"/>
          <w:lang w:val="uk-UA"/>
        </w:rPr>
        <w:t>сією, а потім перейти до версії, яка більшість процедур реалізується в режимі автопобудови. Всі програми, що входять до TRACE MODE, поділяються на дві групи: інструментальну систему розробки та виконавчі модулі</w:t>
      </w:r>
      <w:r>
        <w:rPr>
          <w:sz w:val="28"/>
          <w:szCs w:val="28"/>
          <w:lang w:val="uk-UA"/>
        </w:rPr>
        <w:t xml:space="preserve"> </w:t>
      </w:r>
      <w:r w:rsidRPr="00EA3F44">
        <w:rPr>
          <w:sz w:val="28"/>
          <w:szCs w:val="28"/>
        </w:rPr>
        <w:t>[</w:t>
      </w:r>
      <w:r>
        <w:rPr>
          <w:sz w:val="28"/>
          <w:szCs w:val="28"/>
          <w:lang w:val="en-US"/>
        </w:rPr>
        <w:fldChar w:fldCharType="begin"/>
      </w:r>
      <w:r w:rsidRPr="00EA3F44">
        <w:rPr>
          <w:sz w:val="28"/>
          <w:szCs w:val="28"/>
        </w:rPr>
        <w:instrText xml:space="preserve"> </w:instrText>
      </w:r>
      <w:r>
        <w:rPr>
          <w:sz w:val="28"/>
          <w:szCs w:val="28"/>
          <w:lang w:val="en-US"/>
        </w:rPr>
        <w:instrText>REF</w:instrText>
      </w:r>
      <w:r w:rsidRPr="00EA3F44">
        <w:rPr>
          <w:sz w:val="28"/>
          <w:szCs w:val="28"/>
        </w:rPr>
        <w:instrText xml:space="preserve"> _</w:instrText>
      </w:r>
      <w:r>
        <w:rPr>
          <w:sz w:val="28"/>
          <w:szCs w:val="28"/>
          <w:lang w:val="en-US"/>
        </w:rPr>
        <w:instrText>Ref</w:instrText>
      </w:r>
      <w:r w:rsidRPr="00EA3F44">
        <w:rPr>
          <w:sz w:val="28"/>
          <w:szCs w:val="28"/>
        </w:rPr>
        <w:instrText>86515524 \</w:instrText>
      </w:r>
      <w:r>
        <w:rPr>
          <w:sz w:val="28"/>
          <w:szCs w:val="28"/>
          <w:lang w:val="en-US"/>
        </w:rPr>
        <w:instrText>r</w:instrText>
      </w:r>
      <w:r w:rsidRPr="00EA3F44">
        <w:rPr>
          <w:sz w:val="28"/>
          <w:szCs w:val="28"/>
        </w:rPr>
        <w:instrText xml:space="preserve"> \</w:instrText>
      </w:r>
      <w:r>
        <w:rPr>
          <w:sz w:val="28"/>
          <w:szCs w:val="28"/>
          <w:lang w:val="en-US"/>
        </w:rPr>
        <w:instrText>h</w:instrText>
      </w:r>
      <w:r w:rsidRPr="00EA3F44">
        <w:rPr>
          <w:sz w:val="28"/>
          <w:szCs w:val="28"/>
        </w:rPr>
        <w:instrText xml:space="preserve"> </w:instrText>
      </w:r>
      <w:r>
        <w:rPr>
          <w:sz w:val="28"/>
          <w:szCs w:val="28"/>
          <w:lang w:val="en-US"/>
        </w:rPr>
      </w:r>
      <w:r>
        <w:rPr>
          <w:sz w:val="28"/>
          <w:szCs w:val="28"/>
          <w:lang w:val="en-US"/>
        </w:rPr>
        <w:fldChar w:fldCharType="separate"/>
      </w:r>
      <w:r w:rsidR="005E2ADF" w:rsidRPr="005E2ADF">
        <w:rPr>
          <w:sz w:val="28"/>
          <w:szCs w:val="28"/>
        </w:rPr>
        <w:t>6</w:t>
      </w:r>
      <w:r>
        <w:rPr>
          <w:sz w:val="28"/>
          <w:szCs w:val="28"/>
          <w:lang w:val="en-US"/>
        </w:rPr>
        <w:fldChar w:fldCharType="end"/>
      </w:r>
      <w:r w:rsidRPr="00EA3F44">
        <w:rPr>
          <w:sz w:val="28"/>
          <w:szCs w:val="28"/>
        </w:rPr>
        <w:t>]</w:t>
      </w:r>
      <w:r w:rsidRPr="003D567A">
        <w:rPr>
          <w:sz w:val="28"/>
          <w:szCs w:val="28"/>
          <w:lang w:val="uk-UA"/>
        </w:rPr>
        <w:t>.</w:t>
      </w:r>
    </w:p>
    <w:p w:rsidR="00E53CB7" w:rsidRDefault="00705708" w:rsidP="00705708">
      <w:pPr>
        <w:pStyle w:val="aa"/>
        <w:ind w:right="425" w:firstLine="709"/>
        <w:rPr>
          <w:sz w:val="28"/>
          <w:szCs w:val="28"/>
          <w:lang w:val="uk-UA"/>
        </w:rPr>
        <w:sectPr w:rsidR="00E53CB7" w:rsidSect="007A528B">
          <w:pgSz w:w="11906" w:h="16838"/>
          <w:pgMar w:top="709" w:right="424" w:bottom="1843" w:left="1701" w:header="708" w:footer="708" w:gutter="0"/>
          <w:cols w:space="708"/>
          <w:titlePg/>
          <w:docGrid w:linePitch="360"/>
        </w:sectPr>
      </w:pPr>
      <w:r w:rsidRPr="003D567A">
        <w:rPr>
          <w:sz w:val="28"/>
          <w:szCs w:val="28"/>
          <w:lang w:val="uk-UA"/>
        </w:rPr>
        <w:t>Інструментальна система розробки містить три редактори: редактор б</w:t>
      </w:r>
      <w:r w:rsidRPr="003D567A">
        <w:rPr>
          <w:sz w:val="28"/>
          <w:szCs w:val="28"/>
          <w:lang w:val="uk-UA"/>
        </w:rPr>
        <w:t>а</w:t>
      </w:r>
      <w:r w:rsidRPr="003D567A">
        <w:rPr>
          <w:sz w:val="28"/>
          <w:szCs w:val="28"/>
          <w:lang w:val="uk-UA"/>
        </w:rPr>
        <w:t>зи каналів, редактор представлення даних, редактор шаблонів. У редакторі бази каналів створюється математична основа системи управління: опис</w:t>
      </w:r>
      <w:r w:rsidRPr="003D567A">
        <w:rPr>
          <w:sz w:val="28"/>
          <w:szCs w:val="28"/>
          <w:lang w:val="uk-UA"/>
        </w:rPr>
        <w:t>у</w:t>
      </w:r>
      <w:r w:rsidRPr="003D567A">
        <w:rPr>
          <w:sz w:val="28"/>
          <w:szCs w:val="28"/>
          <w:lang w:val="uk-UA"/>
        </w:rPr>
        <w:t>ються конфігурації всіх робочих станцій, контролерів та УСО, а також нал</w:t>
      </w:r>
      <w:r w:rsidRPr="003D567A">
        <w:rPr>
          <w:sz w:val="28"/>
          <w:szCs w:val="28"/>
          <w:lang w:val="uk-UA"/>
        </w:rPr>
        <w:t>а</w:t>
      </w:r>
      <w:r w:rsidRPr="003D567A">
        <w:rPr>
          <w:sz w:val="28"/>
          <w:szCs w:val="28"/>
          <w:lang w:val="uk-UA"/>
        </w:rPr>
        <w:t>штовуються інформаційні потоки між ними. Тут же описуються вхідні та в</w:t>
      </w:r>
      <w:r w:rsidRPr="003D567A">
        <w:rPr>
          <w:sz w:val="28"/>
          <w:szCs w:val="28"/>
          <w:lang w:val="uk-UA"/>
        </w:rPr>
        <w:t>и</w:t>
      </w:r>
      <w:r w:rsidRPr="003D567A">
        <w:rPr>
          <w:sz w:val="28"/>
          <w:szCs w:val="28"/>
          <w:lang w:val="uk-UA"/>
        </w:rPr>
        <w:t>хідні сигнали та їх зв'язок з пристроями збору даних та управління; задают</w:t>
      </w:r>
      <w:r w:rsidRPr="003D567A">
        <w:rPr>
          <w:sz w:val="28"/>
          <w:szCs w:val="28"/>
          <w:lang w:val="uk-UA"/>
        </w:rPr>
        <w:t>ь</w:t>
      </w:r>
      <w:r w:rsidRPr="003D567A">
        <w:rPr>
          <w:sz w:val="28"/>
          <w:szCs w:val="28"/>
          <w:lang w:val="uk-UA"/>
        </w:rPr>
        <w:t>ся періоди опитування або формування сигналів, налаштовуються закони п</w:t>
      </w:r>
      <w:r w:rsidRPr="003D567A">
        <w:rPr>
          <w:sz w:val="28"/>
          <w:szCs w:val="28"/>
          <w:lang w:val="uk-UA"/>
        </w:rPr>
        <w:t>е</w:t>
      </w:r>
      <w:r w:rsidRPr="003D567A">
        <w:rPr>
          <w:sz w:val="28"/>
          <w:szCs w:val="28"/>
          <w:lang w:val="uk-UA"/>
        </w:rPr>
        <w:t>рвинної обробки та управління, технологічні межі, програми обробки даних</w:t>
      </w:r>
    </w:p>
    <w:p w:rsidR="00705708" w:rsidRPr="003D567A" w:rsidRDefault="00705708" w:rsidP="00E53CB7">
      <w:pPr>
        <w:pStyle w:val="aa"/>
        <w:ind w:right="425" w:firstLine="0"/>
        <w:rPr>
          <w:sz w:val="28"/>
          <w:szCs w:val="28"/>
          <w:lang w:val="uk-UA"/>
        </w:rPr>
      </w:pPr>
      <w:r w:rsidRPr="003D567A">
        <w:rPr>
          <w:sz w:val="28"/>
          <w:szCs w:val="28"/>
          <w:lang w:val="uk-UA"/>
        </w:rPr>
        <w:lastRenderedPageBreak/>
        <w:t xml:space="preserve"> та управління, здійснюється архівування технологічних параметрів, мереж</w:t>
      </w:r>
      <w:r w:rsidRPr="003D567A">
        <w:rPr>
          <w:sz w:val="28"/>
          <w:szCs w:val="28"/>
          <w:lang w:val="uk-UA"/>
        </w:rPr>
        <w:t>е</w:t>
      </w:r>
      <w:r w:rsidRPr="003D567A">
        <w:rPr>
          <w:sz w:val="28"/>
          <w:szCs w:val="28"/>
          <w:lang w:val="uk-UA"/>
        </w:rPr>
        <w:t>вий обмін, а також вирішуються деякі інші завдання.</w:t>
      </w:r>
    </w:p>
    <w:p w:rsidR="00705708" w:rsidRPr="003D567A" w:rsidRDefault="00705708" w:rsidP="00705708">
      <w:pPr>
        <w:pStyle w:val="aa"/>
        <w:ind w:right="425" w:firstLine="709"/>
        <w:rPr>
          <w:sz w:val="28"/>
          <w:szCs w:val="28"/>
          <w:lang w:val="uk-UA"/>
        </w:rPr>
      </w:pPr>
      <w:r w:rsidRPr="003D567A">
        <w:rPr>
          <w:sz w:val="28"/>
          <w:szCs w:val="28"/>
          <w:lang w:val="uk-UA"/>
        </w:rPr>
        <w:t>Результатами роботи в цьому редакторі є математична та інформаційна структури проекту АСУТП, які включають набір баз каналів і файлів конф</w:t>
      </w:r>
      <w:r w:rsidRPr="003D567A">
        <w:rPr>
          <w:sz w:val="28"/>
          <w:szCs w:val="28"/>
          <w:lang w:val="uk-UA"/>
        </w:rPr>
        <w:t>і</w:t>
      </w:r>
      <w:r w:rsidRPr="003D567A">
        <w:rPr>
          <w:sz w:val="28"/>
          <w:szCs w:val="28"/>
          <w:lang w:val="uk-UA"/>
        </w:rPr>
        <w:t xml:space="preserve">гурації для всіх контролерів і операторських станцій (вузлів) проекту, і навіть файл конфігурації всього проекту з розширенням </w:t>
      </w:r>
      <w:proofErr w:type="spellStart"/>
      <w:r w:rsidRPr="003D567A">
        <w:rPr>
          <w:sz w:val="28"/>
          <w:szCs w:val="28"/>
          <w:lang w:val="uk-UA"/>
        </w:rPr>
        <w:t>cmt</w:t>
      </w:r>
      <w:proofErr w:type="spellEnd"/>
      <w:r w:rsidRPr="003D567A">
        <w:rPr>
          <w:sz w:val="28"/>
          <w:szCs w:val="28"/>
          <w:lang w:val="uk-UA"/>
        </w:rPr>
        <w:t xml:space="preserve"> (для версії 6 розшире</w:t>
      </w:r>
      <w:r w:rsidRPr="003D567A">
        <w:rPr>
          <w:sz w:val="28"/>
          <w:szCs w:val="28"/>
          <w:lang w:val="uk-UA"/>
        </w:rPr>
        <w:t>н</w:t>
      </w:r>
      <w:r w:rsidRPr="003D567A">
        <w:rPr>
          <w:sz w:val="28"/>
          <w:szCs w:val="28"/>
          <w:lang w:val="uk-UA"/>
        </w:rPr>
        <w:t xml:space="preserve">ня - </w:t>
      </w:r>
      <w:proofErr w:type="spellStart"/>
      <w:r w:rsidRPr="003D567A">
        <w:rPr>
          <w:sz w:val="28"/>
          <w:szCs w:val="28"/>
          <w:lang w:val="uk-UA"/>
        </w:rPr>
        <w:t>prj</w:t>
      </w:r>
      <w:proofErr w:type="spellEnd"/>
      <w:r w:rsidRPr="003D567A">
        <w:rPr>
          <w:sz w:val="28"/>
          <w:szCs w:val="28"/>
          <w:lang w:val="uk-UA"/>
        </w:rPr>
        <w:t>). Всі інші файли проекту зберігаються в робочій директорії в каталозі, ім'я якого збігається з ім'ям конфігураційного файлу.</w:t>
      </w:r>
    </w:p>
    <w:p w:rsidR="00705708" w:rsidRPr="003D567A" w:rsidRDefault="00705708" w:rsidP="00705708">
      <w:pPr>
        <w:pStyle w:val="aa"/>
        <w:ind w:right="425" w:firstLine="709"/>
        <w:rPr>
          <w:sz w:val="28"/>
          <w:szCs w:val="28"/>
          <w:lang w:val="uk-UA"/>
        </w:rPr>
      </w:pPr>
      <w:r w:rsidRPr="003D567A">
        <w:rPr>
          <w:sz w:val="28"/>
          <w:szCs w:val="28"/>
          <w:lang w:val="uk-UA"/>
        </w:rPr>
        <w:t>У редакторі представлення даних розробляється графічна частина пр</w:t>
      </w:r>
      <w:r w:rsidRPr="003D567A">
        <w:rPr>
          <w:sz w:val="28"/>
          <w:szCs w:val="28"/>
          <w:lang w:val="uk-UA"/>
        </w:rPr>
        <w:t>о</w:t>
      </w:r>
      <w:r w:rsidRPr="003D567A">
        <w:rPr>
          <w:sz w:val="28"/>
          <w:szCs w:val="28"/>
          <w:lang w:val="uk-UA"/>
        </w:rPr>
        <w:t>екту системи управління. Спочатку створюється статичний малюнок техн</w:t>
      </w:r>
      <w:r w:rsidRPr="003D567A">
        <w:rPr>
          <w:sz w:val="28"/>
          <w:szCs w:val="28"/>
          <w:lang w:val="uk-UA"/>
        </w:rPr>
        <w:t>о</w:t>
      </w:r>
      <w:r w:rsidRPr="003D567A">
        <w:rPr>
          <w:sz w:val="28"/>
          <w:szCs w:val="28"/>
          <w:lang w:val="uk-UA"/>
        </w:rPr>
        <w:t>логічного об'єкта, а потім поверх нього розміщуються динамічні форми від</w:t>
      </w:r>
      <w:r w:rsidRPr="003D567A">
        <w:rPr>
          <w:sz w:val="28"/>
          <w:szCs w:val="28"/>
          <w:lang w:val="uk-UA"/>
        </w:rPr>
        <w:t>о</w:t>
      </w:r>
      <w:r w:rsidRPr="003D567A">
        <w:rPr>
          <w:sz w:val="28"/>
          <w:szCs w:val="28"/>
          <w:lang w:val="uk-UA"/>
        </w:rPr>
        <w:t>браження та управління. Серед цих форм є такі, як поля виведення числових значень, графіки, гістограми, кнопки, області введення значень і переходу до інших графічних фрагментів і т.д.</w:t>
      </w:r>
    </w:p>
    <w:p w:rsidR="00705708" w:rsidRPr="003D567A" w:rsidRDefault="00705708" w:rsidP="00705708">
      <w:pPr>
        <w:pStyle w:val="aa"/>
        <w:ind w:right="425" w:firstLine="709"/>
        <w:rPr>
          <w:sz w:val="28"/>
          <w:szCs w:val="28"/>
          <w:lang w:val="uk-UA"/>
        </w:rPr>
      </w:pPr>
      <w:r w:rsidRPr="003D567A">
        <w:rPr>
          <w:sz w:val="28"/>
          <w:szCs w:val="28"/>
          <w:lang w:val="uk-UA"/>
        </w:rPr>
        <w:t>Крім стандартних форм відображення, TRACE MODE дозволяє вста</w:t>
      </w:r>
      <w:r w:rsidRPr="003D567A">
        <w:rPr>
          <w:sz w:val="28"/>
          <w:szCs w:val="28"/>
          <w:lang w:val="uk-UA"/>
        </w:rPr>
        <w:t>в</w:t>
      </w:r>
      <w:r w:rsidRPr="003D567A">
        <w:rPr>
          <w:sz w:val="28"/>
          <w:szCs w:val="28"/>
          <w:lang w:val="uk-UA"/>
        </w:rPr>
        <w:t>ляти у проекти графічні форми представлення даних чи управління, розро</w:t>
      </w:r>
      <w:r w:rsidRPr="003D567A">
        <w:rPr>
          <w:sz w:val="28"/>
          <w:szCs w:val="28"/>
          <w:lang w:val="uk-UA"/>
        </w:rPr>
        <w:t>б</w:t>
      </w:r>
      <w:r w:rsidRPr="003D567A">
        <w:rPr>
          <w:sz w:val="28"/>
          <w:szCs w:val="28"/>
          <w:lang w:val="uk-UA"/>
        </w:rPr>
        <w:t>лені користувачами.</w:t>
      </w:r>
    </w:p>
    <w:p w:rsidR="00705708" w:rsidRPr="003D567A" w:rsidRDefault="00705708" w:rsidP="00705708">
      <w:pPr>
        <w:pStyle w:val="aa"/>
        <w:ind w:right="425" w:firstLine="709"/>
        <w:rPr>
          <w:sz w:val="28"/>
          <w:szCs w:val="28"/>
          <w:lang w:val="uk-UA"/>
        </w:rPr>
      </w:pPr>
      <w:r w:rsidRPr="003D567A">
        <w:rPr>
          <w:sz w:val="28"/>
          <w:szCs w:val="28"/>
          <w:lang w:val="uk-UA"/>
        </w:rPr>
        <w:t>Усі форми відображення інформації, управління та анімаційні ефекти пов'язуються з інформаційною структурою, розробленою в редакторі бази каналів. Для розробки шаблонів документів до складу інструментальної си</w:t>
      </w:r>
      <w:r w:rsidRPr="003D567A">
        <w:rPr>
          <w:sz w:val="28"/>
          <w:szCs w:val="28"/>
          <w:lang w:val="uk-UA"/>
        </w:rPr>
        <w:t>с</w:t>
      </w:r>
      <w:r w:rsidRPr="003D567A">
        <w:rPr>
          <w:sz w:val="28"/>
          <w:szCs w:val="28"/>
          <w:lang w:val="uk-UA"/>
        </w:rPr>
        <w:t>теми включено редактор шаблонів.</w:t>
      </w:r>
    </w:p>
    <w:p w:rsidR="00705708" w:rsidRPr="003D567A" w:rsidRDefault="00705708" w:rsidP="00705708">
      <w:pPr>
        <w:pStyle w:val="aa"/>
        <w:ind w:right="425" w:firstLine="709"/>
        <w:rPr>
          <w:sz w:val="28"/>
          <w:szCs w:val="28"/>
          <w:lang w:val="uk-UA"/>
        </w:rPr>
      </w:pPr>
      <w:r w:rsidRPr="003D567A">
        <w:rPr>
          <w:sz w:val="28"/>
          <w:szCs w:val="28"/>
          <w:lang w:val="uk-UA"/>
        </w:rPr>
        <w:t>Виконавча система TRACE MODE включає виконавчі модулі (моніт</w:t>
      </w:r>
      <w:r w:rsidRPr="003D567A">
        <w:rPr>
          <w:sz w:val="28"/>
          <w:szCs w:val="28"/>
          <w:lang w:val="uk-UA"/>
        </w:rPr>
        <w:t>о</w:t>
      </w:r>
      <w:r w:rsidRPr="003D567A">
        <w:rPr>
          <w:sz w:val="28"/>
          <w:szCs w:val="28"/>
          <w:lang w:val="uk-UA"/>
        </w:rPr>
        <w:t>ри, МРВ) – програмні модулі різного призначення, під управлінням яких у реальному часі виконуються складові частини проекту, що розміщуються на окремих комп'ютерах або в контролерах, призначені для роботи на всіх рі</w:t>
      </w:r>
      <w:r w:rsidRPr="003D567A">
        <w:rPr>
          <w:sz w:val="28"/>
          <w:szCs w:val="28"/>
          <w:lang w:val="uk-UA"/>
        </w:rPr>
        <w:t>в</w:t>
      </w:r>
      <w:r w:rsidRPr="003D567A">
        <w:rPr>
          <w:sz w:val="28"/>
          <w:szCs w:val="28"/>
          <w:lang w:val="uk-UA"/>
        </w:rPr>
        <w:t>нях систем управління</w:t>
      </w:r>
    </w:p>
    <w:p w:rsidR="00E53CB7" w:rsidRDefault="00705708" w:rsidP="00705708">
      <w:pPr>
        <w:pStyle w:val="aa"/>
        <w:ind w:right="425" w:firstLine="709"/>
        <w:rPr>
          <w:sz w:val="28"/>
          <w:szCs w:val="28"/>
          <w:lang w:val="uk-UA"/>
        </w:rPr>
        <w:sectPr w:rsidR="00E53CB7" w:rsidSect="005C12A2">
          <w:pgSz w:w="11906" w:h="16838"/>
          <w:pgMar w:top="709" w:right="424" w:bottom="1843" w:left="1701" w:header="708" w:footer="708" w:gutter="0"/>
          <w:cols w:space="708"/>
          <w:titlePg/>
          <w:docGrid w:linePitch="360"/>
        </w:sectPr>
      </w:pPr>
      <w:r w:rsidRPr="003D567A">
        <w:rPr>
          <w:sz w:val="28"/>
          <w:szCs w:val="28"/>
          <w:lang w:val="uk-UA"/>
        </w:rPr>
        <w:t>Для документування технологічної інформації в TRACE MODE пере</w:t>
      </w:r>
      <w:r w:rsidRPr="003D567A">
        <w:rPr>
          <w:sz w:val="28"/>
          <w:szCs w:val="28"/>
          <w:lang w:val="uk-UA"/>
        </w:rPr>
        <w:t>д</w:t>
      </w:r>
      <w:r w:rsidRPr="003D567A">
        <w:rPr>
          <w:sz w:val="28"/>
          <w:szCs w:val="28"/>
          <w:lang w:val="uk-UA"/>
        </w:rPr>
        <w:t>бачено спеціальний модуль - сервер документування. Документування здій</w:t>
      </w:r>
      <w:r w:rsidRPr="003D567A">
        <w:rPr>
          <w:sz w:val="28"/>
          <w:szCs w:val="28"/>
          <w:lang w:val="uk-UA"/>
        </w:rPr>
        <w:t>с</w:t>
      </w:r>
      <w:r w:rsidRPr="003D567A">
        <w:rPr>
          <w:sz w:val="28"/>
          <w:szCs w:val="28"/>
          <w:lang w:val="uk-UA"/>
        </w:rPr>
        <w:t>нюється за шаблонами, які створюються у редакторі шаблонів. Час або умова</w:t>
      </w:r>
    </w:p>
    <w:p w:rsidR="00705708" w:rsidRPr="003D567A" w:rsidRDefault="00705708" w:rsidP="00E53CB7">
      <w:pPr>
        <w:pStyle w:val="aa"/>
        <w:ind w:right="425" w:firstLine="0"/>
        <w:rPr>
          <w:sz w:val="28"/>
          <w:szCs w:val="28"/>
          <w:lang w:val="uk-UA"/>
        </w:rPr>
      </w:pPr>
      <w:r w:rsidRPr="003D567A">
        <w:rPr>
          <w:sz w:val="28"/>
          <w:szCs w:val="28"/>
          <w:lang w:val="uk-UA"/>
        </w:rPr>
        <w:lastRenderedPageBreak/>
        <w:t xml:space="preserve"> генерування документа, ім'я файлу шаблону, а також напрямок виведення документа описуються в програмах документування - сценаріях.</w:t>
      </w:r>
    </w:p>
    <w:p w:rsidR="00705708" w:rsidRPr="003D567A" w:rsidRDefault="00705708" w:rsidP="00705708">
      <w:pPr>
        <w:pStyle w:val="aa"/>
        <w:ind w:right="425" w:firstLine="709"/>
        <w:rPr>
          <w:sz w:val="28"/>
          <w:szCs w:val="28"/>
          <w:lang w:val="uk-UA"/>
        </w:rPr>
      </w:pPr>
      <w:r w:rsidRPr="003D567A">
        <w:rPr>
          <w:sz w:val="28"/>
          <w:szCs w:val="28"/>
          <w:lang w:val="uk-UA"/>
        </w:rPr>
        <w:t>Усі змінні проекту, до чого вони ставилися - до контролера, до опер</w:t>
      </w:r>
      <w:r w:rsidRPr="003D567A">
        <w:rPr>
          <w:sz w:val="28"/>
          <w:szCs w:val="28"/>
          <w:lang w:val="uk-UA"/>
        </w:rPr>
        <w:t>а</w:t>
      </w:r>
      <w:r w:rsidRPr="003D567A">
        <w:rPr>
          <w:sz w:val="28"/>
          <w:szCs w:val="28"/>
          <w:lang w:val="uk-UA"/>
        </w:rPr>
        <w:t>торської станції, до управління техобслуговуванням чи виробництвом збер</w:t>
      </w:r>
      <w:r w:rsidRPr="003D567A">
        <w:rPr>
          <w:sz w:val="28"/>
          <w:szCs w:val="28"/>
          <w:lang w:val="uk-UA"/>
        </w:rPr>
        <w:t>і</w:t>
      </w:r>
      <w:r w:rsidRPr="003D567A">
        <w:rPr>
          <w:sz w:val="28"/>
          <w:szCs w:val="28"/>
          <w:lang w:val="uk-UA"/>
        </w:rPr>
        <w:t>гаються у єдиній базі даних проекту. Логічна структура проекту повністю відокремлена від апаратної частини</w:t>
      </w:r>
      <w:r w:rsidRPr="005B67E3">
        <w:rPr>
          <w:sz w:val="28"/>
          <w:szCs w:val="28"/>
        </w:rPr>
        <w:t xml:space="preserve"> </w:t>
      </w:r>
      <w:r w:rsidRPr="00EA3F44">
        <w:rPr>
          <w:sz w:val="28"/>
          <w:szCs w:val="28"/>
        </w:rPr>
        <w:t>[</w:t>
      </w:r>
      <w:r>
        <w:rPr>
          <w:sz w:val="28"/>
          <w:szCs w:val="28"/>
          <w:lang w:val="en-US"/>
        </w:rPr>
        <w:fldChar w:fldCharType="begin"/>
      </w:r>
      <w:r w:rsidRPr="00EA3F44">
        <w:rPr>
          <w:sz w:val="28"/>
          <w:szCs w:val="28"/>
        </w:rPr>
        <w:instrText xml:space="preserve"> </w:instrText>
      </w:r>
      <w:r>
        <w:rPr>
          <w:sz w:val="28"/>
          <w:szCs w:val="28"/>
          <w:lang w:val="en-US"/>
        </w:rPr>
        <w:instrText>REF</w:instrText>
      </w:r>
      <w:r w:rsidRPr="00EA3F44">
        <w:rPr>
          <w:sz w:val="28"/>
          <w:szCs w:val="28"/>
        </w:rPr>
        <w:instrText xml:space="preserve"> _</w:instrText>
      </w:r>
      <w:r>
        <w:rPr>
          <w:sz w:val="28"/>
          <w:szCs w:val="28"/>
          <w:lang w:val="en-US"/>
        </w:rPr>
        <w:instrText>Ref</w:instrText>
      </w:r>
      <w:r w:rsidRPr="00EA3F44">
        <w:rPr>
          <w:sz w:val="28"/>
          <w:szCs w:val="28"/>
        </w:rPr>
        <w:instrText>86515524 \</w:instrText>
      </w:r>
      <w:r>
        <w:rPr>
          <w:sz w:val="28"/>
          <w:szCs w:val="28"/>
          <w:lang w:val="en-US"/>
        </w:rPr>
        <w:instrText>r</w:instrText>
      </w:r>
      <w:r w:rsidRPr="00EA3F44">
        <w:rPr>
          <w:sz w:val="28"/>
          <w:szCs w:val="28"/>
        </w:rPr>
        <w:instrText xml:space="preserve"> \</w:instrText>
      </w:r>
      <w:r>
        <w:rPr>
          <w:sz w:val="28"/>
          <w:szCs w:val="28"/>
          <w:lang w:val="en-US"/>
        </w:rPr>
        <w:instrText>h</w:instrText>
      </w:r>
      <w:r w:rsidRPr="00EA3F44">
        <w:rPr>
          <w:sz w:val="28"/>
          <w:szCs w:val="28"/>
        </w:rPr>
        <w:instrText xml:space="preserve"> </w:instrText>
      </w:r>
      <w:r>
        <w:rPr>
          <w:sz w:val="28"/>
          <w:szCs w:val="28"/>
          <w:lang w:val="en-US"/>
        </w:rPr>
      </w:r>
      <w:r>
        <w:rPr>
          <w:sz w:val="28"/>
          <w:szCs w:val="28"/>
          <w:lang w:val="en-US"/>
        </w:rPr>
        <w:fldChar w:fldCharType="separate"/>
      </w:r>
      <w:r w:rsidR="005E2ADF" w:rsidRPr="005E2ADF">
        <w:rPr>
          <w:sz w:val="28"/>
          <w:szCs w:val="28"/>
        </w:rPr>
        <w:t>6</w:t>
      </w:r>
      <w:r>
        <w:rPr>
          <w:sz w:val="28"/>
          <w:szCs w:val="28"/>
          <w:lang w:val="en-US"/>
        </w:rPr>
        <w:fldChar w:fldCharType="end"/>
      </w:r>
      <w:r w:rsidRPr="00EA3F44">
        <w:rPr>
          <w:sz w:val="28"/>
          <w:szCs w:val="28"/>
        </w:rPr>
        <w:t>]</w:t>
      </w:r>
      <w:r w:rsidRPr="003D567A">
        <w:rPr>
          <w:sz w:val="28"/>
          <w:szCs w:val="28"/>
          <w:lang w:val="uk-UA"/>
        </w:rPr>
        <w:t>.</w:t>
      </w:r>
    </w:p>
    <w:p w:rsidR="00705708" w:rsidRPr="00705708" w:rsidRDefault="00705708" w:rsidP="005C12A2">
      <w:pPr>
        <w:pStyle w:val="aa"/>
        <w:ind w:right="425" w:firstLine="709"/>
        <w:rPr>
          <w:sz w:val="28"/>
          <w:szCs w:val="28"/>
          <w:lang w:val="uk-UA"/>
        </w:rPr>
        <w:sectPr w:rsidR="00705708" w:rsidRPr="00705708" w:rsidSect="005C12A2">
          <w:pgSz w:w="11906" w:h="16838"/>
          <w:pgMar w:top="709" w:right="424" w:bottom="1843" w:left="1701" w:header="708" w:footer="708" w:gutter="0"/>
          <w:cols w:space="708"/>
          <w:titlePg/>
          <w:docGrid w:linePitch="360"/>
        </w:sectPr>
      </w:pPr>
    </w:p>
    <w:p w:rsidR="00391BAF" w:rsidRPr="00AB57FF" w:rsidRDefault="00391BAF" w:rsidP="00391BAF">
      <w:pPr>
        <w:pStyle w:val="2"/>
        <w:spacing w:before="0" w:line="360" w:lineRule="auto"/>
        <w:ind w:left="360" w:right="567"/>
        <w:jc w:val="center"/>
        <w:rPr>
          <w:rFonts w:ascii="Times New Roman" w:hAnsi="Times New Roman" w:cs="Times New Roman"/>
          <w:color w:val="auto"/>
          <w:sz w:val="28"/>
          <w:szCs w:val="28"/>
        </w:rPr>
      </w:pPr>
      <w:bookmarkStart w:id="14" w:name="_Toc89250289"/>
      <w:r>
        <w:rPr>
          <w:rFonts w:ascii="Times New Roman" w:hAnsi="Times New Roman" w:cs="Times New Roman"/>
          <w:color w:val="auto"/>
          <w:sz w:val="28"/>
          <w:szCs w:val="28"/>
          <w:lang w:val="uk-UA"/>
        </w:rPr>
        <w:lastRenderedPageBreak/>
        <w:t xml:space="preserve">РОЗДІЛ 2. </w:t>
      </w:r>
      <w:r w:rsidR="00705708">
        <w:rPr>
          <w:rFonts w:ascii="Times New Roman" w:hAnsi="Times New Roman" w:cs="Times New Roman"/>
          <w:color w:val="auto"/>
          <w:sz w:val="28"/>
          <w:szCs w:val="28"/>
          <w:lang w:val="uk-UA"/>
        </w:rPr>
        <w:t>ЗАГАЛЬНА ХАРАКТЕРИСТИКА ВИРОБНИЦТВА</w:t>
      </w:r>
      <w:r>
        <w:rPr>
          <w:rFonts w:ascii="Times New Roman" w:hAnsi="Times New Roman" w:cs="Times New Roman"/>
          <w:color w:val="auto"/>
          <w:sz w:val="28"/>
          <w:szCs w:val="28"/>
          <w:lang w:val="uk-UA"/>
        </w:rPr>
        <w:t xml:space="preserve"> АМІАКУ</w:t>
      </w:r>
      <w:bookmarkEnd w:id="14"/>
    </w:p>
    <w:p w:rsidR="00705708" w:rsidRDefault="00705708" w:rsidP="00705708">
      <w:pPr>
        <w:pStyle w:val="aa"/>
        <w:ind w:right="425" w:firstLine="709"/>
        <w:rPr>
          <w:sz w:val="28"/>
          <w:szCs w:val="28"/>
          <w:lang w:val="uk-UA"/>
        </w:rPr>
      </w:pPr>
    </w:p>
    <w:p w:rsidR="00705708" w:rsidRDefault="00705708" w:rsidP="00705708">
      <w:pPr>
        <w:pStyle w:val="aa"/>
        <w:ind w:right="425" w:firstLine="709"/>
        <w:rPr>
          <w:sz w:val="28"/>
          <w:szCs w:val="28"/>
          <w:lang w:val="uk-UA"/>
        </w:rPr>
      </w:pPr>
      <w:r w:rsidRPr="00EF425E">
        <w:rPr>
          <w:sz w:val="28"/>
          <w:szCs w:val="28"/>
          <w:lang w:val="uk-UA"/>
        </w:rPr>
        <w:t xml:space="preserve">Виробництво аміаку введено в експлуатацію </w:t>
      </w:r>
      <w:r>
        <w:rPr>
          <w:sz w:val="28"/>
          <w:szCs w:val="28"/>
        </w:rPr>
        <w:t>у</w:t>
      </w:r>
      <w:r w:rsidRPr="00EF425E">
        <w:rPr>
          <w:sz w:val="28"/>
          <w:szCs w:val="28"/>
          <w:lang w:val="uk-UA"/>
        </w:rPr>
        <w:t xml:space="preserve"> 1974 року. У 1990 році проведено реконструкцію виробництва зі збільшенням потужності з 1360 т/добу до 1700 т/добу з використанням АВС з установки аргону (ППГ) та в</w:t>
      </w:r>
      <w:r w:rsidRPr="00EF425E">
        <w:rPr>
          <w:sz w:val="28"/>
          <w:szCs w:val="28"/>
          <w:lang w:val="uk-UA"/>
        </w:rPr>
        <w:t>о</w:t>
      </w:r>
      <w:r w:rsidRPr="00EF425E">
        <w:rPr>
          <w:sz w:val="28"/>
          <w:szCs w:val="28"/>
          <w:lang w:val="uk-UA"/>
        </w:rPr>
        <w:t>дню з цеху оцтової кислоти.</w:t>
      </w:r>
    </w:p>
    <w:p w:rsidR="00705708" w:rsidRPr="00C670A1" w:rsidRDefault="00705708" w:rsidP="00705708">
      <w:pPr>
        <w:pStyle w:val="aa"/>
        <w:ind w:right="425" w:firstLine="709"/>
        <w:rPr>
          <w:sz w:val="28"/>
          <w:szCs w:val="28"/>
          <w:lang w:val="uk-UA"/>
        </w:rPr>
      </w:pPr>
      <w:r w:rsidRPr="00C670A1">
        <w:rPr>
          <w:sz w:val="28"/>
          <w:szCs w:val="28"/>
          <w:lang w:val="uk-UA"/>
        </w:rPr>
        <w:t>Виходячи з досвіду експлуатації, при навантаженні виробництва менше 75% від проектної витрати на кінцевий продукт різко зростають у порівнянні із запланованими нормативами.</w:t>
      </w:r>
    </w:p>
    <w:p w:rsidR="00705708" w:rsidRDefault="00705708" w:rsidP="00705708">
      <w:pPr>
        <w:pStyle w:val="aa"/>
        <w:ind w:right="425" w:firstLine="709"/>
        <w:rPr>
          <w:sz w:val="28"/>
          <w:szCs w:val="28"/>
          <w:lang w:val="uk-UA"/>
        </w:rPr>
      </w:pPr>
      <w:r w:rsidRPr="00EF425E">
        <w:rPr>
          <w:sz w:val="28"/>
          <w:szCs w:val="28"/>
          <w:lang w:val="uk-UA"/>
        </w:rPr>
        <w:t>Вихідною сировиною для виробництва аміаку є природний газ, що мі</w:t>
      </w:r>
      <w:r w:rsidRPr="00EF425E">
        <w:rPr>
          <w:sz w:val="28"/>
          <w:szCs w:val="28"/>
          <w:lang w:val="uk-UA"/>
        </w:rPr>
        <w:t>с</w:t>
      </w:r>
      <w:r w:rsidRPr="00EF425E">
        <w:rPr>
          <w:sz w:val="28"/>
          <w:szCs w:val="28"/>
          <w:lang w:val="uk-UA"/>
        </w:rPr>
        <w:t xml:space="preserve">тить метан, вищі вуглеводні, деяку кількість азоту та оксиду вуглецю (IV), а також домішки сірчистих </w:t>
      </w:r>
      <w:proofErr w:type="spellStart"/>
      <w:r w:rsidRPr="00EF425E">
        <w:rPr>
          <w:sz w:val="28"/>
          <w:szCs w:val="28"/>
          <w:lang w:val="uk-UA"/>
        </w:rPr>
        <w:t>сполук</w:t>
      </w:r>
      <w:proofErr w:type="spellEnd"/>
      <w:r w:rsidRPr="00EF425E">
        <w:rPr>
          <w:sz w:val="28"/>
          <w:szCs w:val="28"/>
          <w:lang w:val="uk-UA"/>
        </w:rPr>
        <w:t>.</w:t>
      </w:r>
    </w:p>
    <w:p w:rsidR="00705708" w:rsidRPr="00EF425E" w:rsidRDefault="00705708" w:rsidP="00705708">
      <w:pPr>
        <w:pStyle w:val="aa"/>
        <w:ind w:right="425" w:firstLine="709"/>
        <w:rPr>
          <w:sz w:val="28"/>
          <w:szCs w:val="28"/>
          <w:lang w:val="uk-UA"/>
        </w:rPr>
      </w:pPr>
      <w:r w:rsidRPr="00EF425E">
        <w:rPr>
          <w:sz w:val="28"/>
          <w:szCs w:val="28"/>
          <w:lang w:val="uk-UA"/>
        </w:rPr>
        <w:t>Основні стадії виробництва:</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 xml:space="preserve">компримування та </w:t>
      </w:r>
      <w:proofErr w:type="spellStart"/>
      <w:r w:rsidRPr="00EF425E">
        <w:rPr>
          <w:sz w:val="28"/>
          <w:szCs w:val="28"/>
          <w:lang w:val="uk-UA"/>
        </w:rPr>
        <w:t>сіроочищення</w:t>
      </w:r>
      <w:proofErr w:type="spellEnd"/>
      <w:r w:rsidRPr="00EF425E">
        <w:rPr>
          <w:sz w:val="28"/>
          <w:szCs w:val="28"/>
          <w:lang w:val="uk-UA"/>
        </w:rPr>
        <w:t xml:space="preserve"> природного газу;</w:t>
      </w:r>
    </w:p>
    <w:p w:rsidR="00705708"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парова каталітична конверсія природного газу (первинний рифо</w:t>
      </w:r>
      <w:r w:rsidRPr="00EF425E">
        <w:rPr>
          <w:sz w:val="28"/>
          <w:szCs w:val="28"/>
          <w:lang w:val="uk-UA"/>
        </w:rPr>
        <w:t>р</w:t>
      </w:r>
      <w:r w:rsidRPr="00EF425E">
        <w:rPr>
          <w:sz w:val="28"/>
          <w:szCs w:val="28"/>
          <w:lang w:val="uk-UA"/>
        </w:rPr>
        <w:t>мінг);</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пароповітряна каталітична конверсія метану (вторинний риформінг);</w:t>
      </w:r>
    </w:p>
    <w:p w:rsidR="00705708" w:rsidRPr="00503331" w:rsidRDefault="00705708" w:rsidP="00705708">
      <w:pPr>
        <w:pStyle w:val="aa"/>
        <w:numPr>
          <w:ilvl w:val="0"/>
          <w:numId w:val="2"/>
        </w:numPr>
        <w:tabs>
          <w:tab w:val="left" w:pos="993"/>
        </w:tabs>
        <w:ind w:left="0" w:right="425" w:firstLine="709"/>
        <w:rPr>
          <w:sz w:val="28"/>
          <w:szCs w:val="28"/>
          <w:lang w:val="uk-UA"/>
        </w:rPr>
      </w:pPr>
      <w:r w:rsidRPr="00503331">
        <w:rPr>
          <w:sz w:val="28"/>
          <w:szCs w:val="28"/>
          <w:lang w:val="uk-UA"/>
        </w:rPr>
        <w:t>двоступінчаста конверсія оксиду вуглецю (II) на середньотемперат</w:t>
      </w:r>
      <w:r w:rsidRPr="00503331">
        <w:rPr>
          <w:sz w:val="28"/>
          <w:szCs w:val="28"/>
          <w:lang w:val="uk-UA"/>
        </w:rPr>
        <w:t>у</w:t>
      </w:r>
      <w:r w:rsidRPr="00503331">
        <w:rPr>
          <w:sz w:val="28"/>
          <w:szCs w:val="28"/>
          <w:lang w:val="uk-UA"/>
        </w:rPr>
        <w:t>рному та низькотемпературному каталізаторах;</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очищення конвертованого газу від оксиду вуглецю (IV) розчином «</w:t>
      </w:r>
      <w:proofErr w:type="spellStart"/>
      <w:r w:rsidRPr="00EF425E">
        <w:rPr>
          <w:sz w:val="28"/>
          <w:szCs w:val="28"/>
          <w:lang w:val="uk-UA"/>
        </w:rPr>
        <w:t>Карсол</w:t>
      </w:r>
      <w:proofErr w:type="spellEnd"/>
      <w:r w:rsidRPr="00EF425E">
        <w:rPr>
          <w:sz w:val="28"/>
          <w:szCs w:val="28"/>
          <w:lang w:val="uk-UA"/>
        </w:rPr>
        <w:t>»</w:t>
      </w:r>
    </w:p>
    <w:p w:rsidR="00705708" w:rsidRPr="00EF425E" w:rsidRDefault="00705708" w:rsidP="00705708">
      <w:pPr>
        <w:pStyle w:val="aa"/>
        <w:numPr>
          <w:ilvl w:val="0"/>
          <w:numId w:val="2"/>
        </w:numPr>
        <w:tabs>
          <w:tab w:val="left" w:pos="993"/>
        </w:tabs>
        <w:ind w:left="0" w:right="425" w:firstLine="709"/>
        <w:rPr>
          <w:sz w:val="28"/>
          <w:szCs w:val="28"/>
          <w:lang w:val="uk-UA"/>
        </w:rPr>
      </w:pPr>
      <w:r>
        <w:rPr>
          <w:sz w:val="28"/>
          <w:szCs w:val="28"/>
          <w:lang w:val="uk-UA"/>
        </w:rPr>
        <w:t>к</w:t>
      </w:r>
      <w:r w:rsidRPr="00EF425E">
        <w:rPr>
          <w:sz w:val="28"/>
          <w:szCs w:val="28"/>
          <w:lang w:val="uk-UA"/>
        </w:rPr>
        <w:t>аталітичне очищення азотоводородної суміші від оксидів вуглецю (II та IV) (метанування);</w:t>
      </w:r>
    </w:p>
    <w:p w:rsidR="00E53CB7" w:rsidRDefault="00E53CB7" w:rsidP="00705708">
      <w:pPr>
        <w:pStyle w:val="aa"/>
        <w:ind w:right="425" w:firstLine="709"/>
        <w:rPr>
          <w:sz w:val="28"/>
          <w:szCs w:val="28"/>
          <w:lang w:val="uk-UA"/>
        </w:rPr>
      </w:pPr>
    </w:p>
    <w:p w:rsidR="00E53CB7" w:rsidRDefault="00E53CB7" w:rsidP="00E53CB7">
      <w:pPr>
        <w:rPr>
          <w:lang w:val="uk-UA" w:eastAsia="ru-RU"/>
        </w:rPr>
      </w:pPr>
    </w:p>
    <w:p w:rsidR="00705708" w:rsidRPr="00E53CB7" w:rsidRDefault="00705708" w:rsidP="00E53CB7">
      <w:pPr>
        <w:rPr>
          <w:lang w:val="uk-UA" w:eastAsia="ru-RU"/>
        </w:rPr>
        <w:sectPr w:rsidR="00705708" w:rsidRPr="00E53CB7" w:rsidSect="00E53CB7">
          <w:headerReference w:type="default" r:id="rId25"/>
          <w:pgSz w:w="11906" w:h="16838"/>
          <w:pgMar w:top="709" w:right="424" w:bottom="3261" w:left="1701" w:header="708" w:footer="708" w:gutter="0"/>
          <w:cols w:space="708"/>
          <w:docGrid w:linePitch="360"/>
        </w:sectPr>
      </w:pPr>
    </w:p>
    <w:p w:rsidR="00705708" w:rsidRPr="00C670A1"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lastRenderedPageBreak/>
        <w:t>синтез аміаку та аміачне охолодження;</w:t>
      </w:r>
    </w:p>
    <w:p w:rsidR="00705708" w:rsidRDefault="00705708" w:rsidP="00705708">
      <w:pPr>
        <w:pStyle w:val="aa"/>
        <w:numPr>
          <w:ilvl w:val="0"/>
          <w:numId w:val="2"/>
        </w:numPr>
        <w:tabs>
          <w:tab w:val="left" w:pos="993"/>
        </w:tabs>
        <w:ind w:left="0" w:right="425" w:firstLine="709"/>
        <w:rPr>
          <w:sz w:val="28"/>
          <w:szCs w:val="28"/>
          <w:lang w:val="uk-UA"/>
        </w:rPr>
      </w:pPr>
      <w:r w:rsidRPr="00C670A1">
        <w:rPr>
          <w:sz w:val="28"/>
          <w:szCs w:val="28"/>
          <w:lang w:val="uk-UA"/>
        </w:rPr>
        <w:t>компримування синтез-газу (АВС) компресором М103-J та тонке очищення від оксиду вуглецю (IV) та води;</w:t>
      </w:r>
    </w:p>
    <w:p w:rsidR="00705708"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виробництво та споживання пари;</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конденсація відпрацьованої пари турбін;</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пусковий котел 106-U;</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водооборотний цикл;</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обробка технологічного конденсату;</w:t>
      </w:r>
    </w:p>
    <w:p w:rsidR="00705708" w:rsidRPr="00EF425E" w:rsidRDefault="00705708" w:rsidP="00705708">
      <w:pPr>
        <w:pStyle w:val="aa"/>
        <w:numPr>
          <w:ilvl w:val="0"/>
          <w:numId w:val="2"/>
        </w:numPr>
        <w:tabs>
          <w:tab w:val="left" w:pos="993"/>
        </w:tabs>
        <w:ind w:left="0" w:right="425" w:firstLine="709"/>
        <w:rPr>
          <w:sz w:val="28"/>
          <w:szCs w:val="28"/>
          <w:lang w:val="uk-UA"/>
        </w:rPr>
      </w:pPr>
      <w:r w:rsidRPr="00EF425E">
        <w:rPr>
          <w:sz w:val="28"/>
          <w:szCs w:val="28"/>
          <w:lang w:val="uk-UA"/>
        </w:rPr>
        <w:t xml:space="preserve">скидання </w:t>
      </w:r>
      <w:r>
        <w:rPr>
          <w:sz w:val="28"/>
          <w:szCs w:val="28"/>
          <w:lang w:val="uk-UA"/>
        </w:rPr>
        <w:t>газів з</w:t>
      </w:r>
      <w:r w:rsidRPr="00EF425E">
        <w:rPr>
          <w:sz w:val="28"/>
          <w:szCs w:val="28"/>
          <w:lang w:val="uk-UA"/>
        </w:rPr>
        <w:t xml:space="preserve"> запобіжних клапанів.</w:t>
      </w:r>
    </w:p>
    <w:p w:rsidR="00705708" w:rsidRPr="00EF425E" w:rsidRDefault="00705708" w:rsidP="00705708">
      <w:pPr>
        <w:pStyle w:val="aa"/>
        <w:ind w:right="425" w:firstLine="709"/>
        <w:rPr>
          <w:sz w:val="28"/>
          <w:szCs w:val="28"/>
          <w:lang w:val="uk-UA"/>
        </w:rPr>
      </w:pPr>
      <w:r w:rsidRPr="00EF425E">
        <w:rPr>
          <w:sz w:val="28"/>
          <w:szCs w:val="28"/>
          <w:lang w:val="uk-UA"/>
        </w:rPr>
        <w:t>Управління основними стадіями процесу централізоване та здійсн</w:t>
      </w:r>
      <w:r w:rsidRPr="00EF425E">
        <w:rPr>
          <w:sz w:val="28"/>
          <w:szCs w:val="28"/>
          <w:lang w:val="uk-UA"/>
        </w:rPr>
        <w:t>ю</w:t>
      </w:r>
      <w:r w:rsidRPr="00EF425E">
        <w:rPr>
          <w:sz w:val="28"/>
          <w:szCs w:val="28"/>
          <w:lang w:val="uk-UA"/>
        </w:rPr>
        <w:t>ється із центрального пульта управління (ЦПУ).</w:t>
      </w:r>
    </w:p>
    <w:p w:rsidR="00705708" w:rsidRDefault="00705708" w:rsidP="00705708">
      <w:pPr>
        <w:pStyle w:val="aa"/>
        <w:ind w:right="425" w:firstLine="709"/>
        <w:rPr>
          <w:sz w:val="28"/>
          <w:szCs w:val="28"/>
          <w:lang w:val="uk-UA"/>
        </w:rPr>
      </w:pPr>
      <w:r w:rsidRPr="00EF425E">
        <w:rPr>
          <w:sz w:val="28"/>
          <w:szCs w:val="28"/>
          <w:lang w:val="uk-UA"/>
        </w:rPr>
        <w:t xml:space="preserve">Регулювання параметрів процесу здійснюється розподіленою системою управління </w:t>
      </w:r>
      <w:proofErr w:type="spellStart"/>
      <w:r w:rsidRPr="00EF425E">
        <w:rPr>
          <w:sz w:val="28"/>
          <w:szCs w:val="28"/>
          <w:lang w:val="uk-UA"/>
        </w:rPr>
        <w:t>Experion</w:t>
      </w:r>
      <w:proofErr w:type="spellEnd"/>
      <w:r w:rsidRPr="00EF425E">
        <w:rPr>
          <w:sz w:val="28"/>
          <w:szCs w:val="28"/>
          <w:lang w:val="uk-UA"/>
        </w:rPr>
        <w:t xml:space="preserve"> PKS C-200 постачання фірми</w:t>
      </w:r>
      <w:r>
        <w:rPr>
          <w:sz w:val="28"/>
          <w:szCs w:val="28"/>
          <w:lang w:val="uk-UA"/>
        </w:rPr>
        <w:t xml:space="preserve"> </w:t>
      </w:r>
      <w:proofErr w:type="spellStart"/>
      <w:r>
        <w:rPr>
          <w:sz w:val="28"/>
          <w:szCs w:val="28"/>
          <w:lang w:val="uk-UA"/>
        </w:rPr>
        <w:t>Honeywell</w:t>
      </w:r>
      <w:proofErr w:type="spellEnd"/>
      <w:r>
        <w:rPr>
          <w:sz w:val="28"/>
          <w:szCs w:val="28"/>
          <w:lang w:val="uk-UA"/>
        </w:rPr>
        <w:t xml:space="preserve"> </w:t>
      </w:r>
      <w:r w:rsidRPr="00EF425E">
        <w:rPr>
          <w:sz w:val="28"/>
          <w:szCs w:val="28"/>
          <w:lang w:val="uk-UA"/>
        </w:rPr>
        <w:t>у 2006 році.</w:t>
      </w:r>
    </w:p>
    <w:p w:rsidR="00705708" w:rsidRPr="00EF425E" w:rsidRDefault="00705708" w:rsidP="00705708">
      <w:pPr>
        <w:pStyle w:val="aa"/>
        <w:ind w:right="425" w:firstLine="709"/>
        <w:rPr>
          <w:sz w:val="28"/>
          <w:szCs w:val="28"/>
          <w:lang w:val="uk-UA"/>
        </w:rPr>
      </w:pPr>
      <w:r w:rsidRPr="00EF425E">
        <w:rPr>
          <w:sz w:val="28"/>
          <w:szCs w:val="28"/>
          <w:lang w:val="uk-UA"/>
        </w:rPr>
        <w:t>Виникнення аварійних ситуацій попереджається системами передав</w:t>
      </w:r>
      <w:r w:rsidRPr="00EF425E">
        <w:rPr>
          <w:sz w:val="28"/>
          <w:szCs w:val="28"/>
          <w:lang w:val="uk-UA"/>
        </w:rPr>
        <w:t>а</w:t>
      </w:r>
      <w:r w:rsidRPr="00EF425E">
        <w:rPr>
          <w:sz w:val="28"/>
          <w:szCs w:val="28"/>
          <w:lang w:val="uk-UA"/>
        </w:rPr>
        <w:t xml:space="preserve">рійної сигналізації та аварійних </w:t>
      </w:r>
      <w:proofErr w:type="spellStart"/>
      <w:r w:rsidRPr="00EF425E">
        <w:rPr>
          <w:sz w:val="28"/>
          <w:szCs w:val="28"/>
          <w:lang w:val="uk-UA"/>
        </w:rPr>
        <w:t>блокувань</w:t>
      </w:r>
      <w:proofErr w:type="spellEnd"/>
      <w:r w:rsidRPr="00EF425E">
        <w:rPr>
          <w:sz w:val="28"/>
          <w:szCs w:val="28"/>
          <w:lang w:val="uk-UA"/>
        </w:rPr>
        <w:t xml:space="preserve"> для запобігання відхиленням від норм технологічного процесу та захисту обладнання.</w:t>
      </w:r>
    </w:p>
    <w:p w:rsidR="00705708" w:rsidRDefault="00705708" w:rsidP="00705708">
      <w:pPr>
        <w:pStyle w:val="aa"/>
        <w:ind w:right="425" w:firstLine="709"/>
        <w:rPr>
          <w:sz w:val="28"/>
          <w:szCs w:val="28"/>
          <w:lang w:val="uk-UA"/>
        </w:rPr>
      </w:pPr>
      <w:r w:rsidRPr="00EF425E">
        <w:rPr>
          <w:sz w:val="28"/>
          <w:szCs w:val="28"/>
          <w:lang w:val="uk-UA"/>
        </w:rPr>
        <w:t>Технологічний процес виробництва аміаку та його реконструкції ро</w:t>
      </w:r>
      <w:r w:rsidRPr="00EF425E">
        <w:rPr>
          <w:sz w:val="28"/>
          <w:szCs w:val="28"/>
          <w:lang w:val="uk-UA"/>
        </w:rPr>
        <w:t>з</w:t>
      </w:r>
      <w:r w:rsidRPr="00EF425E">
        <w:rPr>
          <w:sz w:val="28"/>
          <w:szCs w:val="28"/>
          <w:lang w:val="uk-UA"/>
        </w:rPr>
        <w:t>роблено американською фірмою «</w:t>
      </w:r>
      <w:proofErr w:type="spellStart"/>
      <w:r w:rsidRPr="00EF425E">
        <w:rPr>
          <w:sz w:val="28"/>
          <w:szCs w:val="28"/>
          <w:lang w:val="uk-UA"/>
        </w:rPr>
        <w:t>Келлог</w:t>
      </w:r>
      <w:proofErr w:type="spellEnd"/>
      <w:r w:rsidRPr="00EF425E">
        <w:rPr>
          <w:sz w:val="28"/>
          <w:szCs w:val="28"/>
          <w:lang w:val="uk-UA"/>
        </w:rPr>
        <w:t>». Проект виконаний японською ф</w:t>
      </w:r>
      <w:r w:rsidRPr="00EF425E">
        <w:rPr>
          <w:sz w:val="28"/>
          <w:szCs w:val="28"/>
          <w:lang w:val="uk-UA"/>
        </w:rPr>
        <w:t>і</w:t>
      </w:r>
      <w:r w:rsidRPr="00EF425E">
        <w:rPr>
          <w:sz w:val="28"/>
          <w:szCs w:val="28"/>
          <w:lang w:val="uk-UA"/>
        </w:rPr>
        <w:t>рмою «ТОЙО ІНЖИНІРІНГ КОРПОРЕЙШН» (ТЕС).</w:t>
      </w:r>
    </w:p>
    <w:p w:rsidR="00705708" w:rsidRDefault="00705708" w:rsidP="00705708">
      <w:pPr>
        <w:pStyle w:val="aa"/>
        <w:ind w:right="425" w:firstLine="709"/>
        <w:rPr>
          <w:sz w:val="28"/>
          <w:szCs w:val="28"/>
          <w:lang w:val="uk-UA"/>
        </w:rPr>
      </w:pPr>
      <w:r w:rsidRPr="00C670A1">
        <w:rPr>
          <w:sz w:val="28"/>
          <w:szCs w:val="28"/>
          <w:lang w:val="uk-UA"/>
        </w:rPr>
        <w:t>Річна проектна потужність виробництва - 520000 тон аміаку на рік, н</w:t>
      </w:r>
      <w:r w:rsidRPr="00C670A1">
        <w:rPr>
          <w:sz w:val="28"/>
          <w:szCs w:val="28"/>
          <w:lang w:val="uk-UA"/>
        </w:rPr>
        <w:t>о</w:t>
      </w:r>
      <w:r w:rsidRPr="00C670A1">
        <w:rPr>
          <w:sz w:val="28"/>
          <w:szCs w:val="28"/>
          <w:lang w:val="uk-UA"/>
        </w:rPr>
        <w:t>мінальна добова продуктивність - 1700 тон.</w:t>
      </w:r>
    </w:p>
    <w:p w:rsidR="00705708" w:rsidRPr="00705708" w:rsidRDefault="00705708" w:rsidP="00705708">
      <w:pPr>
        <w:pStyle w:val="aa"/>
        <w:ind w:right="425" w:firstLine="709"/>
        <w:rPr>
          <w:sz w:val="28"/>
          <w:szCs w:val="28"/>
          <w:lang w:val="uk-UA"/>
        </w:rPr>
      </w:pPr>
      <w:r w:rsidRPr="00C670A1">
        <w:rPr>
          <w:sz w:val="28"/>
          <w:szCs w:val="28"/>
          <w:lang w:val="uk-UA"/>
        </w:rPr>
        <w:t>За техніко-економічним рівнем виробництво належить до найвищої к</w:t>
      </w:r>
      <w:r w:rsidRPr="00C670A1">
        <w:rPr>
          <w:sz w:val="28"/>
          <w:szCs w:val="28"/>
          <w:lang w:val="uk-UA"/>
        </w:rPr>
        <w:t>а</w:t>
      </w:r>
      <w:r w:rsidRPr="00C670A1">
        <w:rPr>
          <w:sz w:val="28"/>
          <w:szCs w:val="28"/>
          <w:lang w:val="uk-UA"/>
        </w:rPr>
        <w:t>тегорії</w:t>
      </w:r>
      <w:r>
        <w:rPr>
          <w:sz w:val="28"/>
          <w:szCs w:val="28"/>
          <w:lang w:val="uk-UA"/>
        </w:rPr>
        <w:t>.</w:t>
      </w:r>
    </w:p>
    <w:p w:rsidR="00081BE6" w:rsidRPr="007A528B" w:rsidRDefault="00081BE6" w:rsidP="00081BE6">
      <w:pPr>
        <w:pStyle w:val="aa"/>
        <w:ind w:right="425" w:firstLine="709"/>
        <w:rPr>
          <w:sz w:val="28"/>
          <w:szCs w:val="28"/>
          <w:lang w:val="uk-UA"/>
        </w:rPr>
      </w:pPr>
      <w:r w:rsidRPr="007A528B">
        <w:rPr>
          <w:sz w:val="28"/>
          <w:szCs w:val="28"/>
          <w:lang w:val="uk-UA"/>
        </w:rPr>
        <w:t>До комп’ютерних систем автоматизації технологічних процесів азотн</w:t>
      </w:r>
      <w:r w:rsidRPr="007A528B">
        <w:rPr>
          <w:sz w:val="28"/>
          <w:szCs w:val="28"/>
          <w:lang w:val="uk-UA"/>
        </w:rPr>
        <w:t>о</w:t>
      </w:r>
      <w:r w:rsidRPr="007A528B">
        <w:rPr>
          <w:sz w:val="28"/>
          <w:szCs w:val="28"/>
          <w:lang w:val="uk-UA"/>
        </w:rPr>
        <w:t xml:space="preserve">го комплексу хімічних виробництв відносяться: </w:t>
      </w:r>
    </w:p>
    <w:p w:rsidR="00343442" w:rsidRPr="003D567A" w:rsidRDefault="00343442" w:rsidP="00343442">
      <w:pPr>
        <w:pStyle w:val="aa"/>
        <w:ind w:right="425" w:firstLine="709"/>
        <w:rPr>
          <w:sz w:val="28"/>
          <w:szCs w:val="28"/>
          <w:lang w:val="uk-UA"/>
        </w:rPr>
      </w:pPr>
    </w:p>
    <w:p w:rsidR="003D567A" w:rsidRPr="00AB57FF" w:rsidRDefault="003D567A" w:rsidP="003D567A">
      <w:pPr>
        <w:pStyle w:val="2"/>
        <w:spacing w:before="0" w:line="360" w:lineRule="auto"/>
        <w:ind w:left="360" w:right="567"/>
        <w:jc w:val="center"/>
        <w:rPr>
          <w:rFonts w:ascii="Times New Roman" w:hAnsi="Times New Roman" w:cs="Times New Roman"/>
          <w:color w:val="auto"/>
          <w:sz w:val="28"/>
          <w:szCs w:val="28"/>
        </w:rPr>
      </w:pPr>
      <w:bookmarkStart w:id="15" w:name="_Toc89250290"/>
      <w:r>
        <w:rPr>
          <w:rFonts w:ascii="Times New Roman" w:hAnsi="Times New Roman" w:cs="Times New Roman"/>
          <w:color w:val="auto"/>
          <w:sz w:val="28"/>
          <w:szCs w:val="28"/>
          <w:lang w:val="uk-UA"/>
        </w:rPr>
        <w:lastRenderedPageBreak/>
        <w:t xml:space="preserve">РОЗДІЛ 3. </w:t>
      </w:r>
      <w:r w:rsidR="00DE64D4">
        <w:rPr>
          <w:rFonts w:ascii="Times New Roman" w:hAnsi="Times New Roman" w:cs="Times New Roman"/>
          <w:color w:val="auto"/>
          <w:sz w:val="28"/>
          <w:szCs w:val="28"/>
          <w:lang w:val="uk-UA"/>
        </w:rPr>
        <w:t>АНАЛІЗ ТЕХНОЛОГІЧНОГО ПРОЦЕСУ ЯК ОБ’ЄКТА КЕРУВАННЯ</w:t>
      </w:r>
      <w:bookmarkEnd w:id="15"/>
    </w:p>
    <w:p w:rsidR="00C670A1" w:rsidRDefault="0053007D" w:rsidP="0053007D">
      <w:pPr>
        <w:pStyle w:val="2"/>
        <w:jc w:val="center"/>
        <w:rPr>
          <w:rFonts w:ascii="Times New Roman" w:hAnsi="Times New Roman" w:cs="Times New Roman"/>
          <w:color w:val="auto"/>
          <w:sz w:val="28"/>
          <w:szCs w:val="28"/>
          <w:lang w:val="uk-UA"/>
        </w:rPr>
      </w:pPr>
      <w:bookmarkStart w:id="16" w:name="_Toc89250291"/>
      <w:r>
        <w:rPr>
          <w:rFonts w:ascii="Times New Roman" w:hAnsi="Times New Roman" w:cs="Times New Roman"/>
          <w:color w:val="auto"/>
          <w:sz w:val="28"/>
          <w:szCs w:val="28"/>
          <w:lang w:val="uk-UA"/>
        </w:rPr>
        <w:t>3.</w:t>
      </w:r>
      <w:r w:rsidR="00705708">
        <w:rPr>
          <w:rFonts w:ascii="Times New Roman" w:hAnsi="Times New Roman" w:cs="Times New Roman"/>
          <w:color w:val="auto"/>
          <w:sz w:val="28"/>
          <w:szCs w:val="28"/>
          <w:lang w:val="uk-UA"/>
        </w:rPr>
        <w:t>1</w:t>
      </w:r>
      <w:r>
        <w:rPr>
          <w:rFonts w:ascii="Times New Roman" w:hAnsi="Times New Roman" w:cs="Times New Roman"/>
          <w:color w:val="auto"/>
          <w:sz w:val="28"/>
          <w:szCs w:val="28"/>
          <w:lang w:val="uk-UA"/>
        </w:rPr>
        <w:t xml:space="preserve">. </w:t>
      </w:r>
      <w:r w:rsidR="00D613B8">
        <w:rPr>
          <w:rFonts w:ascii="Times New Roman" w:hAnsi="Times New Roman" w:cs="Times New Roman"/>
          <w:color w:val="auto"/>
          <w:sz w:val="28"/>
          <w:szCs w:val="28"/>
          <w:lang w:val="uk-UA"/>
        </w:rPr>
        <w:t>Стисла</w:t>
      </w:r>
      <w:r>
        <w:rPr>
          <w:rFonts w:ascii="Times New Roman" w:hAnsi="Times New Roman" w:cs="Times New Roman"/>
          <w:color w:val="auto"/>
          <w:sz w:val="28"/>
          <w:szCs w:val="28"/>
          <w:lang w:val="uk-UA"/>
        </w:rPr>
        <w:t xml:space="preserve"> характеристика технологічного процесу</w:t>
      </w:r>
      <w:r w:rsidR="00FC3411">
        <w:rPr>
          <w:rFonts w:ascii="Times New Roman" w:hAnsi="Times New Roman" w:cs="Times New Roman"/>
          <w:color w:val="auto"/>
          <w:sz w:val="28"/>
          <w:szCs w:val="28"/>
          <w:lang w:val="uk-UA"/>
        </w:rPr>
        <w:t xml:space="preserve"> обробки технологічного конденсату</w:t>
      </w:r>
      <w:bookmarkEnd w:id="16"/>
    </w:p>
    <w:p w:rsidR="00FC3411" w:rsidRPr="00FC3411" w:rsidRDefault="00FC3411" w:rsidP="00FC3411"/>
    <w:p w:rsidR="00FC3411" w:rsidRDefault="00FC3411" w:rsidP="00FC3411">
      <w:pPr>
        <w:pStyle w:val="aa"/>
        <w:ind w:right="425" w:firstLine="709"/>
        <w:rPr>
          <w:sz w:val="28"/>
          <w:szCs w:val="28"/>
          <w:lang w:val="uk-UA"/>
        </w:rPr>
      </w:pPr>
      <w:r w:rsidRPr="00FC3411">
        <w:rPr>
          <w:sz w:val="28"/>
          <w:szCs w:val="28"/>
          <w:lang w:val="uk-UA"/>
        </w:rPr>
        <w:t>Технологічний конденсат, що відокремився від газів у сепараторах 102-F, 1102-F, 104-F. 105-F, 123-F, 124-F містить розчинені оксид вуглецю (IV) і аміак у кількостях, що не допускають його відкачування в цех НОПС та цех зовнішнього водопостачання</w:t>
      </w:r>
      <w:r w:rsidR="00285F8D">
        <w:rPr>
          <w:sz w:val="28"/>
          <w:szCs w:val="28"/>
          <w:lang w:val="uk-UA"/>
        </w:rPr>
        <w:t xml:space="preserve"> </w:t>
      </w:r>
      <w:r w:rsidR="00285F8D" w:rsidRPr="00285F8D">
        <w:rPr>
          <w:sz w:val="28"/>
          <w:szCs w:val="28"/>
          <w:lang w:val="uk-UA"/>
        </w:rPr>
        <w:t>[</w:t>
      </w:r>
      <w:r w:rsidR="00285F8D">
        <w:rPr>
          <w:sz w:val="28"/>
          <w:szCs w:val="28"/>
          <w:lang w:val="uk-UA"/>
        </w:rPr>
        <w:fldChar w:fldCharType="begin"/>
      </w:r>
      <w:r w:rsidR="00285F8D">
        <w:rPr>
          <w:sz w:val="28"/>
          <w:szCs w:val="28"/>
          <w:lang w:val="uk-UA"/>
        </w:rPr>
        <w:instrText xml:space="preserve"> REF _Ref89246777 \r \h </w:instrText>
      </w:r>
      <w:r w:rsidR="00285F8D">
        <w:rPr>
          <w:sz w:val="28"/>
          <w:szCs w:val="28"/>
          <w:lang w:val="uk-UA"/>
        </w:rPr>
      </w:r>
      <w:r w:rsidR="00285F8D">
        <w:rPr>
          <w:sz w:val="28"/>
          <w:szCs w:val="28"/>
          <w:lang w:val="uk-UA"/>
        </w:rPr>
        <w:fldChar w:fldCharType="separate"/>
      </w:r>
      <w:r w:rsidR="005E2ADF">
        <w:rPr>
          <w:sz w:val="28"/>
          <w:szCs w:val="28"/>
          <w:lang w:val="uk-UA"/>
        </w:rPr>
        <w:t>5</w:t>
      </w:r>
      <w:r w:rsidR="00285F8D">
        <w:rPr>
          <w:sz w:val="28"/>
          <w:szCs w:val="28"/>
          <w:lang w:val="uk-UA"/>
        </w:rPr>
        <w:fldChar w:fldCharType="end"/>
      </w:r>
      <w:r w:rsidR="00285F8D" w:rsidRPr="00285F8D">
        <w:rPr>
          <w:sz w:val="28"/>
          <w:szCs w:val="28"/>
          <w:lang w:val="uk-UA"/>
        </w:rPr>
        <w:t>]</w:t>
      </w:r>
      <w:r w:rsidRPr="00FC3411">
        <w:rPr>
          <w:sz w:val="28"/>
          <w:szCs w:val="28"/>
          <w:lang w:val="uk-UA"/>
        </w:rPr>
        <w:t>.</w:t>
      </w:r>
    </w:p>
    <w:p w:rsidR="00FC3411" w:rsidRDefault="00FC3411" w:rsidP="00FC3411">
      <w:pPr>
        <w:pStyle w:val="aa"/>
        <w:ind w:right="425" w:firstLine="709"/>
        <w:rPr>
          <w:sz w:val="28"/>
          <w:szCs w:val="28"/>
          <w:lang w:val="uk-UA"/>
        </w:rPr>
      </w:pPr>
      <w:r w:rsidRPr="00FC3411">
        <w:rPr>
          <w:sz w:val="28"/>
          <w:szCs w:val="28"/>
          <w:lang w:val="uk-UA"/>
        </w:rPr>
        <w:t xml:space="preserve">Очищення конденсату від домішок, у тому числі і очищення від аміаку </w:t>
      </w:r>
      <w:proofErr w:type="spellStart"/>
      <w:r w:rsidRPr="00FC3411">
        <w:rPr>
          <w:sz w:val="28"/>
          <w:szCs w:val="28"/>
          <w:lang w:val="uk-UA"/>
        </w:rPr>
        <w:t>амводи</w:t>
      </w:r>
      <w:proofErr w:type="spellEnd"/>
      <w:r w:rsidRPr="00FC3411">
        <w:rPr>
          <w:sz w:val="28"/>
          <w:szCs w:val="28"/>
          <w:lang w:val="uk-UA"/>
        </w:rPr>
        <w:t xml:space="preserve"> з відділення ППГ цеху, проводиться у відпарній колоні 103-Е, запо</w:t>
      </w:r>
      <w:r w:rsidRPr="00FC3411">
        <w:rPr>
          <w:sz w:val="28"/>
          <w:szCs w:val="28"/>
          <w:lang w:val="uk-UA"/>
        </w:rPr>
        <w:t>в</w:t>
      </w:r>
      <w:r w:rsidRPr="00FC3411">
        <w:rPr>
          <w:sz w:val="28"/>
          <w:szCs w:val="28"/>
          <w:lang w:val="uk-UA"/>
        </w:rPr>
        <w:t>неною насадкою три шари кільцями Паля.</w:t>
      </w:r>
    </w:p>
    <w:p w:rsidR="00FC3411" w:rsidRPr="00FC3411" w:rsidRDefault="00FC3411" w:rsidP="00FC3411">
      <w:pPr>
        <w:pStyle w:val="aa"/>
        <w:ind w:right="425" w:firstLine="709"/>
        <w:rPr>
          <w:sz w:val="28"/>
          <w:szCs w:val="28"/>
          <w:lang w:val="uk-UA"/>
        </w:rPr>
      </w:pPr>
      <w:r w:rsidRPr="00FC3411">
        <w:rPr>
          <w:sz w:val="28"/>
          <w:szCs w:val="28"/>
          <w:lang w:val="uk-UA"/>
        </w:rPr>
        <w:t>Відбір проби на аналіз масової концентрації аміаку в газовому конде</w:t>
      </w:r>
      <w:r w:rsidRPr="00FC3411">
        <w:rPr>
          <w:sz w:val="28"/>
          <w:szCs w:val="28"/>
          <w:lang w:val="uk-UA"/>
        </w:rPr>
        <w:t>н</w:t>
      </w:r>
      <w:r w:rsidRPr="00FC3411">
        <w:rPr>
          <w:sz w:val="28"/>
          <w:szCs w:val="28"/>
          <w:lang w:val="uk-UA"/>
        </w:rPr>
        <w:t xml:space="preserve">саті на вході в колону </w:t>
      </w:r>
      <w:proofErr w:type="spellStart"/>
      <w:r w:rsidRPr="00FC3411">
        <w:rPr>
          <w:sz w:val="28"/>
          <w:szCs w:val="28"/>
          <w:lang w:val="uk-UA"/>
        </w:rPr>
        <w:t>відпарну</w:t>
      </w:r>
      <w:proofErr w:type="spellEnd"/>
      <w:r w:rsidRPr="00FC3411">
        <w:rPr>
          <w:sz w:val="28"/>
          <w:szCs w:val="28"/>
          <w:lang w:val="uk-UA"/>
        </w:rPr>
        <w:t xml:space="preserve"> 103-Е проводиться з аналізної точки S-31.</w:t>
      </w:r>
    </w:p>
    <w:p w:rsidR="00FC3411" w:rsidRDefault="00FC3411" w:rsidP="00FC3411">
      <w:pPr>
        <w:pStyle w:val="aa"/>
        <w:ind w:right="425" w:firstLine="709"/>
        <w:rPr>
          <w:sz w:val="28"/>
          <w:szCs w:val="28"/>
          <w:lang w:val="uk-UA"/>
        </w:rPr>
      </w:pPr>
      <w:r w:rsidRPr="00FC3411">
        <w:rPr>
          <w:sz w:val="28"/>
          <w:szCs w:val="28"/>
          <w:lang w:val="uk-UA"/>
        </w:rPr>
        <w:t>Неочищений конденсат підігрівається до не менше 125 ºС в міжтру</w:t>
      </w:r>
      <w:r w:rsidRPr="00FC3411">
        <w:rPr>
          <w:sz w:val="28"/>
          <w:szCs w:val="28"/>
          <w:lang w:val="uk-UA"/>
        </w:rPr>
        <w:t>б</w:t>
      </w:r>
      <w:r w:rsidRPr="00FC3411">
        <w:rPr>
          <w:sz w:val="28"/>
          <w:szCs w:val="28"/>
          <w:lang w:val="uk-UA"/>
        </w:rPr>
        <w:t>ному просторі теплообмінника 190-</w:t>
      </w:r>
      <w:r w:rsidR="00776DCB">
        <w:rPr>
          <w:sz w:val="28"/>
          <w:szCs w:val="28"/>
          <w:lang w:val="uk-UA"/>
        </w:rPr>
        <w:t>С</w:t>
      </w:r>
      <w:r w:rsidRPr="00FC3411">
        <w:rPr>
          <w:sz w:val="28"/>
          <w:szCs w:val="28"/>
          <w:lang w:val="uk-UA"/>
        </w:rPr>
        <w:t xml:space="preserve"> (за рахунок охолодження виходить з низу відпарної колони 103-Е очищеного конденсату), і надходить у </w:t>
      </w:r>
      <w:proofErr w:type="spellStart"/>
      <w:r w:rsidRPr="00FC3411">
        <w:rPr>
          <w:sz w:val="28"/>
          <w:szCs w:val="28"/>
          <w:lang w:val="uk-UA"/>
        </w:rPr>
        <w:t>відпарну</w:t>
      </w:r>
      <w:proofErr w:type="spellEnd"/>
      <w:r w:rsidRPr="00FC3411">
        <w:rPr>
          <w:sz w:val="28"/>
          <w:szCs w:val="28"/>
          <w:lang w:val="uk-UA"/>
        </w:rPr>
        <w:t xml:space="preserve"> колону 103-Е. Ст</w:t>
      </w:r>
      <w:r>
        <w:rPr>
          <w:sz w:val="28"/>
          <w:szCs w:val="28"/>
          <w:lang w:val="uk-UA"/>
        </w:rPr>
        <w:t>і</w:t>
      </w:r>
      <w:r w:rsidRPr="00FC3411">
        <w:rPr>
          <w:sz w:val="28"/>
          <w:szCs w:val="28"/>
          <w:lang w:val="uk-UA"/>
        </w:rPr>
        <w:t>каючи по насадці вниз, конденсат підігрівається парами, що піднімаються вгору. У нижній частині відпарної колони 103-Е конденсат збирається на глухій тарілці і перетікає з неї міжтрубний простір кип'ятил</w:t>
      </w:r>
      <w:r w:rsidRPr="00FC3411">
        <w:rPr>
          <w:sz w:val="28"/>
          <w:szCs w:val="28"/>
          <w:lang w:val="uk-UA"/>
        </w:rPr>
        <w:t>ь</w:t>
      </w:r>
      <w:r w:rsidRPr="00FC3411">
        <w:rPr>
          <w:sz w:val="28"/>
          <w:szCs w:val="28"/>
          <w:lang w:val="uk-UA"/>
        </w:rPr>
        <w:t>ника 170-С.</w:t>
      </w:r>
    </w:p>
    <w:p w:rsidR="00E53CB7" w:rsidRDefault="00FC3411" w:rsidP="00FC3411">
      <w:pPr>
        <w:pStyle w:val="aa"/>
        <w:ind w:right="425" w:firstLine="709"/>
        <w:rPr>
          <w:sz w:val="28"/>
          <w:szCs w:val="28"/>
          <w:lang w:val="uk-UA"/>
        </w:rPr>
      </w:pPr>
      <w:r w:rsidRPr="00FC3411">
        <w:rPr>
          <w:sz w:val="28"/>
          <w:szCs w:val="28"/>
          <w:lang w:val="uk-UA"/>
        </w:rPr>
        <w:t>У трубний простір кип'ятильника через регулятор витрати FС32 под</w:t>
      </w:r>
      <w:r w:rsidRPr="00FC3411">
        <w:rPr>
          <w:sz w:val="28"/>
          <w:szCs w:val="28"/>
          <w:lang w:val="uk-UA"/>
        </w:rPr>
        <w:t>а</w:t>
      </w:r>
      <w:r w:rsidRPr="00FC3411">
        <w:rPr>
          <w:sz w:val="28"/>
          <w:szCs w:val="28"/>
          <w:lang w:val="uk-UA"/>
        </w:rPr>
        <w:t>ється пара з тиском 0,3 ÷ 0,4 МПа (3,0 ÷ 4,0 кгс/см²), а отриманий паровий конденсат регулятором рівня за місцем LIС-62 відводиться в бак-акумулятор деаератора 101-U. Нагрітий при цьому до температури не більше 133 ºС в к</w:t>
      </w:r>
      <w:r w:rsidRPr="00FC3411">
        <w:rPr>
          <w:sz w:val="28"/>
          <w:szCs w:val="28"/>
          <w:lang w:val="uk-UA"/>
        </w:rPr>
        <w:t>и</w:t>
      </w:r>
      <w:r w:rsidRPr="00FC3411">
        <w:rPr>
          <w:sz w:val="28"/>
          <w:szCs w:val="28"/>
          <w:lang w:val="uk-UA"/>
        </w:rPr>
        <w:t>п'ятильнику 170-З конденсат повертається за рахунок природної циркуляції в куб колони під глуху тарілку, де сепарується.</w:t>
      </w:r>
    </w:p>
    <w:p w:rsidR="00E53CB7" w:rsidRDefault="00E53CB7" w:rsidP="00FC3411">
      <w:pPr>
        <w:pStyle w:val="aa"/>
        <w:ind w:right="425" w:firstLine="709"/>
        <w:rPr>
          <w:sz w:val="28"/>
          <w:szCs w:val="28"/>
          <w:lang w:val="uk-UA"/>
        </w:rPr>
        <w:sectPr w:rsidR="00E53CB7" w:rsidSect="007A528B">
          <w:headerReference w:type="default" r:id="rId26"/>
          <w:pgSz w:w="11906" w:h="16838"/>
          <w:pgMar w:top="709" w:right="424" w:bottom="1843" w:left="1701" w:header="708" w:footer="708" w:gutter="0"/>
          <w:cols w:space="708"/>
          <w:titlePg/>
          <w:docGrid w:linePitch="360"/>
        </w:sectPr>
      </w:pPr>
    </w:p>
    <w:p w:rsidR="00FC3411" w:rsidRDefault="00FC3411" w:rsidP="00E53CB7">
      <w:pPr>
        <w:pStyle w:val="aa"/>
        <w:ind w:right="425" w:firstLine="709"/>
        <w:rPr>
          <w:sz w:val="28"/>
          <w:szCs w:val="28"/>
          <w:lang w:val="uk-UA"/>
        </w:rPr>
      </w:pPr>
      <w:r w:rsidRPr="00FC3411">
        <w:rPr>
          <w:sz w:val="28"/>
          <w:szCs w:val="28"/>
          <w:lang w:val="uk-UA"/>
        </w:rPr>
        <w:lastRenderedPageBreak/>
        <w:t>Пари, що виділилися, з тиском не більше 0,21 МПа (2,1 кгс/см²) підн</w:t>
      </w:r>
      <w:r w:rsidRPr="00FC3411">
        <w:rPr>
          <w:sz w:val="28"/>
          <w:szCs w:val="28"/>
          <w:lang w:val="uk-UA"/>
        </w:rPr>
        <w:t>і</w:t>
      </w:r>
      <w:r w:rsidRPr="00FC3411">
        <w:rPr>
          <w:sz w:val="28"/>
          <w:szCs w:val="28"/>
          <w:lang w:val="uk-UA"/>
        </w:rPr>
        <w:t>маються вгору, а очищений конденсат частково охолоджується послідовно в теплообміннику 190-С і холодильнику отпарного М193-С, і з температурою 30 ÷ 85 ºС надходить в дегазатор 151-F. Стан («робота») вентиляторів хол</w:t>
      </w:r>
      <w:r w:rsidRPr="00FC3411">
        <w:rPr>
          <w:sz w:val="28"/>
          <w:szCs w:val="28"/>
          <w:lang w:val="uk-UA"/>
        </w:rPr>
        <w:t>о</w:t>
      </w:r>
      <w:r w:rsidRPr="00FC3411">
        <w:rPr>
          <w:sz w:val="28"/>
          <w:szCs w:val="28"/>
          <w:lang w:val="uk-UA"/>
        </w:rPr>
        <w:t>дильника 193-С сигналізується до ЦПУ.</w:t>
      </w:r>
    </w:p>
    <w:p w:rsidR="00FC3411" w:rsidRDefault="00FC3411" w:rsidP="00FC3411">
      <w:pPr>
        <w:pStyle w:val="aa"/>
        <w:ind w:right="425" w:firstLine="709"/>
        <w:rPr>
          <w:sz w:val="28"/>
          <w:szCs w:val="28"/>
          <w:lang w:val="uk-UA"/>
        </w:rPr>
      </w:pPr>
      <w:r w:rsidRPr="00FC3411">
        <w:rPr>
          <w:sz w:val="28"/>
          <w:szCs w:val="28"/>
          <w:lang w:val="uk-UA"/>
        </w:rPr>
        <w:t>Рівень колони 103-Е підтримується за місцем регулятором LIС-11, к</w:t>
      </w:r>
      <w:r w:rsidRPr="00FC3411">
        <w:rPr>
          <w:sz w:val="28"/>
          <w:szCs w:val="28"/>
          <w:lang w:val="uk-UA"/>
        </w:rPr>
        <w:t>е</w:t>
      </w:r>
      <w:r w:rsidRPr="00FC3411">
        <w:rPr>
          <w:sz w:val="28"/>
          <w:szCs w:val="28"/>
          <w:lang w:val="uk-UA"/>
        </w:rPr>
        <w:t>руючим клапаном лінії подачі конденсату в дегазатор продувок 151-F. Мін</w:t>
      </w:r>
      <w:r w:rsidRPr="00FC3411">
        <w:rPr>
          <w:sz w:val="28"/>
          <w:szCs w:val="28"/>
          <w:lang w:val="uk-UA"/>
        </w:rPr>
        <w:t>і</w:t>
      </w:r>
      <w:r w:rsidRPr="00FC3411">
        <w:rPr>
          <w:sz w:val="28"/>
          <w:szCs w:val="28"/>
          <w:lang w:val="uk-UA"/>
        </w:rPr>
        <w:t>мальний (350 мм) і максимальний (510 мм) рівень газового конденсату си</w:t>
      </w:r>
      <w:r w:rsidRPr="00FC3411">
        <w:rPr>
          <w:sz w:val="28"/>
          <w:szCs w:val="28"/>
          <w:lang w:val="uk-UA"/>
        </w:rPr>
        <w:t>г</w:t>
      </w:r>
      <w:r w:rsidRPr="00FC3411">
        <w:rPr>
          <w:sz w:val="28"/>
          <w:szCs w:val="28"/>
          <w:lang w:val="uk-UA"/>
        </w:rPr>
        <w:t>налізується в ЦПУ L11_1L і L11_1Н. У цю лінію, після клапана LСV-11, п</w:t>
      </w:r>
      <w:r w:rsidRPr="00FC3411">
        <w:rPr>
          <w:sz w:val="28"/>
          <w:szCs w:val="28"/>
          <w:lang w:val="uk-UA"/>
        </w:rPr>
        <w:t>е</w:t>
      </w:r>
      <w:r w:rsidRPr="00FC3411">
        <w:rPr>
          <w:sz w:val="28"/>
          <w:szCs w:val="28"/>
          <w:lang w:val="uk-UA"/>
        </w:rPr>
        <w:t>редбачена подача газового конденсату з сепараторів 104-F, 105-F і 123-F при незначному вмісті аміаку в конденсаті останніх.</w:t>
      </w:r>
    </w:p>
    <w:p w:rsidR="00FC3411" w:rsidRPr="00FC3411" w:rsidRDefault="00FC3411" w:rsidP="00FC3411">
      <w:pPr>
        <w:pStyle w:val="aa"/>
        <w:ind w:right="425" w:firstLine="709"/>
        <w:rPr>
          <w:sz w:val="28"/>
          <w:szCs w:val="28"/>
          <w:lang w:val="uk-UA"/>
        </w:rPr>
      </w:pPr>
      <w:r w:rsidRPr="00FC3411">
        <w:rPr>
          <w:sz w:val="28"/>
          <w:szCs w:val="28"/>
          <w:lang w:val="uk-UA"/>
        </w:rPr>
        <w:t>Кількість отпарного конденсату до 85 м3/год, температура трохи біл</w:t>
      </w:r>
      <w:r w:rsidRPr="00FC3411">
        <w:rPr>
          <w:sz w:val="28"/>
          <w:szCs w:val="28"/>
          <w:lang w:val="uk-UA"/>
        </w:rPr>
        <w:t>ь</w:t>
      </w:r>
      <w:r w:rsidRPr="00FC3411">
        <w:rPr>
          <w:sz w:val="28"/>
          <w:szCs w:val="28"/>
          <w:lang w:val="uk-UA"/>
        </w:rPr>
        <w:t>ше 50 ºС.</w:t>
      </w:r>
    </w:p>
    <w:p w:rsidR="00FC3411" w:rsidRDefault="00FC3411" w:rsidP="00FC3411">
      <w:pPr>
        <w:pStyle w:val="aa"/>
        <w:ind w:right="425" w:firstLine="709"/>
        <w:rPr>
          <w:sz w:val="28"/>
          <w:szCs w:val="28"/>
          <w:lang w:val="uk-UA"/>
        </w:rPr>
      </w:pPr>
      <w:r w:rsidRPr="00FC3411">
        <w:rPr>
          <w:sz w:val="28"/>
          <w:szCs w:val="28"/>
          <w:lang w:val="uk-UA"/>
        </w:rPr>
        <w:t>Відбір проби</w:t>
      </w:r>
      <w:r>
        <w:rPr>
          <w:sz w:val="28"/>
          <w:szCs w:val="28"/>
          <w:lang w:val="uk-UA"/>
        </w:rPr>
        <w:t xml:space="preserve"> для аналізу виконується </w:t>
      </w:r>
      <w:r w:rsidRPr="00FC3411">
        <w:rPr>
          <w:sz w:val="28"/>
          <w:szCs w:val="28"/>
          <w:lang w:val="uk-UA"/>
        </w:rPr>
        <w:t xml:space="preserve"> з </w:t>
      </w:r>
      <w:proofErr w:type="spellStart"/>
      <w:r w:rsidRPr="00FC3411">
        <w:rPr>
          <w:sz w:val="28"/>
          <w:szCs w:val="28"/>
          <w:lang w:val="uk-UA"/>
        </w:rPr>
        <w:t>аналізової</w:t>
      </w:r>
      <w:proofErr w:type="spellEnd"/>
      <w:r w:rsidRPr="00FC3411">
        <w:rPr>
          <w:sz w:val="28"/>
          <w:szCs w:val="28"/>
          <w:lang w:val="uk-UA"/>
        </w:rPr>
        <w:t xml:space="preserve"> точки S-43. Рівень дегазатора 151-F підтримується автоматично за місцем регулятором LIС-14, встановленим на нагнітанні насосів 120-J/JА. Мінімальний (250 мм) і макс</w:t>
      </w:r>
      <w:r w:rsidRPr="00FC3411">
        <w:rPr>
          <w:sz w:val="28"/>
          <w:szCs w:val="28"/>
          <w:lang w:val="uk-UA"/>
        </w:rPr>
        <w:t>и</w:t>
      </w:r>
      <w:r w:rsidRPr="00FC3411">
        <w:rPr>
          <w:sz w:val="28"/>
          <w:szCs w:val="28"/>
          <w:lang w:val="uk-UA"/>
        </w:rPr>
        <w:t>мальний (650 мм) рівень сигналізується в ЦПУ L14_1L і L14_1Н. Перед зас</w:t>
      </w:r>
      <w:r w:rsidRPr="00FC3411">
        <w:rPr>
          <w:sz w:val="28"/>
          <w:szCs w:val="28"/>
          <w:lang w:val="uk-UA"/>
        </w:rPr>
        <w:t>у</w:t>
      </w:r>
      <w:r w:rsidRPr="00FC3411">
        <w:rPr>
          <w:sz w:val="28"/>
          <w:szCs w:val="28"/>
          <w:lang w:val="uk-UA"/>
        </w:rPr>
        <w:t xml:space="preserve">вкою на лінії подачі конденсату в мережу підприємства передбачено відбір </w:t>
      </w:r>
      <w:proofErr w:type="spellStart"/>
      <w:r w:rsidRPr="00FC3411">
        <w:rPr>
          <w:sz w:val="28"/>
          <w:szCs w:val="28"/>
          <w:lang w:val="uk-UA"/>
        </w:rPr>
        <w:t>відпарного</w:t>
      </w:r>
      <w:proofErr w:type="spellEnd"/>
      <w:r w:rsidRPr="00FC3411">
        <w:rPr>
          <w:sz w:val="28"/>
          <w:szCs w:val="28"/>
          <w:lang w:val="uk-UA"/>
        </w:rPr>
        <w:t xml:space="preserve"> конденсату для подачі його в «сорочки» перехідного </w:t>
      </w:r>
      <w:proofErr w:type="spellStart"/>
      <w:r w:rsidRPr="00FC3411">
        <w:rPr>
          <w:sz w:val="28"/>
          <w:szCs w:val="28"/>
          <w:lang w:val="uk-UA"/>
        </w:rPr>
        <w:t>колектора</w:t>
      </w:r>
      <w:proofErr w:type="spellEnd"/>
      <w:r w:rsidRPr="00FC3411">
        <w:rPr>
          <w:sz w:val="28"/>
          <w:szCs w:val="28"/>
          <w:lang w:val="uk-UA"/>
        </w:rPr>
        <w:t xml:space="preserve"> 107-D, реактора М103-D та котлів-утилізаторів 101-СА/СВ, на всмоктування насосів основного зрошення 1211-JЕ/JF для покращення роботи холодильн</w:t>
      </w:r>
      <w:r w:rsidRPr="00FC3411">
        <w:rPr>
          <w:sz w:val="28"/>
          <w:szCs w:val="28"/>
          <w:lang w:val="uk-UA"/>
        </w:rPr>
        <w:t>и</w:t>
      </w:r>
      <w:r w:rsidRPr="00FC3411">
        <w:rPr>
          <w:sz w:val="28"/>
          <w:szCs w:val="28"/>
          <w:lang w:val="uk-UA"/>
        </w:rPr>
        <w:t xml:space="preserve">ків повітряного охолодження в теплий період року, а також на всмоктування насоса для промивання </w:t>
      </w:r>
      <w:proofErr w:type="spellStart"/>
      <w:r w:rsidRPr="00FC3411">
        <w:rPr>
          <w:sz w:val="28"/>
          <w:szCs w:val="28"/>
          <w:lang w:val="uk-UA"/>
        </w:rPr>
        <w:t>ребер</w:t>
      </w:r>
      <w:proofErr w:type="spellEnd"/>
      <w:r w:rsidRPr="00FC3411">
        <w:rPr>
          <w:sz w:val="28"/>
          <w:szCs w:val="28"/>
          <w:lang w:val="uk-UA"/>
        </w:rPr>
        <w:t xml:space="preserve"> зазначених холодильників.</w:t>
      </w:r>
    </w:p>
    <w:p w:rsidR="00FC3411" w:rsidRPr="00FC3411" w:rsidRDefault="00FC3411" w:rsidP="00FC3411">
      <w:pPr>
        <w:pStyle w:val="aa"/>
        <w:ind w:right="425" w:firstLine="709"/>
        <w:rPr>
          <w:sz w:val="28"/>
          <w:szCs w:val="28"/>
          <w:lang w:val="uk-UA"/>
        </w:rPr>
      </w:pPr>
      <w:r w:rsidRPr="00FC3411">
        <w:rPr>
          <w:sz w:val="28"/>
          <w:szCs w:val="28"/>
          <w:lang w:val="uk-UA"/>
        </w:rPr>
        <w:t xml:space="preserve">Крім того, можливе подання </w:t>
      </w:r>
      <w:proofErr w:type="spellStart"/>
      <w:r w:rsidRPr="00FC3411">
        <w:rPr>
          <w:sz w:val="28"/>
          <w:szCs w:val="28"/>
          <w:lang w:val="uk-UA"/>
        </w:rPr>
        <w:t>відпарного</w:t>
      </w:r>
      <w:proofErr w:type="spellEnd"/>
      <w:r w:rsidRPr="00FC3411">
        <w:rPr>
          <w:sz w:val="28"/>
          <w:szCs w:val="28"/>
          <w:lang w:val="uk-UA"/>
        </w:rPr>
        <w:t xml:space="preserve"> конденсату на опалення те</w:t>
      </w:r>
      <w:r w:rsidRPr="00FC3411">
        <w:rPr>
          <w:sz w:val="28"/>
          <w:szCs w:val="28"/>
          <w:lang w:val="uk-UA"/>
        </w:rPr>
        <w:t>п</w:t>
      </w:r>
      <w:r w:rsidRPr="00FC3411">
        <w:rPr>
          <w:sz w:val="28"/>
          <w:szCs w:val="28"/>
          <w:lang w:val="uk-UA"/>
        </w:rPr>
        <w:t>лофікаційної води з мережі підприємства, а також у відділення ППГ цеху.</w:t>
      </w:r>
    </w:p>
    <w:p w:rsidR="00E53CB7" w:rsidRDefault="00FC3411" w:rsidP="00FC3411">
      <w:pPr>
        <w:pStyle w:val="aa"/>
        <w:ind w:right="425" w:firstLine="709"/>
        <w:rPr>
          <w:sz w:val="28"/>
          <w:szCs w:val="28"/>
          <w:lang w:val="uk-UA"/>
        </w:rPr>
      </w:pPr>
      <w:r w:rsidRPr="00FC3411">
        <w:rPr>
          <w:sz w:val="28"/>
          <w:szCs w:val="28"/>
          <w:lang w:val="uk-UA"/>
        </w:rPr>
        <w:t xml:space="preserve">З "сорочок" передавального </w:t>
      </w:r>
      <w:proofErr w:type="spellStart"/>
      <w:r w:rsidRPr="00FC3411">
        <w:rPr>
          <w:sz w:val="28"/>
          <w:szCs w:val="28"/>
          <w:lang w:val="uk-UA"/>
        </w:rPr>
        <w:t>колектора</w:t>
      </w:r>
      <w:proofErr w:type="spellEnd"/>
      <w:r w:rsidRPr="00FC3411">
        <w:rPr>
          <w:sz w:val="28"/>
          <w:szCs w:val="28"/>
          <w:lang w:val="uk-UA"/>
        </w:rPr>
        <w:t xml:space="preserve"> 107-D, реактора М103-D, котлів-утилізаторів 101-CA/CB конденсат самопливом зливається в дегазатор пр</w:t>
      </w:r>
      <w:r w:rsidRPr="00FC3411">
        <w:rPr>
          <w:sz w:val="28"/>
          <w:szCs w:val="28"/>
          <w:lang w:val="uk-UA"/>
        </w:rPr>
        <w:t>о</w:t>
      </w:r>
      <w:r w:rsidRPr="00FC3411">
        <w:rPr>
          <w:sz w:val="28"/>
          <w:szCs w:val="28"/>
          <w:lang w:val="uk-UA"/>
        </w:rPr>
        <w:t>дувок 151-F.</w:t>
      </w:r>
    </w:p>
    <w:p w:rsidR="00E53CB7" w:rsidRDefault="00E53CB7" w:rsidP="00FC3411">
      <w:pPr>
        <w:pStyle w:val="aa"/>
        <w:ind w:right="425" w:firstLine="709"/>
        <w:rPr>
          <w:sz w:val="28"/>
          <w:szCs w:val="28"/>
          <w:lang w:val="uk-UA"/>
        </w:rPr>
        <w:sectPr w:rsidR="00E53CB7" w:rsidSect="007A528B">
          <w:pgSz w:w="11906" w:h="16838"/>
          <w:pgMar w:top="709" w:right="424" w:bottom="1843" w:left="1701" w:header="708" w:footer="708" w:gutter="0"/>
          <w:cols w:space="708"/>
          <w:titlePg/>
          <w:docGrid w:linePitch="360"/>
        </w:sectPr>
      </w:pPr>
    </w:p>
    <w:p w:rsidR="00776DCB" w:rsidRPr="00FC3411" w:rsidRDefault="00FC3411" w:rsidP="00E53CB7">
      <w:pPr>
        <w:pStyle w:val="aa"/>
        <w:ind w:right="425" w:firstLine="709"/>
        <w:rPr>
          <w:sz w:val="28"/>
          <w:szCs w:val="28"/>
          <w:lang w:val="uk-UA"/>
        </w:rPr>
      </w:pPr>
      <w:r w:rsidRPr="00FC3411">
        <w:rPr>
          <w:sz w:val="28"/>
          <w:szCs w:val="28"/>
          <w:lang w:val="uk-UA"/>
        </w:rPr>
        <w:lastRenderedPageBreak/>
        <w:t xml:space="preserve">Для запобігання замерзанню холодильника </w:t>
      </w:r>
      <w:proofErr w:type="spellStart"/>
      <w:r w:rsidRPr="00FC3411">
        <w:rPr>
          <w:sz w:val="28"/>
          <w:szCs w:val="28"/>
          <w:lang w:val="uk-UA"/>
        </w:rPr>
        <w:t>відпарного</w:t>
      </w:r>
      <w:proofErr w:type="spellEnd"/>
      <w:r w:rsidRPr="00FC3411">
        <w:rPr>
          <w:sz w:val="28"/>
          <w:szCs w:val="28"/>
          <w:lang w:val="uk-UA"/>
        </w:rPr>
        <w:t xml:space="preserve"> конденсату 193-З при зупинці системи відпарювання в зимовий період часу і швидкого вив</w:t>
      </w:r>
      <w:r w:rsidRPr="00FC3411">
        <w:rPr>
          <w:sz w:val="28"/>
          <w:szCs w:val="28"/>
          <w:lang w:val="uk-UA"/>
        </w:rPr>
        <w:t>е</w:t>
      </w:r>
      <w:r w:rsidRPr="00FC3411">
        <w:rPr>
          <w:sz w:val="28"/>
          <w:szCs w:val="28"/>
          <w:lang w:val="uk-UA"/>
        </w:rPr>
        <w:t>дення відпарної колони 103-Е на нормальний технологічний режим передб</w:t>
      </w:r>
      <w:r w:rsidRPr="00FC3411">
        <w:rPr>
          <w:sz w:val="28"/>
          <w:szCs w:val="28"/>
          <w:lang w:val="uk-UA"/>
        </w:rPr>
        <w:t>а</w:t>
      </w:r>
      <w:r w:rsidRPr="00FC3411">
        <w:rPr>
          <w:sz w:val="28"/>
          <w:szCs w:val="28"/>
          <w:lang w:val="uk-UA"/>
        </w:rPr>
        <w:t xml:space="preserve">чений відбір </w:t>
      </w:r>
      <w:proofErr w:type="spellStart"/>
      <w:r w:rsidRPr="00FC3411">
        <w:rPr>
          <w:sz w:val="28"/>
          <w:szCs w:val="28"/>
          <w:lang w:val="uk-UA"/>
        </w:rPr>
        <w:t>відпарного</w:t>
      </w:r>
      <w:proofErr w:type="spellEnd"/>
      <w:r w:rsidRPr="00FC3411">
        <w:rPr>
          <w:sz w:val="28"/>
          <w:szCs w:val="28"/>
          <w:lang w:val="uk-UA"/>
        </w:rPr>
        <w:t xml:space="preserve"> конденсату перед засувкою видачі в мережу </w:t>
      </w:r>
      <w:r w:rsidR="00776DCB" w:rsidRPr="00FC3411">
        <w:rPr>
          <w:sz w:val="28"/>
          <w:szCs w:val="28"/>
          <w:lang w:val="uk-UA"/>
        </w:rPr>
        <w:t>підпр</w:t>
      </w:r>
      <w:r w:rsidR="00776DCB" w:rsidRPr="00FC3411">
        <w:rPr>
          <w:sz w:val="28"/>
          <w:szCs w:val="28"/>
          <w:lang w:val="uk-UA"/>
        </w:rPr>
        <w:t>и</w:t>
      </w:r>
      <w:r w:rsidR="00776DCB" w:rsidRPr="00FC3411">
        <w:rPr>
          <w:sz w:val="28"/>
          <w:szCs w:val="28"/>
          <w:lang w:val="uk-UA"/>
        </w:rPr>
        <w:t xml:space="preserve">ємства, в лінію неочищеного технологічного конденсату -С. У дегазатор 151-F, під час роботи системи відпарювання в автономному режимі, передбачена подача </w:t>
      </w:r>
      <w:proofErr w:type="spellStart"/>
      <w:r w:rsidR="00776DCB" w:rsidRPr="00FC3411">
        <w:rPr>
          <w:sz w:val="28"/>
          <w:szCs w:val="28"/>
          <w:lang w:val="uk-UA"/>
        </w:rPr>
        <w:t>демінералізованої</w:t>
      </w:r>
      <w:proofErr w:type="spellEnd"/>
      <w:r w:rsidR="00776DCB" w:rsidRPr="00FC3411">
        <w:rPr>
          <w:sz w:val="28"/>
          <w:szCs w:val="28"/>
          <w:lang w:val="uk-UA"/>
        </w:rPr>
        <w:t xml:space="preserve"> води для підживлення системи.</w:t>
      </w:r>
    </w:p>
    <w:p w:rsidR="00776DCB" w:rsidRDefault="00776DCB" w:rsidP="00776DCB">
      <w:pPr>
        <w:pStyle w:val="aa"/>
        <w:ind w:right="425" w:firstLine="709"/>
        <w:rPr>
          <w:sz w:val="28"/>
          <w:szCs w:val="28"/>
          <w:lang w:val="uk-UA"/>
        </w:rPr>
      </w:pPr>
      <w:r w:rsidRPr="00FC3411">
        <w:rPr>
          <w:sz w:val="28"/>
          <w:szCs w:val="28"/>
          <w:lang w:val="uk-UA"/>
        </w:rPr>
        <w:t>Кількість конденсату, що видається, з цеху вимірюється витратоміром F34. При зупинці працюючого насоса 120-J/JА відбувається автоматичне ув</w:t>
      </w:r>
      <w:r w:rsidRPr="00FC3411">
        <w:rPr>
          <w:sz w:val="28"/>
          <w:szCs w:val="28"/>
          <w:lang w:val="uk-UA"/>
        </w:rPr>
        <w:t>і</w:t>
      </w:r>
      <w:r w:rsidRPr="00FC3411">
        <w:rPr>
          <w:sz w:val="28"/>
          <w:szCs w:val="28"/>
          <w:lang w:val="uk-UA"/>
        </w:rPr>
        <w:t>мкнення резервного. Стан («робота») насоса 120-J/JА сигналізується до ЦПУ.</w:t>
      </w:r>
    </w:p>
    <w:p w:rsidR="00776DCB" w:rsidRDefault="00776DCB" w:rsidP="00776DCB">
      <w:pPr>
        <w:pStyle w:val="aa"/>
        <w:ind w:right="425" w:firstLine="709"/>
        <w:rPr>
          <w:sz w:val="28"/>
          <w:szCs w:val="28"/>
          <w:lang w:val="uk-UA"/>
        </w:rPr>
      </w:pPr>
      <w:r w:rsidRPr="00776DCB">
        <w:rPr>
          <w:sz w:val="28"/>
          <w:szCs w:val="28"/>
          <w:lang w:val="uk-UA"/>
        </w:rPr>
        <w:t>Пройшовши насадку, перепад тиску якої вимірюється перепадоміром РD50, пари води, збагачені аміаком та оксидом вуглецю (IV), надходять у п</w:t>
      </w:r>
      <w:r w:rsidRPr="00776DCB">
        <w:rPr>
          <w:sz w:val="28"/>
          <w:szCs w:val="28"/>
          <w:lang w:val="uk-UA"/>
        </w:rPr>
        <w:t>а</w:t>
      </w:r>
      <w:r w:rsidRPr="00776DCB">
        <w:rPr>
          <w:sz w:val="28"/>
          <w:szCs w:val="28"/>
          <w:lang w:val="uk-UA"/>
        </w:rPr>
        <w:t>рові кип'ятильники 111-СА/СВ регенераторів. Максимальний перепад тиску 0,005 МПа (0,05 кгс/см2) сигналізується в ЦПУ по РD50Н. Сконденсовані в кип'ятильниках водяні пари відокремлюються від газів в сепараторі 150-F і через клапан регулятора рівня LIС-8 насосами флегми 119-J/JА повертаються в отпарную колону 103-Е. Мінімальний (150 мм) і максимальний (405 мм) рівень флегми сигналізується в ЦПУ по L8_1L і L8_1Н. При зупинці прац</w:t>
      </w:r>
      <w:r w:rsidRPr="00776DCB">
        <w:rPr>
          <w:sz w:val="28"/>
          <w:szCs w:val="28"/>
          <w:lang w:val="uk-UA"/>
        </w:rPr>
        <w:t>ю</w:t>
      </w:r>
      <w:r w:rsidRPr="00776DCB">
        <w:rPr>
          <w:sz w:val="28"/>
          <w:szCs w:val="28"/>
          <w:lang w:val="uk-UA"/>
        </w:rPr>
        <w:t>ючого насоса флегми автоматично вмикається резервний. Стан («робота») насоса 119-J/JА сигналізується в ЦПУ.</w:t>
      </w:r>
    </w:p>
    <w:p w:rsidR="00776DCB" w:rsidRDefault="00776DCB" w:rsidP="00776DCB">
      <w:pPr>
        <w:pStyle w:val="aa"/>
        <w:ind w:right="425" w:firstLine="709"/>
        <w:rPr>
          <w:sz w:val="28"/>
          <w:szCs w:val="28"/>
          <w:lang w:val="uk-UA"/>
        </w:rPr>
      </w:pPr>
      <w:r w:rsidRPr="00776DCB">
        <w:rPr>
          <w:sz w:val="28"/>
          <w:szCs w:val="28"/>
          <w:lang w:val="uk-UA"/>
        </w:rPr>
        <w:t xml:space="preserve">Тиск у колоні 103-Е підтримується регулятором РС26, встановленому лінії </w:t>
      </w:r>
      <w:proofErr w:type="spellStart"/>
      <w:r w:rsidRPr="00776DCB">
        <w:rPr>
          <w:sz w:val="28"/>
          <w:szCs w:val="28"/>
          <w:lang w:val="uk-UA"/>
        </w:rPr>
        <w:t>відпарного</w:t>
      </w:r>
      <w:proofErr w:type="spellEnd"/>
      <w:r w:rsidRPr="00776DCB">
        <w:rPr>
          <w:sz w:val="28"/>
          <w:szCs w:val="28"/>
          <w:lang w:val="uk-UA"/>
        </w:rPr>
        <w:t xml:space="preserve"> газу з сепаратора 150-F на «свічку». Максимальне значення тиску 0,2 МПа (2,0 кгс/см2) сигналізується в ЦПУ РС26Н.</w:t>
      </w:r>
    </w:p>
    <w:p w:rsidR="00776DCB" w:rsidRDefault="00776DCB" w:rsidP="00776DCB">
      <w:pPr>
        <w:pStyle w:val="aa"/>
        <w:ind w:right="425" w:firstLine="709"/>
        <w:rPr>
          <w:sz w:val="28"/>
          <w:szCs w:val="28"/>
          <w:lang w:val="uk-UA"/>
        </w:rPr>
      </w:pPr>
      <w:r w:rsidRPr="00776DCB">
        <w:rPr>
          <w:sz w:val="28"/>
          <w:szCs w:val="28"/>
          <w:lang w:val="uk-UA"/>
        </w:rPr>
        <w:t>Для виключення перевищення допустимого тиску колона 103-E обла</w:t>
      </w:r>
      <w:r w:rsidRPr="00776DCB">
        <w:rPr>
          <w:sz w:val="28"/>
          <w:szCs w:val="28"/>
          <w:lang w:val="uk-UA"/>
        </w:rPr>
        <w:t>д</w:t>
      </w:r>
      <w:r w:rsidRPr="00776DCB">
        <w:rPr>
          <w:sz w:val="28"/>
          <w:szCs w:val="28"/>
          <w:lang w:val="uk-UA"/>
        </w:rPr>
        <w:t>нана запобіжними клапанами SV-12А/В, а також ручною свічкою. Крім того, передбачена місцева «свічка» з дегазатора продувок 151-F.</w:t>
      </w:r>
    </w:p>
    <w:p w:rsidR="00E53CB7" w:rsidRDefault="00776DCB" w:rsidP="00776DCB">
      <w:pPr>
        <w:pStyle w:val="aa"/>
        <w:ind w:right="425" w:firstLine="709"/>
        <w:rPr>
          <w:sz w:val="28"/>
          <w:szCs w:val="28"/>
          <w:lang w:val="uk-UA"/>
        </w:rPr>
        <w:sectPr w:rsidR="00E53CB7" w:rsidSect="007A528B">
          <w:pgSz w:w="11906" w:h="16838"/>
          <w:pgMar w:top="709" w:right="424" w:bottom="1843" w:left="1701" w:header="708" w:footer="708" w:gutter="0"/>
          <w:cols w:space="708"/>
          <w:titlePg/>
          <w:docGrid w:linePitch="360"/>
        </w:sectPr>
      </w:pPr>
      <w:r w:rsidRPr="00776DCB">
        <w:rPr>
          <w:sz w:val="28"/>
          <w:szCs w:val="28"/>
          <w:lang w:val="uk-UA"/>
        </w:rPr>
        <w:t xml:space="preserve">Крім парових кип'ятильників 111-СА/СВ парогазову суміш відпарної колони 103-Е можна подати на «свічку» глушника шуму 173-F через </w:t>
      </w:r>
      <w:proofErr w:type="spellStart"/>
      <w:r w:rsidRPr="00776DCB">
        <w:rPr>
          <w:sz w:val="28"/>
          <w:szCs w:val="28"/>
          <w:lang w:val="uk-UA"/>
        </w:rPr>
        <w:t>відсікач</w:t>
      </w:r>
      <w:proofErr w:type="spellEnd"/>
      <w:r w:rsidRPr="00776DCB">
        <w:rPr>
          <w:sz w:val="28"/>
          <w:szCs w:val="28"/>
          <w:lang w:val="uk-UA"/>
        </w:rPr>
        <w:t xml:space="preserve"> ЕMV806, встановленого на лінії з сепаратора</w:t>
      </w:r>
      <w:r w:rsidR="00E53CB7">
        <w:rPr>
          <w:sz w:val="28"/>
          <w:szCs w:val="28"/>
          <w:lang w:val="uk-UA"/>
        </w:rPr>
        <w:t xml:space="preserve"> 150-F. Подача гострої пари 0,3</w:t>
      </w:r>
    </w:p>
    <w:p w:rsidR="00776DCB" w:rsidRDefault="00776DCB" w:rsidP="00E53CB7">
      <w:pPr>
        <w:pStyle w:val="aa"/>
        <w:ind w:right="425" w:firstLine="0"/>
        <w:rPr>
          <w:sz w:val="28"/>
          <w:szCs w:val="28"/>
          <w:lang w:val="uk-UA"/>
        </w:rPr>
      </w:pPr>
      <w:r w:rsidRPr="00776DCB">
        <w:rPr>
          <w:sz w:val="28"/>
          <w:szCs w:val="28"/>
          <w:lang w:val="uk-UA"/>
        </w:rPr>
        <w:lastRenderedPageBreak/>
        <w:t xml:space="preserve">÷ 0,4 МПа (3,0 ÷ 4,0 кгс/см²) передбачена у </w:t>
      </w:r>
      <w:proofErr w:type="spellStart"/>
      <w:r w:rsidRPr="00776DCB">
        <w:rPr>
          <w:sz w:val="28"/>
          <w:szCs w:val="28"/>
          <w:lang w:val="uk-UA"/>
        </w:rPr>
        <w:t>відпарну</w:t>
      </w:r>
      <w:proofErr w:type="spellEnd"/>
      <w:r w:rsidRPr="00776DCB">
        <w:rPr>
          <w:sz w:val="28"/>
          <w:szCs w:val="28"/>
          <w:lang w:val="uk-UA"/>
        </w:rPr>
        <w:t xml:space="preserve"> колону 103-Е через в</w:t>
      </w:r>
      <w:r w:rsidRPr="00776DCB">
        <w:rPr>
          <w:sz w:val="28"/>
          <w:szCs w:val="28"/>
          <w:lang w:val="uk-UA"/>
        </w:rPr>
        <w:t>и</w:t>
      </w:r>
      <w:r w:rsidRPr="00776DCB">
        <w:rPr>
          <w:sz w:val="28"/>
          <w:szCs w:val="28"/>
          <w:lang w:val="uk-UA"/>
        </w:rPr>
        <w:t>тратомір FI-25.</w:t>
      </w:r>
    </w:p>
    <w:p w:rsidR="00776DCB" w:rsidRDefault="00776DCB" w:rsidP="00E53CB7">
      <w:pPr>
        <w:pStyle w:val="aa"/>
        <w:ind w:right="425" w:firstLine="709"/>
        <w:rPr>
          <w:sz w:val="28"/>
          <w:szCs w:val="28"/>
          <w:lang w:val="uk-UA"/>
        </w:rPr>
      </w:pPr>
      <w:r w:rsidRPr="00776DCB">
        <w:rPr>
          <w:sz w:val="28"/>
          <w:szCs w:val="28"/>
          <w:lang w:val="uk-UA"/>
        </w:rPr>
        <w:t>Деаерована охолоджена вода деаератора 101-U, пройшовши одну з трьох секцій 193-</w:t>
      </w:r>
      <w:r w:rsidR="0081084B">
        <w:rPr>
          <w:sz w:val="28"/>
          <w:szCs w:val="28"/>
          <w:lang w:val="uk-UA"/>
        </w:rPr>
        <w:t>С</w:t>
      </w:r>
      <w:r w:rsidRPr="00776DCB">
        <w:rPr>
          <w:sz w:val="28"/>
          <w:szCs w:val="28"/>
          <w:lang w:val="uk-UA"/>
        </w:rPr>
        <w:t xml:space="preserve"> надходить у вторинний дегазатор 1152-F. Рівень води в дегазаторі 1152-F підтримується за місцем регулятором LIС-805, клапан як</w:t>
      </w:r>
      <w:r w:rsidRPr="00776DCB">
        <w:rPr>
          <w:sz w:val="28"/>
          <w:szCs w:val="28"/>
          <w:lang w:val="uk-UA"/>
        </w:rPr>
        <w:t>о</w:t>
      </w:r>
      <w:r w:rsidRPr="00776DCB">
        <w:rPr>
          <w:sz w:val="28"/>
          <w:szCs w:val="28"/>
          <w:lang w:val="uk-UA"/>
        </w:rPr>
        <w:t>го встановлений на лінії подачі охолодженої деаерованої води. Мінімальний (600 мм) і максимальний (1000 мм) рівень сигналізує в ЦПУ L805L і L805Н.</w:t>
      </w:r>
    </w:p>
    <w:p w:rsidR="00776DCB" w:rsidRDefault="00776DCB" w:rsidP="00776DCB">
      <w:pPr>
        <w:pStyle w:val="aa"/>
        <w:ind w:right="425" w:firstLine="709"/>
        <w:rPr>
          <w:sz w:val="28"/>
          <w:szCs w:val="28"/>
          <w:lang w:val="uk-UA"/>
        </w:rPr>
      </w:pPr>
      <w:r w:rsidRPr="00776DCB">
        <w:rPr>
          <w:sz w:val="28"/>
          <w:szCs w:val="28"/>
          <w:lang w:val="uk-UA"/>
        </w:rPr>
        <w:t xml:space="preserve">Охолоджена деаерована вода насосами 1120-J/JА подається в сепаратор пари середнього тиску 1101-F. За мінімальним рівнем у сепараторі пари 1101-F передбачено автозапуск резервного насоса 1120-J/JA. За </w:t>
      </w:r>
      <w:proofErr w:type="spellStart"/>
      <w:r w:rsidRPr="00776DCB">
        <w:rPr>
          <w:sz w:val="28"/>
          <w:szCs w:val="28"/>
          <w:lang w:val="uk-UA"/>
        </w:rPr>
        <w:t>надмінімал</w:t>
      </w:r>
      <w:r w:rsidRPr="00776DCB">
        <w:rPr>
          <w:sz w:val="28"/>
          <w:szCs w:val="28"/>
          <w:lang w:val="uk-UA"/>
        </w:rPr>
        <w:t>ь</w:t>
      </w:r>
      <w:r>
        <w:rPr>
          <w:sz w:val="28"/>
          <w:szCs w:val="28"/>
          <w:lang w:val="uk-UA"/>
        </w:rPr>
        <w:t>ним</w:t>
      </w:r>
      <w:proofErr w:type="spellEnd"/>
      <w:r>
        <w:rPr>
          <w:sz w:val="28"/>
          <w:szCs w:val="28"/>
          <w:lang w:val="uk-UA"/>
        </w:rPr>
        <w:t xml:space="preserve"> рівнем у дега</w:t>
      </w:r>
      <w:r w:rsidRPr="00776DCB">
        <w:rPr>
          <w:sz w:val="28"/>
          <w:szCs w:val="28"/>
          <w:lang w:val="uk-UA"/>
        </w:rPr>
        <w:t>заторі 1152-F від LS824EL передбачена автоматична зупи</w:t>
      </w:r>
      <w:r w:rsidRPr="00776DCB">
        <w:rPr>
          <w:sz w:val="28"/>
          <w:szCs w:val="28"/>
          <w:lang w:val="uk-UA"/>
        </w:rPr>
        <w:t>н</w:t>
      </w:r>
      <w:r w:rsidRPr="00776DCB">
        <w:rPr>
          <w:sz w:val="28"/>
          <w:szCs w:val="28"/>
          <w:lang w:val="uk-UA"/>
        </w:rPr>
        <w:t>ка працюючого насоса 1120-J/JА. Дане блокування спрацьовує із затримкою часу 2 с. Включення в роботу цього локального блокування здійснюється п</w:t>
      </w:r>
      <w:r w:rsidRPr="00776DCB">
        <w:rPr>
          <w:sz w:val="28"/>
          <w:szCs w:val="28"/>
          <w:lang w:val="uk-UA"/>
        </w:rPr>
        <w:t>е</w:t>
      </w:r>
      <w:r w:rsidRPr="00776DCB">
        <w:rPr>
          <w:sz w:val="28"/>
          <w:szCs w:val="28"/>
          <w:lang w:val="uk-UA"/>
        </w:rPr>
        <w:t>реведенням ключа BP_LS824 у положення "блок".</w:t>
      </w:r>
    </w:p>
    <w:p w:rsidR="00B25CE3" w:rsidRDefault="00B25CE3" w:rsidP="00B25CE3">
      <w:pPr>
        <w:pStyle w:val="2"/>
        <w:jc w:val="center"/>
        <w:rPr>
          <w:rFonts w:ascii="Times New Roman" w:hAnsi="Times New Roman" w:cs="Times New Roman"/>
          <w:color w:val="auto"/>
          <w:sz w:val="28"/>
          <w:szCs w:val="28"/>
          <w:lang w:val="uk-UA"/>
        </w:rPr>
      </w:pPr>
      <w:bookmarkStart w:id="17" w:name="_Toc89250292"/>
      <w:r>
        <w:rPr>
          <w:rFonts w:ascii="Times New Roman" w:hAnsi="Times New Roman" w:cs="Times New Roman"/>
          <w:color w:val="auto"/>
          <w:sz w:val="28"/>
          <w:szCs w:val="28"/>
          <w:lang w:val="uk-UA"/>
        </w:rPr>
        <w:t>3.2. Апаратурне оформлення технологічного процесу</w:t>
      </w:r>
      <w:bookmarkEnd w:id="17"/>
    </w:p>
    <w:p w:rsidR="009841A3" w:rsidRPr="009841A3" w:rsidRDefault="009841A3" w:rsidP="009841A3">
      <w:pPr>
        <w:spacing w:after="0" w:line="240" w:lineRule="auto"/>
        <w:rPr>
          <w:lang w:val="uk-UA"/>
        </w:rPr>
      </w:pPr>
    </w:p>
    <w:p w:rsidR="00ED2A57" w:rsidRPr="0031240C" w:rsidRDefault="00ED2A57" w:rsidP="00ED2A57">
      <w:pPr>
        <w:pStyle w:val="aa"/>
        <w:ind w:left="1069" w:right="425" w:firstLine="0"/>
        <w:jc w:val="right"/>
        <w:rPr>
          <w:noProof/>
          <w:sz w:val="28"/>
          <w:szCs w:val="28"/>
          <w:lang w:val="uk-UA"/>
        </w:rPr>
      </w:pPr>
      <w:r w:rsidRPr="002450C9">
        <w:rPr>
          <w:noProof/>
          <w:sz w:val="28"/>
          <w:szCs w:val="28"/>
        </w:rPr>
        <w:t>Таблица</w:t>
      </w:r>
      <w:r w:rsidRPr="002450C9">
        <w:rPr>
          <w:noProof/>
          <w:sz w:val="28"/>
          <w:szCs w:val="28"/>
          <w:lang w:val="uk-UA"/>
        </w:rPr>
        <w:t xml:space="preserve"> 3.</w:t>
      </w:r>
      <w:r w:rsidR="0031240C">
        <w:rPr>
          <w:noProof/>
          <w:sz w:val="28"/>
          <w:szCs w:val="28"/>
          <w:lang w:val="uk-UA"/>
        </w:rPr>
        <w:t>1</w:t>
      </w:r>
    </w:p>
    <w:p w:rsidR="00ED2A57" w:rsidRDefault="00ED2A57" w:rsidP="009841A3">
      <w:pPr>
        <w:pStyle w:val="aa"/>
        <w:spacing w:line="240" w:lineRule="auto"/>
        <w:ind w:right="425" w:firstLine="709"/>
        <w:jc w:val="center"/>
        <w:rPr>
          <w:noProof/>
          <w:sz w:val="28"/>
          <w:szCs w:val="28"/>
          <w:lang w:val="uk-UA"/>
        </w:rPr>
      </w:pPr>
      <w:r>
        <w:rPr>
          <w:noProof/>
          <w:sz w:val="28"/>
          <w:szCs w:val="28"/>
          <w:lang w:val="uk-UA"/>
        </w:rPr>
        <w:t xml:space="preserve">Спеціфікація основного </w:t>
      </w:r>
      <w:r w:rsidR="009841A3">
        <w:rPr>
          <w:noProof/>
          <w:sz w:val="28"/>
          <w:szCs w:val="28"/>
          <w:lang w:val="uk-UA"/>
        </w:rPr>
        <w:t>технологічного обладнання</w:t>
      </w:r>
      <w:r>
        <w:rPr>
          <w:noProof/>
          <w:sz w:val="28"/>
          <w:szCs w:val="28"/>
          <w:lang w:val="uk-UA"/>
        </w:rPr>
        <w:t>.</w:t>
      </w:r>
    </w:p>
    <w:tbl>
      <w:tblPr>
        <w:tblStyle w:val="af6"/>
        <w:tblW w:w="5000" w:type="pct"/>
        <w:tblLayout w:type="fixed"/>
        <w:tblLook w:val="04A0" w:firstRow="1" w:lastRow="0" w:firstColumn="1" w:lastColumn="0" w:noHBand="0" w:noVBand="1"/>
      </w:tblPr>
      <w:tblGrid>
        <w:gridCol w:w="1667"/>
        <w:gridCol w:w="1560"/>
        <w:gridCol w:w="6770"/>
      </w:tblGrid>
      <w:tr w:rsidR="009841A3" w:rsidTr="009841A3">
        <w:trPr>
          <w:trHeight w:val="633"/>
        </w:trPr>
        <w:tc>
          <w:tcPr>
            <w:tcW w:w="834" w:type="pct"/>
            <w:vAlign w:val="center"/>
          </w:tcPr>
          <w:p w:rsidR="00ED2A57" w:rsidRPr="004C376F" w:rsidRDefault="00ED2A57" w:rsidP="00ED2A57">
            <w:pPr>
              <w:pStyle w:val="aa"/>
              <w:spacing w:line="240" w:lineRule="auto"/>
              <w:ind w:right="-91" w:firstLine="0"/>
              <w:jc w:val="center"/>
              <w:rPr>
                <w:szCs w:val="24"/>
                <w:lang w:val="uk-UA"/>
              </w:rPr>
            </w:pPr>
            <w:r>
              <w:t xml:space="preserve">Номер </w:t>
            </w:r>
            <w:r w:rsidRPr="00ED2A57">
              <w:rPr>
                <w:lang w:val="uk-UA"/>
              </w:rPr>
              <w:t>позиц</w:t>
            </w:r>
            <w:r>
              <w:rPr>
                <w:lang w:val="uk-UA"/>
              </w:rPr>
              <w:t>ії</w:t>
            </w:r>
            <w:r>
              <w:t xml:space="preserve"> </w:t>
            </w:r>
            <w:r>
              <w:rPr>
                <w:lang w:val="uk-UA"/>
              </w:rPr>
              <w:t>згідно з те</w:t>
            </w:r>
            <w:r>
              <w:rPr>
                <w:lang w:val="uk-UA"/>
              </w:rPr>
              <w:t>х</w:t>
            </w:r>
            <w:r>
              <w:rPr>
                <w:lang w:val="uk-UA"/>
              </w:rPr>
              <w:t>нологічною схемою</w:t>
            </w:r>
          </w:p>
        </w:tc>
        <w:tc>
          <w:tcPr>
            <w:tcW w:w="780" w:type="pct"/>
            <w:vAlign w:val="center"/>
          </w:tcPr>
          <w:p w:rsidR="00ED2A57" w:rsidRDefault="00ED2A57" w:rsidP="005B7B53">
            <w:pPr>
              <w:pStyle w:val="aa"/>
              <w:spacing w:line="240" w:lineRule="auto"/>
              <w:ind w:left="-110" w:right="-91" w:firstLine="0"/>
              <w:jc w:val="center"/>
              <w:rPr>
                <w:szCs w:val="24"/>
                <w:lang w:val="uk-UA"/>
              </w:rPr>
            </w:pPr>
            <w:r>
              <w:rPr>
                <w:szCs w:val="24"/>
                <w:lang w:val="uk-UA"/>
              </w:rPr>
              <w:t>Найменування</w:t>
            </w:r>
          </w:p>
          <w:p w:rsidR="00ED2A57" w:rsidRPr="00970B36" w:rsidRDefault="00ED2A57" w:rsidP="005B7B53">
            <w:pPr>
              <w:pStyle w:val="aa"/>
              <w:spacing w:line="240" w:lineRule="auto"/>
              <w:ind w:left="-110" w:right="-91" w:firstLine="0"/>
              <w:jc w:val="center"/>
              <w:rPr>
                <w:szCs w:val="24"/>
                <w:lang w:val="uk-UA"/>
              </w:rPr>
            </w:pPr>
            <w:r>
              <w:rPr>
                <w:szCs w:val="24"/>
                <w:lang w:val="uk-UA"/>
              </w:rPr>
              <w:t xml:space="preserve"> обладнання</w:t>
            </w:r>
          </w:p>
        </w:tc>
        <w:tc>
          <w:tcPr>
            <w:tcW w:w="3386" w:type="pct"/>
            <w:vAlign w:val="center"/>
          </w:tcPr>
          <w:p w:rsidR="00ED2A57" w:rsidRPr="00970B36" w:rsidRDefault="00ED2A57" w:rsidP="005B7B53">
            <w:pPr>
              <w:pStyle w:val="aa"/>
              <w:spacing w:line="240" w:lineRule="auto"/>
              <w:ind w:left="-109" w:right="-91" w:firstLine="0"/>
              <w:jc w:val="center"/>
              <w:rPr>
                <w:szCs w:val="24"/>
                <w:lang w:val="uk-UA"/>
              </w:rPr>
            </w:pPr>
            <w:r>
              <w:rPr>
                <w:szCs w:val="24"/>
                <w:lang w:val="uk-UA"/>
              </w:rPr>
              <w:t>Основні технічні властивості</w:t>
            </w:r>
          </w:p>
        </w:tc>
      </w:tr>
      <w:tr w:rsidR="009841A3" w:rsidTr="009841A3">
        <w:tc>
          <w:tcPr>
            <w:tcW w:w="834" w:type="pct"/>
            <w:vAlign w:val="center"/>
          </w:tcPr>
          <w:p w:rsidR="00ED2A57" w:rsidRPr="00ED2A57" w:rsidRDefault="00ED2A57" w:rsidP="005B7B53">
            <w:pPr>
              <w:pStyle w:val="aa"/>
              <w:spacing w:line="240" w:lineRule="auto"/>
              <w:ind w:right="-91" w:firstLine="0"/>
              <w:jc w:val="center"/>
              <w:rPr>
                <w:szCs w:val="24"/>
                <w:lang w:val="en-US"/>
              </w:rPr>
            </w:pPr>
            <w:r>
              <w:rPr>
                <w:szCs w:val="24"/>
                <w:lang w:val="uk-UA"/>
              </w:rPr>
              <w:t>103-</w:t>
            </w:r>
            <w:r>
              <w:rPr>
                <w:szCs w:val="24"/>
                <w:lang w:val="en-US"/>
              </w:rPr>
              <w:t>E</w:t>
            </w:r>
          </w:p>
        </w:tc>
        <w:tc>
          <w:tcPr>
            <w:tcW w:w="780" w:type="pct"/>
            <w:vAlign w:val="center"/>
          </w:tcPr>
          <w:p w:rsidR="009841A3" w:rsidRDefault="00ED2A57" w:rsidP="005B7B53">
            <w:pPr>
              <w:pStyle w:val="aa"/>
              <w:tabs>
                <w:tab w:val="left" w:pos="1200"/>
              </w:tabs>
              <w:spacing w:line="240" w:lineRule="auto"/>
              <w:ind w:left="-108" w:right="-91" w:firstLine="0"/>
              <w:jc w:val="center"/>
              <w:rPr>
                <w:szCs w:val="24"/>
                <w:lang w:val="uk-UA"/>
              </w:rPr>
            </w:pPr>
            <w:r>
              <w:rPr>
                <w:szCs w:val="24"/>
                <w:lang w:val="uk-UA"/>
              </w:rPr>
              <w:t>Відпарна</w:t>
            </w:r>
          </w:p>
          <w:p w:rsidR="00ED2A57" w:rsidRPr="00ED2A57" w:rsidRDefault="00ED2A57" w:rsidP="005B7B53">
            <w:pPr>
              <w:pStyle w:val="aa"/>
              <w:tabs>
                <w:tab w:val="left" w:pos="1200"/>
              </w:tabs>
              <w:spacing w:line="240" w:lineRule="auto"/>
              <w:ind w:left="-108" w:right="-91" w:firstLine="0"/>
              <w:jc w:val="center"/>
              <w:rPr>
                <w:szCs w:val="24"/>
                <w:lang w:val="uk-UA"/>
              </w:rPr>
            </w:pPr>
            <w:r>
              <w:rPr>
                <w:szCs w:val="24"/>
                <w:lang w:val="uk-UA"/>
              </w:rPr>
              <w:t xml:space="preserve"> колона</w:t>
            </w:r>
          </w:p>
        </w:tc>
        <w:tc>
          <w:tcPr>
            <w:tcW w:w="3386" w:type="pct"/>
            <w:vAlign w:val="center"/>
          </w:tcPr>
          <w:p w:rsidR="00ED2A57" w:rsidRPr="00ED2A57" w:rsidRDefault="00ED2A57" w:rsidP="00ED2A57">
            <w:pPr>
              <w:pStyle w:val="aa"/>
              <w:tabs>
                <w:tab w:val="left" w:pos="1200"/>
              </w:tabs>
              <w:spacing w:line="240" w:lineRule="auto"/>
              <w:ind w:left="-108" w:right="-91" w:firstLine="0"/>
              <w:rPr>
                <w:szCs w:val="24"/>
                <w:lang w:val="uk-UA"/>
              </w:rPr>
            </w:pPr>
            <w:r w:rsidRPr="00ED2A57">
              <w:rPr>
                <w:szCs w:val="24"/>
                <w:lang w:val="uk-UA"/>
              </w:rPr>
              <w:t>Вертикальний циліндричний апарат.</w:t>
            </w:r>
          </w:p>
          <w:p w:rsidR="00ED2A57" w:rsidRPr="00ED2A57" w:rsidRDefault="00ED2A57" w:rsidP="00ED2A57">
            <w:pPr>
              <w:pStyle w:val="aa"/>
              <w:tabs>
                <w:tab w:val="left" w:pos="1200"/>
              </w:tabs>
              <w:spacing w:line="240" w:lineRule="auto"/>
              <w:ind w:left="-108" w:right="-91" w:firstLine="0"/>
              <w:rPr>
                <w:szCs w:val="24"/>
                <w:lang w:val="uk-UA"/>
              </w:rPr>
            </w:pPr>
            <w:r w:rsidRPr="00ED2A57">
              <w:rPr>
                <w:szCs w:val="24"/>
                <w:lang w:val="uk-UA"/>
              </w:rPr>
              <w:t>Розміри: -</w:t>
            </w:r>
            <w:proofErr w:type="spellStart"/>
            <w:r w:rsidRPr="00ED2A57">
              <w:rPr>
                <w:szCs w:val="24"/>
                <w:lang w:val="uk-UA"/>
              </w:rPr>
              <w:t>Dвн</w:t>
            </w:r>
            <w:proofErr w:type="spellEnd"/>
            <w:r w:rsidRPr="00ED2A57">
              <w:rPr>
                <w:szCs w:val="24"/>
                <w:lang w:val="uk-UA"/>
              </w:rPr>
              <w:t>. = 1700 мм, ст. = 6/14 мм, Н = 24070 мм</w:t>
            </w:r>
          </w:p>
          <w:p w:rsidR="00ED2A57" w:rsidRPr="00ED2A57" w:rsidRDefault="00ED2A57" w:rsidP="00ED2A57">
            <w:pPr>
              <w:pStyle w:val="aa"/>
              <w:tabs>
                <w:tab w:val="left" w:pos="1200"/>
              </w:tabs>
              <w:spacing w:line="240" w:lineRule="auto"/>
              <w:ind w:left="-108" w:right="-91" w:firstLine="0"/>
              <w:rPr>
                <w:szCs w:val="24"/>
                <w:lang w:val="uk-UA"/>
              </w:rPr>
            </w:pPr>
            <w:r w:rsidRPr="00ED2A57">
              <w:rPr>
                <w:szCs w:val="24"/>
                <w:lang w:val="uk-UA"/>
              </w:rPr>
              <w:t>Насадка в апараті – металеві кільця «Паля», три шари</w:t>
            </w:r>
          </w:p>
          <w:p w:rsidR="00ED2A57" w:rsidRPr="00ED2A57" w:rsidRDefault="00ED2A57" w:rsidP="00ED2A57">
            <w:pPr>
              <w:pStyle w:val="aa"/>
              <w:tabs>
                <w:tab w:val="left" w:pos="1200"/>
              </w:tabs>
              <w:spacing w:line="240" w:lineRule="auto"/>
              <w:ind w:left="-108" w:right="-91" w:firstLine="0"/>
              <w:rPr>
                <w:szCs w:val="24"/>
                <w:lang w:val="uk-UA"/>
              </w:rPr>
            </w:pPr>
            <w:r w:rsidRPr="00ED2A57">
              <w:rPr>
                <w:szCs w:val="24"/>
                <w:lang w:val="uk-UA"/>
              </w:rPr>
              <w:t>Висота верхнього шару – 1530 мм, а наступних двох – по 5340 мм кожен. Насадка укладена на опорні грати, низ яких є розпод</w:t>
            </w:r>
            <w:r w:rsidRPr="00ED2A57">
              <w:rPr>
                <w:szCs w:val="24"/>
                <w:lang w:val="uk-UA"/>
              </w:rPr>
              <w:t>і</w:t>
            </w:r>
            <w:r w:rsidRPr="00ED2A57">
              <w:rPr>
                <w:szCs w:val="24"/>
                <w:lang w:val="uk-UA"/>
              </w:rPr>
              <w:t>льниками газового та рідинного потоків.</w:t>
            </w:r>
          </w:p>
          <w:p w:rsidR="00ED2A57" w:rsidRDefault="00ED2A57" w:rsidP="00ED2A57">
            <w:pPr>
              <w:pStyle w:val="aa"/>
              <w:tabs>
                <w:tab w:val="left" w:pos="1200"/>
              </w:tabs>
              <w:spacing w:line="240" w:lineRule="auto"/>
              <w:ind w:left="-108" w:right="-91" w:firstLine="0"/>
              <w:rPr>
                <w:szCs w:val="24"/>
                <w:lang w:val="uk-UA"/>
              </w:rPr>
            </w:pPr>
            <w:r w:rsidRPr="00ED2A57">
              <w:rPr>
                <w:szCs w:val="24"/>
                <w:lang w:val="uk-UA"/>
              </w:rPr>
              <w:t>Зверху на насадку укладені та закріплені притискні грати. Над верхнім шаром насадки розташований розподільний пристрій.</w:t>
            </w:r>
          </w:p>
          <w:p w:rsidR="00ED2A57" w:rsidRPr="00ED2A57" w:rsidRDefault="00ED2A57" w:rsidP="00ED2A57">
            <w:pPr>
              <w:pStyle w:val="aa"/>
              <w:tabs>
                <w:tab w:val="left" w:pos="1200"/>
              </w:tabs>
              <w:spacing w:line="240" w:lineRule="auto"/>
              <w:ind w:left="-108" w:right="-91" w:hanging="20"/>
              <w:rPr>
                <w:szCs w:val="24"/>
                <w:lang w:val="uk-UA"/>
              </w:rPr>
            </w:pPr>
            <w:r w:rsidRPr="00ED2A57">
              <w:rPr>
                <w:szCs w:val="24"/>
                <w:lang w:val="uk-UA"/>
              </w:rPr>
              <w:t>Середовище – аміак, вода, СО</w:t>
            </w:r>
            <w:r w:rsidRPr="009841A3">
              <w:rPr>
                <w:szCs w:val="24"/>
                <w:vertAlign w:val="subscript"/>
                <w:lang w:val="uk-UA"/>
              </w:rPr>
              <w:t>2</w:t>
            </w:r>
          </w:p>
          <w:p w:rsidR="00ED2A57" w:rsidRPr="00ED2A57" w:rsidRDefault="00ED2A57" w:rsidP="00ED2A57">
            <w:pPr>
              <w:pStyle w:val="aa"/>
              <w:tabs>
                <w:tab w:val="left" w:pos="1200"/>
              </w:tabs>
              <w:spacing w:line="240" w:lineRule="auto"/>
              <w:ind w:left="-108" w:right="-91" w:hanging="20"/>
              <w:rPr>
                <w:szCs w:val="24"/>
                <w:lang w:val="uk-UA"/>
              </w:rPr>
            </w:pPr>
            <w:r w:rsidRPr="00ED2A57">
              <w:rPr>
                <w:szCs w:val="24"/>
                <w:lang w:val="uk-UA"/>
              </w:rPr>
              <w:t>Параметри середовища:</w:t>
            </w:r>
          </w:p>
          <w:p w:rsidR="00ED2A57" w:rsidRPr="00ED2A57" w:rsidRDefault="00ED2A57" w:rsidP="00ED2A57">
            <w:pPr>
              <w:pStyle w:val="aa"/>
              <w:tabs>
                <w:tab w:val="left" w:pos="1200"/>
              </w:tabs>
              <w:spacing w:line="240" w:lineRule="auto"/>
              <w:ind w:left="-108" w:right="-91" w:hanging="20"/>
              <w:rPr>
                <w:szCs w:val="24"/>
                <w:lang w:val="uk-UA"/>
              </w:rPr>
            </w:pPr>
            <w:r>
              <w:rPr>
                <w:szCs w:val="24"/>
                <w:lang w:val="uk-UA"/>
              </w:rPr>
              <w:t xml:space="preserve">- Робочий тиск - </w:t>
            </w:r>
            <w:r w:rsidRPr="00ED2A57">
              <w:rPr>
                <w:szCs w:val="24"/>
                <w:lang w:val="uk-UA"/>
              </w:rPr>
              <w:t>0.21 МПа (2,1 кгс/см²)</w:t>
            </w:r>
          </w:p>
          <w:p w:rsidR="00ED2A57" w:rsidRPr="00ED2A57" w:rsidRDefault="00ED2A57" w:rsidP="00ED2A57">
            <w:pPr>
              <w:pStyle w:val="aa"/>
              <w:tabs>
                <w:tab w:val="left" w:pos="1200"/>
              </w:tabs>
              <w:spacing w:line="240" w:lineRule="auto"/>
              <w:ind w:left="-108" w:right="-91" w:hanging="20"/>
              <w:rPr>
                <w:szCs w:val="24"/>
                <w:lang w:val="uk-UA"/>
              </w:rPr>
            </w:pPr>
            <w:r w:rsidRPr="00ED2A57">
              <w:rPr>
                <w:szCs w:val="24"/>
                <w:lang w:val="uk-UA"/>
              </w:rPr>
              <w:t>- розрахунковий тиск – 0,26 МПа (2,6 кгс/см²)</w:t>
            </w:r>
          </w:p>
          <w:p w:rsidR="00ED2A57" w:rsidRPr="00ED2A57" w:rsidRDefault="00ED2A57" w:rsidP="00ED2A57">
            <w:pPr>
              <w:pStyle w:val="aa"/>
              <w:tabs>
                <w:tab w:val="left" w:pos="1200"/>
              </w:tabs>
              <w:spacing w:line="240" w:lineRule="auto"/>
              <w:ind w:left="-108" w:right="-91" w:hanging="20"/>
              <w:rPr>
                <w:szCs w:val="24"/>
                <w:lang w:val="uk-UA"/>
              </w:rPr>
            </w:pPr>
            <w:r w:rsidRPr="00ED2A57">
              <w:rPr>
                <w:szCs w:val="24"/>
                <w:lang w:val="uk-UA"/>
              </w:rPr>
              <w:t>- Робоча температура – ​​133 ºС</w:t>
            </w:r>
          </w:p>
          <w:p w:rsidR="00ED2A57" w:rsidRPr="00ED2A57" w:rsidRDefault="00ED2A57" w:rsidP="00ED2A57">
            <w:pPr>
              <w:pStyle w:val="aa"/>
              <w:tabs>
                <w:tab w:val="left" w:pos="1200"/>
              </w:tabs>
              <w:spacing w:line="240" w:lineRule="auto"/>
              <w:ind w:left="-108" w:right="-91" w:hanging="20"/>
              <w:rPr>
                <w:szCs w:val="24"/>
                <w:lang w:val="uk-UA"/>
              </w:rPr>
            </w:pPr>
            <w:r w:rsidRPr="00ED2A57">
              <w:rPr>
                <w:szCs w:val="24"/>
                <w:lang w:val="uk-UA"/>
              </w:rPr>
              <w:t>- розрахункова температура – ​​150 ºС</w:t>
            </w:r>
          </w:p>
          <w:p w:rsidR="00ED2A57" w:rsidRPr="00ED2A57" w:rsidRDefault="00ED2A57" w:rsidP="009841A3">
            <w:pPr>
              <w:pStyle w:val="aa"/>
              <w:tabs>
                <w:tab w:val="left" w:pos="1200"/>
              </w:tabs>
              <w:spacing w:line="240" w:lineRule="auto"/>
              <w:ind w:left="-108" w:right="-91" w:hanging="20"/>
              <w:rPr>
                <w:szCs w:val="24"/>
              </w:rPr>
            </w:pPr>
            <w:r w:rsidRPr="00ED2A57">
              <w:rPr>
                <w:szCs w:val="24"/>
                <w:lang w:val="uk-UA"/>
              </w:rPr>
              <w:t>Місткість апарату V = 45,3 м³</w:t>
            </w:r>
          </w:p>
        </w:tc>
      </w:tr>
    </w:tbl>
    <w:p w:rsidR="00B25CE3" w:rsidRDefault="00B25CE3" w:rsidP="00776DCB">
      <w:pPr>
        <w:pStyle w:val="aa"/>
        <w:ind w:right="425" w:firstLine="709"/>
        <w:rPr>
          <w:sz w:val="28"/>
          <w:szCs w:val="28"/>
          <w:lang w:val="uk-UA"/>
        </w:rPr>
      </w:pPr>
    </w:p>
    <w:p w:rsidR="00B25CE3" w:rsidRDefault="00B25CE3" w:rsidP="006D08C0">
      <w:pPr>
        <w:pStyle w:val="aa"/>
        <w:ind w:right="425" w:firstLine="709"/>
        <w:jc w:val="right"/>
        <w:rPr>
          <w:sz w:val="28"/>
          <w:szCs w:val="28"/>
          <w:lang w:val="uk-UA"/>
        </w:rPr>
        <w:sectPr w:rsidR="00B25CE3" w:rsidSect="007A528B">
          <w:pgSz w:w="11906" w:h="16838"/>
          <w:pgMar w:top="709" w:right="424" w:bottom="1843" w:left="1701" w:header="708" w:footer="708" w:gutter="0"/>
          <w:cols w:space="708"/>
          <w:titlePg/>
          <w:docGrid w:linePitch="360"/>
        </w:sectPr>
      </w:pPr>
    </w:p>
    <w:p w:rsidR="00382CD4" w:rsidRPr="00AB57FF" w:rsidRDefault="00382CD4" w:rsidP="00382CD4">
      <w:pPr>
        <w:pStyle w:val="2"/>
        <w:jc w:val="center"/>
        <w:rPr>
          <w:rFonts w:ascii="Times New Roman" w:hAnsi="Times New Roman" w:cs="Times New Roman"/>
          <w:color w:val="auto"/>
          <w:sz w:val="28"/>
          <w:szCs w:val="28"/>
        </w:rPr>
      </w:pPr>
      <w:bookmarkStart w:id="18" w:name="_Toc89250293"/>
      <w:r>
        <w:rPr>
          <w:rFonts w:ascii="Times New Roman" w:hAnsi="Times New Roman" w:cs="Times New Roman"/>
          <w:color w:val="auto"/>
          <w:sz w:val="28"/>
          <w:szCs w:val="28"/>
          <w:lang w:val="uk-UA"/>
        </w:rPr>
        <w:lastRenderedPageBreak/>
        <w:t xml:space="preserve">3.3. Аналіз </w:t>
      </w:r>
      <w:r w:rsidR="00263EB5">
        <w:rPr>
          <w:rFonts w:ascii="Times New Roman" w:hAnsi="Times New Roman" w:cs="Times New Roman"/>
          <w:color w:val="auto"/>
          <w:sz w:val="28"/>
          <w:szCs w:val="28"/>
          <w:lang w:val="uk-UA"/>
        </w:rPr>
        <w:t xml:space="preserve">та систематизація </w:t>
      </w:r>
      <w:r>
        <w:rPr>
          <w:rFonts w:ascii="Times New Roman" w:hAnsi="Times New Roman" w:cs="Times New Roman"/>
          <w:color w:val="auto"/>
          <w:sz w:val="28"/>
          <w:szCs w:val="28"/>
          <w:lang w:val="uk-UA"/>
        </w:rPr>
        <w:t xml:space="preserve">систем автоматичного контролю, </w:t>
      </w:r>
      <w:r w:rsidR="000F2FBB">
        <w:rPr>
          <w:rFonts w:ascii="Times New Roman" w:hAnsi="Times New Roman" w:cs="Times New Roman"/>
          <w:color w:val="auto"/>
          <w:sz w:val="28"/>
          <w:szCs w:val="28"/>
          <w:lang w:val="uk-UA"/>
        </w:rPr>
        <w:t>стабілізації, сигналізації та блокування</w:t>
      </w:r>
      <w:bookmarkEnd w:id="18"/>
    </w:p>
    <w:p w:rsidR="00382CD4" w:rsidRDefault="00382CD4" w:rsidP="00382CD4">
      <w:pPr>
        <w:pStyle w:val="aa"/>
        <w:ind w:left="284" w:right="499"/>
        <w:rPr>
          <w:sz w:val="28"/>
          <w:szCs w:val="28"/>
          <w:lang w:val="uk-UA"/>
        </w:rPr>
      </w:pPr>
    </w:p>
    <w:p w:rsidR="00382CD4" w:rsidRDefault="00382CD4" w:rsidP="00382CD4">
      <w:pPr>
        <w:pStyle w:val="aa"/>
        <w:ind w:left="284" w:right="499"/>
        <w:rPr>
          <w:sz w:val="28"/>
          <w:szCs w:val="28"/>
          <w:lang w:val="uk-UA"/>
        </w:rPr>
      </w:pPr>
      <w:r w:rsidRPr="00AC26D3">
        <w:rPr>
          <w:sz w:val="28"/>
          <w:szCs w:val="28"/>
          <w:lang w:val="uk-UA"/>
        </w:rPr>
        <w:t>Автоматичному контролю під</w:t>
      </w:r>
      <w:r>
        <w:rPr>
          <w:sz w:val="28"/>
          <w:szCs w:val="28"/>
          <w:lang w:val="uk-UA"/>
        </w:rPr>
        <w:t>лягають</w:t>
      </w:r>
      <w:r w:rsidRPr="00AC26D3">
        <w:rPr>
          <w:sz w:val="28"/>
          <w:szCs w:val="28"/>
          <w:lang w:val="uk-UA"/>
        </w:rPr>
        <w:t xml:space="preserve"> наступні технологічні парам</w:t>
      </w:r>
      <w:r w:rsidRPr="00AC26D3">
        <w:rPr>
          <w:sz w:val="28"/>
          <w:szCs w:val="28"/>
          <w:lang w:val="uk-UA"/>
        </w:rPr>
        <w:t>е</w:t>
      </w:r>
      <w:r w:rsidRPr="00AC26D3">
        <w:rPr>
          <w:sz w:val="28"/>
          <w:szCs w:val="28"/>
          <w:lang w:val="uk-UA"/>
        </w:rPr>
        <w:t>три:</w:t>
      </w:r>
    </w:p>
    <w:p w:rsidR="000F2FBB" w:rsidRDefault="00382CD4" w:rsidP="00382CD4">
      <w:pPr>
        <w:pStyle w:val="aa"/>
        <w:numPr>
          <w:ilvl w:val="0"/>
          <w:numId w:val="2"/>
        </w:numPr>
        <w:ind w:right="499"/>
        <w:rPr>
          <w:sz w:val="28"/>
          <w:szCs w:val="28"/>
          <w:lang w:val="uk-UA"/>
        </w:rPr>
      </w:pPr>
      <w:r>
        <w:rPr>
          <w:sz w:val="28"/>
          <w:szCs w:val="28"/>
          <w:lang w:val="uk-UA"/>
        </w:rPr>
        <w:t>температура конденсата на вході</w:t>
      </w:r>
      <w:r w:rsidR="00273766">
        <w:rPr>
          <w:sz w:val="28"/>
          <w:szCs w:val="28"/>
          <w:lang w:val="uk-UA"/>
        </w:rPr>
        <w:t>;</w:t>
      </w:r>
    </w:p>
    <w:p w:rsidR="00B25CE3" w:rsidRDefault="00B25CE3" w:rsidP="00B25CE3">
      <w:pPr>
        <w:pStyle w:val="aa"/>
        <w:numPr>
          <w:ilvl w:val="0"/>
          <w:numId w:val="2"/>
        </w:numPr>
        <w:ind w:right="499"/>
        <w:rPr>
          <w:sz w:val="28"/>
          <w:szCs w:val="28"/>
          <w:lang w:val="uk-UA"/>
        </w:rPr>
      </w:pPr>
      <w:r>
        <w:rPr>
          <w:sz w:val="28"/>
          <w:szCs w:val="28"/>
          <w:lang w:val="uk-UA"/>
        </w:rPr>
        <w:t>тиск конденсата на вході;</w:t>
      </w:r>
    </w:p>
    <w:p w:rsidR="00B25CE3" w:rsidRDefault="00B25CE3" w:rsidP="00B25CE3">
      <w:pPr>
        <w:pStyle w:val="aa"/>
        <w:numPr>
          <w:ilvl w:val="0"/>
          <w:numId w:val="2"/>
        </w:numPr>
        <w:ind w:right="499"/>
        <w:rPr>
          <w:sz w:val="28"/>
          <w:szCs w:val="28"/>
          <w:lang w:val="uk-UA"/>
        </w:rPr>
      </w:pPr>
      <w:r>
        <w:rPr>
          <w:sz w:val="28"/>
          <w:szCs w:val="28"/>
          <w:lang w:val="uk-UA"/>
        </w:rPr>
        <w:t>тиск в колоні;</w:t>
      </w:r>
    </w:p>
    <w:p w:rsidR="00B25CE3" w:rsidRDefault="00B25CE3" w:rsidP="00B25CE3">
      <w:pPr>
        <w:pStyle w:val="aa"/>
        <w:numPr>
          <w:ilvl w:val="0"/>
          <w:numId w:val="2"/>
        </w:numPr>
        <w:ind w:right="499"/>
        <w:rPr>
          <w:sz w:val="28"/>
          <w:szCs w:val="28"/>
          <w:lang w:val="uk-UA"/>
        </w:rPr>
      </w:pPr>
      <w:r>
        <w:rPr>
          <w:sz w:val="28"/>
          <w:szCs w:val="28"/>
          <w:lang w:val="uk-UA"/>
        </w:rPr>
        <w:t>рівень у кубі колони;</w:t>
      </w:r>
    </w:p>
    <w:p w:rsidR="00B25CE3" w:rsidRDefault="00B25CE3" w:rsidP="00B25CE3">
      <w:pPr>
        <w:pStyle w:val="aa"/>
        <w:numPr>
          <w:ilvl w:val="0"/>
          <w:numId w:val="2"/>
        </w:numPr>
        <w:ind w:right="499"/>
        <w:rPr>
          <w:sz w:val="28"/>
          <w:szCs w:val="28"/>
          <w:lang w:val="uk-UA"/>
        </w:rPr>
      </w:pPr>
      <w:r>
        <w:rPr>
          <w:sz w:val="28"/>
          <w:szCs w:val="28"/>
          <w:lang w:val="uk-UA"/>
        </w:rPr>
        <w:t>перепад тиску по колоні;</w:t>
      </w:r>
    </w:p>
    <w:p w:rsidR="00B25CE3" w:rsidRDefault="00B25CE3" w:rsidP="00B25CE3">
      <w:pPr>
        <w:pStyle w:val="aa"/>
        <w:numPr>
          <w:ilvl w:val="0"/>
          <w:numId w:val="2"/>
        </w:numPr>
        <w:ind w:right="499"/>
        <w:rPr>
          <w:sz w:val="28"/>
          <w:szCs w:val="28"/>
          <w:lang w:val="uk-UA"/>
        </w:rPr>
      </w:pPr>
      <w:r>
        <w:rPr>
          <w:sz w:val="28"/>
          <w:szCs w:val="28"/>
          <w:lang w:val="uk-UA"/>
        </w:rPr>
        <w:t>температура в кубі колони;</w:t>
      </w:r>
    </w:p>
    <w:p w:rsidR="00B25CE3" w:rsidRDefault="00B25CE3" w:rsidP="00B25CE3">
      <w:pPr>
        <w:pStyle w:val="aa"/>
        <w:numPr>
          <w:ilvl w:val="0"/>
          <w:numId w:val="2"/>
        </w:numPr>
        <w:ind w:right="499"/>
        <w:rPr>
          <w:sz w:val="28"/>
          <w:szCs w:val="28"/>
          <w:lang w:val="uk-UA"/>
        </w:rPr>
      </w:pPr>
      <w:r>
        <w:rPr>
          <w:sz w:val="28"/>
          <w:szCs w:val="28"/>
          <w:lang w:val="uk-UA"/>
        </w:rPr>
        <w:t>масова витрата пара в колону;</w:t>
      </w:r>
    </w:p>
    <w:p w:rsidR="00B25CE3" w:rsidRDefault="00B25CE3" w:rsidP="00B25CE3">
      <w:pPr>
        <w:pStyle w:val="aa"/>
        <w:numPr>
          <w:ilvl w:val="0"/>
          <w:numId w:val="2"/>
        </w:numPr>
        <w:ind w:right="499"/>
        <w:rPr>
          <w:sz w:val="28"/>
          <w:szCs w:val="28"/>
          <w:lang w:val="uk-UA"/>
        </w:rPr>
      </w:pPr>
      <w:r>
        <w:rPr>
          <w:sz w:val="28"/>
          <w:szCs w:val="28"/>
          <w:lang w:val="uk-UA"/>
        </w:rPr>
        <w:t>тиск конденсата на виході із колони;</w:t>
      </w:r>
    </w:p>
    <w:p w:rsidR="000F2FBB" w:rsidRDefault="00B25CE3" w:rsidP="00B25CE3">
      <w:pPr>
        <w:pStyle w:val="aa"/>
        <w:numPr>
          <w:ilvl w:val="0"/>
          <w:numId w:val="2"/>
        </w:numPr>
        <w:ind w:right="499"/>
        <w:rPr>
          <w:sz w:val="28"/>
          <w:szCs w:val="28"/>
          <w:lang w:val="uk-UA"/>
        </w:rPr>
      </w:pPr>
      <w:r>
        <w:rPr>
          <w:sz w:val="28"/>
          <w:szCs w:val="28"/>
          <w:lang w:val="uk-UA"/>
        </w:rPr>
        <w:t>температура парогазової суміші на виході.</w:t>
      </w:r>
    </w:p>
    <w:p w:rsidR="006E77A8" w:rsidRDefault="006E77A8" w:rsidP="006E77A8">
      <w:pPr>
        <w:pStyle w:val="aa"/>
        <w:ind w:left="284" w:right="499"/>
        <w:rPr>
          <w:sz w:val="28"/>
          <w:szCs w:val="28"/>
          <w:lang w:val="uk-UA"/>
        </w:rPr>
      </w:pPr>
      <w:r w:rsidRPr="006E5281">
        <w:rPr>
          <w:sz w:val="28"/>
          <w:szCs w:val="28"/>
          <w:lang w:val="uk-UA"/>
        </w:rPr>
        <w:t>Для автоматизації технологічного процесу застосову</w:t>
      </w:r>
      <w:r>
        <w:rPr>
          <w:sz w:val="28"/>
          <w:szCs w:val="28"/>
          <w:lang w:val="uk-UA"/>
        </w:rPr>
        <w:t>ються</w:t>
      </w:r>
      <w:r w:rsidRPr="006E5281">
        <w:rPr>
          <w:sz w:val="28"/>
          <w:szCs w:val="28"/>
          <w:lang w:val="uk-UA"/>
        </w:rPr>
        <w:t xml:space="preserve"> наступні автоматичні системи регулювання (АСР):</w:t>
      </w:r>
    </w:p>
    <w:p w:rsidR="00D80D20" w:rsidRDefault="00D80D20" w:rsidP="00D80D20">
      <w:pPr>
        <w:pStyle w:val="aa"/>
        <w:numPr>
          <w:ilvl w:val="0"/>
          <w:numId w:val="2"/>
        </w:numPr>
        <w:ind w:right="499"/>
        <w:rPr>
          <w:sz w:val="28"/>
          <w:szCs w:val="28"/>
          <w:lang w:val="uk-UA"/>
        </w:rPr>
      </w:pPr>
      <w:r>
        <w:rPr>
          <w:sz w:val="28"/>
          <w:szCs w:val="28"/>
          <w:lang w:val="uk-UA"/>
        </w:rPr>
        <w:t xml:space="preserve">витрати пари у трубний простір </w:t>
      </w:r>
      <w:r w:rsidRPr="00FC3411">
        <w:rPr>
          <w:sz w:val="28"/>
          <w:szCs w:val="28"/>
          <w:lang w:val="uk-UA"/>
        </w:rPr>
        <w:t>кип'ятильника</w:t>
      </w:r>
      <w:r w:rsidR="00EE3316">
        <w:rPr>
          <w:sz w:val="28"/>
          <w:szCs w:val="28"/>
          <w:lang w:val="uk-UA"/>
        </w:rPr>
        <w:t>;</w:t>
      </w:r>
    </w:p>
    <w:p w:rsidR="00EE3316" w:rsidRDefault="00EE3316" w:rsidP="00D80D20">
      <w:pPr>
        <w:pStyle w:val="aa"/>
        <w:numPr>
          <w:ilvl w:val="0"/>
          <w:numId w:val="2"/>
        </w:numPr>
        <w:ind w:right="499"/>
        <w:rPr>
          <w:sz w:val="28"/>
          <w:szCs w:val="28"/>
          <w:lang w:val="uk-UA"/>
        </w:rPr>
      </w:pPr>
      <w:r>
        <w:rPr>
          <w:sz w:val="28"/>
          <w:szCs w:val="28"/>
          <w:lang w:val="uk-UA"/>
        </w:rPr>
        <w:t>рівень парового конденсату в баку-акумуляторі;</w:t>
      </w:r>
    </w:p>
    <w:p w:rsidR="00EE3316" w:rsidRDefault="00EE3316" w:rsidP="00D80D20">
      <w:pPr>
        <w:pStyle w:val="aa"/>
        <w:numPr>
          <w:ilvl w:val="0"/>
          <w:numId w:val="2"/>
        </w:numPr>
        <w:ind w:right="499"/>
        <w:rPr>
          <w:sz w:val="28"/>
          <w:szCs w:val="28"/>
          <w:lang w:val="uk-UA"/>
        </w:rPr>
      </w:pPr>
      <w:r>
        <w:rPr>
          <w:sz w:val="28"/>
          <w:szCs w:val="28"/>
          <w:lang w:val="uk-UA"/>
        </w:rPr>
        <w:t>рівень конденсату у колоні;</w:t>
      </w:r>
    </w:p>
    <w:p w:rsidR="00EE3316" w:rsidRDefault="00EE3316" w:rsidP="00EE3316">
      <w:pPr>
        <w:pStyle w:val="aa"/>
        <w:ind w:left="284" w:right="499"/>
        <w:rPr>
          <w:sz w:val="28"/>
          <w:szCs w:val="28"/>
          <w:lang w:val="uk-UA"/>
        </w:rPr>
      </w:pPr>
      <w:r>
        <w:rPr>
          <w:sz w:val="28"/>
          <w:szCs w:val="28"/>
          <w:lang w:val="uk-UA"/>
        </w:rPr>
        <w:t>Сигналізації підлягають наступні параметри:</w:t>
      </w:r>
    </w:p>
    <w:p w:rsidR="00EE3316" w:rsidRDefault="00EE3316" w:rsidP="00EE3316">
      <w:pPr>
        <w:pStyle w:val="aa"/>
        <w:numPr>
          <w:ilvl w:val="0"/>
          <w:numId w:val="2"/>
        </w:numPr>
        <w:ind w:right="499"/>
        <w:rPr>
          <w:sz w:val="28"/>
          <w:szCs w:val="28"/>
          <w:lang w:val="uk-UA"/>
        </w:rPr>
      </w:pPr>
      <w:r>
        <w:rPr>
          <w:sz w:val="28"/>
          <w:szCs w:val="28"/>
          <w:lang w:val="uk-UA"/>
        </w:rPr>
        <w:t>рівень у кубі колони по високому та низькому значенням;</w:t>
      </w:r>
    </w:p>
    <w:p w:rsidR="00EE3316" w:rsidRDefault="00EE3316" w:rsidP="00EE3316">
      <w:pPr>
        <w:pStyle w:val="aa"/>
        <w:numPr>
          <w:ilvl w:val="0"/>
          <w:numId w:val="2"/>
        </w:numPr>
        <w:ind w:right="499"/>
        <w:rPr>
          <w:sz w:val="28"/>
          <w:szCs w:val="28"/>
          <w:lang w:val="uk-UA"/>
        </w:rPr>
      </w:pPr>
      <w:r>
        <w:rPr>
          <w:sz w:val="28"/>
          <w:szCs w:val="28"/>
          <w:lang w:val="uk-UA"/>
        </w:rPr>
        <w:t>перепад тиску у колоні по низькому значенню;</w:t>
      </w:r>
    </w:p>
    <w:p w:rsidR="00EE3316" w:rsidRDefault="00EE3316" w:rsidP="00EE3316">
      <w:pPr>
        <w:pStyle w:val="aa"/>
        <w:numPr>
          <w:ilvl w:val="0"/>
          <w:numId w:val="2"/>
        </w:numPr>
        <w:ind w:right="499"/>
        <w:rPr>
          <w:sz w:val="28"/>
          <w:szCs w:val="28"/>
          <w:lang w:val="uk-UA"/>
        </w:rPr>
      </w:pPr>
      <w:r>
        <w:rPr>
          <w:sz w:val="28"/>
          <w:szCs w:val="28"/>
          <w:lang w:val="uk-UA"/>
        </w:rPr>
        <w:t>температура у кубі колони по низькому значенню.</w:t>
      </w:r>
    </w:p>
    <w:p w:rsidR="00EE3316" w:rsidRDefault="00EE3316" w:rsidP="00EE3316">
      <w:pPr>
        <w:pStyle w:val="aa"/>
        <w:ind w:left="284" w:right="499"/>
        <w:rPr>
          <w:sz w:val="28"/>
          <w:szCs w:val="28"/>
          <w:lang w:val="uk-UA"/>
        </w:rPr>
      </w:pPr>
      <w:r>
        <w:rPr>
          <w:sz w:val="28"/>
          <w:szCs w:val="28"/>
          <w:lang w:val="uk-UA"/>
        </w:rPr>
        <w:t>Загальний перелік технологічних параметрів, що</w:t>
      </w:r>
      <w:r w:rsidRPr="00EE3316">
        <w:rPr>
          <w:sz w:val="28"/>
          <w:szCs w:val="28"/>
          <w:lang w:val="uk-UA"/>
        </w:rPr>
        <w:t xml:space="preserve"> </w:t>
      </w:r>
      <w:r>
        <w:rPr>
          <w:sz w:val="28"/>
          <w:szCs w:val="28"/>
          <w:lang w:val="uk-UA"/>
        </w:rPr>
        <w:t>підлягають контр</w:t>
      </w:r>
      <w:r>
        <w:rPr>
          <w:sz w:val="28"/>
          <w:szCs w:val="28"/>
          <w:lang w:val="uk-UA"/>
        </w:rPr>
        <w:t>о</w:t>
      </w:r>
      <w:r>
        <w:rPr>
          <w:sz w:val="28"/>
          <w:szCs w:val="28"/>
          <w:lang w:val="uk-UA"/>
        </w:rPr>
        <w:t>лю для відпарної колони 103-Е, наведений у таблиці 3.1</w:t>
      </w:r>
    </w:p>
    <w:p w:rsidR="00EE3316" w:rsidRDefault="00EE3316" w:rsidP="00EE3316">
      <w:pPr>
        <w:pStyle w:val="aa"/>
        <w:ind w:left="284" w:right="499"/>
        <w:rPr>
          <w:sz w:val="28"/>
          <w:szCs w:val="28"/>
          <w:lang w:val="uk-UA"/>
        </w:rPr>
      </w:pPr>
      <w:r>
        <w:rPr>
          <w:sz w:val="28"/>
          <w:szCs w:val="28"/>
          <w:lang w:val="uk-UA"/>
        </w:rPr>
        <w:t xml:space="preserve"> </w:t>
      </w:r>
    </w:p>
    <w:p w:rsidR="00EE3316" w:rsidRDefault="00EE3316" w:rsidP="00EE3316">
      <w:pPr>
        <w:pStyle w:val="aa"/>
        <w:ind w:left="1069" w:right="499" w:firstLine="0"/>
        <w:rPr>
          <w:sz w:val="28"/>
          <w:szCs w:val="28"/>
          <w:lang w:val="uk-UA"/>
        </w:rPr>
      </w:pPr>
    </w:p>
    <w:p w:rsidR="00D80D20" w:rsidRDefault="00D80D20" w:rsidP="006E77A8">
      <w:pPr>
        <w:pStyle w:val="aa"/>
        <w:ind w:left="284" w:right="499"/>
        <w:rPr>
          <w:sz w:val="28"/>
          <w:szCs w:val="28"/>
          <w:lang w:val="uk-UA"/>
        </w:rPr>
      </w:pPr>
    </w:p>
    <w:p w:rsidR="006E77A8" w:rsidRDefault="006E77A8" w:rsidP="006E77A8">
      <w:pPr>
        <w:pStyle w:val="aa"/>
        <w:ind w:right="499"/>
        <w:rPr>
          <w:sz w:val="28"/>
          <w:szCs w:val="28"/>
          <w:lang w:val="uk-UA"/>
        </w:rPr>
      </w:pPr>
    </w:p>
    <w:p w:rsidR="006E77A8" w:rsidRPr="00B25CE3" w:rsidRDefault="006E77A8" w:rsidP="006E77A8">
      <w:pPr>
        <w:pStyle w:val="aa"/>
        <w:ind w:right="499"/>
        <w:rPr>
          <w:sz w:val="28"/>
          <w:szCs w:val="28"/>
          <w:lang w:val="uk-UA"/>
        </w:rPr>
        <w:sectPr w:rsidR="006E77A8" w:rsidRPr="00B25CE3" w:rsidSect="007A528B">
          <w:pgSz w:w="11906" w:h="16838"/>
          <w:pgMar w:top="709" w:right="424" w:bottom="1843" w:left="1701" w:header="708" w:footer="708" w:gutter="0"/>
          <w:cols w:space="708"/>
          <w:titlePg/>
          <w:docGrid w:linePitch="360"/>
        </w:sectPr>
      </w:pPr>
    </w:p>
    <w:p w:rsidR="000F2FBB" w:rsidRPr="005B7B53" w:rsidRDefault="000F2FBB" w:rsidP="000F2FBB">
      <w:pPr>
        <w:pStyle w:val="aa"/>
        <w:ind w:left="1069" w:right="425" w:firstLine="0"/>
        <w:jc w:val="right"/>
        <w:rPr>
          <w:noProof/>
          <w:sz w:val="28"/>
          <w:szCs w:val="28"/>
        </w:rPr>
      </w:pPr>
      <w:r w:rsidRPr="002450C9">
        <w:rPr>
          <w:noProof/>
          <w:sz w:val="28"/>
          <w:szCs w:val="28"/>
        </w:rPr>
        <w:lastRenderedPageBreak/>
        <w:t>Таблица</w:t>
      </w:r>
      <w:r w:rsidRPr="002450C9">
        <w:rPr>
          <w:noProof/>
          <w:sz w:val="28"/>
          <w:szCs w:val="28"/>
          <w:lang w:val="uk-UA"/>
        </w:rPr>
        <w:t xml:space="preserve"> 3.</w:t>
      </w:r>
      <w:r w:rsidR="00CF0DCA" w:rsidRPr="005B7B53">
        <w:rPr>
          <w:noProof/>
          <w:sz w:val="28"/>
          <w:szCs w:val="28"/>
        </w:rPr>
        <w:t>2</w:t>
      </w:r>
    </w:p>
    <w:p w:rsidR="000F2FBB" w:rsidRDefault="000F2FBB" w:rsidP="000F2FBB">
      <w:pPr>
        <w:pStyle w:val="aa"/>
        <w:ind w:right="425" w:firstLine="709"/>
        <w:jc w:val="center"/>
        <w:rPr>
          <w:noProof/>
          <w:sz w:val="28"/>
          <w:szCs w:val="28"/>
          <w:lang w:val="uk-UA"/>
        </w:rPr>
      </w:pPr>
      <w:r>
        <w:rPr>
          <w:noProof/>
          <w:sz w:val="28"/>
          <w:szCs w:val="28"/>
          <w:lang w:val="uk-UA"/>
        </w:rPr>
        <w:t>Перелік технологічних параметрів для відпарної колони 103-Е, котрі підлягають контролю.</w:t>
      </w:r>
    </w:p>
    <w:tbl>
      <w:tblPr>
        <w:tblStyle w:val="af6"/>
        <w:tblW w:w="4946" w:type="pct"/>
        <w:tblLook w:val="04A0" w:firstRow="1" w:lastRow="0" w:firstColumn="1" w:lastColumn="0" w:noHBand="0" w:noVBand="1"/>
      </w:tblPr>
      <w:tblGrid>
        <w:gridCol w:w="3141"/>
        <w:gridCol w:w="2017"/>
        <w:gridCol w:w="2241"/>
        <w:gridCol w:w="2490"/>
      </w:tblGrid>
      <w:tr w:rsidR="00CF0DCA" w:rsidTr="00CF0DCA">
        <w:tc>
          <w:tcPr>
            <w:tcW w:w="1588" w:type="pct"/>
            <w:vAlign w:val="center"/>
          </w:tcPr>
          <w:p w:rsidR="00CF0DCA" w:rsidRPr="004C376F" w:rsidRDefault="00CF0DCA" w:rsidP="005B7B53">
            <w:pPr>
              <w:pStyle w:val="aa"/>
              <w:spacing w:line="240" w:lineRule="auto"/>
              <w:ind w:right="-91" w:firstLine="0"/>
              <w:jc w:val="center"/>
              <w:rPr>
                <w:szCs w:val="24"/>
                <w:lang w:val="uk-UA"/>
              </w:rPr>
            </w:pPr>
            <w:r w:rsidRPr="004C376F">
              <w:rPr>
                <w:szCs w:val="24"/>
                <w:lang w:val="uk-UA"/>
              </w:rPr>
              <w:t>Параметр, що контролюєт</w:t>
            </w:r>
            <w:r w:rsidRPr="004C376F">
              <w:rPr>
                <w:szCs w:val="24"/>
                <w:lang w:val="uk-UA"/>
              </w:rPr>
              <w:t>ь</w:t>
            </w:r>
            <w:r w:rsidRPr="004C376F">
              <w:rPr>
                <w:szCs w:val="24"/>
                <w:lang w:val="uk-UA"/>
              </w:rPr>
              <w:t>ся</w:t>
            </w:r>
          </w:p>
        </w:tc>
        <w:tc>
          <w:tcPr>
            <w:tcW w:w="1020" w:type="pct"/>
            <w:vAlign w:val="center"/>
          </w:tcPr>
          <w:p w:rsidR="00CF0DCA" w:rsidRPr="00970B36" w:rsidRDefault="00CF0DCA" w:rsidP="005B7B53">
            <w:pPr>
              <w:pStyle w:val="aa"/>
              <w:spacing w:line="240" w:lineRule="auto"/>
              <w:ind w:left="-110" w:right="-91" w:firstLine="0"/>
              <w:jc w:val="center"/>
              <w:rPr>
                <w:szCs w:val="24"/>
                <w:lang w:val="uk-UA"/>
              </w:rPr>
            </w:pPr>
            <w:r w:rsidRPr="00970B36">
              <w:rPr>
                <w:szCs w:val="24"/>
                <w:lang w:val="uk-UA"/>
              </w:rPr>
              <w:t>Позиція</w:t>
            </w:r>
          </w:p>
          <w:p w:rsidR="00CF0DCA" w:rsidRPr="00970B36" w:rsidRDefault="00CF0DCA" w:rsidP="005B7B53">
            <w:pPr>
              <w:pStyle w:val="aa"/>
              <w:spacing w:line="240" w:lineRule="auto"/>
              <w:ind w:left="-110" w:right="-91" w:firstLine="0"/>
              <w:jc w:val="center"/>
              <w:rPr>
                <w:szCs w:val="24"/>
                <w:lang w:val="uk-UA"/>
              </w:rPr>
            </w:pPr>
            <w:proofErr w:type="spellStart"/>
            <w:r w:rsidRPr="00970B36">
              <w:rPr>
                <w:szCs w:val="24"/>
                <w:lang w:val="uk-UA"/>
              </w:rPr>
              <w:t>КВПіА</w:t>
            </w:r>
            <w:proofErr w:type="spellEnd"/>
          </w:p>
        </w:tc>
        <w:tc>
          <w:tcPr>
            <w:tcW w:w="1133" w:type="pct"/>
            <w:vAlign w:val="center"/>
          </w:tcPr>
          <w:p w:rsidR="00CF0DCA" w:rsidRPr="00970B36" w:rsidRDefault="00CF0DCA" w:rsidP="005B7B53">
            <w:pPr>
              <w:pStyle w:val="aa"/>
              <w:spacing w:line="240" w:lineRule="auto"/>
              <w:ind w:right="-91" w:firstLine="0"/>
              <w:jc w:val="center"/>
              <w:rPr>
                <w:szCs w:val="24"/>
                <w:lang w:val="uk-UA"/>
              </w:rPr>
            </w:pPr>
            <w:r w:rsidRPr="00970B36">
              <w:rPr>
                <w:szCs w:val="24"/>
                <w:lang w:val="uk-UA"/>
              </w:rPr>
              <w:t>Норми</w:t>
            </w:r>
          </w:p>
        </w:tc>
        <w:tc>
          <w:tcPr>
            <w:tcW w:w="1259" w:type="pct"/>
            <w:vAlign w:val="center"/>
          </w:tcPr>
          <w:p w:rsidR="00CF0DCA" w:rsidRDefault="00CF0DCA" w:rsidP="005B7B53">
            <w:pPr>
              <w:pStyle w:val="aa"/>
              <w:spacing w:line="240" w:lineRule="auto"/>
              <w:ind w:left="-109" w:right="-91" w:firstLine="0"/>
              <w:jc w:val="center"/>
              <w:rPr>
                <w:szCs w:val="24"/>
                <w:lang w:val="uk-UA"/>
              </w:rPr>
            </w:pPr>
            <w:r w:rsidRPr="00970B36">
              <w:rPr>
                <w:szCs w:val="24"/>
                <w:lang w:val="uk-UA"/>
              </w:rPr>
              <w:t>Діапазон</w:t>
            </w:r>
          </w:p>
          <w:p w:rsidR="00CF0DCA" w:rsidRDefault="00CF0DCA" w:rsidP="005B7B53">
            <w:pPr>
              <w:pStyle w:val="aa"/>
              <w:spacing w:line="240" w:lineRule="auto"/>
              <w:ind w:left="-109" w:right="-91" w:firstLine="0"/>
              <w:jc w:val="center"/>
              <w:rPr>
                <w:szCs w:val="24"/>
                <w:lang w:val="uk-UA"/>
              </w:rPr>
            </w:pPr>
            <w:r w:rsidRPr="00970B36">
              <w:rPr>
                <w:szCs w:val="24"/>
                <w:lang w:val="uk-UA"/>
              </w:rPr>
              <w:t xml:space="preserve"> допустимих показань</w:t>
            </w:r>
          </w:p>
          <w:p w:rsidR="00CF0DCA" w:rsidRPr="00970B36" w:rsidRDefault="00CF0DCA" w:rsidP="005B7B53">
            <w:pPr>
              <w:pStyle w:val="aa"/>
              <w:spacing w:line="240" w:lineRule="auto"/>
              <w:ind w:left="-109" w:right="-91" w:firstLine="0"/>
              <w:jc w:val="center"/>
              <w:rPr>
                <w:szCs w:val="24"/>
                <w:lang w:val="uk-UA"/>
              </w:rPr>
            </w:pPr>
            <w:r w:rsidRPr="00970B36">
              <w:rPr>
                <w:szCs w:val="24"/>
                <w:lang w:val="uk-UA"/>
              </w:rPr>
              <w:t xml:space="preserve"> приладів</w:t>
            </w:r>
          </w:p>
        </w:tc>
      </w:tr>
      <w:tr w:rsidR="00CF0DCA" w:rsidTr="00CF0DCA">
        <w:tc>
          <w:tcPr>
            <w:tcW w:w="1588" w:type="pct"/>
            <w:vAlign w:val="center"/>
          </w:tcPr>
          <w:p w:rsidR="00CF0DCA" w:rsidRPr="00970B36" w:rsidRDefault="00CF0DCA" w:rsidP="005B7B53">
            <w:pPr>
              <w:pStyle w:val="aa"/>
              <w:spacing w:line="240" w:lineRule="auto"/>
              <w:ind w:right="-91" w:firstLine="0"/>
              <w:jc w:val="center"/>
              <w:rPr>
                <w:szCs w:val="24"/>
                <w:lang w:val="uk-UA"/>
              </w:rPr>
            </w:pPr>
            <w:r w:rsidRPr="00970B36">
              <w:rPr>
                <w:szCs w:val="24"/>
                <w:lang w:val="uk-UA"/>
              </w:rPr>
              <w:t>Температура конденсату на вході</w:t>
            </w:r>
          </w:p>
        </w:tc>
        <w:tc>
          <w:tcPr>
            <w:tcW w:w="1020" w:type="pct"/>
            <w:vAlign w:val="center"/>
          </w:tcPr>
          <w:p w:rsidR="00CF0DCA" w:rsidRPr="00970B36" w:rsidRDefault="00CF0DCA" w:rsidP="005B7B53">
            <w:pPr>
              <w:pStyle w:val="aa"/>
              <w:tabs>
                <w:tab w:val="left" w:pos="1200"/>
              </w:tabs>
              <w:spacing w:line="240" w:lineRule="auto"/>
              <w:ind w:left="-108" w:right="-91" w:firstLine="0"/>
              <w:jc w:val="center"/>
              <w:rPr>
                <w:szCs w:val="24"/>
                <w:lang w:val="uk-UA"/>
              </w:rPr>
            </w:pPr>
            <w:r w:rsidRPr="00970B36">
              <w:rPr>
                <w:szCs w:val="24"/>
                <w:lang w:val="uk-UA"/>
              </w:rPr>
              <w:t>TG-22</w:t>
            </w:r>
          </w:p>
        </w:tc>
        <w:tc>
          <w:tcPr>
            <w:tcW w:w="1133" w:type="pct"/>
            <w:vAlign w:val="center"/>
          </w:tcPr>
          <w:p w:rsidR="00CF0DCA" w:rsidRPr="00970B36" w:rsidRDefault="00CF0DCA" w:rsidP="005B7B53">
            <w:pPr>
              <w:pStyle w:val="aa"/>
              <w:spacing w:line="240" w:lineRule="auto"/>
              <w:ind w:right="-91" w:firstLine="0"/>
              <w:jc w:val="center"/>
              <w:rPr>
                <w:szCs w:val="24"/>
              </w:rPr>
            </w:pPr>
            <w:r>
              <w:rPr>
                <w:szCs w:val="24"/>
                <w:lang w:val="uk-UA"/>
              </w:rPr>
              <w:t>Не мен</w:t>
            </w:r>
            <w:r w:rsidRPr="00C61624">
              <w:rPr>
                <w:szCs w:val="24"/>
                <w:lang w:val="uk-UA"/>
              </w:rPr>
              <w:t>ше</w:t>
            </w:r>
            <w:r>
              <w:rPr>
                <w:szCs w:val="24"/>
                <w:lang w:val="en-US"/>
              </w:rPr>
              <w:t xml:space="preserve"> </w:t>
            </w:r>
            <w:r>
              <w:rPr>
                <w:szCs w:val="24"/>
              </w:rPr>
              <w:t>125</w:t>
            </w:r>
            <w:r w:rsidRPr="00970B36">
              <w:rPr>
                <w:szCs w:val="24"/>
                <w:vertAlign w:val="superscript"/>
              </w:rPr>
              <w:t>о</w:t>
            </w:r>
            <w:r>
              <w:rPr>
                <w:szCs w:val="24"/>
              </w:rPr>
              <w:t>С</w:t>
            </w:r>
          </w:p>
        </w:tc>
        <w:tc>
          <w:tcPr>
            <w:tcW w:w="1259" w:type="pct"/>
            <w:vAlign w:val="center"/>
          </w:tcPr>
          <w:p w:rsidR="00CF0DCA" w:rsidRPr="00970B36" w:rsidRDefault="00CF0DCA" w:rsidP="005B7B53">
            <w:pPr>
              <w:pStyle w:val="aa"/>
              <w:spacing w:line="240" w:lineRule="auto"/>
              <w:ind w:right="-91" w:firstLine="0"/>
              <w:jc w:val="center"/>
              <w:rPr>
                <w:szCs w:val="24"/>
                <w:lang w:val="uk-UA"/>
              </w:rPr>
            </w:pPr>
            <w:r>
              <w:rPr>
                <w:szCs w:val="24"/>
                <w:lang w:val="uk-UA"/>
              </w:rPr>
              <w:t>Не мен</w:t>
            </w:r>
            <w:r w:rsidRPr="00C61624">
              <w:rPr>
                <w:szCs w:val="24"/>
                <w:lang w:val="uk-UA"/>
              </w:rPr>
              <w:t>ше</w:t>
            </w:r>
            <w:r>
              <w:rPr>
                <w:szCs w:val="24"/>
                <w:lang w:val="en-US"/>
              </w:rPr>
              <w:t xml:space="preserve"> </w:t>
            </w:r>
            <w:r>
              <w:rPr>
                <w:szCs w:val="24"/>
              </w:rPr>
              <w:t>129</w:t>
            </w:r>
            <w:r w:rsidRPr="00970B36">
              <w:rPr>
                <w:szCs w:val="24"/>
                <w:vertAlign w:val="superscript"/>
              </w:rPr>
              <w:t>о</w:t>
            </w:r>
            <w:r>
              <w:rPr>
                <w:szCs w:val="24"/>
              </w:rPr>
              <w:t>С</w:t>
            </w:r>
          </w:p>
        </w:tc>
      </w:tr>
      <w:tr w:rsidR="00CF0DCA" w:rsidTr="00CF0DCA">
        <w:tc>
          <w:tcPr>
            <w:tcW w:w="1588" w:type="pct"/>
            <w:vAlign w:val="center"/>
          </w:tcPr>
          <w:p w:rsidR="00CF0DCA" w:rsidRPr="004815C0" w:rsidRDefault="00CF0DCA" w:rsidP="005B7B53">
            <w:pPr>
              <w:pStyle w:val="aa"/>
              <w:tabs>
                <w:tab w:val="left" w:pos="1200"/>
              </w:tabs>
              <w:spacing w:line="240" w:lineRule="auto"/>
              <w:ind w:left="-108" w:right="-91" w:firstLine="0"/>
              <w:jc w:val="center"/>
              <w:rPr>
                <w:szCs w:val="24"/>
                <w:lang w:val="uk-UA"/>
              </w:rPr>
            </w:pPr>
            <w:r w:rsidRPr="004815C0">
              <w:rPr>
                <w:szCs w:val="24"/>
                <w:lang w:val="uk-UA"/>
              </w:rPr>
              <w:t>Тиск конденсату на вході</w:t>
            </w:r>
            <w:r>
              <w:rPr>
                <w:szCs w:val="24"/>
                <w:lang w:val="uk-UA"/>
              </w:rPr>
              <w:t>, МПа</w:t>
            </w:r>
          </w:p>
        </w:tc>
        <w:tc>
          <w:tcPr>
            <w:tcW w:w="1020" w:type="pct"/>
            <w:vAlign w:val="center"/>
          </w:tcPr>
          <w:p w:rsidR="00CF0DCA" w:rsidRPr="004815C0" w:rsidRDefault="00CF0DCA" w:rsidP="005B7B53">
            <w:pPr>
              <w:tabs>
                <w:tab w:val="left" w:pos="1200"/>
              </w:tabs>
              <w:ind w:left="-108" w:right="-113"/>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PG-32</w:t>
            </w:r>
          </w:p>
        </w:tc>
        <w:tc>
          <w:tcPr>
            <w:tcW w:w="1133" w:type="pct"/>
            <w:vAlign w:val="center"/>
          </w:tcPr>
          <w:p w:rsidR="00CF0DCA" w:rsidRPr="004815C0" w:rsidRDefault="00CF0DCA" w:rsidP="005B7B53">
            <w:pPr>
              <w:pStyle w:val="aa"/>
              <w:spacing w:line="240" w:lineRule="auto"/>
              <w:ind w:right="-91" w:firstLine="0"/>
              <w:jc w:val="center"/>
              <w:rPr>
                <w:szCs w:val="24"/>
                <w:lang w:val="uk-UA"/>
              </w:rPr>
            </w:pPr>
            <w:r w:rsidRPr="004815C0">
              <w:rPr>
                <w:szCs w:val="24"/>
                <w:lang w:val="uk-UA"/>
              </w:rPr>
              <w:t>Не більш</w:t>
            </w:r>
            <w:r>
              <w:rPr>
                <w:szCs w:val="24"/>
                <w:lang w:val="uk-UA"/>
              </w:rPr>
              <w:t xml:space="preserve"> 0,26 </w:t>
            </w:r>
          </w:p>
        </w:tc>
        <w:tc>
          <w:tcPr>
            <w:tcW w:w="1259" w:type="pct"/>
            <w:vAlign w:val="center"/>
          </w:tcPr>
          <w:p w:rsidR="00CF0DCA" w:rsidRPr="004815C0" w:rsidRDefault="00CF0DCA" w:rsidP="005B7B53">
            <w:pPr>
              <w:pStyle w:val="aa"/>
              <w:spacing w:line="240" w:lineRule="auto"/>
              <w:ind w:left="-107" w:right="-167" w:firstLine="0"/>
              <w:jc w:val="center"/>
              <w:rPr>
                <w:szCs w:val="24"/>
                <w:lang w:val="uk-UA"/>
              </w:rPr>
            </w:pPr>
            <w:r w:rsidRPr="004815C0">
              <w:rPr>
                <w:szCs w:val="24"/>
                <w:lang w:val="uk-UA"/>
              </w:rPr>
              <w:t>Не більш</w:t>
            </w:r>
            <w:r>
              <w:rPr>
                <w:szCs w:val="24"/>
                <w:lang w:val="uk-UA"/>
              </w:rPr>
              <w:t xml:space="preserve"> 0,25 </w:t>
            </w:r>
          </w:p>
        </w:tc>
      </w:tr>
      <w:tr w:rsidR="00CF0DCA" w:rsidTr="00CF0DCA">
        <w:tc>
          <w:tcPr>
            <w:tcW w:w="1588" w:type="pct"/>
            <w:vAlign w:val="center"/>
          </w:tcPr>
          <w:p w:rsidR="00CF0DCA" w:rsidRDefault="00CF0DCA" w:rsidP="005B7B53">
            <w:pPr>
              <w:pStyle w:val="aa"/>
              <w:tabs>
                <w:tab w:val="left" w:pos="1200"/>
              </w:tabs>
              <w:spacing w:line="240" w:lineRule="auto"/>
              <w:ind w:left="-108" w:right="-91" w:firstLine="0"/>
              <w:jc w:val="center"/>
              <w:rPr>
                <w:noProof/>
                <w:sz w:val="28"/>
                <w:szCs w:val="28"/>
                <w:lang w:val="uk-UA"/>
              </w:rPr>
            </w:pPr>
            <w:r w:rsidRPr="00B72163">
              <w:rPr>
                <w:szCs w:val="24"/>
                <w:lang w:val="uk-UA"/>
              </w:rPr>
              <w:t>Тиск у колоні</w:t>
            </w:r>
            <w:r>
              <w:rPr>
                <w:szCs w:val="24"/>
                <w:lang w:val="uk-UA"/>
              </w:rPr>
              <w:t>, МПа</w:t>
            </w:r>
            <w:r>
              <w:rPr>
                <w:noProof/>
                <w:sz w:val="28"/>
                <w:szCs w:val="28"/>
                <w:lang w:val="uk-UA"/>
              </w:rPr>
              <w:t xml:space="preserve"> </w:t>
            </w:r>
          </w:p>
        </w:tc>
        <w:tc>
          <w:tcPr>
            <w:tcW w:w="1020" w:type="pct"/>
            <w:vAlign w:val="center"/>
          </w:tcPr>
          <w:p w:rsidR="00CF0DCA" w:rsidRPr="00B72163" w:rsidRDefault="00CF0DCA" w:rsidP="005B7B53">
            <w:pPr>
              <w:pStyle w:val="aa"/>
              <w:spacing w:line="240" w:lineRule="auto"/>
              <w:ind w:right="-91" w:firstLine="0"/>
              <w:jc w:val="center"/>
              <w:rPr>
                <w:szCs w:val="24"/>
                <w:lang w:val="uk-UA"/>
              </w:rPr>
            </w:pPr>
            <w:r w:rsidRPr="004815C0">
              <w:rPr>
                <w:szCs w:val="24"/>
                <w:lang w:val="uk-UA"/>
              </w:rPr>
              <w:t>PG-134</w:t>
            </w:r>
          </w:p>
        </w:tc>
        <w:tc>
          <w:tcPr>
            <w:tcW w:w="1133" w:type="pct"/>
            <w:vAlign w:val="center"/>
          </w:tcPr>
          <w:p w:rsidR="00CF0DCA" w:rsidRPr="00B72163" w:rsidRDefault="00CF0DCA" w:rsidP="005B7B53">
            <w:pPr>
              <w:pStyle w:val="aa"/>
              <w:spacing w:line="240" w:lineRule="auto"/>
              <w:ind w:right="-91" w:firstLine="0"/>
              <w:jc w:val="center"/>
              <w:rPr>
                <w:szCs w:val="24"/>
                <w:lang w:val="uk-UA"/>
              </w:rPr>
            </w:pPr>
            <w:r w:rsidRPr="004815C0">
              <w:rPr>
                <w:szCs w:val="24"/>
                <w:lang w:val="uk-UA"/>
              </w:rPr>
              <w:t>Не більш</w:t>
            </w:r>
            <w:r>
              <w:rPr>
                <w:szCs w:val="24"/>
                <w:lang w:val="uk-UA"/>
              </w:rPr>
              <w:t xml:space="preserve"> 0,21 </w:t>
            </w:r>
          </w:p>
        </w:tc>
        <w:tc>
          <w:tcPr>
            <w:tcW w:w="1259" w:type="pct"/>
            <w:vAlign w:val="center"/>
          </w:tcPr>
          <w:p w:rsidR="00CF0DCA" w:rsidRPr="00B72163" w:rsidRDefault="00CF0DCA" w:rsidP="005B7B53">
            <w:pPr>
              <w:pStyle w:val="aa"/>
              <w:spacing w:line="240" w:lineRule="auto"/>
              <w:ind w:right="-91" w:firstLine="0"/>
              <w:jc w:val="center"/>
              <w:rPr>
                <w:szCs w:val="24"/>
                <w:lang w:val="uk-UA"/>
              </w:rPr>
            </w:pPr>
            <w:r w:rsidRPr="004815C0">
              <w:rPr>
                <w:szCs w:val="24"/>
                <w:lang w:val="uk-UA"/>
              </w:rPr>
              <w:t>Не більш</w:t>
            </w:r>
            <w:r>
              <w:rPr>
                <w:szCs w:val="24"/>
                <w:lang w:val="uk-UA"/>
              </w:rPr>
              <w:t xml:space="preserve"> 0,2 </w:t>
            </w:r>
          </w:p>
        </w:tc>
      </w:tr>
      <w:tr w:rsidR="00CF0DCA" w:rsidTr="00CF0DCA">
        <w:tc>
          <w:tcPr>
            <w:tcW w:w="1588" w:type="pct"/>
            <w:vMerge w:val="restart"/>
            <w:vAlign w:val="center"/>
          </w:tcPr>
          <w:p w:rsidR="00CF0DCA" w:rsidRDefault="00CF0DCA" w:rsidP="005B7B53">
            <w:pPr>
              <w:pStyle w:val="aa"/>
              <w:tabs>
                <w:tab w:val="left" w:pos="1200"/>
              </w:tabs>
              <w:spacing w:line="240" w:lineRule="auto"/>
              <w:ind w:left="-108" w:right="-91" w:firstLine="0"/>
              <w:jc w:val="center"/>
              <w:rPr>
                <w:noProof/>
                <w:sz w:val="28"/>
                <w:szCs w:val="28"/>
                <w:lang w:val="uk-UA"/>
              </w:rPr>
            </w:pPr>
            <w:r w:rsidRPr="00B72163">
              <w:rPr>
                <w:szCs w:val="24"/>
                <w:lang w:val="uk-UA"/>
              </w:rPr>
              <w:t>Рівень у кубі</w:t>
            </w:r>
            <w:r>
              <w:rPr>
                <w:szCs w:val="24"/>
                <w:lang w:val="uk-UA"/>
              </w:rPr>
              <w:t>, мм</w:t>
            </w:r>
          </w:p>
        </w:tc>
        <w:tc>
          <w:tcPr>
            <w:tcW w:w="1020" w:type="pct"/>
            <w:vAlign w:val="center"/>
          </w:tcPr>
          <w:p w:rsidR="00CF0DCA" w:rsidRPr="004815C0" w:rsidRDefault="00CF0DCA" w:rsidP="005B7B53">
            <w:pPr>
              <w:pStyle w:val="aa"/>
              <w:spacing w:line="240" w:lineRule="auto"/>
              <w:ind w:right="-91" w:firstLine="0"/>
              <w:jc w:val="center"/>
              <w:rPr>
                <w:szCs w:val="24"/>
                <w:lang w:val="uk-UA"/>
              </w:rPr>
            </w:pPr>
            <w:r w:rsidRPr="00BF3DAD">
              <w:rPr>
                <w:szCs w:val="24"/>
              </w:rPr>
              <w:t>L11_1</w:t>
            </w:r>
          </w:p>
        </w:tc>
        <w:tc>
          <w:tcPr>
            <w:tcW w:w="1133" w:type="pct"/>
            <w:vAlign w:val="center"/>
          </w:tcPr>
          <w:p w:rsidR="00CF0DCA" w:rsidRPr="004815C0" w:rsidRDefault="00CF0DCA" w:rsidP="005B7B53">
            <w:pPr>
              <w:pStyle w:val="aa"/>
              <w:spacing w:line="240" w:lineRule="auto"/>
              <w:ind w:right="-91" w:firstLine="0"/>
              <w:jc w:val="center"/>
              <w:rPr>
                <w:szCs w:val="24"/>
                <w:lang w:val="uk-UA"/>
              </w:rPr>
            </w:pPr>
            <w:r w:rsidRPr="00B72163">
              <w:rPr>
                <w:szCs w:val="24"/>
                <w:lang w:val="uk-UA"/>
              </w:rPr>
              <w:t>350-510</w:t>
            </w:r>
            <w:r>
              <w:rPr>
                <w:szCs w:val="24"/>
                <w:lang w:val="uk-UA"/>
              </w:rPr>
              <w:t xml:space="preserve"> </w:t>
            </w:r>
          </w:p>
        </w:tc>
        <w:tc>
          <w:tcPr>
            <w:tcW w:w="1259" w:type="pct"/>
            <w:vAlign w:val="center"/>
          </w:tcPr>
          <w:p w:rsidR="00CF0DCA" w:rsidRPr="004815C0" w:rsidRDefault="00CF0DCA" w:rsidP="005B7B53">
            <w:pPr>
              <w:pStyle w:val="aa"/>
              <w:spacing w:line="240" w:lineRule="auto"/>
              <w:ind w:right="-91" w:firstLine="0"/>
              <w:jc w:val="center"/>
              <w:rPr>
                <w:szCs w:val="24"/>
                <w:lang w:val="uk-UA"/>
              </w:rPr>
            </w:pPr>
            <w:r w:rsidRPr="00B72163">
              <w:rPr>
                <w:szCs w:val="24"/>
                <w:lang w:val="uk-UA"/>
              </w:rPr>
              <w:t>355-502</w:t>
            </w:r>
            <w:r>
              <w:rPr>
                <w:szCs w:val="24"/>
                <w:lang w:val="uk-UA"/>
              </w:rPr>
              <w:t xml:space="preserve"> </w:t>
            </w:r>
          </w:p>
        </w:tc>
      </w:tr>
      <w:tr w:rsidR="00CF0DCA" w:rsidTr="00CF0DCA">
        <w:tc>
          <w:tcPr>
            <w:tcW w:w="1588" w:type="pct"/>
            <w:vMerge/>
            <w:vAlign w:val="center"/>
          </w:tcPr>
          <w:p w:rsidR="00CF0DCA" w:rsidRPr="00B72163" w:rsidRDefault="00CF0DCA" w:rsidP="005B7B53">
            <w:pPr>
              <w:pStyle w:val="aa"/>
              <w:tabs>
                <w:tab w:val="left" w:pos="1200"/>
              </w:tabs>
              <w:spacing w:line="240" w:lineRule="auto"/>
              <w:ind w:left="-108" w:right="-91" w:firstLine="0"/>
              <w:jc w:val="center"/>
              <w:rPr>
                <w:szCs w:val="24"/>
                <w:lang w:val="uk-UA"/>
              </w:rPr>
            </w:pP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L11_1H</w:t>
            </w:r>
          </w:p>
        </w:tc>
        <w:tc>
          <w:tcPr>
            <w:tcW w:w="1133" w:type="pct"/>
            <w:vAlign w:val="center"/>
          </w:tcPr>
          <w:p w:rsidR="00CF0DCA" w:rsidRPr="007919C0" w:rsidRDefault="00CF0DCA" w:rsidP="005B7B53">
            <w:pPr>
              <w:pStyle w:val="aa"/>
              <w:spacing w:line="240" w:lineRule="auto"/>
              <w:ind w:right="-91" w:firstLine="0"/>
              <w:jc w:val="center"/>
              <w:rPr>
                <w:szCs w:val="24"/>
                <w:lang w:val="uk-UA"/>
              </w:rPr>
            </w:pPr>
            <w:r w:rsidRPr="00BF3DAD">
              <w:rPr>
                <w:szCs w:val="24"/>
              </w:rPr>
              <w:t>510</w:t>
            </w:r>
            <w:r>
              <w:rPr>
                <w:szCs w:val="24"/>
                <w:lang w:val="uk-UA"/>
              </w:rPr>
              <w:t xml:space="preserve"> </w:t>
            </w:r>
          </w:p>
        </w:tc>
        <w:tc>
          <w:tcPr>
            <w:tcW w:w="1259" w:type="pct"/>
            <w:vAlign w:val="center"/>
          </w:tcPr>
          <w:p w:rsidR="00CF0DCA" w:rsidRPr="00B72163" w:rsidRDefault="00CF0DCA" w:rsidP="005B7B53">
            <w:pPr>
              <w:pStyle w:val="aa"/>
              <w:spacing w:line="240" w:lineRule="auto"/>
              <w:ind w:right="-91" w:firstLine="0"/>
              <w:jc w:val="center"/>
              <w:rPr>
                <w:szCs w:val="24"/>
                <w:lang w:val="uk-UA"/>
              </w:rPr>
            </w:pPr>
            <w:r>
              <w:rPr>
                <w:szCs w:val="24"/>
                <w:lang w:val="uk-UA"/>
              </w:rPr>
              <w:t>-</w:t>
            </w:r>
          </w:p>
        </w:tc>
      </w:tr>
      <w:tr w:rsidR="00CF0DCA" w:rsidTr="00CF0DCA">
        <w:tc>
          <w:tcPr>
            <w:tcW w:w="1588" w:type="pct"/>
            <w:vMerge/>
            <w:vAlign w:val="center"/>
          </w:tcPr>
          <w:p w:rsidR="00CF0DCA" w:rsidRPr="00B72163" w:rsidRDefault="00CF0DCA" w:rsidP="005B7B53">
            <w:pPr>
              <w:pStyle w:val="aa"/>
              <w:tabs>
                <w:tab w:val="left" w:pos="1200"/>
              </w:tabs>
              <w:spacing w:line="240" w:lineRule="auto"/>
              <w:ind w:left="-108" w:right="-91" w:firstLine="0"/>
              <w:jc w:val="center"/>
              <w:rPr>
                <w:szCs w:val="24"/>
                <w:lang w:val="uk-UA"/>
              </w:rPr>
            </w:pP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L11_1L</w:t>
            </w:r>
          </w:p>
        </w:tc>
        <w:tc>
          <w:tcPr>
            <w:tcW w:w="1133" w:type="pct"/>
            <w:vAlign w:val="center"/>
          </w:tcPr>
          <w:p w:rsidR="00CF0DCA" w:rsidRPr="007919C0" w:rsidRDefault="00CF0DCA" w:rsidP="005B7B53">
            <w:pPr>
              <w:pStyle w:val="aa"/>
              <w:spacing w:line="240" w:lineRule="auto"/>
              <w:ind w:right="-91" w:firstLine="0"/>
              <w:jc w:val="center"/>
              <w:rPr>
                <w:szCs w:val="24"/>
                <w:lang w:val="uk-UA"/>
              </w:rPr>
            </w:pPr>
            <w:r w:rsidRPr="00BF3DAD">
              <w:rPr>
                <w:szCs w:val="24"/>
                <w:lang w:val="en-US"/>
              </w:rPr>
              <w:t>3</w:t>
            </w:r>
            <w:r w:rsidRPr="00BF3DAD">
              <w:rPr>
                <w:szCs w:val="24"/>
              </w:rPr>
              <w:t>50</w:t>
            </w:r>
            <w:r>
              <w:rPr>
                <w:szCs w:val="24"/>
                <w:lang w:val="uk-UA"/>
              </w:rPr>
              <w:t xml:space="preserve"> </w:t>
            </w:r>
          </w:p>
        </w:tc>
        <w:tc>
          <w:tcPr>
            <w:tcW w:w="1259" w:type="pct"/>
            <w:vAlign w:val="center"/>
          </w:tcPr>
          <w:p w:rsidR="00CF0DCA" w:rsidRPr="00B72163" w:rsidRDefault="00CF0DCA" w:rsidP="005B7B53">
            <w:pPr>
              <w:pStyle w:val="aa"/>
              <w:spacing w:line="240" w:lineRule="auto"/>
              <w:ind w:right="-91" w:firstLine="0"/>
              <w:jc w:val="center"/>
              <w:rPr>
                <w:szCs w:val="24"/>
                <w:lang w:val="uk-UA"/>
              </w:rPr>
            </w:pPr>
            <w:r>
              <w:rPr>
                <w:szCs w:val="24"/>
                <w:lang w:val="uk-UA"/>
              </w:rPr>
              <w:t>-</w:t>
            </w:r>
          </w:p>
        </w:tc>
      </w:tr>
      <w:tr w:rsidR="00CF0DCA" w:rsidTr="00CF0DCA">
        <w:tc>
          <w:tcPr>
            <w:tcW w:w="1588" w:type="pct"/>
            <w:vAlign w:val="center"/>
          </w:tcPr>
          <w:p w:rsidR="00CF0DCA" w:rsidRPr="00B72163" w:rsidRDefault="00CF0DCA" w:rsidP="005B7B53">
            <w:pPr>
              <w:pStyle w:val="aa"/>
              <w:tabs>
                <w:tab w:val="left" w:pos="1200"/>
              </w:tabs>
              <w:spacing w:line="240" w:lineRule="auto"/>
              <w:ind w:left="-108" w:right="-91" w:firstLine="0"/>
              <w:jc w:val="center"/>
              <w:rPr>
                <w:szCs w:val="24"/>
                <w:lang w:val="uk-UA"/>
              </w:rPr>
            </w:pPr>
            <w:r>
              <w:rPr>
                <w:szCs w:val="24"/>
                <w:lang w:val="uk-UA"/>
              </w:rPr>
              <w:t>Рівень, мм</w:t>
            </w: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LIC-11</w:t>
            </w:r>
          </w:p>
        </w:tc>
        <w:tc>
          <w:tcPr>
            <w:tcW w:w="1133" w:type="pct"/>
            <w:vAlign w:val="center"/>
          </w:tcPr>
          <w:p w:rsidR="00CF0DCA" w:rsidRPr="00B72163" w:rsidRDefault="00CF0DCA" w:rsidP="005B7B53">
            <w:pPr>
              <w:pStyle w:val="aa"/>
              <w:spacing w:line="240" w:lineRule="auto"/>
              <w:ind w:right="-91" w:firstLine="0"/>
              <w:jc w:val="center"/>
              <w:rPr>
                <w:szCs w:val="24"/>
                <w:lang w:val="uk-UA"/>
              </w:rPr>
            </w:pPr>
            <w:r w:rsidRPr="00BF3DAD">
              <w:rPr>
                <w:szCs w:val="24"/>
              </w:rPr>
              <w:t>350-510</w:t>
            </w:r>
          </w:p>
        </w:tc>
        <w:tc>
          <w:tcPr>
            <w:tcW w:w="1259" w:type="pct"/>
            <w:vAlign w:val="center"/>
          </w:tcPr>
          <w:p w:rsidR="00CF0DCA" w:rsidRPr="00B72163" w:rsidRDefault="00CF0DCA" w:rsidP="005B7B53">
            <w:pPr>
              <w:pStyle w:val="aa"/>
              <w:spacing w:line="240" w:lineRule="auto"/>
              <w:ind w:right="-91" w:firstLine="0"/>
              <w:jc w:val="center"/>
              <w:rPr>
                <w:szCs w:val="24"/>
                <w:lang w:val="uk-UA"/>
              </w:rPr>
            </w:pPr>
            <w:r w:rsidRPr="00BF3DAD">
              <w:rPr>
                <w:szCs w:val="24"/>
              </w:rPr>
              <w:t>3</w:t>
            </w:r>
            <w:r w:rsidRPr="00BF3DAD">
              <w:rPr>
                <w:szCs w:val="24"/>
                <w:lang w:val="en-US"/>
              </w:rPr>
              <w:t>60</w:t>
            </w:r>
            <w:r w:rsidRPr="00BF3DAD">
              <w:rPr>
                <w:szCs w:val="24"/>
              </w:rPr>
              <w:t>,5-</w:t>
            </w:r>
            <w:r w:rsidRPr="00BF3DAD">
              <w:rPr>
                <w:szCs w:val="24"/>
                <w:lang w:val="en-US"/>
              </w:rPr>
              <w:t>499</w:t>
            </w:r>
            <w:r w:rsidRPr="00BF3DAD">
              <w:rPr>
                <w:szCs w:val="24"/>
              </w:rPr>
              <w:t>,5</w:t>
            </w:r>
          </w:p>
        </w:tc>
      </w:tr>
      <w:tr w:rsidR="00CF0DCA" w:rsidTr="00CF0DCA">
        <w:tc>
          <w:tcPr>
            <w:tcW w:w="1588" w:type="pct"/>
            <w:vAlign w:val="center"/>
          </w:tcPr>
          <w:p w:rsidR="00CF0DCA" w:rsidRPr="00B72163" w:rsidRDefault="00CF0DCA" w:rsidP="005B7B53">
            <w:pPr>
              <w:pStyle w:val="aa"/>
              <w:tabs>
                <w:tab w:val="left" w:pos="1200"/>
              </w:tabs>
              <w:spacing w:line="240" w:lineRule="auto"/>
              <w:ind w:left="-108" w:right="-91" w:firstLine="0"/>
              <w:jc w:val="center"/>
              <w:rPr>
                <w:szCs w:val="24"/>
                <w:lang w:val="uk-UA"/>
              </w:rPr>
            </w:pPr>
            <w:r w:rsidRPr="00B72163">
              <w:rPr>
                <w:szCs w:val="24"/>
                <w:lang w:val="uk-UA"/>
              </w:rPr>
              <w:t>Рівень у кубі</w:t>
            </w:r>
            <w:r>
              <w:rPr>
                <w:szCs w:val="24"/>
                <w:lang w:val="uk-UA"/>
              </w:rPr>
              <w:t>, мм</w:t>
            </w: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LG-11</w:t>
            </w:r>
          </w:p>
        </w:tc>
        <w:tc>
          <w:tcPr>
            <w:tcW w:w="1133" w:type="pct"/>
            <w:vAlign w:val="center"/>
          </w:tcPr>
          <w:p w:rsidR="00CF0DCA" w:rsidRPr="00B72163" w:rsidRDefault="00CF0DCA" w:rsidP="005B7B53">
            <w:pPr>
              <w:pStyle w:val="aa"/>
              <w:spacing w:line="240" w:lineRule="auto"/>
              <w:ind w:right="-91" w:firstLine="0"/>
              <w:jc w:val="center"/>
              <w:rPr>
                <w:szCs w:val="24"/>
                <w:lang w:val="uk-UA"/>
              </w:rPr>
            </w:pPr>
            <w:r>
              <w:rPr>
                <w:szCs w:val="24"/>
                <w:lang w:val="uk-UA"/>
              </w:rPr>
              <w:t>Не більш ¾ скла</w:t>
            </w:r>
          </w:p>
        </w:tc>
        <w:tc>
          <w:tcPr>
            <w:tcW w:w="1259" w:type="pct"/>
            <w:vAlign w:val="center"/>
          </w:tcPr>
          <w:p w:rsidR="00CF0DCA" w:rsidRPr="00B72163" w:rsidRDefault="00CF0DCA" w:rsidP="005B7B53">
            <w:pPr>
              <w:pStyle w:val="aa"/>
              <w:spacing w:line="240" w:lineRule="auto"/>
              <w:ind w:right="-91" w:firstLine="0"/>
              <w:jc w:val="center"/>
              <w:rPr>
                <w:szCs w:val="24"/>
                <w:lang w:val="uk-UA"/>
              </w:rPr>
            </w:pPr>
            <w:r>
              <w:rPr>
                <w:szCs w:val="24"/>
                <w:lang w:val="uk-UA"/>
              </w:rPr>
              <w:t>-</w:t>
            </w:r>
          </w:p>
        </w:tc>
      </w:tr>
      <w:tr w:rsidR="00CF0DCA" w:rsidTr="00CF0DCA">
        <w:tc>
          <w:tcPr>
            <w:tcW w:w="1588" w:type="pct"/>
            <w:vAlign w:val="center"/>
          </w:tcPr>
          <w:p w:rsidR="00CF0DCA" w:rsidRPr="008262EA" w:rsidRDefault="00CF0DCA" w:rsidP="005B7B53">
            <w:pPr>
              <w:pStyle w:val="aa"/>
              <w:tabs>
                <w:tab w:val="left" w:pos="1200"/>
              </w:tabs>
              <w:spacing w:line="240" w:lineRule="auto"/>
              <w:ind w:left="-108" w:right="-91" w:firstLine="0"/>
              <w:jc w:val="center"/>
              <w:rPr>
                <w:rFonts w:asciiTheme="minorHAnsi" w:hAnsiTheme="minorHAnsi" w:cs="Courier New"/>
                <w:color w:val="202124"/>
                <w:sz w:val="42"/>
                <w:szCs w:val="42"/>
                <w:lang w:val="uk-UA" w:eastAsia="uk-UA"/>
              </w:rPr>
            </w:pPr>
            <w:r w:rsidRPr="008262EA">
              <w:rPr>
                <w:szCs w:val="24"/>
                <w:lang w:val="uk-UA"/>
              </w:rPr>
              <w:t>Тиск конденсату на виході, МПа</w:t>
            </w:r>
          </w:p>
        </w:tc>
        <w:tc>
          <w:tcPr>
            <w:tcW w:w="1020" w:type="pct"/>
            <w:vAlign w:val="center"/>
          </w:tcPr>
          <w:p w:rsidR="00CF0DCA" w:rsidRPr="008262EA" w:rsidRDefault="00CF0DCA" w:rsidP="005B7B53">
            <w:pPr>
              <w:pStyle w:val="aa"/>
              <w:spacing w:line="240" w:lineRule="auto"/>
              <w:ind w:right="-91" w:firstLine="0"/>
              <w:jc w:val="center"/>
              <w:rPr>
                <w:szCs w:val="24"/>
                <w:lang w:val="uk-UA"/>
              </w:rPr>
            </w:pPr>
            <w:r>
              <w:rPr>
                <w:szCs w:val="24"/>
              </w:rPr>
              <w:t>PG-36</w:t>
            </w:r>
          </w:p>
        </w:tc>
        <w:tc>
          <w:tcPr>
            <w:tcW w:w="1133" w:type="pct"/>
            <w:vAlign w:val="center"/>
          </w:tcPr>
          <w:p w:rsidR="00CF0DCA" w:rsidRDefault="00CF0DCA" w:rsidP="005B7B53">
            <w:pPr>
              <w:pStyle w:val="aa"/>
              <w:spacing w:line="240" w:lineRule="auto"/>
              <w:ind w:right="-91" w:firstLine="0"/>
              <w:jc w:val="center"/>
              <w:rPr>
                <w:szCs w:val="24"/>
                <w:lang w:val="uk-UA"/>
              </w:rPr>
            </w:pPr>
            <w:r>
              <w:rPr>
                <w:szCs w:val="24"/>
                <w:lang w:val="uk-UA"/>
              </w:rPr>
              <w:t xml:space="preserve">Не більш </w:t>
            </w:r>
            <w:r w:rsidRPr="00BF3DAD">
              <w:rPr>
                <w:szCs w:val="24"/>
              </w:rPr>
              <w:t>0,21</w:t>
            </w:r>
          </w:p>
        </w:tc>
        <w:tc>
          <w:tcPr>
            <w:tcW w:w="1259" w:type="pct"/>
            <w:vAlign w:val="center"/>
          </w:tcPr>
          <w:p w:rsidR="00CF0DCA" w:rsidRDefault="00CF0DCA" w:rsidP="005B7B53">
            <w:pPr>
              <w:pStyle w:val="aa"/>
              <w:spacing w:line="240" w:lineRule="auto"/>
              <w:ind w:right="-91" w:firstLine="0"/>
              <w:jc w:val="center"/>
              <w:rPr>
                <w:szCs w:val="24"/>
                <w:lang w:val="uk-UA"/>
              </w:rPr>
            </w:pPr>
            <w:r>
              <w:rPr>
                <w:szCs w:val="24"/>
                <w:lang w:val="uk-UA"/>
              </w:rPr>
              <w:t xml:space="preserve">Не більш </w:t>
            </w:r>
            <w:r w:rsidRPr="00BF3DAD">
              <w:rPr>
                <w:szCs w:val="24"/>
              </w:rPr>
              <w:t>0,2</w:t>
            </w:r>
          </w:p>
        </w:tc>
      </w:tr>
      <w:tr w:rsidR="00CF0DCA" w:rsidRPr="00970B36" w:rsidTr="00CF0DCA">
        <w:tc>
          <w:tcPr>
            <w:tcW w:w="1588" w:type="pct"/>
            <w:vMerge w:val="restart"/>
            <w:vAlign w:val="center"/>
          </w:tcPr>
          <w:p w:rsidR="00CF0DCA" w:rsidRPr="007919C0" w:rsidRDefault="00CF0DCA" w:rsidP="005B7B53">
            <w:pPr>
              <w:pStyle w:val="aa"/>
              <w:tabs>
                <w:tab w:val="left" w:pos="1200"/>
              </w:tabs>
              <w:spacing w:line="240" w:lineRule="auto"/>
              <w:ind w:left="-108" w:right="-91" w:firstLine="0"/>
              <w:jc w:val="center"/>
              <w:rPr>
                <w:szCs w:val="24"/>
                <w:lang w:val="uk-UA"/>
              </w:rPr>
            </w:pPr>
            <w:r w:rsidRPr="007919C0">
              <w:rPr>
                <w:szCs w:val="24"/>
                <w:lang w:val="uk-UA"/>
              </w:rPr>
              <w:t>Перепад тиску,</w:t>
            </w:r>
          </w:p>
          <w:p w:rsidR="00CF0DCA" w:rsidRPr="00970B36" w:rsidRDefault="00CF0DCA" w:rsidP="005B7B53">
            <w:pPr>
              <w:pStyle w:val="aa"/>
              <w:spacing w:line="240" w:lineRule="auto"/>
              <w:ind w:right="-91" w:firstLine="0"/>
              <w:jc w:val="center"/>
              <w:rPr>
                <w:szCs w:val="24"/>
                <w:lang w:val="uk-UA"/>
              </w:rPr>
            </w:pPr>
            <w:r w:rsidRPr="007919C0">
              <w:rPr>
                <w:szCs w:val="24"/>
                <w:lang w:val="uk-UA"/>
              </w:rPr>
              <w:t>КПа</w:t>
            </w: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PD50</w:t>
            </w:r>
          </w:p>
        </w:tc>
        <w:tc>
          <w:tcPr>
            <w:tcW w:w="1133" w:type="pct"/>
            <w:vAlign w:val="center"/>
          </w:tcPr>
          <w:p w:rsidR="00CF0DCA" w:rsidRPr="00B72163" w:rsidRDefault="00CF0DCA" w:rsidP="005B7B53">
            <w:pPr>
              <w:pStyle w:val="aa"/>
              <w:spacing w:line="240" w:lineRule="auto"/>
              <w:ind w:right="-91" w:firstLine="0"/>
              <w:jc w:val="center"/>
              <w:rPr>
                <w:szCs w:val="24"/>
                <w:lang w:val="uk-UA"/>
              </w:rPr>
            </w:pPr>
            <w:r>
              <w:rPr>
                <w:szCs w:val="24"/>
                <w:lang w:val="uk-UA"/>
              </w:rPr>
              <w:t xml:space="preserve">Не більш </w:t>
            </w:r>
            <w:r w:rsidRPr="00BF3DAD">
              <w:rPr>
                <w:szCs w:val="24"/>
              </w:rPr>
              <w:t>5,0</w:t>
            </w:r>
          </w:p>
        </w:tc>
        <w:tc>
          <w:tcPr>
            <w:tcW w:w="1259" w:type="pct"/>
            <w:vAlign w:val="center"/>
          </w:tcPr>
          <w:p w:rsidR="00CF0DCA" w:rsidRPr="007919C0" w:rsidRDefault="00CF0DCA" w:rsidP="005B7B53">
            <w:pPr>
              <w:pStyle w:val="aa"/>
              <w:spacing w:line="240" w:lineRule="auto"/>
              <w:ind w:right="-91" w:firstLine="0"/>
              <w:jc w:val="center"/>
              <w:rPr>
                <w:szCs w:val="24"/>
                <w:lang w:val="uk-UA"/>
              </w:rPr>
            </w:pPr>
            <w:r>
              <w:rPr>
                <w:szCs w:val="24"/>
                <w:lang w:val="uk-UA"/>
              </w:rPr>
              <w:t>Не більш 4</w:t>
            </w:r>
            <w:r>
              <w:rPr>
                <w:szCs w:val="24"/>
              </w:rPr>
              <w:t>,</w:t>
            </w:r>
            <w:r>
              <w:rPr>
                <w:szCs w:val="24"/>
                <w:lang w:val="uk-UA"/>
              </w:rPr>
              <w:t>99</w:t>
            </w:r>
          </w:p>
        </w:tc>
      </w:tr>
      <w:tr w:rsidR="00CF0DCA" w:rsidRPr="004815C0" w:rsidTr="00CF0DCA">
        <w:tc>
          <w:tcPr>
            <w:tcW w:w="1588" w:type="pct"/>
            <w:vMerge/>
            <w:vAlign w:val="center"/>
          </w:tcPr>
          <w:p w:rsidR="00CF0DCA" w:rsidRPr="004815C0" w:rsidRDefault="00CF0DCA" w:rsidP="005B7B53">
            <w:pPr>
              <w:pStyle w:val="aa"/>
              <w:tabs>
                <w:tab w:val="left" w:pos="1200"/>
              </w:tabs>
              <w:spacing w:line="240" w:lineRule="auto"/>
              <w:ind w:left="-108" w:right="-91" w:firstLine="0"/>
              <w:jc w:val="center"/>
              <w:rPr>
                <w:szCs w:val="24"/>
                <w:lang w:val="uk-UA"/>
              </w:rPr>
            </w:pPr>
          </w:p>
        </w:tc>
        <w:tc>
          <w:tcPr>
            <w:tcW w:w="1020" w:type="pct"/>
            <w:vAlign w:val="center"/>
          </w:tcPr>
          <w:p w:rsidR="00CF0DCA" w:rsidRPr="00BF3DAD" w:rsidRDefault="00CF0DCA" w:rsidP="005B7B53">
            <w:pPr>
              <w:pStyle w:val="aa"/>
              <w:spacing w:line="240" w:lineRule="auto"/>
              <w:ind w:right="-91" w:firstLine="0"/>
              <w:jc w:val="center"/>
              <w:rPr>
                <w:szCs w:val="24"/>
              </w:rPr>
            </w:pPr>
            <w:r w:rsidRPr="00BF3DAD">
              <w:rPr>
                <w:szCs w:val="24"/>
              </w:rPr>
              <w:t>PD50H</w:t>
            </w:r>
          </w:p>
        </w:tc>
        <w:tc>
          <w:tcPr>
            <w:tcW w:w="1133" w:type="pct"/>
            <w:vAlign w:val="center"/>
          </w:tcPr>
          <w:p w:rsidR="00CF0DCA" w:rsidRDefault="00CF0DCA" w:rsidP="005B7B53">
            <w:pPr>
              <w:pStyle w:val="aa"/>
              <w:spacing w:line="240" w:lineRule="auto"/>
              <w:ind w:right="-91" w:firstLine="0"/>
              <w:jc w:val="center"/>
              <w:rPr>
                <w:szCs w:val="24"/>
                <w:lang w:val="uk-UA"/>
              </w:rPr>
            </w:pPr>
            <w:r>
              <w:rPr>
                <w:szCs w:val="24"/>
                <w:lang w:val="uk-UA"/>
              </w:rPr>
              <w:t>5</w:t>
            </w:r>
          </w:p>
        </w:tc>
        <w:tc>
          <w:tcPr>
            <w:tcW w:w="1259" w:type="pct"/>
            <w:vAlign w:val="center"/>
          </w:tcPr>
          <w:p w:rsidR="00CF0DCA" w:rsidRDefault="00CF0DCA" w:rsidP="005B7B53">
            <w:pPr>
              <w:pStyle w:val="aa"/>
              <w:spacing w:line="240" w:lineRule="auto"/>
              <w:ind w:right="-91" w:firstLine="0"/>
              <w:jc w:val="center"/>
              <w:rPr>
                <w:szCs w:val="24"/>
                <w:lang w:val="uk-UA"/>
              </w:rPr>
            </w:pPr>
            <w:r>
              <w:rPr>
                <w:szCs w:val="24"/>
                <w:lang w:val="uk-UA"/>
              </w:rPr>
              <w:t>-</w:t>
            </w:r>
          </w:p>
        </w:tc>
      </w:tr>
      <w:tr w:rsidR="00CF0DCA" w:rsidRPr="004815C0" w:rsidTr="00CF0DCA">
        <w:tc>
          <w:tcPr>
            <w:tcW w:w="1588" w:type="pct"/>
            <w:vMerge w:val="restart"/>
            <w:vAlign w:val="center"/>
          </w:tcPr>
          <w:p w:rsidR="00CF0DCA" w:rsidRPr="004815C0" w:rsidRDefault="00CF0DCA" w:rsidP="005B7B53">
            <w:pPr>
              <w:pStyle w:val="aa"/>
              <w:tabs>
                <w:tab w:val="left" w:pos="1200"/>
              </w:tabs>
              <w:spacing w:line="240" w:lineRule="auto"/>
              <w:ind w:left="-108" w:right="-91" w:firstLine="0"/>
              <w:jc w:val="center"/>
              <w:rPr>
                <w:szCs w:val="24"/>
                <w:lang w:val="uk-UA"/>
              </w:rPr>
            </w:pPr>
            <w:r>
              <w:rPr>
                <w:szCs w:val="24"/>
                <w:lang w:val="uk-UA"/>
              </w:rPr>
              <w:t xml:space="preserve">Температура у кубі, </w:t>
            </w:r>
            <w:r w:rsidRPr="009774F1">
              <w:rPr>
                <w:szCs w:val="24"/>
                <w:vertAlign w:val="superscript"/>
                <w:lang w:val="uk-UA"/>
              </w:rPr>
              <w:t>о</w:t>
            </w:r>
            <w:r>
              <w:rPr>
                <w:szCs w:val="24"/>
                <w:lang w:val="uk-UA"/>
              </w:rPr>
              <w:t>С</w:t>
            </w:r>
          </w:p>
        </w:tc>
        <w:tc>
          <w:tcPr>
            <w:tcW w:w="1020" w:type="pct"/>
            <w:vAlign w:val="center"/>
          </w:tcPr>
          <w:p w:rsidR="00CF0DCA" w:rsidRPr="004815C0" w:rsidRDefault="00CF0DCA" w:rsidP="005B7B53">
            <w:pPr>
              <w:pStyle w:val="aa"/>
              <w:spacing w:line="240" w:lineRule="auto"/>
              <w:ind w:right="-91" w:firstLine="0"/>
              <w:jc w:val="center"/>
              <w:rPr>
                <w:szCs w:val="24"/>
                <w:lang w:val="uk-UA"/>
              </w:rPr>
            </w:pPr>
            <w:r w:rsidRPr="00BF3DAD">
              <w:rPr>
                <w:szCs w:val="24"/>
              </w:rPr>
              <w:t>T3_3</w:t>
            </w:r>
          </w:p>
        </w:tc>
        <w:tc>
          <w:tcPr>
            <w:tcW w:w="1133" w:type="pct"/>
            <w:vAlign w:val="center"/>
          </w:tcPr>
          <w:p w:rsidR="00CF0DCA" w:rsidRPr="004815C0" w:rsidRDefault="00CF0DCA" w:rsidP="005B7B53">
            <w:pPr>
              <w:pStyle w:val="aa"/>
              <w:spacing w:line="240" w:lineRule="auto"/>
              <w:ind w:right="-91" w:firstLine="0"/>
              <w:jc w:val="center"/>
              <w:rPr>
                <w:szCs w:val="24"/>
                <w:lang w:val="uk-UA"/>
              </w:rPr>
            </w:pPr>
            <w:r>
              <w:rPr>
                <w:szCs w:val="24"/>
                <w:lang w:val="uk-UA"/>
              </w:rPr>
              <w:t>Не більш 133</w:t>
            </w:r>
          </w:p>
        </w:tc>
        <w:tc>
          <w:tcPr>
            <w:tcW w:w="1259" w:type="pct"/>
            <w:vAlign w:val="center"/>
          </w:tcPr>
          <w:p w:rsidR="00CF0DCA" w:rsidRPr="004815C0" w:rsidRDefault="00CF0DCA" w:rsidP="005B7B53">
            <w:pPr>
              <w:pStyle w:val="aa"/>
              <w:spacing w:line="240" w:lineRule="auto"/>
              <w:ind w:left="-107" w:right="-167" w:firstLine="0"/>
              <w:jc w:val="center"/>
              <w:rPr>
                <w:szCs w:val="24"/>
                <w:lang w:val="uk-UA"/>
              </w:rPr>
            </w:pPr>
            <w:r>
              <w:rPr>
                <w:szCs w:val="24"/>
                <w:lang w:val="uk-UA"/>
              </w:rPr>
              <w:t>Не більш 132</w:t>
            </w:r>
          </w:p>
        </w:tc>
      </w:tr>
      <w:tr w:rsidR="00CF0DCA" w:rsidRPr="004815C0" w:rsidTr="00CF0DCA">
        <w:tc>
          <w:tcPr>
            <w:tcW w:w="1588" w:type="pct"/>
            <w:vMerge/>
            <w:vAlign w:val="center"/>
          </w:tcPr>
          <w:p w:rsidR="00CF0DCA" w:rsidRPr="004815C0" w:rsidRDefault="00CF0DCA" w:rsidP="005B7B53">
            <w:pPr>
              <w:pStyle w:val="aa"/>
              <w:tabs>
                <w:tab w:val="left" w:pos="1200"/>
              </w:tabs>
              <w:spacing w:line="240" w:lineRule="auto"/>
              <w:ind w:left="-108" w:right="-91" w:firstLine="0"/>
              <w:jc w:val="center"/>
              <w:rPr>
                <w:szCs w:val="24"/>
                <w:lang w:val="uk-UA"/>
              </w:rPr>
            </w:pPr>
          </w:p>
        </w:tc>
        <w:tc>
          <w:tcPr>
            <w:tcW w:w="1020" w:type="pct"/>
            <w:vAlign w:val="center"/>
          </w:tcPr>
          <w:p w:rsidR="00CF0DCA" w:rsidRPr="004815C0" w:rsidRDefault="00CF0DCA" w:rsidP="005B7B53">
            <w:pPr>
              <w:pStyle w:val="aa"/>
              <w:spacing w:line="240" w:lineRule="auto"/>
              <w:ind w:right="-91" w:firstLine="0"/>
              <w:jc w:val="center"/>
              <w:rPr>
                <w:szCs w:val="24"/>
                <w:lang w:val="uk-UA"/>
              </w:rPr>
            </w:pPr>
            <w:r w:rsidRPr="00BF3DAD">
              <w:rPr>
                <w:szCs w:val="24"/>
              </w:rPr>
              <w:t>T3_3L</w:t>
            </w:r>
          </w:p>
        </w:tc>
        <w:tc>
          <w:tcPr>
            <w:tcW w:w="1133" w:type="pct"/>
            <w:vAlign w:val="center"/>
          </w:tcPr>
          <w:p w:rsidR="00CF0DCA" w:rsidRPr="004815C0" w:rsidRDefault="00CF0DCA" w:rsidP="005B7B53">
            <w:pPr>
              <w:pStyle w:val="aa"/>
              <w:spacing w:line="240" w:lineRule="auto"/>
              <w:ind w:right="-91" w:firstLine="0"/>
              <w:jc w:val="center"/>
              <w:rPr>
                <w:szCs w:val="24"/>
                <w:lang w:val="uk-UA"/>
              </w:rPr>
            </w:pPr>
            <w:r>
              <w:rPr>
                <w:szCs w:val="24"/>
                <w:lang w:val="uk-UA"/>
              </w:rPr>
              <w:t>125</w:t>
            </w:r>
          </w:p>
        </w:tc>
        <w:tc>
          <w:tcPr>
            <w:tcW w:w="1259" w:type="pct"/>
            <w:vAlign w:val="center"/>
          </w:tcPr>
          <w:p w:rsidR="00CF0DCA" w:rsidRPr="004815C0" w:rsidRDefault="00CF0DCA" w:rsidP="005B7B53">
            <w:pPr>
              <w:pStyle w:val="aa"/>
              <w:spacing w:line="240" w:lineRule="auto"/>
              <w:ind w:left="-107" w:right="-167" w:firstLine="0"/>
              <w:jc w:val="center"/>
              <w:rPr>
                <w:szCs w:val="24"/>
                <w:lang w:val="uk-UA"/>
              </w:rPr>
            </w:pPr>
            <w:r>
              <w:rPr>
                <w:szCs w:val="24"/>
                <w:lang w:val="uk-UA"/>
              </w:rPr>
              <w:t>-</w:t>
            </w:r>
          </w:p>
        </w:tc>
      </w:tr>
      <w:tr w:rsidR="00CF0DCA" w:rsidRPr="004815C0" w:rsidTr="00CF0DCA">
        <w:tc>
          <w:tcPr>
            <w:tcW w:w="1588" w:type="pct"/>
            <w:vAlign w:val="center"/>
          </w:tcPr>
          <w:p w:rsidR="00CF0DCA" w:rsidRPr="004815C0" w:rsidRDefault="00CF0DCA" w:rsidP="005B7B53">
            <w:pPr>
              <w:pStyle w:val="aa"/>
              <w:tabs>
                <w:tab w:val="left" w:pos="1200"/>
              </w:tabs>
              <w:spacing w:line="240" w:lineRule="auto"/>
              <w:ind w:left="-108" w:right="-91" w:firstLine="0"/>
              <w:jc w:val="center"/>
              <w:rPr>
                <w:szCs w:val="24"/>
                <w:lang w:val="uk-UA"/>
              </w:rPr>
            </w:pPr>
            <w:r w:rsidRPr="00513A8A">
              <w:rPr>
                <w:szCs w:val="24"/>
                <w:lang w:val="uk-UA"/>
              </w:rPr>
              <w:t>Масова витрата пари в кол</w:t>
            </w:r>
            <w:r w:rsidRPr="00513A8A">
              <w:rPr>
                <w:szCs w:val="24"/>
                <w:lang w:val="uk-UA"/>
              </w:rPr>
              <w:t>о</w:t>
            </w:r>
            <w:r w:rsidRPr="00513A8A">
              <w:rPr>
                <w:szCs w:val="24"/>
                <w:lang w:val="uk-UA"/>
              </w:rPr>
              <w:t>ну,</w:t>
            </w:r>
            <w:r>
              <w:rPr>
                <w:szCs w:val="24"/>
                <w:lang w:val="uk-UA"/>
              </w:rPr>
              <w:t xml:space="preserve"> т/год</w:t>
            </w:r>
          </w:p>
        </w:tc>
        <w:tc>
          <w:tcPr>
            <w:tcW w:w="1020" w:type="pct"/>
            <w:vAlign w:val="center"/>
          </w:tcPr>
          <w:p w:rsidR="00CF0DCA" w:rsidRPr="00513A8A" w:rsidRDefault="00CF0DCA" w:rsidP="005B7B53">
            <w:pPr>
              <w:pStyle w:val="aa"/>
              <w:spacing w:line="240" w:lineRule="auto"/>
              <w:ind w:right="-91" w:firstLine="0"/>
              <w:jc w:val="center"/>
              <w:rPr>
                <w:szCs w:val="24"/>
                <w:lang w:val="uk-UA"/>
              </w:rPr>
            </w:pPr>
            <w:r w:rsidRPr="00BF3DAD">
              <w:rPr>
                <w:szCs w:val="24"/>
              </w:rPr>
              <w:t>FI-25</w:t>
            </w:r>
          </w:p>
        </w:tc>
        <w:tc>
          <w:tcPr>
            <w:tcW w:w="1133" w:type="pct"/>
            <w:vAlign w:val="center"/>
          </w:tcPr>
          <w:p w:rsidR="00CF0DCA" w:rsidRDefault="00CF0DCA" w:rsidP="005B7B53">
            <w:pPr>
              <w:pStyle w:val="aa"/>
              <w:spacing w:line="240" w:lineRule="auto"/>
              <w:ind w:right="-91" w:firstLine="0"/>
              <w:jc w:val="center"/>
              <w:rPr>
                <w:szCs w:val="24"/>
                <w:lang w:val="uk-UA"/>
              </w:rPr>
            </w:pPr>
            <w:r>
              <w:rPr>
                <w:szCs w:val="24"/>
                <w:lang w:val="uk-UA"/>
              </w:rPr>
              <w:t>Не більш 5,0</w:t>
            </w:r>
          </w:p>
        </w:tc>
        <w:tc>
          <w:tcPr>
            <w:tcW w:w="1259" w:type="pct"/>
            <w:vAlign w:val="center"/>
          </w:tcPr>
          <w:p w:rsidR="00CF0DCA" w:rsidRDefault="00CF0DCA" w:rsidP="005B7B53">
            <w:pPr>
              <w:pStyle w:val="aa"/>
              <w:spacing w:line="240" w:lineRule="auto"/>
              <w:ind w:left="-107" w:right="-167" w:firstLine="0"/>
              <w:jc w:val="center"/>
              <w:rPr>
                <w:szCs w:val="24"/>
                <w:lang w:val="uk-UA"/>
              </w:rPr>
            </w:pPr>
            <w:r>
              <w:rPr>
                <w:szCs w:val="24"/>
                <w:lang w:val="uk-UA"/>
              </w:rPr>
              <w:t>Не більш 4,95</w:t>
            </w:r>
          </w:p>
        </w:tc>
      </w:tr>
      <w:tr w:rsidR="00CF0DCA" w:rsidRPr="004815C0" w:rsidTr="00CF0DCA">
        <w:tc>
          <w:tcPr>
            <w:tcW w:w="1588" w:type="pct"/>
            <w:vAlign w:val="center"/>
          </w:tcPr>
          <w:p w:rsidR="00CF0DCA" w:rsidRPr="00513A8A" w:rsidRDefault="00CF0DCA" w:rsidP="005B7B53">
            <w:pPr>
              <w:pStyle w:val="aa"/>
              <w:tabs>
                <w:tab w:val="left" w:pos="1200"/>
              </w:tabs>
              <w:spacing w:line="240" w:lineRule="auto"/>
              <w:ind w:left="-108" w:right="-91" w:firstLine="0"/>
              <w:jc w:val="center"/>
              <w:rPr>
                <w:szCs w:val="24"/>
                <w:lang w:val="uk-UA"/>
              </w:rPr>
            </w:pPr>
            <w:r w:rsidRPr="00513A8A">
              <w:rPr>
                <w:szCs w:val="24"/>
                <w:lang w:val="uk-UA"/>
              </w:rPr>
              <w:t>Температура парогазової суміші на виході</w:t>
            </w:r>
            <w:r>
              <w:rPr>
                <w:szCs w:val="24"/>
                <w:lang w:val="uk-UA"/>
              </w:rPr>
              <w:t xml:space="preserve">, </w:t>
            </w:r>
            <w:r w:rsidRPr="009774F1">
              <w:rPr>
                <w:szCs w:val="24"/>
                <w:vertAlign w:val="superscript"/>
                <w:lang w:val="uk-UA"/>
              </w:rPr>
              <w:t>о</w:t>
            </w:r>
            <w:r>
              <w:rPr>
                <w:szCs w:val="24"/>
                <w:lang w:val="uk-UA"/>
              </w:rPr>
              <w:t>С</w:t>
            </w:r>
          </w:p>
        </w:tc>
        <w:tc>
          <w:tcPr>
            <w:tcW w:w="1020" w:type="pct"/>
            <w:vAlign w:val="center"/>
          </w:tcPr>
          <w:p w:rsidR="00CF0DCA" w:rsidRPr="00513A8A" w:rsidRDefault="00CF0DCA" w:rsidP="005B7B53">
            <w:pPr>
              <w:pStyle w:val="aa"/>
              <w:spacing w:line="240" w:lineRule="auto"/>
              <w:ind w:right="-91" w:firstLine="0"/>
              <w:jc w:val="center"/>
              <w:rPr>
                <w:szCs w:val="24"/>
                <w:lang w:val="uk-UA"/>
              </w:rPr>
            </w:pPr>
            <w:r w:rsidRPr="00BF3DAD">
              <w:rPr>
                <w:szCs w:val="24"/>
              </w:rPr>
              <w:t>T3_4</w:t>
            </w:r>
          </w:p>
        </w:tc>
        <w:tc>
          <w:tcPr>
            <w:tcW w:w="1133" w:type="pct"/>
            <w:vAlign w:val="center"/>
          </w:tcPr>
          <w:p w:rsidR="00CF0DCA" w:rsidRDefault="00CF0DCA" w:rsidP="005B7B53">
            <w:pPr>
              <w:pStyle w:val="aa"/>
              <w:spacing w:line="240" w:lineRule="auto"/>
              <w:ind w:right="-91" w:firstLine="0"/>
              <w:jc w:val="center"/>
              <w:rPr>
                <w:szCs w:val="24"/>
                <w:lang w:val="uk-UA"/>
              </w:rPr>
            </w:pPr>
            <w:r>
              <w:rPr>
                <w:szCs w:val="24"/>
                <w:lang w:val="uk-UA"/>
              </w:rPr>
              <w:t>Не більш 131</w:t>
            </w:r>
          </w:p>
        </w:tc>
        <w:tc>
          <w:tcPr>
            <w:tcW w:w="1259" w:type="pct"/>
            <w:vAlign w:val="center"/>
          </w:tcPr>
          <w:p w:rsidR="00CF0DCA" w:rsidRDefault="00CF0DCA" w:rsidP="005B7B53">
            <w:pPr>
              <w:pStyle w:val="aa"/>
              <w:spacing w:line="240" w:lineRule="auto"/>
              <w:ind w:left="-107" w:right="-167" w:firstLine="0"/>
              <w:jc w:val="center"/>
              <w:rPr>
                <w:szCs w:val="24"/>
                <w:lang w:val="uk-UA"/>
              </w:rPr>
            </w:pPr>
            <w:r>
              <w:rPr>
                <w:szCs w:val="24"/>
                <w:lang w:val="uk-UA"/>
              </w:rPr>
              <w:t>Не більш 130</w:t>
            </w:r>
          </w:p>
        </w:tc>
      </w:tr>
    </w:tbl>
    <w:p w:rsidR="00B25CE3" w:rsidRPr="00AB57FF" w:rsidRDefault="00B25CE3" w:rsidP="00B25CE3">
      <w:pPr>
        <w:pStyle w:val="2"/>
        <w:jc w:val="center"/>
        <w:rPr>
          <w:rFonts w:ascii="Times New Roman" w:hAnsi="Times New Roman" w:cs="Times New Roman"/>
          <w:color w:val="auto"/>
          <w:sz w:val="28"/>
          <w:szCs w:val="28"/>
          <w:lang w:val="en-US"/>
        </w:rPr>
      </w:pPr>
      <w:bookmarkStart w:id="19" w:name="_Toc89250294"/>
      <w:r>
        <w:rPr>
          <w:rFonts w:ascii="Times New Roman" w:hAnsi="Times New Roman" w:cs="Times New Roman"/>
          <w:color w:val="auto"/>
          <w:sz w:val="28"/>
          <w:szCs w:val="28"/>
          <w:lang w:val="uk-UA"/>
        </w:rPr>
        <w:t>3.4. Показники, що характеризують об’єкт керування</w:t>
      </w:r>
      <w:bookmarkEnd w:id="19"/>
    </w:p>
    <w:p w:rsidR="004C376F" w:rsidRDefault="004C376F" w:rsidP="004C376F">
      <w:pPr>
        <w:pStyle w:val="aa"/>
        <w:ind w:left="1069" w:right="425" w:firstLine="0"/>
        <w:jc w:val="center"/>
        <w:rPr>
          <w:noProof/>
          <w:sz w:val="28"/>
          <w:szCs w:val="28"/>
          <w:lang w:val="uk-UA"/>
        </w:rPr>
      </w:pPr>
    </w:p>
    <w:p w:rsidR="00B25CE3" w:rsidRPr="00CF0DCA" w:rsidRDefault="00B25CE3" w:rsidP="00B25CE3">
      <w:pPr>
        <w:pStyle w:val="aa"/>
        <w:ind w:left="284" w:right="499"/>
        <w:rPr>
          <w:sz w:val="28"/>
          <w:szCs w:val="28"/>
        </w:rPr>
      </w:pPr>
      <w:r w:rsidRPr="00442EF9">
        <w:rPr>
          <w:sz w:val="28"/>
          <w:szCs w:val="28"/>
          <w:lang w:val="uk-UA"/>
        </w:rPr>
        <w:t>Регламентні значення технологічних параметрів</w:t>
      </w:r>
      <w:r w:rsidR="006E77A8">
        <w:rPr>
          <w:sz w:val="28"/>
          <w:szCs w:val="28"/>
          <w:lang w:val="uk-UA"/>
        </w:rPr>
        <w:t xml:space="preserve"> для випарної колони </w:t>
      </w:r>
      <w:r w:rsidRPr="00442EF9">
        <w:rPr>
          <w:sz w:val="28"/>
          <w:szCs w:val="28"/>
          <w:lang w:val="uk-UA"/>
        </w:rPr>
        <w:t>наведені в таблиці </w:t>
      </w:r>
      <w:r>
        <w:rPr>
          <w:sz w:val="28"/>
          <w:szCs w:val="28"/>
          <w:lang w:val="uk-UA"/>
        </w:rPr>
        <w:t>3.</w:t>
      </w:r>
      <w:r w:rsidR="00CF0DCA" w:rsidRPr="00CF0DCA">
        <w:rPr>
          <w:sz w:val="28"/>
          <w:szCs w:val="28"/>
        </w:rPr>
        <w:t>3</w:t>
      </w:r>
    </w:p>
    <w:p w:rsidR="00B25CE3" w:rsidRPr="00CF0DCA" w:rsidRDefault="00B25CE3" w:rsidP="00B25CE3">
      <w:pPr>
        <w:pStyle w:val="aa"/>
        <w:ind w:right="425" w:firstLine="709"/>
        <w:jc w:val="right"/>
        <w:rPr>
          <w:noProof/>
          <w:sz w:val="28"/>
          <w:szCs w:val="28"/>
        </w:rPr>
      </w:pPr>
      <w:bookmarkStart w:id="20" w:name="_Ref410630383"/>
      <w:r w:rsidRPr="002450C9">
        <w:rPr>
          <w:noProof/>
          <w:sz w:val="28"/>
          <w:szCs w:val="28"/>
        </w:rPr>
        <w:t>Таблица</w:t>
      </w:r>
      <w:r w:rsidRPr="002450C9">
        <w:rPr>
          <w:noProof/>
          <w:sz w:val="28"/>
          <w:szCs w:val="28"/>
          <w:lang w:val="uk-UA"/>
        </w:rPr>
        <w:t xml:space="preserve"> </w:t>
      </w:r>
      <w:bookmarkEnd w:id="20"/>
      <w:r w:rsidRPr="002450C9">
        <w:rPr>
          <w:noProof/>
          <w:sz w:val="28"/>
          <w:szCs w:val="28"/>
          <w:lang w:val="uk-UA"/>
        </w:rPr>
        <w:t>3.</w:t>
      </w:r>
      <w:r w:rsidR="00CF0DCA" w:rsidRPr="00CF0DCA">
        <w:rPr>
          <w:noProof/>
          <w:sz w:val="28"/>
          <w:szCs w:val="28"/>
        </w:rPr>
        <w:t>3</w:t>
      </w:r>
    </w:p>
    <w:p w:rsidR="00B25CE3" w:rsidRPr="002450C9" w:rsidRDefault="00B25CE3" w:rsidP="00B25CE3">
      <w:pPr>
        <w:pStyle w:val="aa"/>
        <w:ind w:right="425" w:firstLine="709"/>
        <w:jc w:val="center"/>
        <w:rPr>
          <w:noProof/>
          <w:sz w:val="28"/>
          <w:szCs w:val="28"/>
          <w:lang w:val="uk-UA"/>
        </w:rPr>
      </w:pPr>
      <w:r>
        <w:rPr>
          <w:noProof/>
          <w:sz w:val="28"/>
          <w:szCs w:val="28"/>
          <w:lang w:val="uk-UA"/>
        </w:rPr>
        <w:t>Регламентні значення технологічниї параметрів</w:t>
      </w:r>
      <w:r w:rsidR="00CF0DCA">
        <w:rPr>
          <w:noProof/>
          <w:sz w:val="28"/>
          <w:szCs w:val="28"/>
          <w:lang w:val="uk-UA"/>
        </w:rPr>
        <w:t xml:space="preserve"> для </w:t>
      </w:r>
      <w:r w:rsidR="00207BAC">
        <w:rPr>
          <w:noProof/>
          <w:sz w:val="28"/>
          <w:szCs w:val="28"/>
          <w:lang w:val="uk-UA"/>
        </w:rPr>
        <w:t>відпарної колони</w:t>
      </w:r>
    </w:p>
    <w:tbl>
      <w:tblPr>
        <w:tblStyle w:val="af6"/>
        <w:tblW w:w="0" w:type="auto"/>
        <w:tblInd w:w="108" w:type="dxa"/>
        <w:tblLook w:val="04A0" w:firstRow="1" w:lastRow="0" w:firstColumn="1" w:lastColumn="0" w:noHBand="0" w:noVBand="1"/>
      </w:tblPr>
      <w:tblGrid>
        <w:gridCol w:w="1628"/>
        <w:gridCol w:w="5602"/>
        <w:gridCol w:w="1134"/>
        <w:gridCol w:w="1417"/>
      </w:tblGrid>
      <w:tr w:rsidR="00B25CE3" w:rsidRPr="006D08C0" w:rsidTr="00CF0DCA">
        <w:tc>
          <w:tcPr>
            <w:tcW w:w="1628" w:type="dxa"/>
            <w:vAlign w:val="center"/>
          </w:tcPr>
          <w:p w:rsidR="00B25CE3" w:rsidRPr="006D08C0" w:rsidRDefault="00B25CE3" w:rsidP="005B7B53">
            <w:pPr>
              <w:pStyle w:val="aa"/>
              <w:spacing w:line="240" w:lineRule="auto"/>
              <w:ind w:right="-91" w:firstLine="0"/>
              <w:jc w:val="center"/>
              <w:rPr>
                <w:sz w:val="28"/>
                <w:szCs w:val="24"/>
                <w:lang w:val="uk-UA"/>
              </w:rPr>
            </w:pPr>
            <w:r>
              <w:rPr>
                <w:szCs w:val="24"/>
                <w:lang w:val="uk-UA"/>
              </w:rPr>
              <w:t>Найменування об’єкта кер</w:t>
            </w:r>
            <w:r>
              <w:rPr>
                <w:szCs w:val="24"/>
                <w:lang w:val="uk-UA"/>
              </w:rPr>
              <w:t>у</w:t>
            </w:r>
            <w:r>
              <w:rPr>
                <w:szCs w:val="24"/>
                <w:lang w:val="uk-UA"/>
              </w:rPr>
              <w:t>вання</w:t>
            </w:r>
          </w:p>
        </w:tc>
        <w:tc>
          <w:tcPr>
            <w:tcW w:w="5602" w:type="dxa"/>
            <w:vAlign w:val="center"/>
          </w:tcPr>
          <w:p w:rsidR="00B25CE3" w:rsidRPr="006D08C0" w:rsidRDefault="00B25CE3" w:rsidP="005B7B53">
            <w:pPr>
              <w:pStyle w:val="aa"/>
              <w:spacing w:line="240" w:lineRule="auto"/>
              <w:ind w:right="-91" w:firstLine="0"/>
              <w:jc w:val="center"/>
              <w:rPr>
                <w:szCs w:val="24"/>
                <w:lang w:val="uk-UA"/>
              </w:rPr>
            </w:pPr>
            <w:r>
              <w:rPr>
                <w:szCs w:val="24"/>
                <w:lang w:val="uk-UA"/>
              </w:rPr>
              <w:t>Найменування технологічного параметра</w:t>
            </w:r>
          </w:p>
        </w:tc>
        <w:tc>
          <w:tcPr>
            <w:tcW w:w="1134" w:type="dxa"/>
            <w:vAlign w:val="center"/>
          </w:tcPr>
          <w:p w:rsidR="00B25CE3" w:rsidRDefault="00B25CE3" w:rsidP="005B7B53">
            <w:pPr>
              <w:pStyle w:val="aa"/>
              <w:spacing w:line="240" w:lineRule="auto"/>
              <w:ind w:right="-91" w:firstLine="0"/>
              <w:jc w:val="center"/>
              <w:rPr>
                <w:szCs w:val="24"/>
                <w:lang w:val="uk-UA"/>
              </w:rPr>
            </w:pPr>
            <w:r>
              <w:rPr>
                <w:szCs w:val="24"/>
                <w:lang w:val="uk-UA"/>
              </w:rPr>
              <w:t>Одиниця</w:t>
            </w:r>
          </w:p>
          <w:p w:rsidR="00B25CE3" w:rsidRPr="006D08C0" w:rsidRDefault="00B25CE3" w:rsidP="005B7B53">
            <w:pPr>
              <w:pStyle w:val="aa"/>
              <w:spacing w:line="240" w:lineRule="auto"/>
              <w:ind w:right="-91" w:firstLine="0"/>
              <w:jc w:val="center"/>
              <w:rPr>
                <w:szCs w:val="24"/>
                <w:lang w:val="uk-UA"/>
              </w:rPr>
            </w:pPr>
            <w:r>
              <w:rPr>
                <w:szCs w:val="24"/>
                <w:lang w:val="uk-UA"/>
              </w:rPr>
              <w:t xml:space="preserve"> виміру</w:t>
            </w:r>
          </w:p>
        </w:tc>
        <w:tc>
          <w:tcPr>
            <w:tcW w:w="1417" w:type="dxa"/>
            <w:vAlign w:val="center"/>
          </w:tcPr>
          <w:p w:rsidR="00B25CE3" w:rsidRPr="006D08C0" w:rsidRDefault="00B25CE3" w:rsidP="005B7B53">
            <w:pPr>
              <w:pStyle w:val="aa"/>
              <w:spacing w:line="240" w:lineRule="auto"/>
              <w:ind w:right="-91" w:firstLine="0"/>
              <w:jc w:val="center"/>
              <w:rPr>
                <w:szCs w:val="24"/>
                <w:lang w:val="uk-UA"/>
              </w:rPr>
            </w:pPr>
            <w:r>
              <w:rPr>
                <w:szCs w:val="24"/>
                <w:lang w:val="uk-UA"/>
              </w:rPr>
              <w:t>Номінальне значення параметру</w:t>
            </w:r>
          </w:p>
        </w:tc>
      </w:tr>
      <w:tr w:rsidR="00B25CE3" w:rsidRPr="006D08C0" w:rsidTr="00CF0DCA">
        <w:tc>
          <w:tcPr>
            <w:tcW w:w="1628" w:type="dxa"/>
            <w:vMerge w:val="restart"/>
            <w:vAlign w:val="center"/>
          </w:tcPr>
          <w:p w:rsidR="00B25CE3" w:rsidRDefault="00B25CE3" w:rsidP="005B7B53">
            <w:pPr>
              <w:pStyle w:val="aa"/>
              <w:spacing w:line="240" w:lineRule="auto"/>
              <w:ind w:right="-91" w:firstLine="0"/>
              <w:jc w:val="center"/>
              <w:rPr>
                <w:szCs w:val="24"/>
                <w:lang w:val="uk-UA"/>
              </w:rPr>
            </w:pPr>
            <w:r>
              <w:rPr>
                <w:szCs w:val="24"/>
                <w:lang w:val="uk-UA"/>
              </w:rPr>
              <w:t>Відпарна</w:t>
            </w:r>
          </w:p>
          <w:p w:rsidR="00B25CE3" w:rsidRPr="006D08C0" w:rsidRDefault="00B25CE3" w:rsidP="005B7B53">
            <w:pPr>
              <w:pStyle w:val="aa"/>
              <w:spacing w:line="240" w:lineRule="auto"/>
              <w:ind w:right="-91" w:firstLine="0"/>
              <w:jc w:val="center"/>
              <w:rPr>
                <w:szCs w:val="24"/>
                <w:lang w:val="uk-UA"/>
              </w:rPr>
            </w:pPr>
            <w:r>
              <w:rPr>
                <w:szCs w:val="24"/>
                <w:lang w:val="uk-UA"/>
              </w:rPr>
              <w:t xml:space="preserve"> колона 103-Е</w:t>
            </w:r>
          </w:p>
        </w:tc>
        <w:tc>
          <w:tcPr>
            <w:tcW w:w="5602" w:type="dxa"/>
          </w:tcPr>
          <w:p w:rsidR="00B25CE3" w:rsidRPr="006D08C0" w:rsidRDefault="00B25CE3" w:rsidP="005B7B53">
            <w:pPr>
              <w:pStyle w:val="aa"/>
              <w:spacing w:line="240" w:lineRule="auto"/>
              <w:ind w:right="-91" w:firstLine="0"/>
              <w:jc w:val="left"/>
              <w:rPr>
                <w:szCs w:val="24"/>
                <w:lang w:val="uk-UA"/>
              </w:rPr>
            </w:pPr>
            <w:r>
              <w:rPr>
                <w:szCs w:val="24"/>
                <w:lang w:val="uk-UA"/>
              </w:rPr>
              <w:t xml:space="preserve">Температуру в кубі </w:t>
            </w:r>
          </w:p>
        </w:tc>
        <w:tc>
          <w:tcPr>
            <w:tcW w:w="1134" w:type="dxa"/>
          </w:tcPr>
          <w:p w:rsidR="00B25CE3" w:rsidRPr="006D08C0" w:rsidRDefault="00B25CE3" w:rsidP="005B7B53">
            <w:pPr>
              <w:pStyle w:val="aa"/>
              <w:spacing w:line="240" w:lineRule="auto"/>
              <w:ind w:right="-91" w:firstLine="0"/>
              <w:jc w:val="center"/>
              <w:rPr>
                <w:szCs w:val="24"/>
                <w:lang w:val="uk-UA"/>
              </w:rPr>
            </w:pPr>
            <w:r w:rsidRPr="006D08C0">
              <w:rPr>
                <w:szCs w:val="24"/>
                <w:vertAlign w:val="superscript"/>
                <w:lang w:val="uk-UA"/>
              </w:rPr>
              <w:t>о</w:t>
            </w:r>
            <w:r>
              <w:rPr>
                <w:szCs w:val="24"/>
                <w:lang w:val="uk-UA"/>
              </w:rPr>
              <w:t>С</w:t>
            </w:r>
          </w:p>
        </w:tc>
        <w:tc>
          <w:tcPr>
            <w:tcW w:w="1417" w:type="dxa"/>
          </w:tcPr>
          <w:p w:rsidR="00B25CE3" w:rsidRPr="006D08C0" w:rsidRDefault="00B25CE3" w:rsidP="005B7B53">
            <w:pPr>
              <w:pStyle w:val="aa"/>
              <w:spacing w:line="240" w:lineRule="auto"/>
              <w:ind w:right="-91" w:firstLine="0"/>
              <w:jc w:val="center"/>
              <w:rPr>
                <w:szCs w:val="24"/>
                <w:lang w:val="uk-UA"/>
              </w:rPr>
            </w:pPr>
            <w:r>
              <w:rPr>
                <w:szCs w:val="24"/>
                <w:lang w:val="uk-UA"/>
              </w:rPr>
              <w:t>133</w:t>
            </w:r>
          </w:p>
        </w:tc>
      </w:tr>
      <w:tr w:rsidR="00B25CE3" w:rsidRPr="006D08C0" w:rsidTr="00CF0DCA">
        <w:tc>
          <w:tcPr>
            <w:tcW w:w="1628" w:type="dxa"/>
            <w:vMerge/>
          </w:tcPr>
          <w:p w:rsidR="00B25CE3" w:rsidRPr="006D08C0" w:rsidRDefault="00B25CE3" w:rsidP="005B7B53">
            <w:pPr>
              <w:pStyle w:val="aa"/>
              <w:ind w:right="425" w:firstLine="0"/>
              <w:jc w:val="right"/>
              <w:rPr>
                <w:szCs w:val="24"/>
                <w:lang w:val="uk-UA"/>
              </w:rPr>
            </w:pPr>
          </w:p>
        </w:tc>
        <w:tc>
          <w:tcPr>
            <w:tcW w:w="5602" w:type="dxa"/>
          </w:tcPr>
          <w:p w:rsidR="00B25CE3" w:rsidRPr="006D08C0" w:rsidRDefault="00B25CE3" w:rsidP="005B7B53">
            <w:pPr>
              <w:pStyle w:val="aa"/>
              <w:spacing w:line="240" w:lineRule="auto"/>
              <w:ind w:right="-91" w:firstLine="0"/>
              <w:jc w:val="left"/>
              <w:rPr>
                <w:szCs w:val="24"/>
                <w:lang w:val="uk-UA"/>
              </w:rPr>
            </w:pPr>
            <w:r>
              <w:rPr>
                <w:szCs w:val="24"/>
                <w:lang w:val="uk-UA"/>
              </w:rPr>
              <w:t>Тиск</w:t>
            </w:r>
          </w:p>
        </w:tc>
        <w:tc>
          <w:tcPr>
            <w:tcW w:w="1134" w:type="dxa"/>
          </w:tcPr>
          <w:p w:rsidR="00B25CE3" w:rsidRPr="006D08C0" w:rsidRDefault="00B25CE3" w:rsidP="005B7B53">
            <w:pPr>
              <w:pStyle w:val="aa"/>
              <w:spacing w:line="240" w:lineRule="auto"/>
              <w:ind w:right="-91" w:firstLine="0"/>
              <w:jc w:val="center"/>
              <w:rPr>
                <w:szCs w:val="24"/>
                <w:lang w:val="uk-UA"/>
              </w:rPr>
            </w:pPr>
            <w:r>
              <w:rPr>
                <w:szCs w:val="24"/>
                <w:lang w:val="uk-UA"/>
              </w:rPr>
              <w:t>МПа</w:t>
            </w:r>
          </w:p>
        </w:tc>
        <w:tc>
          <w:tcPr>
            <w:tcW w:w="1417" w:type="dxa"/>
          </w:tcPr>
          <w:p w:rsidR="00B25CE3" w:rsidRPr="006D08C0" w:rsidRDefault="00B25CE3" w:rsidP="005B7B53">
            <w:pPr>
              <w:pStyle w:val="aa"/>
              <w:spacing w:line="240" w:lineRule="auto"/>
              <w:ind w:right="-91" w:firstLine="0"/>
              <w:jc w:val="center"/>
              <w:rPr>
                <w:szCs w:val="24"/>
                <w:lang w:val="uk-UA"/>
              </w:rPr>
            </w:pPr>
            <w:r>
              <w:rPr>
                <w:szCs w:val="24"/>
                <w:lang w:val="uk-UA"/>
              </w:rPr>
              <w:t>0,21</w:t>
            </w:r>
          </w:p>
        </w:tc>
      </w:tr>
      <w:tr w:rsidR="00B25CE3" w:rsidRPr="006D08C0" w:rsidTr="00CF0DCA">
        <w:tc>
          <w:tcPr>
            <w:tcW w:w="1628" w:type="dxa"/>
            <w:vMerge/>
          </w:tcPr>
          <w:p w:rsidR="00B25CE3" w:rsidRPr="006D08C0" w:rsidRDefault="00B25CE3" w:rsidP="005B7B53">
            <w:pPr>
              <w:pStyle w:val="aa"/>
              <w:ind w:right="425" w:firstLine="0"/>
              <w:jc w:val="right"/>
              <w:rPr>
                <w:szCs w:val="24"/>
                <w:lang w:val="uk-UA"/>
              </w:rPr>
            </w:pPr>
          </w:p>
        </w:tc>
        <w:tc>
          <w:tcPr>
            <w:tcW w:w="5602" w:type="dxa"/>
          </w:tcPr>
          <w:p w:rsidR="00B25CE3" w:rsidRPr="006D08C0" w:rsidRDefault="00B25CE3" w:rsidP="005B7B53">
            <w:pPr>
              <w:pStyle w:val="aa"/>
              <w:spacing w:line="240" w:lineRule="auto"/>
              <w:ind w:right="-91" w:firstLine="0"/>
              <w:jc w:val="left"/>
              <w:rPr>
                <w:szCs w:val="24"/>
                <w:lang w:val="uk-UA"/>
              </w:rPr>
            </w:pPr>
            <w:r w:rsidRPr="006D08C0">
              <w:rPr>
                <w:szCs w:val="24"/>
                <w:lang w:val="uk-UA"/>
              </w:rPr>
              <w:t>Масова концентрація аміаку в очищеному конденс</w:t>
            </w:r>
            <w:r w:rsidRPr="006D08C0">
              <w:rPr>
                <w:szCs w:val="24"/>
                <w:lang w:val="uk-UA"/>
              </w:rPr>
              <w:t>а</w:t>
            </w:r>
            <w:r w:rsidRPr="006D08C0">
              <w:rPr>
                <w:szCs w:val="24"/>
                <w:lang w:val="uk-UA"/>
              </w:rPr>
              <w:t>ті в перерахунку на азот амо</w:t>
            </w:r>
            <w:r>
              <w:rPr>
                <w:szCs w:val="24"/>
                <w:lang w:val="uk-UA"/>
              </w:rPr>
              <w:t>нійний,</w:t>
            </w:r>
            <w:r w:rsidRPr="006D08C0">
              <w:rPr>
                <w:szCs w:val="24"/>
                <w:lang w:val="uk-UA"/>
              </w:rPr>
              <w:t xml:space="preserve"> не більше</w:t>
            </w:r>
          </w:p>
        </w:tc>
        <w:tc>
          <w:tcPr>
            <w:tcW w:w="1134" w:type="dxa"/>
            <w:vAlign w:val="center"/>
          </w:tcPr>
          <w:p w:rsidR="00B25CE3" w:rsidRPr="006D08C0" w:rsidRDefault="00B25CE3" w:rsidP="005B7B53">
            <w:pPr>
              <w:pStyle w:val="aa"/>
              <w:spacing w:line="240" w:lineRule="auto"/>
              <w:ind w:right="-91" w:firstLine="0"/>
              <w:jc w:val="center"/>
              <w:rPr>
                <w:szCs w:val="24"/>
                <w:lang w:val="uk-UA"/>
              </w:rPr>
            </w:pPr>
            <w:r w:rsidRPr="006D08C0">
              <w:rPr>
                <w:szCs w:val="24"/>
                <w:lang w:val="uk-UA"/>
              </w:rPr>
              <w:t>мг/дм</w:t>
            </w:r>
            <w:r w:rsidRPr="006D08C0">
              <w:rPr>
                <w:szCs w:val="24"/>
                <w:vertAlign w:val="superscript"/>
                <w:lang w:val="uk-UA"/>
              </w:rPr>
              <w:t>3</w:t>
            </w:r>
          </w:p>
        </w:tc>
        <w:tc>
          <w:tcPr>
            <w:tcW w:w="1417" w:type="dxa"/>
            <w:vAlign w:val="center"/>
          </w:tcPr>
          <w:p w:rsidR="00B25CE3" w:rsidRPr="006D08C0" w:rsidRDefault="00B25CE3" w:rsidP="005B7B53">
            <w:pPr>
              <w:pStyle w:val="aa"/>
              <w:spacing w:line="240" w:lineRule="auto"/>
              <w:ind w:right="-91" w:firstLine="0"/>
              <w:jc w:val="center"/>
              <w:rPr>
                <w:szCs w:val="24"/>
                <w:lang w:val="uk-UA"/>
              </w:rPr>
            </w:pPr>
            <w:r>
              <w:rPr>
                <w:szCs w:val="24"/>
                <w:lang w:val="uk-UA"/>
              </w:rPr>
              <w:t>7</w:t>
            </w:r>
          </w:p>
        </w:tc>
      </w:tr>
    </w:tbl>
    <w:p w:rsidR="00CF0DCA" w:rsidRDefault="00CF0DCA" w:rsidP="00186767">
      <w:pPr>
        <w:sectPr w:rsidR="00CF0DCA" w:rsidSect="00DE64D4">
          <w:headerReference w:type="default" r:id="rId27"/>
          <w:pgSz w:w="11906" w:h="16838"/>
          <w:pgMar w:top="709" w:right="424" w:bottom="1843" w:left="1701" w:header="708" w:footer="708" w:gutter="0"/>
          <w:cols w:space="708"/>
          <w:titlePg/>
          <w:docGrid w:linePitch="360"/>
        </w:sectPr>
      </w:pPr>
    </w:p>
    <w:p w:rsidR="00B25CE3" w:rsidRPr="00CF0DCA" w:rsidRDefault="00B25CE3" w:rsidP="00186767">
      <w:pPr>
        <w:pStyle w:val="2"/>
        <w:spacing w:before="0" w:line="240" w:lineRule="auto"/>
        <w:jc w:val="center"/>
        <w:rPr>
          <w:rFonts w:ascii="Times New Roman" w:hAnsi="Times New Roman" w:cs="Times New Roman"/>
          <w:color w:val="auto"/>
          <w:sz w:val="28"/>
          <w:szCs w:val="28"/>
        </w:rPr>
      </w:pPr>
      <w:bookmarkStart w:id="21" w:name="_Toc89250295"/>
      <w:r>
        <w:rPr>
          <w:rFonts w:ascii="Times New Roman" w:hAnsi="Times New Roman" w:cs="Times New Roman"/>
          <w:color w:val="auto"/>
          <w:sz w:val="28"/>
          <w:szCs w:val="28"/>
          <w:lang w:val="uk-UA"/>
        </w:rPr>
        <w:lastRenderedPageBreak/>
        <w:t>3.5. Аналіз вхідних та вихідних сигналів для розробки комп’ютерно-інтегрованої системи керування</w:t>
      </w:r>
      <w:bookmarkEnd w:id="21"/>
    </w:p>
    <w:p w:rsidR="00CF0DCA" w:rsidRPr="00CF0DCA" w:rsidRDefault="00CF0DCA" w:rsidP="00CF0DCA">
      <w:pPr>
        <w:spacing w:after="0" w:line="240" w:lineRule="auto"/>
      </w:pPr>
    </w:p>
    <w:p w:rsidR="00186767" w:rsidRPr="00CF0DCA" w:rsidRDefault="00186767" w:rsidP="00186767">
      <w:pPr>
        <w:pStyle w:val="aa"/>
        <w:ind w:left="284" w:right="499"/>
        <w:rPr>
          <w:sz w:val="28"/>
          <w:szCs w:val="28"/>
          <w:lang w:val="uk-UA"/>
        </w:rPr>
      </w:pPr>
      <w:r>
        <w:rPr>
          <w:sz w:val="28"/>
          <w:szCs w:val="28"/>
          <w:lang w:val="uk-UA"/>
        </w:rPr>
        <w:t>Перелік вхідних та вихідних сигналів для відпарної колони  103-</w:t>
      </w:r>
      <w:r w:rsidRPr="00186767">
        <w:rPr>
          <w:sz w:val="28"/>
          <w:szCs w:val="28"/>
          <w:lang w:val="uk-UA"/>
        </w:rPr>
        <w:t>E</w:t>
      </w:r>
      <w:r w:rsidR="00CF0DCA" w:rsidRPr="00CF0DCA">
        <w:rPr>
          <w:sz w:val="28"/>
          <w:szCs w:val="28"/>
        </w:rPr>
        <w:t xml:space="preserve"> </w:t>
      </w:r>
      <w:r w:rsidR="00CF0DCA">
        <w:rPr>
          <w:sz w:val="28"/>
          <w:szCs w:val="28"/>
        </w:rPr>
        <w:t xml:space="preserve">наведений в </w:t>
      </w:r>
      <w:r w:rsidR="00CF0DCA">
        <w:rPr>
          <w:sz w:val="28"/>
          <w:szCs w:val="28"/>
          <w:lang w:val="uk-UA"/>
        </w:rPr>
        <w:t>таблиці 3.4.</w:t>
      </w:r>
    </w:p>
    <w:p w:rsidR="00186767" w:rsidRPr="00CF0DCA" w:rsidRDefault="00186767" w:rsidP="00186767">
      <w:pPr>
        <w:pStyle w:val="aa"/>
        <w:ind w:left="1069" w:right="425" w:firstLine="0"/>
        <w:jc w:val="right"/>
        <w:rPr>
          <w:noProof/>
          <w:sz w:val="28"/>
          <w:szCs w:val="28"/>
          <w:lang w:val="en-US"/>
        </w:rPr>
      </w:pPr>
      <w:r w:rsidRPr="002450C9">
        <w:rPr>
          <w:noProof/>
          <w:sz w:val="28"/>
          <w:szCs w:val="28"/>
        </w:rPr>
        <w:t>Таблица</w:t>
      </w:r>
      <w:r w:rsidRPr="002450C9">
        <w:rPr>
          <w:noProof/>
          <w:sz w:val="28"/>
          <w:szCs w:val="28"/>
          <w:lang w:val="uk-UA"/>
        </w:rPr>
        <w:t xml:space="preserve"> 3.</w:t>
      </w:r>
      <w:r w:rsidR="00CF0DCA">
        <w:rPr>
          <w:noProof/>
          <w:sz w:val="28"/>
          <w:szCs w:val="28"/>
          <w:lang w:val="en-US"/>
        </w:rPr>
        <w:t>4</w:t>
      </w:r>
    </w:p>
    <w:tbl>
      <w:tblPr>
        <w:tblStyle w:val="af6"/>
        <w:tblW w:w="4946" w:type="pct"/>
        <w:tblLook w:val="04A0" w:firstRow="1" w:lastRow="0" w:firstColumn="1" w:lastColumn="0" w:noHBand="0" w:noVBand="1"/>
      </w:tblPr>
      <w:tblGrid>
        <w:gridCol w:w="2073"/>
        <w:gridCol w:w="1232"/>
        <w:gridCol w:w="6584"/>
      </w:tblGrid>
      <w:tr w:rsidR="00F01CD6" w:rsidTr="00F01CD6">
        <w:tc>
          <w:tcPr>
            <w:tcW w:w="1048" w:type="pct"/>
            <w:vAlign w:val="center"/>
          </w:tcPr>
          <w:p w:rsidR="00F01CD6" w:rsidRPr="004C376F" w:rsidRDefault="00F01CD6" w:rsidP="005B7B53">
            <w:pPr>
              <w:pStyle w:val="aa"/>
              <w:spacing w:line="240" w:lineRule="auto"/>
              <w:ind w:right="-91" w:firstLine="0"/>
              <w:jc w:val="center"/>
              <w:rPr>
                <w:szCs w:val="24"/>
                <w:lang w:val="uk-UA"/>
              </w:rPr>
            </w:pPr>
            <w:r w:rsidRPr="004C376F">
              <w:rPr>
                <w:szCs w:val="24"/>
                <w:lang w:val="uk-UA"/>
              </w:rPr>
              <w:t>Параметр, що ко</w:t>
            </w:r>
            <w:r w:rsidRPr="004C376F">
              <w:rPr>
                <w:szCs w:val="24"/>
                <w:lang w:val="uk-UA"/>
              </w:rPr>
              <w:t>н</w:t>
            </w:r>
            <w:r w:rsidRPr="004C376F">
              <w:rPr>
                <w:szCs w:val="24"/>
                <w:lang w:val="uk-UA"/>
              </w:rPr>
              <w:t>тролюється</w:t>
            </w:r>
          </w:p>
        </w:tc>
        <w:tc>
          <w:tcPr>
            <w:tcW w:w="623" w:type="pct"/>
            <w:vAlign w:val="center"/>
          </w:tcPr>
          <w:p w:rsidR="00F01CD6" w:rsidRPr="00970B36" w:rsidRDefault="00F01CD6" w:rsidP="005B7B53">
            <w:pPr>
              <w:pStyle w:val="aa"/>
              <w:spacing w:line="240" w:lineRule="auto"/>
              <w:ind w:left="-110" w:right="-91" w:firstLine="0"/>
              <w:jc w:val="center"/>
              <w:rPr>
                <w:szCs w:val="24"/>
                <w:lang w:val="uk-UA"/>
              </w:rPr>
            </w:pPr>
            <w:r w:rsidRPr="00970B36">
              <w:rPr>
                <w:szCs w:val="24"/>
                <w:lang w:val="uk-UA"/>
              </w:rPr>
              <w:t>Позиція</w:t>
            </w:r>
          </w:p>
          <w:p w:rsidR="00F01CD6" w:rsidRPr="00970B36" w:rsidRDefault="00F01CD6" w:rsidP="005B7B53">
            <w:pPr>
              <w:pStyle w:val="aa"/>
              <w:spacing w:line="240" w:lineRule="auto"/>
              <w:ind w:left="-110" w:right="-91" w:firstLine="0"/>
              <w:jc w:val="center"/>
              <w:rPr>
                <w:szCs w:val="24"/>
                <w:lang w:val="uk-UA"/>
              </w:rPr>
            </w:pPr>
            <w:proofErr w:type="spellStart"/>
            <w:r w:rsidRPr="00970B36">
              <w:rPr>
                <w:szCs w:val="24"/>
                <w:lang w:val="uk-UA"/>
              </w:rPr>
              <w:t>КВПіА</w:t>
            </w:r>
            <w:proofErr w:type="spellEnd"/>
          </w:p>
        </w:tc>
        <w:tc>
          <w:tcPr>
            <w:tcW w:w="3329" w:type="pct"/>
            <w:vAlign w:val="center"/>
          </w:tcPr>
          <w:p w:rsidR="00F01CD6" w:rsidRPr="005B7B53" w:rsidRDefault="00F01CD6" w:rsidP="005B7B53">
            <w:pPr>
              <w:pStyle w:val="aa"/>
              <w:spacing w:line="240" w:lineRule="auto"/>
              <w:ind w:right="-91" w:firstLine="0"/>
              <w:jc w:val="center"/>
              <w:rPr>
                <w:szCs w:val="24"/>
              </w:rPr>
            </w:pPr>
            <w:r w:rsidRPr="00970B36">
              <w:rPr>
                <w:szCs w:val="24"/>
                <w:lang w:val="uk-UA"/>
              </w:rPr>
              <w:t xml:space="preserve">Методика та засоби вимірювання </w:t>
            </w:r>
          </w:p>
          <w:p w:rsidR="00F01CD6" w:rsidRPr="00970B36" w:rsidRDefault="00F01CD6" w:rsidP="005B7B53">
            <w:pPr>
              <w:pStyle w:val="aa"/>
              <w:spacing w:line="240" w:lineRule="auto"/>
              <w:ind w:right="-91" w:firstLine="0"/>
              <w:jc w:val="center"/>
              <w:rPr>
                <w:szCs w:val="24"/>
                <w:lang w:val="uk-UA"/>
              </w:rPr>
            </w:pPr>
            <w:r w:rsidRPr="00970B36">
              <w:rPr>
                <w:szCs w:val="24"/>
                <w:lang w:val="uk-UA"/>
              </w:rPr>
              <w:t>(контролю, випробувань)</w:t>
            </w:r>
          </w:p>
        </w:tc>
      </w:tr>
      <w:tr w:rsidR="00F01CD6" w:rsidTr="00F01CD6">
        <w:tc>
          <w:tcPr>
            <w:tcW w:w="1048" w:type="pct"/>
            <w:vAlign w:val="center"/>
          </w:tcPr>
          <w:p w:rsidR="00F01CD6" w:rsidRPr="00970B36" w:rsidRDefault="00F01CD6" w:rsidP="005B7B53">
            <w:pPr>
              <w:pStyle w:val="aa"/>
              <w:spacing w:line="240" w:lineRule="auto"/>
              <w:ind w:right="-91" w:firstLine="0"/>
              <w:jc w:val="center"/>
              <w:rPr>
                <w:szCs w:val="24"/>
                <w:lang w:val="uk-UA"/>
              </w:rPr>
            </w:pPr>
            <w:r w:rsidRPr="00970B36">
              <w:rPr>
                <w:szCs w:val="24"/>
                <w:lang w:val="uk-UA"/>
              </w:rPr>
              <w:t>Температура ко</w:t>
            </w:r>
            <w:r w:rsidRPr="00970B36">
              <w:rPr>
                <w:szCs w:val="24"/>
                <w:lang w:val="uk-UA"/>
              </w:rPr>
              <w:t>н</w:t>
            </w:r>
            <w:r w:rsidRPr="00970B36">
              <w:rPr>
                <w:szCs w:val="24"/>
                <w:lang w:val="uk-UA"/>
              </w:rPr>
              <w:t>денсату на вході</w:t>
            </w:r>
          </w:p>
        </w:tc>
        <w:tc>
          <w:tcPr>
            <w:tcW w:w="623" w:type="pct"/>
            <w:vAlign w:val="center"/>
          </w:tcPr>
          <w:p w:rsidR="00F01CD6" w:rsidRPr="00970B36" w:rsidRDefault="00F01CD6" w:rsidP="005B7B53">
            <w:pPr>
              <w:pStyle w:val="aa"/>
              <w:tabs>
                <w:tab w:val="left" w:pos="1200"/>
              </w:tabs>
              <w:spacing w:line="240" w:lineRule="auto"/>
              <w:ind w:left="-108" w:right="-91" w:firstLine="0"/>
              <w:jc w:val="center"/>
              <w:rPr>
                <w:szCs w:val="24"/>
                <w:lang w:val="uk-UA"/>
              </w:rPr>
            </w:pPr>
            <w:r w:rsidRPr="00970B36">
              <w:rPr>
                <w:szCs w:val="24"/>
                <w:lang w:val="uk-UA"/>
              </w:rPr>
              <w:t>TG-22</w:t>
            </w:r>
          </w:p>
        </w:tc>
        <w:tc>
          <w:tcPr>
            <w:tcW w:w="3329" w:type="pct"/>
            <w:vAlign w:val="center"/>
          </w:tcPr>
          <w:p w:rsidR="00F01CD6" w:rsidRPr="004815C0" w:rsidRDefault="00F01CD6" w:rsidP="005B7B53">
            <w:pPr>
              <w:pStyle w:val="aa"/>
              <w:spacing w:line="240" w:lineRule="auto"/>
              <w:ind w:right="-91" w:firstLine="0"/>
              <w:rPr>
                <w:szCs w:val="24"/>
                <w:lang w:val="uk-UA"/>
              </w:rPr>
            </w:pPr>
            <w:r>
              <w:rPr>
                <w:szCs w:val="24"/>
                <w:lang w:val="uk-UA"/>
              </w:rPr>
              <w:t>Т</w:t>
            </w:r>
            <w:r w:rsidRPr="004815C0">
              <w:rPr>
                <w:szCs w:val="24"/>
                <w:lang w:val="uk-UA"/>
              </w:rPr>
              <w:t>ермометр показу</w:t>
            </w:r>
            <w:r>
              <w:rPr>
                <w:szCs w:val="24"/>
                <w:lang w:val="uk-UA"/>
              </w:rPr>
              <w:t>ючий</w:t>
            </w:r>
            <w:r w:rsidRPr="004815C0">
              <w:rPr>
                <w:szCs w:val="24"/>
                <w:lang w:val="uk-UA"/>
              </w:rPr>
              <w:t xml:space="preserve"> біметалічний</w:t>
            </w:r>
          </w:p>
          <w:p w:rsidR="00F01CD6" w:rsidRPr="004815C0" w:rsidRDefault="00F01CD6" w:rsidP="005B7B53">
            <w:pPr>
              <w:pStyle w:val="aa"/>
              <w:spacing w:line="240" w:lineRule="auto"/>
              <w:ind w:right="-91" w:firstLine="0"/>
              <w:rPr>
                <w:szCs w:val="24"/>
                <w:lang w:val="uk-UA"/>
              </w:rPr>
            </w:pPr>
            <w:r w:rsidRPr="004815C0">
              <w:rPr>
                <w:szCs w:val="24"/>
                <w:lang w:val="uk-UA"/>
              </w:rPr>
              <w:t>КТ ± 2%</w:t>
            </w:r>
            <w:r>
              <w:rPr>
                <w:szCs w:val="24"/>
                <w:lang w:val="uk-UA"/>
              </w:rPr>
              <w:t xml:space="preserve"> </w:t>
            </w:r>
          </w:p>
          <w:p w:rsidR="00F01CD6" w:rsidRPr="00970B36" w:rsidRDefault="00F01CD6" w:rsidP="005B7B53">
            <w:pPr>
              <w:pStyle w:val="aa"/>
              <w:spacing w:line="240" w:lineRule="auto"/>
              <w:ind w:right="-91" w:firstLine="0"/>
              <w:rPr>
                <w:szCs w:val="24"/>
                <w:lang w:val="uk-UA"/>
              </w:rPr>
            </w:pPr>
            <w:r w:rsidRPr="004815C0">
              <w:rPr>
                <w:szCs w:val="24"/>
                <w:lang w:val="uk-UA"/>
              </w:rPr>
              <w:t xml:space="preserve">ДІ від 0 до 200 </w:t>
            </w:r>
            <w:r w:rsidRPr="004815C0">
              <w:rPr>
                <w:szCs w:val="24"/>
                <w:lang w:val="uk-UA"/>
              </w:rPr>
              <w:sym w:font="Symbol" w:char="F0B0"/>
            </w:r>
            <w:r w:rsidRPr="004815C0">
              <w:rPr>
                <w:szCs w:val="24"/>
                <w:lang w:val="uk-UA"/>
              </w:rPr>
              <w:t>С</w:t>
            </w:r>
          </w:p>
        </w:tc>
      </w:tr>
      <w:tr w:rsidR="00F01CD6" w:rsidTr="00F01CD6">
        <w:tc>
          <w:tcPr>
            <w:tcW w:w="1048" w:type="pct"/>
            <w:vAlign w:val="center"/>
          </w:tcPr>
          <w:p w:rsidR="00F01CD6" w:rsidRPr="004815C0" w:rsidRDefault="00F01CD6" w:rsidP="005B7B53">
            <w:pPr>
              <w:pStyle w:val="aa"/>
              <w:tabs>
                <w:tab w:val="left" w:pos="1200"/>
              </w:tabs>
              <w:spacing w:line="240" w:lineRule="auto"/>
              <w:ind w:left="-108" w:right="-91" w:firstLine="0"/>
              <w:jc w:val="center"/>
              <w:rPr>
                <w:szCs w:val="24"/>
                <w:lang w:val="uk-UA"/>
              </w:rPr>
            </w:pPr>
            <w:r w:rsidRPr="004815C0">
              <w:rPr>
                <w:szCs w:val="24"/>
                <w:lang w:val="uk-UA"/>
              </w:rPr>
              <w:t>Тиск конденсату на вході</w:t>
            </w:r>
            <w:r>
              <w:rPr>
                <w:szCs w:val="24"/>
                <w:lang w:val="uk-UA"/>
              </w:rPr>
              <w:t>, МПа</w:t>
            </w:r>
          </w:p>
        </w:tc>
        <w:tc>
          <w:tcPr>
            <w:tcW w:w="623" w:type="pct"/>
            <w:vAlign w:val="center"/>
          </w:tcPr>
          <w:p w:rsidR="00F01CD6" w:rsidRPr="004815C0" w:rsidRDefault="00F01CD6" w:rsidP="005B7B53">
            <w:pPr>
              <w:tabs>
                <w:tab w:val="left" w:pos="1200"/>
              </w:tabs>
              <w:ind w:left="-108" w:right="-113"/>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PG-32</w:t>
            </w:r>
          </w:p>
        </w:tc>
        <w:tc>
          <w:tcPr>
            <w:tcW w:w="3329" w:type="pct"/>
            <w:vAlign w:val="center"/>
          </w:tcPr>
          <w:p w:rsidR="00F01CD6" w:rsidRPr="004815C0" w:rsidRDefault="00F01CD6" w:rsidP="005B7B53">
            <w:pPr>
              <w:pStyle w:val="aa"/>
              <w:spacing w:line="240" w:lineRule="auto"/>
              <w:ind w:right="-91" w:firstLine="0"/>
              <w:rPr>
                <w:szCs w:val="24"/>
                <w:lang w:val="uk-UA"/>
              </w:rPr>
            </w:pPr>
            <w:r w:rsidRPr="004815C0">
              <w:rPr>
                <w:szCs w:val="24"/>
                <w:lang w:val="uk-UA"/>
              </w:rPr>
              <w:t>Манометр по</w:t>
            </w:r>
            <w:r>
              <w:rPr>
                <w:szCs w:val="24"/>
                <w:lang w:val="uk-UA"/>
              </w:rPr>
              <w:t>казуючий</w:t>
            </w:r>
          </w:p>
          <w:p w:rsidR="00F01CD6" w:rsidRPr="004815C0" w:rsidRDefault="00F01CD6" w:rsidP="005B7B53">
            <w:pPr>
              <w:pStyle w:val="aa"/>
              <w:spacing w:line="240" w:lineRule="auto"/>
              <w:ind w:right="-91" w:firstLine="0"/>
              <w:rPr>
                <w:szCs w:val="24"/>
                <w:lang w:val="uk-UA"/>
              </w:rPr>
            </w:pPr>
            <w:r w:rsidRPr="004815C0">
              <w:rPr>
                <w:szCs w:val="24"/>
                <w:lang w:val="uk-UA"/>
              </w:rPr>
              <w:t>МПЗА-Ух4</w:t>
            </w:r>
          </w:p>
          <w:p w:rsidR="00F01CD6" w:rsidRPr="004815C0" w:rsidRDefault="00F01CD6" w:rsidP="005B7B53">
            <w:pPr>
              <w:pStyle w:val="aa"/>
              <w:spacing w:line="240" w:lineRule="auto"/>
              <w:ind w:right="-91" w:firstLine="0"/>
              <w:rPr>
                <w:szCs w:val="24"/>
                <w:lang w:val="uk-UA"/>
              </w:rPr>
            </w:pPr>
            <w:r w:rsidRPr="004815C0">
              <w:rPr>
                <w:szCs w:val="24"/>
                <w:lang w:val="uk-UA"/>
              </w:rPr>
              <w:t>КТ ± 2,5%</w:t>
            </w:r>
          </w:p>
          <w:p w:rsidR="00F01CD6" w:rsidRPr="004815C0" w:rsidRDefault="00F01CD6" w:rsidP="005B7B53">
            <w:pPr>
              <w:pStyle w:val="aa"/>
              <w:spacing w:line="240" w:lineRule="auto"/>
              <w:ind w:right="-91" w:firstLine="0"/>
              <w:rPr>
                <w:szCs w:val="24"/>
                <w:lang w:val="uk-UA"/>
              </w:rPr>
            </w:pPr>
            <w:r w:rsidRPr="004815C0">
              <w:rPr>
                <w:szCs w:val="24"/>
                <w:lang w:val="uk-UA"/>
              </w:rPr>
              <w:t>ДІ від 0 до 4 кгс/см</w:t>
            </w:r>
            <w:r w:rsidRPr="004815C0">
              <w:rPr>
                <w:szCs w:val="24"/>
                <w:vertAlign w:val="superscript"/>
                <w:lang w:val="uk-UA"/>
              </w:rPr>
              <w:t>2</w:t>
            </w:r>
          </w:p>
        </w:tc>
      </w:tr>
      <w:tr w:rsidR="00F01CD6" w:rsidTr="00F01CD6">
        <w:tc>
          <w:tcPr>
            <w:tcW w:w="1048" w:type="pct"/>
            <w:vAlign w:val="center"/>
          </w:tcPr>
          <w:p w:rsidR="00F01CD6" w:rsidRDefault="00F01CD6" w:rsidP="005B7B53">
            <w:pPr>
              <w:pStyle w:val="aa"/>
              <w:tabs>
                <w:tab w:val="left" w:pos="1200"/>
              </w:tabs>
              <w:spacing w:line="240" w:lineRule="auto"/>
              <w:ind w:left="-108" w:right="-91" w:firstLine="0"/>
              <w:jc w:val="center"/>
              <w:rPr>
                <w:noProof/>
                <w:sz w:val="28"/>
                <w:szCs w:val="28"/>
                <w:lang w:val="uk-UA"/>
              </w:rPr>
            </w:pPr>
            <w:r w:rsidRPr="00B72163">
              <w:rPr>
                <w:szCs w:val="24"/>
                <w:lang w:val="uk-UA"/>
              </w:rPr>
              <w:t>Тиск у колоні</w:t>
            </w:r>
            <w:r>
              <w:rPr>
                <w:szCs w:val="24"/>
                <w:lang w:val="uk-UA"/>
              </w:rPr>
              <w:t>, МПа</w:t>
            </w:r>
            <w:r>
              <w:rPr>
                <w:noProof/>
                <w:sz w:val="28"/>
                <w:szCs w:val="28"/>
                <w:lang w:val="uk-UA"/>
              </w:rPr>
              <w:t xml:space="preserve"> </w:t>
            </w:r>
          </w:p>
        </w:tc>
        <w:tc>
          <w:tcPr>
            <w:tcW w:w="623" w:type="pct"/>
            <w:vAlign w:val="center"/>
          </w:tcPr>
          <w:p w:rsidR="00F01CD6" w:rsidRPr="00B72163" w:rsidRDefault="00F01CD6" w:rsidP="005B7B53">
            <w:pPr>
              <w:pStyle w:val="aa"/>
              <w:spacing w:line="240" w:lineRule="auto"/>
              <w:ind w:right="-91" w:firstLine="0"/>
              <w:jc w:val="center"/>
              <w:rPr>
                <w:szCs w:val="24"/>
                <w:lang w:val="uk-UA"/>
              </w:rPr>
            </w:pPr>
            <w:r w:rsidRPr="004815C0">
              <w:rPr>
                <w:szCs w:val="24"/>
                <w:lang w:val="uk-UA"/>
              </w:rPr>
              <w:t>PG-134</w:t>
            </w:r>
          </w:p>
        </w:tc>
        <w:tc>
          <w:tcPr>
            <w:tcW w:w="3329" w:type="pct"/>
            <w:vAlign w:val="center"/>
          </w:tcPr>
          <w:p w:rsidR="00F01CD6" w:rsidRPr="00B72163" w:rsidRDefault="00F01CD6" w:rsidP="005B7B53">
            <w:pPr>
              <w:pStyle w:val="aa"/>
              <w:spacing w:line="240" w:lineRule="auto"/>
              <w:ind w:right="-91" w:firstLine="0"/>
              <w:rPr>
                <w:szCs w:val="24"/>
                <w:lang w:val="uk-UA"/>
              </w:rPr>
            </w:pPr>
            <w:r w:rsidRPr="00B72163">
              <w:rPr>
                <w:szCs w:val="24"/>
                <w:lang w:val="uk-UA"/>
              </w:rPr>
              <w:t>Манометр показу</w:t>
            </w:r>
            <w:r>
              <w:rPr>
                <w:szCs w:val="24"/>
                <w:lang w:val="uk-UA"/>
              </w:rPr>
              <w:t>ючий</w:t>
            </w:r>
          </w:p>
          <w:p w:rsidR="00F01CD6" w:rsidRPr="00B72163" w:rsidRDefault="00F01CD6" w:rsidP="005B7B53">
            <w:pPr>
              <w:pStyle w:val="aa"/>
              <w:spacing w:line="240" w:lineRule="auto"/>
              <w:ind w:right="-91" w:firstLine="0"/>
              <w:rPr>
                <w:szCs w:val="24"/>
                <w:lang w:val="uk-UA"/>
              </w:rPr>
            </w:pPr>
            <w:r w:rsidRPr="00B72163">
              <w:rPr>
                <w:szCs w:val="24"/>
                <w:lang w:val="uk-UA"/>
              </w:rPr>
              <w:t>МПЗА-Ух4</w:t>
            </w:r>
          </w:p>
          <w:p w:rsidR="00F01CD6" w:rsidRPr="00B72163" w:rsidRDefault="00F01CD6" w:rsidP="005B7B53">
            <w:pPr>
              <w:pStyle w:val="aa"/>
              <w:spacing w:line="240" w:lineRule="auto"/>
              <w:ind w:right="-91" w:firstLine="0"/>
              <w:rPr>
                <w:szCs w:val="24"/>
                <w:lang w:val="uk-UA"/>
              </w:rPr>
            </w:pPr>
            <w:r w:rsidRPr="00B72163">
              <w:rPr>
                <w:szCs w:val="24"/>
                <w:lang w:val="uk-UA"/>
              </w:rPr>
              <w:t>КТ ± 2,5%</w:t>
            </w:r>
          </w:p>
          <w:p w:rsidR="00F01CD6" w:rsidRPr="00B72163" w:rsidRDefault="00F01CD6" w:rsidP="005B7B53">
            <w:pPr>
              <w:pStyle w:val="aa"/>
              <w:spacing w:line="240" w:lineRule="auto"/>
              <w:ind w:right="-91" w:firstLine="0"/>
              <w:rPr>
                <w:szCs w:val="24"/>
                <w:lang w:val="uk-UA"/>
              </w:rPr>
            </w:pPr>
            <w:r w:rsidRPr="00B72163">
              <w:rPr>
                <w:szCs w:val="24"/>
                <w:lang w:val="uk-UA"/>
              </w:rPr>
              <w:t>ДІ від 0 до 4 кгс/см</w:t>
            </w:r>
            <w:r w:rsidRPr="00B72163">
              <w:rPr>
                <w:szCs w:val="24"/>
                <w:vertAlign w:val="superscript"/>
                <w:lang w:val="uk-UA"/>
              </w:rPr>
              <w:t>2</w:t>
            </w:r>
          </w:p>
        </w:tc>
      </w:tr>
      <w:tr w:rsidR="00F01CD6" w:rsidTr="00F01CD6">
        <w:tc>
          <w:tcPr>
            <w:tcW w:w="1048" w:type="pct"/>
            <w:vMerge w:val="restart"/>
            <w:vAlign w:val="center"/>
          </w:tcPr>
          <w:p w:rsidR="00F01CD6" w:rsidRDefault="00F01CD6" w:rsidP="005B7B53">
            <w:pPr>
              <w:pStyle w:val="aa"/>
              <w:tabs>
                <w:tab w:val="left" w:pos="1200"/>
              </w:tabs>
              <w:spacing w:line="240" w:lineRule="auto"/>
              <w:ind w:left="-108" w:right="-91" w:firstLine="0"/>
              <w:jc w:val="center"/>
              <w:rPr>
                <w:noProof/>
                <w:sz w:val="28"/>
                <w:szCs w:val="28"/>
                <w:lang w:val="uk-UA"/>
              </w:rPr>
            </w:pPr>
            <w:r w:rsidRPr="00B72163">
              <w:rPr>
                <w:szCs w:val="24"/>
                <w:lang w:val="uk-UA"/>
              </w:rPr>
              <w:t>Рівень у кубі</w:t>
            </w:r>
            <w:r>
              <w:rPr>
                <w:szCs w:val="24"/>
                <w:lang w:val="uk-UA"/>
              </w:rPr>
              <w:t>, мм</w:t>
            </w:r>
          </w:p>
        </w:tc>
        <w:tc>
          <w:tcPr>
            <w:tcW w:w="623" w:type="pct"/>
            <w:vAlign w:val="center"/>
          </w:tcPr>
          <w:p w:rsidR="00F01CD6" w:rsidRPr="004815C0" w:rsidRDefault="00F01CD6" w:rsidP="005B7B53">
            <w:pPr>
              <w:pStyle w:val="aa"/>
              <w:spacing w:line="240" w:lineRule="auto"/>
              <w:ind w:right="-91" w:firstLine="0"/>
              <w:jc w:val="center"/>
              <w:rPr>
                <w:szCs w:val="24"/>
                <w:lang w:val="uk-UA"/>
              </w:rPr>
            </w:pPr>
            <w:r w:rsidRPr="00BF3DAD">
              <w:rPr>
                <w:szCs w:val="24"/>
              </w:rPr>
              <w:t>L11_1</w:t>
            </w:r>
          </w:p>
        </w:tc>
        <w:tc>
          <w:tcPr>
            <w:tcW w:w="3329" w:type="pct"/>
            <w:vAlign w:val="center"/>
          </w:tcPr>
          <w:p w:rsidR="00F01CD6" w:rsidRPr="00B72163" w:rsidRDefault="00F01CD6" w:rsidP="005B7B53">
            <w:pPr>
              <w:pStyle w:val="aa"/>
              <w:spacing w:line="240" w:lineRule="auto"/>
              <w:ind w:right="-91" w:firstLine="0"/>
              <w:rPr>
                <w:szCs w:val="24"/>
                <w:lang w:val="uk-UA"/>
              </w:rPr>
            </w:pPr>
            <w:r w:rsidRPr="00B72163">
              <w:rPr>
                <w:szCs w:val="24"/>
                <w:lang w:val="uk-UA"/>
              </w:rPr>
              <w:t>1. Рівн</w:t>
            </w:r>
            <w:r>
              <w:rPr>
                <w:szCs w:val="24"/>
                <w:lang w:val="uk-UA"/>
              </w:rPr>
              <w:t>е</w:t>
            </w:r>
            <w:r w:rsidRPr="00B72163">
              <w:rPr>
                <w:szCs w:val="24"/>
                <w:lang w:val="uk-UA"/>
              </w:rPr>
              <w:t>мір з пневматичним виходом ТИП-782</w:t>
            </w:r>
          </w:p>
          <w:p w:rsidR="00F01CD6" w:rsidRPr="00B72163" w:rsidRDefault="00F01CD6" w:rsidP="005B7B53">
            <w:pPr>
              <w:pStyle w:val="aa"/>
              <w:spacing w:line="240" w:lineRule="auto"/>
              <w:ind w:right="-91" w:firstLine="0"/>
              <w:rPr>
                <w:szCs w:val="24"/>
                <w:lang w:val="uk-UA"/>
              </w:rPr>
            </w:pPr>
            <w:r w:rsidRPr="00B72163">
              <w:rPr>
                <w:szCs w:val="24"/>
                <w:lang w:val="uk-UA"/>
              </w:rPr>
              <w:t>КТ ± 1,5%</w:t>
            </w:r>
          </w:p>
          <w:p w:rsidR="00F01CD6" w:rsidRPr="00B72163" w:rsidRDefault="00F01CD6" w:rsidP="005B7B53">
            <w:pPr>
              <w:pStyle w:val="aa"/>
              <w:spacing w:line="240" w:lineRule="auto"/>
              <w:ind w:right="-91" w:firstLine="0"/>
              <w:rPr>
                <w:szCs w:val="24"/>
                <w:lang w:val="uk-UA"/>
              </w:rPr>
            </w:pPr>
            <w:r w:rsidRPr="00B72163">
              <w:rPr>
                <w:szCs w:val="24"/>
                <w:lang w:val="uk-UA"/>
              </w:rPr>
              <w:t>2. Перетворювач NOX -120</w:t>
            </w:r>
          </w:p>
          <w:p w:rsidR="00F01CD6" w:rsidRPr="00B72163" w:rsidRDefault="00F01CD6" w:rsidP="005B7B53">
            <w:pPr>
              <w:pStyle w:val="aa"/>
              <w:spacing w:line="240" w:lineRule="auto"/>
              <w:ind w:right="-91" w:firstLine="0"/>
              <w:rPr>
                <w:szCs w:val="24"/>
                <w:lang w:val="uk-UA"/>
              </w:rPr>
            </w:pPr>
            <w:r w:rsidRPr="00B72163">
              <w:rPr>
                <w:szCs w:val="24"/>
                <w:lang w:val="uk-UA"/>
              </w:rPr>
              <w:t>КТ ± 0,25%</w:t>
            </w:r>
          </w:p>
          <w:p w:rsidR="00F01CD6" w:rsidRPr="00B72163" w:rsidRDefault="00F01CD6" w:rsidP="005B7B53">
            <w:pPr>
              <w:pStyle w:val="aa"/>
              <w:spacing w:line="240" w:lineRule="auto"/>
              <w:ind w:right="-91" w:firstLine="0"/>
              <w:rPr>
                <w:szCs w:val="24"/>
                <w:lang w:val="uk-UA"/>
              </w:rPr>
            </w:pPr>
            <w:r w:rsidRPr="00B72163">
              <w:rPr>
                <w:szCs w:val="24"/>
                <w:lang w:val="uk-UA"/>
              </w:rPr>
              <w:t>3. Бар'єр іскробезпеки MTL 4041</w:t>
            </w:r>
          </w:p>
          <w:p w:rsidR="00F01CD6" w:rsidRPr="00B72163" w:rsidRDefault="00F01CD6" w:rsidP="005B7B53">
            <w:pPr>
              <w:pStyle w:val="aa"/>
              <w:spacing w:line="240" w:lineRule="auto"/>
              <w:ind w:right="-91" w:firstLine="0"/>
              <w:rPr>
                <w:szCs w:val="24"/>
                <w:lang w:val="uk-UA"/>
              </w:rPr>
            </w:pPr>
            <w:r w:rsidRPr="00B72163">
              <w:rPr>
                <w:szCs w:val="24"/>
                <w:lang w:val="uk-UA"/>
              </w:rPr>
              <w:t>4. Контролер C-200, відеотермінал системи PKS</w:t>
            </w:r>
          </w:p>
          <w:p w:rsidR="00F01CD6" w:rsidRPr="00B72163" w:rsidRDefault="00F01CD6" w:rsidP="005B7B53">
            <w:pPr>
              <w:pStyle w:val="aa"/>
              <w:spacing w:line="240" w:lineRule="auto"/>
              <w:ind w:right="-91" w:firstLine="0"/>
              <w:rPr>
                <w:rFonts w:asciiTheme="minorHAnsi" w:hAnsiTheme="minorHAnsi" w:cs="Courier New"/>
                <w:color w:val="202124"/>
                <w:sz w:val="42"/>
                <w:szCs w:val="42"/>
                <w:lang w:val="uk-UA" w:eastAsia="uk-UA"/>
              </w:rPr>
            </w:pPr>
            <w:r w:rsidRPr="00B72163">
              <w:rPr>
                <w:szCs w:val="24"/>
                <w:lang w:val="uk-UA"/>
              </w:rPr>
              <w:t>ДІ від 0 до 700 мм</w:t>
            </w:r>
          </w:p>
        </w:tc>
      </w:tr>
      <w:tr w:rsidR="00F01CD6" w:rsidTr="00F01CD6">
        <w:tc>
          <w:tcPr>
            <w:tcW w:w="1048" w:type="pct"/>
            <w:vMerge/>
            <w:vAlign w:val="center"/>
          </w:tcPr>
          <w:p w:rsidR="00F01CD6" w:rsidRPr="00B72163" w:rsidRDefault="00F01CD6" w:rsidP="005B7B53">
            <w:pPr>
              <w:pStyle w:val="aa"/>
              <w:tabs>
                <w:tab w:val="left" w:pos="1200"/>
              </w:tabs>
              <w:spacing w:line="240" w:lineRule="auto"/>
              <w:ind w:left="-108" w:right="-91" w:firstLine="0"/>
              <w:jc w:val="center"/>
              <w:rPr>
                <w:szCs w:val="24"/>
                <w:lang w:val="uk-UA"/>
              </w:rPr>
            </w:pPr>
          </w:p>
        </w:tc>
        <w:tc>
          <w:tcPr>
            <w:tcW w:w="623" w:type="pct"/>
            <w:vAlign w:val="center"/>
          </w:tcPr>
          <w:p w:rsidR="00F01CD6" w:rsidRPr="00BF3DAD" w:rsidRDefault="00F01CD6" w:rsidP="005B7B53">
            <w:pPr>
              <w:pStyle w:val="aa"/>
              <w:spacing w:line="240" w:lineRule="auto"/>
              <w:ind w:right="-91" w:firstLine="0"/>
              <w:jc w:val="center"/>
              <w:rPr>
                <w:szCs w:val="24"/>
              </w:rPr>
            </w:pPr>
            <w:r w:rsidRPr="00BF3DAD">
              <w:rPr>
                <w:szCs w:val="24"/>
              </w:rPr>
              <w:t>L11_1H</w:t>
            </w:r>
          </w:p>
        </w:tc>
        <w:tc>
          <w:tcPr>
            <w:tcW w:w="3329" w:type="pct"/>
            <w:vAlign w:val="center"/>
          </w:tcPr>
          <w:p w:rsidR="00F01CD6" w:rsidRPr="00B72163" w:rsidRDefault="00F01CD6" w:rsidP="00186767">
            <w:pPr>
              <w:pStyle w:val="aa"/>
              <w:spacing w:line="240" w:lineRule="auto"/>
              <w:ind w:right="-91" w:firstLine="0"/>
              <w:rPr>
                <w:szCs w:val="24"/>
                <w:lang w:val="uk-UA"/>
              </w:rPr>
            </w:pPr>
            <w:r w:rsidRPr="00B72163">
              <w:rPr>
                <w:szCs w:val="24"/>
                <w:lang w:val="uk-UA"/>
              </w:rPr>
              <w:t>Відеотермінал системи PKS</w:t>
            </w:r>
          </w:p>
        </w:tc>
      </w:tr>
      <w:tr w:rsidR="00F01CD6" w:rsidTr="00F01CD6">
        <w:tc>
          <w:tcPr>
            <w:tcW w:w="1048" w:type="pct"/>
            <w:vMerge/>
            <w:vAlign w:val="center"/>
          </w:tcPr>
          <w:p w:rsidR="00F01CD6" w:rsidRPr="00B72163" w:rsidRDefault="00F01CD6" w:rsidP="005B7B53">
            <w:pPr>
              <w:pStyle w:val="aa"/>
              <w:tabs>
                <w:tab w:val="left" w:pos="1200"/>
              </w:tabs>
              <w:spacing w:line="240" w:lineRule="auto"/>
              <w:ind w:left="-108" w:right="-91" w:firstLine="0"/>
              <w:jc w:val="center"/>
              <w:rPr>
                <w:szCs w:val="24"/>
                <w:lang w:val="uk-UA"/>
              </w:rPr>
            </w:pPr>
          </w:p>
        </w:tc>
        <w:tc>
          <w:tcPr>
            <w:tcW w:w="623" w:type="pct"/>
            <w:vAlign w:val="center"/>
          </w:tcPr>
          <w:p w:rsidR="00F01CD6" w:rsidRPr="00BF3DAD" w:rsidRDefault="00F01CD6" w:rsidP="005B7B53">
            <w:pPr>
              <w:pStyle w:val="aa"/>
              <w:spacing w:line="240" w:lineRule="auto"/>
              <w:ind w:right="-91" w:firstLine="0"/>
              <w:jc w:val="center"/>
              <w:rPr>
                <w:szCs w:val="24"/>
              </w:rPr>
            </w:pPr>
            <w:r w:rsidRPr="00BF3DAD">
              <w:rPr>
                <w:szCs w:val="24"/>
              </w:rPr>
              <w:t>L11_1L</w:t>
            </w:r>
          </w:p>
        </w:tc>
        <w:tc>
          <w:tcPr>
            <w:tcW w:w="3329" w:type="pct"/>
            <w:vAlign w:val="center"/>
          </w:tcPr>
          <w:p w:rsidR="00F01CD6" w:rsidRPr="00B72163" w:rsidRDefault="00F01CD6" w:rsidP="005B7B53">
            <w:pPr>
              <w:pStyle w:val="aa"/>
              <w:spacing w:line="240" w:lineRule="auto"/>
              <w:ind w:right="-91" w:firstLine="0"/>
              <w:rPr>
                <w:szCs w:val="24"/>
                <w:lang w:val="uk-UA"/>
              </w:rPr>
            </w:pPr>
            <w:r w:rsidRPr="00B72163">
              <w:rPr>
                <w:szCs w:val="24"/>
                <w:lang w:val="uk-UA"/>
              </w:rPr>
              <w:t>Відеотермінал системи PKS</w:t>
            </w:r>
          </w:p>
        </w:tc>
      </w:tr>
      <w:tr w:rsidR="00F01CD6" w:rsidTr="00F01CD6">
        <w:tc>
          <w:tcPr>
            <w:tcW w:w="1048" w:type="pct"/>
            <w:vAlign w:val="center"/>
          </w:tcPr>
          <w:p w:rsidR="00F01CD6" w:rsidRPr="00B72163" w:rsidRDefault="00F01CD6" w:rsidP="005B7B53">
            <w:pPr>
              <w:pStyle w:val="aa"/>
              <w:tabs>
                <w:tab w:val="left" w:pos="1200"/>
              </w:tabs>
              <w:spacing w:line="240" w:lineRule="auto"/>
              <w:ind w:left="-108" w:right="-91" w:firstLine="0"/>
              <w:jc w:val="center"/>
              <w:rPr>
                <w:szCs w:val="24"/>
                <w:lang w:val="uk-UA"/>
              </w:rPr>
            </w:pPr>
            <w:r>
              <w:rPr>
                <w:szCs w:val="24"/>
                <w:lang w:val="uk-UA"/>
              </w:rPr>
              <w:t>Рівень, мм</w:t>
            </w:r>
          </w:p>
        </w:tc>
        <w:tc>
          <w:tcPr>
            <w:tcW w:w="623" w:type="pct"/>
            <w:vAlign w:val="center"/>
          </w:tcPr>
          <w:p w:rsidR="00F01CD6" w:rsidRPr="00BF3DAD" w:rsidRDefault="00F01CD6" w:rsidP="005B7B53">
            <w:pPr>
              <w:pStyle w:val="aa"/>
              <w:spacing w:line="240" w:lineRule="auto"/>
              <w:ind w:right="-91" w:firstLine="0"/>
              <w:jc w:val="center"/>
              <w:rPr>
                <w:szCs w:val="24"/>
              </w:rPr>
            </w:pPr>
            <w:r w:rsidRPr="00BF3DAD">
              <w:rPr>
                <w:szCs w:val="24"/>
              </w:rPr>
              <w:t>LIC-11</w:t>
            </w:r>
          </w:p>
        </w:tc>
        <w:tc>
          <w:tcPr>
            <w:tcW w:w="3329" w:type="pct"/>
            <w:vAlign w:val="center"/>
          </w:tcPr>
          <w:p w:rsidR="00F01CD6" w:rsidRPr="007919C0" w:rsidRDefault="00F01CD6" w:rsidP="005B7B53">
            <w:pPr>
              <w:pStyle w:val="aa"/>
              <w:spacing w:line="240" w:lineRule="auto"/>
              <w:ind w:right="-91" w:firstLine="0"/>
              <w:rPr>
                <w:szCs w:val="24"/>
                <w:lang w:val="uk-UA"/>
              </w:rPr>
            </w:pPr>
            <w:r w:rsidRPr="007919C0">
              <w:rPr>
                <w:szCs w:val="24"/>
                <w:lang w:val="uk-UA"/>
              </w:rPr>
              <w:t>Регулятор, що показує ТИП-782</w:t>
            </w:r>
          </w:p>
          <w:p w:rsidR="00F01CD6" w:rsidRPr="007919C0" w:rsidRDefault="00F01CD6" w:rsidP="005B7B53">
            <w:pPr>
              <w:pStyle w:val="aa"/>
              <w:spacing w:line="240" w:lineRule="auto"/>
              <w:ind w:right="-91" w:firstLine="0"/>
              <w:rPr>
                <w:szCs w:val="24"/>
                <w:lang w:val="uk-UA"/>
              </w:rPr>
            </w:pPr>
            <w:r w:rsidRPr="007919C0">
              <w:rPr>
                <w:szCs w:val="24"/>
                <w:lang w:val="uk-UA"/>
              </w:rPr>
              <w:t>КТ ± 1,5%</w:t>
            </w:r>
          </w:p>
          <w:p w:rsidR="00F01CD6" w:rsidRPr="00B72163" w:rsidRDefault="00F01CD6" w:rsidP="005B7B53">
            <w:pPr>
              <w:pStyle w:val="aa"/>
              <w:spacing w:line="240" w:lineRule="auto"/>
              <w:ind w:right="-91" w:firstLine="0"/>
              <w:rPr>
                <w:szCs w:val="24"/>
                <w:lang w:val="uk-UA"/>
              </w:rPr>
            </w:pPr>
            <w:r w:rsidRPr="007919C0">
              <w:rPr>
                <w:szCs w:val="24"/>
                <w:lang w:val="uk-UA"/>
              </w:rPr>
              <w:t>ДІ від 0 до 700</w:t>
            </w:r>
          </w:p>
        </w:tc>
      </w:tr>
      <w:tr w:rsidR="00F01CD6" w:rsidTr="00F01CD6">
        <w:tc>
          <w:tcPr>
            <w:tcW w:w="1048" w:type="pct"/>
            <w:vAlign w:val="center"/>
          </w:tcPr>
          <w:p w:rsidR="00F01CD6" w:rsidRPr="008262EA" w:rsidRDefault="00F01CD6" w:rsidP="005B7B53">
            <w:pPr>
              <w:pStyle w:val="aa"/>
              <w:tabs>
                <w:tab w:val="left" w:pos="1200"/>
              </w:tabs>
              <w:spacing w:line="240" w:lineRule="auto"/>
              <w:ind w:left="-108" w:right="-91" w:firstLine="0"/>
              <w:jc w:val="center"/>
              <w:rPr>
                <w:rFonts w:asciiTheme="minorHAnsi" w:hAnsiTheme="minorHAnsi" w:cs="Courier New"/>
                <w:color w:val="202124"/>
                <w:sz w:val="42"/>
                <w:szCs w:val="42"/>
                <w:lang w:val="uk-UA" w:eastAsia="uk-UA"/>
              </w:rPr>
            </w:pPr>
            <w:r w:rsidRPr="008262EA">
              <w:rPr>
                <w:szCs w:val="24"/>
                <w:lang w:val="uk-UA"/>
              </w:rPr>
              <w:t>Тиск конденсату на виході, МПа</w:t>
            </w:r>
          </w:p>
        </w:tc>
        <w:tc>
          <w:tcPr>
            <w:tcW w:w="623" w:type="pct"/>
            <w:vAlign w:val="center"/>
          </w:tcPr>
          <w:p w:rsidR="00F01CD6" w:rsidRPr="008262EA" w:rsidRDefault="00F01CD6" w:rsidP="005B7B53">
            <w:pPr>
              <w:pStyle w:val="aa"/>
              <w:spacing w:line="240" w:lineRule="auto"/>
              <w:ind w:right="-91" w:firstLine="0"/>
              <w:jc w:val="center"/>
              <w:rPr>
                <w:szCs w:val="24"/>
                <w:lang w:val="uk-UA"/>
              </w:rPr>
            </w:pPr>
            <w:r>
              <w:rPr>
                <w:szCs w:val="24"/>
              </w:rPr>
              <w:t>PG-36</w:t>
            </w:r>
          </w:p>
        </w:tc>
        <w:tc>
          <w:tcPr>
            <w:tcW w:w="3329" w:type="pct"/>
            <w:vAlign w:val="center"/>
          </w:tcPr>
          <w:p w:rsidR="00F01CD6" w:rsidRPr="008262EA" w:rsidRDefault="00F01CD6" w:rsidP="005B7B53">
            <w:pPr>
              <w:pStyle w:val="aa"/>
              <w:spacing w:line="240" w:lineRule="auto"/>
              <w:ind w:right="-91" w:firstLine="0"/>
              <w:rPr>
                <w:szCs w:val="24"/>
                <w:lang w:val="uk-UA"/>
              </w:rPr>
            </w:pPr>
            <w:r w:rsidRPr="008262EA">
              <w:rPr>
                <w:szCs w:val="24"/>
                <w:lang w:val="uk-UA"/>
              </w:rPr>
              <w:t>Манометр показує</w:t>
            </w:r>
          </w:p>
          <w:p w:rsidR="00F01CD6" w:rsidRPr="008262EA" w:rsidRDefault="00F01CD6" w:rsidP="005B7B53">
            <w:pPr>
              <w:pStyle w:val="aa"/>
              <w:spacing w:line="240" w:lineRule="auto"/>
              <w:ind w:right="-91" w:firstLine="0"/>
              <w:rPr>
                <w:szCs w:val="24"/>
                <w:lang w:val="uk-UA"/>
              </w:rPr>
            </w:pPr>
            <w:r w:rsidRPr="008262EA">
              <w:rPr>
                <w:szCs w:val="24"/>
                <w:lang w:val="uk-UA"/>
              </w:rPr>
              <w:t>МПЗА-Ух4</w:t>
            </w:r>
          </w:p>
          <w:p w:rsidR="00F01CD6" w:rsidRPr="008262EA" w:rsidRDefault="00F01CD6" w:rsidP="005B7B53">
            <w:pPr>
              <w:pStyle w:val="aa"/>
              <w:spacing w:line="240" w:lineRule="auto"/>
              <w:ind w:right="-91" w:firstLine="0"/>
              <w:rPr>
                <w:szCs w:val="24"/>
                <w:lang w:val="uk-UA"/>
              </w:rPr>
            </w:pPr>
            <w:r w:rsidRPr="008262EA">
              <w:rPr>
                <w:szCs w:val="24"/>
                <w:lang w:val="uk-UA"/>
              </w:rPr>
              <w:t>КТ ± 2,5%</w:t>
            </w:r>
          </w:p>
          <w:p w:rsidR="00F01CD6" w:rsidRPr="007919C0" w:rsidRDefault="00F01CD6" w:rsidP="005B7B53">
            <w:pPr>
              <w:pStyle w:val="aa"/>
              <w:spacing w:line="240" w:lineRule="auto"/>
              <w:ind w:right="-91" w:firstLine="0"/>
              <w:rPr>
                <w:szCs w:val="24"/>
                <w:lang w:val="uk-UA"/>
              </w:rPr>
            </w:pPr>
            <w:r w:rsidRPr="008262EA">
              <w:rPr>
                <w:szCs w:val="24"/>
                <w:lang w:val="uk-UA"/>
              </w:rPr>
              <w:t>ДІ від 0 до 4 кгс/см</w:t>
            </w:r>
            <w:r w:rsidRPr="008262EA">
              <w:rPr>
                <w:szCs w:val="24"/>
                <w:vertAlign w:val="superscript"/>
                <w:lang w:val="uk-UA"/>
              </w:rPr>
              <w:t>2</w:t>
            </w:r>
          </w:p>
        </w:tc>
      </w:tr>
      <w:tr w:rsidR="00F01CD6" w:rsidTr="00F01CD6">
        <w:tc>
          <w:tcPr>
            <w:tcW w:w="1048" w:type="pct"/>
            <w:vMerge w:val="restart"/>
            <w:vAlign w:val="center"/>
          </w:tcPr>
          <w:p w:rsidR="00F01CD6" w:rsidRPr="007919C0" w:rsidRDefault="00F01CD6" w:rsidP="005B7B53">
            <w:pPr>
              <w:pStyle w:val="aa"/>
              <w:tabs>
                <w:tab w:val="left" w:pos="1200"/>
              </w:tabs>
              <w:spacing w:line="240" w:lineRule="auto"/>
              <w:ind w:left="-108" w:right="-91" w:firstLine="0"/>
              <w:jc w:val="center"/>
              <w:rPr>
                <w:szCs w:val="24"/>
                <w:lang w:val="uk-UA"/>
              </w:rPr>
            </w:pPr>
            <w:r w:rsidRPr="007919C0">
              <w:rPr>
                <w:szCs w:val="24"/>
                <w:lang w:val="uk-UA"/>
              </w:rPr>
              <w:t>Перепад тиску,</w:t>
            </w:r>
          </w:p>
          <w:p w:rsidR="00F01CD6" w:rsidRPr="00970B36" w:rsidRDefault="00F01CD6" w:rsidP="005B7B53">
            <w:pPr>
              <w:pStyle w:val="aa"/>
              <w:spacing w:line="240" w:lineRule="auto"/>
              <w:ind w:right="-91" w:firstLine="0"/>
              <w:jc w:val="center"/>
              <w:rPr>
                <w:szCs w:val="24"/>
                <w:lang w:val="uk-UA"/>
              </w:rPr>
            </w:pPr>
            <w:r w:rsidRPr="007919C0">
              <w:rPr>
                <w:szCs w:val="24"/>
                <w:lang w:val="uk-UA"/>
              </w:rPr>
              <w:t>КПа</w:t>
            </w:r>
          </w:p>
        </w:tc>
        <w:tc>
          <w:tcPr>
            <w:tcW w:w="623" w:type="pct"/>
            <w:vAlign w:val="center"/>
          </w:tcPr>
          <w:p w:rsidR="00F01CD6" w:rsidRPr="00BF3DAD" w:rsidRDefault="00F01CD6" w:rsidP="005B7B53">
            <w:pPr>
              <w:pStyle w:val="aa"/>
              <w:spacing w:line="240" w:lineRule="auto"/>
              <w:ind w:right="-91" w:firstLine="0"/>
              <w:jc w:val="center"/>
              <w:rPr>
                <w:szCs w:val="24"/>
              </w:rPr>
            </w:pPr>
            <w:r w:rsidRPr="00BF3DAD">
              <w:rPr>
                <w:szCs w:val="24"/>
              </w:rPr>
              <w:t>PD50</w:t>
            </w:r>
          </w:p>
        </w:tc>
        <w:tc>
          <w:tcPr>
            <w:tcW w:w="3329" w:type="pct"/>
            <w:vAlign w:val="center"/>
          </w:tcPr>
          <w:p w:rsidR="00F01CD6" w:rsidRPr="007919C0" w:rsidRDefault="00F01CD6" w:rsidP="005B7B53">
            <w:pPr>
              <w:pStyle w:val="aa"/>
              <w:spacing w:line="240" w:lineRule="auto"/>
              <w:ind w:right="-91" w:firstLine="0"/>
              <w:rPr>
                <w:szCs w:val="24"/>
                <w:lang w:val="uk-UA"/>
              </w:rPr>
            </w:pPr>
            <w:r w:rsidRPr="007919C0">
              <w:rPr>
                <w:szCs w:val="24"/>
                <w:lang w:val="uk-UA"/>
              </w:rPr>
              <w:t>1. Інтелектуальний перетворювач диференціального тиску з струмовим виходом STD924</w:t>
            </w:r>
          </w:p>
          <w:p w:rsidR="00F01CD6" w:rsidRPr="007919C0" w:rsidRDefault="00F01CD6" w:rsidP="005B7B53">
            <w:pPr>
              <w:pStyle w:val="aa"/>
              <w:spacing w:line="240" w:lineRule="auto"/>
              <w:ind w:right="-91" w:firstLine="0"/>
              <w:rPr>
                <w:szCs w:val="24"/>
                <w:lang w:val="uk-UA"/>
              </w:rPr>
            </w:pPr>
            <w:r w:rsidRPr="007919C0">
              <w:rPr>
                <w:szCs w:val="24"/>
                <w:lang w:val="uk-UA"/>
              </w:rPr>
              <w:t>КТ ± 0,15%</w:t>
            </w:r>
          </w:p>
          <w:p w:rsidR="00F01CD6" w:rsidRPr="007919C0" w:rsidRDefault="00F01CD6" w:rsidP="005B7B53">
            <w:pPr>
              <w:pStyle w:val="aa"/>
              <w:spacing w:line="240" w:lineRule="auto"/>
              <w:ind w:right="-91" w:firstLine="0"/>
              <w:rPr>
                <w:szCs w:val="24"/>
                <w:lang w:val="uk-UA"/>
              </w:rPr>
            </w:pPr>
            <w:r w:rsidRPr="007919C0">
              <w:rPr>
                <w:szCs w:val="24"/>
                <w:lang w:val="uk-UA"/>
              </w:rPr>
              <w:t>2. Бар'єр іскробезпеки MTL 4041</w:t>
            </w:r>
          </w:p>
          <w:p w:rsidR="00F01CD6" w:rsidRPr="007919C0" w:rsidRDefault="00F01CD6" w:rsidP="005B7B53">
            <w:pPr>
              <w:pStyle w:val="aa"/>
              <w:spacing w:line="240" w:lineRule="auto"/>
              <w:ind w:right="-91" w:firstLine="0"/>
              <w:rPr>
                <w:szCs w:val="24"/>
                <w:lang w:val="uk-UA"/>
              </w:rPr>
            </w:pPr>
            <w:r w:rsidRPr="007919C0">
              <w:rPr>
                <w:szCs w:val="24"/>
                <w:lang w:val="uk-UA"/>
              </w:rPr>
              <w:t>3. Контролер C-200, відеотермінал системи PKS</w:t>
            </w:r>
          </w:p>
          <w:p w:rsidR="00F01CD6" w:rsidRPr="00B72163" w:rsidRDefault="00F01CD6" w:rsidP="005B7B53">
            <w:pPr>
              <w:pStyle w:val="aa"/>
              <w:spacing w:line="240" w:lineRule="auto"/>
              <w:ind w:right="-91" w:firstLine="0"/>
              <w:rPr>
                <w:szCs w:val="24"/>
                <w:lang w:val="uk-UA"/>
              </w:rPr>
            </w:pPr>
            <w:r w:rsidRPr="007919C0">
              <w:rPr>
                <w:szCs w:val="24"/>
                <w:lang w:val="uk-UA"/>
              </w:rPr>
              <w:t>ДІ від 0 до 0,1 кгс/см</w:t>
            </w:r>
            <w:r w:rsidRPr="009774F1">
              <w:rPr>
                <w:szCs w:val="24"/>
                <w:vertAlign w:val="superscript"/>
                <w:lang w:val="uk-UA"/>
              </w:rPr>
              <w:t>2</w:t>
            </w:r>
          </w:p>
        </w:tc>
      </w:tr>
      <w:tr w:rsidR="00F01CD6" w:rsidTr="00F01CD6">
        <w:tc>
          <w:tcPr>
            <w:tcW w:w="1048" w:type="pct"/>
            <w:vMerge/>
            <w:vAlign w:val="center"/>
          </w:tcPr>
          <w:p w:rsidR="00F01CD6" w:rsidRPr="008262EA" w:rsidRDefault="00F01CD6" w:rsidP="005B7B53">
            <w:pPr>
              <w:pStyle w:val="aa"/>
              <w:tabs>
                <w:tab w:val="left" w:pos="1200"/>
              </w:tabs>
              <w:spacing w:line="240" w:lineRule="auto"/>
              <w:ind w:left="-108" w:right="-91" w:firstLine="0"/>
              <w:jc w:val="center"/>
              <w:rPr>
                <w:szCs w:val="24"/>
                <w:lang w:val="uk-UA"/>
              </w:rPr>
            </w:pPr>
          </w:p>
        </w:tc>
        <w:tc>
          <w:tcPr>
            <w:tcW w:w="623" w:type="pct"/>
            <w:vAlign w:val="center"/>
          </w:tcPr>
          <w:p w:rsidR="00F01CD6" w:rsidRDefault="00F01CD6" w:rsidP="005B7B53">
            <w:pPr>
              <w:pStyle w:val="aa"/>
              <w:spacing w:line="240" w:lineRule="auto"/>
              <w:ind w:right="-91" w:firstLine="0"/>
              <w:jc w:val="center"/>
              <w:rPr>
                <w:szCs w:val="24"/>
              </w:rPr>
            </w:pPr>
            <w:r w:rsidRPr="00BF3DAD">
              <w:rPr>
                <w:szCs w:val="24"/>
              </w:rPr>
              <w:t>PD50H</w:t>
            </w:r>
          </w:p>
        </w:tc>
        <w:tc>
          <w:tcPr>
            <w:tcW w:w="3329" w:type="pct"/>
            <w:vAlign w:val="center"/>
          </w:tcPr>
          <w:p w:rsidR="00F01CD6" w:rsidRPr="008262EA" w:rsidRDefault="00F01CD6" w:rsidP="005B7B53">
            <w:pPr>
              <w:pStyle w:val="aa"/>
              <w:spacing w:line="240" w:lineRule="auto"/>
              <w:ind w:right="-91" w:firstLine="0"/>
              <w:rPr>
                <w:szCs w:val="24"/>
                <w:lang w:val="uk-UA"/>
              </w:rPr>
            </w:pPr>
            <w:r w:rsidRPr="00B72163">
              <w:rPr>
                <w:szCs w:val="24"/>
                <w:lang w:val="uk-UA"/>
              </w:rPr>
              <w:t>Відеотермінал системи PKS</w:t>
            </w:r>
          </w:p>
        </w:tc>
      </w:tr>
    </w:tbl>
    <w:p w:rsidR="00186767" w:rsidRDefault="00186767" w:rsidP="00186767">
      <w:pPr>
        <w:pStyle w:val="aa"/>
        <w:ind w:left="1069" w:right="425" w:firstLine="0"/>
        <w:jc w:val="center"/>
        <w:rPr>
          <w:noProof/>
          <w:sz w:val="28"/>
          <w:szCs w:val="28"/>
        </w:rPr>
        <w:sectPr w:rsidR="00186767" w:rsidSect="00DE64D4">
          <w:pgSz w:w="11906" w:h="16838"/>
          <w:pgMar w:top="709" w:right="424" w:bottom="1843" w:left="1701" w:header="708" w:footer="708" w:gutter="0"/>
          <w:cols w:space="708"/>
          <w:titlePg/>
          <w:docGrid w:linePitch="360"/>
        </w:sectPr>
      </w:pPr>
    </w:p>
    <w:tbl>
      <w:tblPr>
        <w:tblStyle w:val="af6"/>
        <w:tblW w:w="4946" w:type="pct"/>
        <w:tblLook w:val="04A0" w:firstRow="1" w:lastRow="0" w:firstColumn="1" w:lastColumn="0" w:noHBand="0" w:noVBand="1"/>
      </w:tblPr>
      <w:tblGrid>
        <w:gridCol w:w="2045"/>
        <w:gridCol w:w="1216"/>
        <w:gridCol w:w="6628"/>
      </w:tblGrid>
      <w:tr w:rsidR="00F01CD6" w:rsidRPr="00B72163" w:rsidTr="00F01CD6">
        <w:tc>
          <w:tcPr>
            <w:tcW w:w="1034" w:type="pct"/>
            <w:vAlign w:val="center"/>
          </w:tcPr>
          <w:p w:rsidR="00F01CD6" w:rsidRPr="004C376F" w:rsidRDefault="00F01CD6" w:rsidP="005B7B53">
            <w:pPr>
              <w:pStyle w:val="aa"/>
              <w:spacing w:line="240" w:lineRule="auto"/>
              <w:ind w:right="-91" w:firstLine="0"/>
              <w:jc w:val="center"/>
              <w:rPr>
                <w:szCs w:val="24"/>
                <w:lang w:val="uk-UA"/>
              </w:rPr>
            </w:pPr>
            <w:r w:rsidRPr="004C376F">
              <w:rPr>
                <w:szCs w:val="24"/>
                <w:lang w:val="uk-UA"/>
              </w:rPr>
              <w:lastRenderedPageBreak/>
              <w:t>Параметр, що к</w:t>
            </w:r>
            <w:r w:rsidRPr="004C376F">
              <w:rPr>
                <w:szCs w:val="24"/>
                <w:lang w:val="uk-UA"/>
              </w:rPr>
              <w:t>о</w:t>
            </w:r>
            <w:r w:rsidRPr="004C376F">
              <w:rPr>
                <w:szCs w:val="24"/>
                <w:lang w:val="uk-UA"/>
              </w:rPr>
              <w:t>нтролюється</w:t>
            </w:r>
          </w:p>
        </w:tc>
        <w:tc>
          <w:tcPr>
            <w:tcW w:w="615" w:type="pct"/>
            <w:vAlign w:val="center"/>
          </w:tcPr>
          <w:p w:rsidR="00F01CD6" w:rsidRPr="00970B36" w:rsidRDefault="00F01CD6" w:rsidP="005B7B53">
            <w:pPr>
              <w:pStyle w:val="aa"/>
              <w:spacing w:line="240" w:lineRule="auto"/>
              <w:ind w:left="-110" w:right="-91" w:firstLine="0"/>
              <w:jc w:val="center"/>
              <w:rPr>
                <w:szCs w:val="24"/>
                <w:lang w:val="uk-UA"/>
              </w:rPr>
            </w:pPr>
            <w:r w:rsidRPr="00970B36">
              <w:rPr>
                <w:szCs w:val="24"/>
                <w:lang w:val="uk-UA"/>
              </w:rPr>
              <w:t>Позиція</w:t>
            </w:r>
          </w:p>
          <w:p w:rsidR="00F01CD6" w:rsidRPr="00970B36" w:rsidRDefault="00F01CD6" w:rsidP="005B7B53">
            <w:pPr>
              <w:pStyle w:val="aa"/>
              <w:spacing w:line="240" w:lineRule="auto"/>
              <w:ind w:left="-110" w:right="-91" w:firstLine="0"/>
              <w:jc w:val="center"/>
              <w:rPr>
                <w:szCs w:val="24"/>
                <w:lang w:val="uk-UA"/>
              </w:rPr>
            </w:pPr>
            <w:proofErr w:type="spellStart"/>
            <w:r w:rsidRPr="00970B36">
              <w:rPr>
                <w:szCs w:val="24"/>
                <w:lang w:val="uk-UA"/>
              </w:rPr>
              <w:t>КВПіА</w:t>
            </w:r>
            <w:proofErr w:type="spellEnd"/>
          </w:p>
        </w:tc>
        <w:tc>
          <w:tcPr>
            <w:tcW w:w="3351" w:type="pct"/>
            <w:vAlign w:val="center"/>
          </w:tcPr>
          <w:p w:rsidR="00F01CD6" w:rsidRPr="00CF0DCA" w:rsidRDefault="00F01CD6" w:rsidP="005B7B53">
            <w:pPr>
              <w:pStyle w:val="aa"/>
              <w:spacing w:line="240" w:lineRule="auto"/>
              <w:ind w:right="-91" w:firstLine="0"/>
              <w:jc w:val="center"/>
              <w:rPr>
                <w:szCs w:val="24"/>
              </w:rPr>
            </w:pPr>
            <w:r w:rsidRPr="00970B36">
              <w:rPr>
                <w:szCs w:val="24"/>
                <w:lang w:val="uk-UA"/>
              </w:rPr>
              <w:t xml:space="preserve">Методика та засоби вимірювання </w:t>
            </w:r>
          </w:p>
          <w:p w:rsidR="00F01CD6" w:rsidRPr="00970B36" w:rsidRDefault="00F01CD6" w:rsidP="005B7B53">
            <w:pPr>
              <w:pStyle w:val="aa"/>
              <w:spacing w:line="240" w:lineRule="auto"/>
              <w:ind w:right="-91" w:firstLine="0"/>
              <w:jc w:val="center"/>
              <w:rPr>
                <w:szCs w:val="24"/>
                <w:lang w:val="uk-UA"/>
              </w:rPr>
            </w:pPr>
            <w:r w:rsidRPr="00970B36">
              <w:rPr>
                <w:szCs w:val="24"/>
                <w:lang w:val="uk-UA"/>
              </w:rPr>
              <w:t>(контролю, випробувань)</w:t>
            </w:r>
          </w:p>
        </w:tc>
      </w:tr>
      <w:tr w:rsidR="00F01CD6" w:rsidRPr="004815C0" w:rsidTr="00F01CD6">
        <w:tc>
          <w:tcPr>
            <w:tcW w:w="1034" w:type="pct"/>
            <w:vMerge w:val="restart"/>
            <w:vAlign w:val="center"/>
          </w:tcPr>
          <w:p w:rsidR="00F01CD6" w:rsidRPr="004815C0" w:rsidRDefault="00F01CD6" w:rsidP="005B7B53">
            <w:pPr>
              <w:pStyle w:val="aa"/>
              <w:tabs>
                <w:tab w:val="left" w:pos="1200"/>
              </w:tabs>
              <w:spacing w:line="240" w:lineRule="auto"/>
              <w:ind w:left="-108" w:right="-91" w:firstLine="0"/>
              <w:jc w:val="center"/>
              <w:rPr>
                <w:szCs w:val="24"/>
                <w:lang w:val="uk-UA"/>
              </w:rPr>
            </w:pPr>
            <w:r>
              <w:rPr>
                <w:szCs w:val="24"/>
                <w:lang w:val="uk-UA"/>
              </w:rPr>
              <w:t xml:space="preserve">Температура у кубі, </w:t>
            </w:r>
            <w:r w:rsidRPr="009774F1">
              <w:rPr>
                <w:szCs w:val="24"/>
                <w:vertAlign w:val="superscript"/>
                <w:lang w:val="uk-UA"/>
              </w:rPr>
              <w:t>о</w:t>
            </w:r>
            <w:r>
              <w:rPr>
                <w:szCs w:val="24"/>
                <w:lang w:val="uk-UA"/>
              </w:rPr>
              <w:t>С</w:t>
            </w:r>
          </w:p>
        </w:tc>
        <w:tc>
          <w:tcPr>
            <w:tcW w:w="615" w:type="pct"/>
            <w:vAlign w:val="center"/>
          </w:tcPr>
          <w:p w:rsidR="00F01CD6" w:rsidRPr="004815C0" w:rsidRDefault="00F01CD6" w:rsidP="005B7B53">
            <w:pPr>
              <w:pStyle w:val="aa"/>
              <w:spacing w:line="240" w:lineRule="auto"/>
              <w:ind w:right="-91" w:firstLine="0"/>
              <w:jc w:val="center"/>
              <w:rPr>
                <w:szCs w:val="24"/>
                <w:lang w:val="uk-UA"/>
              </w:rPr>
            </w:pPr>
            <w:r w:rsidRPr="00BF3DAD">
              <w:rPr>
                <w:szCs w:val="24"/>
              </w:rPr>
              <w:t>T3_3</w:t>
            </w:r>
          </w:p>
        </w:tc>
        <w:tc>
          <w:tcPr>
            <w:tcW w:w="3351" w:type="pct"/>
            <w:vAlign w:val="center"/>
          </w:tcPr>
          <w:p w:rsidR="00F01CD6" w:rsidRPr="009774F1" w:rsidRDefault="00F01CD6" w:rsidP="005B7B53">
            <w:pPr>
              <w:pStyle w:val="aa"/>
              <w:spacing w:line="240" w:lineRule="auto"/>
              <w:ind w:right="-91" w:firstLine="0"/>
              <w:rPr>
                <w:szCs w:val="24"/>
                <w:lang w:val="uk-UA"/>
              </w:rPr>
            </w:pPr>
            <w:r w:rsidRPr="009774F1">
              <w:rPr>
                <w:szCs w:val="24"/>
                <w:lang w:val="uk-UA"/>
              </w:rPr>
              <w:t>1. Термопара СС</w:t>
            </w:r>
          </w:p>
          <w:p w:rsidR="00F01CD6" w:rsidRPr="009774F1" w:rsidRDefault="00F01CD6" w:rsidP="005B7B53">
            <w:pPr>
              <w:pStyle w:val="aa"/>
              <w:spacing w:line="240" w:lineRule="auto"/>
              <w:ind w:right="-91" w:firstLine="0"/>
              <w:rPr>
                <w:szCs w:val="24"/>
                <w:lang w:val="uk-UA"/>
              </w:rPr>
            </w:pPr>
            <w:r w:rsidRPr="009774F1">
              <w:rPr>
                <w:szCs w:val="24"/>
                <w:lang w:val="uk-UA"/>
              </w:rPr>
              <w:t>КТ ± 0,77%</w:t>
            </w:r>
          </w:p>
          <w:p w:rsidR="00F01CD6" w:rsidRPr="009774F1" w:rsidRDefault="00F01CD6" w:rsidP="005B7B53">
            <w:pPr>
              <w:pStyle w:val="aa"/>
              <w:spacing w:line="240" w:lineRule="auto"/>
              <w:ind w:right="-91" w:firstLine="0"/>
              <w:rPr>
                <w:szCs w:val="24"/>
                <w:lang w:val="uk-UA"/>
              </w:rPr>
            </w:pPr>
            <w:r w:rsidRPr="009774F1">
              <w:rPr>
                <w:szCs w:val="24"/>
                <w:lang w:val="uk-UA"/>
              </w:rPr>
              <w:t>2. Модуль мультиплексора MU-PRHMO1</w:t>
            </w:r>
          </w:p>
          <w:p w:rsidR="00F01CD6" w:rsidRPr="009774F1" w:rsidRDefault="00F01CD6" w:rsidP="005B7B53">
            <w:pPr>
              <w:pStyle w:val="aa"/>
              <w:spacing w:line="240" w:lineRule="auto"/>
              <w:ind w:right="-91" w:firstLine="0"/>
              <w:rPr>
                <w:szCs w:val="24"/>
                <w:lang w:val="uk-UA"/>
              </w:rPr>
            </w:pPr>
            <w:r w:rsidRPr="009774F1">
              <w:rPr>
                <w:szCs w:val="24"/>
                <w:lang w:val="uk-UA"/>
              </w:rPr>
              <w:t>3. Контролер C-200, відеотермінал системи PKS</w:t>
            </w:r>
          </w:p>
          <w:p w:rsidR="00F01CD6" w:rsidRPr="004815C0" w:rsidRDefault="00F01CD6" w:rsidP="005B7B53">
            <w:pPr>
              <w:pStyle w:val="aa"/>
              <w:spacing w:line="240" w:lineRule="auto"/>
              <w:ind w:right="-91" w:firstLine="0"/>
              <w:rPr>
                <w:szCs w:val="24"/>
                <w:lang w:val="uk-UA"/>
              </w:rPr>
            </w:pPr>
            <w:r w:rsidRPr="009774F1">
              <w:rPr>
                <w:szCs w:val="24"/>
                <w:lang w:val="uk-UA"/>
              </w:rPr>
              <w:t xml:space="preserve">ДІ від мінус 50 до 250 </w:t>
            </w:r>
            <w:r w:rsidRPr="009774F1">
              <w:rPr>
                <w:szCs w:val="24"/>
                <w:lang w:val="uk-UA"/>
              </w:rPr>
              <w:sym w:font="Symbol" w:char="F0B0"/>
            </w:r>
            <w:r w:rsidRPr="009774F1">
              <w:rPr>
                <w:szCs w:val="24"/>
                <w:lang w:val="uk-UA"/>
              </w:rPr>
              <w:t>С</w:t>
            </w:r>
          </w:p>
        </w:tc>
      </w:tr>
      <w:tr w:rsidR="00F01CD6" w:rsidRPr="004815C0" w:rsidTr="00F01CD6">
        <w:tc>
          <w:tcPr>
            <w:tcW w:w="1034" w:type="pct"/>
            <w:vMerge/>
            <w:vAlign w:val="center"/>
          </w:tcPr>
          <w:p w:rsidR="00F01CD6" w:rsidRPr="004815C0" w:rsidRDefault="00F01CD6" w:rsidP="005B7B53">
            <w:pPr>
              <w:pStyle w:val="aa"/>
              <w:tabs>
                <w:tab w:val="left" w:pos="1200"/>
              </w:tabs>
              <w:spacing w:line="240" w:lineRule="auto"/>
              <w:ind w:left="-108" w:right="-91" w:firstLine="0"/>
              <w:jc w:val="center"/>
              <w:rPr>
                <w:szCs w:val="24"/>
                <w:lang w:val="uk-UA"/>
              </w:rPr>
            </w:pPr>
          </w:p>
        </w:tc>
        <w:tc>
          <w:tcPr>
            <w:tcW w:w="615" w:type="pct"/>
            <w:vAlign w:val="center"/>
          </w:tcPr>
          <w:p w:rsidR="00F01CD6" w:rsidRPr="004815C0" w:rsidRDefault="00F01CD6" w:rsidP="005B7B53">
            <w:pPr>
              <w:pStyle w:val="aa"/>
              <w:spacing w:line="240" w:lineRule="auto"/>
              <w:ind w:right="-91" w:firstLine="0"/>
              <w:jc w:val="center"/>
              <w:rPr>
                <w:szCs w:val="24"/>
                <w:lang w:val="uk-UA"/>
              </w:rPr>
            </w:pPr>
            <w:r w:rsidRPr="00BF3DAD">
              <w:rPr>
                <w:szCs w:val="24"/>
              </w:rPr>
              <w:t>T3_3L</w:t>
            </w:r>
          </w:p>
        </w:tc>
        <w:tc>
          <w:tcPr>
            <w:tcW w:w="3351" w:type="pct"/>
            <w:vAlign w:val="center"/>
          </w:tcPr>
          <w:p w:rsidR="00F01CD6" w:rsidRPr="004815C0" w:rsidRDefault="00F01CD6" w:rsidP="005B7B53">
            <w:pPr>
              <w:pStyle w:val="aa"/>
              <w:spacing w:line="240" w:lineRule="auto"/>
              <w:ind w:right="-91" w:firstLine="0"/>
              <w:rPr>
                <w:szCs w:val="24"/>
                <w:lang w:val="uk-UA"/>
              </w:rPr>
            </w:pPr>
            <w:r w:rsidRPr="00B72163">
              <w:rPr>
                <w:szCs w:val="24"/>
                <w:lang w:val="uk-UA"/>
              </w:rPr>
              <w:t>Відеотермінал системи PKS</w:t>
            </w:r>
          </w:p>
        </w:tc>
      </w:tr>
      <w:tr w:rsidR="00F01CD6" w:rsidRPr="004815C0" w:rsidTr="00F01CD6">
        <w:tc>
          <w:tcPr>
            <w:tcW w:w="1034" w:type="pct"/>
            <w:vAlign w:val="center"/>
          </w:tcPr>
          <w:p w:rsidR="00F01CD6" w:rsidRPr="004815C0" w:rsidRDefault="00F01CD6" w:rsidP="005B7B53">
            <w:pPr>
              <w:pStyle w:val="aa"/>
              <w:tabs>
                <w:tab w:val="left" w:pos="1200"/>
              </w:tabs>
              <w:spacing w:line="240" w:lineRule="auto"/>
              <w:ind w:left="-108" w:right="-91" w:firstLine="0"/>
              <w:jc w:val="center"/>
              <w:rPr>
                <w:szCs w:val="24"/>
                <w:lang w:val="uk-UA"/>
              </w:rPr>
            </w:pPr>
            <w:r w:rsidRPr="00513A8A">
              <w:rPr>
                <w:szCs w:val="24"/>
                <w:lang w:val="uk-UA"/>
              </w:rPr>
              <w:t>Масова витрата пари в колону,</w:t>
            </w:r>
            <w:r>
              <w:rPr>
                <w:szCs w:val="24"/>
                <w:lang w:val="uk-UA"/>
              </w:rPr>
              <w:t xml:space="preserve"> т/год</w:t>
            </w:r>
          </w:p>
        </w:tc>
        <w:tc>
          <w:tcPr>
            <w:tcW w:w="615" w:type="pct"/>
            <w:vAlign w:val="center"/>
          </w:tcPr>
          <w:p w:rsidR="00F01CD6" w:rsidRPr="00513A8A" w:rsidRDefault="00F01CD6" w:rsidP="005B7B53">
            <w:pPr>
              <w:pStyle w:val="aa"/>
              <w:spacing w:line="240" w:lineRule="auto"/>
              <w:ind w:right="-91" w:firstLine="0"/>
              <w:jc w:val="center"/>
              <w:rPr>
                <w:szCs w:val="24"/>
                <w:lang w:val="uk-UA"/>
              </w:rPr>
            </w:pPr>
            <w:r w:rsidRPr="00BF3DAD">
              <w:rPr>
                <w:szCs w:val="24"/>
              </w:rPr>
              <w:t>FI-25</w:t>
            </w:r>
          </w:p>
        </w:tc>
        <w:tc>
          <w:tcPr>
            <w:tcW w:w="3351" w:type="pct"/>
            <w:vAlign w:val="center"/>
          </w:tcPr>
          <w:p w:rsidR="00F01CD6" w:rsidRPr="00513A8A" w:rsidRDefault="00F01CD6" w:rsidP="005B7B53">
            <w:pPr>
              <w:pStyle w:val="aa"/>
              <w:spacing w:line="240" w:lineRule="auto"/>
              <w:ind w:right="-91" w:firstLine="0"/>
              <w:rPr>
                <w:szCs w:val="24"/>
                <w:lang w:val="uk-UA"/>
              </w:rPr>
            </w:pPr>
            <w:r w:rsidRPr="00513A8A">
              <w:rPr>
                <w:szCs w:val="24"/>
                <w:lang w:val="uk-UA"/>
              </w:rPr>
              <w:t>1. Діафрагма</w:t>
            </w:r>
          </w:p>
          <w:p w:rsidR="00F01CD6" w:rsidRPr="00513A8A" w:rsidRDefault="00F01CD6" w:rsidP="005B7B53">
            <w:pPr>
              <w:pStyle w:val="aa"/>
              <w:spacing w:line="240" w:lineRule="auto"/>
              <w:ind w:right="-91" w:firstLine="0"/>
              <w:rPr>
                <w:szCs w:val="24"/>
                <w:lang w:val="uk-UA"/>
              </w:rPr>
            </w:pPr>
            <w:r w:rsidRPr="00513A8A">
              <w:rPr>
                <w:szCs w:val="24"/>
                <w:lang w:val="uk-UA"/>
              </w:rPr>
              <w:t>2. Дифманометр з пневмовиходом КДР-11Z</w:t>
            </w:r>
          </w:p>
          <w:p w:rsidR="00F01CD6" w:rsidRPr="00513A8A" w:rsidRDefault="00F01CD6" w:rsidP="005B7B53">
            <w:pPr>
              <w:pStyle w:val="aa"/>
              <w:spacing w:line="240" w:lineRule="auto"/>
              <w:ind w:right="-91" w:firstLine="0"/>
              <w:rPr>
                <w:szCs w:val="24"/>
                <w:lang w:val="uk-UA"/>
              </w:rPr>
            </w:pPr>
            <w:r w:rsidRPr="00513A8A">
              <w:rPr>
                <w:szCs w:val="24"/>
                <w:lang w:val="uk-UA"/>
              </w:rPr>
              <w:t>КТ ± 0,5%</w:t>
            </w:r>
          </w:p>
          <w:p w:rsidR="00F01CD6" w:rsidRPr="00513A8A" w:rsidRDefault="00F01CD6" w:rsidP="005B7B53">
            <w:pPr>
              <w:pStyle w:val="aa"/>
              <w:spacing w:line="240" w:lineRule="auto"/>
              <w:ind w:right="-91" w:firstLine="0"/>
              <w:rPr>
                <w:szCs w:val="24"/>
                <w:lang w:val="uk-UA"/>
              </w:rPr>
            </w:pPr>
            <w:r w:rsidRPr="00513A8A">
              <w:rPr>
                <w:szCs w:val="24"/>
                <w:lang w:val="uk-UA"/>
              </w:rPr>
              <w:t>3. Вторинний показуючий прилад МТ-100</w:t>
            </w:r>
          </w:p>
          <w:p w:rsidR="00F01CD6" w:rsidRPr="00513A8A" w:rsidRDefault="00F01CD6" w:rsidP="005B7B53">
            <w:pPr>
              <w:pStyle w:val="aa"/>
              <w:spacing w:line="240" w:lineRule="auto"/>
              <w:ind w:right="-91" w:firstLine="0"/>
              <w:rPr>
                <w:szCs w:val="24"/>
                <w:lang w:val="uk-UA"/>
              </w:rPr>
            </w:pPr>
            <w:r w:rsidRPr="00513A8A">
              <w:rPr>
                <w:szCs w:val="24"/>
                <w:lang w:val="uk-UA"/>
              </w:rPr>
              <w:t>ДІ-від 0 до 6 т/год</w:t>
            </w:r>
          </w:p>
          <w:p w:rsidR="00F01CD6" w:rsidRPr="00B72163" w:rsidRDefault="00F01CD6" w:rsidP="005B7B53">
            <w:pPr>
              <w:pStyle w:val="aa"/>
              <w:spacing w:line="240" w:lineRule="auto"/>
              <w:ind w:right="-91" w:firstLine="0"/>
              <w:rPr>
                <w:szCs w:val="24"/>
                <w:lang w:val="uk-UA"/>
              </w:rPr>
            </w:pPr>
            <w:r w:rsidRPr="00513A8A">
              <w:rPr>
                <w:szCs w:val="24"/>
                <w:lang w:val="uk-UA"/>
              </w:rPr>
              <w:t>КТ ± 1,5%</w:t>
            </w:r>
          </w:p>
        </w:tc>
      </w:tr>
      <w:tr w:rsidR="00F01CD6" w:rsidRPr="004815C0" w:rsidTr="00F01CD6">
        <w:tc>
          <w:tcPr>
            <w:tcW w:w="1034" w:type="pct"/>
            <w:vAlign w:val="center"/>
          </w:tcPr>
          <w:p w:rsidR="00F01CD6" w:rsidRPr="00513A8A" w:rsidRDefault="00F01CD6" w:rsidP="005B7B53">
            <w:pPr>
              <w:pStyle w:val="aa"/>
              <w:tabs>
                <w:tab w:val="left" w:pos="1200"/>
              </w:tabs>
              <w:spacing w:line="240" w:lineRule="auto"/>
              <w:ind w:left="-108" w:right="-91" w:firstLine="0"/>
              <w:jc w:val="center"/>
              <w:rPr>
                <w:szCs w:val="24"/>
                <w:lang w:val="uk-UA"/>
              </w:rPr>
            </w:pPr>
            <w:r w:rsidRPr="00513A8A">
              <w:rPr>
                <w:szCs w:val="24"/>
                <w:lang w:val="uk-UA"/>
              </w:rPr>
              <w:t>Температура пар</w:t>
            </w:r>
            <w:r w:rsidRPr="00513A8A">
              <w:rPr>
                <w:szCs w:val="24"/>
                <w:lang w:val="uk-UA"/>
              </w:rPr>
              <w:t>о</w:t>
            </w:r>
            <w:r w:rsidRPr="00513A8A">
              <w:rPr>
                <w:szCs w:val="24"/>
                <w:lang w:val="uk-UA"/>
              </w:rPr>
              <w:t>газової суміші на виході</w:t>
            </w:r>
            <w:r>
              <w:rPr>
                <w:szCs w:val="24"/>
                <w:lang w:val="uk-UA"/>
              </w:rPr>
              <w:t xml:space="preserve">, </w:t>
            </w:r>
            <w:r w:rsidRPr="009774F1">
              <w:rPr>
                <w:szCs w:val="24"/>
                <w:vertAlign w:val="superscript"/>
                <w:lang w:val="uk-UA"/>
              </w:rPr>
              <w:t>о</w:t>
            </w:r>
            <w:r>
              <w:rPr>
                <w:szCs w:val="24"/>
                <w:lang w:val="uk-UA"/>
              </w:rPr>
              <w:t>С</w:t>
            </w:r>
          </w:p>
        </w:tc>
        <w:tc>
          <w:tcPr>
            <w:tcW w:w="615" w:type="pct"/>
            <w:vAlign w:val="center"/>
          </w:tcPr>
          <w:p w:rsidR="00F01CD6" w:rsidRPr="00513A8A" w:rsidRDefault="00F01CD6" w:rsidP="005B7B53">
            <w:pPr>
              <w:pStyle w:val="aa"/>
              <w:spacing w:line="240" w:lineRule="auto"/>
              <w:ind w:right="-91" w:firstLine="0"/>
              <w:jc w:val="center"/>
              <w:rPr>
                <w:szCs w:val="24"/>
                <w:lang w:val="uk-UA"/>
              </w:rPr>
            </w:pPr>
            <w:r w:rsidRPr="00BF3DAD">
              <w:rPr>
                <w:szCs w:val="24"/>
              </w:rPr>
              <w:t>T3_4</w:t>
            </w:r>
          </w:p>
        </w:tc>
        <w:tc>
          <w:tcPr>
            <w:tcW w:w="3351" w:type="pct"/>
            <w:vAlign w:val="center"/>
          </w:tcPr>
          <w:p w:rsidR="00F01CD6" w:rsidRPr="00513A8A" w:rsidRDefault="00F01CD6" w:rsidP="005B7B53">
            <w:pPr>
              <w:pStyle w:val="aa"/>
              <w:spacing w:line="240" w:lineRule="auto"/>
              <w:ind w:right="-91" w:firstLine="0"/>
              <w:rPr>
                <w:szCs w:val="24"/>
                <w:lang w:val="uk-UA"/>
              </w:rPr>
            </w:pPr>
            <w:r w:rsidRPr="00513A8A">
              <w:rPr>
                <w:szCs w:val="24"/>
                <w:lang w:val="uk-UA"/>
              </w:rPr>
              <w:t>1. Термопара СС</w:t>
            </w:r>
          </w:p>
          <w:p w:rsidR="00F01CD6" w:rsidRPr="00513A8A" w:rsidRDefault="00F01CD6" w:rsidP="005B7B53">
            <w:pPr>
              <w:pStyle w:val="aa"/>
              <w:spacing w:line="240" w:lineRule="auto"/>
              <w:ind w:right="-91" w:firstLine="0"/>
              <w:rPr>
                <w:szCs w:val="24"/>
                <w:lang w:val="uk-UA"/>
              </w:rPr>
            </w:pPr>
            <w:r w:rsidRPr="00513A8A">
              <w:rPr>
                <w:szCs w:val="24"/>
                <w:lang w:val="uk-UA"/>
              </w:rPr>
              <w:t>КТ ± 0,77%</w:t>
            </w:r>
          </w:p>
          <w:p w:rsidR="00F01CD6" w:rsidRPr="00513A8A" w:rsidRDefault="00F01CD6" w:rsidP="005B7B53">
            <w:pPr>
              <w:pStyle w:val="aa"/>
              <w:spacing w:line="240" w:lineRule="auto"/>
              <w:ind w:right="-91" w:firstLine="0"/>
              <w:rPr>
                <w:szCs w:val="24"/>
                <w:lang w:val="uk-UA"/>
              </w:rPr>
            </w:pPr>
            <w:r w:rsidRPr="00513A8A">
              <w:rPr>
                <w:szCs w:val="24"/>
                <w:lang w:val="uk-UA"/>
              </w:rPr>
              <w:t>2. Модуль мультиплексора MU-PRHMO1</w:t>
            </w:r>
          </w:p>
          <w:p w:rsidR="00F01CD6" w:rsidRPr="00513A8A" w:rsidRDefault="00F01CD6" w:rsidP="005B7B53">
            <w:pPr>
              <w:pStyle w:val="aa"/>
              <w:spacing w:line="240" w:lineRule="auto"/>
              <w:ind w:right="-91" w:firstLine="0"/>
              <w:rPr>
                <w:szCs w:val="24"/>
                <w:lang w:val="uk-UA"/>
              </w:rPr>
            </w:pPr>
            <w:r w:rsidRPr="00513A8A">
              <w:rPr>
                <w:szCs w:val="24"/>
                <w:lang w:val="uk-UA"/>
              </w:rPr>
              <w:t>3. Контролер C-200, відеотермінал системи PKS</w:t>
            </w:r>
          </w:p>
          <w:p w:rsidR="00F01CD6" w:rsidRPr="00B72163" w:rsidRDefault="00F01CD6" w:rsidP="005B7B53">
            <w:pPr>
              <w:pStyle w:val="aa"/>
              <w:spacing w:line="240" w:lineRule="auto"/>
              <w:ind w:right="-91" w:firstLine="0"/>
              <w:rPr>
                <w:szCs w:val="24"/>
                <w:lang w:val="uk-UA"/>
              </w:rPr>
            </w:pPr>
            <w:r w:rsidRPr="00513A8A">
              <w:rPr>
                <w:szCs w:val="24"/>
                <w:lang w:val="uk-UA"/>
              </w:rPr>
              <w:t xml:space="preserve">ДІ від мінус 50 до 250 </w:t>
            </w:r>
            <w:r w:rsidRPr="00513A8A">
              <w:rPr>
                <w:szCs w:val="24"/>
                <w:lang w:val="uk-UA"/>
              </w:rPr>
              <w:sym w:font="Symbol" w:char="F0B0"/>
            </w:r>
            <w:r w:rsidRPr="00513A8A">
              <w:rPr>
                <w:szCs w:val="24"/>
                <w:lang w:val="uk-UA"/>
              </w:rPr>
              <w:t>С</w:t>
            </w:r>
          </w:p>
        </w:tc>
      </w:tr>
    </w:tbl>
    <w:p w:rsidR="00B25CE3" w:rsidRPr="00CF0DCA" w:rsidRDefault="00B25CE3" w:rsidP="00B25CE3"/>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B25CE3" w:rsidRDefault="00B25CE3" w:rsidP="004C376F">
      <w:pPr>
        <w:pStyle w:val="aa"/>
        <w:ind w:left="1069" w:right="425" w:firstLine="0"/>
        <w:jc w:val="center"/>
        <w:rPr>
          <w:noProof/>
          <w:sz w:val="28"/>
          <w:szCs w:val="28"/>
          <w:lang w:val="uk-UA"/>
        </w:rPr>
      </w:pPr>
    </w:p>
    <w:p w:rsidR="00207BAC" w:rsidRDefault="00207BAC" w:rsidP="00971526">
      <w:pPr>
        <w:pStyle w:val="2"/>
        <w:spacing w:before="0" w:line="360" w:lineRule="auto"/>
        <w:ind w:left="360" w:right="567"/>
        <w:jc w:val="center"/>
        <w:rPr>
          <w:rFonts w:ascii="Times New Roman" w:hAnsi="Times New Roman" w:cs="Times New Roman"/>
          <w:color w:val="auto"/>
          <w:sz w:val="28"/>
          <w:szCs w:val="28"/>
          <w:lang w:val="uk-UA"/>
        </w:rPr>
        <w:sectPr w:rsidR="00207BAC" w:rsidSect="00DE64D4">
          <w:pgSz w:w="11906" w:h="16838"/>
          <w:pgMar w:top="709" w:right="424" w:bottom="1843" w:left="1701" w:header="708" w:footer="708" w:gutter="0"/>
          <w:cols w:space="708"/>
          <w:titlePg/>
          <w:docGrid w:linePitch="360"/>
        </w:sectPr>
      </w:pPr>
    </w:p>
    <w:p w:rsidR="00971526" w:rsidRPr="00AB57FF" w:rsidRDefault="00971526" w:rsidP="00971526">
      <w:pPr>
        <w:pStyle w:val="2"/>
        <w:spacing w:before="0" w:line="360" w:lineRule="auto"/>
        <w:ind w:left="360" w:right="567"/>
        <w:jc w:val="center"/>
        <w:rPr>
          <w:rFonts w:ascii="Times New Roman" w:hAnsi="Times New Roman" w:cs="Times New Roman"/>
          <w:color w:val="auto"/>
          <w:sz w:val="28"/>
          <w:szCs w:val="28"/>
        </w:rPr>
      </w:pPr>
      <w:bookmarkStart w:id="22" w:name="_Toc89250296"/>
      <w:r>
        <w:rPr>
          <w:rFonts w:ascii="Times New Roman" w:hAnsi="Times New Roman" w:cs="Times New Roman"/>
          <w:color w:val="auto"/>
          <w:sz w:val="28"/>
          <w:szCs w:val="28"/>
          <w:lang w:val="uk-UA"/>
        </w:rPr>
        <w:lastRenderedPageBreak/>
        <w:t>РОЗДІЛ 4. РОЗРОБКА МАТЕМАТИЧНОЇ МОДЕЛІ ПРОЦЕСУ   ВІДПАРЮВАННЯ ПРОЦЕСНОГО КОНДЕНСАТУ</w:t>
      </w:r>
      <w:bookmarkEnd w:id="22"/>
    </w:p>
    <w:p w:rsidR="00971526" w:rsidRDefault="00971526" w:rsidP="00971526">
      <w:pPr>
        <w:pStyle w:val="aa"/>
        <w:ind w:left="284" w:right="499"/>
        <w:rPr>
          <w:sz w:val="28"/>
          <w:szCs w:val="28"/>
          <w:lang w:val="uk-UA"/>
        </w:rPr>
      </w:pPr>
    </w:p>
    <w:p w:rsidR="00971526" w:rsidRPr="00971526" w:rsidRDefault="00971526" w:rsidP="000F77B4">
      <w:pPr>
        <w:pStyle w:val="aa"/>
        <w:ind w:right="499" w:firstLine="709"/>
        <w:rPr>
          <w:sz w:val="28"/>
          <w:szCs w:val="28"/>
          <w:lang w:val="uk-UA"/>
        </w:rPr>
      </w:pPr>
      <w:r w:rsidRPr="00971526">
        <w:rPr>
          <w:sz w:val="28"/>
          <w:szCs w:val="28"/>
          <w:lang w:val="uk-UA"/>
        </w:rPr>
        <w:t>Процес концентрування розчинів шляхом вилучення розчинника при кипінні називається випаровуванням. При цьому вважається, що цільовий компонент із розчину не випаровується, а бризковинос є відсутній</w:t>
      </w:r>
      <w:r w:rsidR="00354227">
        <w:rPr>
          <w:sz w:val="28"/>
          <w:szCs w:val="28"/>
          <w:lang w:val="uk-UA"/>
        </w:rPr>
        <w:t xml:space="preserve"> </w:t>
      </w:r>
      <w:r w:rsidR="00354227" w:rsidRPr="00354227">
        <w:rPr>
          <w:sz w:val="28"/>
          <w:szCs w:val="28"/>
        </w:rPr>
        <w:t>[</w:t>
      </w:r>
      <w:r w:rsidR="00354227">
        <w:rPr>
          <w:sz w:val="28"/>
          <w:szCs w:val="28"/>
        </w:rPr>
        <w:fldChar w:fldCharType="begin"/>
      </w:r>
      <w:r w:rsidR="00354227">
        <w:rPr>
          <w:sz w:val="28"/>
          <w:szCs w:val="28"/>
        </w:rPr>
        <w:instrText xml:space="preserve"> REF _Ref88575680 \r \h </w:instrText>
      </w:r>
      <w:r w:rsidR="00354227">
        <w:rPr>
          <w:sz w:val="28"/>
          <w:szCs w:val="28"/>
        </w:rPr>
      </w:r>
      <w:r w:rsidR="00354227">
        <w:rPr>
          <w:sz w:val="28"/>
          <w:szCs w:val="28"/>
        </w:rPr>
        <w:fldChar w:fldCharType="separate"/>
      </w:r>
      <w:r w:rsidR="005E2ADF">
        <w:rPr>
          <w:sz w:val="28"/>
          <w:szCs w:val="28"/>
        </w:rPr>
        <w:t>7</w:t>
      </w:r>
      <w:r w:rsidR="00354227">
        <w:rPr>
          <w:sz w:val="28"/>
          <w:szCs w:val="28"/>
        </w:rPr>
        <w:fldChar w:fldCharType="end"/>
      </w:r>
      <w:r w:rsidR="00354227" w:rsidRPr="00354227">
        <w:rPr>
          <w:sz w:val="28"/>
          <w:szCs w:val="28"/>
        </w:rPr>
        <w:t>-</w:t>
      </w:r>
      <w:r w:rsidR="00354227">
        <w:rPr>
          <w:sz w:val="28"/>
          <w:szCs w:val="28"/>
        </w:rPr>
        <w:fldChar w:fldCharType="begin"/>
      </w:r>
      <w:r w:rsidR="00354227">
        <w:rPr>
          <w:sz w:val="28"/>
          <w:szCs w:val="28"/>
        </w:rPr>
        <w:instrText xml:space="preserve"> REF _Ref72489494 \r \h </w:instrText>
      </w:r>
      <w:r w:rsidR="00354227">
        <w:rPr>
          <w:sz w:val="28"/>
          <w:szCs w:val="28"/>
        </w:rPr>
      </w:r>
      <w:r w:rsidR="00354227">
        <w:rPr>
          <w:sz w:val="28"/>
          <w:szCs w:val="28"/>
        </w:rPr>
        <w:fldChar w:fldCharType="separate"/>
      </w:r>
      <w:r w:rsidR="005E2ADF">
        <w:rPr>
          <w:sz w:val="28"/>
          <w:szCs w:val="28"/>
        </w:rPr>
        <w:t>8</w:t>
      </w:r>
      <w:r w:rsidR="00354227">
        <w:rPr>
          <w:sz w:val="28"/>
          <w:szCs w:val="28"/>
        </w:rPr>
        <w:fldChar w:fldCharType="end"/>
      </w:r>
      <w:r w:rsidR="00354227" w:rsidRPr="00354227">
        <w:rPr>
          <w:sz w:val="28"/>
          <w:szCs w:val="28"/>
        </w:rPr>
        <w:t>]</w:t>
      </w:r>
      <w:r w:rsidRPr="00971526">
        <w:rPr>
          <w:sz w:val="28"/>
          <w:szCs w:val="28"/>
          <w:lang w:val="uk-UA"/>
        </w:rPr>
        <w:t>.</w:t>
      </w:r>
    </w:p>
    <w:p w:rsidR="00971526" w:rsidRDefault="00971526" w:rsidP="000F77B4">
      <w:pPr>
        <w:pStyle w:val="aa"/>
        <w:ind w:right="499" w:firstLine="709"/>
        <w:rPr>
          <w:sz w:val="28"/>
          <w:szCs w:val="28"/>
          <w:lang w:val="uk-UA"/>
        </w:rPr>
      </w:pPr>
      <w:r w:rsidRPr="00971526">
        <w:rPr>
          <w:sz w:val="28"/>
          <w:szCs w:val="28"/>
          <w:lang w:val="uk-UA"/>
        </w:rPr>
        <w:t>З точки зору аналізу процесу як об’єкта керування, до вихідних коо</w:t>
      </w:r>
      <w:r w:rsidRPr="00971526">
        <w:rPr>
          <w:sz w:val="28"/>
          <w:szCs w:val="28"/>
          <w:lang w:val="uk-UA"/>
        </w:rPr>
        <w:t>р</w:t>
      </w:r>
      <w:r w:rsidRPr="00971526">
        <w:rPr>
          <w:sz w:val="28"/>
          <w:szCs w:val="28"/>
          <w:lang w:val="uk-UA"/>
        </w:rPr>
        <w:t>динат цього процесу слід віднести такі параметри:</w:t>
      </w:r>
    </w:p>
    <w:p w:rsidR="00776DCB" w:rsidRPr="00971526" w:rsidRDefault="00971526" w:rsidP="000F77B4">
      <w:pPr>
        <w:pStyle w:val="aa"/>
        <w:numPr>
          <w:ilvl w:val="0"/>
          <w:numId w:val="2"/>
        </w:numPr>
        <w:ind w:left="0" w:right="499" w:firstLine="709"/>
        <w:rPr>
          <w:sz w:val="28"/>
          <w:szCs w:val="28"/>
          <w:lang w:val="uk-UA"/>
        </w:rPr>
      </w:pPr>
      <w:r w:rsidRPr="00971526">
        <w:rPr>
          <w:sz w:val="28"/>
          <w:szCs w:val="28"/>
          <w:lang w:val="uk-UA"/>
        </w:rPr>
        <w:t>концентрацію цільового компоненту в упареному розчині</w:t>
      </w:r>
      <w:r>
        <w:rPr>
          <w:sz w:val="28"/>
          <w:szCs w:val="28"/>
          <w:lang w:val="uk-UA"/>
        </w:rPr>
        <w:t>,</w:t>
      </w:r>
      <w:r w:rsidRPr="00971526">
        <w:rPr>
          <w:sz w:val="28"/>
          <w:szCs w:val="28"/>
        </w:rPr>
        <w:t xml:space="preserve"> </w:t>
      </w:r>
      <w:r w:rsidRPr="00971526">
        <w:rPr>
          <w:b/>
          <w:i/>
          <w:sz w:val="28"/>
          <w:szCs w:val="28"/>
          <w:lang w:val="en-US"/>
        </w:rPr>
        <w:t>Q</w:t>
      </w:r>
      <w:r w:rsidRPr="00971526">
        <w:rPr>
          <w:sz w:val="28"/>
          <w:szCs w:val="28"/>
        </w:rPr>
        <w:t>;</w:t>
      </w:r>
    </w:p>
    <w:p w:rsidR="00971526" w:rsidRPr="00971526" w:rsidRDefault="00971526" w:rsidP="000F77B4">
      <w:pPr>
        <w:pStyle w:val="aa"/>
        <w:numPr>
          <w:ilvl w:val="0"/>
          <w:numId w:val="2"/>
        </w:numPr>
        <w:ind w:left="0" w:right="499" w:firstLine="709"/>
        <w:rPr>
          <w:sz w:val="28"/>
          <w:szCs w:val="28"/>
          <w:lang w:val="uk-UA"/>
        </w:rPr>
      </w:pPr>
      <w:r w:rsidRPr="00971526">
        <w:rPr>
          <w:sz w:val="28"/>
          <w:szCs w:val="28"/>
          <w:lang w:val="uk-UA"/>
        </w:rPr>
        <w:t xml:space="preserve">температуру, </w:t>
      </w:r>
      <w:r w:rsidRPr="00971526">
        <w:rPr>
          <w:b/>
          <w:i/>
          <w:sz w:val="28"/>
          <w:szCs w:val="28"/>
          <w:lang w:val="uk-UA"/>
        </w:rPr>
        <w:t>T</w:t>
      </w:r>
      <w:r>
        <w:rPr>
          <w:sz w:val="28"/>
          <w:szCs w:val="28"/>
        </w:rPr>
        <w:t>;</w:t>
      </w:r>
    </w:p>
    <w:p w:rsidR="00971526" w:rsidRPr="00971526" w:rsidRDefault="00971526" w:rsidP="000F77B4">
      <w:pPr>
        <w:pStyle w:val="aa"/>
        <w:numPr>
          <w:ilvl w:val="0"/>
          <w:numId w:val="2"/>
        </w:numPr>
        <w:ind w:left="0" w:right="499" w:firstLine="709"/>
        <w:rPr>
          <w:sz w:val="28"/>
          <w:szCs w:val="28"/>
          <w:lang w:val="uk-UA"/>
        </w:rPr>
      </w:pPr>
      <w:r w:rsidRPr="00971526">
        <w:rPr>
          <w:sz w:val="28"/>
          <w:szCs w:val="28"/>
          <w:lang w:val="uk-UA"/>
        </w:rPr>
        <w:t>тиск в апараті</w:t>
      </w:r>
      <w:r>
        <w:rPr>
          <w:sz w:val="28"/>
          <w:szCs w:val="28"/>
          <w:lang w:val="en-US"/>
        </w:rPr>
        <w:t xml:space="preserve">, </w:t>
      </w:r>
      <w:r w:rsidRPr="00971526">
        <w:rPr>
          <w:b/>
          <w:i/>
          <w:sz w:val="28"/>
          <w:szCs w:val="28"/>
          <w:lang w:val="en-US"/>
        </w:rPr>
        <w:t>P</w:t>
      </w:r>
      <w:r>
        <w:rPr>
          <w:sz w:val="28"/>
          <w:szCs w:val="28"/>
        </w:rPr>
        <w:t>;</w:t>
      </w:r>
    </w:p>
    <w:p w:rsidR="00971526" w:rsidRDefault="00971526" w:rsidP="000F77B4">
      <w:pPr>
        <w:pStyle w:val="aa"/>
        <w:numPr>
          <w:ilvl w:val="0"/>
          <w:numId w:val="2"/>
        </w:numPr>
        <w:ind w:left="0" w:right="499" w:firstLine="709"/>
        <w:rPr>
          <w:sz w:val="28"/>
          <w:szCs w:val="28"/>
          <w:lang w:val="uk-UA"/>
        </w:rPr>
      </w:pPr>
      <w:r w:rsidRPr="00971526">
        <w:rPr>
          <w:sz w:val="28"/>
          <w:szCs w:val="28"/>
          <w:lang w:val="uk-UA"/>
        </w:rPr>
        <w:t>рівень у кубовій частині випарного апарату</w:t>
      </w:r>
      <w:r w:rsidRPr="00971526">
        <w:rPr>
          <w:sz w:val="28"/>
          <w:szCs w:val="28"/>
        </w:rPr>
        <w:t>,</w:t>
      </w:r>
      <w:r>
        <w:rPr>
          <w:sz w:val="28"/>
          <w:szCs w:val="28"/>
          <w:lang w:val="uk-UA"/>
        </w:rPr>
        <w:t xml:space="preserve"> </w:t>
      </w:r>
      <w:r w:rsidRPr="00971526">
        <w:rPr>
          <w:b/>
          <w:i/>
          <w:sz w:val="28"/>
          <w:szCs w:val="28"/>
          <w:lang w:val="en-US"/>
        </w:rPr>
        <w:t>L</w:t>
      </w:r>
      <w:r w:rsidRPr="00971526">
        <w:rPr>
          <w:sz w:val="28"/>
          <w:szCs w:val="28"/>
          <w:lang w:val="uk-UA"/>
        </w:rPr>
        <w:t>.</w:t>
      </w:r>
    </w:p>
    <w:p w:rsidR="009679DD" w:rsidRDefault="009679DD" w:rsidP="009679DD">
      <w:pPr>
        <w:pStyle w:val="aa"/>
        <w:numPr>
          <w:ilvl w:val="0"/>
          <w:numId w:val="2"/>
        </w:numPr>
        <w:ind w:right="499"/>
        <w:jc w:val="center"/>
        <w:rPr>
          <w:sz w:val="28"/>
          <w:szCs w:val="28"/>
          <w:lang w:val="uk-UA"/>
        </w:rPr>
      </w:pPr>
      <w:r>
        <w:rPr>
          <w:noProof/>
          <w:sz w:val="28"/>
          <w:szCs w:val="28"/>
          <w:lang w:val="uk-UA" w:eastAsia="uk-UA"/>
        </w:rPr>
        <w:drawing>
          <wp:inline distT="0" distB="0" distL="0" distR="0" wp14:anchorId="7670158B" wp14:editId="44F75F25">
            <wp:extent cx="2907030" cy="2338070"/>
            <wp:effectExtent l="0" t="0" r="7620" b="5080"/>
            <wp:docPr id="1258" name="Рисунок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07030" cy="2338070"/>
                    </a:xfrm>
                    <a:prstGeom prst="rect">
                      <a:avLst/>
                    </a:prstGeom>
                    <a:noFill/>
                    <a:ln>
                      <a:noFill/>
                    </a:ln>
                  </pic:spPr>
                </pic:pic>
              </a:graphicData>
            </a:graphic>
          </wp:inline>
        </w:drawing>
      </w:r>
    </w:p>
    <w:p w:rsidR="009679DD" w:rsidRPr="009679DD" w:rsidRDefault="009679DD" w:rsidP="009679DD">
      <w:pPr>
        <w:pStyle w:val="aa"/>
        <w:ind w:left="1069" w:right="499" w:firstLine="0"/>
        <w:jc w:val="center"/>
        <w:rPr>
          <w:szCs w:val="24"/>
          <w:lang w:val="uk-UA"/>
        </w:rPr>
      </w:pPr>
      <w:r w:rsidRPr="009679DD">
        <w:rPr>
          <w:szCs w:val="24"/>
          <w:lang w:val="uk-UA"/>
        </w:rPr>
        <w:t xml:space="preserve">Рис. </w:t>
      </w:r>
      <w:r>
        <w:rPr>
          <w:szCs w:val="24"/>
          <w:lang w:val="uk-UA"/>
        </w:rPr>
        <w:t>4</w:t>
      </w:r>
      <w:r w:rsidRPr="009679DD">
        <w:rPr>
          <w:szCs w:val="24"/>
          <w:lang w:val="uk-UA"/>
        </w:rPr>
        <w:t>.1</w:t>
      </w:r>
      <w:r>
        <w:rPr>
          <w:szCs w:val="24"/>
          <w:lang w:val="uk-UA"/>
        </w:rPr>
        <w:t>.</w:t>
      </w:r>
      <w:r w:rsidRPr="009679DD">
        <w:rPr>
          <w:szCs w:val="24"/>
          <w:lang w:val="uk-UA"/>
        </w:rPr>
        <w:t xml:space="preserve"> Інформаційно-логічна схема</w:t>
      </w:r>
    </w:p>
    <w:p w:rsidR="009679DD" w:rsidRDefault="009679DD" w:rsidP="009679DD">
      <w:pPr>
        <w:pStyle w:val="aa"/>
        <w:ind w:right="499"/>
        <w:rPr>
          <w:sz w:val="28"/>
          <w:szCs w:val="28"/>
          <w:lang w:val="uk-UA"/>
        </w:rPr>
      </w:pPr>
      <w:r w:rsidRPr="00971526">
        <w:rPr>
          <w:sz w:val="28"/>
          <w:szCs w:val="28"/>
          <w:lang w:val="uk-UA"/>
        </w:rPr>
        <w:t>В реальних технологічних процесах випарні установки, зазвичай, зам</w:t>
      </w:r>
      <w:r w:rsidRPr="00971526">
        <w:rPr>
          <w:sz w:val="28"/>
          <w:szCs w:val="28"/>
          <w:lang w:val="uk-UA"/>
        </w:rPr>
        <w:t>и</w:t>
      </w:r>
      <w:r w:rsidRPr="00971526">
        <w:rPr>
          <w:sz w:val="28"/>
          <w:szCs w:val="28"/>
          <w:lang w:val="uk-UA"/>
        </w:rPr>
        <w:t>кають технологічні схеми, тому немає можливості регулювати зміну витрати</w:t>
      </w:r>
      <w:r w:rsidRPr="009679DD">
        <w:rPr>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р</m:t>
            </m:r>
          </m:sub>
        </m:sSub>
      </m:oMath>
      <w:r w:rsidRPr="009679DD">
        <w:rPr>
          <w:sz w:val="28"/>
          <w:szCs w:val="28"/>
          <w:lang w:val="uk-UA"/>
        </w:rPr>
        <w:t xml:space="preserve"> </w:t>
      </w:r>
      <w:r w:rsidRPr="002176CB">
        <w:rPr>
          <w:sz w:val="28"/>
          <w:szCs w:val="28"/>
          <w:lang w:val="uk-UA"/>
        </w:rPr>
        <w:t>свіжого розчину, що потрапляє у випарний апарат. Зміна витрати свіжого розчину впливає на концентрацію цільового компоненту в упареному розч</w:t>
      </w:r>
      <w:r w:rsidRPr="002176CB">
        <w:rPr>
          <w:sz w:val="28"/>
          <w:szCs w:val="28"/>
          <w:lang w:val="uk-UA"/>
        </w:rPr>
        <w:t>и</w:t>
      </w:r>
      <w:r w:rsidRPr="002176CB">
        <w:rPr>
          <w:sz w:val="28"/>
          <w:szCs w:val="28"/>
          <w:lang w:val="uk-UA"/>
        </w:rPr>
        <w:t>ні.</w:t>
      </w:r>
      <w:r>
        <w:rPr>
          <w:sz w:val="28"/>
          <w:szCs w:val="28"/>
          <w:lang w:val="uk-UA"/>
        </w:rPr>
        <w:t xml:space="preserve"> </w:t>
      </w:r>
      <w:r w:rsidRPr="002176CB">
        <w:rPr>
          <w:sz w:val="28"/>
          <w:szCs w:val="28"/>
          <w:lang w:val="uk-UA"/>
        </w:rPr>
        <w:t>Ця витрата є найбільшим збуренням з тих, що впливають на роботу вип</w:t>
      </w:r>
      <w:r w:rsidRPr="002176CB">
        <w:rPr>
          <w:sz w:val="28"/>
          <w:szCs w:val="28"/>
          <w:lang w:val="uk-UA"/>
        </w:rPr>
        <w:t>а</w:t>
      </w:r>
      <w:r w:rsidRPr="002176CB">
        <w:rPr>
          <w:sz w:val="28"/>
          <w:szCs w:val="28"/>
          <w:lang w:val="uk-UA"/>
        </w:rPr>
        <w:t>рної установки</w:t>
      </w:r>
      <w:r>
        <w:rPr>
          <w:sz w:val="28"/>
          <w:szCs w:val="28"/>
          <w:lang w:val="uk-UA"/>
        </w:rPr>
        <w:t>.</w:t>
      </w:r>
    </w:p>
    <w:p w:rsidR="009679DD" w:rsidRPr="00971526" w:rsidRDefault="009679DD" w:rsidP="009679DD">
      <w:pPr>
        <w:pStyle w:val="aa"/>
        <w:ind w:left="709" w:right="499" w:firstLine="0"/>
        <w:rPr>
          <w:sz w:val="28"/>
          <w:szCs w:val="28"/>
          <w:lang w:val="uk-UA"/>
        </w:rPr>
      </w:pPr>
    </w:p>
    <w:p w:rsidR="00FC3411" w:rsidRPr="00FC3411" w:rsidRDefault="00FC3411" w:rsidP="00FC3411">
      <w:pPr>
        <w:rPr>
          <w:lang w:val="uk-UA"/>
        </w:rPr>
      </w:pPr>
    </w:p>
    <w:p w:rsidR="0053007D" w:rsidRDefault="0053007D" w:rsidP="00C670A1">
      <w:pPr>
        <w:pStyle w:val="aa"/>
        <w:ind w:right="425" w:firstLine="709"/>
        <w:rPr>
          <w:sz w:val="28"/>
          <w:szCs w:val="28"/>
          <w:lang w:val="uk-UA"/>
        </w:rPr>
        <w:sectPr w:rsidR="0053007D" w:rsidSect="00207BAC">
          <w:pgSz w:w="11906" w:h="16838"/>
          <w:pgMar w:top="709" w:right="424" w:bottom="1843" w:left="1701" w:header="708" w:footer="708" w:gutter="0"/>
          <w:cols w:space="708"/>
          <w:docGrid w:linePitch="360"/>
        </w:sectPr>
      </w:pPr>
    </w:p>
    <w:p w:rsidR="009679DD" w:rsidRDefault="009679DD" w:rsidP="009679DD">
      <w:pPr>
        <w:pStyle w:val="aa"/>
        <w:ind w:right="499" w:firstLine="709"/>
        <w:rPr>
          <w:sz w:val="28"/>
          <w:szCs w:val="28"/>
          <w:lang w:val="uk-UA"/>
        </w:rPr>
      </w:pPr>
      <w:r w:rsidRPr="002176CB">
        <w:rPr>
          <w:sz w:val="28"/>
          <w:szCs w:val="28"/>
          <w:lang w:val="uk-UA"/>
        </w:rPr>
        <w:lastRenderedPageBreak/>
        <w:t xml:space="preserve"> В тих випадках, коли не має можливості змінювати витрату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р</m:t>
            </m:r>
          </m:sub>
        </m:sSub>
      </m:oMath>
      <w:r>
        <w:rPr>
          <w:sz w:val="28"/>
          <w:szCs w:val="28"/>
        </w:rPr>
        <w:t xml:space="preserve"> </w:t>
      </w:r>
      <w:r w:rsidRPr="002176CB">
        <w:rPr>
          <w:sz w:val="28"/>
          <w:szCs w:val="28"/>
          <w:lang w:val="uk-UA"/>
        </w:rPr>
        <w:t>свіжого розчину, концентрацію (густину) цільового компоненту в упареному розчині на виході апарату тільки контролюють.</w:t>
      </w:r>
    </w:p>
    <w:p w:rsidR="009679DD" w:rsidRDefault="009679DD" w:rsidP="009679DD">
      <w:pPr>
        <w:pStyle w:val="aa"/>
        <w:ind w:right="499" w:firstLine="709"/>
        <w:rPr>
          <w:sz w:val="28"/>
          <w:szCs w:val="28"/>
          <w:lang w:val="uk-UA"/>
        </w:rPr>
      </w:pPr>
      <w:r w:rsidRPr="000F77B4">
        <w:rPr>
          <w:sz w:val="28"/>
          <w:szCs w:val="28"/>
          <w:lang w:val="uk-UA"/>
        </w:rPr>
        <w:t xml:space="preserve">Температуру процесу випаровування </w:t>
      </w:r>
      <m:oMath>
        <m:r>
          <w:rPr>
            <w:rFonts w:ascii="Cambria Math" w:hAnsi="Cambria Math"/>
            <w:sz w:val="28"/>
            <w:szCs w:val="28"/>
            <w:lang w:val="uk-UA"/>
          </w:rPr>
          <m:t>T</m:t>
        </m:r>
      </m:oMath>
      <w:r w:rsidRPr="000F77B4">
        <w:rPr>
          <w:sz w:val="28"/>
          <w:szCs w:val="28"/>
          <w:lang w:val="uk-UA"/>
        </w:rPr>
        <w:t xml:space="preserve"> регулюють зміною витрати т</w:t>
      </w:r>
      <w:proofErr w:type="spellStart"/>
      <w:r w:rsidRPr="000F77B4">
        <w:rPr>
          <w:sz w:val="28"/>
          <w:szCs w:val="28"/>
          <w:lang w:val="uk-UA"/>
        </w:rPr>
        <w:t>е</w:t>
      </w:r>
      <w:r w:rsidRPr="000F77B4">
        <w:rPr>
          <w:sz w:val="28"/>
          <w:szCs w:val="28"/>
          <w:lang w:val="uk-UA"/>
        </w:rPr>
        <w:t>плоносія</w:t>
      </w:r>
      <w:proofErr w:type="spellEnd"/>
      <w:r w:rsidRPr="000F77B4">
        <w:rPr>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т</m:t>
            </m:r>
          </m:sub>
        </m:sSub>
      </m:oMath>
      <w:r w:rsidRPr="000F77B4">
        <w:rPr>
          <w:sz w:val="28"/>
          <w:szCs w:val="28"/>
          <w:lang w:val="uk-UA"/>
        </w:rPr>
        <w:t xml:space="preserve"> у кип’ятильник. Витрата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т</m:t>
            </m:r>
          </m:sub>
        </m:sSub>
      </m:oMath>
      <w:r w:rsidRPr="000F77B4">
        <w:rPr>
          <w:sz w:val="28"/>
          <w:szCs w:val="28"/>
          <w:lang w:val="uk-UA"/>
        </w:rPr>
        <w:t xml:space="preserve"> є вхідною регулюючою координ</w:t>
      </w:r>
      <w:proofErr w:type="spellStart"/>
      <w:r w:rsidRPr="000F77B4">
        <w:rPr>
          <w:sz w:val="28"/>
          <w:szCs w:val="28"/>
          <w:lang w:val="uk-UA"/>
        </w:rPr>
        <w:t>а</w:t>
      </w:r>
      <w:r w:rsidRPr="000F77B4">
        <w:rPr>
          <w:sz w:val="28"/>
          <w:szCs w:val="28"/>
          <w:lang w:val="uk-UA"/>
        </w:rPr>
        <w:t>тою</w:t>
      </w:r>
      <w:proofErr w:type="spellEnd"/>
      <w:r w:rsidRPr="000F77B4">
        <w:rPr>
          <w:sz w:val="28"/>
          <w:szCs w:val="28"/>
          <w:lang w:val="uk-UA"/>
        </w:rPr>
        <w:t>.</w:t>
      </w:r>
    </w:p>
    <w:p w:rsidR="009679DD" w:rsidRPr="00FC3411" w:rsidRDefault="009679DD" w:rsidP="009679DD">
      <w:pPr>
        <w:pStyle w:val="aa"/>
        <w:ind w:right="425" w:firstLine="709"/>
        <w:rPr>
          <w:sz w:val="28"/>
          <w:szCs w:val="28"/>
          <w:lang w:val="uk-UA"/>
        </w:rPr>
      </w:pPr>
      <w:r w:rsidRPr="000F77B4">
        <w:rPr>
          <w:sz w:val="28"/>
          <w:szCs w:val="28"/>
          <w:lang w:val="uk-UA"/>
        </w:rPr>
        <w:t xml:space="preserve">Регулювання тиску </w:t>
      </w:r>
      <m:oMath>
        <m:r>
          <w:rPr>
            <w:rFonts w:ascii="Cambria Math" w:hAnsi="Cambria Math"/>
            <w:sz w:val="28"/>
            <w:szCs w:val="28"/>
            <w:lang w:val="uk-UA"/>
          </w:rPr>
          <m:t>P</m:t>
        </m:r>
      </m:oMath>
      <w:r w:rsidRPr="000F77B4">
        <w:rPr>
          <w:sz w:val="28"/>
          <w:szCs w:val="28"/>
          <w:lang w:val="uk-UA"/>
        </w:rPr>
        <w:t xml:space="preserve"> здійснюється зміною витрати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п</m:t>
            </m:r>
          </m:sub>
        </m:sSub>
      </m:oMath>
      <w:r w:rsidRPr="000F77B4">
        <w:rPr>
          <w:sz w:val="28"/>
          <w:szCs w:val="28"/>
          <w:lang w:val="uk-UA"/>
        </w:rPr>
        <w:t xml:space="preserve">  вторинної пари (випареного ро</w:t>
      </w:r>
      <w:proofErr w:type="spellStart"/>
      <w:r w:rsidRPr="000F77B4">
        <w:rPr>
          <w:sz w:val="28"/>
          <w:szCs w:val="28"/>
          <w:lang w:val="uk-UA"/>
        </w:rPr>
        <w:t>зчинника</w:t>
      </w:r>
      <w:proofErr w:type="spellEnd"/>
      <w:r w:rsidRPr="000F77B4">
        <w:rPr>
          <w:sz w:val="28"/>
          <w:szCs w:val="28"/>
          <w:lang w:val="uk-UA"/>
        </w:rPr>
        <w:t xml:space="preserve">). Витрата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п</m:t>
            </m:r>
          </m:sub>
        </m:sSub>
      </m:oMath>
      <w:r w:rsidRPr="000F77B4">
        <w:rPr>
          <w:sz w:val="28"/>
          <w:szCs w:val="28"/>
          <w:lang w:val="uk-UA"/>
        </w:rPr>
        <w:t xml:space="preserve"> є також регулюючою координатою.</w:t>
      </w:r>
    </w:p>
    <w:p w:rsidR="00294B29" w:rsidRPr="000F77B4" w:rsidRDefault="00294B29" w:rsidP="00294B29">
      <w:pPr>
        <w:pStyle w:val="aa"/>
        <w:ind w:right="425" w:firstLine="709"/>
        <w:rPr>
          <w:sz w:val="28"/>
          <w:szCs w:val="28"/>
          <w:lang w:val="uk-UA"/>
        </w:rPr>
      </w:pPr>
      <w:r w:rsidRPr="000F77B4">
        <w:rPr>
          <w:sz w:val="28"/>
          <w:szCs w:val="28"/>
          <w:lang w:val="uk-UA"/>
        </w:rPr>
        <w:t xml:space="preserve">Регулювання тиску </w:t>
      </w:r>
      <m:oMath>
        <m:r>
          <w:rPr>
            <w:rFonts w:ascii="Cambria Math" w:hAnsi="Cambria Math"/>
            <w:sz w:val="28"/>
            <w:szCs w:val="28"/>
            <w:lang w:val="uk-UA"/>
          </w:rPr>
          <m:t>P</m:t>
        </m:r>
      </m:oMath>
      <w:r w:rsidRPr="000F77B4">
        <w:rPr>
          <w:sz w:val="28"/>
          <w:szCs w:val="28"/>
          <w:lang w:val="uk-UA"/>
        </w:rPr>
        <w:t xml:space="preserve"> здійснюється зміною витрати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uk-UA"/>
              </w:rPr>
              <m:t>п</m:t>
            </m:r>
          </m:sub>
        </m:sSub>
      </m:oMath>
      <w:r w:rsidRPr="000F77B4">
        <w:rPr>
          <w:sz w:val="28"/>
          <w:szCs w:val="28"/>
          <w:lang w:val="uk-UA"/>
        </w:rPr>
        <w:t xml:space="preserve">  вторинної пари (випареного розчинника). Витрата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п</m:t>
            </m:r>
          </m:sub>
        </m:sSub>
      </m:oMath>
      <w:r w:rsidRPr="000F77B4">
        <w:rPr>
          <w:sz w:val="28"/>
          <w:szCs w:val="28"/>
          <w:lang w:val="uk-UA"/>
        </w:rPr>
        <w:t xml:space="preserve"> є також регулюючою координатою.</w:t>
      </w:r>
    </w:p>
    <w:p w:rsidR="00294B29" w:rsidRPr="00294B29" w:rsidRDefault="00294B29" w:rsidP="00294B29">
      <w:pPr>
        <w:pStyle w:val="aa"/>
        <w:ind w:right="425" w:firstLine="709"/>
        <w:rPr>
          <w:sz w:val="28"/>
          <w:szCs w:val="28"/>
        </w:rPr>
      </w:pPr>
      <w:r w:rsidRPr="000F77B4">
        <w:rPr>
          <w:sz w:val="28"/>
          <w:szCs w:val="28"/>
          <w:lang w:val="uk-UA"/>
        </w:rPr>
        <w:t xml:space="preserve">Крім того, до регулюючих координат відносять витрату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m:t>
            </m:r>
          </m:sub>
        </m:sSub>
      </m:oMath>
      <w:r w:rsidRPr="000F77B4">
        <w:rPr>
          <w:sz w:val="28"/>
          <w:szCs w:val="28"/>
          <w:lang w:val="uk-UA"/>
        </w:rPr>
        <w:t xml:space="preserve">   упареного розчину, за допомогою якої регулюють рівень у випарному апараті</w:t>
      </w:r>
      <w:r>
        <w:rPr>
          <w:sz w:val="28"/>
          <w:szCs w:val="28"/>
          <w:lang w:val="uk-UA"/>
        </w:rPr>
        <w:t xml:space="preserve"> </w:t>
      </w:r>
      <m:oMath>
        <m:r>
          <w:rPr>
            <w:rFonts w:ascii="Cambria Math" w:hAnsi="Cambria Math"/>
            <w:sz w:val="28"/>
            <w:szCs w:val="28"/>
            <w:lang w:val="uk-UA"/>
          </w:rPr>
          <m:t>L</m:t>
        </m:r>
      </m:oMath>
      <w:r w:rsidRPr="000F77B4">
        <w:rPr>
          <w:sz w:val="28"/>
          <w:szCs w:val="28"/>
          <w:lang w:val="uk-UA"/>
        </w:rPr>
        <w:t>.</w:t>
      </w:r>
    </w:p>
    <w:p w:rsidR="00294B29" w:rsidRPr="000F77B4" w:rsidRDefault="00294B29" w:rsidP="00294B29">
      <w:pPr>
        <w:pStyle w:val="aa"/>
        <w:ind w:right="425" w:firstLine="709"/>
        <w:rPr>
          <w:sz w:val="28"/>
          <w:szCs w:val="28"/>
          <w:lang w:val="uk-UA"/>
        </w:rPr>
      </w:pPr>
      <w:r w:rsidRPr="000F77B4">
        <w:rPr>
          <w:sz w:val="28"/>
          <w:szCs w:val="28"/>
          <w:lang w:val="uk-UA"/>
        </w:rPr>
        <w:t>Решту параметрів процесу слід віднести до збурюючих координат: т</w:t>
      </w:r>
      <w:r w:rsidRPr="000F77B4">
        <w:rPr>
          <w:sz w:val="28"/>
          <w:szCs w:val="28"/>
          <w:lang w:val="uk-UA"/>
        </w:rPr>
        <w:t>е</w:t>
      </w:r>
      <w:r w:rsidRPr="000F77B4">
        <w:rPr>
          <w:sz w:val="28"/>
          <w:szCs w:val="28"/>
          <w:lang w:val="uk-UA"/>
        </w:rPr>
        <w:t xml:space="preserve">мпература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р</m:t>
            </m:r>
          </m:sub>
        </m:sSub>
      </m:oMath>
      <w:r w:rsidRPr="000F77B4">
        <w:rPr>
          <w:sz w:val="28"/>
          <w:szCs w:val="28"/>
          <w:lang w:val="uk-UA"/>
        </w:rPr>
        <w:t xml:space="preserve"> свіжого розчину, концентрація цільового компоненту у свіжому розчину</w:t>
      </w:r>
      <m:oMath>
        <m:sSub>
          <m:sSubPr>
            <m:ctrlPr>
              <w:rPr>
                <w:rFonts w:ascii="Cambria Math" w:hAnsi="Cambria Math"/>
                <w:i/>
                <w:sz w:val="28"/>
                <w:szCs w:val="28"/>
              </w:rPr>
            </m:ctrlPr>
          </m:sSubPr>
          <m:e>
            <m:r>
              <w:rPr>
                <w:rFonts w:ascii="Cambria Math" w:hAnsi="Cambria Math"/>
                <w:sz w:val="28"/>
                <w:szCs w:val="28"/>
              </w:rPr>
              <m:t xml:space="preserve"> Q</m:t>
            </m:r>
          </m:e>
          <m:sub>
            <m:r>
              <w:rPr>
                <w:rFonts w:ascii="Cambria Math" w:hAnsi="Cambria Math"/>
                <w:sz w:val="28"/>
                <w:szCs w:val="28"/>
              </w:rPr>
              <m:t>р</m:t>
            </m:r>
          </m:sub>
        </m:sSub>
      </m:oMath>
      <w:r w:rsidRPr="000F77B4">
        <w:rPr>
          <w:sz w:val="28"/>
          <w:szCs w:val="28"/>
          <w:lang w:val="uk-UA"/>
        </w:rPr>
        <w:t xml:space="preserve">, тиск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Т</m:t>
            </m:r>
          </m:sub>
        </m:sSub>
      </m:oMath>
      <w:r w:rsidRPr="000F77B4">
        <w:rPr>
          <w:sz w:val="28"/>
          <w:szCs w:val="28"/>
          <w:lang w:val="uk-UA"/>
        </w:rPr>
        <w:t xml:space="preserve"> пари, що гріє (або температура теплоносія).</w:t>
      </w:r>
    </w:p>
    <w:p w:rsidR="00294B29" w:rsidRDefault="00294B29" w:rsidP="00294B29">
      <w:pPr>
        <w:pStyle w:val="aa"/>
        <w:ind w:right="425" w:firstLine="709"/>
        <w:rPr>
          <w:sz w:val="28"/>
          <w:szCs w:val="28"/>
          <w:lang w:val="uk-UA"/>
        </w:rPr>
      </w:pPr>
      <w:r>
        <w:rPr>
          <w:sz w:val="28"/>
          <w:szCs w:val="28"/>
          <w:lang w:val="uk-UA"/>
        </w:rPr>
        <w:t>Таким чином випарна</w:t>
      </w:r>
      <w:r w:rsidRPr="000F77B4">
        <w:rPr>
          <w:sz w:val="28"/>
          <w:szCs w:val="28"/>
          <w:lang w:val="uk-UA"/>
        </w:rPr>
        <w:t xml:space="preserve"> установка має чотири вихідні координати, тобто є багатомірним об’єктом керування. Крім того, слід відмітити, що всі вихідні координати є взаємопов’язаними. Зміна будь якої з них спричиняє зміну всіх інших. </w:t>
      </w:r>
    </w:p>
    <w:p w:rsidR="00294B29" w:rsidRDefault="00294B29" w:rsidP="00294B29">
      <w:pPr>
        <w:pStyle w:val="aa"/>
        <w:ind w:right="425" w:firstLine="709"/>
        <w:rPr>
          <w:sz w:val="28"/>
          <w:szCs w:val="28"/>
          <w:lang w:val="uk-UA"/>
        </w:rPr>
      </w:pPr>
      <w:r w:rsidRPr="000F77B4">
        <w:rPr>
          <w:sz w:val="28"/>
          <w:szCs w:val="28"/>
          <w:lang w:val="uk-UA"/>
        </w:rPr>
        <w:t>Так як випарна установка має чотири вихідні координати</w:t>
      </w:r>
      <w:r>
        <w:rPr>
          <w:sz w:val="28"/>
          <w:szCs w:val="28"/>
          <w:lang w:val="uk-UA"/>
        </w:rPr>
        <w:t>, то для отр</w:t>
      </w:r>
      <w:r>
        <w:rPr>
          <w:sz w:val="28"/>
          <w:szCs w:val="28"/>
          <w:lang w:val="uk-UA"/>
        </w:rPr>
        <w:t>и</w:t>
      </w:r>
      <w:r>
        <w:rPr>
          <w:sz w:val="28"/>
          <w:szCs w:val="28"/>
          <w:lang w:val="uk-UA"/>
        </w:rPr>
        <w:t>мання її загальної математичної моделі складемо чотири часткові математи</w:t>
      </w:r>
      <w:r>
        <w:rPr>
          <w:sz w:val="28"/>
          <w:szCs w:val="28"/>
          <w:lang w:val="uk-UA"/>
        </w:rPr>
        <w:t>ч</w:t>
      </w:r>
      <w:r>
        <w:rPr>
          <w:sz w:val="28"/>
          <w:szCs w:val="28"/>
          <w:lang w:val="uk-UA"/>
        </w:rPr>
        <w:t xml:space="preserve">ні моделі: </w:t>
      </w:r>
      <w:r w:rsidRPr="00294B29">
        <w:rPr>
          <w:sz w:val="28"/>
          <w:szCs w:val="28"/>
          <w:lang w:val="uk-UA"/>
        </w:rPr>
        <w:t>за концентрацією цільового компоненту, за температурою, за ти</w:t>
      </w:r>
      <w:r w:rsidRPr="00294B29">
        <w:rPr>
          <w:sz w:val="28"/>
          <w:szCs w:val="28"/>
          <w:lang w:val="uk-UA"/>
        </w:rPr>
        <w:t>с</w:t>
      </w:r>
      <w:r w:rsidRPr="00294B29">
        <w:rPr>
          <w:sz w:val="28"/>
          <w:szCs w:val="28"/>
          <w:lang w:val="uk-UA"/>
        </w:rPr>
        <w:t>ком та за рівнем</w:t>
      </w:r>
      <w:r>
        <w:rPr>
          <w:sz w:val="28"/>
          <w:szCs w:val="28"/>
          <w:lang w:val="uk-UA"/>
        </w:rPr>
        <w:t>.</w:t>
      </w:r>
    </w:p>
    <w:p w:rsidR="00C96566" w:rsidRDefault="00C96566" w:rsidP="00C96566">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A76B1">
        <w:rPr>
          <w:rFonts w:ascii="Times New Roman" w:hAnsi="Times New Roman" w:cs="Times New Roman"/>
          <w:sz w:val="28"/>
          <w:szCs w:val="28"/>
          <w:lang w:val="uk-UA"/>
        </w:rPr>
        <w:t>ля розрахунку візьмемо наступні вихідні дані:</w:t>
      </w:r>
    </w:p>
    <w:p w:rsidR="00C96566" w:rsidRPr="001A76B1" w:rsidRDefault="00922B7F" w:rsidP="00C96566">
      <w:pPr>
        <w:spacing w:after="0" w:line="360" w:lineRule="auto"/>
        <w:ind w:right="-5"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D</m:t>
            </m:r>
          </m:e>
          <m:sub>
            <m:r>
              <m:rPr>
                <m:sty m:val="bi"/>
              </m:rPr>
              <w:rPr>
                <w:rFonts w:ascii="Cambria Math" w:hAnsi="Cambria Math" w:cs="Times New Roman"/>
                <w:sz w:val="28"/>
                <w:szCs w:val="28"/>
                <w:lang w:val="uk-UA"/>
              </w:rPr>
              <m:t>kol</m:t>
            </m:r>
          </m:sub>
        </m:sSub>
      </m:oMath>
      <w:r w:rsidR="00C96566" w:rsidRPr="001A76B1">
        <w:rPr>
          <w:rFonts w:ascii="Times New Roman" w:eastAsiaTheme="minorEastAsia" w:hAnsi="Times New Roman" w:cs="Times New Roman"/>
          <w:sz w:val="28"/>
          <w:szCs w:val="28"/>
          <w:lang w:val="uk-UA"/>
        </w:rPr>
        <w:t xml:space="preserve"> –діаметр </w:t>
      </w:r>
      <w:r w:rsidR="00C96566">
        <w:rPr>
          <w:rFonts w:ascii="Times New Roman" w:eastAsiaTheme="minorEastAsia" w:hAnsi="Times New Roman" w:cs="Times New Roman"/>
          <w:sz w:val="28"/>
          <w:szCs w:val="28"/>
          <w:lang w:val="uk-UA"/>
        </w:rPr>
        <w:t>відпарної колони</w:t>
      </w:r>
      <w:r w:rsidR="00C96566" w:rsidRPr="001A76B1">
        <w:rPr>
          <w:rFonts w:ascii="Times New Roman" w:eastAsiaTheme="minorEastAsia" w:hAnsi="Times New Roman" w:cs="Times New Roman"/>
          <w:sz w:val="28"/>
          <w:szCs w:val="28"/>
          <w:lang w:val="uk-UA"/>
        </w:rPr>
        <w:t xml:space="preserve">, становить </w:t>
      </w:r>
      <w:r w:rsidR="00C96566">
        <w:rPr>
          <w:rFonts w:ascii="Times New Roman" w:eastAsiaTheme="minorEastAsia" w:hAnsi="Times New Roman" w:cs="Times New Roman"/>
          <w:b/>
          <w:sz w:val="28"/>
          <w:szCs w:val="28"/>
          <w:lang w:val="uk-UA"/>
        </w:rPr>
        <w:t>1</w:t>
      </w:r>
      <w:r w:rsidR="00C96566" w:rsidRPr="001A76B1">
        <w:rPr>
          <w:rFonts w:ascii="Times New Roman" w:eastAsiaTheme="minorEastAsia" w:hAnsi="Times New Roman" w:cs="Times New Roman"/>
          <w:b/>
          <w:sz w:val="28"/>
          <w:szCs w:val="28"/>
          <w:lang w:val="uk-UA"/>
        </w:rPr>
        <w:t>,</w:t>
      </w:r>
      <w:r w:rsidR="00C96566">
        <w:rPr>
          <w:rFonts w:ascii="Times New Roman" w:eastAsiaTheme="minorEastAsia" w:hAnsi="Times New Roman" w:cs="Times New Roman"/>
          <w:b/>
          <w:sz w:val="28"/>
          <w:szCs w:val="28"/>
          <w:lang w:val="uk-UA"/>
        </w:rPr>
        <w:t>7</w:t>
      </w:r>
      <w:r w:rsidR="00C96566" w:rsidRPr="001A76B1">
        <w:rPr>
          <w:rFonts w:ascii="Times New Roman" w:eastAsiaTheme="minorEastAsia" w:hAnsi="Times New Roman" w:cs="Times New Roman"/>
          <w:b/>
          <w:sz w:val="28"/>
          <w:szCs w:val="28"/>
          <w:lang w:val="uk-UA"/>
        </w:rPr>
        <w:t xml:space="preserve"> м</w:t>
      </w:r>
      <w:r w:rsidR="00C96566" w:rsidRPr="001A76B1">
        <w:rPr>
          <w:rFonts w:ascii="Times New Roman" w:eastAsiaTheme="minorEastAsia" w:hAnsi="Times New Roman" w:cs="Times New Roman"/>
          <w:sz w:val="28"/>
          <w:szCs w:val="28"/>
          <w:lang w:val="uk-UA"/>
        </w:rPr>
        <w:t>;</w:t>
      </w:r>
    </w:p>
    <w:p w:rsidR="00C96566" w:rsidRDefault="00922B7F" w:rsidP="00C96566">
      <w:pPr>
        <w:spacing w:after="0" w:line="360" w:lineRule="auto"/>
        <w:ind w:right="-5"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H</m:t>
            </m:r>
          </m:e>
          <m:sub>
            <m:r>
              <m:rPr>
                <m:sty m:val="bi"/>
              </m:rPr>
              <w:rPr>
                <w:rFonts w:ascii="Cambria Math" w:hAnsi="Cambria Math" w:cs="Times New Roman"/>
                <w:sz w:val="28"/>
                <w:szCs w:val="28"/>
                <w:lang w:val="uk-UA"/>
              </w:rPr>
              <m:t>kol</m:t>
            </m:r>
          </m:sub>
        </m:sSub>
      </m:oMath>
      <w:r w:rsidR="00C96566" w:rsidRPr="001A76B1">
        <w:rPr>
          <w:rFonts w:ascii="Times New Roman" w:eastAsiaTheme="minorEastAsia" w:hAnsi="Times New Roman" w:cs="Times New Roman"/>
          <w:sz w:val="28"/>
          <w:szCs w:val="28"/>
          <w:lang w:val="uk-UA"/>
        </w:rPr>
        <w:t xml:space="preserve"> – висота сепаратору, становить </w:t>
      </w:r>
      <w:r w:rsidR="00C96566" w:rsidRPr="00D116EC">
        <w:rPr>
          <w:rFonts w:ascii="Times New Roman" w:eastAsiaTheme="minorEastAsia" w:hAnsi="Times New Roman" w:cs="Times New Roman"/>
          <w:b/>
          <w:sz w:val="28"/>
          <w:szCs w:val="28"/>
        </w:rPr>
        <w:t>24</w:t>
      </w:r>
      <w:r w:rsidR="00C96566" w:rsidRPr="001A76B1">
        <w:rPr>
          <w:rFonts w:ascii="Times New Roman" w:eastAsiaTheme="minorEastAsia" w:hAnsi="Times New Roman" w:cs="Times New Roman"/>
          <w:b/>
          <w:sz w:val="28"/>
          <w:szCs w:val="28"/>
          <w:lang w:val="uk-UA"/>
        </w:rPr>
        <w:t xml:space="preserve"> м</w:t>
      </w:r>
      <w:r w:rsidR="00C96566" w:rsidRPr="001A76B1">
        <w:rPr>
          <w:rFonts w:ascii="Times New Roman" w:eastAsiaTheme="minorEastAsia" w:hAnsi="Times New Roman" w:cs="Times New Roman"/>
          <w:sz w:val="28"/>
          <w:szCs w:val="28"/>
          <w:lang w:val="uk-UA"/>
        </w:rPr>
        <w:t>;</w:t>
      </w:r>
    </w:p>
    <w:p w:rsidR="00C96566" w:rsidRPr="00D116EC" w:rsidRDefault="00922B7F" w:rsidP="00C96566">
      <w:pPr>
        <w:spacing w:after="0" w:line="360" w:lineRule="auto"/>
        <w:ind w:right="-5" w:firstLine="709"/>
        <w:jc w:val="both"/>
        <w:rPr>
          <w:rFonts w:ascii="Times New Roman" w:eastAsiaTheme="minorEastAsia" w:hAnsi="Times New Roman" w:cs="Times New Roman"/>
          <w:sz w:val="28"/>
          <w:szCs w:val="28"/>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F</m:t>
            </m:r>
          </m:e>
          <m:sub>
            <m:r>
              <m:rPr>
                <m:sty m:val="bi"/>
              </m:rPr>
              <w:rPr>
                <w:rFonts w:ascii="Cambria Math" w:hAnsi="Cambria Math" w:cs="Times New Roman"/>
                <w:sz w:val="28"/>
                <w:szCs w:val="28"/>
                <w:lang w:val="uk-UA"/>
              </w:rPr>
              <m:t>1</m:t>
            </m:r>
          </m:sub>
        </m:sSub>
      </m:oMath>
      <w:r w:rsidR="00C96566">
        <w:rPr>
          <w:rFonts w:ascii="Times New Roman" w:eastAsiaTheme="minorEastAsia" w:hAnsi="Times New Roman" w:cs="Times New Roman"/>
          <w:sz w:val="28"/>
          <w:szCs w:val="28"/>
        </w:rPr>
        <w:t xml:space="preserve"> </w:t>
      </w:r>
      <w:r w:rsidR="00C96566" w:rsidRPr="00D116EC">
        <w:rPr>
          <w:rFonts w:ascii="Times New Roman" w:eastAsiaTheme="minorEastAsia" w:hAnsi="Times New Roman" w:cs="Times New Roman"/>
          <w:sz w:val="28"/>
          <w:szCs w:val="28"/>
        </w:rPr>
        <w:t xml:space="preserve">– </w:t>
      </w:r>
      <w:r w:rsidR="00C96566" w:rsidRPr="00D116EC">
        <w:rPr>
          <w:rFonts w:ascii="Times New Roman" w:eastAsiaTheme="minorEastAsia" w:hAnsi="Times New Roman" w:cs="Times New Roman"/>
          <w:sz w:val="28"/>
          <w:szCs w:val="28"/>
          <w:lang w:val="uk-UA"/>
        </w:rPr>
        <w:t>витрата свіжого розчину</w:t>
      </w:r>
      <w:r w:rsidR="00C96566">
        <w:rPr>
          <w:rFonts w:ascii="Times New Roman" w:eastAsiaTheme="minorEastAsia" w:hAnsi="Times New Roman" w:cs="Times New Roman"/>
          <w:sz w:val="28"/>
          <w:szCs w:val="28"/>
        </w:rPr>
        <w:t xml:space="preserve">, </w:t>
      </w:r>
      <w:r w:rsidR="00C96566" w:rsidRPr="00D116EC">
        <w:rPr>
          <w:rFonts w:ascii="Times New Roman" w:eastAsiaTheme="minorEastAsia" w:hAnsi="Times New Roman" w:cs="Times New Roman"/>
          <w:b/>
          <w:sz w:val="28"/>
          <w:szCs w:val="28"/>
        </w:rPr>
        <w:t>85 м</w:t>
      </w:r>
      <w:r w:rsidR="00C96566" w:rsidRPr="00D116EC">
        <w:rPr>
          <w:rFonts w:ascii="Times New Roman" w:eastAsiaTheme="minorEastAsia" w:hAnsi="Times New Roman" w:cs="Times New Roman"/>
          <w:b/>
          <w:sz w:val="28"/>
          <w:szCs w:val="28"/>
          <w:vertAlign w:val="superscript"/>
        </w:rPr>
        <w:t>3</w:t>
      </w:r>
      <w:r w:rsidR="00C96566" w:rsidRPr="00D116EC">
        <w:rPr>
          <w:rFonts w:ascii="Times New Roman" w:eastAsiaTheme="minorEastAsia" w:hAnsi="Times New Roman" w:cs="Times New Roman"/>
          <w:b/>
          <w:sz w:val="28"/>
          <w:szCs w:val="28"/>
        </w:rPr>
        <w:t>/год</w:t>
      </w:r>
      <w:r w:rsidR="00C96566">
        <w:rPr>
          <w:rFonts w:ascii="Times New Roman" w:eastAsiaTheme="minorEastAsia" w:hAnsi="Times New Roman" w:cs="Times New Roman"/>
          <w:sz w:val="28"/>
          <w:szCs w:val="28"/>
        </w:rPr>
        <w:t>;</w:t>
      </w:r>
    </w:p>
    <w:p w:rsidR="009679DD" w:rsidRDefault="00922B7F" w:rsidP="00C96566">
      <w:pPr>
        <w:spacing w:after="0" w:line="360" w:lineRule="auto"/>
        <w:ind w:right="-5"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F</m:t>
            </m:r>
          </m:e>
          <m:sub>
            <m:r>
              <m:rPr>
                <m:sty m:val="bi"/>
              </m:rPr>
              <w:rPr>
                <w:rFonts w:ascii="Cambria Math" w:hAnsi="Cambria Math" w:cs="Times New Roman"/>
                <w:sz w:val="28"/>
                <w:szCs w:val="28"/>
                <w:lang w:val="uk-UA"/>
              </w:rPr>
              <m:t>0</m:t>
            </m:r>
          </m:sub>
        </m:sSub>
      </m:oMath>
      <w:r w:rsidR="00C96566">
        <w:rPr>
          <w:rFonts w:ascii="Times New Roman" w:eastAsiaTheme="minorEastAsia" w:hAnsi="Times New Roman" w:cs="Times New Roman"/>
          <w:sz w:val="28"/>
          <w:szCs w:val="28"/>
        </w:rPr>
        <w:t xml:space="preserve"> </w:t>
      </w:r>
      <w:r w:rsidR="00C96566" w:rsidRPr="00D116EC">
        <w:rPr>
          <w:rFonts w:ascii="Times New Roman" w:eastAsiaTheme="minorEastAsia" w:hAnsi="Times New Roman" w:cs="Times New Roman"/>
          <w:sz w:val="28"/>
          <w:szCs w:val="28"/>
        </w:rPr>
        <w:t xml:space="preserve">– </w:t>
      </w:r>
      <w:r w:rsidR="00C96566" w:rsidRPr="00D116EC">
        <w:rPr>
          <w:rFonts w:ascii="Times New Roman" w:eastAsiaTheme="minorEastAsia" w:hAnsi="Times New Roman" w:cs="Times New Roman"/>
          <w:sz w:val="28"/>
          <w:szCs w:val="28"/>
          <w:lang w:val="uk-UA"/>
        </w:rPr>
        <w:t xml:space="preserve">витрата упареного розчину, </w:t>
      </w:r>
      <w:r w:rsidR="00C96566" w:rsidRPr="00D116EC">
        <w:rPr>
          <w:rFonts w:ascii="Times New Roman" w:eastAsiaTheme="minorEastAsia" w:hAnsi="Times New Roman" w:cs="Times New Roman"/>
          <w:b/>
          <w:sz w:val="28"/>
          <w:szCs w:val="28"/>
          <w:lang w:val="uk-UA"/>
        </w:rPr>
        <w:t>85 м</w:t>
      </w:r>
      <w:r w:rsidR="00C96566" w:rsidRPr="00D116EC">
        <w:rPr>
          <w:rFonts w:ascii="Times New Roman" w:eastAsiaTheme="minorEastAsia" w:hAnsi="Times New Roman" w:cs="Times New Roman"/>
          <w:b/>
          <w:sz w:val="28"/>
          <w:szCs w:val="28"/>
          <w:vertAlign w:val="superscript"/>
          <w:lang w:val="uk-UA"/>
        </w:rPr>
        <w:t>3</w:t>
      </w:r>
      <w:r w:rsidR="00C96566" w:rsidRPr="00D116EC">
        <w:rPr>
          <w:rFonts w:ascii="Times New Roman" w:eastAsiaTheme="minorEastAsia" w:hAnsi="Times New Roman" w:cs="Times New Roman"/>
          <w:b/>
          <w:sz w:val="28"/>
          <w:szCs w:val="28"/>
          <w:lang w:val="uk-UA"/>
        </w:rPr>
        <w:t>/год</w:t>
      </w:r>
      <w:r w:rsidR="00C96566" w:rsidRPr="00D116EC">
        <w:rPr>
          <w:rFonts w:ascii="Times New Roman" w:eastAsiaTheme="minorEastAsia" w:hAnsi="Times New Roman" w:cs="Times New Roman"/>
          <w:sz w:val="28"/>
          <w:szCs w:val="28"/>
          <w:lang w:val="uk-UA"/>
        </w:rPr>
        <w:t>;</w:t>
      </w:r>
    </w:p>
    <w:p w:rsidR="009679DD" w:rsidRDefault="009679DD" w:rsidP="00C96566">
      <w:pPr>
        <w:spacing w:after="0" w:line="360" w:lineRule="auto"/>
        <w:ind w:right="-5" w:firstLine="709"/>
        <w:jc w:val="both"/>
        <w:rPr>
          <w:rFonts w:ascii="Times New Roman" w:eastAsiaTheme="minorEastAsia" w:hAnsi="Times New Roman" w:cs="Times New Roman"/>
          <w:sz w:val="28"/>
          <w:szCs w:val="28"/>
          <w:lang w:val="uk-UA"/>
        </w:rPr>
        <w:sectPr w:rsidR="009679DD" w:rsidSect="007A528B">
          <w:headerReference w:type="first" r:id="rId29"/>
          <w:pgSz w:w="11906" w:h="16838"/>
          <w:pgMar w:top="709" w:right="424" w:bottom="1843" w:left="1701" w:header="708" w:footer="708" w:gutter="0"/>
          <w:cols w:space="708"/>
          <w:titlePg/>
          <w:docGrid w:linePitch="360"/>
        </w:sectPr>
      </w:pPr>
    </w:p>
    <w:p w:rsidR="00C96566" w:rsidRPr="00D116EC" w:rsidRDefault="00922B7F" w:rsidP="00C96566">
      <w:pPr>
        <w:spacing w:after="0" w:line="360" w:lineRule="auto"/>
        <w:ind w:right="-5" w:firstLine="709"/>
        <w:jc w:val="both"/>
        <w:rPr>
          <w:rFonts w:ascii="Times New Roman" w:eastAsiaTheme="minorEastAsia" w:hAnsi="Times New Roman" w:cs="Times New Roman"/>
          <w:sz w:val="28"/>
          <w:szCs w:val="28"/>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F</m:t>
            </m:r>
          </m:e>
          <m:sub>
            <m:r>
              <m:rPr>
                <m:sty m:val="bi"/>
              </m:rPr>
              <w:rPr>
                <w:rFonts w:ascii="Cambria Math" w:hAnsi="Cambria Math" w:cs="Times New Roman"/>
                <w:sz w:val="28"/>
                <w:szCs w:val="28"/>
                <w:lang w:val="uk-UA"/>
              </w:rPr>
              <m:t>T</m:t>
            </m:r>
          </m:sub>
        </m:sSub>
      </m:oMath>
      <w:r w:rsidR="00C96566">
        <w:rPr>
          <w:rFonts w:ascii="Times New Roman" w:eastAsiaTheme="minorEastAsia" w:hAnsi="Times New Roman" w:cs="Times New Roman"/>
          <w:sz w:val="28"/>
          <w:szCs w:val="28"/>
        </w:rPr>
        <w:t xml:space="preserve"> </w:t>
      </w:r>
      <w:r w:rsidR="00C96566" w:rsidRPr="00F922D8">
        <w:rPr>
          <w:rFonts w:ascii="Times New Roman" w:eastAsiaTheme="minorEastAsia" w:hAnsi="Times New Roman" w:cs="Times New Roman"/>
          <w:sz w:val="28"/>
          <w:szCs w:val="28"/>
          <w:lang w:val="uk-UA"/>
        </w:rPr>
        <w:t xml:space="preserve">– масова витрата пари в </w:t>
      </w:r>
      <w:proofErr w:type="spellStart"/>
      <w:r w:rsidR="00C96566" w:rsidRPr="00F922D8">
        <w:rPr>
          <w:rFonts w:ascii="Times New Roman" w:eastAsiaTheme="minorEastAsia" w:hAnsi="Times New Roman" w:cs="Times New Roman"/>
          <w:sz w:val="28"/>
          <w:szCs w:val="28"/>
          <w:lang w:val="uk-UA"/>
        </w:rPr>
        <w:t>відпарну</w:t>
      </w:r>
      <w:proofErr w:type="spellEnd"/>
      <w:r w:rsidR="00C96566" w:rsidRPr="00F922D8">
        <w:rPr>
          <w:rFonts w:ascii="Times New Roman" w:eastAsiaTheme="minorEastAsia" w:hAnsi="Times New Roman" w:cs="Times New Roman"/>
          <w:sz w:val="28"/>
          <w:szCs w:val="28"/>
          <w:lang w:val="uk-UA"/>
        </w:rPr>
        <w:t xml:space="preserve"> колону, </w:t>
      </w:r>
      <w:r w:rsidR="00C96566" w:rsidRPr="00F922D8">
        <w:rPr>
          <w:rFonts w:ascii="Times New Roman" w:eastAsiaTheme="minorEastAsia" w:hAnsi="Times New Roman" w:cs="Times New Roman"/>
          <w:b/>
          <w:sz w:val="28"/>
          <w:szCs w:val="28"/>
          <w:lang w:val="uk-UA"/>
        </w:rPr>
        <w:t>4,9 т/год</w:t>
      </w:r>
      <w:r w:rsidR="00C96566" w:rsidRPr="00F922D8">
        <w:rPr>
          <w:rFonts w:ascii="Times New Roman" w:eastAsiaTheme="minorEastAsia" w:hAnsi="Times New Roman" w:cs="Times New Roman"/>
          <w:sz w:val="28"/>
          <w:szCs w:val="28"/>
          <w:lang w:val="uk-UA"/>
        </w:rPr>
        <w:t>;</w:t>
      </w:r>
    </w:p>
    <w:p w:rsidR="00C96566" w:rsidRPr="00D116EC" w:rsidRDefault="00922B7F" w:rsidP="00C96566">
      <w:pPr>
        <w:spacing w:after="0" w:line="360" w:lineRule="auto"/>
        <w:ind w:right="-5" w:firstLine="709"/>
        <w:jc w:val="both"/>
        <w:rPr>
          <w:rFonts w:ascii="Times New Roman" w:eastAsiaTheme="minorEastAsia" w:hAnsi="Times New Roman" w:cs="Times New Roman"/>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P</m:t>
            </m:r>
          </m:e>
          <m:sub>
            <m:r>
              <m:rPr>
                <m:sty m:val="bi"/>
              </m:rPr>
              <w:rPr>
                <w:rFonts w:ascii="Cambria Math" w:hAnsi="Cambria Math" w:cs="Times New Roman"/>
                <w:sz w:val="28"/>
                <w:szCs w:val="28"/>
                <w:lang w:val="uk-UA"/>
              </w:rPr>
              <m:t>0</m:t>
            </m:r>
          </m:sub>
        </m:sSub>
      </m:oMath>
      <w:r w:rsidR="00C96566" w:rsidRPr="00D116EC">
        <w:rPr>
          <w:rFonts w:ascii="Times New Roman" w:eastAsiaTheme="minorEastAsia" w:hAnsi="Times New Roman" w:cs="Times New Roman"/>
          <w:sz w:val="28"/>
          <w:szCs w:val="28"/>
          <w:lang w:val="uk-UA"/>
        </w:rPr>
        <w:t xml:space="preserve"> – тиск у відпарній колоні, </w:t>
      </w:r>
      <w:r w:rsidR="00C96566" w:rsidRPr="00D116EC">
        <w:rPr>
          <w:rFonts w:ascii="Times New Roman" w:eastAsiaTheme="minorEastAsia" w:hAnsi="Times New Roman" w:cs="Times New Roman"/>
          <w:b/>
          <w:sz w:val="28"/>
          <w:szCs w:val="28"/>
          <w:lang w:val="uk-UA"/>
        </w:rPr>
        <w:t>0,2 МПа</w:t>
      </w:r>
      <w:r w:rsidR="00C96566" w:rsidRPr="00D116EC">
        <w:rPr>
          <w:rFonts w:ascii="Times New Roman" w:eastAsiaTheme="minorEastAsia" w:hAnsi="Times New Roman" w:cs="Times New Roman"/>
          <w:sz w:val="28"/>
          <w:szCs w:val="28"/>
          <w:lang w:val="uk-UA"/>
        </w:rPr>
        <w:t>;</w:t>
      </w:r>
    </w:p>
    <w:p w:rsidR="00C96566" w:rsidRDefault="00922B7F" w:rsidP="00C96566">
      <w:pPr>
        <w:spacing w:after="0" w:line="360" w:lineRule="auto"/>
        <w:ind w:right="-5" w:firstLine="709"/>
        <w:jc w:val="both"/>
        <w:rPr>
          <w:rFonts w:ascii="Times New Roman" w:eastAsiaTheme="minorEastAsia" w:hAnsi="Times New Roman" w:cs="Times New Roman"/>
          <w:b/>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L</m:t>
            </m:r>
          </m:e>
          <m:sub>
            <m:r>
              <m:rPr>
                <m:sty m:val="bi"/>
              </m:rPr>
              <w:rPr>
                <w:rFonts w:ascii="Cambria Math" w:hAnsi="Cambria Math" w:cs="Times New Roman"/>
                <w:sz w:val="28"/>
                <w:szCs w:val="28"/>
                <w:lang w:val="uk-UA"/>
              </w:rPr>
              <m:t>0</m:t>
            </m:r>
          </m:sub>
        </m:sSub>
      </m:oMath>
      <w:r w:rsidR="00C96566" w:rsidRPr="00D116EC">
        <w:rPr>
          <w:rFonts w:ascii="Times New Roman" w:eastAsiaTheme="minorEastAsia" w:hAnsi="Times New Roman" w:cs="Times New Roman"/>
          <w:sz w:val="28"/>
          <w:szCs w:val="28"/>
          <w:lang w:val="uk-UA"/>
        </w:rPr>
        <w:t xml:space="preserve"> – </w:t>
      </w:r>
      <w:r w:rsidR="00C96566">
        <w:rPr>
          <w:rFonts w:ascii="Times New Roman" w:eastAsiaTheme="minorEastAsia" w:hAnsi="Times New Roman" w:cs="Times New Roman"/>
          <w:sz w:val="28"/>
          <w:szCs w:val="28"/>
          <w:lang w:val="uk-UA"/>
        </w:rPr>
        <w:t xml:space="preserve">рівень у кубі </w:t>
      </w:r>
      <w:r w:rsidR="00C96566" w:rsidRPr="00D116EC">
        <w:rPr>
          <w:rFonts w:ascii="Times New Roman" w:eastAsiaTheme="minorEastAsia" w:hAnsi="Times New Roman" w:cs="Times New Roman"/>
          <w:sz w:val="28"/>
          <w:szCs w:val="28"/>
          <w:lang w:val="uk-UA"/>
        </w:rPr>
        <w:t xml:space="preserve">відпарній колоні, </w:t>
      </w:r>
      <w:r w:rsidR="00C96566" w:rsidRPr="00D116EC">
        <w:rPr>
          <w:rFonts w:ascii="Times New Roman" w:eastAsiaTheme="minorEastAsia" w:hAnsi="Times New Roman" w:cs="Times New Roman"/>
          <w:b/>
          <w:sz w:val="28"/>
          <w:szCs w:val="28"/>
          <w:lang w:val="uk-UA"/>
        </w:rPr>
        <w:t>0,</w:t>
      </w:r>
      <w:r w:rsidR="00C96566">
        <w:rPr>
          <w:rFonts w:ascii="Times New Roman" w:eastAsiaTheme="minorEastAsia" w:hAnsi="Times New Roman" w:cs="Times New Roman"/>
          <w:b/>
          <w:sz w:val="28"/>
          <w:szCs w:val="28"/>
          <w:lang w:val="uk-UA"/>
        </w:rPr>
        <w:t>43 м;</w:t>
      </w:r>
    </w:p>
    <w:p w:rsidR="00C96566" w:rsidRDefault="00922B7F" w:rsidP="00C96566">
      <w:pPr>
        <w:spacing w:after="0" w:line="360" w:lineRule="auto"/>
        <w:ind w:right="-5" w:firstLine="709"/>
        <w:jc w:val="both"/>
        <w:rPr>
          <w:rFonts w:ascii="Times New Roman" w:eastAsiaTheme="minorEastAsia" w:hAnsi="Times New Roman" w:cs="Times New Roman"/>
          <w:b/>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Q</m:t>
            </m:r>
          </m:e>
          <m:sub>
            <m:r>
              <m:rPr>
                <m:sty m:val="bi"/>
              </m:rPr>
              <w:rPr>
                <w:rFonts w:ascii="Cambria Math" w:hAnsi="Cambria Math" w:cs="Times New Roman"/>
                <w:sz w:val="28"/>
                <w:szCs w:val="28"/>
                <w:lang w:val="uk-UA"/>
              </w:rPr>
              <m:t>1</m:t>
            </m:r>
          </m:sub>
        </m:sSub>
      </m:oMath>
      <w:r w:rsidR="00C96566" w:rsidRPr="00D116EC">
        <w:rPr>
          <w:rFonts w:ascii="Times New Roman" w:eastAsiaTheme="minorEastAsia" w:hAnsi="Times New Roman" w:cs="Times New Roman"/>
          <w:sz w:val="28"/>
          <w:szCs w:val="28"/>
          <w:lang w:val="uk-UA"/>
        </w:rPr>
        <w:t xml:space="preserve"> – </w:t>
      </w:r>
      <w:r w:rsidR="00C96566">
        <w:rPr>
          <w:rFonts w:ascii="Times New Roman" w:eastAsiaTheme="minorEastAsia" w:hAnsi="Times New Roman" w:cs="Times New Roman"/>
          <w:sz w:val="28"/>
          <w:szCs w:val="28"/>
          <w:lang w:val="uk-UA"/>
        </w:rPr>
        <w:t>концентрація розчину на вході в установку</w:t>
      </w:r>
      <w:r w:rsidR="00C96566" w:rsidRPr="00D116EC">
        <w:rPr>
          <w:rFonts w:ascii="Times New Roman" w:eastAsiaTheme="minorEastAsia" w:hAnsi="Times New Roman" w:cs="Times New Roman"/>
          <w:sz w:val="28"/>
          <w:szCs w:val="28"/>
          <w:lang w:val="uk-UA"/>
        </w:rPr>
        <w:t xml:space="preserve">, </w:t>
      </w:r>
      <w:r w:rsidR="00C96566">
        <w:rPr>
          <w:rFonts w:ascii="Times New Roman" w:eastAsiaTheme="minorEastAsia" w:hAnsi="Times New Roman" w:cs="Times New Roman"/>
          <w:b/>
          <w:sz w:val="28"/>
          <w:szCs w:val="28"/>
          <w:lang w:val="uk-UA"/>
        </w:rPr>
        <w:t>90%;</w:t>
      </w:r>
    </w:p>
    <w:p w:rsidR="00C96566" w:rsidRDefault="00922B7F" w:rsidP="00C96566">
      <w:pPr>
        <w:spacing w:after="0" w:line="360" w:lineRule="auto"/>
        <w:ind w:right="-5" w:firstLine="709"/>
        <w:jc w:val="both"/>
        <w:rPr>
          <w:rFonts w:ascii="Times New Roman" w:eastAsiaTheme="minorEastAsia" w:hAnsi="Times New Roman" w:cs="Times New Roman"/>
          <w:b/>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Q</m:t>
            </m:r>
          </m:e>
          <m:sub>
            <m:r>
              <m:rPr>
                <m:sty m:val="bi"/>
              </m:rPr>
              <w:rPr>
                <w:rFonts w:ascii="Cambria Math" w:hAnsi="Cambria Math" w:cs="Times New Roman"/>
                <w:sz w:val="28"/>
                <w:szCs w:val="28"/>
                <w:lang w:val="uk-UA"/>
              </w:rPr>
              <m:t>0</m:t>
            </m:r>
          </m:sub>
        </m:sSub>
      </m:oMath>
      <w:r w:rsidR="00C96566" w:rsidRPr="00D116EC">
        <w:rPr>
          <w:rFonts w:ascii="Times New Roman" w:eastAsiaTheme="minorEastAsia" w:hAnsi="Times New Roman" w:cs="Times New Roman"/>
          <w:sz w:val="28"/>
          <w:szCs w:val="28"/>
          <w:lang w:val="uk-UA"/>
        </w:rPr>
        <w:t xml:space="preserve"> – </w:t>
      </w:r>
      <w:r w:rsidR="00C96566">
        <w:rPr>
          <w:rFonts w:ascii="Times New Roman" w:eastAsiaTheme="minorEastAsia" w:hAnsi="Times New Roman" w:cs="Times New Roman"/>
          <w:sz w:val="28"/>
          <w:szCs w:val="28"/>
          <w:lang w:val="uk-UA"/>
        </w:rPr>
        <w:t>концентрація розчину на виході з установки</w:t>
      </w:r>
      <w:r w:rsidR="00C96566" w:rsidRPr="00D116EC">
        <w:rPr>
          <w:rFonts w:ascii="Times New Roman" w:eastAsiaTheme="minorEastAsia" w:hAnsi="Times New Roman" w:cs="Times New Roman"/>
          <w:sz w:val="28"/>
          <w:szCs w:val="28"/>
          <w:lang w:val="uk-UA"/>
        </w:rPr>
        <w:t xml:space="preserve">, </w:t>
      </w:r>
      <w:r w:rsidR="00C96566">
        <w:rPr>
          <w:rFonts w:ascii="Times New Roman" w:eastAsiaTheme="minorEastAsia" w:hAnsi="Times New Roman" w:cs="Times New Roman"/>
          <w:b/>
          <w:sz w:val="28"/>
          <w:szCs w:val="28"/>
          <w:lang w:val="uk-UA"/>
        </w:rPr>
        <w:t>99%;</w:t>
      </w:r>
    </w:p>
    <w:p w:rsidR="00C96566" w:rsidRDefault="00922B7F" w:rsidP="00C96566">
      <w:pPr>
        <w:spacing w:after="0" w:line="360" w:lineRule="auto"/>
        <w:ind w:right="-5" w:firstLine="709"/>
        <w:jc w:val="both"/>
        <w:rPr>
          <w:rFonts w:ascii="Times New Roman" w:eastAsiaTheme="minorEastAsia" w:hAnsi="Times New Roman" w:cs="Times New Roman"/>
          <w:b/>
          <w:sz w:val="28"/>
          <w:szCs w:val="28"/>
          <w:lang w:val="uk-UA"/>
        </w:rPr>
      </w:pPr>
      <m:oMath>
        <m:sSub>
          <m:sSubPr>
            <m:ctrlPr>
              <w:rPr>
                <w:rFonts w:ascii="Cambria Math" w:hAnsi="Cambria Math" w:cs="Times New Roman"/>
                <w:b/>
                <w:i/>
                <w:sz w:val="28"/>
                <w:szCs w:val="28"/>
                <w:lang w:val="uk-UA"/>
              </w:rPr>
            </m:ctrlPr>
          </m:sSubPr>
          <m:e>
            <m:r>
              <m:rPr>
                <m:sty m:val="bi"/>
              </m:rPr>
              <w:rPr>
                <w:rFonts w:ascii="Cambria Math" w:hAnsi="Cambria Math" w:cs="Times New Roman"/>
                <w:sz w:val="28"/>
                <w:szCs w:val="28"/>
                <w:lang w:val="uk-UA"/>
              </w:rPr>
              <m:t>T</m:t>
            </m:r>
          </m:e>
          <m:sub>
            <m:r>
              <m:rPr>
                <m:sty m:val="bi"/>
              </m:rPr>
              <w:rPr>
                <w:rFonts w:ascii="Cambria Math" w:hAnsi="Cambria Math" w:cs="Times New Roman"/>
                <w:sz w:val="28"/>
                <w:szCs w:val="28"/>
                <w:lang w:val="uk-UA"/>
              </w:rPr>
              <m:t>0</m:t>
            </m:r>
          </m:sub>
        </m:sSub>
      </m:oMath>
      <w:r w:rsidR="00C96566" w:rsidRPr="00D116EC">
        <w:rPr>
          <w:rFonts w:ascii="Times New Roman" w:eastAsiaTheme="minorEastAsia" w:hAnsi="Times New Roman" w:cs="Times New Roman"/>
          <w:sz w:val="28"/>
          <w:szCs w:val="28"/>
          <w:lang w:val="uk-UA"/>
        </w:rPr>
        <w:t xml:space="preserve"> – </w:t>
      </w:r>
      <w:r w:rsidR="00C96566">
        <w:rPr>
          <w:rFonts w:ascii="Times New Roman" w:eastAsiaTheme="minorEastAsia" w:hAnsi="Times New Roman" w:cs="Times New Roman"/>
          <w:sz w:val="28"/>
          <w:szCs w:val="28"/>
        </w:rPr>
        <w:t xml:space="preserve">температура в </w:t>
      </w:r>
      <w:r w:rsidR="00C96566">
        <w:rPr>
          <w:rFonts w:ascii="Times New Roman" w:eastAsiaTheme="minorEastAsia" w:hAnsi="Times New Roman" w:cs="Times New Roman"/>
          <w:sz w:val="28"/>
          <w:szCs w:val="28"/>
          <w:lang w:val="uk-UA"/>
        </w:rPr>
        <w:t>кубі відпарної колони</w:t>
      </w:r>
      <w:r w:rsidR="00C96566" w:rsidRPr="00D116EC">
        <w:rPr>
          <w:rFonts w:ascii="Times New Roman" w:eastAsiaTheme="minorEastAsia" w:hAnsi="Times New Roman" w:cs="Times New Roman"/>
          <w:sz w:val="28"/>
          <w:szCs w:val="28"/>
          <w:lang w:val="uk-UA"/>
        </w:rPr>
        <w:t xml:space="preserve">, </w:t>
      </w:r>
      <w:r w:rsidR="00C96566">
        <w:rPr>
          <w:rFonts w:ascii="Times New Roman" w:eastAsiaTheme="minorEastAsia" w:hAnsi="Times New Roman" w:cs="Times New Roman"/>
          <w:b/>
          <w:sz w:val="28"/>
          <w:szCs w:val="28"/>
          <w:lang w:val="uk-UA"/>
        </w:rPr>
        <w:t>130</w:t>
      </w:r>
      <w:r w:rsidR="00C96566" w:rsidRPr="00F922D8">
        <w:rPr>
          <w:rFonts w:ascii="Times New Roman" w:eastAsiaTheme="minorEastAsia" w:hAnsi="Times New Roman" w:cs="Times New Roman"/>
          <w:b/>
          <w:sz w:val="28"/>
          <w:szCs w:val="28"/>
          <w:vertAlign w:val="superscript"/>
          <w:lang w:val="uk-UA"/>
        </w:rPr>
        <w:t>о</w:t>
      </w:r>
      <w:r w:rsidR="00C96566">
        <w:rPr>
          <w:rFonts w:ascii="Times New Roman" w:eastAsiaTheme="minorEastAsia" w:hAnsi="Times New Roman" w:cs="Times New Roman"/>
          <w:b/>
          <w:sz w:val="28"/>
          <w:szCs w:val="28"/>
          <w:lang w:val="uk-UA"/>
        </w:rPr>
        <w:t>С;</w:t>
      </w:r>
    </w:p>
    <w:p w:rsidR="00C96566" w:rsidRDefault="00C96566" w:rsidP="00C96566">
      <w:pPr>
        <w:spacing w:after="0" w:line="360" w:lineRule="auto"/>
        <w:ind w:right="-5" w:firstLine="709"/>
        <w:jc w:val="both"/>
        <w:rPr>
          <w:rFonts w:ascii="Times New Roman" w:hAnsi="Times New Roman" w:cs="Times New Roman"/>
          <w:sz w:val="28"/>
          <w:szCs w:val="28"/>
          <w:lang w:val="uk-UA"/>
        </w:rPr>
      </w:pPr>
      <m:oMath>
        <m:r>
          <m:rPr>
            <m:sty m:val="bi"/>
          </m:rPr>
          <w:rPr>
            <w:rFonts w:ascii="Cambria Math" w:hAnsi="Cambria Math" w:cs="Times New Roman"/>
            <w:sz w:val="28"/>
            <w:szCs w:val="28"/>
            <w:lang w:val="uk-UA"/>
          </w:rPr>
          <m:t>ρ</m:t>
        </m:r>
      </m:oMath>
      <w:r w:rsidRPr="001A76B1">
        <w:rPr>
          <w:rFonts w:ascii="Times New Roman" w:eastAsiaTheme="minorEastAsia" w:hAnsi="Times New Roman" w:cs="Times New Roman"/>
          <w:sz w:val="28"/>
          <w:szCs w:val="28"/>
          <w:lang w:val="uk-UA"/>
        </w:rPr>
        <w:t xml:space="preserve"> -г</w:t>
      </w:r>
      <w:proofErr w:type="spellStart"/>
      <w:r w:rsidRPr="001A76B1">
        <w:rPr>
          <w:rFonts w:ascii="Times New Roman" w:hAnsi="Times New Roman" w:cs="Times New Roman"/>
          <w:sz w:val="28"/>
          <w:szCs w:val="28"/>
          <w:lang w:val="uk-UA"/>
        </w:rPr>
        <w:t>устина</w:t>
      </w:r>
      <w:proofErr w:type="spellEnd"/>
      <w:r w:rsidRPr="001A76B1">
        <w:rPr>
          <w:rFonts w:ascii="Times New Roman" w:hAnsi="Times New Roman" w:cs="Times New Roman"/>
          <w:sz w:val="28"/>
          <w:szCs w:val="28"/>
          <w:lang w:val="uk-UA"/>
        </w:rPr>
        <w:t xml:space="preserve"> </w:t>
      </w:r>
      <w:r>
        <w:rPr>
          <w:rFonts w:ascii="Times New Roman" w:hAnsi="Times New Roman" w:cs="Times New Roman"/>
          <w:sz w:val="28"/>
          <w:szCs w:val="28"/>
          <w:lang w:val="uk-UA"/>
        </w:rPr>
        <w:t>конденсату</w:t>
      </w:r>
      <w:r w:rsidRPr="001A76B1">
        <w:rPr>
          <w:rFonts w:ascii="Times New Roman" w:hAnsi="Times New Roman" w:cs="Times New Roman"/>
          <w:sz w:val="28"/>
          <w:szCs w:val="28"/>
          <w:lang w:val="uk-UA"/>
        </w:rPr>
        <w:t xml:space="preserve">, становить </w:t>
      </w:r>
      <w:r>
        <w:rPr>
          <w:rFonts w:ascii="Times New Roman" w:hAnsi="Times New Roman" w:cs="Times New Roman"/>
          <w:b/>
          <w:sz w:val="28"/>
          <w:szCs w:val="28"/>
          <w:lang w:val="uk-UA"/>
        </w:rPr>
        <w:t>1000</w:t>
      </w:r>
      <w:r w:rsidRPr="001A76B1">
        <w:rPr>
          <w:rFonts w:ascii="Times New Roman" w:hAnsi="Times New Roman" w:cs="Times New Roman"/>
          <w:b/>
          <w:sz w:val="28"/>
          <w:szCs w:val="28"/>
          <w:lang w:val="uk-UA"/>
        </w:rPr>
        <w:t xml:space="preserve"> кг/м</w:t>
      </w:r>
      <w:r w:rsidRPr="001A76B1">
        <w:rPr>
          <w:rFonts w:ascii="Times New Roman" w:hAnsi="Times New Roman" w:cs="Times New Roman"/>
          <w:b/>
          <w:sz w:val="28"/>
          <w:szCs w:val="28"/>
          <w:vertAlign w:val="superscript"/>
          <w:lang w:val="uk-UA"/>
        </w:rPr>
        <w:t>3</w:t>
      </w:r>
      <w:r w:rsidRPr="001A76B1">
        <w:rPr>
          <w:rFonts w:ascii="Times New Roman" w:hAnsi="Times New Roman" w:cs="Times New Roman"/>
          <w:sz w:val="28"/>
          <w:szCs w:val="28"/>
          <w:lang w:val="uk-UA"/>
        </w:rPr>
        <w:t>;</w:t>
      </w:r>
    </w:p>
    <w:p w:rsidR="00C96566" w:rsidRPr="001A76B1" w:rsidRDefault="00C96566" w:rsidP="00C96566">
      <w:pPr>
        <w:spacing w:after="0" w:line="360" w:lineRule="auto"/>
        <w:ind w:right="-5" w:firstLine="709"/>
        <w:jc w:val="both"/>
        <w:rPr>
          <w:rFonts w:ascii="Times New Roman" w:eastAsiaTheme="minorEastAsia" w:hAnsi="Times New Roman" w:cs="Times New Roman"/>
          <w:sz w:val="28"/>
          <w:szCs w:val="28"/>
          <w:lang w:val="uk-UA"/>
        </w:rPr>
      </w:pPr>
      <m:oMath>
        <m:r>
          <m:rPr>
            <m:sty m:val="bi"/>
          </m:rPr>
          <w:rPr>
            <w:rFonts w:ascii="Cambria Math" w:hAnsi="Cambria Math" w:cs="Times New Roman"/>
            <w:sz w:val="28"/>
            <w:szCs w:val="28"/>
            <w:lang w:val="uk-UA"/>
          </w:rPr>
          <m:t>α</m:t>
        </m:r>
      </m:oMath>
      <w:r w:rsidRPr="001A76B1">
        <w:rPr>
          <w:rFonts w:ascii="Times New Roman" w:eastAsiaTheme="minorEastAsia" w:hAnsi="Times New Roman" w:cs="Times New Roman"/>
          <w:b/>
          <w:sz w:val="28"/>
          <w:szCs w:val="28"/>
          <w:lang w:val="uk-UA"/>
        </w:rPr>
        <w:t xml:space="preserve"> –</w:t>
      </w:r>
      <w:r w:rsidRPr="001A76B1">
        <w:rPr>
          <w:rFonts w:ascii="Times New Roman" w:eastAsiaTheme="minorEastAsia" w:hAnsi="Times New Roman" w:cs="Times New Roman"/>
          <w:sz w:val="28"/>
          <w:szCs w:val="28"/>
          <w:lang w:val="uk-UA"/>
        </w:rPr>
        <w:t xml:space="preserve">коефіцієнт витрати через регулюючий орган, дорівнюю </w:t>
      </w:r>
      <w:r w:rsidRPr="001A76B1">
        <w:rPr>
          <w:rFonts w:ascii="Times New Roman" w:eastAsiaTheme="minorEastAsia" w:hAnsi="Times New Roman" w:cs="Times New Roman"/>
          <w:b/>
          <w:sz w:val="28"/>
          <w:szCs w:val="28"/>
          <w:lang w:val="uk-UA"/>
        </w:rPr>
        <w:t>0,6</w:t>
      </w:r>
      <w:r w:rsidRPr="001A76B1">
        <w:rPr>
          <w:rFonts w:ascii="Times New Roman" w:eastAsiaTheme="minorEastAsia" w:hAnsi="Times New Roman" w:cs="Times New Roman"/>
          <w:sz w:val="28"/>
          <w:szCs w:val="28"/>
          <w:lang w:val="uk-UA"/>
        </w:rPr>
        <w:t>;</w:t>
      </w:r>
    </w:p>
    <w:p w:rsidR="00C96566" w:rsidRDefault="00C96566" w:rsidP="00294B29">
      <w:pPr>
        <w:pStyle w:val="aa"/>
        <w:ind w:right="425" w:firstLine="709"/>
        <w:rPr>
          <w:sz w:val="28"/>
          <w:szCs w:val="28"/>
          <w:lang w:val="uk-UA"/>
        </w:rPr>
        <w:sectPr w:rsidR="00C96566" w:rsidSect="007A528B">
          <w:pgSz w:w="11906" w:h="16838"/>
          <w:pgMar w:top="709" w:right="424" w:bottom="1843" w:left="1701" w:header="708" w:footer="708" w:gutter="0"/>
          <w:cols w:space="708"/>
          <w:titlePg/>
          <w:docGrid w:linePitch="360"/>
        </w:sectPr>
      </w:pPr>
    </w:p>
    <w:p w:rsidR="00294B29" w:rsidRDefault="00294B29" w:rsidP="00294B29">
      <w:pPr>
        <w:pStyle w:val="2"/>
        <w:jc w:val="center"/>
        <w:rPr>
          <w:rFonts w:ascii="Times New Roman" w:hAnsi="Times New Roman" w:cs="Times New Roman"/>
          <w:color w:val="auto"/>
          <w:sz w:val="28"/>
          <w:szCs w:val="28"/>
          <w:lang w:val="uk-UA"/>
        </w:rPr>
      </w:pPr>
      <w:bookmarkStart w:id="23" w:name="_Toc89250297"/>
      <w:r>
        <w:rPr>
          <w:rFonts w:ascii="Times New Roman" w:hAnsi="Times New Roman" w:cs="Times New Roman"/>
          <w:color w:val="auto"/>
          <w:sz w:val="28"/>
          <w:szCs w:val="28"/>
          <w:lang w:val="uk-UA"/>
        </w:rPr>
        <w:lastRenderedPageBreak/>
        <w:t>4</w:t>
      </w:r>
      <w:r w:rsidRPr="00A62D9C">
        <w:rPr>
          <w:rFonts w:ascii="Times New Roman" w:hAnsi="Times New Roman" w:cs="Times New Roman"/>
          <w:color w:val="auto"/>
          <w:sz w:val="28"/>
          <w:szCs w:val="28"/>
          <w:lang w:val="uk-UA"/>
        </w:rPr>
        <w:t>.1</w:t>
      </w:r>
      <w:r>
        <w:rPr>
          <w:rFonts w:ascii="Times New Roman" w:hAnsi="Times New Roman" w:cs="Times New Roman"/>
          <w:color w:val="auto"/>
          <w:sz w:val="28"/>
          <w:szCs w:val="28"/>
          <w:lang w:val="uk-UA"/>
        </w:rPr>
        <w:t xml:space="preserve">. Математична модель </w:t>
      </w:r>
      <w:r w:rsidR="00B24B63">
        <w:rPr>
          <w:rFonts w:ascii="Times New Roman" w:hAnsi="Times New Roman" w:cs="Times New Roman"/>
          <w:color w:val="auto"/>
          <w:sz w:val="28"/>
          <w:szCs w:val="28"/>
          <w:lang w:val="uk-UA"/>
        </w:rPr>
        <w:t>за концентрацією цільового компоненту</w:t>
      </w:r>
      <w:bookmarkEnd w:id="23"/>
    </w:p>
    <w:p w:rsidR="00B24B63" w:rsidRDefault="00B24B63" w:rsidP="00B24B63">
      <w:pPr>
        <w:rPr>
          <w:lang w:val="uk-UA"/>
        </w:rPr>
      </w:pPr>
    </w:p>
    <w:p w:rsidR="00B24B63" w:rsidRDefault="00B24B63" w:rsidP="00B24B63">
      <w:pPr>
        <w:pStyle w:val="aa"/>
        <w:ind w:right="425" w:firstLine="709"/>
        <w:rPr>
          <w:sz w:val="28"/>
          <w:szCs w:val="28"/>
          <w:lang w:val="uk-UA"/>
        </w:rPr>
      </w:pPr>
      <w:r>
        <w:rPr>
          <w:sz w:val="28"/>
          <w:szCs w:val="28"/>
          <w:lang w:val="uk-UA"/>
        </w:rPr>
        <w:t>С</w:t>
      </w:r>
      <w:r w:rsidRPr="00B24B63">
        <w:rPr>
          <w:sz w:val="28"/>
          <w:szCs w:val="28"/>
          <w:lang w:val="uk-UA"/>
        </w:rPr>
        <w:t>кладемо рівняння матеріального балансу випарної установки за ц</w:t>
      </w:r>
      <w:r w:rsidRPr="00B24B63">
        <w:rPr>
          <w:sz w:val="28"/>
          <w:szCs w:val="28"/>
          <w:lang w:val="uk-UA"/>
        </w:rPr>
        <w:t>і</w:t>
      </w:r>
      <w:r w:rsidRPr="00B24B63">
        <w:rPr>
          <w:sz w:val="28"/>
          <w:szCs w:val="28"/>
          <w:lang w:val="uk-UA"/>
        </w:rPr>
        <w:t>льовим компонентом. Воно матиме вигляд</w:t>
      </w:r>
      <w:r>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24B63" w:rsidRPr="001A76B1" w:rsidTr="00A4148A">
        <w:tc>
          <w:tcPr>
            <w:tcW w:w="8647" w:type="dxa"/>
            <w:vAlign w:val="center"/>
          </w:tcPr>
          <w:p w:rsidR="00B24B63" w:rsidRPr="00B24B63" w:rsidRDefault="00B24B63" w:rsidP="00B24B63">
            <w:pPr>
              <w:shd w:val="clear" w:color="auto" w:fill="FFFFFF"/>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V</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K</m:t>
                    </m:r>
                  </m:sub>
                </m:sSub>
              </m:oMath>
            </m:oMathPara>
          </w:p>
        </w:tc>
        <w:tc>
          <w:tcPr>
            <w:tcW w:w="957" w:type="dxa"/>
            <w:vAlign w:val="center"/>
          </w:tcPr>
          <w:p w:rsidR="00B24B63" w:rsidRPr="001A76B1" w:rsidRDefault="00B24B63" w:rsidP="00B24B63">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w:t>
            </w:r>
            <w:r w:rsidRPr="001A76B1">
              <w:rPr>
                <w:rFonts w:ascii="Times New Roman" w:eastAsiaTheme="minorEastAsia" w:hAnsi="Times New Roman" w:cs="Times New Roman"/>
                <w:sz w:val="28"/>
                <w:szCs w:val="28"/>
                <w:lang w:val="uk-UA"/>
              </w:rPr>
              <w:t>)</w:t>
            </w:r>
          </w:p>
        </w:tc>
      </w:tr>
    </w:tbl>
    <w:p w:rsidR="00B24B63" w:rsidRPr="00B24B63" w:rsidRDefault="00B24B63" w:rsidP="00B24B63">
      <w:pPr>
        <w:pStyle w:val="aa"/>
        <w:ind w:right="425" w:firstLine="709"/>
        <w:rPr>
          <w:sz w:val="28"/>
          <w:szCs w:val="28"/>
          <w:lang w:val="uk-UA"/>
        </w:rPr>
      </w:pPr>
      <w:r w:rsidRPr="00B24B63">
        <w:rPr>
          <w:sz w:val="28"/>
          <w:szCs w:val="28"/>
          <w:lang w:val="uk-UA"/>
        </w:rPr>
        <w:t xml:space="preserve">де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p</m:t>
            </m:r>
          </m:sub>
        </m:sSub>
      </m:oMath>
      <w:r w:rsidRPr="00B24B63">
        <w:rPr>
          <w:sz w:val="28"/>
          <w:szCs w:val="28"/>
          <w:lang w:val="uk-UA"/>
        </w:rPr>
        <w:t xml:space="preserve"> – маса цільового компоненту, що надходить у випарний апарат зі свіжим розчином;</w:t>
      </w:r>
    </w:p>
    <w:p w:rsidR="00B24B63" w:rsidRPr="00B24B63" w:rsidRDefault="00B24B63" w:rsidP="00B24B63">
      <w:pPr>
        <w:pStyle w:val="aa"/>
        <w:ind w:right="425" w:firstLine="709"/>
        <w:rPr>
          <w:sz w:val="28"/>
          <w:szCs w:val="28"/>
          <w:lang w:val="uk-UA"/>
        </w:rPr>
      </w:pPr>
      <w:r w:rsidRPr="00B24B63">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V</m:t>
            </m:r>
          </m:sub>
        </m:sSub>
      </m:oMath>
      <w:r w:rsidRPr="00B24B63">
        <w:rPr>
          <w:sz w:val="28"/>
          <w:szCs w:val="28"/>
          <w:lang w:val="uk-UA"/>
        </w:rPr>
        <w:t xml:space="preserve"> – маса цільового компоненту, що накопичується у випарному апараті;</w:t>
      </w:r>
    </w:p>
    <w:p w:rsidR="00B24B63" w:rsidRPr="00150C4C" w:rsidRDefault="00B24B63" w:rsidP="00B24B63">
      <w:pPr>
        <w:pStyle w:val="aa"/>
        <w:ind w:right="425" w:firstLine="709"/>
        <w:rPr>
          <w:sz w:val="28"/>
          <w:szCs w:val="28"/>
        </w:rPr>
      </w:pPr>
      <w:r w:rsidRPr="00B24B63">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K</m:t>
            </m:r>
          </m:sub>
        </m:sSub>
      </m:oMath>
      <w:r w:rsidRPr="00B24B63">
        <w:rPr>
          <w:sz w:val="28"/>
          <w:szCs w:val="28"/>
          <w:lang w:val="uk-UA"/>
        </w:rPr>
        <w:t xml:space="preserve"> – маса цільового компоненту, що відводиться з упареним розч</w:t>
      </w:r>
      <w:proofErr w:type="spellStart"/>
      <w:r w:rsidRPr="00B24B63">
        <w:rPr>
          <w:sz w:val="28"/>
          <w:szCs w:val="28"/>
          <w:lang w:val="uk-UA"/>
        </w:rPr>
        <w:t>и</w:t>
      </w:r>
      <w:r w:rsidRPr="00B24B63">
        <w:rPr>
          <w:sz w:val="28"/>
          <w:szCs w:val="28"/>
          <w:lang w:val="uk-UA"/>
        </w:rPr>
        <w:t>ном</w:t>
      </w:r>
      <w:proofErr w:type="spellEnd"/>
      <w:r w:rsidRPr="00B24B63">
        <w:rPr>
          <w:sz w:val="28"/>
          <w:szCs w:val="28"/>
          <w:lang w:val="uk-UA"/>
        </w:rPr>
        <w:t>.</w:t>
      </w:r>
    </w:p>
    <w:p w:rsidR="00B24B63" w:rsidRPr="00B24B63" w:rsidRDefault="00B24B63" w:rsidP="00B24B63">
      <w:pPr>
        <w:pStyle w:val="aa"/>
        <w:ind w:right="425" w:firstLine="709"/>
        <w:rPr>
          <w:sz w:val="28"/>
          <w:szCs w:val="28"/>
          <w:lang w:val="uk-UA"/>
        </w:rPr>
      </w:pPr>
      <w:r w:rsidRPr="00B24B63">
        <w:rPr>
          <w:sz w:val="28"/>
          <w:szCs w:val="28"/>
          <w:lang w:val="uk-UA"/>
        </w:rPr>
        <w:t>Запишемо рівняння (</w:t>
      </w:r>
      <w:r w:rsidRPr="00B24B63">
        <w:rPr>
          <w:sz w:val="28"/>
          <w:szCs w:val="28"/>
        </w:rPr>
        <w:t>1</w:t>
      </w:r>
      <w:r w:rsidRPr="00B24B63">
        <w:rPr>
          <w:sz w:val="28"/>
          <w:szCs w:val="28"/>
          <w:lang w:val="uk-UA"/>
        </w:rPr>
        <w:t>) в технологічних змінних.</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24B63" w:rsidRPr="001A76B1" w:rsidTr="00A4148A">
        <w:tc>
          <w:tcPr>
            <w:tcW w:w="8647" w:type="dxa"/>
            <w:vAlign w:val="center"/>
          </w:tcPr>
          <w:p w:rsidR="00B24B63" w:rsidRPr="00B24B63" w:rsidRDefault="00B24B63" w:rsidP="00B24B63">
            <w:pPr>
              <w:shd w:val="clear" w:color="auto" w:fill="FFFFFF"/>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dt</m:t>
                </m:r>
              </m:oMath>
            </m:oMathPara>
          </w:p>
        </w:tc>
        <w:tc>
          <w:tcPr>
            <w:tcW w:w="957" w:type="dxa"/>
            <w:vAlign w:val="center"/>
          </w:tcPr>
          <w:p w:rsidR="00B24B63" w:rsidRPr="001A76B1" w:rsidRDefault="00B24B63" w:rsidP="00A4148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w:t>
            </w:r>
            <w:r w:rsidRPr="001A76B1">
              <w:rPr>
                <w:rFonts w:ascii="Times New Roman" w:eastAsiaTheme="minorEastAsia" w:hAnsi="Times New Roman" w:cs="Times New Roman"/>
                <w:sz w:val="28"/>
                <w:szCs w:val="28"/>
                <w:lang w:val="uk-UA"/>
              </w:rPr>
              <w:t>)</w:t>
            </w:r>
          </w:p>
        </w:tc>
      </w:tr>
    </w:tbl>
    <w:p w:rsidR="00B24B63" w:rsidRPr="00B24B63" w:rsidRDefault="00B24B63" w:rsidP="00B24B63">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р</m:t>
            </m:r>
          </m:sub>
        </m:sSub>
      </m:oMath>
      <w:r w:rsidRPr="00B24B63">
        <w:rPr>
          <w:sz w:val="28"/>
          <w:szCs w:val="28"/>
          <w:lang w:val="uk-UA"/>
        </w:rPr>
        <w:t xml:space="preserve"> – витрата свіжого розчину на вході випарного апарату,</w:t>
      </w:r>
      <w:r w:rsidRPr="00B24B63">
        <w:rPr>
          <w:sz w:val="28"/>
          <w:szCs w:val="28"/>
        </w:rPr>
        <w:t xml:space="preserve"> </w:t>
      </w:r>
      <w:r w:rsidRPr="00000B1C">
        <w:rPr>
          <w:i/>
          <w:sz w:val="28"/>
          <w:szCs w:val="28"/>
        </w:rPr>
        <w:t>кг/с</w:t>
      </w:r>
      <w:r w:rsidRPr="00B24B63">
        <w:rPr>
          <w:sz w:val="28"/>
          <w:szCs w:val="28"/>
          <w:lang w:val="uk-UA"/>
        </w:rPr>
        <w:t>;</w:t>
      </w:r>
    </w:p>
    <w:p w:rsidR="00B24B63" w:rsidRPr="00B24B63" w:rsidRDefault="00922B7F" w:rsidP="00B24B63">
      <w:pPr>
        <w:pStyle w:val="aa"/>
        <w:ind w:right="425" w:firstLine="709"/>
        <w:rPr>
          <w:sz w:val="28"/>
          <w:szCs w:val="28"/>
          <w:lang w:val="uk-UA"/>
        </w:rPr>
      </w:pP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r>
              <w:rPr>
                <w:rFonts w:ascii="Cambria Math" w:hAnsi="Cambria Math"/>
                <w:color w:val="000000"/>
                <w:sz w:val="28"/>
                <w:szCs w:val="28"/>
              </w:rPr>
              <m:t>р</m:t>
            </m:r>
          </m:sub>
        </m:sSub>
      </m:oMath>
      <w:r w:rsidR="00B24B63" w:rsidRPr="00B24B63">
        <w:rPr>
          <w:sz w:val="28"/>
          <w:szCs w:val="28"/>
          <w:lang w:val="uk-UA"/>
        </w:rPr>
        <w:t xml:space="preserve"> – ко</w:t>
      </w:r>
      <w:proofErr w:type="spellStart"/>
      <w:r w:rsidR="00B24B63" w:rsidRPr="00B24B63">
        <w:rPr>
          <w:sz w:val="28"/>
          <w:szCs w:val="28"/>
          <w:lang w:val="uk-UA"/>
        </w:rPr>
        <w:t>нцентрація</w:t>
      </w:r>
      <w:proofErr w:type="spellEnd"/>
      <w:r w:rsidR="00B24B63" w:rsidRPr="00B24B63">
        <w:rPr>
          <w:sz w:val="28"/>
          <w:szCs w:val="28"/>
          <w:lang w:val="uk-UA"/>
        </w:rPr>
        <w:t xml:space="preserve"> цільового компоненту у свіжому розчині, </w:t>
      </w:r>
      <w:r w:rsidR="00B24B63" w:rsidRPr="00B24B63">
        <w:rPr>
          <w:i/>
          <w:sz w:val="28"/>
          <w:szCs w:val="28"/>
          <w:lang w:val="uk-UA"/>
        </w:rPr>
        <w:t xml:space="preserve"> </w:t>
      </w:r>
      <w:r w:rsidR="00B24B63" w:rsidRPr="00B24B63">
        <w:rPr>
          <w:i/>
          <w:sz w:val="28"/>
          <w:szCs w:val="28"/>
        </w:rPr>
        <w:br/>
      </w:r>
      <w:r w:rsidR="00B24B63" w:rsidRPr="00B24B63">
        <w:rPr>
          <w:i/>
          <w:sz w:val="28"/>
          <w:szCs w:val="28"/>
          <w:lang w:val="uk-UA"/>
        </w:rPr>
        <w:t>мас</w:t>
      </w:r>
      <w:r w:rsidR="00B24B63" w:rsidRPr="00B24B63">
        <w:rPr>
          <w:i/>
          <w:sz w:val="28"/>
          <w:szCs w:val="28"/>
        </w:rPr>
        <w:t xml:space="preserve">. </w:t>
      </w:r>
      <w:r w:rsidR="00B24B63" w:rsidRPr="00B24B63">
        <w:rPr>
          <w:i/>
          <w:sz w:val="28"/>
          <w:szCs w:val="28"/>
          <w:lang w:val="uk-UA"/>
        </w:rPr>
        <w:t>частка</w:t>
      </w:r>
      <w:r w:rsidR="00B24B63" w:rsidRPr="00B24B63">
        <w:rPr>
          <w:sz w:val="28"/>
          <w:szCs w:val="28"/>
          <w:lang w:val="uk-UA"/>
        </w:rPr>
        <w:t>;</w:t>
      </w:r>
    </w:p>
    <w:p w:rsidR="00B24B63" w:rsidRPr="00B24B63" w:rsidRDefault="00000B1C" w:rsidP="00000B1C">
      <w:pPr>
        <w:pStyle w:val="aa"/>
        <w:ind w:right="425" w:firstLine="709"/>
        <w:rPr>
          <w:sz w:val="28"/>
          <w:szCs w:val="28"/>
          <w:lang w:val="uk-UA"/>
        </w:rPr>
      </w:pPr>
      <m:oMath>
        <m:r>
          <w:rPr>
            <w:rFonts w:ascii="Cambria Math" w:hAnsi="Cambria Math"/>
            <w:color w:val="000000"/>
            <w:sz w:val="28"/>
            <w:szCs w:val="28"/>
          </w:rPr>
          <m:t xml:space="preserve"> </m:t>
        </m:r>
        <m:r>
          <w:rPr>
            <w:rFonts w:ascii="Cambria Math" w:hAnsi="Cambria Math"/>
            <w:color w:val="000000"/>
            <w:sz w:val="28"/>
            <w:szCs w:val="28"/>
            <w:lang w:val="en-US"/>
          </w:rPr>
          <m:t>dt</m:t>
        </m:r>
      </m:oMath>
      <w:r>
        <w:rPr>
          <w:sz w:val="28"/>
          <w:szCs w:val="28"/>
          <w:lang w:val="uk-UA"/>
        </w:rPr>
        <w:t xml:space="preserve"> – зміна часу, </w:t>
      </w:r>
      <w:r w:rsidRPr="00000B1C">
        <w:rPr>
          <w:i/>
          <w:sz w:val="28"/>
          <w:szCs w:val="28"/>
          <w:lang w:val="uk-UA"/>
        </w:rPr>
        <w:t>с</w:t>
      </w:r>
      <w:r w:rsidR="00B24B63" w:rsidRPr="00B24B63">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000B1C" w:rsidRPr="001A76B1" w:rsidTr="00A4148A">
        <w:tc>
          <w:tcPr>
            <w:tcW w:w="8647" w:type="dxa"/>
            <w:vAlign w:val="center"/>
          </w:tcPr>
          <w:p w:rsidR="00000B1C" w:rsidRPr="00000B1C" w:rsidRDefault="00000B1C" w:rsidP="00000B1C">
            <w:pPr>
              <w:shd w:val="clear" w:color="auto" w:fill="FFFFFF"/>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V</m:t>
                    </m:r>
                  </m:sub>
                </m:sSub>
                <m:r>
                  <w:rPr>
                    <w:rFonts w:ascii="Cambria Math" w:hAnsi="Cambria Math" w:cs="Times New Roman"/>
                    <w:color w:val="000000"/>
                    <w:sz w:val="28"/>
                    <w:szCs w:val="28"/>
                    <w:lang w:val="en-US"/>
                  </w:rPr>
                  <m:t>=ρVdQ</m:t>
                </m:r>
              </m:oMath>
            </m:oMathPara>
          </w:p>
        </w:tc>
        <w:tc>
          <w:tcPr>
            <w:tcW w:w="957" w:type="dxa"/>
            <w:vAlign w:val="center"/>
          </w:tcPr>
          <w:p w:rsidR="00000B1C" w:rsidRPr="001A76B1" w:rsidRDefault="00000B1C" w:rsidP="00135C26">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135C26">
              <w:rPr>
                <w:rFonts w:ascii="Times New Roman" w:eastAsiaTheme="minorEastAsia" w:hAnsi="Times New Roman" w:cs="Times New Roman"/>
                <w:sz w:val="28"/>
                <w:szCs w:val="28"/>
                <w:lang w:val="en-US"/>
              </w:rPr>
              <w:t>3</w:t>
            </w:r>
            <w:r w:rsidRPr="001A76B1">
              <w:rPr>
                <w:rFonts w:ascii="Times New Roman" w:eastAsiaTheme="minorEastAsia" w:hAnsi="Times New Roman" w:cs="Times New Roman"/>
                <w:sz w:val="28"/>
                <w:szCs w:val="28"/>
                <w:lang w:val="uk-UA"/>
              </w:rPr>
              <w:t>)</w:t>
            </w:r>
          </w:p>
        </w:tc>
      </w:tr>
    </w:tbl>
    <w:p w:rsidR="00135C26" w:rsidRPr="00135C26" w:rsidRDefault="00135C26" w:rsidP="00135C26">
      <w:pPr>
        <w:pStyle w:val="aa"/>
        <w:ind w:right="425" w:firstLine="709"/>
        <w:rPr>
          <w:sz w:val="28"/>
          <w:szCs w:val="28"/>
          <w:lang w:val="uk-UA"/>
        </w:rPr>
      </w:pPr>
      <w:r w:rsidRPr="00135C26">
        <w:rPr>
          <w:sz w:val="28"/>
          <w:szCs w:val="28"/>
          <w:lang w:val="uk-UA"/>
        </w:rPr>
        <w:t xml:space="preserve">де </w:t>
      </w:r>
      <m:oMath>
        <m:r>
          <w:rPr>
            <w:rFonts w:ascii="Cambria Math" w:hAnsi="Cambria Math"/>
            <w:color w:val="000000"/>
            <w:sz w:val="28"/>
            <w:szCs w:val="28"/>
            <w:lang w:val="en-US"/>
          </w:rPr>
          <m:t>ρ</m:t>
        </m:r>
      </m:oMath>
      <w:r w:rsidRPr="00135C26">
        <w:rPr>
          <w:sz w:val="28"/>
          <w:szCs w:val="28"/>
          <w:lang w:val="uk-UA"/>
        </w:rPr>
        <w:t xml:space="preserve"> – густина рідини в апараті,</w:t>
      </w:r>
      <w:r w:rsidR="005B6CF7">
        <w:rPr>
          <w:sz w:val="28"/>
          <w:szCs w:val="28"/>
          <w:lang w:val="uk-UA"/>
        </w:rPr>
        <w:t xml:space="preserve"> </w:t>
      </w:r>
      <w:r w:rsidR="005B6CF7" w:rsidRPr="005B6CF7">
        <w:rPr>
          <w:i/>
          <w:sz w:val="28"/>
          <w:szCs w:val="28"/>
          <w:lang w:val="uk-UA"/>
        </w:rPr>
        <w:t>кг/м</w:t>
      </w:r>
      <w:r w:rsidR="005B6CF7" w:rsidRPr="005B6CF7">
        <w:rPr>
          <w:i/>
          <w:sz w:val="28"/>
          <w:szCs w:val="28"/>
          <w:vertAlign w:val="superscript"/>
          <w:lang w:val="uk-UA"/>
        </w:rPr>
        <w:t>3</w:t>
      </w:r>
      <w:r w:rsidRPr="00135C26">
        <w:rPr>
          <w:sz w:val="28"/>
          <w:szCs w:val="28"/>
          <w:lang w:val="uk-UA"/>
        </w:rPr>
        <w:t>;</w:t>
      </w:r>
    </w:p>
    <w:p w:rsidR="00135C26" w:rsidRPr="00135C26" w:rsidRDefault="00135C26" w:rsidP="00135C26">
      <w:pPr>
        <w:pStyle w:val="aa"/>
        <w:ind w:right="425" w:firstLine="709"/>
        <w:rPr>
          <w:sz w:val="28"/>
          <w:szCs w:val="28"/>
          <w:lang w:val="uk-UA"/>
        </w:rPr>
      </w:pPr>
      <w:r w:rsidRPr="00135C26">
        <w:rPr>
          <w:sz w:val="28"/>
          <w:szCs w:val="28"/>
          <w:lang w:val="uk-UA"/>
        </w:rPr>
        <w:t xml:space="preserve">     </w:t>
      </w:r>
      <m:oMath>
        <m:r>
          <w:rPr>
            <w:rFonts w:ascii="Cambria Math" w:hAnsi="Cambria Math"/>
            <w:color w:val="000000"/>
            <w:sz w:val="28"/>
            <w:szCs w:val="28"/>
            <w:lang w:val="en-US"/>
          </w:rPr>
          <m:t>V</m:t>
        </m:r>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S</m:t>
            </m:r>
          </m:e>
          <m:sub>
            <m:r>
              <w:rPr>
                <w:rFonts w:ascii="Cambria Math" w:hAnsi="Cambria Math"/>
                <w:color w:val="000000"/>
                <w:sz w:val="28"/>
                <w:szCs w:val="28"/>
              </w:rPr>
              <m:t>a</m:t>
            </m:r>
          </m:sub>
        </m:sSub>
        <m:r>
          <w:rPr>
            <w:rFonts w:ascii="Cambria Math" w:hAnsi="Cambria Math"/>
            <w:color w:val="000000"/>
            <w:sz w:val="28"/>
            <w:szCs w:val="28"/>
          </w:rPr>
          <m:t>L</m:t>
        </m:r>
      </m:oMath>
      <w:r w:rsidRPr="00135C26">
        <w:rPr>
          <w:sz w:val="28"/>
          <w:szCs w:val="28"/>
          <w:lang w:val="uk-UA"/>
        </w:rPr>
        <w:t xml:space="preserve"> – об’єм упареного розчину у випарному апараті (</w:t>
      </w:r>
      <m:oMath>
        <m:r>
          <w:rPr>
            <w:rFonts w:ascii="Cambria Math" w:hAnsi="Cambria Math"/>
            <w:color w:val="000000"/>
            <w:sz w:val="28"/>
            <w:szCs w:val="28"/>
          </w:rPr>
          <m:t>L</m:t>
        </m:r>
      </m:oMath>
      <w:r w:rsidRPr="00135C26">
        <w:rPr>
          <w:sz w:val="28"/>
          <w:szCs w:val="28"/>
          <w:lang w:val="uk-UA"/>
        </w:rPr>
        <w:t xml:space="preserve"> – рівень рідини в ємності, </w:t>
      </w:r>
      <w:r w:rsidRPr="00135C26">
        <w:rPr>
          <w:i/>
          <w:sz w:val="28"/>
          <w:szCs w:val="28"/>
          <w:lang w:val="uk-UA"/>
        </w:rPr>
        <w:t>м</w:t>
      </w:r>
      <w:r w:rsidRPr="00135C26">
        <w:rPr>
          <w:sz w:val="28"/>
          <w:szCs w:val="28"/>
          <w:lang w:val="uk-UA"/>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S</m:t>
            </m:r>
          </m:e>
          <m:sub>
            <m:r>
              <w:rPr>
                <w:rFonts w:ascii="Cambria Math" w:hAnsi="Cambria Math"/>
                <w:color w:val="000000"/>
                <w:sz w:val="28"/>
                <w:szCs w:val="28"/>
              </w:rPr>
              <m:t>a</m:t>
            </m:r>
          </m:sub>
        </m:sSub>
      </m:oMath>
      <w:r w:rsidRPr="00135C26">
        <w:rPr>
          <w:sz w:val="28"/>
          <w:szCs w:val="28"/>
          <w:lang w:val="uk-UA"/>
        </w:rPr>
        <w:t xml:space="preserve"> – площа поперечного перетину апарату, </w:t>
      </w:r>
      <w:r w:rsidRPr="00135C26">
        <w:rPr>
          <w:i/>
          <w:sz w:val="28"/>
          <w:szCs w:val="28"/>
          <w:lang w:val="uk-UA"/>
        </w:rPr>
        <w:t>м</w:t>
      </w:r>
      <w:r w:rsidRPr="00135C26">
        <w:rPr>
          <w:i/>
          <w:sz w:val="28"/>
          <w:szCs w:val="28"/>
          <w:vertAlign w:val="superscript"/>
          <w:lang w:val="uk-UA"/>
        </w:rPr>
        <w:t>2</w:t>
      </w:r>
      <w:r w:rsidRPr="00135C26">
        <w:rPr>
          <w:sz w:val="28"/>
          <w:szCs w:val="28"/>
          <w:lang w:val="uk-UA"/>
        </w:rPr>
        <w:t>),</w:t>
      </w:r>
      <w:r>
        <w:rPr>
          <w:sz w:val="28"/>
          <w:szCs w:val="28"/>
          <w:lang w:val="uk-UA"/>
        </w:rPr>
        <w:t xml:space="preserve"> </w:t>
      </w:r>
      <w:r>
        <w:rPr>
          <w:i/>
          <w:sz w:val="28"/>
          <w:szCs w:val="28"/>
        </w:rPr>
        <w:t>м</w:t>
      </w:r>
      <w:r w:rsidRPr="00135C26">
        <w:rPr>
          <w:i/>
          <w:sz w:val="28"/>
          <w:szCs w:val="28"/>
          <w:vertAlign w:val="superscript"/>
        </w:rPr>
        <w:t>3</w:t>
      </w:r>
      <w:r w:rsidRPr="00135C26">
        <w:rPr>
          <w:sz w:val="28"/>
          <w:szCs w:val="28"/>
          <w:lang w:val="uk-UA"/>
        </w:rPr>
        <w:t>;</w:t>
      </w:r>
    </w:p>
    <w:p w:rsidR="00135C26" w:rsidRPr="00135C26" w:rsidRDefault="00135C26" w:rsidP="00135C26">
      <w:pPr>
        <w:pStyle w:val="aa"/>
        <w:ind w:right="425" w:firstLine="709"/>
        <w:rPr>
          <w:sz w:val="28"/>
          <w:szCs w:val="28"/>
          <w:lang w:val="uk-UA"/>
        </w:rPr>
      </w:pPr>
      <w:r w:rsidRPr="00135C26">
        <w:rPr>
          <w:sz w:val="28"/>
          <w:szCs w:val="28"/>
          <w:lang w:val="uk-UA"/>
        </w:rPr>
        <w:t xml:space="preserve">    </w:t>
      </w:r>
      <m:oMath>
        <m:r>
          <w:rPr>
            <w:rFonts w:ascii="Cambria Math" w:hAnsi="Cambria Math"/>
            <w:color w:val="000000"/>
            <w:sz w:val="28"/>
            <w:szCs w:val="28"/>
            <w:lang w:val="en-US"/>
          </w:rPr>
          <m:t>dQ</m:t>
        </m:r>
      </m:oMath>
      <w:r w:rsidRPr="00135C26">
        <w:rPr>
          <w:sz w:val="28"/>
          <w:szCs w:val="28"/>
          <w:lang w:val="uk-UA"/>
        </w:rPr>
        <w:t xml:space="preserve"> – зміна концентрації цільового компоненту в упареному розчині, який знаходиться у випарному апараті, </w:t>
      </w:r>
      <w:r w:rsidRPr="00135C26">
        <w:rPr>
          <w:i/>
          <w:sz w:val="28"/>
          <w:szCs w:val="28"/>
          <w:lang w:val="uk-UA"/>
        </w:rPr>
        <w:t>мас</w:t>
      </w:r>
      <w:r w:rsidRPr="00135C26">
        <w:rPr>
          <w:sz w:val="28"/>
          <w:szCs w:val="28"/>
          <w:lang w:val="uk-UA"/>
        </w:rPr>
        <w:t>.</w:t>
      </w:r>
      <w:r w:rsidRPr="00135C26">
        <w:rPr>
          <w:sz w:val="28"/>
          <w:szCs w:val="28"/>
        </w:rPr>
        <w:t xml:space="preserve"> </w:t>
      </w:r>
      <w:r w:rsidRPr="00135C26">
        <w:rPr>
          <w:i/>
          <w:sz w:val="28"/>
          <w:szCs w:val="28"/>
          <w:lang w:val="uk-UA"/>
        </w:rPr>
        <w:t>частка.</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A4B46" w:rsidRPr="001A76B1" w:rsidTr="00A4148A">
        <w:tc>
          <w:tcPr>
            <w:tcW w:w="8647" w:type="dxa"/>
            <w:vAlign w:val="center"/>
          </w:tcPr>
          <w:p w:rsidR="005A4B46" w:rsidRPr="00000B1C" w:rsidRDefault="005A4B46" w:rsidP="005A4B46">
            <w:pPr>
              <w:shd w:val="clear" w:color="auto" w:fill="FFFFFF"/>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Q</m:t>
                </m:r>
                <m:r>
                  <w:rPr>
                    <w:rFonts w:ascii="Cambria Math" w:eastAsiaTheme="minorEastAsia" w:hAnsi="Cambria Math" w:cs="Times New Roman"/>
                    <w:color w:val="000000"/>
                    <w:sz w:val="28"/>
                    <w:szCs w:val="28"/>
                    <w:lang w:val="en-US"/>
                  </w:rPr>
                  <m:t>dt</m:t>
                </m:r>
              </m:oMath>
            </m:oMathPara>
          </w:p>
        </w:tc>
        <w:tc>
          <w:tcPr>
            <w:tcW w:w="957" w:type="dxa"/>
            <w:vAlign w:val="center"/>
          </w:tcPr>
          <w:p w:rsidR="005A4B46" w:rsidRPr="001A76B1" w:rsidRDefault="005A4B46" w:rsidP="005A4B46">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rPr>
              <w:t>4</w:t>
            </w:r>
            <w:r w:rsidRPr="001A76B1">
              <w:rPr>
                <w:rFonts w:ascii="Times New Roman" w:eastAsiaTheme="minorEastAsia" w:hAnsi="Times New Roman" w:cs="Times New Roman"/>
                <w:sz w:val="28"/>
                <w:szCs w:val="28"/>
                <w:lang w:val="uk-UA"/>
              </w:rPr>
              <w:t>)</w:t>
            </w:r>
          </w:p>
        </w:tc>
      </w:tr>
    </w:tbl>
    <w:p w:rsidR="005A4B46" w:rsidRPr="005A4B46" w:rsidRDefault="005A4B46" w:rsidP="005A4B46">
      <w:pPr>
        <w:pStyle w:val="aa"/>
        <w:ind w:right="425" w:firstLine="709"/>
        <w:rPr>
          <w:sz w:val="28"/>
          <w:szCs w:val="28"/>
          <w:lang w:val="uk-UA"/>
        </w:rPr>
      </w:pPr>
      <w:r w:rsidRPr="005A4B46">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k</m:t>
            </m:r>
          </m:sub>
        </m:sSub>
      </m:oMath>
      <w:r w:rsidRPr="005A4B46">
        <w:rPr>
          <w:sz w:val="28"/>
          <w:szCs w:val="28"/>
          <w:lang w:val="uk-UA"/>
        </w:rPr>
        <w:t xml:space="preserve"> – витрата упареного розчину,</w:t>
      </w:r>
      <w:r>
        <w:rPr>
          <w:sz w:val="28"/>
          <w:szCs w:val="28"/>
          <w:lang w:val="uk-UA"/>
        </w:rPr>
        <w:t xml:space="preserve"> </w:t>
      </w:r>
      <w:r w:rsidRPr="005A4B46">
        <w:rPr>
          <w:i/>
          <w:sz w:val="28"/>
          <w:szCs w:val="28"/>
        </w:rPr>
        <w:t>кг/с</w:t>
      </w:r>
      <w:r w:rsidRPr="005A4B46">
        <w:rPr>
          <w:sz w:val="28"/>
          <w:szCs w:val="28"/>
          <w:lang w:val="uk-UA"/>
        </w:rPr>
        <w:t>;</w:t>
      </w:r>
    </w:p>
    <w:p w:rsidR="005A4B46" w:rsidRPr="005A4B46" w:rsidRDefault="005A4B46" w:rsidP="00C670A1">
      <w:pPr>
        <w:pStyle w:val="aa"/>
        <w:ind w:right="425" w:firstLine="709"/>
        <w:rPr>
          <w:sz w:val="28"/>
          <w:szCs w:val="28"/>
        </w:rPr>
      </w:pPr>
      <w:r w:rsidRPr="005A4B46">
        <w:rPr>
          <w:sz w:val="28"/>
          <w:szCs w:val="28"/>
          <w:lang w:val="uk-UA"/>
        </w:rPr>
        <w:t xml:space="preserve">     </w:t>
      </w:r>
      <m:oMath>
        <m:r>
          <w:rPr>
            <w:rFonts w:ascii="Cambria Math" w:hAnsi="Cambria Math"/>
            <w:color w:val="000000"/>
            <w:sz w:val="28"/>
            <w:szCs w:val="28"/>
            <w:lang w:val="en-US"/>
          </w:rPr>
          <m:t>Q</m:t>
        </m:r>
      </m:oMath>
      <w:r w:rsidRPr="005A4B46">
        <w:rPr>
          <w:sz w:val="28"/>
          <w:szCs w:val="28"/>
          <w:lang w:val="uk-UA"/>
        </w:rPr>
        <w:t xml:space="preserve"> – концентрація цільового компоненту в упареному розчині, </w:t>
      </w:r>
      <w:r w:rsidRPr="005A4B46">
        <w:rPr>
          <w:sz w:val="28"/>
          <w:szCs w:val="28"/>
        </w:rPr>
        <w:br/>
      </w:r>
      <w:r w:rsidRPr="005A4B46">
        <w:rPr>
          <w:i/>
          <w:sz w:val="28"/>
          <w:szCs w:val="28"/>
          <w:lang w:val="uk-UA"/>
        </w:rPr>
        <w:t>мас</w:t>
      </w:r>
      <w:r w:rsidRPr="005A4B46">
        <w:rPr>
          <w:sz w:val="28"/>
          <w:szCs w:val="28"/>
          <w:lang w:val="uk-UA"/>
        </w:rPr>
        <w:t>.</w:t>
      </w:r>
      <w:r w:rsidRPr="005A4B46">
        <w:rPr>
          <w:i/>
          <w:sz w:val="28"/>
          <w:szCs w:val="28"/>
          <w:lang w:val="uk-UA"/>
        </w:rPr>
        <w:t xml:space="preserve"> частка.</w:t>
      </w:r>
    </w:p>
    <w:p w:rsidR="005A4B46" w:rsidRPr="005A4B46" w:rsidRDefault="005A4B46" w:rsidP="00C670A1">
      <w:pPr>
        <w:pStyle w:val="aa"/>
        <w:ind w:right="425" w:firstLine="709"/>
        <w:rPr>
          <w:sz w:val="28"/>
          <w:szCs w:val="28"/>
        </w:rPr>
        <w:sectPr w:rsidR="005A4B46" w:rsidRPr="005A4B46" w:rsidSect="007A528B">
          <w:pgSz w:w="11906" w:h="16838"/>
          <w:pgMar w:top="709" w:right="424" w:bottom="1843" w:left="1701" w:header="708" w:footer="708" w:gutter="0"/>
          <w:cols w:space="708"/>
          <w:titlePg/>
          <w:docGrid w:linePitch="360"/>
        </w:sectPr>
      </w:pPr>
    </w:p>
    <w:p w:rsidR="00226EE6" w:rsidRPr="00226EE6" w:rsidRDefault="00226EE6" w:rsidP="00226EE6">
      <w:pPr>
        <w:pStyle w:val="aa"/>
        <w:ind w:right="425" w:firstLine="709"/>
        <w:rPr>
          <w:sz w:val="28"/>
          <w:szCs w:val="28"/>
          <w:lang w:val="uk-UA"/>
        </w:rPr>
      </w:pPr>
      <w:r w:rsidRPr="00226EE6">
        <w:rPr>
          <w:sz w:val="28"/>
          <w:szCs w:val="28"/>
          <w:lang w:val="uk-UA"/>
        </w:rPr>
        <w:lastRenderedPageBreak/>
        <w:t xml:space="preserve">Витрата упареного розчину, що виходить із випарного апарату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k</m:t>
            </m:r>
          </m:sub>
        </m:sSub>
      </m:oMath>
      <w:r w:rsidRPr="00226EE6">
        <w:rPr>
          <w:sz w:val="28"/>
          <w:szCs w:val="28"/>
          <w:lang w:val="uk-UA"/>
        </w:rPr>
        <w:t>, з</w:t>
      </w:r>
      <w:proofErr w:type="spellStart"/>
      <w:r w:rsidRPr="00226EE6">
        <w:rPr>
          <w:sz w:val="28"/>
          <w:szCs w:val="28"/>
          <w:lang w:val="uk-UA"/>
        </w:rPr>
        <w:t>а</w:t>
      </w:r>
      <w:r w:rsidRPr="00226EE6">
        <w:rPr>
          <w:sz w:val="28"/>
          <w:szCs w:val="28"/>
          <w:lang w:val="uk-UA"/>
        </w:rPr>
        <w:t>лежить</w:t>
      </w:r>
      <w:proofErr w:type="spellEnd"/>
      <w:r w:rsidRPr="00226EE6">
        <w:rPr>
          <w:sz w:val="28"/>
          <w:szCs w:val="28"/>
          <w:lang w:val="uk-UA"/>
        </w:rPr>
        <w:t xml:space="preserve"> від гідростатичного тиску, який утворює стовп упареного розчину, та надлишкового тиску </w:t>
      </w:r>
      <m:oMath>
        <m:r>
          <w:rPr>
            <w:rFonts w:ascii="Cambria Math" w:hAnsi="Cambria Math"/>
            <w:sz w:val="28"/>
            <w:szCs w:val="28"/>
            <w:lang w:val="uk-UA"/>
          </w:rPr>
          <m:t>P</m:t>
        </m:r>
      </m:oMath>
      <w:r w:rsidRPr="00226EE6">
        <w:rPr>
          <w:sz w:val="28"/>
          <w:szCs w:val="28"/>
          <w:lang w:val="uk-UA"/>
        </w:rPr>
        <w:t xml:space="preserve"> в апараті (якщо він є) і визначається рівнянням (</w:t>
      </w:r>
      <w:r w:rsidRPr="00226EE6">
        <w:rPr>
          <w:sz w:val="28"/>
          <w:szCs w:val="28"/>
        </w:rPr>
        <w:t>5</w:t>
      </w:r>
      <w:r w:rsidRPr="00226EE6">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226EE6" w:rsidRPr="001A76B1" w:rsidTr="00A4148A">
        <w:tc>
          <w:tcPr>
            <w:tcW w:w="8647" w:type="dxa"/>
            <w:vAlign w:val="center"/>
          </w:tcPr>
          <w:p w:rsidR="00226EE6" w:rsidRPr="00000B1C" w:rsidRDefault="00922B7F" w:rsidP="00A4148A">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ρ</m:t>
                        </m:r>
                      </m:den>
                    </m:f>
                  </m:e>
                </m:rad>
              </m:oMath>
            </m:oMathPara>
          </w:p>
        </w:tc>
        <w:tc>
          <w:tcPr>
            <w:tcW w:w="957" w:type="dxa"/>
            <w:vAlign w:val="center"/>
          </w:tcPr>
          <w:p w:rsidR="00226EE6" w:rsidRPr="001A76B1" w:rsidRDefault="00226EE6" w:rsidP="006D3CDF">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6D3CDF">
              <w:rPr>
                <w:rFonts w:ascii="Times New Roman" w:eastAsiaTheme="minorEastAsia" w:hAnsi="Times New Roman" w:cs="Times New Roman"/>
                <w:sz w:val="28"/>
                <w:szCs w:val="28"/>
              </w:rPr>
              <w:t>5</w:t>
            </w:r>
            <w:r w:rsidRPr="001A76B1">
              <w:rPr>
                <w:rFonts w:ascii="Times New Roman" w:eastAsiaTheme="minorEastAsia" w:hAnsi="Times New Roman" w:cs="Times New Roman"/>
                <w:sz w:val="28"/>
                <w:szCs w:val="28"/>
                <w:lang w:val="uk-UA"/>
              </w:rPr>
              <w:t>)</w:t>
            </w:r>
          </w:p>
        </w:tc>
      </w:tr>
    </w:tbl>
    <w:p w:rsidR="00226EE6" w:rsidRPr="00226EE6" w:rsidRDefault="00226EE6" w:rsidP="00226EE6">
      <w:pPr>
        <w:pStyle w:val="aa"/>
        <w:ind w:right="425" w:firstLine="709"/>
        <w:rPr>
          <w:sz w:val="28"/>
          <w:szCs w:val="28"/>
          <w:lang w:val="uk-UA"/>
        </w:rPr>
      </w:pPr>
      <w:r w:rsidRPr="00226EE6">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α</m:t>
            </m:r>
          </m:e>
          <m:sub>
            <m:r>
              <w:rPr>
                <w:rFonts w:ascii="Cambria Math" w:hAnsi="Cambria Math"/>
                <w:color w:val="000000"/>
                <w:sz w:val="28"/>
                <w:szCs w:val="28"/>
                <w:lang w:val="en-US"/>
              </w:rPr>
              <m:t>k</m:t>
            </m:r>
          </m:sub>
        </m:sSub>
      </m:oMath>
      <w:r w:rsidRPr="00226EE6">
        <w:rPr>
          <w:sz w:val="28"/>
          <w:szCs w:val="28"/>
          <w:lang w:val="uk-UA"/>
        </w:rPr>
        <w:t xml:space="preserve"> – коефіцієнт витікання рідини через </w:t>
      </w:r>
      <w:r w:rsidR="006D3CDF">
        <w:rPr>
          <w:sz w:val="28"/>
          <w:szCs w:val="28"/>
          <w:lang w:val="uk-UA"/>
        </w:rPr>
        <w:t>регулюючий орган</w:t>
      </w:r>
      <w:r w:rsidRPr="00226EE6">
        <w:rPr>
          <w:sz w:val="28"/>
          <w:szCs w:val="28"/>
          <w:lang w:val="uk-UA"/>
        </w:rPr>
        <w:t>;</w:t>
      </w:r>
    </w:p>
    <w:p w:rsidR="00226EE6" w:rsidRPr="00226EE6" w:rsidRDefault="00226EE6" w:rsidP="00226EE6">
      <w:pPr>
        <w:pStyle w:val="aa"/>
        <w:ind w:right="425" w:firstLine="709"/>
        <w:rPr>
          <w:sz w:val="28"/>
          <w:szCs w:val="28"/>
          <w:lang w:val="uk-UA"/>
        </w:rPr>
      </w:pPr>
      <w:r w:rsidRPr="00226EE6">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m:t>
            </m:r>
          </m:sub>
        </m:sSub>
      </m:oMath>
      <w:r w:rsidRPr="00226EE6">
        <w:rPr>
          <w:sz w:val="28"/>
          <w:szCs w:val="28"/>
          <w:lang w:val="uk-UA"/>
        </w:rPr>
        <w:t xml:space="preserve"> – площа перетину </w:t>
      </w:r>
      <w:r w:rsidR="006D3CDF">
        <w:rPr>
          <w:sz w:val="28"/>
          <w:szCs w:val="28"/>
          <w:lang w:val="uk-UA"/>
        </w:rPr>
        <w:t>регулюючий орган</w:t>
      </w:r>
      <w:r w:rsidRPr="00226EE6">
        <w:rPr>
          <w:sz w:val="28"/>
          <w:szCs w:val="28"/>
          <w:lang w:val="uk-UA"/>
        </w:rPr>
        <w:t>,</w:t>
      </w:r>
      <w:r w:rsidR="006D3CDF" w:rsidRPr="006D3CDF">
        <w:rPr>
          <w:sz w:val="28"/>
          <w:szCs w:val="28"/>
        </w:rPr>
        <w:t xml:space="preserve"> </w:t>
      </w:r>
      <w:r w:rsidR="006D3CDF" w:rsidRPr="006D3CDF">
        <w:rPr>
          <w:i/>
          <w:sz w:val="28"/>
          <w:szCs w:val="28"/>
        </w:rPr>
        <w:t>м</w:t>
      </w:r>
      <w:r w:rsidR="006D3CDF" w:rsidRPr="006D3CDF">
        <w:rPr>
          <w:i/>
          <w:sz w:val="28"/>
          <w:szCs w:val="28"/>
          <w:vertAlign w:val="superscript"/>
        </w:rPr>
        <w:t>2</w:t>
      </w:r>
      <w:r w:rsidRPr="00226EE6">
        <w:rPr>
          <w:sz w:val="28"/>
          <w:szCs w:val="28"/>
          <w:lang w:val="uk-UA"/>
        </w:rPr>
        <w:t>;</w:t>
      </w:r>
    </w:p>
    <w:p w:rsidR="00226EE6" w:rsidRPr="00226EE6" w:rsidRDefault="00226EE6" w:rsidP="00226EE6">
      <w:pPr>
        <w:pStyle w:val="aa"/>
        <w:ind w:right="425" w:firstLine="709"/>
        <w:rPr>
          <w:sz w:val="28"/>
          <w:szCs w:val="28"/>
          <w:lang w:val="uk-UA"/>
        </w:rPr>
      </w:pPr>
      <w:r w:rsidRPr="00226EE6">
        <w:rPr>
          <w:sz w:val="28"/>
          <w:szCs w:val="28"/>
          <w:lang w:val="uk-UA"/>
        </w:rPr>
        <w:t xml:space="preserve">    </w:t>
      </w:r>
      <m:oMath>
        <m:r>
          <w:rPr>
            <w:rFonts w:ascii="Cambria Math" w:hAnsi="Cambria Math"/>
            <w:color w:val="000000"/>
            <w:sz w:val="28"/>
            <w:szCs w:val="28"/>
            <w:lang w:val="en-US"/>
          </w:rPr>
          <m:t>P</m:t>
        </m:r>
      </m:oMath>
      <w:r w:rsidRPr="00226EE6">
        <w:rPr>
          <w:sz w:val="28"/>
          <w:szCs w:val="28"/>
          <w:lang w:val="uk-UA"/>
        </w:rPr>
        <w:t xml:space="preserve"> – надлишковий тиск у ємності,</w:t>
      </w:r>
      <w:r w:rsidR="006D3CDF">
        <w:rPr>
          <w:sz w:val="28"/>
          <w:szCs w:val="28"/>
          <w:lang w:val="uk-UA"/>
        </w:rPr>
        <w:t xml:space="preserve"> </w:t>
      </w:r>
      <w:r w:rsidR="006D3CDF" w:rsidRPr="006D3CDF">
        <w:rPr>
          <w:i/>
          <w:sz w:val="28"/>
          <w:szCs w:val="28"/>
          <w:lang w:val="uk-UA"/>
        </w:rPr>
        <w:t>Па</w:t>
      </w:r>
      <w:r w:rsidRPr="00226EE6">
        <w:rPr>
          <w:sz w:val="28"/>
          <w:szCs w:val="28"/>
          <w:lang w:val="uk-UA"/>
        </w:rPr>
        <w:t>;</w:t>
      </w:r>
    </w:p>
    <w:p w:rsidR="00226EE6" w:rsidRPr="00226EE6" w:rsidRDefault="00226EE6" w:rsidP="00226EE6">
      <w:pPr>
        <w:pStyle w:val="aa"/>
        <w:ind w:right="425" w:firstLine="709"/>
        <w:rPr>
          <w:sz w:val="28"/>
          <w:szCs w:val="28"/>
          <w:lang w:val="uk-UA"/>
        </w:rPr>
      </w:pPr>
      <w:r w:rsidRPr="00226EE6">
        <w:rPr>
          <w:sz w:val="28"/>
          <w:szCs w:val="28"/>
          <w:lang w:val="uk-UA"/>
        </w:rPr>
        <w:t xml:space="preserve">    </w:t>
      </w:r>
      <m:oMath>
        <m:r>
          <w:rPr>
            <w:rFonts w:ascii="Cambria Math" w:hAnsi="Cambria Math"/>
            <w:color w:val="000000"/>
            <w:sz w:val="28"/>
            <w:szCs w:val="28"/>
            <w:lang w:val="en-US"/>
          </w:rPr>
          <m:t>g</m:t>
        </m:r>
      </m:oMath>
      <w:r w:rsidRPr="00226EE6">
        <w:rPr>
          <w:sz w:val="28"/>
          <w:szCs w:val="28"/>
          <w:lang w:val="uk-UA"/>
        </w:rPr>
        <w:t xml:space="preserve"> – приско</w:t>
      </w:r>
      <w:proofErr w:type="spellStart"/>
      <w:r w:rsidRPr="00226EE6">
        <w:rPr>
          <w:sz w:val="28"/>
          <w:szCs w:val="28"/>
          <w:lang w:val="uk-UA"/>
        </w:rPr>
        <w:t>рення</w:t>
      </w:r>
      <w:proofErr w:type="spellEnd"/>
      <w:r w:rsidRPr="00226EE6">
        <w:rPr>
          <w:sz w:val="28"/>
          <w:szCs w:val="28"/>
          <w:lang w:val="uk-UA"/>
        </w:rPr>
        <w:t xml:space="preserve"> вільного падіння,</w:t>
      </w:r>
      <w:r w:rsidR="006D3CDF">
        <w:rPr>
          <w:sz w:val="28"/>
          <w:szCs w:val="28"/>
          <w:lang w:val="uk-UA"/>
        </w:rPr>
        <w:t xml:space="preserve"> </w:t>
      </w:r>
      <w:r w:rsidR="006D3CDF" w:rsidRPr="006D3CDF">
        <w:rPr>
          <w:i/>
          <w:sz w:val="28"/>
          <w:szCs w:val="28"/>
          <w:lang w:val="uk-UA"/>
        </w:rPr>
        <w:t>м/с</w:t>
      </w:r>
      <w:r w:rsidR="006D3CDF" w:rsidRPr="006D3CDF">
        <w:rPr>
          <w:i/>
          <w:sz w:val="28"/>
          <w:szCs w:val="28"/>
          <w:vertAlign w:val="superscript"/>
          <w:lang w:val="uk-UA"/>
        </w:rPr>
        <w:t>2</w:t>
      </w:r>
      <w:r w:rsidRPr="00226EE6">
        <w:rPr>
          <w:sz w:val="28"/>
          <w:szCs w:val="28"/>
          <w:lang w:val="uk-UA"/>
        </w:rPr>
        <w:t>;</w:t>
      </w:r>
    </w:p>
    <w:p w:rsidR="00226EE6" w:rsidRPr="00226EE6" w:rsidRDefault="00226EE6" w:rsidP="00226EE6">
      <w:pPr>
        <w:pStyle w:val="aa"/>
        <w:ind w:right="425" w:firstLine="709"/>
        <w:rPr>
          <w:sz w:val="28"/>
          <w:szCs w:val="28"/>
          <w:lang w:val="uk-UA"/>
        </w:rPr>
      </w:pPr>
      <w:r w:rsidRPr="00226EE6">
        <w:rPr>
          <w:sz w:val="28"/>
          <w:szCs w:val="28"/>
          <w:lang w:val="uk-UA"/>
        </w:rPr>
        <w:t xml:space="preserve">    </w:t>
      </w:r>
      <m:oMath>
        <m:r>
          <w:rPr>
            <w:rFonts w:ascii="Cambria Math" w:hAnsi="Cambria Math"/>
            <w:color w:val="000000"/>
            <w:sz w:val="28"/>
            <w:szCs w:val="28"/>
            <w:lang w:val="en-US"/>
          </w:rPr>
          <m:t>L</m:t>
        </m:r>
      </m:oMath>
      <w:r w:rsidRPr="00226EE6">
        <w:rPr>
          <w:sz w:val="28"/>
          <w:szCs w:val="28"/>
          <w:lang w:val="uk-UA"/>
        </w:rPr>
        <w:t xml:space="preserve"> – рівень рідини в ємності,</w:t>
      </w:r>
      <w:r w:rsidR="006D3CDF">
        <w:rPr>
          <w:sz w:val="28"/>
          <w:szCs w:val="28"/>
          <w:lang w:val="uk-UA"/>
        </w:rPr>
        <w:t xml:space="preserve"> </w:t>
      </w:r>
      <w:r w:rsidR="006D3CDF" w:rsidRPr="006D3CDF">
        <w:rPr>
          <w:i/>
          <w:sz w:val="28"/>
          <w:szCs w:val="28"/>
          <w:lang w:val="uk-UA"/>
        </w:rPr>
        <w:t>м</w:t>
      </w:r>
      <w:r w:rsidRPr="00226EE6">
        <w:rPr>
          <w:sz w:val="28"/>
          <w:szCs w:val="28"/>
          <w:lang w:val="uk-UA"/>
        </w:rPr>
        <w:t>;</w:t>
      </w:r>
    </w:p>
    <w:p w:rsidR="00226EE6" w:rsidRPr="00226EE6" w:rsidRDefault="00226EE6" w:rsidP="00226EE6">
      <w:pPr>
        <w:pStyle w:val="aa"/>
        <w:ind w:right="425" w:firstLine="709"/>
        <w:rPr>
          <w:sz w:val="28"/>
          <w:szCs w:val="28"/>
          <w:lang w:val="uk-UA"/>
        </w:rPr>
      </w:pPr>
      <w:r w:rsidRPr="00226EE6">
        <w:rPr>
          <w:sz w:val="28"/>
          <w:szCs w:val="28"/>
          <w:lang w:val="uk-UA"/>
        </w:rPr>
        <w:t xml:space="preserve">    </w:t>
      </w:r>
      <m:oMath>
        <m:r>
          <w:rPr>
            <w:rFonts w:ascii="Cambria Math" w:hAnsi="Cambria Math"/>
            <w:color w:val="000000"/>
            <w:sz w:val="28"/>
            <w:szCs w:val="28"/>
            <w:lang w:val="en-US"/>
          </w:rPr>
          <m:t>ρ</m:t>
        </m:r>
      </m:oMath>
      <w:r w:rsidRPr="00226EE6">
        <w:rPr>
          <w:sz w:val="28"/>
          <w:szCs w:val="28"/>
          <w:lang w:val="uk-UA"/>
        </w:rPr>
        <w:t xml:space="preserve"> – густина рідини в ємності,</w:t>
      </w:r>
      <w:r w:rsidR="006D3CDF">
        <w:rPr>
          <w:sz w:val="28"/>
          <w:szCs w:val="28"/>
          <w:lang w:val="uk-UA"/>
        </w:rPr>
        <w:t xml:space="preserve"> кг/м</w:t>
      </w:r>
      <w:r w:rsidR="006D3CDF" w:rsidRPr="006D3CDF">
        <w:rPr>
          <w:sz w:val="28"/>
          <w:szCs w:val="28"/>
          <w:vertAlign w:val="superscript"/>
          <w:lang w:val="uk-UA"/>
        </w:rPr>
        <w:t>3</w:t>
      </w:r>
      <w:r w:rsidRPr="00226EE6">
        <w:rPr>
          <w:sz w:val="28"/>
          <w:szCs w:val="28"/>
          <w:lang w:val="uk-UA"/>
        </w:rPr>
        <w:t>.</w:t>
      </w:r>
    </w:p>
    <w:p w:rsidR="006D3CDF" w:rsidRPr="006D3CDF" w:rsidRDefault="006D3CDF" w:rsidP="006D3CDF">
      <w:pPr>
        <w:pStyle w:val="aa"/>
        <w:ind w:right="425" w:firstLine="709"/>
        <w:rPr>
          <w:sz w:val="28"/>
          <w:szCs w:val="28"/>
          <w:lang w:val="uk-UA"/>
        </w:rPr>
      </w:pPr>
      <w:r w:rsidRPr="006D3CDF">
        <w:rPr>
          <w:sz w:val="28"/>
          <w:szCs w:val="28"/>
          <w:lang w:val="uk-UA"/>
        </w:rPr>
        <w:t>З урахуванням означеного, рівняння матеріального балансу в технол</w:t>
      </w:r>
      <w:r w:rsidRPr="006D3CDF">
        <w:rPr>
          <w:sz w:val="28"/>
          <w:szCs w:val="28"/>
          <w:lang w:val="uk-UA"/>
        </w:rPr>
        <w:t>о</w:t>
      </w:r>
      <w:r w:rsidRPr="006D3CDF">
        <w:rPr>
          <w:sz w:val="28"/>
          <w:szCs w:val="28"/>
          <w:lang w:val="uk-UA"/>
        </w:rPr>
        <w:t>гічних змінних набуде вигляду</w:t>
      </w:r>
      <w:r>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D3CDF" w:rsidRPr="001A76B1" w:rsidTr="00A4148A">
        <w:tc>
          <w:tcPr>
            <w:tcW w:w="8647" w:type="dxa"/>
            <w:vAlign w:val="center"/>
          </w:tcPr>
          <w:p w:rsidR="006D3CDF" w:rsidRPr="006D3CDF" w:rsidRDefault="00922B7F" w:rsidP="00A4148A">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dt=ρ</m:t>
                </m:r>
                <m:sSub>
                  <m:sSubPr>
                    <m:ctrlPr>
                      <w:rPr>
                        <w:rFonts w:ascii="Cambria Math" w:eastAsia="Times New Roman" w:hAnsi="Cambria Math" w:cs="Times New Roman"/>
                        <w:i/>
                        <w:color w:val="000000"/>
                        <w:sz w:val="28"/>
                        <w:szCs w:val="28"/>
                        <w:lang w:eastAsia="ru-RU"/>
                      </w:rPr>
                    </m:ctrlPr>
                  </m:sSubPr>
                  <m:e>
                    <m:r>
                      <w:rPr>
                        <w:rFonts w:ascii="Cambria Math" w:hAnsi="Cambria Math"/>
                        <w:color w:val="000000"/>
                        <w:sz w:val="28"/>
                        <w:szCs w:val="28"/>
                      </w:rPr>
                      <m:t>S</m:t>
                    </m:r>
                  </m:e>
                  <m:sub>
                    <m:r>
                      <w:rPr>
                        <w:rFonts w:ascii="Cambria Math" w:hAnsi="Cambria Math"/>
                        <w:color w:val="000000"/>
                        <w:sz w:val="28"/>
                        <w:szCs w:val="28"/>
                      </w:rPr>
                      <m:t>a</m:t>
                    </m:r>
                  </m:sub>
                </m:sSub>
                <m:r>
                  <w:rPr>
                    <w:rFonts w:ascii="Cambria Math" w:hAnsi="Cambria Math"/>
                    <w:color w:val="000000"/>
                    <w:sz w:val="28"/>
                    <w:szCs w:val="28"/>
                  </w:rPr>
                  <m:t>L</m:t>
                </m:r>
                <m:r>
                  <w:rPr>
                    <w:rFonts w:ascii="Cambria Math" w:hAnsi="Cambria Math" w:cs="Times New Roman"/>
                    <w:color w:val="000000"/>
                    <w:sz w:val="28"/>
                    <w:szCs w:val="28"/>
                    <w:lang w:val="en-US"/>
                  </w:rPr>
                  <m:t>dQ+Qρ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ρ</m:t>
                        </m:r>
                      </m:den>
                    </m:f>
                  </m:e>
                </m:rad>
                <m:r>
                  <w:rPr>
                    <w:rFonts w:ascii="Cambria Math" w:hAnsi="Cambria Math" w:cs="Times New Roman"/>
                    <w:color w:val="000000"/>
                    <w:sz w:val="28"/>
                    <w:szCs w:val="28"/>
                    <w:lang w:val="en-US"/>
                  </w:rPr>
                  <m:t>dt</m:t>
                </m:r>
              </m:oMath>
            </m:oMathPara>
          </w:p>
        </w:tc>
        <w:tc>
          <w:tcPr>
            <w:tcW w:w="957" w:type="dxa"/>
            <w:vAlign w:val="center"/>
          </w:tcPr>
          <w:p w:rsidR="006D3CDF" w:rsidRPr="001A76B1" w:rsidRDefault="006D3CDF" w:rsidP="006D3CDF">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6</w:t>
            </w:r>
            <w:r w:rsidRPr="001A76B1">
              <w:rPr>
                <w:rFonts w:ascii="Times New Roman" w:eastAsiaTheme="minorEastAsia" w:hAnsi="Times New Roman" w:cs="Times New Roman"/>
                <w:sz w:val="28"/>
                <w:szCs w:val="28"/>
                <w:lang w:val="uk-UA"/>
              </w:rPr>
              <w:t>)</w:t>
            </w:r>
          </w:p>
        </w:tc>
      </w:tr>
    </w:tbl>
    <w:p w:rsidR="006D3CDF" w:rsidRDefault="006D3CDF" w:rsidP="006D3CDF">
      <w:pPr>
        <w:pStyle w:val="aa"/>
        <w:ind w:right="425" w:firstLine="709"/>
        <w:rPr>
          <w:sz w:val="28"/>
          <w:szCs w:val="28"/>
          <w:lang w:val="uk-UA"/>
        </w:rPr>
      </w:pPr>
      <w:r>
        <w:rPr>
          <w:sz w:val="28"/>
          <w:szCs w:val="28"/>
          <w:lang w:val="uk-UA"/>
        </w:rPr>
        <w:t>Розділивши</w:t>
      </w:r>
      <w:r w:rsidRPr="006D3CDF">
        <w:rPr>
          <w:sz w:val="28"/>
          <w:szCs w:val="28"/>
          <w:lang w:val="uk-UA"/>
        </w:rPr>
        <w:t xml:space="preserve"> праву та ліву частини рівняння (</w:t>
      </w:r>
      <w:r>
        <w:rPr>
          <w:sz w:val="28"/>
          <w:szCs w:val="28"/>
          <w:lang w:val="uk-UA"/>
        </w:rPr>
        <w:t>6</w:t>
      </w:r>
      <w:r w:rsidRPr="006D3CDF">
        <w:rPr>
          <w:sz w:val="28"/>
          <w:szCs w:val="28"/>
          <w:lang w:val="uk-UA"/>
        </w:rPr>
        <w:t>) на</w:t>
      </w:r>
      <w:r>
        <w:rPr>
          <w:sz w:val="28"/>
          <w:szCs w:val="28"/>
          <w:lang w:val="uk-UA"/>
        </w:rPr>
        <w:t xml:space="preserve"> </w:t>
      </w:r>
      <m:oMath>
        <m:r>
          <w:rPr>
            <w:rFonts w:ascii="Cambria Math" w:hAnsi="Cambria Math"/>
            <w:color w:val="000000"/>
            <w:sz w:val="28"/>
            <w:szCs w:val="28"/>
            <w:lang w:val="en-US"/>
          </w:rPr>
          <m:t>dt</m:t>
        </m:r>
        <m:r>
          <w:rPr>
            <w:rFonts w:ascii="Cambria Math" w:hAnsi="Cambria Math"/>
            <w:color w:val="000000"/>
            <w:sz w:val="28"/>
            <w:szCs w:val="28"/>
          </w:rPr>
          <m:t xml:space="preserve"> </m:t>
        </m:r>
      </m:oMath>
      <w:r>
        <w:rPr>
          <w:sz w:val="28"/>
          <w:szCs w:val="28"/>
          <w:lang w:val="uk-UA"/>
        </w:rPr>
        <w:t>отримаємо:</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D3CDF" w:rsidRPr="001A76B1" w:rsidTr="00A4148A">
        <w:tc>
          <w:tcPr>
            <w:tcW w:w="8647" w:type="dxa"/>
            <w:vAlign w:val="center"/>
          </w:tcPr>
          <w:p w:rsidR="006D3CDF" w:rsidRPr="006D3CDF" w:rsidRDefault="00922B7F" w:rsidP="006D3CDF">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eastAsia="Times New Roman" w:hAnsi="Cambria Math" w:cs="Times New Roman"/>
                        <w:i/>
                        <w:color w:val="000000"/>
                        <w:sz w:val="28"/>
                        <w:szCs w:val="28"/>
                        <w:lang w:eastAsia="ru-RU"/>
                      </w:rPr>
                    </m:ctrlPr>
                  </m:sSubPr>
                  <m:e>
                    <m:r>
                      <w:rPr>
                        <w:rFonts w:ascii="Cambria Math" w:hAnsi="Cambria Math"/>
                        <w:color w:val="000000"/>
                        <w:sz w:val="28"/>
                        <w:szCs w:val="28"/>
                      </w:rPr>
                      <m:t>S</m:t>
                    </m:r>
                  </m:e>
                  <m:sub>
                    <m:r>
                      <w:rPr>
                        <w:rFonts w:ascii="Cambria Math" w:hAnsi="Cambria Math"/>
                        <w:color w:val="000000"/>
                        <w:sz w:val="28"/>
                        <w:szCs w:val="28"/>
                      </w:rPr>
                      <m:t>a</m:t>
                    </m:r>
                  </m:sub>
                </m:sSub>
                <m:r>
                  <w:rPr>
                    <w:rFonts w:ascii="Cambria Math" w:hAnsi="Cambria Math"/>
                    <w:color w:val="000000"/>
                    <w:sz w:val="28"/>
                    <w:szCs w:val="28"/>
                  </w:rPr>
                  <m:t>L</m:t>
                </m:r>
                <m:r>
                  <w:rPr>
                    <w:rFonts w:ascii="Cambria Math" w:hAnsi="Cambria Math" w:cs="Times New Roman"/>
                    <w:color w:val="000000"/>
                    <w:sz w:val="28"/>
                    <w:szCs w:val="28"/>
                    <w:lang w:val="en-US"/>
                  </w:rPr>
                  <m:t>d</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Q</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+Qρ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ρ</m:t>
                        </m:r>
                      </m:den>
                    </m:f>
                  </m:e>
                </m:rad>
                <m:r>
                  <w:rPr>
                    <w:rFonts w:ascii="Cambria Math" w:hAnsi="Cambria Math" w:cs="Times New Roman"/>
                    <w:color w:val="000000"/>
                    <w:sz w:val="28"/>
                    <w:szCs w:val="28"/>
                    <w:lang w:val="en-US"/>
                  </w:rPr>
                  <m:t>dt</m:t>
                </m:r>
              </m:oMath>
            </m:oMathPara>
          </w:p>
        </w:tc>
        <w:tc>
          <w:tcPr>
            <w:tcW w:w="957" w:type="dxa"/>
            <w:vAlign w:val="center"/>
          </w:tcPr>
          <w:p w:rsidR="006D3CDF" w:rsidRPr="001A76B1" w:rsidRDefault="006D3CDF" w:rsidP="006D3CDF">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sidRPr="001A76B1">
              <w:rPr>
                <w:rFonts w:ascii="Times New Roman" w:eastAsiaTheme="minorEastAsia" w:hAnsi="Times New Roman" w:cs="Times New Roman"/>
                <w:sz w:val="28"/>
                <w:szCs w:val="28"/>
                <w:lang w:val="uk-UA"/>
              </w:rPr>
              <w:t>)</w:t>
            </w:r>
          </w:p>
        </w:tc>
      </w:tr>
    </w:tbl>
    <w:p w:rsidR="006D3CDF" w:rsidRDefault="006D3CDF" w:rsidP="006D3CDF">
      <w:pPr>
        <w:pStyle w:val="aa"/>
        <w:ind w:right="425" w:firstLine="709"/>
        <w:rPr>
          <w:sz w:val="28"/>
          <w:szCs w:val="28"/>
          <w:lang w:val="uk-UA"/>
        </w:rPr>
      </w:pPr>
      <w:r w:rsidRPr="006D3CDF">
        <w:rPr>
          <w:sz w:val="28"/>
          <w:szCs w:val="28"/>
          <w:lang w:val="uk-UA"/>
        </w:rPr>
        <w:t>Рівняння (</w:t>
      </w:r>
      <w:r>
        <w:rPr>
          <w:sz w:val="28"/>
          <w:szCs w:val="28"/>
          <w:lang w:val="uk-UA"/>
        </w:rPr>
        <w:t>7</w:t>
      </w:r>
      <w:r w:rsidRPr="006D3CDF">
        <w:rPr>
          <w:sz w:val="28"/>
          <w:szCs w:val="28"/>
          <w:lang w:val="uk-UA"/>
        </w:rPr>
        <w:t xml:space="preserve">) є частковою нелінійною </w:t>
      </w:r>
      <w:r>
        <w:rPr>
          <w:sz w:val="28"/>
          <w:szCs w:val="28"/>
          <w:lang w:val="uk-UA"/>
        </w:rPr>
        <w:t>математичною моделлю</w:t>
      </w:r>
      <w:r w:rsidRPr="006D3CDF">
        <w:rPr>
          <w:sz w:val="28"/>
          <w:szCs w:val="28"/>
          <w:lang w:val="uk-UA"/>
        </w:rPr>
        <w:t xml:space="preserve"> випарної установки за концентрацією цільового компоненту. Змінними параметрами моделі є</w:t>
      </w:r>
      <w:r>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р</m:t>
            </m:r>
          </m:sub>
        </m:sSub>
      </m:oMath>
      <w:r w:rsidRPr="006D3CDF">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r>
              <w:rPr>
                <w:rFonts w:ascii="Cambria Math" w:hAnsi="Cambria Math"/>
                <w:color w:val="000000"/>
                <w:sz w:val="28"/>
                <w:szCs w:val="28"/>
              </w:rPr>
              <m:t>р</m:t>
            </m:r>
          </m:sub>
        </m:sSub>
      </m:oMath>
      <w:r w:rsidRPr="006D3CDF">
        <w:rPr>
          <w:sz w:val="28"/>
          <w:szCs w:val="28"/>
          <w:lang w:val="uk-UA"/>
        </w:rPr>
        <w:t xml:space="preserve">, </w:t>
      </w:r>
      <m:oMath>
        <m:r>
          <w:rPr>
            <w:rFonts w:ascii="Cambria Math" w:hAnsi="Cambria Math"/>
            <w:color w:val="000000"/>
            <w:sz w:val="28"/>
            <w:szCs w:val="28"/>
          </w:rPr>
          <m:t>L</m:t>
        </m:r>
      </m:oMath>
      <w:r w:rsidRPr="006D3CDF">
        <w:rPr>
          <w:sz w:val="28"/>
          <w:szCs w:val="28"/>
          <w:lang w:val="uk-UA"/>
        </w:rPr>
        <w:t xml:space="preserve">, </w:t>
      </w:r>
      <m:oMath>
        <m:r>
          <w:rPr>
            <w:rFonts w:ascii="Cambria Math" w:hAnsi="Cambria Math"/>
            <w:color w:val="000000"/>
            <w:sz w:val="28"/>
            <w:szCs w:val="28"/>
          </w:rPr>
          <m:t>L</m:t>
        </m:r>
      </m:oMath>
      <w:r w:rsidRPr="006D3CDF">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m:t>
            </m:r>
          </m:sub>
        </m:sSub>
      </m:oMath>
      <w:r w:rsidRPr="006D3CDF">
        <w:rPr>
          <w:sz w:val="28"/>
          <w:szCs w:val="28"/>
          <w:lang w:val="uk-UA"/>
        </w:rPr>
        <w:t>,</w:t>
      </w:r>
      <m:oMath>
        <m:r>
          <w:rPr>
            <w:rFonts w:ascii="Cambria Math" w:hAnsi="Cambria Math"/>
            <w:color w:val="000000"/>
            <w:sz w:val="28"/>
            <w:szCs w:val="28"/>
          </w:rPr>
          <m:t xml:space="preserve"> </m:t>
        </m:r>
        <m:r>
          <w:rPr>
            <w:rFonts w:ascii="Cambria Math" w:hAnsi="Cambria Math"/>
            <w:color w:val="000000"/>
            <w:sz w:val="28"/>
            <w:szCs w:val="28"/>
            <w:lang w:val="en-US"/>
          </w:rPr>
          <m:t>P</m:t>
        </m:r>
      </m:oMath>
      <w:r w:rsidRPr="006D3CDF">
        <w:rPr>
          <w:sz w:val="28"/>
          <w:szCs w:val="28"/>
          <w:lang w:val="uk-UA"/>
        </w:rPr>
        <w:t xml:space="preserve">. </w:t>
      </w:r>
      <w:r>
        <w:rPr>
          <w:sz w:val="28"/>
          <w:szCs w:val="28"/>
          <w:lang w:val="uk-UA"/>
        </w:rPr>
        <w:t>В</w:t>
      </w:r>
      <w:r w:rsidRPr="006D3CDF">
        <w:rPr>
          <w:sz w:val="28"/>
          <w:szCs w:val="28"/>
          <w:lang w:val="uk-UA"/>
        </w:rPr>
        <w:t xml:space="preserve">важатимемо, що зміна густини </w:t>
      </w:r>
      <m:oMath>
        <m:r>
          <w:rPr>
            <w:rFonts w:ascii="Cambria Math" w:hAnsi="Cambria Math"/>
            <w:color w:val="000000"/>
            <w:sz w:val="28"/>
            <w:szCs w:val="28"/>
            <w:lang w:val="en-US"/>
          </w:rPr>
          <m:t>ρ</m:t>
        </m:r>
      </m:oMath>
      <w:r w:rsidRPr="006D3CDF">
        <w:rPr>
          <w:sz w:val="28"/>
          <w:szCs w:val="28"/>
          <w:lang w:val="uk-UA"/>
        </w:rPr>
        <w:t xml:space="preserve"> упареного ро</w:t>
      </w:r>
      <w:proofErr w:type="spellStart"/>
      <w:r w:rsidRPr="006D3CDF">
        <w:rPr>
          <w:sz w:val="28"/>
          <w:szCs w:val="28"/>
          <w:lang w:val="uk-UA"/>
        </w:rPr>
        <w:t>з</w:t>
      </w:r>
      <w:r w:rsidRPr="006D3CDF">
        <w:rPr>
          <w:sz w:val="28"/>
          <w:szCs w:val="28"/>
          <w:lang w:val="uk-UA"/>
        </w:rPr>
        <w:t>чину</w:t>
      </w:r>
      <w:proofErr w:type="spellEnd"/>
      <w:r w:rsidRPr="006D3CDF">
        <w:rPr>
          <w:sz w:val="28"/>
          <w:szCs w:val="28"/>
          <w:lang w:val="uk-UA"/>
        </w:rPr>
        <w:t xml:space="preserve"> у межах регламенту є незначною та будемо розглядати цей параметр процесу як сталу величину.</w:t>
      </w:r>
    </w:p>
    <w:p w:rsidR="00A4148A" w:rsidRDefault="00A4148A" w:rsidP="006D3CDF">
      <w:pPr>
        <w:pStyle w:val="aa"/>
        <w:ind w:right="425" w:firstLine="709"/>
        <w:rPr>
          <w:sz w:val="28"/>
          <w:szCs w:val="28"/>
          <w:lang w:val="uk-UA"/>
        </w:rPr>
        <w:sectPr w:rsidR="00A4148A" w:rsidSect="007A528B">
          <w:pgSz w:w="11906" w:h="16838"/>
          <w:pgMar w:top="709" w:right="424" w:bottom="1843" w:left="1701" w:header="708" w:footer="708" w:gutter="0"/>
          <w:cols w:space="708"/>
          <w:titlePg/>
          <w:docGrid w:linePitch="360"/>
        </w:sectPr>
      </w:pPr>
      <w:r w:rsidRPr="00A4148A">
        <w:rPr>
          <w:sz w:val="28"/>
          <w:szCs w:val="28"/>
          <w:lang w:val="uk-UA"/>
        </w:rPr>
        <w:t>Виконаємо лінеаризацію часткової нелінійної ММ випарної установки за концентрацією. Для цього скористаємося розкладенням у ряд Тейлора.</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06E52" w:rsidRPr="001A76B1" w:rsidTr="00BA2BD4">
        <w:tc>
          <w:tcPr>
            <w:tcW w:w="8647" w:type="dxa"/>
            <w:tcBorders>
              <w:bottom w:val="nil"/>
            </w:tcBorders>
            <w:vAlign w:val="center"/>
          </w:tcPr>
          <w:p w:rsidR="00506E52" w:rsidRPr="006D3CDF" w:rsidRDefault="00922B7F" w:rsidP="00506E52">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Q</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oMath>
            </m:oMathPara>
          </w:p>
        </w:tc>
        <w:tc>
          <w:tcPr>
            <w:tcW w:w="957" w:type="dxa"/>
            <w:vMerge w:val="restart"/>
            <w:vAlign w:val="center"/>
          </w:tcPr>
          <w:p w:rsidR="00506E52" w:rsidRPr="001A76B1" w:rsidRDefault="00506E52" w:rsidP="00506E5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8</w:t>
            </w:r>
            <w:r w:rsidRPr="001A76B1">
              <w:rPr>
                <w:rFonts w:ascii="Times New Roman" w:eastAsiaTheme="minorEastAsia" w:hAnsi="Times New Roman" w:cs="Times New Roman"/>
                <w:sz w:val="28"/>
                <w:szCs w:val="28"/>
                <w:lang w:val="uk-UA"/>
              </w:rPr>
              <w:t>)</w:t>
            </w:r>
          </w:p>
        </w:tc>
      </w:tr>
      <w:tr w:rsidR="00506E52" w:rsidRPr="001A76B1" w:rsidTr="00BA2BD4">
        <w:tc>
          <w:tcPr>
            <w:tcW w:w="8647" w:type="dxa"/>
            <w:tcBorders>
              <w:top w:val="nil"/>
              <w:bottom w:val="nil"/>
            </w:tcBorders>
            <w:vAlign w:val="center"/>
          </w:tcPr>
          <w:p w:rsidR="00506E52" w:rsidRPr="003E088F" w:rsidRDefault="00506E52" w:rsidP="00506E52">
            <w:pPr>
              <w:shd w:val="clear" w:color="auto" w:fill="FFFFFF"/>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 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Q+</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tcBorders>
              <w:bottom w:val="nil"/>
            </w:tcBorders>
            <w:vAlign w:val="center"/>
          </w:tcPr>
          <w:p w:rsidR="00506E52" w:rsidRPr="001A76B1" w:rsidRDefault="00506E52" w:rsidP="00A4148A">
            <w:pPr>
              <w:spacing w:line="360" w:lineRule="auto"/>
              <w:jc w:val="center"/>
              <w:rPr>
                <w:rFonts w:ascii="Times New Roman" w:eastAsiaTheme="minorEastAsia" w:hAnsi="Times New Roman" w:cs="Times New Roman"/>
                <w:sz w:val="28"/>
                <w:szCs w:val="28"/>
                <w:lang w:val="uk-UA"/>
              </w:rPr>
            </w:pPr>
          </w:p>
        </w:tc>
      </w:tr>
    </w:tbl>
    <w:p w:rsidR="00506E52" w:rsidRPr="00506E52" w:rsidRDefault="00506E52" w:rsidP="00506E52">
      <w:pPr>
        <w:pStyle w:val="aa"/>
        <w:ind w:right="425" w:firstLine="709"/>
        <w:rPr>
          <w:sz w:val="28"/>
          <w:szCs w:val="28"/>
          <w:lang w:val="uk-UA"/>
        </w:rPr>
      </w:pPr>
      <w:r w:rsidRPr="00506E52">
        <w:rPr>
          <w:sz w:val="28"/>
          <w:szCs w:val="28"/>
          <w:lang w:val="uk-UA"/>
        </w:rPr>
        <w:t>Вилучимо з рівняння (</w:t>
      </w:r>
      <w:r w:rsidRPr="00506E52">
        <w:rPr>
          <w:sz w:val="28"/>
          <w:szCs w:val="28"/>
        </w:rPr>
        <w:t>8</w:t>
      </w:r>
      <w:r w:rsidRPr="00506E52">
        <w:rPr>
          <w:sz w:val="28"/>
          <w:szCs w:val="28"/>
          <w:lang w:val="uk-UA"/>
        </w:rPr>
        <w:t>) сталі величини.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06E52" w:rsidRPr="001A76B1" w:rsidTr="00BA2BD4">
        <w:tc>
          <w:tcPr>
            <w:tcW w:w="8647" w:type="dxa"/>
            <w:vAlign w:val="center"/>
          </w:tcPr>
          <w:p w:rsidR="00506E52" w:rsidRPr="006D3CDF" w:rsidRDefault="00922B7F" w:rsidP="00BA2BD4">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oMath>
            </m:oMathPara>
          </w:p>
        </w:tc>
        <w:tc>
          <w:tcPr>
            <w:tcW w:w="957" w:type="dxa"/>
            <w:vAlign w:val="center"/>
          </w:tcPr>
          <w:p w:rsidR="00506E52" w:rsidRPr="001A76B1" w:rsidRDefault="00506E52" w:rsidP="005E24E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5E24E2">
              <w:rPr>
                <w:rFonts w:ascii="Times New Roman" w:eastAsiaTheme="minorEastAsia" w:hAnsi="Times New Roman" w:cs="Times New Roman"/>
                <w:sz w:val="28"/>
                <w:szCs w:val="28"/>
                <w:lang w:val="en-US"/>
              </w:rPr>
              <w:t>9</w:t>
            </w:r>
            <w:r w:rsidRPr="001A76B1">
              <w:rPr>
                <w:rFonts w:ascii="Times New Roman" w:eastAsiaTheme="minorEastAsia" w:hAnsi="Times New Roman" w:cs="Times New Roman"/>
                <w:sz w:val="28"/>
                <w:szCs w:val="28"/>
                <w:lang w:val="uk-UA"/>
              </w:rPr>
              <w:t>)</w:t>
            </w:r>
          </w:p>
        </w:tc>
      </w:tr>
    </w:tbl>
    <w:p w:rsidR="005E24E2" w:rsidRPr="005E24E2" w:rsidRDefault="005E24E2" w:rsidP="005E24E2">
      <w:pPr>
        <w:pStyle w:val="aa"/>
        <w:ind w:right="425" w:firstLine="709"/>
        <w:rPr>
          <w:sz w:val="28"/>
          <w:szCs w:val="28"/>
          <w:lang w:val="uk-UA"/>
        </w:rPr>
      </w:pPr>
      <w:r w:rsidRPr="005E24E2">
        <w:rPr>
          <w:sz w:val="28"/>
          <w:szCs w:val="28"/>
          <w:lang w:val="uk-UA"/>
        </w:rPr>
        <w:t>Рівняння (</w:t>
      </w:r>
      <w:r w:rsidRPr="005E24E2">
        <w:rPr>
          <w:sz w:val="28"/>
          <w:szCs w:val="28"/>
        </w:rPr>
        <w:t>9</w:t>
      </w:r>
      <w:r w:rsidRPr="005E24E2">
        <w:rPr>
          <w:sz w:val="28"/>
          <w:szCs w:val="28"/>
          <w:lang w:val="uk-UA"/>
        </w:rPr>
        <w:t xml:space="preserve">) є рівнянням статики або частковою статичною моделлю випарної установки за концентрацією цільового компоненту. </w:t>
      </w:r>
    </w:p>
    <w:p w:rsidR="005E24E2" w:rsidRPr="005E24E2" w:rsidRDefault="005E24E2" w:rsidP="005E24E2">
      <w:pPr>
        <w:pStyle w:val="aa"/>
        <w:ind w:right="425" w:firstLine="709"/>
        <w:rPr>
          <w:sz w:val="28"/>
          <w:szCs w:val="28"/>
          <w:lang w:val="uk-UA"/>
        </w:rPr>
      </w:pPr>
      <w:r w:rsidRPr="005E24E2">
        <w:rPr>
          <w:sz w:val="28"/>
          <w:szCs w:val="28"/>
          <w:lang w:val="uk-UA"/>
        </w:rPr>
        <w:t>Вилучимо з рівняння (</w:t>
      </w:r>
      <w:r w:rsidRPr="005E24E2">
        <w:rPr>
          <w:sz w:val="28"/>
          <w:szCs w:val="28"/>
        </w:rPr>
        <w:t>8</w:t>
      </w:r>
      <w:r w:rsidRPr="005E24E2">
        <w:rPr>
          <w:sz w:val="28"/>
          <w:szCs w:val="28"/>
          <w:lang w:val="uk-UA"/>
        </w:rPr>
        <w:t>) рівняння статики (</w:t>
      </w:r>
      <w:r w:rsidRPr="005E24E2">
        <w:rPr>
          <w:sz w:val="28"/>
          <w:szCs w:val="28"/>
        </w:rPr>
        <w:t>9</w:t>
      </w:r>
      <w:r w:rsidRPr="005E24E2">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E24E2" w:rsidRPr="001A76B1" w:rsidTr="00BA2BD4">
        <w:tc>
          <w:tcPr>
            <w:tcW w:w="8647" w:type="dxa"/>
            <w:tcBorders>
              <w:bottom w:val="nil"/>
            </w:tcBorders>
            <w:vAlign w:val="center"/>
          </w:tcPr>
          <w:p w:rsidR="005E24E2" w:rsidRPr="006D3CDF" w:rsidRDefault="00922B7F" w:rsidP="005E24E2">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Q</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 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Q+</m:t>
                </m:r>
              </m:oMath>
            </m:oMathPara>
          </w:p>
        </w:tc>
        <w:tc>
          <w:tcPr>
            <w:tcW w:w="957" w:type="dxa"/>
            <w:vMerge w:val="restart"/>
            <w:vAlign w:val="center"/>
          </w:tcPr>
          <w:p w:rsidR="005E24E2" w:rsidRPr="001A76B1" w:rsidRDefault="005E24E2" w:rsidP="005E24E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10</w:t>
            </w:r>
            <w:r w:rsidRPr="001A76B1">
              <w:rPr>
                <w:rFonts w:ascii="Times New Roman" w:eastAsiaTheme="minorEastAsia" w:hAnsi="Times New Roman" w:cs="Times New Roman"/>
                <w:sz w:val="28"/>
                <w:szCs w:val="28"/>
                <w:lang w:val="uk-UA"/>
              </w:rPr>
              <w:t>)</w:t>
            </w:r>
          </w:p>
        </w:tc>
      </w:tr>
      <w:tr w:rsidR="005E24E2" w:rsidRPr="001A76B1" w:rsidTr="00BA2BD4">
        <w:tc>
          <w:tcPr>
            <w:tcW w:w="8647" w:type="dxa"/>
            <w:tcBorders>
              <w:top w:val="nil"/>
              <w:bottom w:val="nil"/>
            </w:tcBorders>
            <w:vAlign w:val="center"/>
          </w:tcPr>
          <w:p w:rsidR="005E24E2" w:rsidRPr="003E088F" w:rsidRDefault="005E24E2" w:rsidP="00BA2BD4">
            <w:pPr>
              <w:shd w:val="clear" w:color="auto" w:fill="FFFFFF"/>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tcBorders>
              <w:bottom w:val="nil"/>
            </w:tcBorders>
            <w:vAlign w:val="center"/>
          </w:tcPr>
          <w:p w:rsidR="005E24E2" w:rsidRPr="001A76B1" w:rsidRDefault="005E24E2" w:rsidP="00BA2BD4">
            <w:pPr>
              <w:spacing w:line="360" w:lineRule="auto"/>
              <w:jc w:val="center"/>
              <w:rPr>
                <w:rFonts w:ascii="Times New Roman" w:eastAsiaTheme="minorEastAsia" w:hAnsi="Times New Roman" w:cs="Times New Roman"/>
                <w:sz w:val="28"/>
                <w:szCs w:val="28"/>
                <w:lang w:val="uk-UA"/>
              </w:rPr>
            </w:pPr>
          </w:p>
        </w:tc>
      </w:tr>
    </w:tbl>
    <w:p w:rsidR="005E24E2" w:rsidRPr="005E24E2" w:rsidRDefault="005E24E2" w:rsidP="005E24E2">
      <w:pPr>
        <w:pStyle w:val="aa"/>
        <w:ind w:right="425" w:firstLine="709"/>
        <w:rPr>
          <w:sz w:val="28"/>
          <w:szCs w:val="28"/>
          <w:lang w:val="uk-UA"/>
        </w:rPr>
      </w:pPr>
      <w:r w:rsidRPr="005E24E2">
        <w:rPr>
          <w:sz w:val="28"/>
          <w:szCs w:val="28"/>
          <w:lang w:val="uk-UA"/>
        </w:rPr>
        <w:t>Рівняння (</w:t>
      </w:r>
      <w:r w:rsidRPr="005E24E2">
        <w:rPr>
          <w:sz w:val="28"/>
          <w:szCs w:val="28"/>
        </w:rPr>
        <w:t>10</w:t>
      </w:r>
      <w:r w:rsidRPr="005E24E2">
        <w:rPr>
          <w:sz w:val="28"/>
          <w:szCs w:val="28"/>
          <w:lang w:val="uk-UA"/>
        </w:rPr>
        <w:t>) є частковою розмірною ММ випарної установки за ко</w:t>
      </w:r>
      <w:r w:rsidRPr="005E24E2">
        <w:rPr>
          <w:sz w:val="28"/>
          <w:szCs w:val="28"/>
          <w:lang w:val="uk-UA"/>
        </w:rPr>
        <w:t>н</w:t>
      </w:r>
      <w:r w:rsidRPr="005E24E2">
        <w:rPr>
          <w:sz w:val="28"/>
          <w:szCs w:val="28"/>
          <w:lang w:val="uk-UA"/>
        </w:rPr>
        <w:t>центрацією цільового компоненту.</w:t>
      </w:r>
      <w:r w:rsidRPr="005E24E2">
        <w:rPr>
          <w:sz w:val="28"/>
          <w:szCs w:val="28"/>
        </w:rPr>
        <w:t xml:space="preserve"> </w:t>
      </w:r>
      <w:r w:rsidRPr="005E24E2">
        <w:rPr>
          <w:sz w:val="28"/>
          <w:szCs w:val="28"/>
          <w:lang w:val="uk-UA"/>
        </w:rPr>
        <w:t>Здійснимо перехід до безрозмірної форми.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9064B8" w:rsidRPr="001A76B1" w:rsidTr="00BA2BD4">
        <w:tc>
          <w:tcPr>
            <w:tcW w:w="8647" w:type="dxa"/>
            <w:tcBorders>
              <w:bottom w:val="nil"/>
            </w:tcBorders>
            <w:vAlign w:val="center"/>
          </w:tcPr>
          <w:p w:rsidR="009064B8" w:rsidRPr="006D3CDF" w:rsidRDefault="00922B7F" w:rsidP="00981D48">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den>
                    </m:f>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Q</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 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ΔQ</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oMath>
            </m:oMathPara>
          </w:p>
        </w:tc>
        <w:tc>
          <w:tcPr>
            <w:tcW w:w="957" w:type="dxa"/>
            <w:vMerge w:val="restart"/>
            <w:vAlign w:val="center"/>
          </w:tcPr>
          <w:p w:rsidR="009064B8" w:rsidRPr="001A76B1" w:rsidRDefault="009064B8" w:rsidP="006F40B3">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w:t>
            </w:r>
            <w:r w:rsidR="006F40B3">
              <w:rPr>
                <w:rFonts w:ascii="Times New Roman" w:eastAsiaTheme="minorEastAsia" w:hAnsi="Times New Roman" w:cs="Times New Roman"/>
                <w:sz w:val="28"/>
                <w:szCs w:val="28"/>
              </w:rPr>
              <w:t>1</w:t>
            </w:r>
            <w:r w:rsidRPr="001A76B1">
              <w:rPr>
                <w:rFonts w:ascii="Times New Roman" w:eastAsiaTheme="minorEastAsia" w:hAnsi="Times New Roman" w:cs="Times New Roman"/>
                <w:sz w:val="28"/>
                <w:szCs w:val="28"/>
                <w:lang w:val="uk-UA"/>
              </w:rPr>
              <w:t>)</w:t>
            </w:r>
          </w:p>
        </w:tc>
      </w:tr>
      <w:tr w:rsidR="009064B8" w:rsidRPr="001A76B1" w:rsidTr="00BA2BD4">
        <w:tc>
          <w:tcPr>
            <w:tcW w:w="8647" w:type="dxa"/>
            <w:tcBorders>
              <w:top w:val="nil"/>
              <w:bottom w:val="nil"/>
            </w:tcBorders>
            <w:vAlign w:val="center"/>
          </w:tcPr>
          <w:p w:rsidR="009064B8" w:rsidRPr="003E088F" w:rsidRDefault="009064B8" w:rsidP="00BA2BD4">
            <w:pPr>
              <w:shd w:val="clear" w:color="auto" w:fill="FFFFFF"/>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den>
                </m:f>
              </m:oMath>
            </m:oMathPara>
          </w:p>
        </w:tc>
        <w:tc>
          <w:tcPr>
            <w:tcW w:w="957" w:type="dxa"/>
            <w:vMerge/>
            <w:tcBorders>
              <w:bottom w:val="nil"/>
            </w:tcBorders>
            <w:vAlign w:val="center"/>
          </w:tcPr>
          <w:p w:rsidR="009064B8" w:rsidRPr="001A76B1" w:rsidRDefault="009064B8" w:rsidP="00BA2BD4">
            <w:pPr>
              <w:spacing w:line="360" w:lineRule="auto"/>
              <w:jc w:val="center"/>
              <w:rPr>
                <w:rFonts w:ascii="Times New Roman" w:eastAsiaTheme="minorEastAsia" w:hAnsi="Times New Roman" w:cs="Times New Roman"/>
                <w:sz w:val="28"/>
                <w:szCs w:val="28"/>
                <w:lang w:val="uk-UA"/>
              </w:rPr>
            </w:pPr>
          </w:p>
        </w:tc>
      </w:tr>
    </w:tbl>
    <w:p w:rsidR="00AA6512" w:rsidRDefault="00981D48" w:rsidP="006D3CDF">
      <w:pPr>
        <w:pStyle w:val="aa"/>
        <w:ind w:right="425" w:firstLine="709"/>
        <w:rPr>
          <w:sz w:val="28"/>
          <w:szCs w:val="28"/>
          <w:lang w:val="uk-UA"/>
        </w:rPr>
      </w:pPr>
      <w:r w:rsidRPr="00981D48">
        <w:rPr>
          <w:sz w:val="28"/>
          <w:szCs w:val="28"/>
          <w:lang w:val="uk-UA"/>
        </w:rPr>
        <w:t>Введемо</w:t>
      </w:r>
      <w:r>
        <w:rPr>
          <w:sz w:val="28"/>
          <w:szCs w:val="28"/>
        </w:rPr>
        <w:t xml:space="preserve"> </w:t>
      </w:r>
      <w:r>
        <w:rPr>
          <w:sz w:val="28"/>
          <w:szCs w:val="28"/>
          <w:lang w:val="uk-UA"/>
        </w:rPr>
        <w:t>наступні  позначення:</w:t>
      </w:r>
    </w:p>
    <w:p w:rsidR="00AA6512" w:rsidRDefault="00AA6512" w:rsidP="006D3CDF">
      <w:pPr>
        <w:pStyle w:val="aa"/>
        <w:ind w:right="425" w:firstLine="709"/>
        <w:rPr>
          <w:sz w:val="28"/>
          <w:szCs w:val="28"/>
          <w:lang w:val="uk-UA"/>
        </w:rPr>
        <w:sectPr w:rsidR="00AA6512"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6F40B3" w:rsidRPr="001A76B1" w:rsidTr="00BA2BD4">
        <w:tc>
          <w:tcPr>
            <w:tcW w:w="9604" w:type="dxa"/>
            <w:vAlign w:val="center"/>
          </w:tcPr>
          <w:p w:rsidR="006F40B3" w:rsidRPr="00150C4C" w:rsidRDefault="00922B7F" w:rsidP="006F40B3">
            <w:pPr>
              <w:shd w:val="clear" w:color="auto" w:fill="FFFFFF"/>
              <w:spacing w:line="360" w:lineRule="auto"/>
              <w:ind w:right="-6" w:firstLine="709"/>
              <w:jc w:val="center"/>
              <w:rPr>
                <w:rFonts w:ascii="Times New Roman" w:eastAsiaTheme="minorEastAsia" w:hAnsi="Times New Roman" w:cs="Times New Roman"/>
                <w:color w:val="000000"/>
                <w:sz w:val="28"/>
                <w:szCs w:val="28"/>
                <w:lang w:val="uk-UA"/>
              </w:rPr>
            </w:pP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ΔQ</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oMath>
            <w:r w:rsidR="006F40B3"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w:r w:rsidR="006F40B3"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oMath>
            <w:r w:rsidR="006F40B3"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р0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oMath>
            <w:r w:rsidR="006F40B3"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uk-UA"/>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uk-UA"/>
                        </w:rPr>
                        <m:t>р0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2</m:t>
                  </m:r>
                </m:sub>
              </m:sSub>
            </m:oMath>
            <w:r w:rsidR="006F40B3" w:rsidRPr="006F40B3">
              <w:rPr>
                <w:rFonts w:ascii="Times New Roman" w:eastAsiaTheme="minorEastAsia" w:hAnsi="Times New Roman" w:cs="Times New Roman"/>
                <w:color w:val="000000"/>
                <w:sz w:val="28"/>
                <w:szCs w:val="28"/>
                <w:lang w:val="uk-UA"/>
              </w:rPr>
              <w:t>;</w:t>
            </w:r>
          </w:p>
          <w:p w:rsidR="006F40B3" w:rsidRPr="001A76B1" w:rsidRDefault="006F40B3" w:rsidP="006F40B3">
            <w:pPr>
              <w:spacing w:line="360" w:lineRule="auto"/>
              <w:jc w:val="center"/>
              <w:rPr>
                <w:rFonts w:ascii="Times New Roman" w:hAnsi="Times New Roman" w:cs="Times New Roman"/>
                <w:i/>
                <w:sz w:val="28"/>
                <w:szCs w:val="28"/>
                <w:lang w:val="uk-UA"/>
              </w:rPr>
            </w:pPr>
            <w:r w:rsidRPr="006F40B3">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2</m:t>
                  </m:r>
                </m:sub>
              </m:sSub>
            </m:oMath>
            <w:r w:rsidRPr="006F40B3">
              <w:rPr>
                <w:rFonts w:ascii="Times New Roman" w:eastAsiaTheme="minorEastAsia" w:hAnsi="Times New Roman" w:cs="Times New Roman"/>
                <w:color w:val="000000"/>
                <w:sz w:val="28"/>
                <w:szCs w:val="28"/>
              </w:rPr>
              <w:t xml:space="preserve"> (</w:t>
            </w:r>
            <w:r w:rsidRPr="006F40B3">
              <w:rPr>
                <w:rFonts w:ascii="Times New Roman" w:eastAsiaTheme="minorEastAsia" w:hAnsi="Times New Roman" w:cs="Times New Roman"/>
                <w:color w:val="000000"/>
                <w:sz w:val="28"/>
                <w:szCs w:val="28"/>
                <w:lang w:val="uk-UA"/>
              </w:rPr>
              <w:t>зміна площі попереч</w:t>
            </w:r>
            <w:r>
              <w:rPr>
                <w:rFonts w:ascii="Times New Roman" w:eastAsiaTheme="minorEastAsia" w:hAnsi="Times New Roman" w:cs="Times New Roman"/>
                <w:color w:val="000000"/>
                <w:sz w:val="28"/>
                <w:szCs w:val="28"/>
                <w:lang w:val="uk-UA"/>
              </w:rPr>
              <w:t xml:space="preserve">ного перетину </w:t>
            </w:r>
            <w:r w:rsidRPr="006F40B3">
              <w:rPr>
                <w:rFonts w:ascii="Times New Roman" w:eastAsiaTheme="minorEastAsia" w:hAnsi="Times New Roman" w:cs="Times New Roman"/>
                <w:color w:val="000000"/>
                <w:sz w:val="28"/>
                <w:szCs w:val="28"/>
                <w:lang w:val="uk-UA"/>
              </w:rPr>
              <w:t>регулюючого</w:t>
            </w:r>
            <w:r>
              <w:rPr>
                <w:rFonts w:ascii="Times New Roman" w:eastAsiaTheme="minorEastAsia" w:hAnsi="Times New Roman" w:cs="Times New Roman"/>
                <w:color w:val="000000"/>
                <w:sz w:val="28"/>
                <w:szCs w:val="28"/>
              </w:rPr>
              <w:t xml:space="preserve"> органу</w:t>
            </w:r>
            <w:r w:rsidRPr="006F40B3">
              <w:rPr>
                <w:rFonts w:ascii="Times New Roman" w:eastAsiaTheme="minorEastAsia" w:hAnsi="Times New Roman" w:cs="Times New Roman"/>
                <w:color w:val="000000"/>
                <w:sz w:val="28"/>
                <w:szCs w:val="28"/>
                <w:lang w:val="uk-UA"/>
              </w:rPr>
              <w:t>спр</w:t>
            </w:r>
            <w:r w:rsidRPr="006F40B3">
              <w:rPr>
                <w:rFonts w:ascii="Times New Roman" w:eastAsiaTheme="minorEastAsia" w:hAnsi="Times New Roman" w:cs="Times New Roman"/>
                <w:color w:val="000000"/>
                <w:sz w:val="28"/>
                <w:szCs w:val="28"/>
                <w:lang w:val="uk-UA"/>
              </w:rPr>
              <w:t>и</w:t>
            </w:r>
            <w:r w:rsidRPr="006F40B3">
              <w:rPr>
                <w:rFonts w:ascii="Times New Roman" w:eastAsiaTheme="minorEastAsia" w:hAnsi="Times New Roman" w:cs="Times New Roman"/>
                <w:color w:val="000000"/>
                <w:sz w:val="28"/>
                <w:szCs w:val="28"/>
                <w:lang w:val="uk-UA"/>
              </w:rPr>
              <w:t>чиняє зміну витрати</w:t>
            </w:r>
            <w:r>
              <w:rPr>
                <w:rFonts w:ascii="Times New Roman" w:eastAsiaTheme="minorEastAsia" w:hAnsi="Times New Roman" w:cs="Times New Roman"/>
                <w:color w:val="000000"/>
                <w:sz w:val="28"/>
                <w:szCs w:val="28"/>
                <w:lang w:val="uk-UA"/>
              </w:rPr>
              <w:t>)</w:t>
            </w:r>
          </w:p>
        </w:tc>
      </w:tr>
    </w:tbl>
    <w:p w:rsidR="006F40B3" w:rsidRPr="006F40B3" w:rsidRDefault="006F40B3" w:rsidP="006F40B3">
      <w:pPr>
        <w:pStyle w:val="aa"/>
        <w:ind w:right="425" w:firstLine="709"/>
        <w:rPr>
          <w:sz w:val="28"/>
          <w:szCs w:val="28"/>
          <w:lang w:val="uk-UA"/>
        </w:rPr>
      </w:pPr>
      <w:r w:rsidRPr="006F40B3">
        <w:rPr>
          <w:sz w:val="28"/>
          <w:szCs w:val="28"/>
          <w:lang w:val="uk-UA"/>
        </w:rPr>
        <w:t>З урахуванням цих замін, рівняння (</w:t>
      </w:r>
      <w:r>
        <w:rPr>
          <w:sz w:val="28"/>
          <w:szCs w:val="28"/>
          <w:lang w:val="uk-UA"/>
        </w:rPr>
        <w:t>11</w:t>
      </w:r>
      <w:r w:rsidRPr="006F40B3">
        <w:rPr>
          <w:sz w:val="28"/>
          <w:szCs w:val="28"/>
          <w:lang w:val="uk-UA"/>
        </w:rPr>
        <w:t>) набуде вигляду</w:t>
      </w:r>
      <w:r>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F40B3" w:rsidRPr="001A76B1" w:rsidTr="00BA2BD4">
        <w:tc>
          <w:tcPr>
            <w:tcW w:w="8647" w:type="dxa"/>
            <w:tcBorders>
              <w:bottom w:val="nil"/>
            </w:tcBorders>
            <w:vAlign w:val="center"/>
          </w:tcPr>
          <w:p w:rsidR="006F40B3" w:rsidRPr="006D3CDF" w:rsidRDefault="00922B7F" w:rsidP="006F40B3">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 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en-US"/>
                  </w:rPr>
                  <m:t>+</m:t>
                </m:r>
              </m:oMath>
            </m:oMathPara>
          </w:p>
        </w:tc>
        <w:tc>
          <w:tcPr>
            <w:tcW w:w="957" w:type="dxa"/>
            <w:vMerge w:val="restart"/>
            <w:vAlign w:val="center"/>
          </w:tcPr>
          <w:p w:rsidR="006F40B3" w:rsidRPr="001A76B1" w:rsidRDefault="006F40B3" w:rsidP="006F40B3">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w:t>
            </w:r>
            <w:r>
              <w:rPr>
                <w:rFonts w:ascii="Times New Roman" w:eastAsiaTheme="minorEastAsia" w:hAnsi="Times New Roman" w:cs="Times New Roman"/>
                <w:sz w:val="28"/>
                <w:szCs w:val="28"/>
              </w:rPr>
              <w:t>2</w:t>
            </w:r>
            <w:r w:rsidRPr="001A76B1">
              <w:rPr>
                <w:rFonts w:ascii="Times New Roman" w:eastAsiaTheme="minorEastAsia" w:hAnsi="Times New Roman" w:cs="Times New Roman"/>
                <w:sz w:val="28"/>
                <w:szCs w:val="28"/>
                <w:lang w:val="uk-UA"/>
              </w:rPr>
              <w:t>)</w:t>
            </w:r>
          </w:p>
        </w:tc>
      </w:tr>
      <w:tr w:rsidR="006F40B3" w:rsidRPr="001A76B1" w:rsidTr="00BA2BD4">
        <w:tc>
          <w:tcPr>
            <w:tcW w:w="8647" w:type="dxa"/>
            <w:tcBorders>
              <w:top w:val="nil"/>
              <w:bottom w:val="nil"/>
            </w:tcBorders>
            <w:vAlign w:val="center"/>
          </w:tcPr>
          <w:p w:rsidR="006F40B3" w:rsidRPr="003E088F" w:rsidRDefault="006F40B3" w:rsidP="006F40B3">
            <w:pPr>
              <w:shd w:val="clear" w:color="auto" w:fill="FFFFFF"/>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m:oMathPara>
          </w:p>
        </w:tc>
        <w:tc>
          <w:tcPr>
            <w:tcW w:w="957" w:type="dxa"/>
            <w:vMerge/>
            <w:tcBorders>
              <w:bottom w:val="nil"/>
            </w:tcBorders>
            <w:vAlign w:val="center"/>
          </w:tcPr>
          <w:p w:rsidR="006F40B3" w:rsidRPr="001A76B1" w:rsidRDefault="006F40B3" w:rsidP="00BA2BD4">
            <w:pPr>
              <w:spacing w:line="360" w:lineRule="auto"/>
              <w:jc w:val="center"/>
              <w:rPr>
                <w:rFonts w:ascii="Times New Roman" w:eastAsiaTheme="minorEastAsia" w:hAnsi="Times New Roman" w:cs="Times New Roman"/>
                <w:sz w:val="28"/>
                <w:szCs w:val="28"/>
                <w:lang w:val="uk-UA"/>
              </w:rPr>
            </w:pPr>
          </w:p>
        </w:tc>
      </w:tr>
    </w:tbl>
    <w:p w:rsidR="00343442" w:rsidRDefault="00514CE0" w:rsidP="00343442">
      <w:pPr>
        <w:pStyle w:val="aa"/>
        <w:ind w:right="425" w:firstLine="709"/>
        <w:rPr>
          <w:sz w:val="28"/>
          <w:szCs w:val="28"/>
          <w:lang w:val="uk-UA"/>
        </w:rPr>
      </w:pPr>
      <w:r>
        <w:rPr>
          <w:sz w:val="28"/>
          <w:szCs w:val="28"/>
          <w:lang w:val="uk-UA"/>
        </w:rPr>
        <w:t xml:space="preserve">Поділимо рівняння </w:t>
      </w:r>
      <w:r w:rsidR="003B2B97">
        <w:rPr>
          <w:sz w:val="28"/>
          <w:szCs w:val="28"/>
          <w:lang w:val="uk-UA"/>
        </w:rPr>
        <w:t xml:space="preserve">(12) </w:t>
      </w:r>
      <w:r w:rsidR="006B142A">
        <w:rPr>
          <w:sz w:val="28"/>
          <w:szCs w:val="28"/>
          <w:lang w:val="uk-UA"/>
        </w:rPr>
        <w:t xml:space="preserve"> на рівняння (13)</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B142A" w:rsidRPr="001A76B1" w:rsidTr="00BA2BD4">
        <w:tc>
          <w:tcPr>
            <w:tcW w:w="8647" w:type="dxa"/>
            <w:vAlign w:val="center"/>
          </w:tcPr>
          <w:p w:rsidR="006B142A" w:rsidRPr="006D3CDF" w:rsidRDefault="00922B7F" w:rsidP="00FA5088">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oMath>
            </m:oMathPara>
          </w:p>
        </w:tc>
        <w:tc>
          <w:tcPr>
            <w:tcW w:w="957" w:type="dxa"/>
            <w:vAlign w:val="center"/>
          </w:tcPr>
          <w:p w:rsidR="006B142A" w:rsidRPr="001A76B1" w:rsidRDefault="006B142A" w:rsidP="006B142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13</w:t>
            </w:r>
            <w:r w:rsidRPr="001A76B1">
              <w:rPr>
                <w:rFonts w:ascii="Times New Roman" w:eastAsiaTheme="minorEastAsia" w:hAnsi="Times New Roman" w:cs="Times New Roman"/>
                <w:sz w:val="28"/>
                <w:szCs w:val="28"/>
                <w:lang w:val="uk-UA"/>
              </w:rPr>
              <w:t>)</w:t>
            </w:r>
          </w:p>
        </w:tc>
      </w:tr>
    </w:tbl>
    <w:p w:rsidR="006B142A" w:rsidRPr="00343442" w:rsidRDefault="00FA5088" w:rsidP="00343442">
      <w:pPr>
        <w:pStyle w:val="aa"/>
        <w:ind w:right="425" w:firstLine="709"/>
        <w:rPr>
          <w:sz w:val="28"/>
          <w:szCs w:val="28"/>
          <w:lang w:val="uk-UA"/>
        </w:rPr>
      </w:pPr>
      <w:r>
        <w:rPr>
          <w:sz w:val="28"/>
          <w:szCs w:val="28"/>
          <w:lang w:val="uk-UA"/>
        </w:rPr>
        <w:t>Рівняння (12)  набуде вигляду:</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FA5088" w:rsidRPr="001A76B1" w:rsidTr="00BA2BD4">
        <w:tc>
          <w:tcPr>
            <w:tcW w:w="8647" w:type="dxa"/>
            <w:vAlign w:val="center"/>
          </w:tcPr>
          <w:p w:rsidR="00FA5088" w:rsidRPr="006D3CDF" w:rsidRDefault="00922B7F" w:rsidP="00FA5088">
            <w:pPr>
              <w:shd w:val="clear" w:color="auto" w:fill="FFFFFF"/>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1</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oMath>
            </m:oMathPara>
          </w:p>
        </w:tc>
        <w:tc>
          <w:tcPr>
            <w:tcW w:w="957" w:type="dxa"/>
            <w:vAlign w:val="center"/>
          </w:tcPr>
          <w:p w:rsidR="00FA5088" w:rsidRPr="001A76B1" w:rsidRDefault="00FA5088" w:rsidP="00FA5088">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1</w:t>
            </w:r>
            <w:r>
              <w:rPr>
                <w:rFonts w:ascii="Times New Roman" w:eastAsiaTheme="minorEastAsia" w:hAnsi="Times New Roman" w:cs="Times New Roman"/>
                <w:sz w:val="28"/>
                <w:szCs w:val="28"/>
                <w:lang w:val="en-US"/>
              </w:rPr>
              <w:t>4</w:t>
            </w:r>
            <w:r w:rsidRPr="001A76B1">
              <w:rPr>
                <w:rFonts w:ascii="Times New Roman" w:eastAsiaTheme="minorEastAsia" w:hAnsi="Times New Roman" w:cs="Times New Roman"/>
                <w:sz w:val="28"/>
                <w:szCs w:val="28"/>
                <w:lang w:val="uk-UA"/>
              </w:rPr>
              <w:t>)</w:t>
            </w:r>
          </w:p>
        </w:tc>
      </w:tr>
    </w:tbl>
    <w:p w:rsidR="00343442" w:rsidRPr="00FA5088" w:rsidRDefault="00FA5088" w:rsidP="00343442">
      <w:pPr>
        <w:pStyle w:val="aa"/>
        <w:ind w:right="425" w:firstLine="709"/>
        <w:rPr>
          <w:sz w:val="28"/>
          <w:szCs w:val="28"/>
        </w:rPr>
      </w:pPr>
      <w:r>
        <w:rPr>
          <w:sz w:val="28"/>
          <w:szCs w:val="28"/>
        </w:rPr>
        <w:t xml:space="preserve">Де </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58"/>
      </w:tblGrid>
      <w:tr w:rsidR="00FA5088" w:rsidRPr="001A76B1" w:rsidTr="00AA6512">
        <w:tc>
          <w:tcPr>
            <w:tcW w:w="6946" w:type="dxa"/>
            <w:vAlign w:val="center"/>
          </w:tcPr>
          <w:p w:rsidR="00FA5088" w:rsidRPr="00FA5088" w:rsidRDefault="00922B7F" w:rsidP="00FA5088">
            <w:pPr>
              <w:shd w:val="clear" w:color="auto" w:fill="FFFFFF"/>
              <w:ind w:right="-6" w:firstLine="709"/>
              <w:jc w:val="center"/>
              <w:rPr>
                <w:rFonts w:ascii="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rPr>
                          <m:t>0</m:t>
                        </m:r>
                      </m:sub>
                    </m:sSub>
                  </m:num>
                  <m:den>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rPr>
                          <m:t>0</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rPr>
                          <m:t>0</m:t>
                        </m:r>
                      </m:sub>
                    </m:sSub>
                  </m:den>
                </m:f>
              </m:oMath>
            </m:oMathPara>
          </w:p>
        </w:tc>
        <w:tc>
          <w:tcPr>
            <w:tcW w:w="2658" w:type="dxa"/>
            <w:vAlign w:val="center"/>
          </w:tcPr>
          <w:p w:rsidR="00FA5088" w:rsidRPr="00FA5088" w:rsidRDefault="00FA5088" w:rsidP="00AA6512">
            <w:pPr>
              <w:pStyle w:val="ac"/>
              <w:numPr>
                <w:ilvl w:val="0"/>
                <w:numId w:val="2"/>
              </w:numPr>
              <w:spacing w:after="0" w:line="360" w:lineRule="auto"/>
              <w:ind w:left="-108" w:firstLine="0"/>
              <w:rPr>
                <w:rFonts w:ascii="Times New Roman" w:hAnsi="Times New Roman" w:cs="Times New Roman"/>
                <w:i/>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p>
        </w:tc>
      </w:tr>
      <w:tr w:rsidR="00FA5088" w:rsidRPr="001A76B1" w:rsidTr="00AA6512">
        <w:tc>
          <w:tcPr>
            <w:tcW w:w="6946" w:type="dxa"/>
            <w:vAlign w:val="center"/>
          </w:tcPr>
          <w:p w:rsidR="00FA5088" w:rsidRPr="00306250" w:rsidRDefault="00922B7F" w:rsidP="00FA5088">
            <w:pPr>
              <w:shd w:val="clear" w:color="auto" w:fill="FFFFFF"/>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12</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р0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10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1</m:t>
                        </m:r>
                      </m:sub>
                    </m:sSub>
                  </m:den>
                </m:f>
              </m:oMath>
            </m:oMathPara>
          </w:p>
        </w:tc>
        <w:tc>
          <w:tcPr>
            <w:tcW w:w="2658" w:type="dxa"/>
            <w:vAlign w:val="center"/>
          </w:tcPr>
          <w:p w:rsidR="00FA5088" w:rsidRPr="00FA5088" w:rsidRDefault="00FA5088" w:rsidP="00AA6512">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A5088" w:rsidRPr="001A76B1" w:rsidTr="00AA6512">
        <w:tc>
          <w:tcPr>
            <w:tcW w:w="6946" w:type="dxa"/>
            <w:vAlign w:val="center"/>
          </w:tcPr>
          <w:p w:rsidR="00FA5088" w:rsidRPr="00306250" w:rsidRDefault="00922B7F" w:rsidP="00AA6512">
            <w:pPr>
              <w:shd w:val="clear" w:color="auto" w:fill="FFFFFF"/>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13</m:t>
                    </m:r>
                  </m:sub>
                </m:sSub>
                <m:r>
                  <w:rPr>
                    <w:rFonts w:ascii="Cambria Math" w:hAnsi="Cambria Math" w:cs="Times New Roman"/>
                    <w:color w:val="000000"/>
                    <w:sz w:val="28"/>
                    <w:szCs w:val="28"/>
                    <w:lang w:val="uk-UA"/>
                  </w:rPr>
                  <m:t>=-1</m:t>
                </m:r>
              </m:oMath>
            </m:oMathPara>
          </w:p>
        </w:tc>
        <w:tc>
          <w:tcPr>
            <w:tcW w:w="2658" w:type="dxa"/>
            <w:vAlign w:val="center"/>
          </w:tcPr>
          <w:p w:rsidR="00FA5088" w:rsidRPr="00FA5088" w:rsidRDefault="00AA6512" w:rsidP="00AA6512">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A5088" w:rsidRPr="001A76B1" w:rsidTr="00AA6512">
        <w:tc>
          <w:tcPr>
            <w:tcW w:w="6946" w:type="dxa"/>
            <w:vAlign w:val="center"/>
          </w:tcPr>
          <w:p w:rsidR="00FA5088" w:rsidRPr="00306250" w:rsidRDefault="00922B7F" w:rsidP="00AA6512">
            <w:pPr>
              <w:shd w:val="clear" w:color="auto" w:fill="FFFFFF"/>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14</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2П</m:t>
                        </m:r>
                      </m:e>
                      <m:sub>
                        <m:r>
                          <w:rPr>
                            <w:rFonts w:ascii="Cambria Math" w:hAnsi="Cambria Math" w:cs="Times New Roman"/>
                            <w:color w:val="000000"/>
                            <w:sz w:val="28"/>
                            <w:szCs w:val="28"/>
                            <w:lang w:val="en-US"/>
                          </w:rPr>
                          <m:t>1</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oMath>
            </m:oMathPara>
          </w:p>
        </w:tc>
        <w:tc>
          <w:tcPr>
            <w:tcW w:w="2658" w:type="dxa"/>
            <w:vAlign w:val="center"/>
          </w:tcPr>
          <w:p w:rsidR="00FA5088" w:rsidRPr="00FA5088" w:rsidRDefault="00AA6512" w:rsidP="00AA6512">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A5088" w:rsidRPr="001A76B1" w:rsidTr="00AA6512">
        <w:tc>
          <w:tcPr>
            <w:tcW w:w="6946" w:type="dxa"/>
            <w:vAlign w:val="center"/>
          </w:tcPr>
          <w:p w:rsidR="00FA5088" w:rsidRPr="00306250" w:rsidRDefault="00922B7F" w:rsidP="00AA6512">
            <w:pPr>
              <w:shd w:val="clear" w:color="auto" w:fill="FFFFFF"/>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15</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1</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oMath>
            </m:oMathPara>
          </w:p>
        </w:tc>
        <w:tc>
          <w:tcPr>
            <w:tcW w:w="2658" w:type="dxa"/>
            <w:vAlign w:val="center"/>
          </w:tcPr>
          <w:p w:rsidR="00FA5088" w:rsidRPr="00FA5088" w:rsidRDefault="00AA6512" w:rsidP="00AA6512">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bl>
    <w:p w:rsidR="00C96566" w:rsidRDefault="00AA6512" w:rsidP="00AA6512">
      <w:pPr>
        <w:pStyle w:val="aa"/>
        <w:ind w:right="425" w:firstLine="709"/>
        <w:rPr>
          <w:sz w:val="28"/>
          <w:szCs w:val="28"/>
          <w:lang w:val="uk-UA"/>
        </w:rPr>
        <w:sectPr w:rsidR="00C96566" w:rsidSect="007A528B">
          <w:pgSz w:w="11906" w:h="16838"/>
          <w:pgMar w:top="709" w:right="424" w:bottom="1843" w:left="1701" w:header="708" w:footer="708" w:gutter="0"/>
          <w:cols w:space="708"/>
          <w:titlePg/>
          <w:docGrid w:linePitch="360"/>
        </w:sectPr>
      </w:pPr>
      <w:r w:rsidRPr="00AA6512">
        <w:rPr>
          <w:sz w:val="28"/>
          <w:szCs w:val="28"/>
          <w:lang w:val="uk-UA"/>
        </w:rPr>
        <w:t>Рівняння (</w:t>
      </w:r>
      <w:r>
        <w:rPr>
          <w:sz w:val="28"/>
          <w:szCs w:val="28"/>
          <w:lang w:val="uk-UA"/>
        </w:rPr>
        <w:t>14</w:t>
      </w:r>
      <w:r w:rsidRPr="00AA6512">
        <w:rPr>
          <w:sz w:val="28"/>
          <w:szCs w:val="28"/>
          <w:lang w:val="uk-UA"/>
        </w:rPr>
        <w:t xml:space="preserve">) є частковою динамічною </w:t>
      </w:r>
      <w:r>
        <w:rPr>
          <w:sz w:val="28"/>
          <w:szCs w:val="28"/>
          <w:lang w:val="uk-UA"/>
        </w:rPr>
        <w:t>математичною моделлю</w:t>
      </w:r>
      <w:r w:rsidRPr="00AA6512">
        <w:rPr>
          <w:sz w:val="28"/>
          <w:szCs w:val="28"/>
          <w:lang w:val="uk-UA"/>
        </w:rPr>
        <w:t xml:space="preserve"> випа</w:t>
      </w:r>
      <w:r w:rsidRPr="00AA6512">
        <w:rPr>
          <w:sz w:val="28"/>
          <w:szCs w:val="28"/>
          <w:lang w:val="uk-UA"/>
        </w:rPr>
        <w:t>р</w:t>
      </w:r>
      <w:r w:rsidRPr="00AA6512">
        <w:rPr>
          <w:sz w:val="28"/>
          <w:szCs w:val="28"/>
          <w:lang w:val="uk-UA"/>
        </w:rPr>
        <w:t>ної установки за концентрацією цільового компоненту без урахування часу запізнення.</w:t>
      </w:r>
    </w:p>
    <w:p w:rsidR="00C96566" w:rsidRDefault="00C96566" w:rsidP="00C96566">
      <w:pPr>
        <w:spacing w:after="0" w:line="360" w:lineRule="auto"/>
        <w:ind w:right="-5" w:firstLine="709"/>
        <w:jc w:val="both"/>
        <w:rPr>
          <w:rFonts w:ascii="Times New Roman" w:eastAsiaTheme="minorEastAsia" w:hAnsi="Times New Roman" w:cs="Times New Roman"/>
          <w:sz w:val="28"/>
          <w:szCs w:val="28"/>
          <w:lang w:val="uk-UA"/>
        </w:rPr>
      </w:pPr>
      <w:r w:rsidRPr="00980BA5">
        <w:rPr>
          <w:rFonts w:ascii="Times New Roman" w:eastAsiaTheme="minorEastAsia" w:hAnsi="Times New Roman" w:cs="Times New Roman"/>
          <w:sz w:val="28"/>
          <w:szCs w:val="28"/>
          <w:lang w:val="uk-UA"/>
        </w:rPr>
        <w:lastRenderedPageBreak/>
        <w:t xml:space="preserve">Розрахунок математичної моделі </w:t>
      </w:r>
      <w:r w:rsidR="00B405C2" w:rsidRPr="00980BA5">
        <w:rPr>
          <w:rFonts w:ascii="Times New Roman" w:eastAsiaTheme="minorEastAsia" w:hAnsi="Times New Roman" w:cs="Times New Roman"/>
          <w:sz w:val="28"/>
          <w:szCs w:val="28"/>
          <w:lang w:val="uk-UA"/>
        </w:rPr>
        <w:t>відпарної колони процесного конденсату</w:t>
      </w:r>
      <w:r w:rsidRPr="00980BA5">
        <w:rPr>
          <w:rFonts w:ascii="Times New Roman" w:eastAsiaTheme="minorEastAsia" w:hAnsi="Times New Roman" w:cs="Times New Roman"/>
          <w:sz w:val="28"/>
          <w:szCs w:val="28"/>
          <w:lang w:val="uk-UA"/>
        </w:rPr>
        <w:t xml:space="preserve"> виконувався за допомогою Maple</w:t>
      </w:r>
      <w:r w:rsidR="00980BA5">
        <w:rPr>
          <w:rFonts w:ascii="Times New Roman" w:eastAsiaTheme="minorEastAsia" w:hAnsi="Times New Roman" w:cs="Times New Roman"/>
          <w:sz w:val="28"/>
          <w:szCs w:val="28"/>
          <w:lang w:val="uk-UA"/>
        </w:rPr>
        <w:t>.</w:t>
      </w:r>
    </w:p>
    <w:p w:rsidR="002635F1" w:rsidRDefault="002635F1" w:rsidP="002635F1">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Розраховані коефіцієнти передачі дорівнюють:</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CC1BA6" w:rsidRPr="001A76B1" w:rsidTr="00741287">
        <w:tc>
          <w:tcPr>
            <w:tcW w:w="9604" w:type="dxa"/>
            <w:vAlign w:val="center"/>
          </w:tcPr>
          <w:p w:rsidR="00CC1BA6" w:rsidRPr="001A76B1" w:rsidRDefault="00922B7F" w:rsidP="00CC1BA6">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=116,18</m:t>
                </m:r>
              </m:oMath>
            </m:oMathPara>
          </w:p>
        </w:tc>
      </w:tr>
    </w:tbl>
    <w:p w:rsidR="00CC1BA6" w:rsidRDefault="00922B7F" w:rsidP="00CC1BA6">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11</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12</m:t>
              </m:r>
            </m:sub>
          </m:sSub>
          <m:r>
            <w:rPr>
              <w:rFonts w:ascii="Cambria Math" w:hAnsi="Cambria Math" w:cs="Times New Roman"/>
              <w:color w:val="000000"/>
              <w:sz w:val="28"/>
              <w:szCs w:val="28"/>
              <w:lang w:val="en-US"/>
            </w:rPr>
            <m:t>=0.7242</m:t>
          </m:r>
        </m:oMath>
      </m:oMathPara>
    </w:p>
    <w:p w:rsidR="00CC1BA6" w:rsidRDefault="00922B7F" w:rsidP="00CC1BA6">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13</m:t>
              </m:r>
            </m:sub>
          </m:sSub>
          <m:r>
            <w:rPr>
              <w:rFonts w:ascii="Cambria Math" w:hAnsi="Cambria Math" w:cs="Times New Roman"/>
              <w:color w:val="000000"/>
              <w:sz w:val="28"/>
              <w:szCs w:val="28"/>
              <w:lang w:val="en-US"/>
            </w:rPr>
            <m:t>=-1</m:t>
          </m:r>
        </m:oMath>
      </m:oMathPara>
    </w:p>
    <w:p w:rsidR="00CC1BA6" w:rsidRPr="00CC1BA6" w:rsidRDefault="00922B7F" w:rsidP="00CC1BA6">
      <w:pPr>
        <w:spacing w:after="0" w:line="360" w:lineRule="auto"/>
        <w:ind w:right="-5" w:firstLine="709"/>
        <w:jc w:val="both"/>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14</m:t>
              </m:r>
            </m:sub>
          </m:sSub>
          <m:r>
            <w:rPr>
              <w:rFonts w:ascii="Cambria Math" w:hAnsi="Cambria Math" w:cs="Times New Roman"/>
              <w:color w:val="000000"/>
              <w:sz w:val="28"/>
              <w:szCs w:val="28"/>
              <w:lang w:val="en-US"/>
            </w:rPr>
            <m:t>=0.4797</m:t>
          </m:r>
        </m:oMath>
      </m:oMathPara>
    </w:p>
    <w:p w:rsidR="00C96566" w:rsidRPr="00CC1BA6" w:rsidRDefault="00922B7F" w:rsidP="00CC1BA6">
      <w:pPr>
        <w:spacing w:after="0" w:line="360" w:lineRule="auto"/>
        <w:ind w:right="-5" w:firstLine="709"/>
        <w:jc w:val="both"/>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15</m:t>
              </m:r>
            </m:sub>
          </m:sSub>
          <m:r>
            <w:rPr>
              <w:rFonts w:ascii="Cambria Math" w:hAnsi="Cambria Math" w:cs="Times New Roman"/>
              <w:color w:val="000000"/>
              <w:sz w:val="28"/>
              <w:szCs w:val="28"/>
              <w:lang w:val="en-US"/>
            </w:rPr>
            <m:t>=0.047</m:t>
          </m:r>
        </m:oMath>
      </m:oMathPara>
    </w:p>
    <w:p w:rsidR="00CC1BA6" w:rsidRDefault="00CC1BA6" w:rsidP="00CC1BA6">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Сталі часу об’єкта керування </w:t>
      </w:r>
      <w:r>
        <w:rPr>
          <w:rFonts w:ascii="Times New Roman" w:hAnsi="Times New Roman" w:cs="Times New Roman"/>
          <w:noProof/>
          <w:sz w:val="28"/>
          <w:szCs w:val="28"/>
          <w:lang w:eastAsia="uk-UA"/>
        </w:rPr>
        <w:t xml:space="preserve">за </w:t>
      </w:r>
      <w:r>
        <w:rPr>
          <w:rFonts w:ascii="Times New Roman" w:hAnsi="Times New Roman" w:cs="Times New Roman"/>
          <w:noProof/>
          <w:sz w:val="28"/>
          <w:szCs w:val="28"/>
          <w:lang w:val="uk-UA" w:eastAsia="uk-UA"/>
        </w:rPr>
        <w:t>концентрацією становить:</w:t>
      </w:r>
    </w:p>
    <w:p w:rsidR="00CC1BA6" w:rsidRPr="001704F0" w:rsidRDefault="00922B7F" w:rsidP="00CC1BA6">
      <w:pPr>
        <w:spacing w:after="0" w:line="360" w:lineRule="auto"/>
        <w:ind w:right="-6" w:firstLine="709"/>
        <w:jc w:val="both"/>
        <w:rPr>
          <w:rFonts w:ascii="Times New Roman" w:eastAsiaTheme="minorEastAsia" w:hAnsi="Times New Roman" w:cs="Times New Roman"/>
          <w:i/>
          <w:noProof/>
          <w:color w:val="000000" w:themeColor="text1"/>
          <w:sz w:val="28"/>
          <w:szCs w:val="28"/>
        </w:rPr>
      </w:pPr>
      <m:oMathPara>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τ</m:t>
              </m:r>
            </m:e>
            <m:sub>
              <m:r>
                <w:rPr>
                  <w:rFonts w:ascii="Cambria Math" w:eastAsiaTheme="minorEastAsia" w:hAnsi="Cambria Math" w:cs="Times New Roman"/>
                  <w:color w:val="000000" w:themeColor="text1"/>
                  <w:sz w:val="28"/>
                  <w:szCs w:val="28"/>
                </w:rPr>
                <m:t>1</m:t>
              </m:r>
            </m:sub>
          </m:sSub>
          <m:r>
            <w:rPr>
              <w:rFonts w:ascii="Cambria Math" w:hAnsi="Cambria Math" w:cs="Times New Roman"/>
              <w:color w:val="000000" w:themeColor="text1"/>
              <w:sz w:val="28"/>
              <w:szCs w:val="28"/>
              <w:lang w:val="en-US"/>
            </w:rPr>
            <m:t>=0,04829 с</m:t>
          </m:r>
        </m:oMath>
      </m:oMathPara>
    </w:p>
    <w:p w:rsidR="00C96566" w:rsidRDefault="00C96566" w:rsidP="00C96566">
      <w:pPr>
        <w:spacing w:after="0" w:line="360" w:lineRule="auto"/>
        <w:ind w:right="-5"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w:t>
      </w:r>
      <w:r w:rsidRPr="00C96566">
        <w:rPr>
          <w:rFonts w:ascii="Times New Roman" w:eastAsiaTheme="minorEastAsia" w:hAnsi="Times New Roman" w:cs="Times New Roman"/>
          <w:sz w:val="28"/>
          <w:szCs w:val="28"/>
          <w:lang w:val="uk-UA"/>
        </w:rPr>
        <w:t>астков</w:t>
      </w:r>
      <w:r>
        <w:rPr>
          <w:rFonts w:ascii="Times New Roman" w:eastAsiaTheme="minorEastAsia" w:hAnsi="Times New Roman" w:cs="Times New Roman"/>
          <w:sz w:val="28"/>
          <w:szCs w:val="28"/>
          <w:lang w:val="uk-UA"/>
        </w:rPr>
        <w:t>а</w:t>
      </w:r>
      <w:r w:rsidRPr="00C96566">
        <w:rPr>
          <w:rFonts w:ascii="Times New Roman" w:eastAsiaTheme="minorEastAsia" w:hAnsi="Times New Roman" w:cs="Times New Roman"/>
          <w:sz w:val="28"/>
          <w:szCs w:val="28"/>
          <w:lang w:val="uk-UA"/>
        </w:rPr>
        <w:t xml:space="preserve"> динамічн</w:t>
      </w:r>
      <w:r>
        <w:rPr>
          <w:rFonts w:ascii="Times New Roman" w:eastAsiaTheme="minorEastAsia" w:hAnsi="Times New Roman" w:cs="Times New Roman"/>
          <w:sz w:val="28"/>
          <w:szCs w:val="28"/>
          <w:lang w:val="uk-UA"/>
        </w:rPr>
        <w:t xml:space="preserve">а </w:t>
      </w:r>
      <w:r w:rsidRPr="00C96566">
        <w:rPr>
          <w:rFonts w:ascii="Times New Roman" w:eastAsiaTheme="minorEastAsia" w:hAnsi="Times New Roman" w:cs="Times New Roman"/>
          <w:sz w:val="28"/>
          <w:szCs w:val="28"/>
          <w:lang w:val="uk-UA"/>
        </w:rPr>
        <w:t xml:space="preserve"> математичн</w:t>
      </w:r>
      <w:r>
        <w:rPr>
          <w:rFonts w:ascii="Times New Roman" w:eastAsiaTheme="minorEastAsia" w:hAnsi="Times New Roman" w:cs="Times New Roman"/>
          <w:sz w:val="28"/>
          <w:szCs w:val="28"/>
          <w:lang w:val="uk-UA"/>
        </w:rPr>
        <w:t>а модель</w:t>
      </w:r>
      <w:r w:rsidRPr="00C96566">
        <w:rPr>
          <w:rFonts w:ascii="Times New Roman" w:eastAsiaTheme="minorEastAsia" w:hAnsi="Times New Roman" w:cs="Times New Roman"/>
          <w:sz w:val="28"/>
          <w:szCs w:val="28"/>
          <w:lang w:val="uk-UA"/>
        </w:rPr>
        <w:t xml:space="preserve"> випарної установки за концен</w:t>
      </w:r>
      <w:r w:rsidRPr="00C96566">
        <w:rPr>
          <w:rFonts w:ascii="Times New Roman" w:eastAsiaTheme="minorEastAsia" w:hAnsi="Times New Roman" w:cs="Times New Roman"/>
          <w:sz w:val="28"/>
          <w:szCs w:val="28"/>
          <w:lang w:val="uk-UA"/>
        </w:rPr>
        <w:t>т</w:t>
      </w:r>
      <w:r w:rsidRPr="00C96566">
        <w:rPr>
          <w:rFonts w:ascii="Times New Roman" w:eastAsiaTheme="minorEastAsia" w:hAnsi="Times New Roman" w:cs="Times New Roman"/>
          <w:sz w:val="28"/>
          <w:szCs w:val="28"/>
          <w:lang w:val="uk-UA"/>
        </w:rPr>
        <w:t>рацією цільового компоненту</w:t>
      </w:r>
      <w:r>
        <w:rPr>
          <w:rFonts w:ascii="Times New Roman" w:eastAsiaTheme="minorEastAsia" w:hAnsi="Times New Roman" w:cs="Times New Roman"/>
          <w:sz w:val="28"/>
          <w:szCs w:val="28"/>
          <w:lang w:val="uk-UA"/>
        </w:rPr>
        <w:t xml:space="preserve"> без урахування часу запізнення з розрахованими коефіцієнтами передачі та сталою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C96566" w:rsidRPr="001A76B1" w:rsidTr="00741287">
        <w:tc>
          <w:tcPr>
            <w:tcW w:w="9604" w:type="dxa"/>
            <w:vAlign w:val="center"/>
          </w:tcPr>
          <w:p w:rsidR="00C96566" w:rsidRPr="001A76B1" w:rsidRDefault="00C96566" w:rsidP="00C96566">
            <w:pPr>
              <w:spacing w:line="360" w:lineRule="auto"/>
              <w:jc w:val="center"/>
              <w:rPr>
                <w:rFonts w:ascii="Times New Roman" w:hAnsi="Times New Roman" w:cs="Times New Roman"/>
                <w:i/>
                <w:sz w:val="28"/>
                <w:szCs w:val="28"/>
                <w:lang w:val="uk-UA"/>
              </w:rPr>
            </w:pPr>
            <m:oMathPara>
              <m:oMath>
                <m:r>
                  <w:rPr>
                    <w:rFonts w:ascii="Cambria Math" w:hAnsi="Cambria Math" w:cs="Times New Roman"/>
                    <w:color w:val="000000"/>
                    <w:sz w:val="28"/>
                    <w:szCs w:val="28"/>
                    <w:lang w:val="uk-UA"/>
                  </w:rPr>
                  <m:t>0,4829</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=-0,4797</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+0,047</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olor w:val="000000"/>
                    <w:sz w:val="28"/>
                    <w:szCs w:val="28"/>
                    <w:lang w:val="uk-UA"/>
                  </w:rPr>
                  <m:t>+</m:t>
                </m:r>
                <m:r>
                  <w:rPr>
                    <w:rFonts w:ascii="Cambria Math" w:hAnsi="Cambria Math" w:cs="Times New Roman"/>
                    <w:color w:val="000000"/>
                    <w:sz w:val="28"/>
                    <w:szCs w:val="28"/>
                    <w:lang w:val="uk-UA"/>
                  </w:rPr>
                  <m:t>0,72</m:t>
                </m:r>
                <m:r>
                  <w:rPr>
                    <w:rFonts w:ascii="Cambria Math" w:hAnsi="Cambria Math"/>
                    <w:color w:val="000000"/>
                    <w:sz w:val="28"/>
                    <w:szCs w:val="28"/>
                    <w:lang w:val="uk-UA"/>
                  </w:rPr>
                  <m:t>42</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olor w:val="000000"/>
                    <w:sz w:val="28"/>
                    <w:szCs w:val="28"/>
                    <w:lang w:val="uk-UA"/>
                  </w:rPr>
                  <m:t>-0,7242</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2</m:t>
                    </m:r>
                  </m:sub>
                </m:sSub>
                <m:r>
                  <w:rPr>
                    <w:rFonts w:ascii="Cambria Math" w:hAnsi="Cambria Math"/>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5</m:t>
                    </m:r>
                  </m:sub>
                </m:sSub>
              </m:oMath>
            </m:oMathPara>
          </w:p>
        </w:tc>
      </w:tr>
    </w:tbl>
    <w:p w:rsidR="00AA6512" w:rsidRPr="00285F8D" w:rsidRDefault="00BA2BD4" w:rsidP="00BA2BD4">
      <w:pPr>
        <w:pStyle w:val="2"/>
        <w:jc w:val="center"/>
        <w:rPr>
          <w:rFonts w:ascii="Times New Roman" w:hAnsi="Times New Roman" w:cs="Times New Roman"/>
          <w:color w:val="auto"/>
          <w:sz w:val="28"/>
          <w:szCs w:val="28"/>
        </w:rPr>
      </w:pPr>
      <w:bookmarkStart w:id="24" w:name="_Toc89250298"/>
      <w:r>
        <w:rPr>
          <w:rFonts w:ascii="Times New Roman" w:hAnsi="Times New Roman" w:cs="Times New Roman"/>
          <w:color w:val="auto"/>
          <w:sz w:val="28"/>
          <w:szCs w:val="28"/>
          <w:lang w:val="uk-UA"/>
        </w:rPr>
        <w:t>4</w:t>
      </w:r>
      <w:r w:rsidRPr="00A62D9C">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2. Математична модель за температурою</w:t>
      </w:r>
      <w:bookmarkEnd w:id="24"/>
    </w:p>
    <w:p w:rsidR="00013977" w:rsidRPr="00343442" w:rsidRDefault="00013977" w:rsidP="00013977">
      <w:pPr>
        <w:pStyle w:val="aa"/>
        <w:ind w:right="425" w:firstLine="709"/>
        <w:rPr>
          <w:sz w:val="28"/>
          <w:szCs w:val="28"/>
          <w:lang w:val="uk-UA"/>
        </w:rPr>
      </w:pPr>
    </w:p>
    <w:p w:rsidR="00150C4C" w:rsidRPr="00150C4C" w:rsidRDefault="00150C4C" w:rsidP="00150C4C">
      <w:pPr>
        <w:pStyle w:val="aa"/>
        <w:ind w:right="425" w:firstLine="709"/>
        <w:rPr>
          <w:sz w:val="28"/>
          <w:szCs w:val="28"/>
        </w:rPr>
      </w:pPr>
      <w:r>
        <w:rPr>
          <w:sz w:val="28"/>
          <w:szCs w:val="28"/>
          <w:lang w:val="en-US"/>
        </w:rPr>
        <w:t>C</w:t>
      </w:r>
      <w:r w:rsidRPr="00150C4C">
        <w:rPr>
          <w:sz w:val="28"/>
          <w:szCs w:val="28"/>
          <w:lang w:val="uk-UA"/>
        </w:rPr>
        <w:t>кладемо рівняння теплового балансу для випарної установки. Воно має вигляд</w:t>
      </w:r>
      <w:r>
        <w:rPr>
          <w:sz w:val="28"/>
          <w:szCs w:val="28"/>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425A5" w:rsidRPr="001A76B1" w:rsidTr="00C425A5">
        <w:tc>
          <w:tcPr>
            <w:tcW w:w="8647" w:type="dxa"/>
            <w:vAlign w:val="center"/>
          </w:tcPr>
          <w:p w:rsidR="00C425A5" w:rsidRPr="00B24B63" w:rsidRDefault="00C425A5" w:rsidP="00C425A5">
            <w:pPr>
              <w:shd w:val="clear" w:color="auto" w:fill="FFFFFF"/>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p</m:t>
                        </m:r>
                      </m:sub>
                    </m:sSub>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n</m:t>
                        </m:r>
                      </m:sub>
                    </m:sSub>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k</m:t>
                    </m:r>
                  </m:sub>
                </m:sSub>
              </m:oMath>
            </m:oMathPara>
          </w:p>
        </w:tc>
        <w:tc>
          <w:tcPr>
            <w:tcW w:w="957" w:type="dxa"/>
            <w:vAlign w:val="center"/>
          </w:tcPr>
          <w:p w:rsidR="00C425A5" w:rsidRPr="001A76B1" w:rsidRDefault="00C425A5" w:rsidP="00C425A5">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15</w:t>
            </w:r>
            <w:r w:rsidRPr="001A76B1">
              <w:rPr>
                <w:rFonts w:ascii="Times New Roman" w:eastAsiaTheme="minorEastAsia" w:hAnsi="Times New Roman" w:cs="Times New Roman"/>
                <w:sz w:val="28"/>
                <w:szCs w:val="28"/>
                <w:lang w:val="uk-UA"/>
              </w:rPr>
              <w:t>)</w:t>
            </w:r>
          </w:p>
        </w:tc>
      </w:tr>
    </w:tbl>
    <w:p w:rsidR="00C425A5" w:rsidRPr="00C425A5" w:rsidRDefault="00C425A5" w:rsidP="00C425A5">
      <w:pPr>
        <w:pStyle w:val="aa"/>
        <w:ind w:right="425" w:firstLine="709"/>
        <w:rPr>
          <w:sz w:val="28"/>
          <w:szCs w:val="28"/>
          <w:lang w:val="uk-UA"/>
        </w:rPr>
      </w:pPr>
      <w:r w:rsidRPr="00C425A5">
        <w:rPr>
          <w:sz w:val="28"/>
          <w:szCs w:val="28"/>
          <w:lang w:val="uk-UA"/>
        </w:rPr>
        <w:t xml:space="preserve">де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r>
              <w:rPr>
                <w:rFonts w:ascii="Cambria Math" w:hAnsi="Cambria Math"/>
                <w:color w:val="000000"/>
                <w:sz w:val="28"/>
                <w:szCs w:val="28"/>
                <w:lang w:val="en-US"/>
              </w:rPr>
              <m:t>p</m:t>
            </m:r>
          </m:sub>
        </m:sSub>
      </m:oMath>
      <w:r w:rsidRPr="00C425A5">
        <w:rPr>
          <w:sz w:val="28"/>
          <w:szCs w:val="28"/>
          <w:lang w:val="uk-UA"/>
        </w:rPr>
        <w:t xml:space="preserve"> – кількість тепла, що надходить у випарну установку зі свіжим розчином;</w:t>
      </w:r>
    </w:p>
    <w:p w:rsidR="00C425A5" w:rsidRPr="00C425A5" w:rsidRDefault="00C425A5" w:rsidP="00C425A5">
      <w:pPr>
        <w:pStyle w:val="aa"/>
        <w:ind w:right="425" w:firstLine="709"/>
        <w:rPr>
          <w:sz w:val="28"/>
          <w:szCs w:val="28"/>
          <w:lang w:val="uk-UA"/>
        </w:rPr>
      </w:pPr>
      <w:r w:rsidRPr="00C425A5">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r>
              <w:rPr>
                <w:rFonts w:ascii="Cambria Math" w:hAnsi="Cambria Math"/>
                <w:color w:val="000000"/>
                <w:sz w:val="28"/>
                <w:szCs w:val="28"/>
                <w:lang w:val="en-US"/>
              </w:rPr>
              <m:t>T</m:t>
            </m:r>
          </m:sub>
        </m:sSub>
      </m:oMath>
      <w:r w:rsidRPr="00C425A5">
        <w:rPr>
          <w:sz w:val="28"/>
          <w:szCs w:val="28"/>
          <w:lang w:val="uk-UA"/>
        </w:rPr>
        <w:t xml:space="preserve"> – кількість тепла, що віддає теплоносій у кип’ятильнику;</w:t>
      </w:r>
    </w:p>
    <w:p w:rsidR="00C425A5" w:rsidRPr="00C425A5" w:rsidRDefault="00C425A5" w:rsidP="00C425A5">
      <w:pPr>
        <w:pStyle w:val="aa"/>
        <w:ind w:right="425" w:firstLine="709"/>
        <w:rPr>
          <w:sz w:val="28"/>
          <w:szCs w:val="28"/>
          <w:lang w:val="uk-UA"/>
        </w:rPr>
      </w:pPr>
      <w:r w:rsidRPr="00C425A5">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p</m:t>
                </m:r>
              </m:sub>
            </m:sSub>
          </m:sub>
        </m:sSub>
      </m:oMath>
      <w:r w:rsidRPr="00C425A5">
        <w:rPr>
          <w:sz w:val="28"/>
          <w:szCs w:val="28"/>
          <w:lang w:val="uk-UA"/>
        </w:rPr>
        <w:t xml:space="preserve"> – кількість тепла, що накопичується у випарному апараті в уп</w:t>
      </w:r>
      <w:proofErr w:type="spellStart"/>
      <w:r w:rsidRPr="00C425A5">
        <w:rPr>
          <w:sz w:val="28"/>
          <w:szCs w:val="28"/>
          <w:lang w:val="uk-UA"/>
        </w:rPr>
        <w:t>а</w:t>
      </w:r>
      <w:r w:rsidRPr="00C425A5">
        <w:rPr>
          <w:sz w:val="28"/>
          <w:szCs w:val="28"/>
          <w:lang w:val="uk-UA"/>
        </w:rPr>
        <w:t>реному</w:t>
      </w:r>
      <w:proofErr w:type="spellEnd"/>
      <w:r w:rsidRPr="00C425A5">
        <w:rPr>
          <w:sz w:val="28"/>
          <w:szCs w:val="28"/>
          <w:lang w:val="uk-UA"/>
        </w:rPr>
        <w:t xml:space="preserve"> розчині;</w:t>
      </w:r>
    </w:p>
    <w:p w:rsidR="00C425A5" w:rsidRPr="00C425A5" w:rsidRDefault="00C425A5" w:rsidP="00C425A5">
      <w:pPr>
        <w:pStyle w:val="aa"/>
        <w:ind w:right="425" w:firstLine="709"/>
        <w:rPr>
          <w:sz w:val="28"/>
          <w:szCs w:val="28"/>
          <w:lang w:val="uk-UA"/>
        </w:rPr>
      </w:pPr>
      <w:r w:rsidRPr="00C425A5">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n</m:t>
                </m:r>
              </m:sub>
            </m:sSub>
          </m:sub>
        </m:sSub>
      </m:oMath>
      <w:r w:rsidRPr="00C425A5">
        <w:rPr>
          <w:sz w:val="28"/>
          <w:szCs w:val="28"/>
          <w:lang w:val="uk-UA"/>
        </w:rPr>
        <w:t xml:space="preserve"> – кількість тепла, що накопичується в парі розчинника над упареним розчином;</w:t>
      </w:r>
    </w:p>
    <w:p w:rsidR="00CC1BA6" w:rsidRDefault="00C425A5" w:rsidP="00C425A5">
      <w:pPr>
        <w:pStyle w:val="aa"/>
        <w:ind w:right="425" w:firstLine="709"/>
        <w:rPr>
          <w:sz w:val="28"/>
          <w:szCs w:val="28"/>
          <w:lang w:val="uk-UA"/>
        </w:rPr>
      </w:pPr>
      <w:r w:rsidRPr="00C425A5">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r>
              <w:rPr>
                <w:rFonts w:ascii="Cambria Math" w:hAnsi="Cambria Math"/>
                <w:color w:val="000000"/>
                <w:sz w:val="28"/>
                <w:szCs w:val="28"/>
                <w:lang w:val="en-US"/>
              </w:rPr>
              <m:t>n</m:t>
            </m:r>
          </m:sub>
        </m:sSub>
      </m:oMath>
      <w:r w:rsidRPr="00C425A5">
        <w:rPr>
          <w:sz w:val="28"/>
          <w:szCs w:val="28"/>
          <w:lang w:val="uk-UA"/>
        </w:rPr>
        <w:t xml:space="preserve"> – кількість тепла, що відводиться з випарного апарату втор</w:t>
      </w:r>
      <w:proofErr w:type="spellStart"/>
      <w:r w:rsidRPr="00C425A5">
        <w:rPr>
          <w:sz w:val="28"/>
          <w:szCs w:val="28"/>
          <w:lang w:val="uk-UA"/>
        </w:rPr>
        <w:t>и</w:t>
      </w:r>
      <w:r w:rsidRPr="00C425A5">
        <w:rPr>
          <w:sz w:val="28"/>
          <w:szCs w:val="28"/>
          <w:lang w:val="uk-UA"/>
        </w:rPr>
        <w:t>н</w:t>
      </w:r>
      <w:r w:rsidRPr="00C425A5">
        <w:rPr>
          <w:sz w:val="28"/>
          <w:szCs w:val="28"/>
          <w:lang w:val="uk-UA"/>
        </w:rPr>
        <w:t>ною</w:t>
      </w:r>
      <w:proofErr w:type="spellEnd"/>
      <w:r w:rsidRPr="00C425A5">
        <w:rPr>
          <w:sz w:val="28"/>
          <w:szCs w:val="28"/>
          <w:lang w:val="uk-UA"/>
        </w:rPr>
        <w:t xml:space="preserve"> парою розчинника;</w:t>
      </w:r>
    </w:p>
    <w:p w:rsidR="00CC1BA6" w:rsidRDefault="00CC1BA6" w:rsidP="00C425A5">
      <w:pPr>
        <w:pStyle w:val="aa"/>
        <w:ind w:right="425" w:firstLine="709"/>
        <w:rPr>
          <w:sz w:val="28"/>
          <w:szCs w:val="28"/>
          <w:lang w:val="uk-UA"/>
        </w:rPr>
        <w:sectPr w:rsidR="00CC1BA6" w:rsidSect="007A528B">
          <w:pgSz w:w="11906" w:h="16838"/>
          <w:pgMar w:top="709" w:right="424" w:bottom="1843" w:left="1701" w:header="708" w:footer="708" w:gutter="0"/>
          <w:cols w:space="708"/>
          <w:titlePg/>
          <w:docGrid w:linePitch="360"/>
        </w:sectPr>
      </w:pPr>
    </w:p>
    <w:p w:rsidR="00C425A5" w:rsidRPr="00C425A5" w:rsidRDefault="00C425A5" w:rsidP="00C425A5">
      <w:pPr>
        <w:pStyle w:val="aa"/>
        <w:ind w:right="425" w:firstLine="709"/>
        <w:rPr>
          <w:sz w:val="28"/>
          <w:szCs w:val="28"/>
          <w:lang w:val="uk-UA"/>
        </w:rPr>
      </w:pPr>
      <w:r w:rsidRPr="00C425A5">
        <w:rPr>
          <w:sz w:val="28"/>
          <w:szCs w:val="28"/>
          <w:lang w:val="uk-UA"/>
        </w:rPr>
        <w:lastRenderedPageBreak/>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q</m:t>
            </m:r>
          </m:e>
          <m:sub>
            <m:r>
              <w:rPr>
                <w:rFonts w:ascii="Cambria Math" w:hAnsi="Cambria Math"/>
                <w:color w:val="000000"/>
                <w:sz w:val="28"/>
                <w:szCs w:val="28"/>
                <w:lang w:val="en-US"/>
              </w:rPr>
              <m:t>k</m:t>
            </m:r>
          </m:sub>
        </m:sSub>
      </m:oMath>
      <w:r w:rsidRPr="00C425A5">
        <w:rPr>
          <w:sz w:val="28"/>
          <w:szCs w:val="28"/>
          <w:lang w:val="uk-UA"/>
        </w:rPr>
        <w:t xml:space="preserve"> – кількість тепла, що відводиться з упареним розчином.</w:t>
      </w:r>
    </w:p>
    <w:p w:rsidR="00C425A5" w:rsidRPr="00C425A5" w:rsidRDefault="00C425A5" w:rsidP="00C425A5">
      <w:pPr>
        <w:pStyle w:val="aa"/>
        <w:ind w:right="425" w:firstLine="709"/>
        <w:rPr>
          <w:sz w:val="28"/>
          <w:szCs w:val="28"/>
          <w:lang w:val="uk-UA"/>
        </w:rPr>
      </w:pPr>
      <w:r w:rsidRPr="00C425A5">
        <w:rPr>
          <w:sz w:val="28"/>
          <w:szCs w:val="28"/>
          <w:lang w:val="uk-UA"/>
        </w:rPr>
        <w:t>Запишемо рівняння (</w:t>
      </w:r>
      <w:r w:rsidRPr="00C425A5">
        <w:rPr>
          <w:sz w:val="28"/>
          <w:szCs w:val="28"/>
        </w:rPr>
        <w:t>15</w:t>
      </w:r>
      <w:r w:rsidRPr="00C425A5">
        <w:rPr>
          <w:sz w:val="28"/>
          <w:szCs w:val="28"/>
          <w:lang w:val="uk-UA"/>
        </w:rPr>
        <w:t>) в технологічних змінних.</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425A5" w:rsidRPr="001A76B1" w:rsidTr="00C425A5">
        <w:tc>
          <w:tcPr>
            <w:tcW w:w="8647" w:type="dxa"/>
            <w:vAlign w:val="center"/>
          </w:tcPr>
          <w:p w:rsidR="00C425A5" w:rsidRPr="00B24B63" w:rsidRDefault="00C425A5"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dt</m:t>
                </m:r>
              </m:oMath>
            </m:oMathPara>
          </w:p>
        </w:tc>
        <w:tc>
          <w:tcPr>
            <w:tcW w:w="957" w:type="dxa"/>
            <w:vAlign w:val="center"/>
          </w:tcPr>
          <w:p w:rsidR="00C425A5" w:rsidRPr="001A76B1" w:rsidRDefault="00C425A5" w:rsidP="003146EF">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w:t>
            </w:r>
            <w:r w:rsidR="003146EF">
              <w:rPr>
                <w:rFonts w:ascii="Times New Roman" w:eastAsiaTheme="minorEastAsia" w:hAnsi="Times New Roman" w:cs="Times New Roman"/>
                <w:sz w:val="28"/>
                <w:szCs w:val="28"/>
                <w:lang w:val="en-US"/>
              </w:rPr>
              <w:t>6</w:t>
            </w:r>
            <w:r w:rsidRPr="001A76B1">
              <w:rPr>
                <w:rFonts w:ascii="Times New Roman" w:eastAsiaTheme="minorEastAsia" w:hAnsi="Times New Roman" w:cs="Times New Roman"/>
                <w:sz w:val="28"/>
                <w:szCs w:val="28"/>
                <w:lang w:val="uk-UA"/>
              </w:rPr>
              <w:t>)</w:t>
            </w:r>
          </w:p>
        </w:tc>
      </w:tr>
    </w:tbl>
    <w:p w:rsidR="00C425A5" w:rsidRPr="00C425A5" w:rsidRDefault="00C425A5" w:rsidP="00C425A5">
      <w:pPr>
        <w:pStyle w:val="aa"/>
        <w:ind w:right="425" w:firstLine="709"/>
        <w:rPr>
          <w:sz w:val="28"/>
          <w:szCs w:val="28"/>
          <w:lang w:val="uk-UA"/>
        </w:rPr>
      </w:pPr>
      <w:r w:rsidRPr="00C425A5">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p</m:t>
            </m:r>
          </m:sub>
        </m:sSub>
      </m:oMath>
      <w:r w:rsidRPr="00C425A5">
        <w:rPr>
          <w:sz w:val="28"/>
          <w:szCs w:val="28"/>
          <w:lang w:val="uk-UA"/>
        </w:rPr>
        <w:t xml:space="preserve"> – витрата свіжого розчину,</w:t>
      </w:r>
      <w:r w:rsidRPr="00C425A5">
        <w:rPr>
          <w:sz w:val="28"/>
          <w:szCs w:val="28"/>
        </w:rPr>
        <w:t xml:space="preserve"> </w:t>
      </w:r>
      <w:r w:rsidRPr="00C425A5">
        <w:rPr>
          <w:i/>
          <w:sz w:val="28"/>
          <w:szCs w:val="28"/>
        </w:rPr>
        <w:t>кг/</w:t>
      </w:r>
      <w:r w:rsidRPr="00C425A5">
        <w:rPr>
          <w:i/>
          <w:sz w:val="28"/>
          <w:szCs w:val="28"/>
          <w:lang w:val="en-US"/>
        </w:rPr>
        <w:t>c</w:t>
      </w:r>
      <w:r w:rsidRPr="00C425A5">
        <w:rPr>
          <w:sz w:val="28"/>
          <w:szCs w:val="28"/>
          <w:lang w:val="uk-UA"/>
        </w:rPr>
        <w:t>;</w:t>
      </w:r>
    </w:p>
    <w:p w:rsidR="00C425A5" w:rsidRPr="00C425A5" w:rsidRDefault="00C425A5" w:rsidP="00C425A5">
      <w:pPr>
        <w:pStyle w:val="aa"/>
        <w:ind w:right="425" w:firstLine="709"/>
        <w:rPr>
          <w:sz w:val="28"/>
          <w:szCs w:val="28"/>
          <w:lang w:val="uk-UA"/>
        </w:rPr>
      </w:pPr>
      <w:r w:rsidRPr="00C425A5">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p</m:t>
            </m:r>
          </m:sub>
        </m:sSub>
      </m:oMath>
      <w:r w:rsidRPr="00C425A5">
        <w:rPr>
          <w:sz w:val="28"/>
          <w:szCs w:val="28"/>
          <w:lang w:val="uk-UA"/>
        </w:rPr>
        <w:t xml:space="preserve"> – теплоємніс</w:t>
      </w:r>
      <w:proofErr w:type="spellStart"/>
      <w:r w:rsidRPr="00C425A5">
        <w:rPr>
          <w:sz w:val="28"/>
          <w:szCs w:val="28"/>
          <w:lang w:val="uk-UA"/>
        </w:rPr>
        <w:t>ть</w:t>
      </w:r>
      <w:proofErr w:type="spellEnd"/>
      <w:r w:rsidRPr="00C425A5">
        <w:rPr>
          <w:sz w:val="28"/>
          <w:szCs w:val="28"/>
          <w:lang w:val="uk-UA"/>
        </w:rPr>
        <w:t xml:space="preserve"> свіжого розчину, </w:t>
      </w:r>
      <m:oMath>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C425A5">
        <w:rPr>
          <w:sz w:val="28"/>
          <w:szCs w:val="28"/>
          <w:lang w:val="uk-UA"/>
        </w:rPr>
        <w:t>;</w:t>
      </w:r>
    </w:p>
    <w:p w:rsidR="00C425A5" w:rsidRPr="00911E3E" w:rsidRDefault="00C425A5" w:rsidP="00C425A5">
      <w:pPr>
        <w:pStyle w:val="aa"/>
        <w:ind w:right="425" w:firstLine="709"/>
        <w:rPr>
          <w:sz w:val="28"/>
          <w:szCs w:val="28"/>
        </w:rPr>
      </w:pPr>
      <w:r w:rsidRPr="00C425A5">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p</m:t>
            </m:r>
          </m:sub>
        </m:sSub>
      </m:oMath>
      <w:r w:rsidRPr="00C425A5">
        <w:rPr>
          <w:sz w:val="28"/>
          <w:szCs w:val="28"/>
          <w:lang w:val="uk-UA"/>
        </w:rPr>
        <w:t xml:space="preserve"> – температура свіжого розчину на вході випарного апарату,</w:t>
      </w:r>
      <w:r>
        <w:rPr>
          <w:sz w:val="28"/>
          <w:szCs w:val="28"/>
          <w:lang w:val="uk-UA"/>
        </w:rPr>
        <w:t xml:space="preserve"> </w:t>
      </w:r>
      <w:proofErr w:type="spellStart"/>
      <w:r w:rsidRPr="00C425A5">
        <w:rPr>
          <w:i/>
          <w:sz w:val="28"/>
          <w:szCs w:val="28"/>
          <w:vertAlign w:val="superscript"/>
          <w:lang w:val="en-US"/>
        </w:rPr>
        <w:t>o</w:t>
      </w:r>
      <w:r w:rsidRPr="00C425A5">
        <w:rPr>
          <w:i/>
          <w:sz w:val="28"/>
          <w:szCs w:val="28"/>
          <w:lang w:val="en-US"/>
        </w:rPr>
        <w:t>K</w:t>
      </w:r>
      <w:proofErr w:type="spellEnd"/>
      <w:r w:rsidRPr="00C425A5">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425A5" w:rsidRPr="001A76B1" w:rsidTr="00C425A5">
        <w:tc>
          <w:tcPr>
            <w:tcW w:w="8647" w:type="dxa"/>
            <w:vAlign w:val="center"/>
          </w:tcPr>
          <w:p w:rsidR="00C425A5" w:rsidRPr="00B24B63" w:rsidRDefault="00C425A5"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rdt</m:t>
                </m:r>
              </m:oMath>
            </m:oMathPara>
          </w:p>
        </w:tc>
        <w:tc>
          <w:tcPr>
            <w:tcW w:w="957" w:type="dxa"/>
            <w:vAlign w:val="center"/>
          </w:tcPr>
          <w:p w:rsidR="00C425A5" w:rsidRPr="00C425A5" w:rsidRDefault="00C425A5" w:rsidP="003146EF">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w:t>
            </w:r>
            <w:r w:rsidR="003146EF">
              <w:rPr>
                <w:rFonts w:ascii="Times New Roman" w:eastAsiaTheme="minorEastAsia" w:hAnsi="Times New Roman" w:cs="Times New Roman"/>
                <w:sz w:val="28"/>
                <w:szCs w:val="28"/>
                <w:lang w:val="en-US"/>
              </w:rPr>
              <w:t>7</w:t>
            </w:r>
            <w:r w:rsidRPr="001A76B1">
              <w:rPr>
                <w:rFonts w:ascii="Times New Roman" w:eastAsiaTheme="minorEastAsia" w:hAnsi="Times New Roman" w:cs="Times New Roman"/>
                <w:sz w:val="28"/>
                <w:szCs w:val="28"/>
                <w:lang w:val="uk-UA"/>
              </w:rPr>
              <w:t>)</w:t>
            </w:r>
          </w:p>
        </w:tc>
      </w:tr>
    </w:tbl>
    <w:p w:rsidR="00C425A5" w:rsidRPr="00C425A5" w:rsidRDefault="00C425A5" w:rsidP="00C425A5">
      <w:pPr>
        <w:pStyle w:val="aa"/>
        <w:ind w:right="425" w:firstLine="709"/>
        <w:rPr>
          <w:sz w:val="28"/>
          <w:szCs w:val="28"/>
          <w:lang w:val="uk-UA"/>
        </w:rPr>
      </w:pPr>
      <w:r w:rsidRPr="00C425A5">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T</m:t>
            </m:r>
          </m:sub>
        </m:sSub>
      </m:oMath>
      <w:r w:rsidRPr="00C425A5">
        <w:rPr>
          <w:sz w:val="28"/>
          <w:szCs w:val="28"/>
          <w:lang w:val="uk-UA"/>
        </w:rPr>
        <w:t xml:space="preserve"> – витрата теплоносія,</w:t>
      </w:r>
      <w:r w:rsidRPr="00C425A5">
        <w:rPr>
          <w:sz w:val="28"/>
          <w:szCs w:val="28"/>
        </w:rPr>
        <w:t xml:space="preserve"> </w:t>
      </w:r>
      <w:r w:rsidRPr="00C425A5">
        <w:rPr>
          <w:i/>
          <w:sz w:val="28"/>
          <w:szCs w:val="28"/>
        </w:rPr>
        <w:t>кг/с</w:t>
      </w:r>
      <w:r w:rsidRPr="00C425A5">
        <w:rPr>
          <w:sz w:val="28"/>
          <w:szCs w:val="28"/>
          <w:lang w:val="uk-UA"/>
        </w:rPr>
        <w:t>;</w:t>
      </w:r>
    </w:p>
    <w:p w:rsidR="00C425A5" w:rsidRPr="00C425A5" w:rsidRDefault="00C425A5" w:rsidP="00C425A5">
      <w:pPr>
        <w:pStyle w:val="aa"/>
        <w:ind w:right="425" w:firstLine="709"/>
        <w:rPr>
          <w:sz w:val="28"/>
          <w:szCs w:val="28"/>
          <w:lang w:val="uk-UA"/>
        </w:rPr>
      </w:pPr>
      <w:r w:rsidRPr="00C425A5">
        <w:rPr>
          <w:sz w:val="28"/>
          <w:szCs w:val="28"/>
          <w:lang w:val="uk-UA"/>
        </w:rPr>
        <w:t xml:space="preserve">     </w:t>
      </w:r>
      <m:oMath>
        <m:r>
          <w:rPr>
            <w:rFonts w:ascii="Cambria Math" w:hAnsi="Cambria Math"/>
            <w:color w:val="000000"/>
            <w:sz w:val="28"/>
            <w:szCs w:val="28"/>
            <w:lang w:val="en-US"/>
          </w:rPr>
          <m:t>r</m:t>
        </m:r>
      </m:oMath>
      <w:r w:rsidRPr="00C425A5">
        <w:rPr>
          <w:sz w:val="28"/>
          <w:szCs w:val="28"/>
          <w:lang w:val="uk-UA"/>
        </w:rPr>
        <w:t xml:space="preserve"> – питома теплота конденсації водяної пари,</w:t>
      </w:r>
      <w:r w:rsidR="003146EF">
        <w:rPr>
          <w:sz w:val="28"/>
          <w:szCs w:val="28"/>
          <w:lang w:val="uk-UA"/>
        </w:rPr>
        <w:t xml:space="preserve"> </w:t>
      </w:r>
      <w:r w:rsidR="003146EF" w:rsidRPr="003146EF">
        <w:rPr>
          <w:i/>
          <w:sz w:val="28"/>
          <w:szCs w:val="28"/>
          <w:lang w:val="uk-UA"/>
        </w:rPr>
        <w:t>Дж/кг</w:t>
      </w:r>
      <w:r w:rsidRPr="00C425A5">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3146EF" w:rsidRPr="001A76B1" w:rsidTr="0008734C">
        <w:tc>
          <w:tcPr>
            <w:tcW w:w="8647" w:type="dxa"/>
            <w:vAlign w:val="center"/>
          </w:tcPr>
          <w:p w:rsidR="003146EF" w:rsidRPr="00B24B63" w:rsidRDefault="003146EF"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p</m:t>
                        </m:r>
                      </m:sub>
                    </m:sSub>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cdT</m:t>
                </m:r>
              </m:oMath>
            </m:oMathPara>
          </w:p>
        </w:tc>
        <w:tc>
          <w:tcPr>
            <w:tcW w:w="957" w:type="dxa"/>
            <w:vAlign w:val="center"/>
          </w:tcPr>
          <w:p w:rsidR="003146EF" w:rsidRPr="00C425A5" w:rsidRDefault="003146EF" w:rsidP="003146EF">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18</w:t>
            </w:r>
            <w:r w:rsidRPr="001A76B1">
              <w:rPr>
                <w:rFonts w:ascii="Times New Roman" w:eastAsiaTheme="minorEastAsia" w:hAnsi="Times New Roman" w:cs="Times New Roman"/>
                <w:sz w:val="28"/>
                <w:szCs w:val="28"/>
                <w:lang w:val="uk-UA"/>
              </w:rPr>
              <w:t>)</w:t>
            </w:r>
          </w:p>
        </w:tc>
      </w:tr>
    </w:tbl>
    <w:p w:rsidR="003146EF" w:rsidRPr="003146EF" w:rsidRDefault="003146EF" w:rsidP="003146EF">
      <w:pPr>
        <w:pStyle w:val="aa"/>
        <w:ind w:right="425" w:firstLine="709"/>
        <w:rPr>
          <w:sz w:val="28"/>
          <w:szCs w:val="28"/>
          <w:lang w:val="uk-UA"/>
        </w:rPr>
      </w:pPr>
      <w:r w:rsidRPr="003146EF">
        <w:rPr>
          <w:sz w:val="28"/>
          <w:szCs w:val="28"/>
          <w:lang w:val="uk-UA"/>
        </w:rPr>
        <w:t xml:space="preserve">де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p</m:t>
            </m:r>
          </m:sub>
        </m:sSub>
      </m:oMath>
      <w:r w:rsidRPr="003146EF">
        <w:rPr>
          <w:sz w:val="28"/>
          <w:szCs w:val="28"/>
          <w:lang w:val="uk-UA"/>
        </w:rPr>
        <w:t xml:space="preserve"> – маса упареного розчину, що накопичується у випарному апар</w:t>
      </w:r>
      <w:proofErr w:type="spellStart"/>
      <w:r w:rsidRPr="003146EF">
        <w:rPr>
          <w:sz w:val="28"/>
          <w:szCs w:val="28"/>
          <w:lang w:val="uk-UA"/>
        </w:rPr>
        <w:t>а</w:t>
      </w:r>
      <w:r w:rsidRPr="003146EF">
        <w:rPr>
          <w:sz w:val="28"/>
          <w:szCs w:val="28"/>
          <w:lang w:val="uk-UA"/>
        </w:rPr>
        <w:t>ті</w:t>
      </w:r>
      <w:proofErr w:type="spellEnd"/>
      <w:r w:rsidRPr="003146EF">
        <w:rPr>
          <w:sz w:val="28"/>
          <w:szCs w:val="28"/>
          <w:lang w:val="uk-UA"/>
        </w:rPr>
        <w:t>,</w:t>
      </w:r>
      <w:r w:rsidRPr="003146EF">
        <w:rPr>
          <w:sz w:val="28"/>
          <w:szCs w:val="28"/>
        </w:rPr>
        <w:t xml:space="preserve"> </w:t>
      </w:r>
      <w:r w:rsidRPr="003146EF">
        <w:rPr>
          <w:i/>
          <w:sz w:val="28"/>
          <w:szCs w:val="28"/>
        </w:rPr>
        <w:t>кг</w:t>
      </w:r>
      <w:r w:rsidRPr="003146EF">
        <w:rPr>
          <w:sz w:val="28"/>
          <w:szCs w:val="28"/>
          <w:lang w:val="uk-UA"/>
        </w:rPr>
        <w:t>;</w:t>
      </w:r>
    </w:p>
    <w:p w:rsidR="003146EF" w:rsidRPr="00911E3E" w:rsidRDefault="003146EF" w:rsidP="003146EF">
      <w:pPr>
        <w:pStyle w:val="aa"/>
        <w:ind w:right="425" w:firstLine="709"/>
        <w:rPr>
          <w:sz w:val="28"/>
          <w:szCs w:val="28"/>
        </w:rPr>
      </w:pPr>
      <w:r w:rsidRPr="003146EF">
        <w:rPr>
          <w:sz w:val="28"/>
          <w:szCs w:val="28"/>
          <w:lang w:val="uk-UA"/>
        </w:rPr>
        <w:t xml:space="preserve">     </w:t>
      </w:r>
      <m:oMath>
        <m:r>
          <w:rPr>
            <w:rFonts w:ascii="Cambria Math" w:hAnsi="Cambria Math"/>
            <w:color w:val="000000"/>
            <w:sz w:val="28"/>
            <w:szCs w:val="28"/>
            <w:lang w:val="en-US"/>
          </w:rPr>
          <m:t>c</m:t>
        </m:r>
      </m:oMath>
      <w:r w:rsidRPr="003146EF">
        <w:rPr>
          <w:sz w:val="28"/>
          <w:szCs w:val="28"/>
          <w:lang w:val="uk-UA"/>
        </w:rPr>
        <w:t xml:space="preserve"> – теплоємність упареного розчину,</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3146EF">
        <w:rPr>
          <w:sz w:val="28"/>
          <w:szCs w:val="28"/>
          <w:lang w:val="uk-UA"/>
        </w:rPr>
        <w:t>;</w:t>
      </w:r>
    </w:p>
    <w:p w:rsidR="003146EF" w:rsidRDefault="003146EF" w:rsidP="00150C4C">
      <w:pPr>
        <w:pStyle w:val="aa"/>
        <w:ind w:right="425" w:firstLine="709"/>
        <w:rPr>
          <w:sz w:val="28"/>
          <w:szCs w:val="28"/>
          <w:lang w:val="uk-UA"/>
        </w:rPr>
      </w:pPr>
      <m:oMath>
        <m:r>
          <w:rPr>
            <w:rFonts w:ascii="Cambria Math" w:hAnsi="Cambria Math"/>
            <w:color w:val="000000"/>
            <w:sz w:val="28"/>
            <w:szCs w:val="28"/>
            <w:lang w:val="en-US"/>
          </w:rPr>
          <m:t>dT</m:t>
        </m:r>
      </m:oMath>
      <w:r w:rsidRPr="003146EF">
        <w:rPr>
          <w:sz w:val="28"/>
          <w:szCs w:val="28"/>
          <w:lang w:val="uk-UA"/>
        </w:rPr>
        <w:t xml:space="preserve"> – елементарна зміна температури упареного розчину, </w:t>
      </w:r>
      <w:proofErr w:type="spellStart"/>
      <w:r w:rsidRPr="00C425A5">
        <w:rPr>
          <w:i/>
          <w:sz w:val="28"/>
          <w:szCs w:val="28"/>
          <w:vertAlign w:val="superscript"/>
          <w:lang w:val="en-US"/>
        </w:rPr>
        <w:t>o</w:t>
      </w:r>
      <w:r w:rsidRPr="00C425A5">
        <w:rPr>
          <w:i/>
          <w:sz w:val="28"/>
          <w:szCs w:val="28"/>
          <w:lang w:val="en-US"/>
        </w:rPr>
        <w:t>K</w:t>
      </w:r>
      <w:proofErr w:type="spellEnd"/>
      <w:r w:rsidRPr="003146EF">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3146EF" w:rsidRPr="001A76B1" w:rsidTr="0008734C">
        <w:tc>
          <w:tcPr>
            <w:tcW w:w="8647" w:type="dxa"/>
            <w:vAlign w:val="center"/>
          </w:tcPr>
          <w:p w:rsidR="003146EF" w:rsidRPr="00B24B63" w:rsidRDefault="003146EF"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n</m:t>
                        </m:r>
                      </m:sub>
                    </m:sSub>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dT</m:t>
                </m:r>
              </m:oMath>
            </m:oMathPara>
          </w:p>
        </w:tc>
        <w:tc>
          <w:tcPr>
            <w:tcW w:w="957" w:type="dxa"/>
            <w:vAlign w:val="center"/>
          </w:tcPr>
          <w:p w:rsidR="003146EF" w:rsidRPr="00C425A5" w:rsidRDefault="003146EF" w:rsidP="003146EF">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19</w:t>
            </w:r>
            <w:r w:rsidRPr="001A76B1">
              <w:rPr>
                <w:rFonts w:ascii="Times New Roman" w:eastAsiaTheme="minorEastAsia" w:hAnsi="Times New Roman" w:cs="Times New Roman"/>
                <w:sz w:val="28"/>
                <w:szCs w:val="28"/>
                <w:lang w:val="uk-UA"/>
              </w:rPr>
              <w:t>)</w:t>
            </w:r>
          </w:p>
        </w:tc>
      </w:tr>
    </w:tbl>
    <w:p w:rsidR="003146EF" w:rsidRPr="003146EF" w:rsidRDefault="003146EF" w:rsidP="003146EF">
      <w:pPr>
        <w:pStyle w:val="aa"/>
        <w:ind w:right="425" w:firstLine="709"/>
        <w:rPr>
          <w:sz w:val="28"/>
          <w:szCs w:val="28"/>
          <w:lang w:val="uk-UA"/>
        </w:rPr>
      </w:pPr>
      <w:r w:rsidRPr="003146EF">
        <w:rPr>
          <w:sz w:val="28"/>
          <w:szCs w:val="28"/>
          <w:lang w:val="uk-UA"/>
        </w:rPr>
        <w:t xml:space="preserve">де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n</m:t>
            </m:r>
          </m:sub>
        </m:sSub>
      </m:oMath>
      <w:r w:rsidRPr="003146EF">
        <w:rPr>
          <w:sz w:val="28"/>
          <w:szCs w:val="28"/>
          <w:lang w:val="uk-UA"/>
        </w:rPr>
        <w:t xml:space="preserve"> – маса розчинника, що накопичується у випарному апараті у в</w:t>
      </w:r>
      <w:proofErr w:type="spellStart"/>
      <w:r w:rsidRPr="003146EF">
        <w:rPr>
          <w:sz w:val="28"/>
          <w:szCs w:val="28"/>
          <w:lang w:val="uk-UA"/>
        </w:rPr>
        <w:t>и</w:t>
      </w:r>
      <w:r w:rsidRPr="003146EF">
        <w:rPr>
          <w:sz w:val="28"/>
          <w:szCs w:val="28"/>
          <w:lang w:val="uk-UA"/>
        </w:rPr>
        <w:t>гляді</w:t>
      </w:r>
      <w:proofErr w:type="spellEnd"/>
      <w:r w:rsidRPr="003146EF">
        <w:rPr>
          <w:sz w:val="28"/>
          <w:szCs w:val="28"/>
          <w:lang w:val="uk-UA"/>
        </w:rPr>
        <w:t xml:space="preserve"> пари, </w:t>
      </w:r>
      <w:r w:rsidRPr="003146EF">
        <w:rPr>
          <w:sz w:val="28"/>
          <w:szCs w:val="28"/>
          <w:lang w:val="uk-UA"/>
        </w:rPr>
        <w:object w:dxaOrig="240" w:dyaOrig="195">
          <v:shape id="_x0000_i1025" type="#_x0000_t75" style="width:12.25pt;height:10.85pt" o:ole="">
            <v:imagedata r:id="rId30" o:title=""/>
          </v:shape>
          <o:OLEObject Type="Embed" ProgID="Equation.3" ShapeID="_x0000_i1025" DrawAspect="Content" ObjectID="_1699863306" r:id="rId31"/>
        </w:object>
      </w:r>
      <w:r w:rsidRPr="003146EF">
        <w:rPr>
          <w:sz w:val="28"/>
          <w:szCs w:val="28"/>
          <w:lang w:val="uk-UA"/>
        </w:rPr>
        <w:t>;</w:t>
      </w:r>
    </w:p>
    <w:p w:rsidR="003146EF" w:rsidRPr="003146EF" w:rsidRDefault="003146EF" w:rsidP="003146EF">
      <w:pPr>
        <w:pStyle w:val="aa"/>
        <w:ind w:right="425" w:firstLine="709"/>
        <w:rPr>
          <w:sz w:val="28"/>
          <w:szCs w:val="28"/>
          <w:lang w:val="uk-UA"/>
        </w:rPr>
      </w:pPr>
      <w:r w:rsidRPr="003146EF">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n</m:t>
            </m:r>
          </m:sub>
        </m:sSub>
      </m:oMath>
      <w:r w:rsidRPr="003146EF">
        <w:rPr>
          <w:sz w:val="28"/>
          <w:szCs w:val="28"/>
          <w:lang w:val="uk-UA"/>
        </w:rPr>
        <w:t xml:space="preserve"> – теплоємність пари розчинника, </w:t>
      </w:r>
      <m:oMath>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3146EF">
        <w:rPr>
          <w:sz w:val="28"/>
          <w:szCs w:val="28"/>
          <w:lang w:val="uk-UA"/>
        </w:rPr>
        <w:t>;</w:t>
      </w:r>
    </w:p>
    <w:p w:rsidR="003146EF" w:rsidRPr="003146EF" w:rsidRDefault="003146EF" w:rsidP="003146EF">
      <w:pPr>
        <w:pStyle w:val="aa"/>
        <w:ind w:right="425" w:firstLine="709"/>
        <w:rPr>
          <w:sz w:val="28"/>
          <w:szCs w:val="28"/>
          <w:lang w:val="uk-UA"/>
        </w:rPr>
      </w:pPr>
      <w:r w:rsidRPr="003146EF">
        <w:rPr>
          <w:sz w:val="28"/>
          <w:szCs w:val="28"/>
          <w:lang w:val="uk-UA"/>
        </w:rPr>
        <w:t xml:space="preserve">     </w:t>
      </w:r>
      <m:oMath>
        <m:r>
          <w:rPr>
            <w:rFonts w:ascii="Cambria Math" w:hAnsi="Cambria Math"/>
            <w:color w:val="000000"/>
            <w:sz w:val="28"/>
            <w:szCs w:val="28"/>
            <w:lang w:val="en-US"/>
          </w:rPr>
          <m:t>dT</m:t>
        </m:r>
      </m:oMath>
      <w:r w:rsidRPr="003146EF">
        <w:rPr>
          <w:sz w:val="28"/>
          <w:szCs w:val="28"/>
          <w:lang w:val="uk-UA"/>
        </w:rPr>
        <w:t xml:space="preserve"> – елементарна зміна температури пари розчинника, </w:t>
      </w:r>
      <w:proofErr w:type="spellStart"/>
      <w:r w:rsidRPr="00C425A5">
        <w:rPr>
          <w:i/>
          <w:sz w:val="28"/>
          <w:szCs w:val="28"/>
          <w:vertAlign w:val="superscript"/>
          <w:lang w:val="en-US"/>
        </w:rPr>
        <w:t>o</w:t>
      </w:r>
      <w:r w:rsidRPr="00C425A5">
        <w:rPr>
          <w:i/>
          <w:sz w:val="28"/>
          <w:szCs w:val="28"/>
          <w:lang w:val="en-US"/>
        </w:rPr>
        <w:t>K</w:t>
      </w:r>
      <w:proofErr w:type="spellEnd"/>
      <w:r w:rsidRPr="003146EF">
        <w:rPr>
          <w:sz w:val="28"/>
          <w:szCs w:val="28"/>
          <w:lang w:val="uk-UA"/>
        </w:rPr>
        <w:t>.</w:t>
      </w:r>
    </w:p>
    <w:p w:rsidR="003146EF" w:rsidRPr="003146EF" w:rsidRDefault="003146EF" w:rsidP="003146EF">
      <w:pPr>
        <w:pStyle w:val="aa"/>
        <w:ind w:right="425" w:firstLine="709"/>
        <w:rPr>
          <w:sz w:val="28"/>
          <w:szCs w:val="28"/>
          <w:lang w:val="uk-UA"/>
        </w:rPr>
      </w:pPr>
      <w:r w:rsidRPr="003146EF">
        <w:rPr>
          <w:sz w:val="28"/>
          <w:szCs w:val="28"/>
          <w:lang w:val="uk-UA"/>
        </w:rPr>
        <w:t xml:space="preserve">З урахування того що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p</m:t>
            </m:r>
          </m:sub>
        </m:sSub>
        <m:r>
          <w:rPr>
            <w:rFonts w:ascii="Cambria Math" w:hAnsi="Cambria Math"/>
            <w:color w:val="000000"/>
            <w:sz w:val="28"/>
            <w:szCs w:val="28"/>
          </w:rPr>
          <m:t>&gt;&gt;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n</m:t>
            </m:r>
          </m:sub>
        </m:sSub>
      </m:oMath>
      <w:r w:rsidRPr="003146EF">
        <w:rPr>
          <w:sz w:val="28"/>
          <w:szCs w:val="28"/>
          <w:lang w:val="uk-UA"/>
        </w:rPr>
        <w:t>, а</w:t>
      </w:r>
      <w:r w:rsidRPr="003146EF">
        <w:rPr>
          <w:sz w:val="28"/>
          <w:szCs w:val="28"/>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p</m:t>
            </m:r>
          </m:sub>
        </m:sSub>
        <m:r>
          <w:rPr>
            <w:rFonts w:ascii="Cambria Math" w:hAnsi="Cambria Math"/>
            <w:color w:val="000000"/>
            <w:sz w:val="28"/>
            <w:szCs w:val="28"/>
          </w:rPr>
          <m:t>&gt;&gt;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n</m:t>
            </m:r>
          </m:sub>
        </m:sSub>
      </m:oMath>
      <w:r w:rsidRPr="003146EF">
        <w:rPr>
          <w:sz w:val="28"/>
          <w:szCs w:val="28"/>
          <w:lang w:val="uk-UA"/>
        </w:rPr>
        <w:t xml:space="preserve">, випливає, що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p</m:t>
                </m:r>
              </m:sub>
            </m:sSub>
          </m:sub>
        </m:sSub>
        <m:r>
          <w:rPr>
            <w:rFonts w:ascii="Cambria Math" w:hAnsi="Cambria Math"/>
            <w:color w:val="000000"/>
            <w:sz w:val="28"/>
            <w:szCs w:val="28"/>
          </w:rPr>
          <m:t>&gt;&gt;</m:t>
        </m:r>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n</m:t>
                </m:r>
              </m:sub>
            </m:sSub>
          </m:sub>
        </m:sSub>
      </m:oMath>
      <w:r w:rsidRPr="003146EF">
        <w:rPr>
          <w:sz w:val="28"/>
          <w:szCs w:val="28"/>
          <w:lang w:val="uk-UA"/>
        </w:rPr>
        <w:t xml:space="preserve">. Тому при практичних розрахунках величиною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q</m:t>
            </m:r>
          </m:e>
          <m:sub>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n</m:t>
                </m:r>
              </m:sub>
            </m:sSub>
          </m:sub>
        </m:sSub>
      </m:oMath>
      <w:r w:rsidRPr="003146EF">
        <w:rPr>
          <w:sz w:val="28"/>
          <w:szCs w:val="28"/>
          <w:lang w:val="uk-UA"/>
        </w:rPr>
        <w:t xml:space="preserve"> можна нехтувати.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3146EF" w:rsidRPr="001A76B1" w:rsidTr="0008734C">
        <w:tc>
          <w:tcPr>
            <w:tcW w:w="8647" w:type="dxa"/>
            <w:vAlign w:val="center"/>
          </w:tcPr>
          <w:p w:rsidR="003146EF" w:rsidRPr="00B24B63" w:rsidRDefault="003146EF"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n</m:t>
                    </m:r>
                  </m:sub>
                </m:sSub>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T+λ</m:t>
                    </m:r>
                  </m:e>
                </m:d>
                <m:r>
                  <w:rPr>
                    <w:rFonts w:ascii="Cambria Math" w:hAnsi="Cambria Math" w:cs="Times New Roman"/>
                    <w:color w:val="000000"/>
                    <w:sz w:val="28"/>
                    <w:szCs w:val="28"/>
                    <w:lang w:val="en-US"/>
                  </w:rPr>
                  <m:t>dt</m:t>
                </m:r>
              </m:oMath>
            </m:oMathPara>
          </w:p>
        </w:tc>
        <w:tc>
          <w:tcPr>
            <w:tcW w:w="957" w:type="dxa"/>
            <w:vAlign w:val="center"/>
          </w:tcPr>
          <w:p w:rsidR="003146EF" w:rsidRPr="003146EF" w:rsidRDefault="003146EF" w:rsidP="003146EF">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20</w:t>
            </w:r>
            <w:r w:rsidRPr="001A76B1">
              <w:rPr>
                <w:rFonts w:ascii="Times New Roman" w:eastAsiaTheme="minorEastAsia" w:hAnsi="Times New Roman" w:cs="Times New Roman"/>
                <w:sz w:val="28"/>
                <w:szCs w:val="28"/>
                <w:lang w:val="uk-UA"/>
              </w:rPr>
              <w:t>)</w:t>
            </w:r>
          </w:p>
        </w:tc>
      </w:tr>
    </w:tbl>
    <w:p w:rsidR="003071B4" w:rsidRPr="003071B4" w:rsidRDefault="003071B4" w:rsidP="003071B4">
      <w:pPr>
        <w:pStyle w:val="aa"/>
        <w:ind w:right="425" w:firstLine="709"/>
        <w:rPr>
          <w:sz w:val="28"/>
          <w:szCs w:val="28"/>
          <w:lang w:val="uk-UA"/>
        </w:rPr>
      </w:pPr>
      <w:r w:rsidRPr="003071B4">
        <w:rPr>
          <w:sz w:val="28"/>
          <w:szCs w:val="28"/>
          <w:lang w:val="uk-UA"/>
        </w:rPr>
        <w:t xml:space="preserve">де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n</m:t>
            </m:r>
          </m:sub>
        </m:sSub>
      </m:oMath>
      <w:r w:rsidRPr="003071B4">
        <w:rPr>
          <w:sz w:val="28"/>
          <w:szCs w:val="28"/>
          <w:lang w:val="uk-UA"/>
        </w:rPr>
        <w:t xml:space="preserve"> – витрата вторинної пари розчинника,</w:t>
      </w:r>
      <w:r w:rsidRPr="003071B4">
        <w:rPr>
          <w:sz w:val="28"/>
          <w:szCs w:val="28"/>
        </w:rPr>
        <w:t xml:space="preserve"> </w:t>
      </w:r>
      <w:r w:rsidRPr="003071B4">
        <w:rPr>
          <w:i/>
          <w:sz w:val="28"/>
          <w:szCs w:val="28"/>
        </w:rPr>
        <w:t>кг/</w:t>
      </w:r>
      <w:r w:rsidRPr="003071B4">
        <w:rPr>
          <w:i/>
          <w:sz w:val="28"/>
          <w:szCs w:val="28"/>
          <w:lang w:val="en-US"/>
        </w:rPr>
        <w:t>c</w:t>
      </w:r>
      <w:r w:rsidRPr="003071B4">
        <w:rPr>
          <w:sz w:val="28"/>
          <w:szCs w:val="28"/>
          <w:lang w:val="uk-UA"/>
        </w:rPr>
        <w:t>;</w:t>
      </w:r>
    </w:p>
    <w:p w:rsidR="003071B4" w:rsidRPr="003071B4" w:rsidRDefault="003071B4" w:rsidP="003071B4">
      <w:pPr>
        <w:pStyle w:val="aa"/>
        <w:ind w:right="425" w:firstLine="709"/>
        <w:rPr>
          <w:sz w:val="28"/>
          <w:szCs w:val="28"/>
          <w:lang w:val="uk-UA"/>
        </w:rPr>
      </w:pPr>
      <w:r w:rsidRPr="003071B4">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n</m:t>
            </m:r>
          </m:sub>
        </m:sSub>
      </m:oMath>
      <w:r w:rsidRPr="003071B4">
        <w:rPr>
          <w:sz w:val="28"/>
          <w:szCs w:val="28"/>
          <w:lang w:val="uk-UA"/>
        </w:rPr>
        <w:t xml:space="preserve"> – теплоємність пари розчинника, </w:t>
      </w:r>
      <m:oMath>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3071B4">
        <w:rPr>
          <w:sz w:val="28"/>
          <w:szCs w:val="28"/>
          <w:lang w:val="uk-UA"/>
        </w:rPr>
        <w:t>;</w:t>
      </w:r>
    </w:p>
    <w:p w:rsidR="003071B4" w:rsidRPr="003071B4" w:rsidRDefault="003071B4" w:rsidP="003071B4">
      <w:pPr>
        <w:pStyle w:val="aa"/>
        <w:ind w:right="425" w:firstLine="709"/>
        <w:rPr>
          <w:sz w:val="28"/>
          <w:szCs w:val="28"/>
        </w:rPr>
      </w:pPr>
      <w:r w:rsidRPr="003071B4">
        <w:rPr>
          <w:sz w:val="28"/>
          <w:szCs w:val="28"/>
          <w:lang w:val="uk-UA"/>
        </w:rPr>
        <w:t xml:space="preserve">       </w:t>
      </w:r>
      <m:oMath>
        <m:r>
          <w:rPr>
            <w:rFonts w:ascii="Cambria Math" w:hAnsi="Cambria Math"/>
            <w:color w:val="000000"/>
            <w:sz w:val="28"/>
            <w:szCs w:val="28"/>
            <w:lang w:val="en-US"/>
          </w:rPr>
          <m:t>T</m:t>
        </m:r>
      </m:oMath>
      <w:r w:rsidRPr="003071B4">
        <w:rPr>
          <w:sz w:val="28"/>
          <w:szCs w:val="28"/>
          <w:lang w:val="uk-UA"/>
        </w:rPr>
        <w:t xml:space="preserve"> – температура у випарному апараті, </w:t>
      </w:r>
      <w:proofErr w:type="spellStart"/>
      <w:r w:rsidRPr="00C425A5">
        <w:rPr>
          <w:i/>
          <w:sz w:val="28"/>
          <w:szCs w:val="28"/>
          <w:vertAlign w:val="superscript"/>
          <w:lang w:val="en-US"/>
        </w:rPr>
        <w:t>o</w:t>
      </w:r>
      <w:r w:rsidRPr="00C425A5">
        <w:rPr>
          <w:i/>
          <w:sz w:val="28"/>
          <w:szCs w:val="28"/>
          <w:lang w:val="en-US"/>
        </w:rPr>
        <w:t>K</w:t>
      </w:r>
      <w:proofErr w:type="spellEnd"/>
      <w:r w:rsidRPr="003071B4">
        <w:rPr>
          <w:sz w:val="28"/>
          <w:szCs w:val="28"/>
        </w:rPr>
        <w:t>;</w:t>
      </w:r>
    </w:p>
    <w:p w:rsidR="00CC1BA6" w:rsidRDefault="003071B4" w:rsidP="003071B4">
      <w:pPr>
        <w:pStyle w:val="aa"/>
        <w:ind w:right="425" w:firstLine="709"/>
        <w:rPr>
          <w:sz w:val="28"/>
          <w:szCs w:val="28"/>
          <w:lang w:val="uk-UA"/>
        </w:rPr>
        <w:sectPr w:rsidR="00CC1BA6" w:rsidSect="007A528B">
          <w:pgSz w:w="11906" w:h="16838"/>
          <w:pgMar w:top="709" w:right="424" w:bottom="1843" w:left="1701" w:header="708" w:footer="708" w:gutter="0"/>
          <w:cols w:space="708"/>
          <w:titlePg/>
          <w:docGrid w:linePitch="360"/>
        </w:sectPr>
      </w:pPr>
      <w:r w:rsidRPr="003071B4">
        <w:rPr>
          <w:sz w:val="28"/>
          <w:szCs w:val="28"/>
          <w:lang w:val="uk-UA"/>
        </w:rPr>
        <w:t xml:space="preserve">       </w:t>
      </w:r>
      <m:oMath>
        <m:r>
          <w:rPr>
            <w:rFonts w:ascii="Cambria Math" w:hAnsi="Cambria Math"/>
            <w:color w:val="000000"/>
            <w:sz w:val="28"/>
            <w:szCs w:val="28"/>
            <w:lang w:val="en-US"/>
          </w:rPr>
          <m:t>λ</m:t>
        </m:r>
      </m:oMath>
      <w:r w:rsidRPr="003071B4">
        <w:rPr>
          <w:sz w:val="28"/>
          <w:szCs w:val="28"/>
          <w:lang w:val="uk-UA"/>
        </w:rPr>
        <w:t xml:space="preserve"> - теплота пароутворення розчинника, </w:t>
      </w:r>
      <w:r w:rsidRPr="003146EF">
        <w:rPr>
          <w:i/>
          <w:sz w:val="28"/>
          <w:szCs w:val="28"/>
          <w:lang w:val="uk-UA"/>
        </w:rPr>
        <w:t>Дж/кг</w:t>
      </w:r>
      <w:r w:rsidRPr="003071B4">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3071B4" w:rsidRPr="001A76B1" w:rsidTr="0008734C">
        <w:tc>
          <w:tcPr>
            <w:tcW w:w="8647" w:type="dxa"/>
            <w:vAlign w:val="center"/>
          </w:tcPr>
          <w:p w:rsidR="003071B4" w:rsidRPr="00B24B63" w:rsidRDefault="003071B4" w:rsidP="003071B4">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w:lastRenderedPageBreak/>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Tdt</m:t>
                </m:r>
              </m:oMath>
            </m:oMathPara>
          </w:p>
        </w:tc>
        <w:tc>
          <w:tcPr>
            <w:tcW w:w="957" w:type="dxa"/>
            <w:vAlign w:val="center"/>
          </w:tcPr>
          <w:p w:rsidR="003071B4" w:rsidRPr="003146EF" w:rsidRDefault="003071B4" w:rsidP="003071B4">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21</w:t>
            </w:r>
            <w:r w:rsidRPr="001A76B1">
              <w:rPr>
                <w:rFonts w:ascii="Times New Roman" w:eastAsiaTheme="minorEastAsia" w:hAnsi="Times New Roman" w:cs="Times New Roman"/>
                <w:sz w:val="28"/>
                <w:szCs w:val="28"/>
                <w:lang w:val="uk-UA"/>
              </w:rPr>
              <w:t>)</w:t>
            </w:r>
          </w:p>
        </w:tc>
      </w:tr>
    </w:tbl>
    <w:p w:rsidR="003071B4" w:rsidRPr="003071B4" w:rsidRDefault="003071B4" w:rsidP="003071B4">
      <w:pPr>
        <w:pStyle w:val="aa"/>
        <w:ind w:right="425" w:firstLine="709"/>
        <w:rPr>
          <w:sz w:val="28"/>
          <w:szCs w:val="28"/>
          <w:lang w:val="uk-UA"/>
        </w:rPr>
      </w:pPr>
      <w:r w:rsidRPr="003071B4">
        <w:rPr>
          <w:sz w:val="28"/>
          <w:szCs w:val="28"/>
          <w:lang w:val="uk-UA"/>
        </w:rPr>
        <w:t xml:space="preserve">де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k</m:t>
            </m:r>
          </m:sub>
        </m:sSub>
      </m:oMath>
      <w:r w:rsidRPr="003071B4">
        <w:rPr>
          <w:sz w:val="28"/>
          <w:szCs w:val="28"/>
          <w:lang w:val="uk-UA"/>
        </w:rPr>
        <w:t xml:space="preserve"> – витрата упареного розчину на виході випарного апарату, </w:t>
      </w:r>
      <w:r w:rsidRPr="003071B4">
        <w:rPr>
          <w:i/>
          <w:sz w:val="28"/>
          <w:szCs w:val="28"/>
        </w:rPr>
        <w:t>кг/</w:t>
      </w:r>
      <w:r w:rsidRPr="003071B4">
        <w:rPr>
          <w:i/>
          <w:sz w:val="28"/>
          <w:szCs w:val="28"/>
          <w:lang w:val="en-US"/>
        </w:rPr>
        <w:t>c</w:t>
      </w:r>
      <w:r w:rsidRPr="003071B4">
        <w:rPr>
          <w:sz w:val="28"/>
          <w:szCs w:val="28"/>
          <w:lang w:val="uk-UA"/>
        </w:rPr>
        <w:t>;</w:t>
      </w:r>
    </w:p>
    <w:p w:rsidR="003071B4" w:rsidRPr="003071B4" w:rsidRDefault="003071B4" w:rsidP="003071B4">
      <w:pPr>
        <w:pStyle w:val="aa"/>
        <w:ind w:right="425" w:firstLine="709"/>
        <w:rPr>
          <w:sz w:val="28"/>
          <w:szCs w:val="28"/>
          <w:lang w:val="uk-UA"/>
        </w:rPr>
      </w:pPr>
      <w:r w:rsidRPr="003071B4">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k</m:t>
            </m:r>
          </m:sub>
        </m:sSub>
      </m:oMath>
      <w:r w:rsidRPr="003071B4">
        <w:rPr>
          <w:sz w:val="28"/>
          <w:szCs w:val="28"/>
          <w:lang w:val="uk-UA"/>
        </w:rPr>
        <w:t xml:space="preserve"> – теплоємність упареного розчину, </w:t>
      </w:r>
      <m:oMath>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3071B4">
        <w:rPr>
          <w:sz w:val="28"/>
          <w:szCs w:val="28"/>
          <w:lang w:val="uk-UA"/>
        </w:rPr>
        <w:t>;</w:t>
      </w:r>
    </w:p>
    <w:p w:rsidR="003071B4" w:rsidRPr="003071B4" w:rsidRDefault="003071B4" w:rsidP="003071B4">
      <w:pPr>
        <w:pStyle w:val="aa"/>
        <w:ind w:right="425" w:firstLine="709"/>
        <w:rPr>
          <w:sz w:val="28"/>
          <w:szCs w:val="28"/>
          <w:lang w:val="uk-UA"/>
        </w:rPr>
      </w:pPr>
      <w:r w:rsidRPr="003071B4">
        <w:rPr>
          <w:sz w:val="28"/>
          <w:szCs w:val="28"/>
          <w:lang w:val="uk-UA"/>
        </w:rPr>
        <w:t xml:space="preserve">       </w:t>
      </w:r>
      <m:oMath>
        <m:r>
          <w:rPr>
            <w:rFonts w:ascii="Cambria Math" w:hAnsi="Cambria Math"/>
            <w:color w:val="000000"/>
            <w:sz w:val="28"/>
            <w:szCs w:val="28"/>
            <w:lang w:val="en-US"/>
          </w:rPr>
          <m:t>T</m:t>
        </m:r>
      </m:oMath>
      <w:r w:rsidRPr="003071B4">
        <w:rPr>
          <w:sz w:val="28"/>
          <w:szCs w:val="28"/>
          <w:lang w:val="uk-UA"/>
        </w:rPr>
        <w:t xml:space="preserve"> – температура у випарному апараті, </w:t>
      </w:r>
      <w:proofErr w:type="spellStart"/>
      <w:r w:rsidRPr="00C425A5">
        <w:rPr>
          <w:i/>
          <w:sz w:val="28"/>
          <w:szCs w:val="28"/>
          <w:vertAlign w:val="superscript"/>
          <w:lang w:val="en-US"/>
        </w:rPr>
        <w:t>o</w:t>
      </w:r>
      <w:r w:rsidRPr="00C425A5">
        <w:rPr>
          <w:i/>
          <w:sz w:val="28"/>
          <w:szCs w:val="28"/>
          <w:lang w:val="en-US"/>
        </w:rPr>
        <w:t>K</w:t>
      </w:r>
      <w:proofErr w:type="spellEnd"/>
      <w:r w:rsidRPr="003071B4">
        <w:rPr>
          <w:sz w:val="28"/>
          <w:szCs w:val="28"/>
          <w:lang w:val="uk-UA"/>
        </w:rPr>
        <w:t>.</w:t>
      </w:r>
    </w:p>
    <w:p w:rsidR="003071B4" w:rsidRPr="003071B4" w:rsidRDefault="003071B4" w:rsidP="003071B4">
      <w:pPr>
        <w:pStyle w:val="aa"/>
        <w:ind w:right="425" w:firstLine="709"/>
        <w:rPr>
          <w:sz w:val="28"/>
          <w:szCs w:val="28"/>
        </w:rPr>
      </w:pPr>
      <w:r w:rsidRPr="003071B4">
        <w:rPr>
          <w:sz w:val="28"/>
          <w:szCs w:val="28"/>
          <w:lang w:val="uk-UA"/>
        </w:rPr>
        <w:t>Витрата упареного розчину на виході випарного апарату та вторинної пари розчинника залежать від тиску у випарному апараті. Для визначення витрати вторинної пари розчинника скористаємося  формулою (</w:t>
      </w:r>
      <w:r w:rsidRPr="003071B4">
        <w:rPr>
          <w:sz w:val="28"/>
          <w:szCs w:val="28"/>
        </w:rPr>
        <w:t>22</w:t>
      </w:r>
      <w:r w:rsidRPr="003071B4">
        <w:rPr>
          <w:sz w:val="28"/>
          <w:szCs w:val="28"/>
          <w:lang w:val="uk-UA"/>
        </w:rPr>
        <w:t xml:space="preserve">). Витрату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k</m:t>
            </m:r>
          </m:sub>
        </m:sSub>
      </m:oMath>
      <w:r w:rsidRPr="003071B4">
        <w:rPr>
          <w:sz w:val="28"/>
          <w:szCs w:val="28"/>
          <w:lang w:val="uk-UA"/>
        </w:rPr>
        <w:t xml:space="preserve">  визначимо за формулою (</w:t>
      </w:r>
      <w:r w:rsidRPr="003071B4">
        <w:rPr>
          <w:sz w:val="28"/>
          <w:szCs w:val="28"/>
        </w:rPr>
        <w:t>5</w:t>
      </w:r>
      <w:r w:rsidRPr="003071B4">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3071B4" w:rsidRPr="001A76B1" w:rsidTr="0008734C">
        <w:tc>
          <w:tcPr>
            <w:tcW w:w="8647" w:type="dxa"/>
            <w:vAlign w:val="center"/>
          </w:tcPr>
          <w:p w:rsidR="003071B4" w:rsidRPr="00B24B63" w:rsidRDefault="00922B7F" w:rsidP="006761CB">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oMath>
            </m:oMathPara>
          </w:p>
        </w:tc>
        <w:tc>
          <w:tcPr>
            <w:tcW w:w="957" w:type="dxa"/>
            <w:vAlign w:val="center"/>
          </w:tcPr>
          <w:p w:rsidR="003071B4" w:rsidRPr="003146EF" w:rsidRDefault="003071B4" w:rsidP="003071B4">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22</w:t>
            </w:r>
            <w:r w:rsidRPr="001A76B1">
              <w:rPr>
                <w:rFonts w:ascii="Times New Roman" w:eastAsiaTheme="minorEastAsia" w:hAnsi="Times New Roman" w:cs="Times New Roman"/>
                <w:sz w:val="28"/>
                <w:szCs w:val="28"/>
                <w:lang w:val="uk-UA"/>
              </w:rPr>
              <w:t>)</w:t>
            </w:r>
          </w:p>
        </w:tc>
      </w:tr>
    </w:tbl>
    <w:p w:rsidR="002C3EBC" w:rsidRPr="002C3EBC" w:rsidRDefault="002C3EBC" w:rsidP="002C3EBC">
      <w:pPr>
        <w:pStyle w:val="aa"/>
        <w:ind w:right="425" w:firstLine="709"/>
        <w:rPr>
          <w:sz w:val="28"/>
          <w:szCs w:val="28"/>
          <w:lang w:val="uk-UA"/>
        </w:rPr>
      </w:pPr>
      <w:r w:rsidRPr="002C3EBC">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α</m:t>
            </m:r>
          </m:e>
          <m:sub>
            <m:r>
              <w:rPr>
                <w:rFonts w:ascii="Cambria Math" w:hAnsi="Cambria Math"/>
                <w:color w:val="000000"/>
                <w:sz w:val="28"/>
                <w:szCs w:val="28"/>
                <w:lang w:val="en-US"/>
              </w:rPr>
              <m:t>n</m:t>
            </m:r>
          </m:sub>
        </m:sSub>
      </m:oMath>
      <w:r w:rsidRPr="002C3EBC">
        <w:rPr>
          <w:sz w:val="28"/>
          <w:szCs w:val="28"/>
          <w:lang w:val="uk-UA"/>
        </w:rPr>
        <w:t xml:space="preserve"> – коефіцієнт витікання газу через РО;</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58"/>
      </w:tblGrid>
      <w:tr w:rsidR="002C3EBC" w:rsidRPr="00FA5088" w:rsidTr="0008734C">
        <w:tc>
          <w:tcPr>
            <w:tcW w:w="6946" w:type="dxa"/>
            <w:vAlign w:val="center"/>
          </w:tcPr>
          <w:p w:rsidR="002C3EBC" w:rsidRPr="00306250" w:rsidRDefault="002C3EBC" w:rsidP="002C3EBC">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w:r w:rsidRPr="002C3EBC">
              <w:rPr>
                <w:rFonts w:ascii="Times New Roman" w:eastAsia="Times New Roman" w:hAnsi="Times New Roman" w:cs="Times New Roman"/>
                <w:sz w:val="28"/>
                <w:szCs w:val="28"/>
                <w:lang w:val="uk-UA" w:eastAsia="ru-RU"/>
              </w:rPr>
              <w:t xml:space="preserve">     </w:t>
            </w:r>
            <m:oMath>
              <m:r>
                <w:rPr>
                  <w:rFonts w:ascii="Cambria Math" w:hAnsi="Cambria Math" w:cs="Times New Roman"/>
                  <w:color w:val="000000"/>
                  <w:sz w:val="28"/>
                  <w:szCs w:val="28"/>
                  <w:lang w:val="uk-UA"/>
                </w:rPr>
                <m:t>C=</m:t>
              </m:r>
              <m:sSup>
                <m:sSupPr>
                  <m:ctrlPr>
                    <w:rPr>
                      <w:rFonts w:ascii="Cambria Math" w:hAnsi="Cambria Math" w:cs="Times New Roman"/>
                      <w:i/>
                      <w:color w:val="000000"/>
                      <w:sz w:val="28"/>
                      <w:szCs w:val="28"/>
                      <w:lang w:val="uk-UA"/>
                    </w:rPr>
                  </m:ctrlPr>
                </m:sSupPr>
                <m:e>
                  <m:d>
                    <m:dPr>
                      <m:ctrlPr>
                        <w:rPr>
                          <w:rFonts w:ascii="Cambria Math" w:hAnsi="Cambria Math" w:cs="Times New Roman"/>
                          <w:i/>
                          <w:color w:val="000000"/>
                          <w:sz w:val="28"/>
                          <w:szCs w:val="28"/>
                          <w:lang w:val="uk-UA"/>
                        </w:rPr>
                      </m:ctrlPr>
                    </m:dPr>
                    <m:e>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en-US"/>
                            </w:rPr>
                            <m:t>2</m:t>
                          </m:r>
                        </m:num>
                        <m:den>
                          <m:r>
                            <w:rPr>
                              <w:rFonts w:ascii="Cambria Math" w:hAnsi="Cambria Math" w:cs="Times New Roman"/>
                              <w:color w:val="000000"/>
                              <w:sz w:val="28"/>
                              <w:szCs w:val="28"/>
                              <w:lang w:val="en-US"/>
                            </w:rPr>
                            <m:t>К+1</m:t>
                          </m:r>
                        </m:den>
                      </m:f>
                    </m:e>
                  </m:d>
                </m:e>
                <m:sup>
                  <m:r>
                    <w:rPr>
                      <w:rFonts w:ascii="Cambria Math" w:hAnsi="Cambria Math" w:cs="Times New Roman"/>
                      <w:color w:val="000000"/>
                      <w:sz w:val="28"/>
                      <w:szCs w:val="28"/>
                      <w:lang w:val="uk-UA"/>
                    </w:rPr>
                    <m:t>1/(к+1)</m:t>
                  </m:r>
                </m:sup>
              </m:sSup>
              <m:rad>
                <m:radPr>
                  <m:degHide m:val="1"/>
                  <m:ctrlPr>
                    <w:rPr>
                      <w:rFonts w:ascii="Cambria Math" w:hAnsi="Cambria Math" w:cs="Times New Roman"/>
                      <w:i/>
                      <w:color w:val="000000"/>
                      <w:sz w:val="28"/>
                      <w:szCs w:val="28"/>
                      <w:lang w:val="uk-UA"/>
                    </w:rPr>
                  </m:ctrlPr>
                </m:radPr>
                <m:deg/>
                <m:e>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2K</m:t>
                      </m:r>
                    </m:num>
                    <m:den>
                      <m:r>
                        <w:rPr>
                          <w:rFonts w:ascii="Cambria Math" w:hAnsi="Cambria Math" w:cs="Times New Roman"/>
                          <w:color w:val="000000"/>
                          <w:sz w:val="28"/>
                          <w:szCs w:val="28"/>
                          <w:lang w:val="uk-UA"/>
                        </w:rPr>
                        <m:t>K+1</m:t>
                      </m:r>
                    </m:den>
                  </m:f>
                </m:e>
              </m:rad>
            </m:oMath>
          </w:p>
        </w:tc>
        <w:tc>
          <w:tcPr>
            <w:tcW w:w="2658" w:type="dxa"/>
            <w:vAlign w:val="center"/>
          </w:tcPr>
          <w:p w:rsidR="002C3EBC" w:rsidRPr="00FA5088" w:rsidRDefault="002C3EBC" w:rsidP="0008734C">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bl>
    <w:p w:rsidR="002C3EBC" w:rsidRPr="002C3EBC" w:rsidRDefault="002C3EBC" w:rsidP="002C3EBC">
      <w:pPr>
        <w:pStyle w:val="aa"/>
        <w:ind w:right="425"/>
        <w:rPr>
          <w:sz w:val="28"/>
          <w:szCs w:val="28"/>
        </w:rPr>
      </w:pPr>
      <w:r w:rsidRPr="002C3EBC">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m:t>
            </m:r>
          </m:sub>
        </m:sSub>
      </m:oMath>
      <w:r w:rsidRPr="002C3EBC">
        <w:rPr>
          <w:sz w:val="28"/>
          <w:szCs w:val="28"/>
          <w:lang w:val="uk-UA"/>
        </w:rPr>
        <w:t xml:space="preserve"> – площа перетину РО;</w:t>
      </w:r>
    </w:p>
    <w:p w:rsidR="002C3EBC" w:rsidRPr="00911E3E" w:rsidRDefault="002C3EBC" w:rsidP="002C3EBC">
      <w:pPr>
        <w:pStyle w:val="aa"/>
        <w:ind w:right="425" w:firstLine="709"/>
        <w:rPr>
          <w:sz w:val="28"/>
          <w:szCs w:val="28"/>
        </w:rPr>
      </w:pPr>
      <m:oMath>
        <m:r>
          <w:rPr>
            <w:rFonts w:ascii="Cambria Math" w:hAnsi="Cambria Math"/>
            <w:color w:val="000000"/>
            <w:sz w:val="28"/>
            <w:szCs w:val="28"/>
            <w:lang w:val="en-US"/>
          </w:rPr>
          <m:t>P</m:t>
        </m:r>
      </m:oMath>
      <w:r w:rsidRPr="002C3EBC">
        <w:rPr>
          <w:sz w:val="28"/>
          <w:szCs w:val="28"/>
          <w:lang w:val="uk-UA"/>
        </w:rPr>
        <w:t xml:space="preserve"> – тиск;</w:t>
      </w:r>
      <w:r w:rsidRPr="00911E3E">
        <w:rPr>
          <w:sz w:val="28"/>
          <w:szCs w:val="28"/>
        </w:rPr>
        <w:t xml:space="preserve"> </w:t>
      </w:r>
    </w:p>
    <w:p w:rsidR="002C3EBC" w:rsidRPr="002C3EBC" w:rsidRDefault="002C3EBC" w:rsidP="002C3EBC">
      <w:pPr>
        <w:pStyle w:val="aa"/>
        <w:ind w:right="425" w:firstLine="709"/>
        <w:rPr>
          <w:sz w:val="28"/>
          <w:szCs w:val="28"/>
        </w:rPr>
      </w:pPr>
      <m:oMath>
        <m:r>
          <w:rPr>
            <w:rFonts w:ascii="Cambria Math" w:hAnsi="Cambria Math"/>
            <w:color w:val="000000"/>
            <w:sz w:val="28"/>
            <w:szCs w:val="28"/>
            <w:lang w:val="en-US"/>
          </w:rPr>
          <m:t>R</m:t>
        </m:r>
      </m:oMath>
      <w:r w:rsidRPr="002C3EBC">
        <w:rPr>
          <w:sz w:val="28"/>
          <w:szCs w:val="28"/>
          <w:lang w:val="uk-UA"/>
        </w:rPr>
        <w:t xml:space="preserve"> – універсальна газова стала;</w:t>
      </w:r>
    </w:p>
    <w:p w:rsidR="002C3EBC" w:rsidRPr="002C3EBC" w:rsidRDefault="002C3EBC" w:rsidP="002C3EBC">
      <w:pPr>
        <w:pStyle w:val="aa"/>
        <w:ind w:right="425" w:firstLine="709"/>
        <w:rPr>
          <w:sz w:val="28"/>
          <w:szCs w:val="28"/>
          <w:lang w:val="uk-UA"/>
        </w:rPr>
      </w:pPr>
      <m:oMath>
        <m:r>
          <w:rPr>
            <w:rFonts w:ascii="Cambria Math" w:hAnsi="Cambria Math"/>
            <w:color w:val="000000"/>
            <w:sz w:val="28"/>
            <w:szCs w:val="28"/>
            <w:lang w:val="en-US"/>
          </w:rPr>
          <m:t>T</m:t>
        </m:r>
      </m:oMath>
      <w:r w:rsidRPr="002C3EBC">
        <w:rPr>
          <w:sz w:val="28"/>
          <w:szCs w:val="28"/>
          <w:lang w:val="uk-UA"/>
        </w:rPr>
        <w:t xml:space="preserve"> – температура.</w:t>
      </w:r>
    </w:p>
    <w:p w:rsidR="002C3EBC" w:rsidRDefault="002C3EBC" w:rsidP="002C3EBC">
      <w:pPr>
        <w:pStyle w:val="aa"/>
        <w:ind w:right="425" w:firstLine="709"/>
        <w:rPr>
          <w:sz w:val="28"/>
          <w:szCs w:val="28"/>
        </w:rPr>
      </w:pPr>
      <w:r w:rsidRPr="002C3EBC">
        <w:rPr>
          <w:sz w:val="28"/>
          <w:szCs w:val="28"/>
          <w:lang w:val="uk-UA"/>
        </w:rPr>
        <w:t>З урахуванням означеного, рівняння матеріального балансу в технол</w:t>
      </w:r>
      <w:r w:rsidRPr="002C3EBC">
        <w:rPr>
          <w:sz w:val="28"/>
          <w:szCs w:val="28"/>
          <w:lang w:val="uk-UA"/>
        </w:rPr>
        <w:t>о</w:t>
      </w:r>
      <w:r w:rsidRPr="002C3EBC">
        <w:rPr>
          <w:sz w:val="28"/>
          <w:szCs w:val="28"/>
          <w:lang w:val="uk-UA"/>
        </w:rPr>
        <w:t>гічних змінних набуде вигляду</w:t>
      </w:r>
      <w:r w:rsidR="00BD4D92">
        <w:rPr>
          <w:sz w:val="28"/>
          <w:szCs w:val="28"/>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48189D" w:rsidRPr="001A76B1" w:rsidTr="0008734C">
        <w:tc>
          <w:tcPr>
            <w:tcW w:w="8647" w:type="dxa"/>
            <w:tcBorders>
              <w:top w:val="nil"/>
              <w:bottom w:val="nil"/>
            </w:tcBorders>
            <w:vAlign w:val="center"/>
          </w:tcPr>
          <w:p w:rsidR="0048189D" w:rsidRPr="00B24B63" w:rsidRDefault="00922B7F" w:rsidP="006761CB">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dt+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rdt=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cdT+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T+λ</m:t>
                    </m:r>
                  </m:e>
                </m:d>
                <m:r>
                  <w:rPr>
                    <w:rFonts w:ascii="Cambria Math" w:hAnsi="Cambria Math" w:cs="Times New Roman"/>
                    <w:color w:val="000000"/>
                    <w:sz w:val="28"/>
                    <w:szCs w:val="28"/>
                    <w:lang w:val="en-US"/>
                  </w:rPr>
                  <m:t>dt+</m:t>
                </m:r>
              </m:oMath>
            </m:oMathPara>
          </w:p>
        </w:tc>
        <w:tc>
          <w:tcPr>
            <w:tcW w:w="957" w:type="dxa"/>
            <w:vMerge w:val="restart"/>
            <w:tcBorders>
              <w:top w:val="nil"/>
            </w:tcBorders>
            <w:vAlign w:val="center"/>
          </w:tcPr>
          <w:p w:rsidR="0048189D" w:rsidRDefault="0048189D" w:rsidP="00BD4D92">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23</w:t>
            </w:r>
            <w:r w:rsidRPr="001A76B1">
              <w:rPr>
                <w:rFonts w:ascii="Times New Roman" w:eastAsiaTheme="minorEastAsia" w:hAnsi="Times New Roman" w:cs="Times New Roman"/>
                <w:sz w:val="28"/>
                <w:szCs w:val="28"/>
                <w:lang w:val="uk-UA"/>
              </w:rPr>
              <w:t>)</w:t>
            </w:r>
          </w:p>
          <w:p w:rsidR="0048189D" w:rsidRPr="00CB033B" w:rsidRDefault="0048189D" w:rsidP="00BD4D92">
            <w:pPr>
              <w:spacing w:line="360" w:lineRule="auto"/>
              <w:jc w:val="center"/>
              <w:rPr>
                <w:rFonts w:ascii="Times New Roman" w:hAnsi="Times New Roman" w:cs="Times New Roman"/>
                <w:i/>
                <w:sz w:val="28"/>
                <w:szCs w:val="28"/>
                <w:lang w:val="uk-UA"/>
              </w:rPr>
            </w:pPr>
          </w:p>
        </w:tc>
      </w:tr>
      <w:tr w:rsidR="0048189D" w:rsidRPr="001A76B1" w:rsidTr="0008734C">
        <w:tc>
          <w:tcPr>
            <w:tcW w:w="8647" w:type="dxa"/>
            <w:tcBorders>
              <w:top w:val="nil"/>
              <w:bottom w:val="nil"/>
            </w:tcBorders>
            <w:vAlign w:val="center"/>
          </w:tcPr>
          <w:p w:rsidR="0048189D" w:rsidRPr="00BB1CF7" w:rsidRDefault="0048189D" w:rsidP="0048189D">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Tdt</m:t>
                </m:r>
              </m:oMath>
            </m:oMathPara>
          </w:p>
        </w:tc>
        <w:tc>
          <w:tcPr>
            <w:tcW w:w="957" w:type="dxa"/>
            <w:vMerge/>
            <w:tcBorders>
              <w:bottom w:val="nil"/>
            </w:tcBorders>
            <w:vAlign w:val="center"/>
          </w:tcPr>
          <w:p w:rsidR="0048189D" w:rsidRPr="001A76B1" w:rsidRDefault="0048189D" w:rsidP="00BD4D92">
            <w:pPr>
              <w:spacing w:line="360" w:lineRule="auto"/>
              <w:jc w:val="center"/>
              <w:rPr>
                <w:rFonts w:ascii="Times New Roman" w:eastAsiaTheme="minorEastAsia" w:hAnsi="Times New Roman" w:cs="Times New Roman"/>
                <w:sz w:val="28"/>
                <w:szCs w:val="28"/>
                <w:lang w:val="uk-UA"/>
              </w:rPr>
            </w:pPr>
          </w:p>
        </w:tc>
      </w:tr>
    </w:tbl>
    <w:p w:rsidR="0048189D" w:rsidRPr="0048189D" w:rsidRDefault="0048189D" w:rsidP="0048189D">
      <w:pPr>
        <w:pStyle w:val="aa"/>
        <w:ind w:right="425" w:firstLine="709"/>
        <w:rPr>
          <w:sz w:val="28"/>
          <w:szCs w:val="28"/>
          <w:lang w:val="uk-UA"/>
        </w:rPr>
      </w:pPr>
      <w:r w:rsidRPr="0048189D">
        <w:rPr>
          <w:sz w:val="28"/>
          <w:szCs w:val="28"/>
          <w:lang w:val="uk-UA"/>
        </w:rPr>
        <w:t>Розділимо праву та ліву частину рівняння (</w:t>
      </w:r>
      <w:r w:rsidRPr="0048189D">
        <w:rPr>
          <w:sz w:val="28"/>
          <w:szCs w:val="28"/>
        </w:rPr>
        <w:t>23</w:t>
      </w:r>
      <w:r w:rsidRPr="0048189D">
        <w:rPr>
          <w:sz w:val="28"/>
          <w:szCs w:val="28"/>
          <w:lang w:val="uk-UA"/>
        </w:rPr>
        <w:t xml:space="preserve">) на </w:t>
      </w:r>
      <m:oMath>
        <m:r>
          <w:rPr>
            <w:rFonts w:ascii="Cambria Math" w:hAnsi="Cambria Math"/>
            <w:color w:val="000000"/>
            <w:sz w:val="28"/>
            <w:szCs w:val="28"/>
            <w:lang w:val="en-US"/>
          </w:rPr>
          <m:t>dt</m:t>
        </m:r>
      </m:oMath>
      <w:r w:rsidRPr="0048189D">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48189D" w:rsidRPr="001A76B1" w:rsidTr="0048189D">
        <w:tc>
          <w:tcPr>
            <w:tcW w:w="8647" w:type="dxa"/>
            <w:tcBorders>
              <w:top w:val="nil"/>
              <w:bottom w:val="nil"/>
            </w:tcBorders>
            <w:vAlign w:val="center"/>
          </w:tcPr>
          <w:p w:rsidR="0048189D" w:rsidRPr="00B24B63" w:rsidRDefault="00922B7F" w:rsidP="006761CB">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dT</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T+λ</m:t>
                    </m:r>
                  </m:e>
                </m:d>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T</m:t>
                </m:r>
              </m:oMath>
            </m:oMathPara>
          </w:p>
        </w:tc>
        <w:tc>
          <w:tcPr>
            <w:tcW w:w="957" w:type="dxa"/>
            <w:tcBorders>
              <w:top w:val="nil"/>
            </w:tcBorders>
            <w:vAlign w:val="center"/>
          </w:tcPr>
          <w:p w:rsidR="0048189D" w:rsidRPr="0048189D" w:rsidRDefault="0048189D" w:rsidP="0048189D">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24</w:t>
            </w:r>
            <w:r w:rsidRPr="001A76B1">
              <w:rPr>
                <w:rFonts w:ascii="Times New Roman" w:eastAsiaTheme="minorEastAsia" w:hAnsi="Times New Roman" w:cs="Times New Roman"/>
                <w:sz w:val="28"/>
                <w:szCs w:val="28"/>
                <w:lang w:val="uk-UA"/>
              </w:rPr>
              <w:t>)</w:t>
            </w:r>
          </w:p>
        </w:tc>
      </w:tr>
    </w:tbl>
    <w:p w:rsidR="00CC1BA6" w:rsidRDefault="006761CB" w:rsidP="006761CB">
      <w:pPr>
        <w:pStyle w:val="aa"/>
        <w:ind w:right="425" w:firstLine="709"/>
        <w:rPr>
          <w:sz w:val="28"/>
          <w:szCs w:val="28"/>
          <w:lang w:val="uk-UA"/>
        </w:rPr>
        <w:sectPr w:rsidR="00CC1BA6" w:rsidSect="007A528B">
          <w:pgSz w:w="11906" w:h="16838"/>
          <w:pgMar w:top="709" w:right="424" w:bottom="1843" w:left="1701" w:header="708" w:footer="708" w:gutter="0"/>
          <w:cols w:space="708"/>
          <w:titlePg/>
          <w:docGrid w:linePitch="360"/>
        </w:sectPr>
      </w:pPr>
      <w:r w:rsidRPr="006761CB">
        <w:rPr>
          <w:sz w:val="28"/>
          <w:szCs w:val="28"/>
          <w:lang w:val="uk-UA"/>
        </w:rPr>
        <w:t>Рівняння (</w:t>
      </w:r>
      <w:r w:rsidRPr="006761CB">
        <w:rPr>
          <w:sz w:val="28"/>
          <w:szCs w:val="28"/>
        </w:rPr>
        <w:t>24</w:t>
      </w:r>
      <w:r w:rsidRPr="006761CB">
        <w:rPr>
          <w:sz w:val="28"/>
          <w:szCs w:val="28"/>
          <w:lang w:val="uk-UA"/>
        </w:rPr>
        <w:t>) є частковою нелінійною математичною моделлю випа</w:t>
      </w:r>
      <w:r w:rsidRPr="006761CB">
        <w:rPr>
          <w:sz w:val="28"/>
          <w:szCs w:val="28"/>
          <w:lang w:val="uk-UA"/>
        </w:rPr>
        <w:t>р</w:t>
      </w:r>
      <w:r w:rsidRPr="006761CB">
        <w:rPr>
          <w:sz w:val="28"/>
          <w:szCs w:val="28"/>
          <w:lang w:val="uk-UA"/>
        </w:rPr>
        <w:t xml:space="preserve">ної установки за температурою. </w:t>
      </w:r>
      <w:proofErr w:type="spellStart"/>
      <w:r w:rsidRPr="006761CB">
        <w:rPr>
          <w:sz w:val="28"/>
          <w:szCs w:val="28"/>
          <w:lang w:val="uk-UA"/>
        </w:rPr>
        <w:t>Лінеаризуємо</w:t>
      </w:r>
      <w:proofErr w:type="spellEnd"/>
      <w:r w:rsidRPr="006761CB">
        <w:rPr>
          <w:sz w:val="28"/>
          <w:szCs w:val="28"/>
          <w:lang w:val="uk-UA"/>
        </w:rPr>
        <w:t xml:space="preserve"> це рівняння.</w:t>
      </w:r>
    </w:p>
    <w:p w:rsidR="006761CB" w:rsidRPr="006761CB" w:rsidRDefault="006761CB" w:rsidP="006761CB">
      <w:pPr>
        <w:pStyle w:val="aa"/>
        <w:ind w:right="425" w:firstLine="709"/>
        <w:rPr>
          <w:sz w:val="28"/>
          <w:szCs w:val="28"/>
          <w:lang w:val="uk-UA"/>
        </w:rPr>
      </w:pPr>
      <w:r w:rsidRPr="006761CB">
        <w:rPr>
          <w:sz w:val="28"/>
          <w:szCs w:val="28"/>
          <w:lang w:val="uk-UA"/>
        </w:rPr>
        <w:lastRenderedPageBreak/>
        <w:t xml:space="preserve"> Для цього скористаємося розкладенням у ряд Тейлора (обмежимося лінійною частиною). Змінними параметрами моделі є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p</m:t>
            </m:r>
          </m:sub>
        </m:sSub>
      </m:oMath>
      <w:r w:rsidRPr="006761C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p</m:t>
            </m:r>
          </m:sub>
        </m:sSub>
      </m:oMath>
      <w:r w:rsidRPr="006761CB">
        <w:rPr>
          <w:sz w:val="28"/>
          <w:szCs w:val="28"/>
          <w:lang w:val="uk-UA"/>
        </w:rPr>
        <w:t xml:space="preserve">, </w:t>
      </w:r>
      <m:oMath>
        <m:r>
          <w:rPr>
            <w:rFonts w:ascii="Cambria Math" w:hAnsi="Cambria Math"/>
            <w:color w:val="000000"/>
            <w:sz w:val="28"/>
            <w:szCs w:val="28"/>
            <w:lang w:val="en-US"/>
          </w:rPr>
          <m:t>T</m:t>
        </m:r>
      </m:oMath>
      <w:r w:rsidRPr="006761C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m:t>
            </m:r>
          </m:sub>
        </m:sSub>
      </m:oMath>
      <w:r w:rsidRPr="006761CB">
        <w:rPr>
          <w:sz w:val="28"/>
          <w:szCs w:val="28"/>
          <w:lang w:val="uk-UA"/>
        </w:rPr>
        <w:t xml:space="preserve">, </w:t>
      </w:r>
      <m:oMath>
        <m:r>
          <w:rPr>
            <w:rFonts w:ascii="Cambria Math" w:hAnsi="Cambria Math"/>
            <w:color w:val="000000"/>
            <w:sz w:val="28"/>
            <w:szCs w:val="28"/>
            <w:lang w:val="en-US"/>
          </w:rPr>
          <m:t>P</m:t>
        </m:r>
      </m:oMath>
      <w:r w:rsidRPr="006761CB">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789"/>
        <w:gridCol w:w="815"/>
      </w:tblGrid>
      <w:tr w:rsidR="000D4BFF" w:rsidRPr="001A76B1" w:rsidTr="00D76031">
        <w:tc>
          <w:tcPr>
            <w:tcW w:w="8789" w:type="dxa"/>
            <w:tcBorders>
              <w:top w:val="nil"/>
              <w:bottom w:val="nil"/>
            </w:tcBorders>
            <w:vAlign w:val="center"/>
          </w:tcPr>
          <w:p w:rsidR="000D4BFF" w:rsidRPr="00B24B63" w:rsidRDefault="00922B7F" w:rsidP="00D071F7">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r>
                  <w:rPr>
                    <w:rFonts w:ascii="Cambria Math" w:hAnsi="Cambria Math" w:cs="Times New Roman"/>
                    <w:color w:val="000000"/>
                    <w:sz w:val="28"/>
                    <w:szCs w:val="28"/>
                    <w:lang w:val="en-US"/>
                  </w:rPr>
                  <m:t>r+r</m:t>
                </m:r>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dT</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oMath>
            </m:oMathPara>
          </w:p>
        </w:tc>
        <w:tc>
          <w:tcPr>
            <w:tcW w:w="815" w:type="dxa"/>
            <w:vMerge w:val="restart"/>
            <w:tcBorders>
              <w:top w:val="nil"/>
            </w:tcBorders>
            <w:vAlign w:val="center"/>
          </w:tcPr>
          <w:p w:rsidR="000D4BFF" w:rsidRPr="0048189D" w:rsidRDefault="000D4BFF" w:rsidP="000D4BFF">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25</w:t>
            </w:r>
            <w:r w:rsidRPr="001A76B1">
              <w:rPr>
                <w:rFonts w:ascii="Times New Roman" w:eastAsiaTheme="minorEastAsia" w:hAnsi="Times New Roman" w:cs="Times New Roman"/>
                <w:sz w:val="28"/>
                <w:szCs w:val="28"/>
                <w:lang w:val="uk-UA"/>
              </w:rPr>
              <w:t>)</w:t>
            </w:r>
          </w:p>
        </w:tc>
      </w:tr>
      <w:tr w:rsidR="000D4BFF" w:rsidRPr="001A76B1" w:rsidTr="00D76031">
        <w:tc>
          <w:tcPr>
            <w:tcW w:w="8789" w:type="dxa"/>
            <w:tcBorders>
              <w:top w:val="nil"/>
              <w:bottom w:val="nil"/>
            </w:tcBorders>
            <w:vAlign w:val="center"/>
          </w:tcPr>
          <w:p w:rsidR="000D4BFF" w:rsidRPr="00B24B63" w:rsidRDefault="00922B7F" w:rsidP="0008734C">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λ</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e>
                </m:d>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oMath>
            </m:oMathPara>
          </w:p>
        </w:tc>
        <w:tc>
          <w:tcPr>
            <w:tcW w:w="815" w:type="dxa"/>
            <w:vMerge/>
            <w:vAlign w:val="center"/>
          </w:tcPr>
          <w:p w:rsidR="000D4BFF" w:rsidRPr="001A76B1" w:rsidRDefault="000D4BFF" w:rsidP="0008734C">
            <w:pPr>
              <w:spacing w:line="360" w:lineRule="auto"/>
              <w:jc w:val="center"/>
              <w:rPr>
                <w:rFonts w:ascii="Times New Roman" w:eastAsiaTheme="minorEastAsia" w:hAnsi="Times New Roman" w:cs="Times New Roman"/>
                <w:sz w:val="28"/>
                <w:szCs w:val="28"/>
                <w:lang w:val="uk-UA"/>
              </w:rPr>
            </w:pPr>
          </w:p>
        </w:tc>
      </w:tr>
      <w:tr w:rsidR="000D4BFF" w:rsidRPr="001A76B1" w:rsidTr="00D76031">
        <w:tc>
          <w:tcPr>
            <w:tcW w:w="8789" w:type="dxa"/>
            <w:tcBorders>
              <w:top w:val="nil"/>
              <w:bottom w:val="nil"/>
            </w:tcBorders>
            <w:vAlign w:val="center"/>
          </w:tcPr>
          <w:p w:rsidR="000D4BFF" w:rsidRPr="00BB1CF7" w:rsidRDefault="000D4BFF" w:rsidP="0008734C">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g</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815" w:type="dxa"/>
            <w:vMerge/>
            <w:vAlign w:val="center"/>
          </w:tcPr>
          <w:p w:rsidR="000D4BFF" w:rsidRPr="001A76B1" w:rsidRDefault="000D4BFF" w:rsidP="0008734C">
            <w:pPr>
              <w:spacing w:line="360" w:lineRule="auto"/>
              <w:jc w:val="center"/>
              <w:rPr>
                <w:rFonts w:ascii="Times New Roman" w:eastAsiaTheme="minorEastAsia" w:hAnsi="Times New Roman" w:cs="Times New Roman"/>
                <w:sz w:val="28"/>
                <w:szCs w:val="28"/>
                <w:lang w:val="uk-UA"/>
              </w:rPr>
            </w:pPr>
          </w:p>
        </w:tc>
      </w:tr>
    </w:tbl>
    <w:p w:rsidR="000D4BFF" w:rsidRPr="000D4BFF" w:rsidRDefault="000D4BFF" w:rsidP="000D4BFF">
      <w:pPr>
        <w:pStyle w:val="aa"/>
        <w:ind w:right="425" w:firstLine="709"/>
        <w:rPr>
          <w:sz w:val="28"/>
          <w:szCs w:val="28"/>
          <w:lang w:val="uk-UA"/>
        </w:rPr>
      </w:pPr>
      <w:r w:rsidRPr="000D4BFF">
        <w:rPr>
          <w:sz w:val="28"/>
          <w:szCs w:val="28"/>
          <w:lang w:val="uk-UA"/>
        </w:rPr>
        <w:t>Вилучимо з рівняння (</w:t>
      </w:r>
      <w:r w:rsidRPr="000D4BFF">
        <w:rPr>
          <w:sz w:val="28"/>
          <w:szCs w:val="28"/>
        </w:rPr>
        <w:t>25</w:t>
      </w:r>
      <w:r w:rsidRPr="000D4BFF">
        <w:rPr>
          <w:sz w:val="28"/>
          <w:szCs w:val="28"/>
          <w:lang w:val="uk-UA"/>
        </w:rPr>
        <w:t>) сталі складові</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0D4BFF" w:rsidRPr="001A76B1" w:rsidTr="00D76031">
        <w:tc>
          <w:tcPr>
            <w:tcW w:w="8647" w:type="dxa"/>
            <w:tcBorders>
              <w:top w:val="nil"/>
              <w:bottom w:val="nil"/>
            </w:tcBorders>
            <w:vAlign w:val="center"/>
          </w:tcPr>
          <w:p w:rsidR="000D4BFF" w:rsidRPr="00B24B63" w:rsidRDefault="00922B7F" w:rsidP="000D4BFF">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r>
                  <w:rPr>
                    <w:rFonts w:ascii="Cambria Math" w:hAnsi="Cambria Math" w:cs="Times New Roman"/>
                    <w:color w:val="000000"/>
                    <w:sz w:val="28"/>
                    <w:szCs w:val="28"/>
                    <w:lang w:val="en-US"/>
                  </w:rPr>
                  <m:t>r=</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T</m:t>
                </m:r>
              </m:oMath>
            </m:oMathPara>
          </w:p>
        </w:tc>
        <w:tc>
          <w:tcPr>
            <w:tcW w:w="957" w:type="dxa"/>
            <w:tcBorders>
              <w:top w:val="nil"/>
            </w:tcBorders>
            <w:vAlign w:val="center"/>
          </w:tcPr>
          <w:p w:rsidR="000D4BFF" w:rsidRPr="0048189D" w:rsidRDefault="000D4BFF" w:rsidP="000D4BFF">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26</w:t>
            </w:r>
            <w:r w:rsidRPr="001A76B1">
              <w:rPr>
                <w:rFonts w:ascii="Times New Roman" w:eastAsiaTheme="minorEastAsia" w:hAnsi="Times New Roman" w:cs="Times New Roman"/>
                <w:sz w:val="28"/>
                <w:szCs w:val="28"/>
                <w:lang w:val="uk-UA"/>
              </w:rPr>
              <w:t>)</w:t>
            </w:r>
          </w:p>
        </w:tc>
      </w:tr>
    </w:tbl>
    <w:p w:rsidR="000D4BFF" w:rsidRDefault="000D4BFF" w:rsidP="000D4BFF">
      <w:pPr>
        <w:pStyle w:val="aa"/>
        <w:ind w:right="425" w:firstLine="709"/>
        <w:rPr>
          <w:sz w:val="28"/>
          <w:szCs w:val="28"/>
          <w:lang w:val="uk-UA"/>
        </w:rPr>
      </w:pPr>
      <w:r w:rsidRPr="000D4BFF">
        <w:rPr>
          <w:sz w:val="28"/>
          <w:szCs w:val="28"/>
          <w:lang w:val="uk-UA"/>
        </w:rPr>
        <w:t>Рівняння (</w:t>
      </w:r>
      <w:r w:rsidRPr="000D4BFF">
        <w:rPr>
          <w:sz w:val="28"/>
          <w:szCs w:val="28"/>
        </w:rPr>
        <w:t>26</w:t>
      </w:r>
      <w:r w:rsidRPr="000D4BFF">
        <w:rPr>
          <w:sz w:val="28"/>
          <w:szCs w:val="28"/>
          <w:lang w:val="uk-UA"/>
        </w:rPr>
        <w:t>) є частковою статичною математичною</w:t>
      </w:r>
      <w:r>
        <w:rPr>
          <w:sz w:val="28"/>
          <w:szCs w:val="28"/>
        </w:rPr>
        <w:t xml:space="preserve"> </w:t>
      </w:r>
      <w:r w:rsidRPr="000D4BFF">
        <w:rPr>
          <w:sz w:val="28"/>
          <w:szCs w:val="28"/>
          <w:lang w:val="uk-UA"/>
        </w:rPr>
        <w:t xml:space="preserve">моделлю випарної установки за температурою. Воно може бути використано для визначення режимних параметрів процесу випаровування або для визначення невідомих параметрів </w:t>
      </w:r>
      <w:r>
        <w:rPr>
          <w:sz w:val="28"/>
          <w:szCs w:val="28"/>
          <w:lang w:val="uk-UA"/>
        </w:rPr>
        <w:t>моделі</w:t>
      </w:r>
      <w:r w:rsidRPr="000D4BFF">
        <w:rPr>
          <w:sz w:val="28"/>
          <w:szCs w:val="28"/>
          <w:lang w:val="uk-UA"/>
        </w:rPr>
        <w:t>.</w:t>
      </w:r>
    </w:p>
    <w:p w:rsidR="000D4BFF" w:rsidRPr="000D4BFF" w:rsidRDefault="000D4BFF" w:rsidP="000D4BFF">
      <w:pPr>
        <w:pStyle w:val="aa"/>
        <w:ind w:right="425" w:firstLine="709"/>
        <w:rPr>
          <w:sz w:val="28"/>
          <w:szCs w:val="28"/>
          <w:lang w:val="uk-UA"/>
        </w:rPr>
      </w:pPr>
      <w:r w:rsidRPr="000D4BFF">
        <w:rPr>
          <w:sz w:val="28"/>
          <w:szCs w:val="28"/>
          <w:lang w:val="uk-UA"/>
        </w:rPr>
        <w:t>Після вилучення (</w:t>
      </w:r>
      <w:r>
        <w:rPr>
          <w:sz w:val="28"/>
          <w:szCs w:val="28"/>
          <w:lang w:val="uk-UA"/>
        </w:rPr>
        <w:t>26</w:t>
      </w:r>
      <w:r w:rsidRPr="000D4BFF">
        <w:rPr>
          <w:sz w:val="28"/>
          <w:szCs w:val="28"/>
          <w:lang w:val="uk-UA"/>
        </w:rPr>
        <w:t>) з (</w:t>
      </w:r>
      <w:r>
        <w:rPr>
          <w:sz w:val="28"/>
          <w:szCs w:val="28"/>
          <w:lang w:val="uk-UA"/>
        </w:rPr>
        <w:t>25</w:t>
      </w:r>
      <w:r w:rsidRPr="000D4BFF">
        <w:rPr>
          <w:sz w:val="28"/>
          <w:szCs w:val="28"/>
          <w:lang w:val="uk-UA"/>
        </w:rPr>
        <w:t>) отримуємо</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C1BA6" w:rsidRPr="001A76B1" w:rsidTr="00D76031">
        <w:tc>
          <w:tcPr>
            <w:tcW w:w="8647" w:type="dxa"/>
            <w:tcBorders>
              <w:top w:val="nil"/>
              <w:bottom w:val="nil"/>
            </w:tcBorders>
            <w:vAlign w:val="center"/>
          </w:tcPr>
          <w:p w:rsidR="00CC1BA6" w:rsidRPr="00B24B63" w:rsidRDefault="00922B7F" w:rsidP="00136238">
            <w:pPr>
              <w:shd w:val="clear" w:color="auto" w:fill="FFFFFF"/>
              <w:spacing w:line="360" w:lineRule="auto"/>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+r</m:t>
                </m:r>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Т</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oMath>
            </m:oMathPara>
          </w:p>
        </w:tc>
        <w:tc>
          <w:tcPr>
            <w:tcW w:w="957" w:type="dxa"/>
            <w:vMerge w:val="restart"/>
            <w:tcBorders>
              <w:top w:val="nil"/>
            </w:tcBorders>
            <w:vAlign w:val="center"/>
          </w:tcPr>
          <w:p w:rsidR="00CC1BA6" w:rsidRPr="0048189D" w:rsidRDefault="00CC1BA6" w:rsidP="00D51120">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27</w:t>
            </w:r>
            <w:r w:rsidRPr="001A76B1">
              <w:rPr>
                <w:rFonts w:ascii="Times New Roman" w:eastAsiaTheme="minorEastAsia" w:hAnsi="Times New Roman" w:cs="Times New Roman"/>
                <w:sz w:val="28"/>
                <w:szCs w:val="28"/>
                <w:lang w:val="uk-UA"/>
              </w:rPr>
              <w:t>)</w:t>
            </w:r>
          </w:p>
        </w:tc>
      </w:tr>
      <w:tr w:rsidR="00CC1BA6" w:rsidRPr="001A76B1" w:rsidTr="00D76031">
        <w:tc>
          <w:tcPr>
            <w:tcW w:w="8647" w:type="dxa"/>
            <w:tcBorders>
              <w:top w:val="nil"/>
              <w:bottom w:val="nil"/>
            </w:tcBorders>
            <w:vAlign w:val="center"/>
          </w:tcPr>
          <w:p w:rsidR="00CC1BA6" w:rsidRPr="00BB1CF7" w:rsidRDefault="00CC1BA6" w:rsidP="00136238">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d>
                  <m:dPr>
                    <m:ctrlPr>
                      <w:rPr>
                        <w:rFonts w:ascii="Cambria Math" w:hAnsi="Cambria Math" w:cs="Times New Roman"/>
                        <w:i/>
                        <w:color w:val="000000"/>
                        <w:sz w:val="28"/>
                        <w:szCs w:val="28"/>
                        <w:lang w:val="en-US"/>
                      </w:rPr>
                    </m:ctrlPr>
                  </m:dPr>
                  <m:e>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λ</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e>
                    </m:d>
                    <m:r>
                      <m:rPr>
                        <m:sty m:val="p"/>
                      </m:rP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e>
                </m:d>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oMath>
            </m:oMathPara>
          </w:p>
        </w:tc>
        <w:tc>
          <w:tcPr>
            <w:tcW w:w="957" w:type="dxa"/>
            <w:vMerge/>
            <w:vAlign w:val="center"/>
          </w:tcPr>
          <w:p w:rsidR="00CC1BA6" w:rsidRPr="001A76B1" w:rsidRDefault="00CC1BA6" w:rsidP="00D76031">
            <w:pPr>
              <w:spacing w:line="360" w:lineRule="auto"/>
              <w:jc w:val="center"/>
              <w:rPr>
                <w:rFonts w:ascii="Times New Roman" w:eastAsiaTheme="minorEastAsia" w:hAnsi="Times New Roman" w:cs="Times New Roman"/>
                <w:sz w:val="28"/>
                <w:szCs w:val="28"/>
                <w:lang w:val="uk-UA"/>
              </w:rPr>
            </w:pPr>
          </w:p>
        </w:tc>
      </w:tr>
      <w:tr w:rsidR="00CC1BA6" w:rsidRPr="001A76B1" w:rsidTr="00D76031">
        <w:tc>
          <w:tcPr>
            <w:tcW w:w="8647" w:type="dxa"/>
            <w:tcBorders>
              <w:top w:val="nil"/>
              <w:bottom w:val="nil"/>
            </w:tcBorders>
            <w:vAlign w:val="center"/>
          </w:tcPr>
          <w:p w:rsidR="00CC1BA6" w:rsidRDefault="00CC1BA6" w:rsidP="00136238">
            <w:pPr>
              <w:shd w:val="clear" w:color="auto" w:fill="FFFFFF"/>
              <w:spacing w:line="360" w:lineRule="auto"/>
              <w:ind w:right="-6" w:firstLine="709"/>
              <w:jc w:val="center"/>
              <w:rPr>
                <w:rFonts w:ascii="Calibri" w:eastAsia="Calibri" w:hAnsi="Calibri" w:cs="Times New Roman"/>
                <w:color w:val="000000"/>
                <w:sz w:val="28"/>
                <w:szCs w:val="28"/>
                <w:lang w:val="en-US"/>
              </w:rPr>
            </w:pPr>
            <m:oMathPara>
              <m:oMath>
                <m:r>
                  <w:rPr>
                    <w:rFonts w:ascii="Cambria Math" w:hAnsi="Cambria Math" w:cs="Times New Roman"/>
                    <w:color w:val="000000"/>
                    <w:sz w:val="28"/>
                    <w:szCs w:val="28"/>
                    <w:lang w:val="en-US"/>
                  </w:rPr>
                  <m:t>+</m:t>
                </m:r>
                <m:d>
                  <m:dPr>
                    <m:ctrlPr>
                      <w:rPr>
                        <w:rFonts w:ascii="Cambria Math" w:hAnsi="Cambria Math" w:cs="Times New Roman"/>
                        <w:i/>
                        <w:color w:val="000000"/>
                        <w:sz w:val="28"/>
                        <w:szCs w:val="28"/>
                        <w:lang w:val="en-US"/>
                      </w:rPr>
                    </m:ctrlPr>
                  </m:dPr>
                  <m:e>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m:rPr>
                        <m:sty m:val="p"/>
                      </m:rP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e>
                </m:d>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ign w:val="center"/>
          </w:tcPr>
          <w:p w:rsidR="00CC1BA6" w:rsidRPr="001A76B1" w:rsidRDefault="00CC1BA6" w:rsidP="00D76031">
            <w:pPr>
              <w:spacing w:line="360" w:lineRule="auto"/>
              <w:jc w:val="center"/>
              <w:rPr>
                <w:rFonts w:ascii="Times New Roman" w:eastAsiaTheme="minorEastAsia" w:hAnsi="Times New Roman" w:cs="Times New Roman"/>
                <w:sz w:val="28"/>
                <w:szCs w:val="28"/>
                <w:lang w:val="uk-UA"/>
              </w:rPr>
            </w:pPr>
          </w:p>
        </w:tc>
      </w:tr>
    </w:tbl>
    <w:p w:rsidR="00CC1BA6" w:rsidRDefault="00CC1BA6" w:rsidP="00136238">
      <w:pPr>
        <w:shd w:val="clear" w:color="auto" w:fill="FFFFFF"/>
        <w:spacing w:line="360" w:lineRule="auto"/>
        <w:ind w:right="-6" w:firstLine="709"/>
        <w:jc w:val="center"/>
        <w:rPr>
          <w:rFonts w:ascii="Cambria Math" w:hAnsi="Cambria Math" w:cs="Times New Roman"/>
          <w:color w:val="000000"/>
          <w:sz w:val="28"/>
          <w:szCs w:val="28"/>
          <w:lang w:val="en-US"/>
          <w:oMath/>
        </w:rPr>
        <w:sectPr w:rsidR="00CC1BA6"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D51120" w:rsidRPr="00922B7F" w:rsidTr="00D76031">
        <w:tc>
          <w:tcPr>
            <w:tcW w:w="8647" w:type="dxa"/>
            <w:tcBorders>
              <w:top w:val="nil"/>
              <w:bottom w:val="nil"/>
            </w:tcBorders>
            <w:vAlign w:val="center"/>
          </w:tcPr>
          <w:p w:rsidR="00D51120" w:rsidRPr="00CC1BA6" w:rsidRDefault="00D51120" w:rsidP="00D51120">
            <w:pPr>
              <w:shd w:val="clear" w:color="auto" w:fill="FFFFFF"/>
              <w:spacing w:line="360" w:lineRule="auto"/>
              <w:ind w:right="-6" w:firstLine="709"/>
              <w:jc w:val="center"/>
              <w:rPr>
                <w:rFonts w:ascii="Calibri" w:eastAsia="Calibri" w:hAnsi="Calibri" w:cs="Times New Roman"/>
                <w:color w:val="000000"/>
                <w:sz w:val="28"/>
                <w:szCs w:val="28"/>
                <w:lang w:val="en-US"/>
              </w:rPr>
            </w:pPr>
            <w:r w:rsidRPr="00CC1BA6">
              <w:rPr>
                <w:rFonts w:eastAsiaTheme="minorEastAsia"/>
                <w:color w:val="000000"/>
                <w:sz w:val="28"/>
                <w:szCs w:val="28"/>
                <w:lang w:val="en-US"/>
              </w:rPr>
              <w:lastRenderedPageBreak/>
              <w:t>+</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g</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oMath>
          </w:p>
        </w:tc>
        <w:tc>
          <w:tcPr>
            <w:tcW w:w="957" w:type="dxa"/>
            <w:vAlign w:val="center"/>
          </w:tcPr>
          <w:p w:rsidR="00D51120" w:rsidRPr="001A76B1" w:rsidRDefault="00D51120" w:rsidP="00D76031">
            <w:pPr>
              <w:spacing w:line="360" w:lineRule="auto"/>
              <w:jc w:val="center"/>
              <w:rPr>
                <w:rFonts w:ascii="Times New Roman" w:eastAsiaTheme="minorEastAsia" w:hAnsi="Times New Roman" w:cs="Times New Roman"/>
                <w:sz w:val="28"/>
                <w:szCs w:val="28"/>
                <w:lang w:val="uk-UA"/>
              </w:rPr>
            </w:pPr>
          </w:p>
        </w:tc>
      </w:tr>
    </w:tbl>
    <w:p w:rsidR="00D51120" w:rsidRPr="00D51120" w:rsidRDefault="00D51120" w:rsidP="00D51120">
      <w:pPr>
        <w:pStyle w:val="aa"/>
        <w:ind w:right="425" w:firstLine="709"/>
        <w:rPr>
          <w:sz w:val="28"/>
          <w:szCs w:val="28"/>
          <w:lang w:val="uk-UA"/>
        </w:rPr>
      </w:pPr>
      <w:r>
        <w:rPr>
          <w:sz w:val="28"/>
          <w:szCs w:val="28"/>
          <w:lang w:val="uk-UA"/>
        </w:rPr>
        <w:t>Рівняння (</w:t>
      </w:r>
      <w:r w:rsidRPr="00D51120">
        <w:rPr>
          <w:sz w:val="28"/>
          <w:szCs w:val="28"/>
        </w:rPr>
        <w:t>27</w:t>
      </w:r>
      <w:r w:rsidRPr="00D51120">
        <w:rPr>
          <w:sz w:val="28"/>
          <w:szCs w:val="28"/>
          <w:lang w:val="uk-UA"/>
        </w:rPr>
        <w:t>) є розмірною частковою ММ випарної установки за те</w:t>
      </w:r>
      <w:r w:rsidRPr="00D51120">
        <w:rPr>
          <w:sz w:val="28"/>
          <w:szCs w:val="28"/>
          <w:lang w:val="uk-UA"/>
        </w:rPr>
        <w:t>м</w:t>
      </w:r>
      <w:r w:rsidRPr="00D51120">
        <w:rPr>
          <w:sz w:val="28"/>
          <w:szCs w:val="28"/>
          <w:lang w:val="uk-UA"/>
        </w:rPr>
        <w:t>пературою. Виконаємо перехід до безрозмірного вигляду.</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D51120" w:rsidRPr="001A76B1" w:rsidTr="00D76031">
        <w:tc>
          <w:tcPr>
            <w:tcW w:w="8647" w:type="dxa"/>
            <w:tcBorders>
              <w:top w:val="nil"/>
              <w:bottom w:val="nil"/>
            </w:tcBorders>
            <w:vAlign w:val="center"/>
          </w:tcPr>
          <w:p w:rsidR="00D51120" w:rsidRPr="00B24B63" w:rsidRDefault="00922B7F" w:rsidP="00D51120">
            <w:pPr>
              <w:shd w:val="clear" w:color="auto" w:fill="FFFFFF"/>
              <w:ind w:right="-6" w:firstLine="709"/>
              <w:jc w:val="center"/>
              <w:rPr>
                <w:rFonts w:ascii="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p</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p0</m:t>
                    </m:r>
                  </m:sub>
                </m:sSub>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p0</m:t>
                        </m:r>
                      </m:sub>
                    </m:sSub>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r>
                  <w:rPr>
                    <w:rFonts w:ascii="Cambria Math" w:hAnsi="Cambria Math" w:cs="Times New Roman"/>
                    <w:color w:val="000000"/>
                    <w:sz w:val="28"/>
                    <w:szCs w:val="28"/>
                    <w:lang w:val="en-US"/>
                  </w:rPr>
                  <m:t>r</m:t>
                </m:r>
                <m:r>
                  <m:rPr>
                    <m:sty m:val="p"/>
                  </m:rPr>
                  <w:rPr>
                    <w:rFonts w:ascii="Cambria Math" w:hAnsi="Cambria Math" w:cs="Times New Roman"/>
                    <w:color w:val="000000"/>
                    <w:sz w:val="28"/>
                    <w:szCs w:val="28"/>
                    <w:lang w:val="en-US"/>
                  </w:rPr>
                  <m:t>Δ</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Т</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oMath>
            </m:oMathPara>
          </w:p>
        </w:tc>
        <w:tc>
          <w:tcPr>
            <w:tcW w:w="957" w:type="dxa"/>
            <w:vMerge w:val="restart"/>
            <w:tcBorders>
              <w:top w:val="nil"/>
            </w:tcBorders>
            <w:vAlign w:val="center"/>
          </w:tcPr>
          <w:p w:rsidR="00D51120" w:rsidRPr="0048189D" w:rsidRDefault="00D51120" w:rsidP="00D51120">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28</w:t>
            </w:r>
            <w:r w:rsidRPr="001A76B1">
              <w:rPr>
                <w:rFonts w:ascii="Times New Roman" w:eastAsiaTheme="minorEastAsia" w:hAnsi="Times New Roman" w:cs="Times New Roman"/>
                <w:sz w:val="28"/>
                <w:szCs w:val="28"/>
                <w:lang w:val="uk-UA"/>
              </w:rPr>
              <w:t>)</w:t>
            </w:r>
          </w:p>
        </w:tc>
      </w:tr>
      <w:tr w:rsidR="00D51120" w:rsidRPr="001A76B1" w:rsidTr="00D76031">
        <w:tc>
          <w:tcPr>
            <w:tcW w:w="8647" w:type="dxa"/>
            <w:tcBorders>
              <w:top w:val="nil"/>
              <w:bottom w:val="nil"/>
            </w:tcBorders>
            <w:vAlign w:val="center"/>
          </w:tcPr>
          <w:p w:rsidR="00D51120" w:rsidRPr="00BB1CF7" w:rsidRDefault="00D51120" w:rsidP="00D51120">
            <w:pPr>
              <w:shd w:val="clear" w:color="auto" w:fill="FFFFFF"/>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d>
                  <m:dPr>
                    <m:ctrlPr>
                      <w:rPr>
                        <w:rFonts w:ascii="Cambria Math" w:hAnsi="Cambria Math" w:cs="Times New Roman"/>
                        <w:i/>
                        <w:color w:val="000000"/>
                        <w:sz w:val="28"/>
                        <w:szCs w:val="28"/>
                        <w:lang w:val="en-US"/>
                      </w:rPr>
                    </m:ctrlPr>
                  </m:dPr>
                  <m:e>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λ</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m:rPr>
                        <m:sty m:val="p"/>
                      </m:rP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d>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oMath>
            </m:oMathPara>
          </w:p>
        </w:tc>
        <w:tc>
          <w:tcPr>
            <w:tcW w:w="957" w:type="dxa"/>
            <w:vMerge/>
            <w:vAlign w:val="center"/>
          </w:tcPr>
          <w:p w:rsidR="00D51120" w:rsidRPr="001A76B1" w:rsidRDefault="00D51120" w:rsidP="00D76031">
            <w:pPr>
              <w:spacing w:line="360" w:lineRule="auto"/>
              <w:jc w:val="center"/>
              <w:rPr>
                <w:rFonts w:ascii="Times New Roman" w:eastAsiaTheme="minorEastAsia" w:hAnsi="Times New Roman" w:cs="Times New Roman"/>
                <w:sz w:val="28"/>
                <w:szCs w:val="28"/>
                <w:lang w:val="uk-UA"/>
              </w:rPr>
            </w:pPr>
          </w:p>
        </w:tc>
      </w:tr>
      <w:tr w:rsidR="00D51120" w:rsidRPr="001A76B1" w:rsidTr="00D76031">
        <w:tc>
          <w:tcPr>
            <w:tcW w:w="8647" w:type="dxa"/>
            <w:tcBorders>
              <w:top w:val="nil"/>
              <w:bottom w:val="nil"/>
            </w:tcBorders>
            <w:vAlign w:val="center"/>
          </w:tcPr>
          <w:p w:rsidR="00D51120" w:rsidRDefault="00D51120" w:rsidP="00146F97">
            <w:pPr>
              <w:shd w:val="clear" w:color="auto" w:fill="FFFFFF"/>
              <w:ind w:right="-6" w:firstLine="709"/>
              <w:jc w:val="center"/>
              <w:rPr>
                <w:rFonts w:ascii="Calibri" w:eastAsia="Calibri" w:hAnsi="Calibri" w:cs="Times New Roman"/>
                <w:color w:val="000000"/>
                <w:sz w:val="28"/>
                <w:szCs w:val="28"/>
                <w:lang w:val="en-US"/>
              </w:rPr>
            </w:pPr>
            <m:oMathPara>
              <m:oMath>
                <m:r>
                  <w:rPr>
                    <w:rFonts w:ascii="Cambria Math" w:hAnsi="Cambria Math" w:cs="Times New Roman"/>
                    <w:color w:val="000000"/>
                    <w:sz w:val="28"/>
                    <w:szCs w:val="28"/>
                    <w:lang w:val="en-US"/>
                  </w:rPr>
                  <m:t>+</m:t>
                </m:r>
                <m:d>
                  <m:dPr>
                    <m:ctrlPr>
                      <w:rPr>
                        <w:rFonts w:ascii="Cambria Math" w:hAnsi="Cambria Math" w:cs="Times New Roman"/>
                        <w:i/>
                        <w:color w:val="000000"/>
                        <w:sz w:val="28"/>
                        <w:szCs w:val="28"/>
                        <w:lang w:val="en-US"/>
                      </w:rPr>
                    </m:ctrlPr>
                  </m:dPr>
                  <m:e>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m:rPr>
                        <m:sty m:val="p"/>
                      </m:rP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e>
                </m:d>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oMath>
            </m:oMathPara>
          </w:p>
        </w:tc>
        <w:tc>
          <w:tcPr>
            <w:tcW w:w="957" w:type="dxa"/>
            <w:vMerge/>
            <w:vAlign w:val="center"/>
          </w:tcPr>
          <w:p w:rsidR="00D51120" w:rsidRPr="001A76B1" w:rsidRDefault="00D51120" w:rsidP="00D76031">
            <w:pPr>
              <w:spacing w:line="360" w:lineRule="auto"/>
              <w:jc w:val="center"/>
              <w:rPr>
                <w:rFonts w:ascii="Times New Roman" w:eastAsiaTheme="minorEastAsia" w:hAnsi="Times New Roman" w:cs="Times New Roman"/>
                <w:sz w:val="28"/>
                <w:szCs w:val="28"/>
                <w:lang w:val="uk-UA"/>
              </w:rPr>
            </w:pPr>
          </w:p>
        </w:tc>
      </w:tr>
      <w:tr w:rsidR="00D51120" w:rsidRPr="001A76B1" w:rsidTr="00D76031">
        <w:tc>
          <w:tcPr>
            <w:tcW w:w="8647" w:type="dxa"/>
            <w:tcBorders>
              <w:top w:val="nil"/>
              <w:bottom w:val="nil"/>
            </w:tcBorders>
            <w:vAlign w:val="center"/>
          </w:tcPr>
          <w:p w:rsidR="00D51120" w:rsidRPr="00D51120" w:rsidRDefault="00D51120" w:rsidP="00146F97">
            <w:pPr>
              <w:shd w:val="clear" w:color="auto" w:fill="FFFFFF"/>
              <w:ind w:right="-6" w:firstLine="709"/>
              <w:jc w:val="center"/>
              <w:rPr>
                <w:rFonts w:ascii="Calibri" w:eastAsia="Calibri" w:hAnsi="Calibri" w:cs="Times New Roman"/>
                <w:color w:val="000000"/>
                <w:sz w:val="28"/>
                <w:szCs w:val="28"/>
              </w:rPr>
            </w:pPr>
            <w:r w:rsidRPr="00D51120">
              <w:rPr>
                <w:rFonts w:eastAsiaTheme="minorEastAsia"/>
                <w:color w:val="000000"/>
                <w:sz w:val="28"/>
                <w:szCs w:val="28"/>
              </w:rPr>
              <w:t>+</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r>
                        <w:rPr>
                          <w:rFonts w:ascii="Cambria Math" w:hAnsi="Cambria Math" w:cs="Times New Roman"/>
                          <w:color w:val="000000"/>
                          <w:sz w:val="28"/>
                          <w:szCs w:val="28"/>
                        </w:rPr>
                        <m:t>0</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λ</m:t>
                  </m:r>
                </m:e>
              </m:d>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r>
                        <w:rPr>
                          <w:rFonts w:ascii="Cambria Math" w:hAnsi="Cambria Math" w:cs="Times New Roman"/>
                          <w:color w:val="000000"/>
                          <w:sz w:val="28"/>
                          <w:szCs w:val="28"/>
                        </w:rPr>
                        <m:t>0</m:t>
                      </m:r>
                    </m:sub>
                  </m:sSub>
                </m:den>
              </m:f>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rPr>
                    <m:t>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0</m:t>
                  </m:r>
                </m:sub>
              </m:sSub>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rPr>
                        <m:t>0</m:t>
                      </m:r>
                    </m:sub>
                  </m:sSub>
                </m:den>
              </m:f>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0</m:t>
                      </m:r>
                    </m:sub>
                  </m:sSub>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rPr>
                                <m:t>0</m:t>
                              </m:r>
                            </m:sub>
                          </m:sSub>
                        </m:num>
                        <m:den>
                          <m:r>
                            <w:rPr>
                              <w:rFonts w:ascii="Cambria Math" w:hAnsi="Cambria Math" w:cs="Times New Roman"/>
                              <w:color w:val="000000"/>
                              <w:sz w:val="28"/>
                              <w:szCs w:val="28"/>
                              <w:lang w:val="en-US"/>
                            </w:rPr>
                            <m:t>ρ</m:t>
                          </m:r>
                        </m:den>
                      </m:f>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den>
              </m:f>
            </m:oMath>
          </w:p>
        </w:tc>
        <w:tc>
          <w:tcPr>
            <w:tcW w:w="957" w:type="dxa"/>
            <w:vMerge/>
            <w:vAlign w:val="center"/>
          </w:tcPr>
          <w:p w:rsidR="00D51120" w:rsidRPr="001A76B1" w:rsidRDefault="00D51120" w:rsidP="00D76031">
            <w:pPr>
              <w:spacing w:line="360" w:lineRule="auto"/>
              <w:jc w:val="center"/>
              <w:rPr>
                <w:rFonts w:ascii="Times New Roman" w:eastAsiaTheme="minorEastAsia" w:hAnsi="Times New Roman" w:cs="Times New Roman"/>
                <w:sz w:val="28"/>
                <w:szCs w:val="28"/>
                <w:lang w:val="uk-UA"/>
              </w:rPr>
            </w:pPr>
          </w:p>
        </w:tc>
      </w:tr>
    </w:tbl>
    <w:p w:rsidR="00ED510D" w:rsidRDefault="00ED510D" w:rsidP="00ED510D">
      <w:pPr>
        <w:pStyle w:val="aa"/>
        <w:ind w:right="425" w:firstLine="709"/>
        <w:rPr>
          <w:sz w:val="28"/>
          <w:szCs w:val="28"/>
          <w:lang w:val="uk-UA"/>
        </w:rPr>
      </w:pPr>
      <w:r w:rsidRPr="00981D48">
        <w:rPr>
          <w:sz w:val="28"/>
          <w:szCs w:val="28"/>
          <w:lang w:val="uk-UA"/>
        </w:rPr>
        <w:t>Введемо</w:t>
      </w:r>
      <w:r>
        <w:rPr>
          <w:sz w:val="28"/>
          <w:szCs w:val="28"/>
        </w:rPr>
        <w:t xml:space="preserve"> </w:t>
      </w:r>
      <w:r>
        <w:rPr>
          <w:sz w:val="28"/>
          <w:szCs w:val="28"/>
          <w:lang w:val="uk-UA"/>
        </w:rPr>
        <w:t>наступні  позначення:</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ED510D" w:rsidRPr="001A76B1" w:rsidTr="00D76031">
        <w:tc>
          <w:tcPr>
            <w:tcW w:w="9604" w:type="dxa"/>
            <w:vAlign w:val="center"/>
          </w:tcPr>
          <w:p w:rsidR="00ED510D" w:rsidRDefault="00922B7F" w:rsidP="00D76031">
            <w:pPr>
              <w:shd w:val="clear" w:color="auto" w:fill="FFFFFF"/>
              <w:spacing w:line="360" w:lineRule="auto"/>
              <w:ind w:right="-6" w:firstLine="709"/>
              <w:jc w:val="center"/>
              <w:rPr>
                <w:rFonts w:ascii="Times New Roman" w:eastAsiaTheme="minorEastAsia" w:hAnsi="Times New Roman" w:cs="Times New Roman"/>
                <w:color w:val="000000"/>
                <w:sz w:val="28"/>
                <w:szCs w:val="28"/>
                <w:lang w:val="uk-UA"/>
              </w:rPr>
            </w:pP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ΔT</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oMath>
            <w:r w:rsidR="00ED510D"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w:r w:rsidR="00ED510D"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oMath>
            <w:r w:rsidR="00ED510D"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р0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oMath>
            <w:r w:rsidR="00ED510D"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р</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р0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3</m:t>
                  </m:r>
                </m:sub>
              </m:sSub>
            </m:oMath>
            <w:r w:rsidR="00ED510D" w:rsidRPr="006F40B3">
              <w:rPr>
                <w:rFonts w:ascii="Times New Roman" w:eastAsiaTheme="minorEastAsia" w:hAnsi="Times New Roman" w:cs="Times New Roman"/>
                <w:color w:val="000000"/>
                <w:sz w:val="28"/>
                <w:szCs w:val="28"/>
                <w:lang w:val="uk-UA"/>
              </w:rPr>
              <w:t>;</w:t>
            </w:r>
            <m:oMath>
              <m:r>
                <w:rPr>
                  <w:rFonts w:ascii="Cambria Math" w:hAnsi="Cambria Math" w:cs="Times New Roman"/>
                  <w:color w:val="000000"/>
                  <w:sz w:val="28"/>
                  <w:szCs w:val="28"/>
                  <w:lang w:val="uk-UA"/>
                </w:rPr>
                <m:t xml:space="preserve"> </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oMath>
            <w:r w:rsidR="00ED510D">
              <w:rPr>
                <w:rFonts w:ascii="Times New Roman" w:eastAsiaTheme="minorEastAsia" w:hAnsi="Times New Roman" w:cs="Times New Roman"/>
                <w:color w:val="000000"/>
                <w:sz w:val="28"/>
                <w:szCs w:val="28"/>
                <w:lang w:val="uk-UA"/>
              </w:rPr>
              <w:t>;</w:t>
            </w:r>
          </w:p>
          <w:p w:rsidR="00ED510D" w:rsidRPr="00911E3E" w:rsidRDefault="00922B7F" w:rsidP="00ED510D">
            <w:pPr>
              <w:shd w:val="clear" w:color="auto" w:fill="FFFFFF"/>
              <w:spacing w:line="360" w:lineRule="auto"/>
              <w:ind w:right="-6" w:firstLine="709"/>
              <w:jc w:val="center"/>
              <w:rPr>
                <w:rFonts w:ascii="Times New Roman" w:eastAsiaTheme="minorEastAsia" w:hAnsi="Times New Roman" w:cs="Times New Roman"/>
                <w:color w:val="000000"/>
                <w:sz w:val="28"/>
                <w:szCs w:val="28"/>
                <w:lang w:val="uk-UA"/>
              </w:rPr>
            </w:pP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ΔS</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uk-UA"/>
                        </w:rPr>
                        <m:t>k0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2</m:t>
                  </m:r>
                </m:sub>
              </m:sSub>
            </m:oMath>
            <w:r w:rsidR="00ED510D"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uk-UA"/>
                        </w:rPr>
                        <m:t>n0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3</m:t>
                  </m:r>
                </m:sub>
              </m:sSub>
            </m:oMath>
          </w:p>
          <w:p w:rsidR="00852339" w:rsidRPr="00852339" w:rsidRDefault="00852339" w:rsidP="00852339">
            <w:pPr>
              <w:shd w:val="clear" w:color="auto" w:fill="FFFFFF"/>
              <w:spacing w:line="360" w:lineRule="auto"/>
              <w:ind w:right="-6" w:firstLine="709"/>
              <w:jc w:val="both"/>
              <w:rPr>
                <w:rFonts w:ascii="Times New Roman" w:eastAsiaTheme="minorEastAsia" w:hAnsi="Times New Roman" w:cs="Times New Roman"/>
                <w:color w:val="000000"/>
                <w:sz w:val="28"/>
                <w:szCs w:val="28"/>
              </w:rPr>
            </w:pPr>
            <w:r w:rsidRPr="00852339">
              <w:rPr>
                <w:rFonts w:ascii="Times New Roman" w:eastAsiaTheme="minorEastAsia" w:hAnsi="Times New Roman" w:cs="Times New Roman"/>
                <w:color w:val="000000"/>
                <w:sz w:val="28"/>
                <w:szCs w:val="28"/>
                <w:lang w:val="uk-UA"/>
              </w:rPr>
              <w:t>З урахуванням цих замін, рівняння (</w:t>
            </w:r>
            <w:r w:rsidRPr="00852339">
              <w:rPr>
                <w:rFonts w:ascii="Times New Roman" w:eastAsiaTheme="minorEastAsia" w:hAnsi="Times New Roman" w:cs="Times New Roman"/>
                <w:color w:val="000000"/>
                <w:sz w:val="28"/>
                <w:szCs w:val="28"/>
              </w:rPr>
              <w:t>28</w:t>
            </w:r>
            <w:r w:rsidRPr="00852339">
              <w:rPr>
                <w:rFonts w:ascii="Times New Roman" w:eastAsiaTheme="minorEastAsia" w:hAnsi="Times New Roman" w:cs="Times New Roman"/>
                <w:color w:val="000000"/>
                <w:sz w:val="28"/>
                <w:szCs w:val="28"/>
                <w:lang w:val="uk-UA"/>
              </w:rPr>
              <w:t>) набуде вигляду</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204"/>
              <w:gridCol w:w="934"/>
            </w:tblGrid>
            <w:tr w:rsidR="00852339" w:rsidRPr="001A76B1" w:rsidTr="00D76031">
              <w:tc>
                <w:tcPr>
                  <w:tcW w:w="8647" w:type="dxa"/>
                  <w:tcBorders>
                    <w:top w:val="nil"/>
                    <w:bottom w:val="nil"/>
                  </w:tcBorders>
                  <w:vAlign w:val="center"/>
                </w:tcPr>
                <w:p w:rsidR="00852339" w:rsidRPr="00CC1BA6" w:rsidRDefault="00922B7F" w:rsidP="00852339">
                  <w:pPr>
                    <w:shd w:val="clear" w:color="auto" w:fill="FFFFFF"/>
                    <w:ind w:right="-6" w:firstLine="709"/>
                    <w:jc w:val="center"/>
                    <w:rPr>
                      <w:rFonts w:ascii="Times New Roman" w:hAnsi="Times New Roman" w:cs="Times New Roman"/>
                      <w:i/>
                      <w:color w:val="000000"/>
                      <w:sz w:val="24"/>
                      <w:szCs w:val="24"/>
                      <w:lang w:val="en-US"/>
                    </w:rPr>
                  </w:pPr>
                  <m:oMathPara>
                    <m:oMath>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F</m:t>
                          </m:r>
                        </m:e>
                        <m:sub>
                          <m:r>
                            <w:rPr>
                              <w:rFonts w:ascii="Cambria Math" w:hAnsi="Cambria Math" w:cs="Times New Roman"/>
                              <w:color w:val="000000"/>
                              <w:sz w:val="24"/>
                              <w:szCs w:val="24"/>
                              <w:lang w:val="en-US"/>
                            </w:rPr>
                            <m:t>p0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p</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p0</m:t>
                          </m:r>
                        </m:sub>
                      </m:sSub>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z</m:t>
                          </m:r>
                        </m:e>
                        <m:sub>
                          <m:r>
                            <w:rPr>
                              <w:rFonts w:ascii="Cambria Math" w:hAnsi="Cambria Math" w:cs="Times New Roman"/>
                              <w:color w:val="000000"/>
                              <w:sz w:val="24"/>
                              <w:szCs w:val="24"/>
                              <w:lang w:val="uk-UA"/>
                            </w:rPr>
                            <m:t>1</m:t>
                          </m:r>
                        </m:sub>
                      </m:sSub>
                      <m: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F</m:t>
                              </m:r>
                            </m:e>
                            <m:sub>
                              <m:r>
                                <w:rPr>
                                  <w:rFonts w:ascii="Cambria Math" w:hAnsi="Cambria Math" w:cs="Times New Roman"/>
                                  <w:color w:val="000000"/>
                                  <w:sz w:val="24"/>
                                  <w:szCs w:val="24"/>
                                  <w:lang w:val="en-US"/>
                                </w:rPr>
                                <m:t>p0</m:t>
                              </m:r>
                            </m:sub>
                          </m:sSub>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p</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p0</m:t>
                          </m:r>
                        </m:sub>
                      </m:sSub>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z</m:t>
                          </m:r>
                        </m:e>
                        <m:sub>
                          <m:r>
                            <w:rPr>
                              <w:rFonts w:ascii="Cambria Math" w:hAnsi="Cambria Math" w:cs="Times New Roman"/>
                              <w:color w:val="000000"/>
                              <w:sz w:val="24"/>
                              <w:szCs w:val="24"/>
                              <w:lang w:val="uk-UA"/>
                            </w:rPr>
                            <m:t>3</m:t>
                          </m:r>
                        </m:sub>
                      </m:sSub>
                      <m: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F</m:t>
                          </m:r>
                        </m:e>
                        <m:sub>
                          <m:r>
                            <w:rPr>
                              <w:rFonts w:ascii="Cambria Math" w:hAnsi="Cambria Math" w:cs="Times New Roman"/>
                              <w:color w:val="000000"/>
                              <w:sz w:val="24"/>
                              <w:szCs w:val="24"/>
                              <w:lang w:val="en-US"/>
                            </w:rPr>
                            <m:t>T0</m:t>
                          </m:r>
                        </m:sub>
                      </m:sSub>
                      <m:r>
                        <w:rPr>
                          <w:rFonts w:ascii="Cambria Math" w:hAnsi="Cambria Math" w:cs="Times New Roman"/>
                          <w:color w:val="000000"/>
                          <w:sz w:val="24"/>
                          <w:szCs w:val="24"/>
                          <w:lang w:val="en-US"/>
                        </w:rPr>
                        <m:t>r</m:t>
                      </m:r>
                      <m:r>
                        <m:rPr>
                          <m:sty m:val="p"/>
                        </m:rPr>
                        <w:rPr>
                          <w:rFonts w:ascii="Cambria Math" w:hAnsi="Cambria Math" w:cs="Times New Roman"/>
                          <w:color w:val="000000"/>
                          <w:sz w:val="24"/>
                          <w:szCs w:val="24"/>
                          <w:lang w:val="en-US"/>
                        </w:rPr>
                        <m:t>Δ</m:t>
                      </m:r>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x</m:t>
                          </m:r>
                        </m:e>
                        <m:sub>
                          <m:r>
                            <w:rPr>
                              <w:rFonts w:ascii="Cambria Math" w:hAnsi="Cambria Math" w:cs="Times New Roman"/>
                              <w:color w:val="000000"/>
                              <w:sz w:val="24"/>
                              <w:szCs w:val="24"/>
                              <w:lang w:val="uk-UA"/>
                            </w:rPr>
                            <m:t>1</m:t>
                          </m:r>
                        </m:sub>
                      </m:sSub>
                      <m: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m</m:t>
                          </m:r>
                        </m:e>
                        <m:sub>
                          <m:r>
                            <w:rPr>
                              <w:rFonts w:ascii="Cambria Math" w:hAnsi="Cambria Math" w:cs="Times New Roman"/>
                              <w:color w:val="000000"/>
                              <w:sz w:val="24"/>
                              <w:szCs w:val="24"/>
                              <w:lang w:val="en-US"/>
                            </w:rPr>
                            <m:t>p</m:t>
                          </m:r>
                        </m:sub>
                      </m:sSub>
                      <m:r>
                        <w:rPr>
                          <w:rFonts w:ascii="Cambria Math" w:hAnsi="Cambria Math" w:cs="Times New Roman"/>
                          <w:color w:val="000000"/>
                          <w:sz w:val="24"/>
                          <w:szCs w:val="24"/>
                          <w:lang w:val="en-US"/>
                        </w:rPr>
                        <m:t>c</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f>
                        <m:fPr>
                          <m:ctrlPr>
                            <w:rPr>
                              <w:rFonts w:ascii="Cambria Math" w:hAnsi="Cambria Math" w:cs="Times New Roman"/>
                              <w:i/>
                              <w:color w:val="000000"/>
                              <w:sz w:val="24"/>
                              <w:szCs w:val="24"/>
                              <w:lang w:val="en-US"/>
                            </w:rPr>
                          </m:ctrlPr>
                        </m:fPr>
                        <m:num>
                          <m:r>
                            <w:rPr>
                              <w:rFonts w:ascii="Cambria Math" w:hAnsi="Cambria Math" w:cs="Times New Roman"/>
                              <w:color w:val="000000"/>
                              <w:sz w:val="24"/>
                              <w:szCs w:val="24"/>
                              <w:lang w:val="en-US"/>
                            </w:rPr>
                            <m:t>d</m:t>
                          </m:r>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2</m:t>
                              </m:r>
                            </m:sub>
                          </m:sSub>
                        </m:num>
                        <m:den>
                          <m:r>
                            <w:rPr>
                              <w:rFonts w:ascii="Cambria Math" w:hAnsi="Cambria Math" w:cs="Times New Roman"/>
                              <w:color w:val="000000"/>
                              <w:sz w:val="24"/>
                              <w:szCs w:val="24"/>
                              <w:lang w:val="en-US"/>
                            </w:rPr>
                            <m:t>dt</m:t>
                          </m:r>
                        </m:den>
                      </m:f>
                      <m:r>
                        <w:rPr>
                          <w:rFonts w:ascii="Cambria Math" w:hAnsi="Cambria Math" w:cs="Times New Roman"/>
                          <w:color w:val="000000"/>
                          <w:sz w:val="24"/>
                          <w:szCs w:val="24"/>
                          <w:lang w:val="en-US"/>
                        </w:rPr>
                        <m:t>+</m:t>
                      </m:r>
                    </m:oMath>
                  </m:oMathPara>
                </w:p>
              </w:tc>
              <w:tc>
                <w:tcPr>
                  <w:tcW w:w="957" w:type="dxa"/>
                  <w:vMerge w:val="restart"/>
                  <w:tcBorders>
                    <w:top w:val="nil"/>
                  </w:tcBorders>
                  <w:vAlign w:val="center"/>
                </w:tcPr>
                <w:p w:rsidR="00852339" w:rsidRPr="0048189D" w:rsidRDefault="00852339" w:rsidP="00966885">
                  <w:pPr>
                    <w:spacing w:line="360" w:lineRule="auto"/>
                    <w:jc w:val="center"/>
                    <w:rPr>
                      <w:rFonts w:ascii="Times New Roman" w:eastAsiaTheme="minorEastAsia" w:hAnsi="Times New Roman" w:cs="Times New Roman"/>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2</w:t>
                  </w:r>
                  <w:r w:rsidR="00966885">
                    <w:rPr>
                      <w:rFonts w:ascii="Times New Roman" w:eastAsiaTheme="minorEastAsia" w:hAnsi="Times New Roman" w:cs="Times New Roman"/>
                      <w:sz w:val="28"/>
                      <w:szCs w:val="28"/>
                      <w:lang w:val="en-US"/>
                    </w:rPr>
                    <w:t>9</w:t>
                  </w:r>
                  <w:r w:rsidRPr="001A76B1">
                    <w:rPr>
                      <w:rFonts w:ascii="Times New Roman" w:eastAsiaTheme="minorEastAsia" w:hAnsi="Times New Roman" w:cs="Times New Roman"/>
                      <w:sz w:val="28"/>
                      <w:szCs w:val="28"/>
                      <w:lang w:val="uk-UA"/>
                    </w:rPr>
                    <w:t>)</w:t>
                  </w:r>
                </w:p>
              </w:tc>
            </w:tr>
            <w:tr w:rsidR="00852339" w:rsidRPr="001A76B1" w:rsidTr="00D76031">
              <w:tc>
                <w:tcPr>
                  <w:tcW w:w="8647" w:type="dxa"/>
                  <w:tcBorders>
                    <w:top w:val="nil"/>
                    <w:bottom w:val="nil"/>
                  </w:tcBorders>
                  <w:vAlign w:val="center"/>
                </w:tcPr>
                <w:p w:rsidR="00852339" w:rsidRPr="00CC1BA6" w:rsidRDefault="00852339" w:rsidP="00D76031">
                  <w:pPr>
                    <w:shd w:val="clear" w:color="auto" w:fill="FFFFFF"/>
                    <w:ind w:right="-6" w:firstLine="709"/>
                    <w:jc w:val="center"/>
                    <w:rPr>
                      <w:rFonts w:ascii="Times New Roman" w:eastAsia="Times New Roman" w:hAnsi="Times New Roman" w:cs="Times New Roman"/>
                      <w:color w:val="000000"/>
                      <w:sz w:val="24"/>
                      <w:szCs w:val="24"/>
                      <w:lang w:val="en-US"/>
                    </w:rPr>
                  </w:pPr>
                  <m:oMathPara>
                    <m:oMath>
                      <m:r>
                        <w:rPr>
                          <w:rFonts w:ascii="Cambria Math" w:hAnsi="Cambria Math" w:cs="Times New Roman"/>
                          <w:color w:val="000000"/>
                          <w:sz w:val="24"/>
                          <w:szCs w:val="24"/>
                          <w:lang w:val="en-US"/>
                        </w:rPr>
                        <m:t>+</m:t>
                      </m:r>
                      <m:d>
                        <m:dPr>
                          <m:ctrlPr>
                            <w:rPr>
                              <w:rFonts w:ascii="Cambria Math" w:hAnsi="Cambria Math" w:cs="Times New Roman"/>
                              <w:i/>
                              <w:color w:val="000000"/>
                              <w:sz w:val="24"/>
                              <w:szCs w:val="24"/>
                              <w:lang w:val="en-US"/>
                            </w:rPr>
                          </m:ctrlPr>
                        </m:dPr>
                        <m:e>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r>
                                <w:rPr>
                                  <w:rFonts w:ascii="Cambria Math" w:hAnsi="Cambria Math" w:cs="Times New Roman"/>
                                  <w:color w:val="000000"/>
                                  <w:sz w:val="24"/>
                                  <w:szCs w:val="24"/>
                                  <w:lang w:val="en-US"/>
                                </w:rPr>
                                <m:t>C</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
                                <w:rPr>
                                  <w:rFonts w:ascii="Cambria Math" w:hAnsi="Cambria Math" w:cs="Times New Roman"/>
                                  <w:color w:val="000000"/>
                                  <w:sz w:val="24"/>
                                  <w:szCs w:val="24"/>
                                  <w:lang w:val="en-US"/>
                                </w:rPr>
                                <m:t>2</m:t>
                              </m:r>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e>
                              </m:rad>
                            </m:den>
                          </m:f>
                          <m:d>
                            <m:dPr>
                              <m:ctrlPr>
                                <w:rPr>
                                  <w:rFonts w:ascii="Cambria Math" w:hAnsi="Cambria Math" w:cs="Times New Roman"/>
                                  <w:i/>
                                  <w:color w:val="000000"/>
                                  <w:sz w:val="24"/>
                                  <w:szCs w:val="24"/>
                                  <w:lang w:val="en-US"/>
                                </w:rPr>
                              </m:ctrlPr>
                            </m:dPr>
                            <m:e>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r>
                                    <w:rPr>
                                      <w:rFonts w:ascii="Cambria Math" w:hAnsi="Cambria Math" w:cs="Times New Roman"/>
                                      <w:color w:val="000000"/>
                                      <w:sz w:val="24"/>
                                      <w:szCs w:val="24"/>
                                      <w:lang w:val="en-US"/>
                                    </w:rPr>
                                    <m:t>λ</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den>
                              </m:f>
                            </m:e>
                          </m:d>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r>
                            <m:rPr>
                              <m:sty m:val="p"/>
                            </m:rPr>
                            <w:rPr>
                              <w:rFonts w:ascii="Cambria Math" w:hAnsi="Cambria Math" w:cs="Times New Roman"/>
                              <w:color w:val="000000"/>
                              <w:sz w:val="24"/>
                              <w:szCs w:val="24"/>
                              <w:lang w:val="en-US"/>
                            </w:rPr>
                            <m:t>+</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ρα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k0</m:t>
                              </m:r>
                            </m:sub>
                          </m:sSub>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2g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en-US"/>
                                    </w:rPr>
                                    <m:t>0</m:t>
                                  </m:r>
                                </m:sub>
                              </m:sSub>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
                                    <w:rPr>
                                      <w:rFonts w:ascii="Cambria Math" w:hAnsi="Cambria Math" w:cs="Times New Roman"/>
                                      <w:color w:val="000000"/>
                                      <w:sz w:val="24"/>
                                      <w:szCs w:val="24"/>
                                      <w:lang w:val="en-US"/>
                                    </w:rPr>
                                    <m:t>ρ</m:t>
                                  </m:r>
                                </m:den>
                              </m:f>
                            </m:e>
                          </m:rad>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e>
                      </m:d>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2</m:t>
                          </m:r>
                        </m:sub>
                      </m:sSub>
                      <m:r>
                        <w:rPr>
                          <w:rFonts w:ascii="Cambria Math" w:hAnsi="Cambria Math" w:cs="Times New Roman"/>
                          <w:color w:val="000000"/>
                          <w:sz w:val="24"/>
                          <w:szCs w:val="24"/>
                          <w:lang w:val="en-US"/>
                        </w:rPr>
                        <m:t>+</m:t>
                      </m:r>
                    </m:oMath>
                  </m:oMathPara>
                </w:p>
              </w:tc>
              <w:tc>
                <w:tcPr>
                  <w:tcW w:w="957" w:type="dxa"/>
                  <w:vMerge/>
                  <w:vAlign w:val="center"/>
                </w:tcPr>
                <w:p w:rsidR="00852339" w:rsidRPr="001A76B1" w:rsidRDefault="00852339" w:rsidP="00D76031">
                  <w:pPr>
                    <w:spacing w:line="360" w:lineRule="auto"/>
                    <w:jc w:val="center"/>
                    <w:rPr>
                      <w:rFonts w:ascii="Times New Roman" w:eastAsiaTheme="minorEastAsia" w:hAnsi="Times New Roman" w:cs="Times New Roman"/>
                      <w:sz w:val="28"/>
                      <w:szCs w:val="28"/>
                      <w:lang w:val="uk-UA"/>
                    </w:rPr>
                  </w:pPr>
                </w:p>
              </w:tc>
            </w:tr>
            <w:tr w:rsidR="00852339" w:rsidRPr="001A76B1" w:rsidTr="00D76031">
              <w:tc>
                <w:tcPr>
                  <w:tcW w:w="8647" w:type="dxa"/>
                  <w:tcBorders>
                    <w:top w:val="nil"/>
                    <w:bottom w:val="nil"/>
                  </w:tcBorders>
                  <w:vAlign w:val="center"/>
                </w:tcPr>
                <w:p w:rsidR="00852339" w:rsidRPr="00CC1BA6" w:rsidRDefault="00852339" w:rsidP="00852339">
                  <w:pPr>
                    <w:shd w:val="clear" w:color="auto" w:fill="FFFFFF"/>
                    <w:ind w:right="-6" w:firstLine="709"/>
                    <w:jc w:val="center"/>
                    <w:rPr>
                      <w:rFonts w:ascii="Calibri" w:eastAsia="Calibri" w:hAnsi="Calibri" w:cs="Times New Roman"/>
                      <w:color w:val="000000"/>
                      <w:sz w:val="24"/>
                      <w:szCs w:val="24"/>
                      <w:lang w:val="en-US"/>
                    </w:rPr>
                  </w:pPr>
                  <m:oMathPara>
                    <m:oMath>
                      <m:r>
                        <w:rPr>
                          <w:rFonts w:ascii="Cambria Math" w:hAnsi="Cambria Math" w:cs="Times New Roman"/>
                          <w:color w:val="000000"/>
                          <w:sz w:val="24"/>
                          <w:szCs w:val="24"/>
                          <w:lang w:val="en-US"/>
                        </w:rPr>
                        <m:t>+</m:t>
                      </m:r>
                      <m:d>
                        <m:dPr>
                          <m:ctrlPr>
                            <w:rPr>
                              <w:rFonts w:ascii="Cambria Math" w:hAnsi="Cambria Math" w:cs="Times New Roman"/>
                              <w:i/>
                              <w:color w:val="000000"/>
                              <w:sz w:val="24"/>
                              <w:szCs w:val="24"/>
                              <w:lang w:val="en-US"/>
                            </w:rPr>
                          </m:ctrlPr>
                        </m:dPr>
                        <m:e>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r>
                                <w:rPr>
                                  <w:rFonts w:ascii="Cambria Math" w:hAnsi="Cambria Math" w:cs="Times New Roman"/>
                                  <w:color w:val="000000"/>
                                  <w:sz w:val="24"/>
                                  <w:szCs w:val="24"/>
                                  <w:lang w:val="en-US"/>
                                </w:rPr>
                                <m:t>C</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e>
                              </m:rad>
                            </m:den>
                          </m:f>
                          <m:d>
                            <m:dPr>
                              <m:ctrlPr>
                                <w:rPr>
                                  <w:rFonts w:ascii="Cambria Math" w:hAnsi="Cambria Math" w:cs="Times New Roman"/>
                                  <w:i/>
                                  <w:color w:val="000000"/>
                                  <w:sz w:val="24"/>
                                  <w:szCs w:val="24"/>
                                  <w:lang w:val="en-US"/>
                                </w:rPr>
                              </m:ctrlPr>
                            </m:dPr>
                            <m:e>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r>
                                <w:rPr>
                                  <w:rFonts w:ascii="Cambria Math" w:hAnsi="Cambria Math" w:cs="Times New Roman"/>
                                  <w:color w:val="000000"/>
                                  <w:sz w:val="24"/>
                                  <w:szCs w:val="24"/>
                                  <w:lang w:val="en-US"/>
                                </w:rPr>
                                <m:t>+λ</m:t>
                              </m:r>
                            </m:e>
                          </m:d>
                          <m:r>
                            <m:rPr>
                              <m:sty m:val="p"/>
                            </m:rP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k</m:t>
                                  </m:r>
                                </m:sub>
                              </m:sSub>
                              <m:sSub>
                                <m:sSubPr>
                                  <m:ctrlPr>
                                    <w:rPr>
                                      <w:rFonts w:ascii="Cambria Math" w:hAnsi="Cambria Math" w:cs="Times New Roman"/>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num>
                            <m:den>
                              <m:r>
                                <w:rPr>
                                  <w:rFonts w:ascii="Cambria Math" w:hAnsi="Cambria Math" w:cs="Times New Roman"/>
                                  <w:color w:val="000000"/>
                                  <w:sz w:val="24"/>
                                  <w:szCs w:val="24"/>
                                  <w:lang w:val="en-US"/>
                                </w:rPr>
                                <m:t>2</m:t>
                              </m:r>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2g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en-US"/>
                                        </w:rPr>
                                        <m:t>0</m:t>
                                      </m:r>
                                    </m:sub>
                                  </m:sSub>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
                                        <w:rPr>
                                          <w:rFonts w:ascii="Cambria Math" w:hAnsi="Cambria Math" w:cs="Times New Roman"/>
                                          <w:color w:val="000000"/>
                                          <w:sz w:val="24"/>
                                          <w:szCs w:val="24"/>
                                          <w:lang w:val="en-US"/>
                                        </w:rPr>
                                        <m:t>ρ</m:t>
                                      </m:r>
                                    </m:den>
                                  </m:f>
                                </m:e>
                              </m:rad>
                            </m:den>
                          </m:f>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e>
                      </m:d>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3</m:t>
                          </m:r>
                        </m:sub>
                      </m:sSub>
                      <m:r>
                        <w:rPr>
                          <w:rFonts w:ascii="Cambria Math" w:hAnsi="Cambria Math" w:cs="Times New Roman"/>
                          <w:color w:val="000000"/>
                          <w:sz w:val="24"/>
                          <w:szCs w:val="24"/>
                          <w:lang w:val="en-US"/>
                        </w:rPr>
                        <m:t>+</m:t>
                      </m:r>
                    </m:oMath>
                  </m:oMathPara>
                </w:p>
              </w:tc>
              <w:tc>
                <w:tcPr>
                  <w:tcW w:w="957" w:type="dxa"/>
                  <w:vMerge/>
                  <w:vAlign w:val="center"/>
                </w:tcPr>
                <w:p w:rsidR="00852339" w:rsidRPr="001A76B1" w:rsidRDefault="00852339" w:rsidP="00D76031">
                  <w:pPr>
                    <w:spacing w:line="360" w:lineRule="auto"/>
                    <w:jc w:val="center"/>
                    <w:rPr>
                      <w:rFonts w:ascii="Times New Roman" w:eastAsiaTheme="minorEastAsia" w:hAnsi="Times New Roman" w:cs="Times New Roman"/>
                      <w:sz w:val="28"/>
                      <w:szCs w:val="28"/>
                      <w:lang w:val="uk-UA"/>
                    </w:rPr>
                  </w:pPr>
                </w:p>
              </w:tc>
            </w:tr>
            <w:tr w:rsidR="00852339" w:rsidRPr="001A76B1" w:rsidTr="00D76031">
              <w:tc>
                <w:tcPr>
                  <w:tcW w:w="8647" w:type="dxa"/>
                  <w:tcBorders>
                    <w:top w:val="nil"/>
                    <w:bottom w:val="nil"/>
                  </w:tcBorders>
                  <w:vAlign w:val="center"/>
                </w:tcPr>
                <w:p w:rsidR="00852339" w:rsidRPr="00CC1BA6" w:rsidRDefault="00852339" w:rsidP="00CC1BA6">
                  <w:pPr>
                    <w:shd w:val="clear" w:color="auto" w:fill="FFFFFF"/>
                    <w:spacing w:line="360" w:lineRule="auto"/>
                    <w:ind w:right="-6" w:firstLine="709"/>
                    <w:jc w:val="center"/>
                    <w:rPr>
                      <w:rFonts w:ascii="Calibri" w:eastAsia="Calibri" w:hAnsi="Calibri" w:cs="Times New Roman"/>
                      <w:color w:val="000000"/>
                      <w:sz w:val="24"/>
                      <w:szCs w:val="24"/>
                    </w:rPr>
                  </w:pPr>
                  <w:r w:rsidRPr="00CC1BA6">
                    <w:rPr>
                      <w:rFonts w:eastAsiaTheme="minorEastAsia"/>
                      <w:color w:val="000000"/>
                      <w:sz w:val="24"/>
                      <w:szCs w:val="24"/>
                    </w:rPr>
                    <w:t>+</w:t>
                  </w:r>
                  <m:oMath>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m:t>
                            </m:r>
                            <m:r>
                              <w:rPr>
                                <w:rFonts w:ascii="Cambria Math" w:hAnsi="Cambria Math" w:cs="Times New Roman"/>
                                <w:color w:val="000000"/>
                                <w:sz w:val="24"/>
                                <w:szCs w:val="24"/>
                              </w:rPr>
                              <m:t>0</m:t>
                            </m:r>
                          </m:sub>
                        </m:sSub>
                        <m:r>
                          <w:rPr>
                            <w:rFonts w:ascii="Cambria Math" w:hAnsi="Cambria Math" w:cs="Times New Roman"/>
                            <w:color w:val="000000"/>
                            <w:sz w:val="24"/>
                            <w:szCs w:val="24"/>
                            <w:lang w:val="en-US"/>
                          </w:rPr>
                          <m:t>C</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rPr>
                                  <m:t>0</m:t>
                                </m:r>
                              </m:sub>
                            </m:sSub>
                          </m:e>
                        </m:rad>
                      </m:den>
                    </m:f>
                    <m:d>
                      <m:dPr>
                        <m:ctrlPr>
                          <w:rPr>
                            <w:rFonts w:ascii="Cambria Math" w:hAnsi="Cambria Math" w:cs="Times New Roman"/>
                            <w:i/>
                            <w:color w:val="000000"/>
                            <w:sz w:val="24"/>
                            <w:szCs w:val="24"/>
                            <w:lang w:val="en-US"/>
                          </w:rPr>
                        </m:ctrlPr>
                      </m:dPr>
                      <m:e>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rPr>
                              <m:t>0</m:t>
                            </m:r>
                          </m:sub>
                        </m:sSub>
                        <m:r>
                          <w:rPr>
                            <w:rFonts w:ascii="Cambria Math" w:hAnsi="Cambria Math" w:cs="Times New Roman"/>
                            <w:color w:val="000000"/>
                            <w:sz w:val="24"/>
                            <w:szCs w:val="24"/>
                          </w:rPr>
                          <m:t>+</m:t>
                        </m:r>
                        <m:r>
                          <w:rPr>
                            <w:rFonts w:ascii="Cambria Math" w:hAnsi="Cambria Math" w:cs="Times New Roman"/>
                            <w:color w:val="000000"/>
                            <w:sz w:val="24"/>
                            <w:szCs w:val="24"/>
                            <w:lang w:val="en-US"/>
                          </w:rPr>
                          <m:t>λ</m:t>
                        </m:r>
                      </m:e>
                    </m:d>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z</m:t>
                        </m:r>
                      </m:e>
                      <m:sub>
                        <m:r>
                          <w:rPr>
                            <w:rFonts w:ascii="Cambria Math" w:hAnsi="Cambria Math" w:cs="Times New Roman"/>
                            <w:color w:val="000000"/>
                            <w:sz w:val="24"/>
                            <w:szCs w:val="24"/>
                            <w:lang w:val="uk-UA"/>
                          </w:rPr>
                          <m:t>6</m:t>
                        </m:r>
                      </m:sub>
                    </m:sSub>
                    <m:r>
                      <w:rPr>
                        <w:rFonts w:ascii="Cambria Math" w:hAnsi="Cambria Math" w:cs="Times New Roman"/>
                        <w:color w:val="000000"/>
                        <w:sz w:val="24"/>
                        <w:szCs w:val="24"/>
                      </w:rPr>
                      <m:t>+</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ρα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m:t>
                        </m:r>
                        <m:r>
                          <w:rPr>
                            <w:rFonts w:ascii="Cambria Math" w:hAnsi="Cambria Math" w:cs="Times New Roman"/>
                            <w:color w:val="000000"/>
                            <w:sz w:val="24"/>
                            <w:szCs w:val="24"/>
                          </w:rPr>
                          <m:t>0</m:t>
                        </m:r>
                      </m:sub>
                    </m:sSub>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rPr>
                          <m:t>2</m:t>
                        </m:r>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rPr>
                              <m:t>0</m:t>
                            </m:r>
                          </m:sub>
                        </m:sSub>
                        <m:r>
                          <w:rPr>
                            <w:rFonts w:ascii="Cambria Math" w:hAnsi="Cambria Math" w:cs="Times New Roman"/>
                            <w:color w:val="000000"/>
                            <w:sz w:val="24"/>
                            <w:szCs w:val="24"/>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rPr>
                                  <m:t>0</m:t>
                                </m:r>
                              </m:sub>
                            </m:sSub>
                          </m:num>
                          <m:den>
                            <m:r>
                              <w:rPr>
                                <w:rFonts w:ascii="Cambria Math" w:hAnsi="Cambria Math" w:cs="Times New Roman"/>
                                <w:color w:val="000000"/>
                                <w:sz w:val="24"/>
                                <w:szCs w:val="24"/>
                                <w:lang w:val="en-US"/>
                              </w:rPr>
                              <m:t>ρ</m:t>
                            </m:r>
                          </m:den>
                        </m:f>
                      </m:e>
                    </m:rad>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k</m:t>
                        </m:r>
                      </m:sub>
                    </m:sSub>
                    <m:sSub>
                      <m:sSubPr>
                        <m:ctrlPr>
                          <w:rPr>
                            <w:rFonts w:ascii="Cambria Math" w:hAnsi="Cambria Math" w:cs="Times New Roman"/>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rPr>
                          <m:t>0</m:t>
                        </m:r>
                      </m:sub>
                    </m:sSub>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z</m:t>
                        </m:r>
                      </m:e>
                      <m:sub>
                        <m:r>
                          <w:rPr>
                            <w:rFonts w:ascii="Cambria Math" w:hAnsi="Cambria Math" w:cs="Times New Roman"/>
                            <w:color w:val="000000"/>
                            <w:sz w:val="24"/>
                            <w:szCs w:val="24"/>
                            <w:lang w:val="uk-UA"/>
                          </w:rPr>
                          <m:t>5</m:t>
                        </m:r>
                      </m:sub>
                    </m:sSub>
                    <m:r>
                      <w:rPr>
                        <w:rFonts w:ascii="Cambria Math" w:hAnsi="Cambria Math" w:cs="Times New Roman"/>
                        <w:color w:val="000000"/>
                        <w:sz w:val="24"/>
                        <w:szCs w:val="24"/>
                      </w:rPr>
                      <m:t>+</m:t>
                    </m:r>
                    <m:f>
                      <m:fPr>
                        <m:ctrlPr>
                          <w:rPr>
                            <w:rFonts w:ascii="Cambria Math" w:hAnsi="Cambria Math" w:cs="Times New Roman"/>
                            <w:i/>
                            <w:color w:val="000000"/>
                            <w:sz w:val="24"/>
                            <w:szCs w:val="24"/>
                            <w:lang w:val="en-US"/>
                          </w:rPr>
                        </m:ctrlPr>
                      </m:fPr>
                      <m:num>
                        <m:r>
                          <w:rPr>
                            <w:rFonts w:ascii="Cambria Math" w:hAnsi="Cambria Math" w:cs="Times New Roman"/>
                            <w:color w:val="000000"/>
                            <w:sz w:val="24"/>
                            <w:szCs w:val="24"/>
                            <w:lang w:val="en-US"/>
                          </w:rPr>
                          <m:t>ρ</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m:t>
                            </m:r>
                            <m:r>
                              <w:rPr>
                                <w:rFonts w:ascii="Cambria Math" w:hAnsi="Cambria Math" w:cs="Times New Roman"/>
                                <w:color w:val="000000"/>
                                <w:sz w:val="24"/>
                                <w:szCs w:val="24"/>
                              </w:rPr>
                              <m:t>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k</m:t>
                            </m:r>
                          </m:sub>
                        </m:sSub>
                        <m:sSub>
                          <m:sSubPr>
                            <m:ctrlPr>
                              <w:rPr>
                                <w:rFonts w:ascii="Cambria Math" w:hAnsi="Cambria Math" w:cs="Times New Roman"/>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rPr>
                              <m:t>0</m:t>
                            </m:r>
                          </m:sub>
                        </m:sSub>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rPr>
                              <m:t>2</m:t>
                            </m:r>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rPr>
                                  <m:t>0</m:t>
                                </m:r>
                              </m:sub>
                            </m:sSub>
                            <m:r>
                              <w:rPr>
                                <w:rFonts w:ascii="Cambria Math" w:hAnsi="Cambria Math" w:cs="Times New Roman"/>
                                <w:color w:val="000000"/>
                                <w:sz w:val="24"/>
                                <w:szCs w:val="24"/>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rPr>
                                      <m:t>0</m:t>
                                    </m:r>
                                  </m:sub>
                                </m:sSub>
                              </m:num>
                              <m:den>
                                <m:r>
                                  <w:rPr>
                                    <w:rFonts w:ascii="Cambria Math" w:hAnsi="Cambria Math" w:cs="Times New Roman"/>
                                    <w:color w:val="000000"/>
                                    <w:sz w:val="24"/>
                                    <w:szCs w:val="24"/>
                                    <w:lang w:val="en-US"/>
                                  </w:rPr>
                                  <m:t>ρ</m:t>
                                </m:r>
                              </m:den>
                            </m:f>
                          </m:e>
                        </m:rad>
                      </m:den>
                    </m:f>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4</m:t>
                        </m:r>
                      </m:sub>
                    </m:sSub>
                  </m:oMath>
                </w:p>
              </w:tc>
              <w:tc>
                <w:tcPr>
                  <w:tcW w:w="957" w:type="dxa"/>
                  <w:vMerge/>
                  <w:vAlign w:val="center"/>
                </w:tcPr>
                <w:p w:rsidR="00852339" w:rsidRPr="001A76B1" w:rsidRDefault="00852339" w:rsidP="00D76031">
                  <w:pPr>
                    <w:spacing w:line="360" w:lineRule="auto"/>
                    <w:jc w:val="center"/>
                    <w:rPr>
                      <w:rFonts w:ascii="Times New Roman" w:eastAsiaTheme="minorEastAsia" w:hAnsi="Times New Roman" w:cs="Times New Roman"/>
                      <w:sz w:val="28"/>
                      <w:szCs w:val="28"/>
                      <w:lang w:val="uk-UA"/>
                    </w:rPr>
                  </w:pPr>
                </w:p>
              </w:tc>
            </w:tr>
          </w:tbl>
          <w:p w:rsidR="00ED510D" w:rsidRPr="00852339" w:rsidRDefault="00ED510D" w:rsidP="00D76031">
            <w:pPr>
              <w:spacing w:line="360" w:lineRule="auto"/>
              <w:jc w:val="center"/>
              <w:rPr>
                <w:rFonts w:ascii="Times New Roman" w:hAnsi="Times New Roman" w:cs="Times New Roman"/>
                <w:i/>
                <w:sz w:val="28"/>
                <w:szCs w:val="28"/>
              </w:rPr>
            </w:pPr>
          </w:p>
        </w:tc>
      </w:tr>
    </w:tbl>
    <w:p w:rsidR="00CC1BA6" w:rsidRDefault="00966885" w:rsidP="00966885">
      <w:pPr>
        <w:pStyle w:val="aa"/>
        <w:rPr>
          <w:sz w:val="28"/>
          <w:szCs w:val="28"/>
          <w:lang w:val="uk-UA"/>
        </w:rPr>
      </w:pPr>
      <w:r w:rsidRPr="00966885">
        <w:rPr>
          <w:sz w:val="28"/>
          <w:szCs w:val="28"/>
          <w:lang w:val="uk-UA"/>
        </w:rPr>
        <w:t>Поділимо рівняння (</w:t>
      </w:r>
      <w:r>
        <w:rPr>
          <w:sz w:val="28"/>
          <w:szCs w:val="28"/>
          <w:lang w:val="en-US"/>
        </w:rPr>
        <w:t>29</w:t>
      </w:r>
      <w:r w:rsidRPr="00966885">
        <w:rPr>
          <w:sz w:val="28"/>
          <w:szCs w:val="28"/>
          <w:lang w:val="uk-UA"/>
        </w:rPr>
        <w:t>)  на рівняння (</w:t>
      </w:r>
      <w:r>
        <w:rPr>
          <w:sz w:val="28"/>
          <w:szCs w:val="28"/>
          <w:lang w:val="en-US"/>
        </w:rPr>
        <w:t>30</w:t>
      </w:r>
      <w:r w:rsidRPr="00966885">
        <w:rPr>
          <w:sz w:val="28"/>
          <w:szCs w:val="28"/>
          <w:lang w:val="uk-UA"/>
        </w:rPr>
        <w:t>)</w:t>
      </w:r>
    </w:p>
    <w:p w:rsidR="00B405C2" w:rsidRDefault="00B405C2" w:rsidP="00966885">
      <w:pPr>
        <w:pStyle w:val="aa"/>
        <w:rPr>
          <w:sz w:val="28"/>
          <w:szCs w:val="28"/>
          <w:lang w:val="uk-UA"/>
        </w:rPr>
        <w:sectPr w:rsidR="00B405C2"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39"/>
        <w:gridCol w:w="1108"/>
      </w:tblGrid>
      <w:tr w:rsidR="00966885" w:rsidRPr="00966885" w:rsidTr="00966885">
        <w:tc>
          <w:tcPr>
            <w:tcW w:w="8639" w:type="dxa"/>
            <w:vAlign w:val="center"/>
          </w:tcPr>
          <w:p w:rsidR="00966885" w:rsidRPr="00966885" w:rsidRDefault="00922B7F" w:rsidP="00966885">
            <w:pPr>
              <w:pStyle w:val="aa"/>
              <w:ind w:right="425"/>
              <w:rPr>
                <w:i/>
                <w:sz w:val="28"/>
                <w:szCs w:val="28"/>
                <w:lang w:val="uk-UA"/>
              </w:rPr>
            </w:pPr>
            <m:oMathPara>
              <m:oMath>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r>
                  <w:rPr>
                    <w:rFonts w:ascii="Cambria Math" w:hAnsi="Cambria Math"/>
                    <w:sz w:val="28"/>
                    <w:szCs w:val="28"/>
                    <w:lang w:val="en-US"/>
                  </w:rPr>
                  <m:t>=</m:t>
                </m:r>
                <m:f>
                  <m:fPr>
                    <m:ctrlPr>
                      <w:rPr>
                        <w:rFonts w:ascii="Cambria Math" w:hAnsi="Cambria Math"/>
                        <w:i/>
                        <w:color w:val="000000"/>
                        <w:sz w:val="28"/>
                        <w:szCs w:val="28"/>
                        <w:lang w:val="en-US"/>
                      </w:rPr>
                    </m:ctrlPr>
                  </m:fPr>
                  <m:num>
                    <m:sSub>
                      <m:sSubPr>
                        <m:ctrlPr>
                          <w:rPr>
                            <w:rFonts w:ascii="Cambria Math" w:hAnsi="Cambria Math"/>
                            <w:i/>
                            <w:color w:val="000000"/>
                            <w:sz w:val="28"/>
                            <w:szCs w:val="28"/>
                            <w:lang w:val="en-US"/>
                          </w:rPr>
                        </m:ctrlPr>
                      </m:sSubPr>
                      <m:e>
                        <m:r>
                          <w:rPr>
                            <w:rFonts w:ascii="Cambria Math" w:hAnsi="Cambria Math"/>
                            <w:color w:val="000000"/>
                            <w:sz w:val="28"/>
                            <w:szCs w:val="28"/>
                            <w:lang w:val="en-US"/>
                          </w:rPr>
                          <m:t>α</m:t>
                        </m:r>
                      </m:e>
                      <m:sub>
                        <m:r>
                          <w:rPr>
                            <w:rFonts w:ascii="Cambria Math" w:hAnsi="Cambria Math"/>
                            <w:color w:val="000000"/>
                            <w:sz w:val="28"/>
                            <w:szCs w:val="28"/>
                            <w:lang w:val="en-US"/>
                          </w:rPr>
                          <m:t>n</m:t>
                        </m:r>
                      </m:sub>
                    </m:sSub>
                    <m:r>
                      <w:rPr>
                        <w:rFonts w:ascii="Cambria Math" w:hAnsi="Cambria Math"/>
                        <w:color w:val="000000"/>
                        <w:sz w:val="28"/>
                        <w:szCs w:val="28"/>
                        <w:lang w:val="en-US"/>
                      </w:rPr>
                      <m:t>C</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n0</m:t>
                        </m:r>
                      </m:sub>
                    </m:sSub>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0</m:t>
                        </m:r>
                      </m:sub>
                    </m:sSub>
                  </m:num>
                  <m:den>
                    <m:r>
                      <w:rPr>
                        <w:rFonts w:ascii="Cambria Math" w:hAnsi="Cambria Math"/>
                        <w:color w:val="000000"/>
                        <w:sz w:val="28"/>
                        <w:szCs w:val="28"/>
                        <w:lang w:val="en-US"/>
                      </w:rPr>
                      <m:t>2</m:t>
                    </m:r>
                    <m:rad>
                      <m:radPr>
                        <m:degHide m:val="1"/>
                        <m:ctrlPr>
                          <w:rPr>
                            <w:rFonts w:ascii="Cambria Math" w:hAnsi="Cambria Math"/>
                            <w:i/>
                            <w:color w:val="000000"/>
                            <w:sz w:val="28"/>
                            <w:szCs w:val="28"/>
                            <w:lang w:val="en-US"/>
                          </w:rPr>
                        </m:ctrlPr>
                      </m:radPr>
                      <m:deg/>
                      <m:e>
                        <m:r>
                          <w:rPr>
                            <w:rFonts w:ascii="Cambria Math" w:hAnsi="Cambria Math"/>
                            <w:color w:val="000000"/>
                            <w:sz w:val="28"/>
                            <w:szCs w:val="28"/>
                            <w:lang w:val="en-US"/>
                          </w:rPr>
                          <m:t>R</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0</m:t>
                            </m:r>
                          </m:sub>
                        </m:sSub>
                      </m:e>
                    </m:rad>
                  </m:den>
                </m:f>
                <m:d>
                  <m:dPr>
                    <m:ctrlPr>
                      <w:rPr>
                        <w:rFonts w:ascii="Cambria Math" w:hAnsi="Cambria Math"/>
                        <w:i/>
                        <w:color w:val="000000"/>
                        <w:sz w:val="28"/>
                        <w:szCs w:val="28"/>
                        <w:lang w:val="en-US"/>
                      </w:rPr>
                    </m:ctrlPr>
                  </m:dPr>
                  <m:e>
                    <m:sSub>
                      <m:sSubPr>
                        <m:ctrlPr>
                          <w:rPr>
                            <w:rFonts w:ascii="Cambria Math" w:hAnsi="Cambria Math"/>
                            <w:i/>
                            <w:color w:val="000000"/>
                            <w:sz w:val="28"/>
                            <w:szCs w:val="28"/>
                            <w:lang w:val="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n</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r>
                          <w:rPr>
                            <w:rFonts w:ascii="Cambria Math" w:hAnsi="Cambria Math"/>
                            <w:color w:val="000000"/>
                            <w:sz w:val="28"/>
                            <w:szCs w:val="28"/>
                            <w:lang w:val="en-US"/>
                          </w:rPr>
                          <m:t>λ</m:t>
                        </m:r>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0</m:t>
                            </m:r>
                          </m:sub>
                        </m:sSub>
                      </m:den>
                    </m:f>
                  </m:e>
                </m:d>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0</m:t>
                    </m:r>
                  </m:sub>
                </m:sSub>
                <m:r>
                  <w:rPr>
                    <w:rFonts w:ascii="Cambria Math" w:eastAsiaTheme="minorHAnsi" w:hAnsi="Cambria Math"/>
                    <w:color w:val="000000"/>
                    <w:sz w:val="28"/>
                    <w:szCs w:val="28"/>
                    <w:lang w:val="en-US" w:eastAsia="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ρα</m:t>
                    </m:r>
                  </m:e>
                  <m:sub>
                    <m:r>
                      <w:rPr>
                        <w:rFonts w:ascii="Cambria Math" w:hAnsi="Cambria Math"/>
                        <w:color w:val="000000"/>
                        <w:sz w:val="28"/>
                        <w:szCs w:val="28"/>
                        <w:lang w:val="en-US"/>
                      </w:rPr>
                      <m:t>k</m:t>
                    </m:r>
                  </m:sub>
                </m:sSub>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k0</m:t>
                    </m:r>
                  </m:sub>
                </m:sSub>
                <m:rad>
                  <m:radPr>
                    <m:degHide m:val="1"/>
                    <m:ctrlPr>
                      <w:rPr>
                        <w:rFonts w:ascii="Cambria Math" w:hAnsi="Cambria Math"/>
                        <w:i/>
                        <w:color w:val="000000"/>
                        <w:sz w:val="28"/>
                        <w:szCs w:val="28"/>
                        <w:lang w:val="en-US"/>
                      </w:rPr>
                    </m:ctrlPr>
                  </m:radPr>
                  <m:deg/>
                  <m:e>
                    <m:r>
                      <w:rPr>
                        <w:rFonts w:ascii="Cambria Math" w:hAnsi="Cambria Math"/>
                        <w:color w:val="000000"/>
                        <w:sz w:val="28"/>
                        <w:szCs w:val="28"/>
                        <w:lang w:val="en-US"/>
                      </w:rPr>
                      <m:t>2g</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L</m:t>
                        </m:r>
                      </m:e>
                      <m:sub>
                        <m:r>
                          <w:rPr>
                            <w:rFonts w:ascii="Cambria Math" w:hAnsi="Cambria Math"/>
                            <w:color w:val="000000"/>
                            <w:sz w:val="28"/>
                            <w:szCs w:val="28"/>
                            <w:lang w:val="en-US"/>
                          </w:rPr>
                          <m:t>0</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0</m:t>
                            </m:r>
                          </m:sub>
                        </m:sSub>
                      </m:num>
                      <m:den>
                        <m:r>
                          <w:rPr>
                            <w:rFonts w:ascii="Cambria Math" w:hAnsi="Cambria Math"/>
                            <w:color w:val="000000"/>
                            <w:sz w:val="28"/>
                            <w:szCs w:val="28"/>
                            <w:lang w:val="en-US"/>
                          </w:rPr>
                          <m:t>ρ</m:t>
                        </m:r>
                      </m:den>
                    </m:f>
                  </m:e>
                </m:rad>
                <m:sSub>
                  <m:sSubPr>
                    <m:ctrlPr>
                      <w:rPr>
                        <w:rFonts w:ascii="Cambria Math" w:hAnsi="Cambria Math"/>
                        <w:i/>
                        <w:color w:val="000000"/>
                        <w:sz w:val="28"/>
                        <w:szCs w:val="28"/>
                        <w:lang w:val="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k</m:t>
                    </m:r>
                  </m:sub>
                </m:sSub>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0</m:t>
                    </m:r>
                  </m:sub>
                </m:sSub>
              </m:oMath>
            </m:oMathPara>
          </w:p>
        </w:tc>
        <w:tc>
          <w:tcPr>
            <w:tcW w:w="1108" w:type="dxa"/>
            <w:vAlign w:val="center"/>
          </w:tcPr>
          <w:p w:rsidR="00966885" w:rsidRPr="00966885" w:rsidRDefault="00966885" w:rsidP="00966885">
            <w:pPr>
              <w:pStyle w:val="aa"/>
              <w:ind w:right="425" w:firstLine="0"/>
              <w:rPr>
                <w:i/>
                <w:sz w:val="28"/>
                <w:szCs w:val="28"/>
                <w:lang w:val="uk-UA"/>
              </w:rPr>
            </w:pPr>
            <w:r w:rsidRPr="00966885">
              <w:rPr>
                <w:sz w:val="28"/>
                <w:szCs w:val="28"/>
                <w:lang w:val="uk-UA"/>
              </w:rPr>
              <w:t>(</w:t>
            </w:r>
            <w:r>
              <w:rPr>
                <w:sz w:val="28"/>
                <w:szCs w:val="28"/>
                <w:lang w:val="en-US"/>
              </w:rPr>
              <w:t>30</w:t>
            </w:r>
            <w:r w:rsidRPr="00966885">
              <w:rPr>
                <w:sz w:val="28"/>
                <w:szCs w:val="28"/>
                <w:lang w:val="uk-UA"/>
              </w:rPr>
              <w:t>)</w:t>
            </w:r>
          </w:p>
        </w:tc>
      </w:tr>
    </w:tbl>
    <w:p w:rsidR="00966885" w:rsidRPr="00343442" w:rsidRDefault="00966885" w:rsidP="00966885">
      <w:pPr>
        <w:pStyle w:val="aa"/>
        <w:ind w:right="425" w:firstLine="709"/>
        <w:rPr>
          <w:sz w:val="28"/>
          <w:szCs w:val="28"/>
          <w:lang w:val="uk-UA"/>
        </w:rPr>
      </w:pPr>
      <w:r>
        <w:rPr>
          <w:sz w:val="28"/>
          <w:szCs w:val="28"/>
          <w:lang w:val="uk-UA"/>
        </w:rPr>
        <w:t>Рівняння (</w:t>
      </w:r>
      <w:r>
        <w:rPr>
          <w:sz w:val="28"/>
          <w:szCs w:val="28"/>
          <w:lang w:val="en-US"/>
        </w:rPr>
        <w:t>29</w:t>
      </w:r>
      <w:r>
        <w:rPr>
          <w:sz w:val="28"/>
          <w:szCs w:val="28"/>
          <w:lang w:val="uk-UA"/>
        </w:rPr>
        <w:t>)  набуде вигляду:</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966885" w:rsidRPr="001A76B1" w:rsidTr="00D76031">
        <w:tc>
          <w:tcPr>
            <w:tcW w:w="8647" w:type="dxa"/>
            <w:vAlign w:val="center"/>
          </w:tcPr>
          <w:p w:rsidR="00966885" w:rsidRPr="006D3CDF" w:rsidRDefault="00922B7F" w:rsidP="00F920CE">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2</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26</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27</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oMath>
            </m:oMathPara>
          </w:p>
        </w:tc>
        <w:tc>
          <w:tcPr>
            <w:tcW w:w="957" w:type="dxa"/>
            <w:vAlign w:val="center"/>
          </w:tcPr>
          <w:p w:rsidR="00966885" w:rsidRPr="001A76B1" w:rsidRDefault="00966885" w:rsidP="00966885">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31</w:t>
            </w:r>
            <w:r w:rsidRPr="001A76B1">
              <w:rPr>
                <w:rFonts w:ascii="Times New Roman" w:eastAsiaTheme="minorEastAsia" w:hAnsi="Times New Roman" w:cs="Times New Roman"/>
                <w:sz w:val="28"/>
                <w:szCs w:val="28"/>
                <w:lang w:val="uk-UA"/>
              </w:rPr>
              <w:t>)</w:t>
            </w:r>
          </w:p>
        </w:tc>
      </w:tr>
    </w:tbl>
    <w:p w:rsidR="00D76031" w:rsidRPr="00FA5088" w:rsidRDefault="00D76031" w:rsidP="00D76031">
      <w:pPr>
        <w:pStyle w:val="aa"/>
        <w:ind w:right="425" w:firstLine="709"/>
        <w:rPr>
          <w:sz w:val="28"/>
          <w:szCs w:val="28"/>
        </w:rPr>
      </w:pPr>
      <w:r>
        <w:rPr>
          <w:sz w:val="28"/>
          <w:szCs w:val="28"/>
        </w:rPr>
        <w:t xml:space="preserve">Де </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58"/>
      </w:tblGrid>
      <w:tr w:rsidR="00D76031" w:rsidRPr="001A76B1" w:rsidTr="00D76031">
        <w:tc>
          <w:tcPr>
            <w:tcW w:w="6946" w:type="dxa"/>
            <w:vAlign w:val="center"/>
          </w:tcPr>
          <w:p w:rsidR="00D76031" w:rsidRPr="00FA5088" w:rsidRDefault="00922B7F" w:rsidP="00F920CE">
            <w:pPr>
              <w:shd w:val="clear" w:color="auto" w:fill="FFFFFF"/>
              <w:spacing w:line="360" w:lineRule="auto"/>
              <w:ind w:right="-6" w:firstLine="709"/>
              <w:jc w:val="center"/>
              <w:rPr>
                <w:rFonts w:ascii="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m</m:t>
                        </m:r>
                      </m:e>
                      <m:sub>
                        <m:r>
                          <w:rPr>
                            <w:rFonts w:ascii="Cambria Math" w:hAnsi="Cambria Math" w:cs="Times New Roman"/>
                            <w:color w:val="000000"/>
                            <w:sz w:val="28"/>
                            <w:szCs w:val="28"/>
                            <w:lang w:val="uk-UA"/>
                          </w:rPr>
                          <m:t>p</m:t>
                        </m:r>
                      </m:sub>
                    </m:sSub>
                    <m:r>
                      <w:rPr>
                        <w:rFonts w:ascii="Cambria Math" w:hAnsi="Cambria Math" w:cs="Times New Roman"/>
                        <w:color w:val="000000"/>
                        <w:sz w:val="28"/>
                        <w:szCs w:val="28"/>
                        <w:lang w:val="uk-UA"/>
                      </w:rPr>
                      <m:t>C</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den>
                </m:f>
              </m:oMath>
            </m:oMathPara>
          </w:p>
        </w:tc>
        <w:tc>
          <w:tcPr>
            <w:tcW w:w="2658" w:type="dxa"/>
            <w:vAlign w:val="center"/>
          </w:tcPr>
          <w:p w:rsidR="00D76031" w:rsidRPr="00FA5088" w:rsidRDefault="00D76031" w:rsidP="00D76031">
            <w:pPr>
              <w:pStyle w:val="ac"/>
              <w:numPr>
                <w:ilvl w:val="0"/>
                <w:numId w:val="2"/>
              </w:numPr>
              <w:spacing w:after="0" w:line="360" w:lineRule="auto"/>
              <w:ind w:left="-108" w:firstLine="0"/>
              <w:rPr>
                <w:rFonts w:ascii="Times New Roman" w:hAnsi="Times New Roman" w:cs="Times New Roman"/>
                <w:i/>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p>
        </w:tc>
      </w:tr>
      <w:tr w:rsidR="00D76031" w:rsidRPr="001A76B1" w:rsidTr="00D76031">
        <w:tc>
          <w:tcPr>
            <w:tcW w:w="6946" w:type="dxa"/>
            <w:vAlign w:val="center"/>
          </w:tcPr>
          <w:p w:rsidR="00D76031" w:rsidRPr="00306250" w:rsidRDefault="00922B7F" w:rsidP="00F920CE">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r>
                      <w:rPr>
                        <w:rFonts w:ascii="Cambria Math" w:hAnsi="Cambria Math" w:cs="Times New Roman"/>
                        <w:color w:val="000000"/>
                        <w:sz w:val="28"/>
                        <w:szCs w:val="28"/>
                        <w:lang w:val="en-US"/>
                      </w:rPr>
                      <m:t>r</m:t>
                    </m:r>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den>
                </m:f>
              </m:oMath>
            </m:oMathPara>
          </w:p>
        </w:tc>
        <w:tc>
          <w:tcPr>
            <w:tcW w:w="2658" w:type="dxa"/>
            <w:vAlign w:val="center"/>
          </w:tcPr>
          <w:p w:rsidR="00D76031" w:rsidRPr="00FA5088" w:rsidRDefault="00D76031" w:rsidP="00D76031">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D76031" w:rsidRPr="001A76B1" w:rsidTr="00D76031">
        <w:tc>
          <w:tcPr>
            <w:tcW w:w="6946" w:type="dxa"/>
            <w:vAlign w:val="center"/>
          </w:tcPr>
          <w:p w:rsidR="00D76031" w:rsidRPr="00306250" w:rsidRDefault="00922B7F" w:rsidP="00F920CE">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22</m:t>
                        </m:r>
                      </m:sub>
                    </m:sSub>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23</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F</m:t>
                        </m:r>
                      </m:e>
                      <m:sub>
                        <m:r>
                          <w:rPr>
                            <w:rFonts w:ascii="Cambria Math" w:hAnsi="Cambria Math" w:cs="Times New Roman"/>
                            <w:color w:val="000000"/>
                            <w:sz w:val="28"/>
                            <w:szCs w:val="28"/>
                            <w:lang w:val="uk-UA"/>
                          </w:rPr>
                          <m:t>p0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c</m:t>
                        </m:r>
                      </m:e>
                      <m:sub>
                        <m:r>
                          <w:rPr>
                            <w:rFonts w:ascii="Cambria Math" w:hAnsi="Cambria Math" w:cs="Times New Roman"/>
                            <w:color w:val="000000"/>
                            <w:sz w:val="28"/>
                            <w:szCs w:val="28"/>
                            <w:lang w:val="uk-UA"/>
                          </w:rPr>
                          <m:t>p</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p0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den>
                </m:f>
              </m:oMath>
            </m:oMathPara>
          </w:p>
        </w:tc>
        <w:tc>
          <w:tcPr>
            <w:tcW w:w="2658" w:type="dxa"/>
            <w:vAlign w:val="center"/>
          </w:tcPr>
          <w:p w:rsidR="00D76031" w:rsidRPr="00FA5088" w:rsidRDefault="00D76031" w:rsidP="00D76031">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920CE" w:rsidRPr="00FA5088" w:rsidTr="004E71E8">
        <w:tc>
          <w:tcPr>
            <w:tcW w:w="6946" w:type="dxa"/>
            <w:vAlign w:val="center"/>
          </w:tcPr>
          <w:p w:rsidR="00F920CE" w:rsidRPr="00FA5088" w:rsidRDefault="00922B7F" w:rsidP="00F920CE">
            <w:pPr>
              <w:shd w:val="clear" w:color="auto" w:fill="FFFFFF"/>
              <w:spacing w:line="360" w:lineRule="auto"/>
              <w:ind w:right="-6" w:firstLine="709"/>
              <w:jc w:val="center"/>
              <w:rPr>
                <w:rFonts w:ascii="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24</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i/>
                            <w:color w:val="000000"/>
                            <w:sz w:val="28"/>
                            <w:szCs w:val="28"/>
                            <w:lang w:val="en-US"/>
                          </w:rPr>
                        </m:ctrlPr>
                      </m:sSubPr>
                      <m:e>
                        <m:r>
                          <w:rPr>
                            <w:rFonts w:ascii="Cambria Math" w:hAnsi="Cambria Math"/>
                            <w:color w:val="000000"/>
                            <w:sz w:val="28"/>
                            <w:szCs w:val="28"/>
                            <w:lang w:val="en-US"/>
                          </w:rPr>
                          <m:t>ρα</m:t>
                        </m:r>
                      </m:e>
                      <m:sub>
                        <m:r>
                          <w:rPr>
                            <w:rFonts w:ascii="Cambria Math" w:hAnsi="Cambria Math"/>
                            <w:color w:val="000000"/>
                            <w:sz w:val="28"/>
                            <w:szCs w:val="28"/>
                            <w:lang w:val="en-US"/>
                          </w:rPr>
                          <m:t>k</m:t>
                        </m:r>
                      </m:sub>
                    </m:sSub>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k0</m:t>
                        </m:r>
                      </m:sub>
                    </m:sSub>
                    <m:rad>
                      <m:radPr>
                        <m:degHide m:val="1"/>
                        <m:ctrlPr>
                          <w:rPr>
                            <w:rFonts w:ascii="Cambria Math" w:hAnsi="Cambria Math"/>
                            <w:i/>
                            <w:color w:val="000000"/>
                            <w:sz w:val="28"/>
                            <w:szCs w:val="28"/>
                            <w:lang w:val="en-US"/>
                          </w:rPr>
                        </m:ctrlPr>
                      </m:radPr>
                      <m:deg/>
                      <m:e>
                        <m:r>
                          <w:rPr>
                            <w:rFonts w:ascii="Cambria Math" w:hAnsi="Cambria Math"/>
                            <w:color w:val="000000"/>
                            <w:sz w:val="28"/>
                            <w:szCs w:val="28"/>
                            <w:lang w:val="en-US"/>
                          </w:rPr>
                          <m:t>2g</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L</m:t>
                            </m:r>
                          </m:e>
                          <m:sub>
                            <m:r>
                              <w:rPr>
                                <w:rFonts w:ascii="Cambria Math" w:hAnsi="Cambria Math"/>
                                <w:color w:val="000000"/>
                                <w:sz w:val="28"/>
                                <w:szCs w:val="28"/>
                                <w:lang w:val="en-US"/>
                              </w:rPr>
                              <m:t>0</m:t>
                            </m:r>
                          </m:sub>
                        </m:sSub>
                        <m:r>
                          <w:rPr>
                            <w:rFonts w:ascii="Cambria Math" w:hAnsi="Cambria Math"/>
                            <w:color w:val="000000"/>
                            <w:sz w:val="28"/>
                            <w:szCs w:val="28"/>
                            <w:lang w:val="en-US"/>
                          </w:rPr>
                          <m:t>+</m:t>
                        </m:r>
                        <m:f>
                          <m:fPr>
                            <m:ctrlPr>
                              <w:rPr>
                                <w:rFonts w:ascii="Cambria Math" w:hAnsi="Cambria Math"/>
                                <w:i/>
                                <w:color w:val="000000"/>
                                <w:sz w:val="28"/>
                                <w:szCs w:val="28"/>
                                <w:lang w:val="en-US"/>
                              </w:rPr>
                            </m:ctrlPr>
                          </m:fPr>
                          <m:num>
                            <m:sSub>
                              <m:sSubPr>
                                <m:ctrlPr>
                                  <w:rPr>
                                    <w:rFonts w:ascii="Cambria Math" w:hAnsi="Cambria Math"/>
                                    <w:i/>
                                    <w:color w:val="000000"/>
                                    <w:sz w:val="28"/>
                                    <w:szCs w:val="28"/>
                                    <w:lang w:val="en-US"/>
                                  </w:rPr>
                                </m:ctrlPr>
                              </m:sSubPr>
                              <m:e>
                                <m:r>
                                  <w:rPr>
                                    <w:rFonts w:ascii="Cambria Math" w:hAnsi="Cambria Math"/>
                                    <w:color w:val="000000"/>
                                    <w:sz w:val="28"/>
                                    <w:szCs w:val="28"/>
                                    <w:lang w:val="en-US"/>
                                  </w:rPr>
                                  <m:t>P</m:t>
                                </m:r>
                              </m:e>
                              <m:sub>
                                <m:r>
                                  <w:rPr>
                                    <w:rFonts w:ascii="Cambria Math" w:hAnsi="Cambria Math"/>
                                    <w:color w:val="000000"/>
                                    <w:sz w:val="28"/>
                                    <w:szCs w:val="28"/>
                                    <w:lang w:val="en-US"/>
                                  </w:rPr>
                                  <m:t>0</m:t>
                                </m:r>
                              </m:sub>
                            </m:sSub>
                          </m:num>
                          <m:den>
                            <m:r>
                              <w:rPr>
                                <w:rFonts w:ascii="Cambria Math" w:hAnsi="Cambria Math"/>
                                <w:color w:val="000000"/>
                                <w:sz w:val="28"/>
                                <w:szCs w:val="28"/>
                                <w:lang w:val="en-US"/>
                              </w:rPr>
                              <m:t>ρ</m:t>
                            </m:r>
                          </m:den>
                        </m:f>
                      </m:e>
                    </m:rad>
                    <m:sSub>
                      <m:sSubPr>
                        <m:ctrlPr>
                          <w:rPr>
                            <w:rFonts w:ascii="Cambria Math" w:hAnsi="Cambria Math"/>
                            <w:i/>
                            <w:color w:val="000000"/>
                            <w:sz w:val="28"/>
                            <w:szCs w:val="28"/>
                            <w:lang w:val="en-US"/>
                          </w:rPr>
                        </m:ctrlPr>
                      </m:sSubPr>
                      <m:e>
                        <m:r>
                          <w:rPr>
                            <w:rFonts w:ascii="Cambria Math" w:hAnsi="Cambria Math"/>
                            <w:color w:val="000000"/>
                            <w:sz w:val="28"/>
                            <w:szCs w:val="28"/>
                            <w:lang w:val="en-US"/>
                          </w:rPr>
                          <m:t>c</m:t>
                        </m:r>
                      </m:e>
                      <m:sub>
                        <m:r>
                          <w:rPr>
                            <w:rFonts w:ascii="Cambria Math" w:hAnsi="Cambria Math"/>
                            <w:color w:val="000000"/>
                            <w:sz w:val="28"/>
                            <w:szCs w:val="28"/>
                            <w:lang w:val="en-US"/>
                          </w:rPr>
                          <m:t>k</m:t>
                        </m:r>
                      </m:sub>
                    </m:sSub>
                    <m:sSub>
                      <m:sSubPr>
                        <m:ctrlPr>
                          <w:rPr>
                            <w:rFonts w:ascii="Cambria Math" w:hAnsi="Cambria Math"/>
                            <w:i/>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den>
                </m:f>
              </m:oMath>
            </m:oMathPara>
          </w:p>
        </w:tc>
        <w:tc>
          <w:tcPr>
            <w:tcW w:w="2658" w:type="dxa"/>
            <w:vAlign w:val="center"/>
          </w:tcPr>
          <w:p w:rsidR="00F920CE" w:rsidRPr="00FA5088" w:rsidRDefault="00F920CE" w:rsidP="004E71E8">
            <w:pPr>
              <w:pStyle w:val="ac"/>
              <w:numPr>
                <w:ilvl w:val="0"/>
                <w:numId w:val="2"/>
              </w:numPr>
              <w:spacing w:after="0" w:line="360" w:lineRule="auto"/>
              <w:ind w:left="-108" w:firstLine="0"/>
              <w:rPr>
                <w:rFonts w:ascii="Times New Roman" w:hAnsi="Times New Roman" w:cs="Times New Roman"/>
                <w:i/>
                <w:sz w:val="28"/>
                <w:szCs w:val="28"/>
                <w:lang w:val="uk-UA"/>
              </w:rPr>
            </w:pPr>
            <w:r>
              <w:rPr>
                <w:rFonts w:ascii="Times New Roman" w:hAnsi="Times New Roman" w:cs="Times New Roman"/>
                <w:sz w:val="28"/>
                <w:szCs w:val="28"/>
                <w:lang w:val="uk-UA"/>
              </w:rPr>
              <w:t>коефіцієнт</w:t>
            </w:r>
          </w:p>
        </w:tc>
      </w:tr>
      <w:tr w:rsidR="00F920CE" w:rsidRPr="00FA5088" w:rsidTr="004E71E8">
        <w:tc>
          <w:tcPr>
            <w:tcW w:w="6946" w:type="dxa"/>
            <w:vAlign w:val="center"/>
          </w:tcPr>
          <w:p w:rsidR="00F920CE" w:rsidRPr="00306250" w:rsidRDefault="00922B7F" w:rsidP="00F920CE">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25</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oMath>
            </m:oMathPara>
          </w:p>
        </w:tc>
        <w:tc>
          <w:tcPr>
            <w:tcW w:w="2658" w:type="dxa"/>
            <w:vAlign w:val="center"/>
          </w:tcPr>
          <w:p w:rsidR="00F920CE" w:rsidRPr="00FA5088" w:rsidRDefault="00F920CE" w:rsidP="004E71E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920CE" w:rsidRPr="00FA5088" w:rsidTr="004E71E8">
        <w:tc>
          <w:tcPr>
            <w:tcW w:w="6946" w:type="dxa"/>
            <w:vAlign w:val="center"/>
          </w:tcPr>
          <w:p w:rsidR="00F920CE" w:rsidRPr="00F920CE" w:rsidRDefault="00922B7F" w:rsidP="00F920CE">
            <w:pPr>
              <w:shd w:val="clear" w:color="auto" w:fill="FFFFFF"/>
              <w:spacing w:line="360" w:lineRule="auto"/>
              <w:ind w:right="-6" w:firstLine="709"/>
              <w:jc w:val="center"/>
              <w:rPr>
                <w:rFonts w:ascii="Times New Roman" w:eastAsia="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26</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C</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+λ</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den>
                </m:f>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oMath>
            </m:oMathPara>
          </w:p>
        </w:tc>
        <w:tc>
          <w:tcPr>
            <w:tcW w:w="2658" w:type="dxa"/>
            <w:vAlign w:val="center"/>
          </w:tcPr>
          <w:p w:rsidR="00F920CE" w:rsidRPr="00FA5088" w:rsidRDefault="00F920CE" w:rsidP="004E71E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F920CE" w:rsidRPr="00FA5088" w:rsidTr="004E71E8">
        <w:tc>
          <w:tcPr>
            <w:tcW w:w="6946" w:type="dxa"/>
            <w:vAlign w:val="center"/>
          </w:tcPr>
          <w:p w:rsidR="00F920CE" w:rsidRDefault="00922B7F" w:rsidP="00F920CE">
            <w:pPr>
              <w:shd w:val="clear" w:color="auto" w:fill="FFFFFF"/>
              <w:spacing w:line="360" w:lineRule="auto"/>
              <w:ind w:right="-6" w:firstLine="709"/>
              <w:jc w:val="center"/>
              <w:rPr>
                <w:rFonts w:ascii="Times New Roman" w:eastAsia="Calibri"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27</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k</m:t>
                        </m:r>
                      </m:sub>
                    </m:sSub>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0</m:t>
                        </m:r>
                      </m:sub>
                    </m:sSub>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num>
                  <m:den>
                    <m:sSub>
                      <m:sSubPr>
                        <m:ctrlPr>
                          <w:rPr>
                            <w:rFonts w:ascii="Cambria Math" w:hAnsi="Cambria Math"/>
                            <w:i/>
                            <w:sz w:val="28"/>
                            <w:szCs w:val="28"/>
                            <w:lang w:val="en-US"/>
                          </w:rPr>
                        </m:ctrlPr>
                      </m:sSubPr>
                      <m:e>
                        <m:r>
                          <w:rPr>
                            <w:rFonts w:ascii="Cambria Math" w:hAnsi="Cambria Math"/>
                            <w:sz w:val="28"/>
                            <w:szCs w:val="28"/>
                            <w:lang w:val="en-US"/>
                          </w:rPr>
                          <m:t>П</m:t>
                        </m:r>
                      </m:e>
                      <m:sub>
                        <m:r>
                          <w:rPr>
                            <w:rFonts w:ascii="Cambria Math" w:hAnsi="Cambria Math"/>
                            <w:sz w:val="28"/>
                            <w:szCs w:val="28"/>
                            <w:lang w:val="en-US"/>
                          </w:rPr>
                          <m:t>2</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rPr>
                                  <m:t>0</m:t>
                                </m:r>
                              </m:sub>
                            </m:sSub>
                          </m:num>
                          <m:den>
                            <m:r>
                              <w:rPr>
                                <w:rFonts w:ascii="Cambria Math" w:hAnsi="Cambria Math" w:cs="Times New Roman"/>
                                <w:color w:val="000000"/>
                                <w:sz w:val="28"/>
                                <w:szCs w:val="28"/>
                                <w:lang w:val="en-US"/>
                              </w:rPr>
                              <m:t>ρ</m:t>
                            </m:r>
                          </m:den>
                        </m:f>
                      </m:e>
                    </m:rad>
                  </m:den>
                </m:f>
              </m:oMath>
            </m:oMathPara>
          </w:p>
        </w:tc>
        <w:tc>
          <w:tcPr>
            <w:tcW w:w="2658" w:type="dxa"/>
            <w:vAlign w:val="center"/>
          </w:tcPr>
          <w:p w:rsidR="00F920CE" w:rsidRDefault="00F920CE" w:rsidP="004E71E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bl>
    <w:p w:rsidR="000F67FA" w:rsidRDefault="000F67FA" w:rsidP="000F67FA">
      <w:pPr>
        <w:pStyle w:val="aa"/>
        <w:ind w:right="425" w:firstLine="709"/>
        <w:rPr>
          <w:sz w:val="28"/>
          <w:szCs w:val="28"/>
          <w:lang w:val="uk-UA"/>
        </w:rPr>
      </w:pPr>
      <w:r w:rsidRPr="000F67FA">
        <w:rPr>
          <w:sz w:val="28"/>
          <w:szCs w:val="28"/>
          <w:lang w:val="uk-UA"/>
        </w:rPr>
        <w:t>Рівняння (</w:t>
      </w:r>
      <w:r w:rsidRPr="000F67FA">
        <w:rPr>
          <w:sz w:val="28"/>
          <w:szCs w:val="28"/>
        </w:rPr>
        <w:t>31</w:t>
      </w:r>
      <w:r w:rsidRPr="000F67FA">
        <w:rPr>
          <w:sz w:val="28"/>
          <w:szCs w:val="28"/>
          <w:lang w:val="uk-UA"/>
        </w:rPr>
        <w:t>) є частковою динамічною математичною моделлю випа</w:t>
      </w:r>
      <w:r w:rsidRPr="000F67FA">
        <w:rPr>
          <w:sz w:val="28"/>
          <w:szCs w:val="28"/>
          <w:lang w:val="uk-UA"/>
        </w:rPr>
        <w:t>р</w:t>
      </w:r>
      <w:r w:rsidRPr="000F67FA">
        <w:rPr>
          <w:sz w:val="28"/>
          <w:szCs w:val="28"/>
          <w:lang w:val="uk-UA"/>
        </w:rPr>
        <w:t xml:space="preserve">ної установки за температурою без урахування часу запізнення. </w:t>
      </w:r>
    </w:p>
    <w:p w:rsidR="002635F1" w:rsidRDefault="002635F1" w:rsidP="002635F1">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Розраховані коефіцієнти передачі дорівнюють:</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B405C2" w:rsidRPr="001A76B1" w:rsidTr="00741287">
        <w:tc>
          <w:tcPr>
            <w:tcW w:w="9604" w:type="dxa"/>
            <w:vAlign w:val="center"/>
          </w:tcPr>
          <w:p w:rsidR="00B405C2" w:rsidRPr="001A76B1" w:rsidRDefault="00922B7F" w:rsidP="00B405C2">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=2,02*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8</m:t>
                    </m:r>
                  </m:sup>
                </m:sSup>
              </m:oMath>
            </m:oMathPara>
          </w:p>
        </w:tc>
      </w:tr>
    </w:tbl>
    <w:p w:rsidR="00B405C2" w:rsidRDefault="00922B7F" w:rsidP="00B405C2">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21</m:t>
              </m:r>
            </m:sub>
          </m:sSub>
          <m:r>
            <w:rPr>
              <w:rFonts w:ascii="Cambria Math" w:hAnsi="Cambria Math" w:cs="Times New Roman"/>
              <w:color w:val="000000"/>
              <w:sz w:val="28"/>
              <w:szCs w:val="28"/>
              <w:lang w:val="en-US"/>
            </w:rPr>
            <m:t>=0.0000151</m:t>
          </m:r>
        </m:oMath>
      </m:oMathPara>
    </w:p>
    <w:p w:rsidR="00B405C2" w:rsidRPr="00B405C2" w:rsidRDefault="00922B7F" w:rsidP="00B405C2">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22</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23</m:t>
              </m:r>
            </m:sub>
          </m:sSub>
          <m:r>
            <w:rPr>
              <w:rFonts w:ascii="Cambria Math" w:hAnsi="Cambria Math" w:cs="Times New Roman"/>
              <w:color w:val="000000"/>
              <w:sz w:val="28"/>
              <w:szCs w:val="28"/>
              <w:lang w:val="en-US"/>
            </w:rPr>
            <m:t>=0,7749</m:t>
          </m:r>
        </m:oMath>
      </m:oMathPara>
    </w:p>
    <w:p w:rsidR="00B405C2" w:rsidRPr="00B405C2" w:rsidRDefault="00922B7F" w:rsidP="00B405C2">
      <w:pPr>
        <w:spacing w:after="0" w:line="360" w:lineRule="auto"/>
        <w:ind w:right="-5" w:firstLine="709"/>
        <w:jc w:val="both"/>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24</m:t>
              </m:r>
            </m:sub>
          </m:sSub>
          <m:r>
            <w:rPr>
              <w:rFonts w:ascii="Cambria Math" w:hAnsi="Cambria Math" w:cs="Times New Roman"/>
              <w:color w:val="000000"/>
              <w:sz w:val="28"/>
              <w:szCs w:val="28"/>
              <w:lang w:val="en-US"/>
            </w:rPr>
            <m:t>=-0.9869</m:t>
          </m:r>
        </m:oMath>
      </m:oMathPara>
    </w:p>
    <w:p w:rsidR="00B405C2" w:rsidRDefault="00922B7F" w:rsidP="00B405C2">
      <w:pPr>
        <w:spacing w:after="0" w:line="360" w:lineRule="auto"/>
        <w:ind w:right="-5" w:firstLine="709"/>
        <w:jc w:val="both"/>
        <w:rPr>
          <w:rFonts w:ascii="Cambria Math" w:hAnsi="Cambria Math" w:cs="Times New Roman"/>
          <w:color w:val="000000"/>
          <w:sz w:val="28"/>
          <w:szCs w:val="28"/>
          <w:lang w:val="en-US"/>
          <w:oMath/>
        </w:rPr>
        <w:sectPr w:rsidR="00B405C2" w:rsidSect="007A528B">
          <w:pgSz w:w="11906" w:h="16838"/>
          <w:pgMar w:top="709" w:right="424" w:bottom="1843" w:left="1701" w:header="708" w:footer="708" w:gutter="0"/>
          <w:cols w:space="708"/>
          <w:titlePg/>
          <w:docGrid w:linePitch="360"/>
        </w:sect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25</m:t>
              </m:r>
            </m:sub>
          </m:sSub>
          <m:r>
            <w:rPr>
              <w:rFonts w:ascii="Cambria Math" w:hAnsi="Cambria Math" w:cs="Times New Roman"/>
              <w:color w:val="000000"/>
              <w:sz w:val="28"/>
              <w:szCs w:val="28"/>
              <w:lang w:val="en-US"/>
            </w:rPr>
            <m:t>=-0.0261</m:t>
          </m:r>
        </m:oMath>
      </m:oMathPara>
    </w:p>
    <w:p w:rsidR="00B405C2" w:rsidRPr="00B405C2" w:rsidRDefault="00922B7F" w:rsidP="00B405C2">
      <w:pPr>
        <w:spacing w:after="0" w:line="360" w:lineRule="auto"/>
        <w:ind w:right="-5" w:firstLine="709"/>
        <w:jc w:val="both"/>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26</m:t>
              </m:r>
            </m:sub>
          </m:sSub>
          <m:r>
            <w:rPr>
              <w:rFonts w:ascii="Cambria Math" w:hAnsi="Cambria Math" w:cs="Times New Roman"/>
              <w:color w:val="000000"/>
              <w:sz w:val="28"/>
              <w:szCs w:val="28"/>
              <w:lang w:val="en-US"/>
            </w:rPr>
            <m:t>=0,4474</m:t>
          </m:r>
        </m:oMath>
      </m:oMathPara>
    </w:p>
    <w:p w:rsidR="00B405C2" w:rsidRPr="00B405C2" w:rsidRDefault="00922B7F" w:rsidP="00B405C2">
      <w:pPr>
        <w:spacing w:after="0" w:line="360" w:lineRule="auto"/>
        <w:ind w:right="-5" w:firstLine="709"/>
        <w:jc w:val="both"/>
        <w:rPr>
          <w:rFonts w:ascii="Times New Roman" w:hAnsi="Times New Roman" w:cs="Times New Roman"/>
          <w:noProof/>
          <w:sz w:val="28"/>
          <w:szCs w:val="28"/>
          <w:lang w:val="uk-UA" w:eastAsia="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27</m:t>
              </m:r>
            </m:sub>
          </m:sSub>
          <m:r>
            <w:rPr>
              <w:rFonts w:ascii="Cambria Math" w:hAnsi="Cambria Math" w:cs="Times New Roman"/>
              <w:color w:val="000000"/>
              <w:sz w:val="28"/>
              <w:szCs w:val="28"/>
              <w:lang w:val="en-US"/>
            </w:rPr>
            <m:t>=-0.0199</m:t>
          </m:r>
        </m:oMath>
      </m:oMathPara>
    </w:p>
    <w:p w:rsidR="00B405C2" w:rsidRDefault="00B405C2" w:rsidP="00B405C2">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Сталі часу об’єкта керування </w:t>
      </w:r>
      <w:r>
        <w:rPr>
          <w:rFonts w:ascii="Times New Roman" w:hAnsi="Times New Roman" w:cs="Times New Roman"/>
          <w:noProof/>
          <w:sz w:val="28"/>
          <w:szCs w:val="28"/>
          <w:lang w:eastAsia="uk-UA"/>
        </w:rPr>
        <w:t xml:space="preserve">за </w:t>
      </w:r>
      <w:r>
        <w:rPr>
          <w:rFonts w:ascii="Times New Roman" w:hAnsi="Times New Roman" w:cs="Times New Roman"/>
          <w:noProof/>
          <w:sz w:val="28"/>
          <w:szCs w:val="28"/>
          <w:lang w:val="uk-UA" w:eastAsia="uk-UA"/>
        </w:rPr>
        <w:t>температурою становить:</w:t>
      </w:r>
    </w:p>
    <w:p w:rsidR="00B405C2" w:rsidRPr="001704F0" w:rsidRDefault="00922B7F" w:rsidP="00B405C2">
      <w:pPr>
        <w:spacing w:after="0" w:line="360" w:lineRule="auto"/>
        <w:ind w:right="-6" w:firstLine="709"/>
        <w:jc w:val="both"/>
        <w:rPr>
          <w:rFonts w:ascii="Times New Roman" w:eastAsiaTheme="minorEastAsia" w:hAnsi="Times New Roman" w:cs="Times New Roman"/>
          <w:i/>
          <w:noProof/>
          <w:color w:val="000000" w:themeColor="text1"/>
          <w:sz w:val="28"/>
          <w:szCs w:val="28"/>
        </w:rPr>
      </w:pPr>
      <m:oMathPara>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τ</m:t>
              </m:r>
            </m:e>
            <m:sub>
              <m:r>
                <w:rPr>
                  <w:rFonts w:ascii="Cambria Math" w:eastAsiaTheme="minorEastAsia" w:hAnsi="Cambria Math" w:cs="Times New Roman"/>
                  <w:color w:val="000000" w:themeColor="text1"/>
                  <w:sz w:val="28"/>
                  <w:szCs w:val="28"/>
                </w:rPr>
                <m:t>2</m:t>
              </m:r>
            </m:sub>
          </m:sSub>
          <m:r>
            <w:rPr>
              <w:rFonts w:ascii="Cambria Math" w:hAnsi="Cambria Math" w:cs="Times New Roman"/>
              <w:color w:val="000000" w:themeColor="text1"/>
              <w:sz w:val="28"/>
              <w:szCs w:val="28"/>
              <w:lang w:val="en-US"/>
            </w:rPr>
            <m:t>=0,00194 с</m:t>
          </m:r>
        </m:oMath>
      </m:oMathPara>
    </w:p>
    <w:p w:rsidR="00B405C2" w:rsidRDefault="00B405C2" w:rsidP="00B405C2">
      <w:pPr>
        <w:spacing w:after="0" w:line="360" w:lineRule="auto"/>
        <w:ind w:right="-5"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w:t>
      </w:r>
      <w:r w:rsidRPr="00C96566">
        <w:rPr>
          <w:rFonts w:ascii="Times New Roman" w:eastAsiaTheme="minorEastAsia" w:hAnsi="Times New Roman" w:cs="Times New Roman"/>
          <w:sz w:val="28"/>
          <w:szCs w:val="28"/>
          <w:lang w:val="uk-UA"/>
        </w:rPr>
        <w:t>астков</w:t>
      </w:r>
      <w:r>
        <w:rPr>
          <w:rFonts w:ascii="Times New Roman" w:eastAsiaTheme="minorEastAsia" w:hAnsi="Times New Roman" w:cs="Times New Roman"/>
          <w:sz w:val="28"/>
          <w:szCs w:val="28"/>
          <w:lang w:val="uk-UA"/>
        </w:rPr>
        <w:t>а</w:t>
      </w:r>
      <w:r w:rsidRPr="00C96566">
        <w:rPr>
          <w:rFonts w:ascii="Times New Roman" w:eastAsiaTheme="minorEastAsia" w:hAnsi="Times New Roman" w:cs="Times New Roman"/>
          <w:sz w:val="28"/>
          <w:szCs w:val="28"/>
          <w:lang w:val="uk-UA"/>
        </w:rPr>
        <w:t xml:space="preserve"> динамічн</w:t>
      </w:r>
      <w:r>
        <w:rPr>
          <w:rFonts w:ascii="Times New Roman" w:eastAsiaTheme="minorEastAsia" w:hAnsi="Times New Roman" w:cs="Times New Roman"/>
          <w:sz w:val="28"/>
          <w:szCs w:val="28"/>
          <w:lang w:val="uk-UA"/>
        </w:rPr>
        <w:t xml:space="preserve">а </w:t>
      </w:r>
      <w:r w:rsidRPr="00C96566">
        <w:rPr>
          <w:rFonts w:ascii="Times New Roman" w:eastAsiaTheme="minorEastAsia" w:hAnsi="Times New Roman" w:cs="Times New Roman"/>
          <w:sz w:val="28"/>
          <w:szCs w:val="28"/>
          <w:lang w:val="uk-UA"/>
        </w:rPr>
        <w:t xml:space="preserve"> математичн</w:t>
      </w:r>
      <w:r>
        <w:rPr>
          <w:rFonts w:ascii="Times New Roman" w:eastAsiaTheme="minorEastAsia" w:hAnsi="Times New Roman" w:cs="Times New Roman"/>
          <w:sz w:val="28"/>
          <w:szCs w:val="28"/>
          <w:lang w:val="uk-UA"/>
        </w:rPr>
        <w:t>а модель</w:t>
      </w:r>
      <w:r w:rsidRPr="00C96566">
        <w:rPr>
          <w:rFonts w:ascii="Times New Roman" w:eastAsiaTheme="minorEastAsia" w:hAnsi="Times New Roman" w:cs="Times New Roman"/>
          <w:sz w:val="28"/>
          <w:szCs w:val="28"/>
          <w:lang w:val="uk-UA"/>
        </w:rPr>
        <w:t xml:space="preserve"> випарної установки за </w:t>
      </w:r>
      <w:r>
        <w:rPr>
          <w:rFonts w:ascii="Times New Roman" w:eastAsiaTheme="minorEastAsia" w:hAnsi="Times New Roman" w:cs="Times New Roman"/>
          <w:sz w:val="28"/>
          <w:szCs w:val="28"/>
          <w:lang w:val="uk-UA"/>
        </w:rPr>
        <w:t>темпер</w:t>
      </w:r>
      <w:r>
        <w:rPr>
          <w:rFonts w:ascii="Times New Roman" w:eastAsiaTheme="minorEastAsia" w:hAnsi="Times New Roman" w:cs="Times New Roman"/>
          <w:sz w:val="28"/>
          <w:szCs w:val="28"/>
          <w:lang w:val="uk-UA"/>
        </w:rPr>
        <w:t>а</w:t>
      </w:r>
      <w:r>
        <w:rPr>
          <w:rFonts w:ascii="Times New Roman" w:eastAsiaTheme="minorEastAsia" w:hAnsi="Times New Roman" w:cs="Times New Roman"/>
          <w:sz w:val="28"/>
          <w:szCs w:val="28"/>
          <w:lang w:val="uk-UA"/>
        </w:rPr>
        <w:t>турою без урахування часу запізнення з розрахованими коефіцієнтами передачі та сталою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B405C2" w:rsidRPr="001A76B1" w:rsidTr="00741287">
        <w:tc>
          <w:tcPr>
            <w:tcW w:w="9604" w:type="dxa"/>
            <w:vAlign w:val="center"/>
          </w:tcPr>
          <w:p w:rsidR="00B405C2" w:rsidRPr="00D3299B" w:rsidRDefault="00B405C2" w:rsidP="00D3299B">
            <w:pPr>
              <w:spacing w:line="360" w:lineRule="auto"/>
              <w:jc w:val="center"/>
              <w:rPr>
                <w:rFonts w:ascii="Times New Roman" w:eastAsiaTheme="minorEastAsia" w:hAnsi="Times New Roman" w:cs="Times New Roman"/>
                <w:color w:val="000000"/>
                <w:sz w:val="28"/>
                <w:szCs w:val="28"/>
                <w:lang w:val="en-US"/>
              </w:rPr>
            </w:pPr>
            <m:oMathPara>
              <m:oMath>
                <m:r>
                  <w:rPr>
                    <w:rFonts w:ascii="Cambria Math" w:hAnsi="Cambria Math" w:cs="Times New Roman"/>
                    <w:color w:val="000000"/>
                    <w:sz w:val="28"/>
                    <w:szCs w:val="28"/>
                    <w:lang w:val="uk-UA"/>
                  </w:rPr>
                  <m:t>0,00194</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0.0000151</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0,4474</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olor w:val="000000"/>
                    <w:sz w:val="28"/>
                    <w:szCs w:val="28"/>
                    <w:lang w:val="uk-UA"/>
                  </w:rPr>
                  <m:t>-</m:t>
                </m:r>
                <m:r>
                  <w:rPr>
                    <w:rFonts w:ascii="Cambria Math" w:hAnsi="Cambria Math" w:cs="Times New Roman"/>
                    <w:color w:val="000000"/>
                    <w:sz w:val="28"/>
                    <w:szCs w:val="28"/>
                    <w:lang w:val="en-US"/>
                  </w:rPr>
                  <m:t>0.0199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olor w:val="000000"/>
                    <w:sz w:val="28"/>
                    <w:szCs w:val="28"/>
                    <w:lang w:val="uk-UA"/>
                  </w:rPr>
                  <m:t>+0,7749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1</m:t>
                    </m:r>
                  </m:sub>
                </m:sSub>
                <m:r>
                  <w:rPr>
                    <w:rFonts w:ascii="Cambria Math" w:hAnsi="Cambria Math" w:cs="Times New Roman"/>
                    <w:color w:val="000000"/>
                    <w:sz w:val="28"/>
                    <w:szCs w:val="28"/>
                    <w:lang w:val="uk-UA"/>
                  </w:rPr>
                  <m:t>+</m:t>
                </m:r>
              </m:oMath>
            </m:oMathPara>
          </w:p>
          <w:p w:rsidR="00D3299B" w:rsidRPr="00D3299B" w:rsidRDefault="00D3299B" w:rsidP="00D3299B">
            <w:pPr>
              <w:spacing w:line="360" w:lineRule="auto"/>
              <w:jc w:val="center"/>
              <w:rPr>
                <w:rFonts w:ascii="Times New Roman" w:eastAsiaTheme="minorEastAsia" w:hAnsi="Times New Roman" w:cs="Times New Roman"/>
                <w:sz w:val="28"/>
                <w:szCs w:val="28"/>
                <w:lang w:val="en-US"/>
              </w:rPr>
            </w:pPr>
            <m:oMathPara>
              <m:oMath>
                <m:r>
                  <w:rPr>
                    <w:rFonts w:ascii="Cambria Math" w:hAnsi="Cambria Math"/>
                    <w:color w:val="000000"/>
                    <w:sz w:val="28"/>
                    <w:szCs w:val="28"/>
                    <w:lang w:val="uk-UA"/>
                  </w:rPr>
                  <m:t>+0,7749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3</m:t>
                    </m:r>
                  </m:sub>
                </m:sSub>
                <m:r>
                  <w:rPr>
                    <w:rFonts w:ascii="Cambria Math" w:hAnsi="Cambria Math" w:cs="Times New Roman"/>
                    <w:color w:val="000000"/>
                    <w:sz w:val="28"/>
                    <w:szCs w:val="28"/>
                    <w:lang w:val="uk-UA"/>
                  </w:rPr>
                  <m:t>-</m:t>
                </m:r>
                <m:r>
                  <w:rPr>
                    <w:rFonts w:ascii="Cambria Math" w:hAnsi="Cambria Math"/>
                    <w:color w:val="000000"/>
                    <w:sz w:val="28"/>
                    <w:szCs w:val="28"/>
                    <w:lang w:val="uk-UA"/>
                  </w:rPr>
                  <m:t>0,9869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5</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0.0261</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6</m:t>
                    </m:r>
                  </m:sub>
                </m:sSub>
              </m:oMath>
            </m:oMathPara>
          </w:p>
        </w:tc>
      </w:tr>
    </w:tbl>
    <w:p w:rsidR="00B405C2" w:rsidRDefault="00B405C2" w:rsidP="000F67FA">
      <w:pPr>
        <w:pStyle w:val="aa"/>
        <w:ind w:right="425" w:firstLine="709"/>
        <w:rPr>
          <w:sz w:val="28"/>
          <w:szCs w:val="28"/>
          <w:lang w:val="uk-UA"/>
        </w:rPr>
      </w:pPr>
    </w:p>
    <w:p w:rsidR="00B56551" w:rsidRPr="00BA2BD4" w:rsidRDefault="00B56551" w:rsidP="00B56551">
      <w:pPr>
        <w:pStyle w:val="2"/>
        <w:jc w:val="center"/>
        <w:rPr>
          <w:rFonts w:ascii="Times New Roman" w:hAnsi="Times New Roman" w:cs="Times New Roman"/>
          <w:color w:val="auto"/>
          <w:sz w:val="28"/>
          <w:szCs w:val="28"/>
          <w:lang w:val="uk-UA"/>
        </w:rPr>
      </w:pPr>
      <w:bookmarkStart w:id="25" w:name="_Toc89250299"/>
      <w:r>
        <w:rPr>
          <w:rFonts w:ascii="Times New Roman" w:hAnsi="Times New Roman" w:cs="Times New Roman"/>
          <w:color w:val="auto"/>
          <w:sz w:val="28"/>
          <w:szCs w:val="28"/>
          <w:lang w:val="uk-UA"/>
        </w:rPr>
        <w:t>4</w:t>
      </w:r>
      <w:r w:rsidRPr="00A62D9C">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3. Математична модель за тиском</w:t>
      </w:r>
      <w:bookmarkEnd w:id="25"/>
    </w:p>
    <w:p w:rsidR="00B56551" w:rsidRDefault="00B56551" w:rsidP="00B56551">
      <w:pPr>
        <w:pStyle w:val="aa"/>
        <w:ind w:right="425" w:firstLine="709"/>
        <w:rPr>
          <w:sz w:val="28"/>
          <w:szCs w:val="28"/>
          <w:lang w:val="uk-UA"/>
        </w:rPr>
      </w:pPr>
    </w:p>
    <w:p w:rsidR="00B56551" w:rsidRPr="00055832" w:rsidRDefault="00B56551" w:rsidP="00B56551">
      <w:pPr>
        <w:pStyle w:val="aa"/>
        <w:ind w:right="425" w:firstLine="709"/>
        <w:rPr>
          <w:sz w:val="28"/>
          <w:szCs w:val="28"/>
          <w:lang w:val="uk-UA"/>
        </w:rPr>
      </w:pPr>
      <w:r w:rsidRPr="00055832">
        <w:rPr>
          <w:sz w:val="28"/>
          <w:szCs w:val="28"/>
          <w:lang w:val="uk-UA"/>
        </w:rPr>
        <w:t xml:space="preserve">Тиск у випарному апараті створюється вторинною парою розчинника. Маса вторинної пари накопичується у випарному апараті та виходить з нього витратою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n</m:t>
            </m:r>
          </m:sub>
        </m:sSub>
      </m:oMath>
      <w:r w:rsidRPr="00055832">
        <w:rPr>
          <w:sz w:val="28"/>
          <w:szCs w:val="28"/>
          <w:lang w:val="uk-UA"/>
        </w:rPr>
        <w:t>.</w:t>
      </w:r>
    </w:p>
    <w:p w:rsidR="00B56551" w:rsidRPr="00055832" w:rsidRDefault="00B56551" w:rsidP="00B56551">
      <w:pPr>
        <w:pStyle w:val="aa"/>
        <w:ind w:right="425" w:firstLine="709"/>
        <w:rPr>
          <w:sz w:val="28"/>
          <w:szCs w:val="28"/>
          <w:lang w:val="uk-UA"/>
        </w:rPr>
      </w:pPr>
      <w:r w:rsidRPr="00055832">
        <w:rPr>
          <w:sz w:val="28"/>
          <w:szCs w:val="28"/>
          <w:lang w:val="uk-UA"/>
        </w:rPr>
        <w:t>Рівняння матеріального балансу за випареним розчинником матиме в</w:t>
      </w:r>
      <w:r w:rsidRPr="00055832">
        <w:rPr>
          <w:sz w:val="28"/>
          <w:szCs w:val="28"/>
          <w:lang w:val="uk-UA"/>
        </w:rPr>
        <w:t>и</w:t>
      </w:r>
      <w:r w:rsidRPr="00055832">
        <w:rPr>
          <w:sz w:val="28"/>
          <w:szCs w:val="28"/>
          <w:lang w:val="uk-UA"/>
        </w:rPr>
        <w:t>гляд</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24B63" w:rsidRDefault="00B56551" w:rsidP="00E57ACA">
            <w:pPr>
              <w:shd w:val="clear" w:color="auto" w:fill="FFFFFF"/>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в</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n</m:t>
                        </m:r>
                      </m:sub>
                    </m:sSub>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n</m:t>
                    </m:r>
                  </m:sub>
                </m:sSub>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32</w:t>
            </w:r>
            <w:r w:rsidRPr="001A76B1">
              <w:rPr>
                <w:rFonts w:ascii="Times New Roman" w:eastAsiaTheme="minorEastAsia" w:hAnsi="Times New Roman" w:cs="Times New Roman"/>
                <w:sz w:val="28"/>
                <w:szCs w:val="28"/>
                <w:lang w:val="uk-UA"/>
              </w:rPr>
              <w:t>)</w:t>
            </w:r>
          </w:p>
        </w:tc>
      </w:tr>
    </w:tbl>
    <w:p w:rsidR="00B56551" w:rsidRPr="0040527C" w:rsidRDefault="00B56551" w:rsidP="00B56551">
      <w:pPr>
        <w:pStyle w:val="aa"/>
        <w:ind w:right="425" w:firstLine="709"/>
        <w:rPr>
          <w:sz w:val="28"/>
          <w:szCs w:val="28"/>
          <w:lang w:val="uk-UA"/>
        </w:rPr>
      </w:pPr>
      <w:r w:rsidRPr="0040527C">
        <w:rPr>
          <w:sz w:val="28"/>
          <w:szCs w:val="28"/>
          <w:lang w:val="uk-UA"/>
        </w:rPr>
        <w:t xml:space="preserve">де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rPr>
              <m:t>в</m:t>
            </m:r>
          </m:sub>
        </m:sSub>
      </m:oMath>
      <w:r w:rsidRPr="0040527C">
        <w:rPr>
          <w:sz w:val="28"/>
          <w:szCs w:val="28"/>
          <w:lang w:val="uk-UA"/>
        </w:rPr>
        <w:t xml:space="preserve"> – маса вторинної пари розчинника, що утворюється у випарн</w:t>
      </w:r>
      <w:proofErr w:type="spellStart"/>
      <w:r w:rsidRPr="0040527C">
        <w:rPr>
          <w:sz w:val="28"/>
          <w:szCs w:val="28"/>
          <w:lang w:val="uk-UA"/>
        </w:rPr>
        <w:t>о</w:t>
      </w:r>
      <w:r w:rsidRPr="0040527C">
        <w:rPr>
          <w:sz w:val="28"/>
          <w:szCs w:val="28"/>
          <w:lang w:val="uk-UA"/>
        </w:rPr>
        <w:t>му</w:t>
      </w:r>
      <w:proofErr w:type="spellEnd"/>
      <w:r w:rsidRPr="0040527C">
        <w:rPr>
          <w:sz w:val="28"/>
          <w:szCs w:val="28"/>
          <w:lang w:val="uk-UA"/>
        </w:rPr>
        <w:t xml:space="preserve"> апараті;</w:t>
      </w:r>
    </w:p>
    <w:p w:rsidR="00B56551" w:rsidRPr="0040527C" w:rsidRDefault="00B56551" w:rsidP="00B56551">
      <w:pPr>
        <w:pStyle w:val="aa"/>
        <w:ind w:right="425" w:firstLine="709"/>
        <w:rPr>
          <w:sz w:val="28"/>
          <w:szCs w:val="28"/>
          <w:lang w:val="uk-UA"/>
        </w:rPr>
      </w:pPr>
      <w:r w:rsidRPr="0040527C">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n</m:t>
                </m:r>
              </m:sub>
            </m:sSub>
          </m:sub>
        </m:sSub>
      </m:oMath>
      <w:r w:rsidRPr="0040527C">
        <w:rPr>
          <w:sz w:val="28"/>
          <w:szCs w:val="28"/>
          <w:lang w:val="uk-UA"/>
        </w:rPr>
        <w:t xml:space="preserve"> – маса вторинної пари, що накопичується у випарному апараті;</w:t>
      </w:r>
    </w:p>
    <w:p w:rsidR="00B56551" w:rsidRPr="0040527C" w:rsidRDefault="00B56551" w:rsidP="00B56551">
      <w:pPr>
        <w:pStyle w:val="aa"/>
        <w:ind w:right="425" w:firstLine="709"/>
        <w:rPr>
          <w:sz w:val="28"/>
          <w:szCs w:val="28"/>
          <w:lang w:val="uk-UA"/>
        </w:rPr>
      </w:pPr>
      <w:r w:rsidRPr="0040527C">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n</m:t>
            </m:r>
          </m:sub>
        </m:sSub>
      </m:oMath>
      <w:r w:rsidRPr="0040527C">
        <w:rPr>
          <w:sz w:val="28"/>
          <w:szCs w:val="28"/>
          <w:lang w:val="uk-UA"/>
        </w:rPr>
        <w:t xml:space="preserve"> – маса розчинника, що відводиться з випарної установки.</w:t>
      </w:r>
    </w:p>
    <w:p w:rsidR="00B56551" w:rsidRPr="000F67FA" w:rsidRDefault="00B56551" w:rsidP="00B56551">
      <w:pPr>
        <w:pStyle w:val="aa"/>
        <w:ind w:right="425" w:firstLine="709"/>
        <w:rPr>
          <w:sz w:val="28"/>
          <w:szCs w:val="28"/>
          <w:lang w:val="uk-UA"/>
        </w:rPr>
      </w:pPr>
      <w:r w:rsidRPr="0040527C">
        <w:rPr>
          <w:sz w:val="28"/>
          <w:szCs w:val="28"/>
          <w:lang w:val="uk-UA"/>
        </w:rPr>
        <w:t>Запишемо рівняння (</w:t>
      </w:r>
      <w:r w:rsidRPr="00076C40">
        <w:rPr>
          <w:sz w:val="28"/>
          <w:szCs w:val="28"/>
        </w:rPr>
        <w:t>33</w:t>
      </w:r>
      <w:r w:rsidRPr="0040527C">
        <w:rPr>
          <w:sz w:val="28"/>
          <w:szCs w:val="28"/>
          <w:lang w:val="uk-UA"/>
        </w:rPr>
        <w:t>) в технологічних змінних</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076C40" w:rsidRDefault="00B56551" w:rsidP="00E57ACA">
            <w:pPr>
              <w:shd w:val="clear" w:color="auto" w:fill="FFFFFF"/>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в</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в</m:t>
                    </m:r>
                  </m:sub>
                </m:sSub>
                <m:r>
                  <w:rPr>
                    <w:rFonts w:ascii="Cambria Math" w:hAnsi="Cambria Math" w:cs="Times New Roman"/>
                    <w:color w:val="000000"/>
                    <w:sz w:val="28"/>
                    <w:szCs w:val="28"/>
                    <w:lang w:val="en-US"/>
                  </w:rPr>
                  <m:t>dt</m:t>
                </m:r>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33</w:t>
            </w:r>
            <w:r w:rsidRPr="001A76B1">
              <w:rPr>
                <w:rFonts w:ascii="Times New Roman" w:eastAsiaTheme="minorEastAsia" w:hAnsi="Times New Roman" w:cs="Times New Roman"/>
                <w:sz w:val="28"/>
                <w:szCs w:val="28"/>
                <w:lang w:val="uk-UA"/>
              </w:rPr>
              <w:t>)</w:t>
            </w:r>
          </w:p>
        </w:tc>
      </w:tr>
    </w:tbl>
    <w:p w:rsidR="00B56551" w:rsidRPr="00076C40" w:rsidRDefault="00B56551" w:rsidP="00B56551">
      <w:pPr>
        <w:pStyle w:val="aa"/>
        <w:ind w:right="425" w:firstLine="709"/>
        <w:rPr>
          <w:sz w:val="28"/>
          <w:szCs w:val="28"/>
          <w:lang w:val="uk-UA"/>
        </w:rPr>
      </w:pPr>
      <w:r w:rsidRPr="00076C40">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в</m:t>
            </m:r>
          </m:sub>
        </m:sSub>
      </m:oMath>
      <w:r w:rsidRPr="00076C40">
        <w:rPr>
          <w:sz w:val="28"/>
          <w:szCs w:val="28"/>
          <w:lang w:val="uk-UA"/>
        </w:rPr>
        <w:t xml:space="preserve"> – витрата вторинної пари,</w:t>
      </w:r>
      <w:r w:rsidRPr="00076C40">
        <w:rPr>
          <w:sz w:val="28"/>
          <w:szCs w:val="28"/>
        </w:rPr>
        <w:t xml:space="preserve"> </w:t>
      </w:r>
      <w:r w:rsidRPr="00076C40">
        <w:rPr>
          <w:i/>
          <w:sz w:val="28"/>
          <w:szCs w:val="28"/>
        </w:rPr>
        <w:t>кг/</w:t>
      </w:r>
      <w:r w:rsidRPr="00076C40">
        <w:rPr>
          <w:i/>
          <w:sz w:val="28"/>
          <w:szCs w:val="28"/>
          <w:lang w:val="en-US"/>
        </w:rPr>
        <w:t>c</w:t>
      </w:r>
      <w:r w:rsidRPr="00076C40">
        <w:rPr>
          <w:sz w:val="28"/>
          <w:szCs w:val="28"/>
          <w:lang w:val="uk-UA"/>
        </w:rPr>
        <w:t>;</w:t>
      </w:r>
    </w:p>
    <w:p w:rsidR="00B56551" w:rsidRDefault="00B56551" w:rsidP="00B56551">
      <w:pPr>
        <w:pStyle w:val="aa"/>
        <w:ind w:right="425" w:firstLine="709"/>
        <w:rPr>
          <w:sz w:val="28"/>
          <w:szCs w:val="28"/>
          <w:lang w:val="uk-UA"/>
        </w:rPr>
      </w:pPr>
      <w:r w:rsidRPr="00076C40">
        <w:rPr>
          <w:sz w:val="28"/>
          <w:szCs w:val="28"/>
          <w:lang w:val="uk-UA"/>
        </w:rPr>
        <w:t xml:space="preserve">      </w:t>
      </w:r>
      <m:oMath>
        <m:r>
          <w:rPr>
            <w:rFonts w:ascii="Cambria Math" w:hAnsi="Cambria Math"/>
            <w:color w:val="000000"/>
            <w:sz w:val="28"/>
            <w:szCs w:val="28"/>
            <w:lang w:val="en-US"/>
          </w:rPr>
          <m:t>dt</m:t>
        </m:r>
      </m:oMath>
      <w:r w:rsidRPr="00076C40">
        <w:rPr>
          <w:sz w:val="28"/>
          <w:szCs w:val="28"/>
          <w:lang w:val="uk-UA"/>
        </w:rPr>
        <w:t xml:space="preserve"> – зміна часу, </w:t>
      </w:r>
      <w:r w:rsidRPr="00076C40">
        <w:rPr>
          <w:i/>
          <w:sz w:val="28"/>
          <w:szCs w:val="28"/>
          <w:lang w:val="uk-UA"/>
        </w:rPr>
        <w:t>с</w:t>
      </w:r>
      <w:r w:rsidRPr="00076C40">
        <w:rPr>
          <w:sz w:val="28"/>
          <w:szCs w:val="28"/>
          <w:lang w:val="uk-UA"/>
        </w:rPr>
        <w:t>.</w:t>
      </w:r>
    </w:p>
    <w:p w:rsidR="00B56551" w:rsidRDefault="00B56551" w:rsidP="00B56551">
      <w:pPr>
        <w:pStyle w:val="aa"/>
        <w:ind w:right="425" w:firstLine="709"/>
        <w:rPr>
          <w:sz w:val="28"/>
          <w:szCs w:val="28"/>
          <w:lang w:val="uk-UA"/>
        </w:rPr>
        <w:sectPr w:rsidR="00B56551" w:rsidSect="007A528B">
          <w:pgSz w:w="11906" w:h="16838"/>
          <w:pgMar w:top="709" w:right="424" w:bottom="1843" w:left="1701" w:header="708" w:footer="708" w:gutter="0"/>
          <w:cols w:space="708"/>
          <w:titlePg/>
          <w:docGrid w:linePitch="360"/>
        </w:sectPr>
      </w:pPr>
    </w:p>
    <w:p w:rsidR="00B56551" w:rsidRPr="00076C40" w:rsidRDefault="00B56551" w:rsidP="00B56551">
      <w:pPr>
        <w:pStyle w:val="aa"/>
        <w:ind w:right="425" w:firstLine="709"/>
        <w:rPr>
          <w:sz w:val="28"/>
          <w:szCs w:val="28"/>
        </w:rPr>
      </w:pPr>
      <w:r w:rsidRPr="00076C40">
        <w:rPr>
          <w:sz w:val="28"/>
          <w:szCs w:val="28"/>
          <w:lang w:val="uk-UA"/>
        </w:rPr>
        <w:lastRenderedPageBreak/>
        <w:t xml:space="preserve">Витрата вторинної пари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в</m:t>
            </m:r>
          </m:sub>
        </m:sSub>
      </m:oMath>
      <w:r w:rsidRPr="00076C40">
        <w:rPr>
          <w:sz w:val="28"/>
          <w:szCs w:val="28"/>
          <w:lang w:val="uk-UA"/>
        </w:rPr>
        <w:t xml:space="preserve"> залежить від витрати теплоносія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т</m:t>
            </m:r>
          </m:sub>
        </m:sSub>
      </m:oMath>
      <w:r w:rsidRPr="00076C40">
        <w:rPr>
          <w:sz w:val="28"/>
          <w:szCs w:val="28"/>
          <w:lang w:val="uk-UA"/>
        </w:rPr>
        <w:t>, що п</w:t>
      </w:r>
      <w:proofErr w:type="spellStart"/>
      <w:r w:rsidRPr="00076C40">
        <w:rPr>
          <w:sz w:val="28"/>
          <w:szCs w:val="28"/>
          <w:lang w:val="uk-UA"/>
        </w:rPr>
        <w:t>о</w:t>
      </w:r>
      <w:r w:rsidRPr="00076C40">
        <w:rPr>
          <w:sz w:val="28"/>
          <w:szCs w:val="28"/>
          <w:lang w:val="uk-UA"/>
        </w:rPr>
        <w:t>дається</w:t>
      </w:r>
      <w:proofErr w:type="spellEnd"/>
      <w:r w:rsidRPr="00076C40">
        <w:rPr>
          <w:sz w:val="28"/>
          <w:szCs w:val="28"/>
          <w:lang w:val="uk-UA"/>
        </w:rPr>
        <w:t xml:space="preserve"> у кип’ятильник, та може визначатися за формулою</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076C40"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в</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w:t>
            </w:r>
            <w:r>
              <w:rPr>
                <w:rFonts w:ascii="Times New Roman" w:eastAsiaTheme="minorEastAsia" w:hAnsi="Times New Roman" w:cs="Times New Roman"/>
                <w:sz w:val="28"/>
                <w:szCs w:val="28"/>
              </w:rPr>
              <w:t>4</w:t>
            </w:r>
            <w:r w:rsidRPr="001A76B1">
              <w:rPr>
                <w:rFonts w:ascii="Times New Roman" w:eastAsiaTheme="minorEastAsia" w:hAnsi="Times New Roman" w:cs="Times New Roman"/>
                <w:sz w:val="28"/>
                <w:szCs w:val="28"/>
                <w:lang w:val="uk-UA"/>
              </w:rPr>
              <w:t>)</w:t>
            </w:r>
          </w:p>
        </w:tc>
      </w:tr>
    </w:tbl>
    <w:p w:rsidR="00B56551" w:rsidRPr="00076C40" w:rsidRDefault="00B56551" w:rsidP="00B56551">
      <w:pPr>
        <w:pStyle w:val="aa"/>
        <w:ind w:right="425" w:firstLine="709"/>
        <w:rPr>
          <w:sz w:val="28"/>
          <w:szCs w:val="28"/>
          <w:lang w:val="uk-UA"/>
        </w:rPr>
      </w:pPr>
      <w:r w:rsidRPr="00076C40">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T</m:t>
            </m:r>
          </m:sub>
        </m:sSub>
      </m:oMath>
      <w:r w:rsidRPr="00076C40">
        <w:rPr>
          <w:sz w:val="28"/>
          <w:szCs w:val="28"/>
          <w:lang w:val="uk-UA"/>
        </w:rPr>
        <w:t xml:space="preserve"> – ви</w:t>
      </w:r>
      <w:r>
        <w:rPr>
          <w:sz w:val="28"/>
          <w:szCs w:val="28"/>
          <w:lang w:val="uk-UA"/>
        </w:rPr>
        <w:t>трата теплоносія у кип’ятильник</w:t>
      </w:r>
      <w:r w:rsidRPr="00B23C01">
        <w:rPr>
          <w:sz w:val="28"/>
          <w:szCs w:val="28"/>
        </w:rPr>
        <w:t>,</w:t>
      </w:r>
      <w:r w:rsidRPr="00076C40">
        <w:rPr>
          <w:sz w:val="28"/>
          <w:szCs w:val="28"/>
        </w:rPr>
        <w:t xml:space="preserve"> </w:t>
      </w:r>
      <w:r w:rsidRPr="00076C40">
        <w:rPr>
          <w:i/>
          <w:sz w:val="28"/>
          <w:szCs w:val="28"/>
        </w:rPr>
        <w:t>кг/с</w:t>
      </w:r>
      <w:r w:rsidRPr="00076C40">
        <w:rPr>
          <w:sz w:val="28"/>
          <w:szCs w:val="28"/>
          <w:lang w:val="uk-UA"/>
        </w:rPr>
        <w:t>;</w:t>
      </w:r>
    </w:p>
    <w:p w:rsidR="00B56551" w:rsidRPr="00076C40" w:rsidRDefault="00B56551" w:rsidP="00B56551">
      <w:pPr>
        <w:pStyle w:val="aa"/>
        <w:ind w:right="425" w:firstLine="709"/>
        <w:rPr>
          <w:sz w:val="28"/>
          <w:szCs w:val="28"/>
          <w:lang w:val="uk-UA"/>
        </w:rPr>
      </w:pPr>
      <w:r w:rsidRPr="00076C40">
        <w:rPr>
          <w:sz w:val="28"/>
          <w:szCs w:val="28"/>
          <w:lang w:val="uk-UA"/>
        </w:rPr>
        <w:t xml:space="preserve">      </w:t>
      </w:r>
      <m:oMath>
        <m:r>
          <m:rPr>
            <m:sty m:val="p"/>
          </m:rPr>
          <w:rPr>
            <w:rFonts w:ascii="Cambria Math" w:hAnsi="Cambria Math"/>
            <w:color w:val="000000"/>
            <w:sz w:val="28"/>
            <w:szCs w:val="28"/>
            <w:lang w:val="en-US"/>
          </w:rPr>
          <m:t>Δ</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I</m:t>
            </m:r>
          </m:e>
          <m:sub>
            <m:r>
              <w:rPr>
                <w:rFonts w:ascii="Cambria Math" w:hAnsi="Cambria Math"/>
                <w:color w:val="000000"/>
                <w:sz w:val="28"/>
                <w:szCs w:val="28"/>
                <w:lang w:val="en-US"/>
              </w:rPr>
              <m:t>T</m:t>
            </m:r>
          </m:sub>
        </m:sSub>
      </m:oMath>
      <w:r w:rsidRPr="00076C40">
        <w:rPr>
          <w:sz w:val="28"/>
          <w:szCs w:val="28"/>
          <w:lang w:val="uk-UA"/>
        </w:rPr>
        <w:t xml:space="preserve"> – зміна ентальпії теплоносія при теплообміні,</w:t>
      </w:r>
      <w:r>
        <w:rPr>
          <w:sz w:val="28"/>
          <w:szCs w:val="28"/>
          <w:lang w:val="uk-UA"/>
        </w:rPr>
        <w:t xml:space="preserve"> </w:t>
      </w:r>
      <w:r w:rsidRPr="00076C40">
        <w:rPr>
          <w:i/>
          <w:sz w:val="28"/>
          <w:szCs w:val="28"/>
          <w:lang w:val="uk-UA"/>
        </w:rPr>
        <w:t>Дж</w:t>
      </w:r>
      <w:r w:rsidRPr="00076C40">
        <w:rPr>
          <w:sz w:val="28"/>
          <w:szCs w:val="28"/>
          <w:lang w:val="uk-UA"/>
        </w:rPr>
        <w:t>;</w:t>
      </w:r>
    </w:p>
    <w:p w:rsidR="00B56551" w:rsidRPr="00076C40" w:rsidRDefault="00B56551" w:rsidP="00B56551">
      <w:pPr>
        <w:pStyle w:val="aa"/>
        <w:ind w:right="425" w:firstLine="709"/>
        <w:rPr>
          <w:sz w:val="28"/>
          <w:szCs w:val="28"/>
          <w:lang w:val="uk-UA"/>
        </w:rPr>
      </w:pPr>
      <w:r w:rsidRPr="00076C40">
        <w:rPr>
          <w:sz w:val="28"/>
          <w:szCs w:val="28"/>
          <w:lang w:val="uk-UA"/>
        </w:rPr>
        <w:t xml:space="preserve">      </w:t>
      </w:r>
      <m:oMath>
        <m:r>
          <m:rPr>
            <m:sty m:val="p"/>
          </m:rPr>
          <w:rPr>
            <w:rFonts w:ascii="Cambria Math" w:hAnsi="Cambria Math"/>
            <w:color w:val="000000"/>
            <w:sz w:val="28"/>
            <w:szCs w:val="28"/>
            <w:lang w:val="en-US"/>
          </w:rPr>
          <m:t>Δ</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I</m:t>
            </m:r>
          </m:e>
          <m:sub>
            <m:r>
              <w:rPr>
                <w:rFonts w:ascii="Cambria Math" w:hAnsi="Cambria Math"/>
                <w:color w:val="000000"/>
                <w:sz w:val="28"/>
                <w:szCs w:val="28"/>
                <w:lang w:val="en-US"/>
              </w:rPr>
              <m:t>n</m:t>
            </m:r>
          </m:sub>
        </m:sSub>
      </m:oMath>
      <w:r w:rsidRPr="00076C40">
        <w:rPr>
          <w:sz w:val="28"/>
          <w:szCs w:val="28"/>
          <w:lang w:val="uk-UA"/>
        </w:rPr>
        <w:t xml:space="preserve"> – зміна ентальпії продукту при теплообміні, </w:t>
      </w:r>
      <w:r w:rsidRPr="00076C40">
        <w:rPr>
          <w:i/>
          <w:sz w:val="28"/>
          <w:szCs w:val="28"/>
          <w:lang w:val="uk-UA"/>
        </w:rPr>
        <w:t>Дж</w:t>
      </w:r>
      <w:r w:rsidRPr="00076C40">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076C40" w:rsidRDefault="00B56551"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n</m:t>
                        </m:r>
                      </m:sub>
                    </m:sSub>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m:t>
                    </m:r>
                  </m:e>
                  <m:sub>
                    <m:r>
                      <w:rPr>
                        <w:rFonts w:ascii="Cambria Math" w:hAnsi="Cambria Math" w:cs="Times New Roman"/>
                        <w:color w:val="000000"/>
                        <w:sz w:val="28"/>
                        <w:szCs w:val="28"/>
                        <w:lang w:val="en-US"/>
                      </w:rPr>
                      <m:t>n</m:t>
                    </m:r>
                  </m:sub>
                </m:sSub>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w:t>
            </w:r>
            <w:r>
              <w:rPr>
                <w:rFonts w:ascii="Times New Roman" w:eastAsiaTheme="minorEastAsia" w:hAnsi="Times New Roman" w:cs="Times New Roman"/>
                <w:sz w:val="28"/>
                <w:szCs w:val="28"/>
              </w:rPr>
              <w:t>5</w:t>
            </w:r>
            <w:r w:rsidRPr="001A76B1">
              <w:rPr>
                <w:rFonts w:ascii="Times New Roman" w:eastAsiaTheme="minorEastAsia" w:hAnsi="Times New Roman" w:cs="Times New Roman"/>
                <w:sz w:val="28"/>
                <w:szCs w:val="28"/>
                <w:lang w:val="uk-UA"/>
              </w:rPr>
              <w:t>)</w:t>
            </w:r>
          </w:p>
        </w:tc>
      </w:tr>
    </w:tbl>
    <w:p w:rsidR="00B56551" w:rsidRPr="00B56B72" w:rsidRDefault="00B56551" w:rsidP="00B56551">
      <w:pPr>
        <w:pStyle w:val="aa"/>
        <w:ind w:right="425" w:firstLine="709"/>
        <w:rPr>
          <w:sz w:val="28"/>
          <w:szCs w:val="28"/>
          <w:lang w:val="uk-UA"/>
        </w:rPr>
      </w:pPr>
      <w:r w:rsidRPr="00B56B72">
        <w:rPr>
          <w:sz w:val="28"/>
          <w:szCs w:val="28"/>
          <w:lang w:val="uk-UA"/>
        </w:rPr>
        <w:t>Де</w:t>
      </w:r>
      <w:r w:rsidRPr="00B56B72">
        <w:rPr>
          <w:sz w:val="28"/>
          <w:szCs w:val="28"/>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n</m:t>
            </m:r>
          </m:sub>
        </m:sSub>
        <m:r>
          <w:rPr>
            <w:rFonts w:ascii="Cambria Math" w:eastAsiaTheme="minorHAnsi" w:hAnsi="Cambria Math"/>
            <w:color w:val="000000"/>
            <w:sz w:val="28"/>
            <w:szCs w:val="28"/>
            <w:lang w:eastAsia="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t>
        </m:r>
      </m:oMath>
      <w:r w:rsidRPr="00B56B72">
        <w:rPr>
          <w:sz w:val="28"/>
          <w:szCs w:val="28"/>
        </w:rPr>
        <w:t>,</w:t>
      </w:r>
      <w:r w:rsidRPr="00B56B72">
        <w:rPr>
          <w:sz w:val="28"/>
          <w:szCs w:val="28"/>
          <w:lang w:val="uk-UA"/>
        </w:rPr>
        <w:t>– вільний об’єм випарного апарату (</w:t>
      </w:r>
      <m:oMath>
        <m:r>
          <w:rPr>
            <w:rFonts w:ascii="Cambria Math" w:hAnsi="Cambria Math"/>
            <w:color w:val="000000"/>
            <w:sz w:val="28"/>
            <w:szCs w:val="28"/>
            <w:lang w:val="en-US"/>
          </w:rPr>
          <m:t>H</m:t>
        </m:r>
      </m:oMath>
      <w:r w:rsidRPr="00B56B72">
        <w:rPr>
          <w:sz w:val="28"/>
          <w:szCs w:val="28"/>
          <w:lang w:val="uk-UA"/>
        </w:rPr>
        <w:t xml:space="preserve"> – висота в</w:t>
      </w:r>
      <w:proofErr w:type="spellStart"/>
      <w:r w:rsidRPr="00B56B72">
        <w:rPr>
          <w:sz w:val="28"/>
          <w:szCs w:val="28"/>
          <w:lang w:val="uk-UA"/>
        </w:rPr>
        <w:t>и</w:t>
      </w:r>
      <w:r w:rsidRPr="00B56B72">
        <w:rPr>
          <w:sz w:val="28"/>
          <w:szCs w:val="28"/>
          <w:lang w:val="uk-UA"/>
        </w:rPr>
        <w:t>парного</w:t>
      </w:r>
      <w:proofErr w:type="spellEnd"/>
      <w:r w:rsidRPr="00B56B72">
        <w:rPr>
          <w:sz w:val="28"/>
          <w:szCs w:val="28"/>
          <w:lang w:val="uk-UA"/>
        </w:rPr>
        <w:t xml:space="preserve"> апарату, </w:t>
      </w:r>
      <w:r w:rsidRPr="00B56B72">
        <w:rPr>
          <w:i/>
          <w:sz w:val="28"/>
          <w:szCs w:val="28"/>
          <w:lang w:val="uk-UA"/>
        </w:rPr>
        <w:t>м</w:t>
      </w:r>
      <w:r w:rsidRPr="00B56B72">
        <w:rPr>
          <w:sz w:val="28"/>
          <w:szCs w:val="28"/>
          <w:lang w:val="uk-UA"/>
        </w:rPr>
        <w:t>;</w:t>
      </w:r>
      <w:r w:rsidRPr="00B56B72">
        <w:rPr>
          <w:sz w:val="28"/>
          <w:szCs w:val="28"/>
        </w:rPr>
        <w:t xml:space="preserve"> </w:t>
      </w:r>
      <m:oMath>
        <m:r>
          <w:rPr>
            <w:rFonts w:ascii="Cambria Math" w:hAnsi="Cambria Math"/>
            <w:color w:val="000000"/>
            <w:sz w:val="28"/>
            <w:szCs w:val="28"/>
            <w:lang w:val="en-US"/>
          </w:rPr>
          <m:t>L</m:t>
        </m:r>
      </m:oMath>
      <w:r w:rsidRPr="00B56B72">
        <w:rPr>
          <w:sz w:val="28"/>
          <w:szCs w:val="28"/>
          <w:lang w:val="uk-UA"/>
        </w:rPr>
        <w:t xml:space="preserve"> – рівень упареного розчину, </w:t>
      </w:r>
      <w:r w:rsidRPr="00B56B72">
        <w:rPr>
          <w:i/>
          <w:sz w:val="28"/>
          <w:szCs w:val="28"/>
          <w:lang w:val="uk-UA"/>
        </w:rPr>
        <w:t>м</w:t>
      </w:r>
      <w:r w:rsidRPr="00B56B72">
        <w:rPr>
          <w:sz w:val="28"/>
          <w:szCs w:val="28"/>
          <w:lang w:val="uk-UA"/>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oMath>
      <w:r w:rsidRPr="00B56B72">
        <w:rPr>
          <w:sz w:val="28"/>
          <w:szCs w:val="28"/>
          <w:lang w:val="uk-UA"/>
        </w:rPr>
        <w:t xml:space="preserve"> – площа поперечного перетину апарату, </w:t>
      </w:r>
      <w:r w:rsidRPr="00B56B72">
        <w:rPr>
          <w:i/>
          <w:sz w:val="28"/>
          <w:szCs w:val="28"/>
          <w:lang w:val="uk-UA"/>
        </w:rPr>
        <w:t>м</w:t>
      </w:r>
      <w:r w:rsidRPr="00B56B72">
        <w:rPr>
          <w:i/>
          <w:sz w:val="28"/>
          <w:szCs w:val="28"/>
          <w:vertAlign w:val="superscript"/>
          <w:lang w:val="uk-UA"/>
        </w:rPr>
        <w:t>2</w:t>
      </w:r>
      <w:r w:rsidRPr="00B56B72">
        <w:rPr>
          <w:sz w:val="28"/>
          <w:szCs w:val="28"/>
          <w:lang w:val="uk-UA"/>
        </w:rPr>
        <w:t>),</w:t>
      </w:r>
      <w:r>
        <w:rPr>
          <w:sz w:val="28"/>
          <w:szCs w:val="28"/>
          <w:lang w:val="uk-UA"/>
        </w:rPr>
        <w:t xml:space="preserve"> </w:t>
      </w:r>
      <w:r w:rsidRPr="00B56B72">
        <w:rPr>
          <w:i/>
          <w:sz w:val="28"/>
          <w:szCs w:val="28"/>
        </w:rPr>
        <w:t>м</w:t>
      </w:r>
      <w:r w:rsidRPr="00B56B72">
        <w:rPr>
          <w:i/>
          <w:sz w:val="28"/>
          <w:szCs w:val="28"/>
          <w:vertAlign w:val="superscript"/>
        </w:rPr>
        <w:t>3</w:t>
      </w:r>
      <w:r w:rsidRPr="00B56B72">
        <w:rPr>
          <w:sz w:val="28"/>
          <w:szCs w:val="28"/>
          <w:lang w:val="uk-UA"/>
        </w:rPr>
        <w:t>;</w:t>
      </w:r>
    </w:p>
    <w:p w:rsidR="00B56551" w:rsidRPr="00B56B72" w:rsidRDefault="00B56551" w:rsidP="00B56551">
      <w:pPr>
        <w:pStyle w:val="aa"/>
        <w:ind w:right="425" w:firstLine="709"/>
        <w:rPr>
          <w:sz w:val="28"/>
          <w:szCs w:val="28"/>
          <w:lang w:val="uk-UA"/>
        </w:rPr>
      </w:pPr>
      <w:r w:rsidRPr="00B56B72">
        <w:rPr>
          <w:sz w:val="28"/>
          <w:szCs w:val="28"/>
          <w:lang w:val="uk-UA"/>
        </w:rPr>
        <w:t xml:space="preserve"> </w:t>
      </w:r>
      <m:oMath>
        <m:r>
          <w:rPr>
            <w:rFonts w:ascii="Cambria Math" w:hAnsi="Cambria Math"/>
            <w:color w:val="000000"/>
            <w:sz w:val="28"/>
            <w:szCs w:val="28"/>
            <w:lang w:val="en-US"/>
          </w:rPr>
          <m:t>d</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ρ</m:t>
            </m:r>
          </m:e>
          <m:sub>
            <m:r>
              <w:rPr>
                <w:rFonts w:ascii="Cambria Math" w:hAnsi="Cambria Math"/>
                <w:color w:val="000000"/>
                <w:sz w:val="28"/>
                <w:szCs w:val="28"/>
                <w:lang w:val="en-US"/>
              </w:rPr>
              <m:t>n</m:t>
            </m:r>
          </m:sub>
        </m:sSub>
        <m:r>
          <w:rPr>
            <w:rFonts w:ascii="Cambria Math" w:eastAsiaTheme="minorHAnsi" w:hAnsi="Cambria Math"/>
            <w:color w:val="000000"/>
            <w:sz w:val="28"/>
            <w:szCs w:val="28"/>
            <w:lang w:eastAsia="en-US"/>
          </w:rPr>
          <m:t>=</m:t>
        </m:r>
        <m:f>
          <m:fPr>
            <m:ctrlPr>
              <w:rPr>
                <w:rFonts w:ascii="Cambria Math" w:eastAsiaTheme="minorHAnsi" w:hAnsi="Cambria Math"/>
                <w:i/>
                <w:color w:val="000000"/>
                <w:sz w:val="28"/>
                <w:szCs w:val="28"/>
                <w:lang w:eastAsia="en-US"/>
              </w:rPr>
            </m:ctrlPr>
          </m:fPr>
          <m:num>
            <m:r>
              <w:rPr>
                <w:rFonts w:ascii="Cambria Math" w:eastAsiaTheme="minorHAnsi" w:hAnsi="Cambria Math"/>
                <w:color w:val="000000"/>
                <w:sz w:val="28"/>
                <w:szCs w:val="28"/>
                <w:lang w:eastAsia="en-US"/>
              </w:rPr>
              <m:t>M</m:t>
            </m:r>
          </m:num>
          <m:den>
            <m:r>
              <w:rPr>
                <w:rFonts w:ascii="Cambria Math" w:eastAsiaTheme="minorHAnsi" w:hAnsi="Cambria Math"/>
                <w:color w:val="000000"/>
                <w:sz w:val="28"/>
                <w:szCs w:val="28"/>
                <w:lang w:eastAsia="en-US"/>
              </w:rPr>
              <m:t>RT</m:t>
            </m:r>
          </m:den>
        </m:f>
        <m:r>
          <w:rPr>
            <w:rFonts w:ascii="Cambria Math" w:eastAsiaTheme="minorHAnsi" w:hAnsi="Cambria Math"/>
            <w:color w:val="000000"/>
            <w:sz w:val="28"/>
            <w:szCs w:val="28"/>
            <w:lang w:eastAsia="en-US"/>
          </w:rPr>
          <m:t>dP</m:t>
        </m:r>
      </m:oMath>
      <w:r w:rsidRPr="00B56B72">
        <w:rPr>
          <w:sz w:val="28"/>
          <w:szCs w:val="28"/>
          <w:lang w:val="uk-UA"/>
        </w:rPr>
        <w:t>– зміна густини вторинної пари (</w:t>
      </w:r>
      <m:oMath>
        <m:r>
          <w:rPr>
            <w:rFonts w:ascii="Cambria Math" w:hAnsi="Cambria Math"/>
            <w:sz w:val="28"/>
            <w:szCs w:val="28"/>
            <w:lang w:val="uk-UA"/>
          </w:rPr>
          <m:t>М</m:t>
        </m:r>
      </m:oMath>
      <w:r w:rsidRPr="00B56B72">
        <w:rPr>
          <w:sz w:val="28"/>
          <w:szCs w:val="28"/>
          <w:lang w:val="uk-UA"/>
        </w:rPr>
        <w:t xml:space="preserve"> – молекулярна маса,</w:t>
      </w:r>
      <w:r>
        <w:rPr>
          <w:sz w:val="28"/>
          <w:szCs w:val="28"/>
          <w:lang w:val="uk-UA"/>
        </w:rPr>
        <w:t xml:space="preserve"> </w:t>
      </w:r>
      <w:r w:rsidRPr="00B56B72">
        <w:rPr>
          <w:i/>
          <w:sz w:val="28"/>
          <w:szCs w:val="28"/>
        </w:rPr>
        <w:t>кг/моль</w:t>
      </w:r>
      <w:r w:rsidRPr="00B56B72">
        <w:rPr>
          <w:sz w:val="28"/>
          <w:szCs w:val="28"/>
          <w:lang w:val="uk-UA"/>
        </w:rPr>
        <w:t>;</w:t>
      </w:r>
    </w:p>
    <w:p w:rsidR="00B56551" w:rsidRPr="00B56B72" w:rsidRDefault="00B56551" w:rsidP="00B56551">
      <w:pPr>
        <w:pStyle w:val="aa"/>
        <w:ind w:right="425" w:firstLine="709"/>
        <w:rPr>
          <w:sz w:val="28"/>
          <w:szCs w:val="28"/>
          <w:lang w:val="uk-UA"/>
        </w:rPr>
      </w:pPr>
      <w:r w:rsidRPr="00B56B72">
        <w:rPr>
          <w:sz w:val="28"/>
          <w:szCs w:val="28"/>
          <w:lang w:val="uk-UA"/>
        </w:rPr>
        <w:t xml:space="preserve">       </w:t>
      </w:r>
      <m:oMath>
        <m:r>
          <w:rPr>
            <w:rFonts w:ascii="Cambria Math" w:hAnsi="Cambria Math"/>
            <w:sz w:val="28"/>
            <w:szCs w:val="28"/>
            <w:lang w:val="uk-UA"/>
          </w:rPr>
          <m:t>R</m:t>
        </m:r>
      </m:oMath>
      <w:r w:rsidRPr="00B56B72">
        <w:rPr>
          <w:sz w:val="28"/>
          <w:szCs w:val="28"/>
          <w:lang w:val="uk-UA"/>
        </w:rPr>
        <w:t xml:space="preserve"> – газова стала, </w:t>
      </w:r>
      <m:oMath>
        <m:f>
          <m:fPr>
            <m:ctrlPr>
              <w:rPr>
                <w:rFonts w:ascii="Cambria Math" w:hAnsi="Cambria Math"/>
                <w:i/>
                <w:sz w:val="28"/>
                <w:szCs w:val="28"/>
                <w:lang w:val="uk-UA"/>
              </w:rPr>
            </m:ctrlPr>
          </m:fPr>
          <m:num>
            <m:r>
              <w:rPr>
                <w:rFonts w:ascii="Cambria Math" w:hAnsi="Cambria Math"/>
                <w:sz w:val="28"/>
                <w:szCs w:val="28"/>
                <w:lang w:val="uk-UA"/>
              </w:rPr>
              <m:t>Дж</m:t>
            </m:r>
          </m:num>
          <m:den>
            <m:sSup>
              <m:sSupPr>
                <m:ctrlPr>
                  <w:rPr>
                    <w:rFonts w:ascii="Cambria Math" w:hAnsi="Cambria Math"/>
                    <w:i/>
                    <w:sz w:val="28"/>
                    <w:szCs w:val="28"/>
                    <w:lang w:val="uk-UA"/>
                  </w:rPr>
                </m:ctrlPr>
              </m:sSupPr>
              <m:e>
                <m:r>
                  <w:rPr>
                    <w:rFonts w:ascii="Cambria Math" w:hAnsi="Cambria Math"/>
                    <w:sz w:val="28"/>
                    <w:szCs w:val="28"/>
                    <w:lang w:val="uk-UA"/>
                  </w:rPr>
                  <m:t>кг</m:t>
                </m:r>
              </m:e>
              <m:sup>
                <m:r>
                  <w:rPr>
                    <w:rFonts w:ascii="Cambria Math" w:hAnsi="Cambria Math"/>
                    <w:sz w:val="28"/>
                    <w:szCs w:val="28"/>
                    <w:lang w:val="uk-UA"/>
                  </w:rPr>
                  <m:t>0</m:t>
                </m:r>
              </m:sup>
            </m:sSup>
            <m:r>
              <w:rPr>
                <w:rFonts w:ascii="Cambria Math" w:hAnsi="Cambria Math"/>
                <w:sz w:val="28"/>
                <w:szCs w:val="28"/>
                <w:lang w:val="uk-UA"/>
              </w:rPr>
              <m:t>K</m:t>
            </m:r>
          </m:den>
        </m:f>
      </m:oMath>
      <w:r w:rsidRPr="00B56B72">
        <w:rPr>
          <w:sz w:val="28"/>
          <w:szCs w:val="28"/>
          <w:lang w:val="uk-UA"/>
        </w:rPr>
        <w:t>;</w:t>
      </w:r>
    </w:p>
    <w:p w:rsidR="00B56551" w:rsidRPr="00B56B72" w:rsidRDefault="00B56551" w:rsidP="00B56551">
      <w:pPr>
        <w:pStyle w:val="aa"/>
        <w:ind w:right="425" w:firstLine="709"/>
        <w:rPr>
          <w:sz w:val="28"/>
          <w:szCs w:val="28"/>
          <w:lang w:val="uk-UA"/>
        </w:rPr>
      </w:pPr>
      <w:r w:rsidRPr="00B56B72">
        <w:rPr>
          <w:sz w:val="28"/>
          <w:szCs w:val="28"/>
          <w:lang w:val="uk-UA"/>
        </w:rPr>
        <w:t xml:space="preserve">      </w:t>
      </w:r>
      <m:oMath>
        <m:r>
          <w:rPr>
            <w:rFonts w:ascii="Cambria Math" w:hAnsi="Cambria Math"/>
            <w:sz w:val="28"/>
            <w:szCs w:val="28"/>
            <w:lang w:val="uk-UA"/>
          </w:rPr>
          <m:t>T</m:t>
        </m:r>
      </m:oMath>
      <w:r w:rsidRPr="00B56B72">
        <w:rPr>
          <w:sz w:val="28"/>
          <w:szCs w:val="28"/>
          <w:lang w:val="uk-UA"/>
        </w:rPr>
        <w:t xml:space="preserve"> – температура у випарному апараті, </w:t>
      </w:r>
      <w:proofErr w:type="spellStart"/>
      <w:r w:rsidRPr="00C425A5">
        <w:rPr>
          <w:i/>
          <w:sz w:val="28"/>
          <w:szCs w:val="28"/>
          <w:vertAlign w:val="superscript"/>
          <w:lang w:val="en-US"/>
        </w:rPr>
        <w:t>o</w:t>
      </w:r>
      <w:r w:rsidRPr="00C425A5">
        <w:rPr>
          <w:i/>
          <w:sz w:val="28"/>
          <w:szCs w:val="28"/>
          <w:lang w:val="en-US"/>
        </w:rPr>
        <w:t>K</w:t>
      </w:r>
      <w:proofErr w:type="spellEnd"/>
      <w:r w:rsidRPr="00B56B72">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56B72" w:rsidRDefault="00B56551"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п</m:t>
                    </m:r>
                  </m:sub>
                </m:sSub>
                <m:r>
                  <w:rPr>
                    <w:rFonts w:ascii="Cambria Math" w:hAnsi="Cambria Math" w:cs="Times New Roman"/>
                    <w:color w:val="000000"/>
                    <w:sz w:val="28"/>
                    <w:szCs w:val="28"/>
                    <w:lang w:val="en-US"/>
                  </w:rPr>
                  <m:t>dt</m:t>
                </m:r>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36</w:t>
            </w:r>
            <w:r w:rsidRPr="001A76B1">
              <w:rPr>
                <w:rFonts w:ascii="Times New Roman" w:eastAsiaTheme="minorEastAsia" w:hAnsi="Times New Roman" w:cs="Times New Roman"/>
                <w:sz w:val="28"/>
                <w:szCs w:val="28"/>
                <w:lang w:val="uk-UA"/>
              </w:rPr>
              <w:t>)</w:t>
            </w:r>
          </w:p>
        </w:tc>
      </w:tr>
    </w:tbl>
    <w:p w:rsidR="00B56551" w:rsidRPr="00B23C01" w:rsidRDefault="00B56551" w:rsidP="00B56551">
      <w:pPr>
        <w:pStyle w:val="aa"/>
        <w:ind w:right="425" w:firstLine="709"/>
        <w:rPr>
          <w:sz w:val="28"/>
          <w:szCs w:val="28"/>
          <w:lang w:val="uk-UA"/>
        </w:rPr>
      </w:pPr>
      <w:r w:rsidRPr="00B23C01">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п</m:t>
            </m:r>
          </m:sub>
        </m:sSub>
      </m:oMath>
      <w:r w:rsidRPr="00B23C01">
        <w:rPr>
          <w:sz w:val="28"/>
          <w:szCs w:val="28"/>
          <w:lang w:val="uk-UA"/>
        </w:rPr>
        <w:t xml:space="preserve"> – витрата вторинної пари на виході випарного апарату , </w:t>
      </w:r>
      <w:r w:rsidRPr="00076C40">
        <w:rPr>
          <w:i/>
          <w:sz w:val="28"/>
          <w:szCs w:val="28"/>
        </w:rPr>
        <w:t>кг/с</w:t>
      </w:r>
      <w:r w:rsidRPr="00B23C01">
        <w:rPr>
          <w:sz w:val="28"/>
          <w:szCs w:val="28"/>
          <w:lang w:val="uk-UA"/>
        </w:rPr>
        <w:t>.</w:t>
      </w:r>
    </w:p>
    <w:p w:rsidR="00B56551" w:rsidRPr="00B23C01" w:rsidRDefault="00B56551" w:rsidP="00B56551">
      <w:pPr>
        <w:pStyle w:val="aa"/>
        <w:ind w:right="425" w:firstLine="709"/>
        <w:rPr>
          <w:sz w:val="28"/>
          <w:szCs w:val="28"/>
          <w:lang w:val="uk-UA"/>
        </w:rPr>
      </w:pPr>
      <w:r w:rsidRPr="00B23C01">
        <w:rPr>
          <w:sz w:val="28"/>
          <w:szCs w:val="28"/>
          <w:lang w:val="uk-UA"/>
        </w:rPr>
        <w:t xml:space="preserve">Витрата вторинної пари, що виходить із випарного апарату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rPr>
              <m:t>п</m:t>
            </m:r>
          </m:sub>
        </m:sSub>
      </m:oMath>
      <w:r w:rsidRPr="00B23C01">
        <w:rPr>
          <w:sz w:val="28"/>
          <w:szCs w:val="28"/>
          <w:lang w:val="uk-UA"/>
        </w:rPr>
        <w:t>, зал</w:t>
      </w:r>
      <w:proofErr w:type="spellStart"/>
      <w:r w:rsidRPr="00B23C01">
        <w:rPr>
          <w:sz w:val="28"/>
          <w:szCs w:val="28"/>
          <w:lang w:val="uk-UA"/>
        </w:rPr>
        <w:t>е</w:t>
      </w:r>
      <w:r w:rsidRPr="00B23C01">
        <w:rPr>
          <w:sz w:val="28"/>
          <w:szCs w:val="28"/>
          <w:lang w:val="uk-UA"/>
        </w:rPr>
        <w:t>жить</w:t>
      </w:r>
      <w:proofErr w:type="spellEnd"/>
      <w:r w:rsidRPr="00B23C01">
        <w:rPr>
          <w:sz w:val="28"/>
          <w:szCs w:val="28"/>
          <w:lang w:val="uk-UA"/>
        </w:rPr>
        <w:t xml:space="preserve"> від надлишкового тиску</w:t>
      </w:r>
      <w:r w:rsidRPr="00B23C01">
        <w:rPr>
          <w:sz w:val="28"/>
          <w:szCs w:val="28"/>
        </w:rPr>
        <w:t xml:space="preserve"> </w:t>
      </w:r>
      <w:r>
        <w:rPr>
          <w:rFonts w:ascii="Cambria Math" w:hAnsi="Cambria Math"/>
          <w:sz w:val="28"/>
          <w:szCs w:val="28"/>
          <w:lang w:val="en-US"/>
        </w:rPr>
        <w:t>𝑃</w:t>
      </w:r>
      <w:r w:rsidRPr="00B23C01">
        <w:rPr>
          <w:sz w:val="28"/>
          <w:szCs w:val="28"/>
          <w:lang w:val="uk-UA"/>
        </w:rPr>
        <w:t xml:space="preserve"> та від температури </w:t>
      </w:r>
      <m:oMath>
        <m:r>
          <w:rPr>
            <w:rFonts w:ascii="Cambria Math" w:hAnsi="Cambria Math"/>
            <w:sz w:val="28"/>
            <w:szCs w:val="28"/>
            <w:lang w:val="uk-UA"/>
          </w:rPr>
          <m:t>T</m:t>
        </m:r>
      </m:oMath>
      <w:r w:rsidRPr="00B23C01">
        <w:rPr>
          <w:sz w:val="28"/>
          <w:szCs w:val="28"/>
          <w:lang w:val="uk-UA"/>
        </w:rPr>
        <w:t xml:space="preserve"> у випарному апараті і може бути визначена рівнянням (</w:t>
      </w:r>
      <w:r w:rsidRPr="00B23C01">
        <w:rPr>
          <w:sz w:val="28"/>
          <w:szCs w:val="28"/>
        </w:rPr>
        <w:t>22</w:t>
      </w:r>
      <w:r w:rsidRPr="00B23C01">
        <w:rPr>
          <w:sz w:val="28"/>
          <w:szCs w:val="28"/>
          <w:lang w:val="uk-UA"/>
        </w:rPr>
        <w:t>).</w:t>
      </w:r>
    </w:p>
    <w:p w:rsidR="00B56551" w:rsidRDefault="00B56551" w:rsidP="00B56551">
      <w:pPr>
        <w:pStyle w:val="aa"/>
        <w:ind w:right="425" w:firstLine="709"/>
        <w:rPr>
          <w:color w:val="000000"/>
          <w:sz w:val="28"/>
          <w:szCs w:val="28"/>
          <w:lang w:val="uk-UA"/>
        </w:rPr>
      </w:pPr>
      <w:r w:rsidRPr="00B23C01">
        <w:rPr>
          <w:sz w:val="28"/>
          <w:szCs w:val="28"/>
          <w:lang w:val="uk-UA"/>
        </w:rPr>
        <w:t>З урахуванням означеного, рівняння матеріального балансу в технол</w:t>
      </w:r>
      <w:r w:rsidRPr="00B23C01">
        <w:rPr>
          <w:sz w:val="28"/>
          <w:szCs w:val="28"/>
          <w:lang w:val="uk-UA"/>
        </w:rPr>
        <w:t>о</w:t>
      </w:r>
      <w:r w:rsidRPr="00B23C01">
        <w:rPr>
          <w:sz w:val="28"/>
          <w:szCs w:val="28"/>
          <w:lang w:val="uk-UA"/>
        </w:rPr>
        <w:t xml:space="preserve">гічних змінних </w:t>
      </w:r>
      <w:r>
        <w:rPr>
          <w:sz w:val="28"/>
          <w:szCs w:val="28"/>
          <w:lang w:val="uk-UA"/>
        </w:rPr>
        <w:t xml:space="preserve">після ділення правої та лівої частини на </w:t>
      </w:r>
      <m:oMath>
        <m:r>
          <w:rPr>
            <w:rFonts w:ascii="Cambria Math" w:hAnsi="Cambria Math"/>
            <w:color w:val="000000"/>
            <w:sz w:val="28"/>
            <w:szCs w:val="28"/>
            <w:lang w:val="en-US"/>
          </w:rPr>
          <m:t>dt</m:t>
        </m:r>
      </m:oMath>
      <w:r>
        <w:rPr>
          <w:color w:val="000000"/>
          <w:sz w:val="28"/>
          <w:szCs w:val="28"/>
          <w:lang w:val="uk-UA"/>
        </w:rPr>
        <w:t xml:space="preserve"> </w:t>
      </w:r>
      <w:r w:rsidRPr="00B23C01">
        <w:rPr>
          <w:sz w:val="28"/>
          <w:szCs w:val="28"/>
          <w:lang w:val="uk-UA"/>
        </w:rPr>
        <w:t>набуде вигляду</w:t>
      </w:r>
      <w:r>
        <w:rPr>
          <w:color w:val="000000"/>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56B72"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num>
                  <m:den>
                    <m:r>
                      <w:rPr>
                        <w:rFonts w:ascii="Cambria Math" w:hAnsi="Cambria Math" w:cs="Times New Roman"/>
                        <w:color w:val="000000"/>
                        <w:sz w:val="28"/>
                        <w:szCs w:val="28"/>
                        <w:lang w:val="en-US"/>
                      </w:rPr>
                      <m:t>RT</m:t>
                    </m:r>
                  </m:den>
                </m:f>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dP</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w:t>
            </w:r>
            <w:r>
              <w:rPr>
                <w:rFonts w:ascii="Times New Roman" w:eastAsiaTheme="minorEastAsia" w:hAnsi="Times New Roman" w:cs="Times New Roman"/>
                <w:sz w:val="28"/>
                <w:szCs w:val="28"/>
                <w:lang w:val="uk-UA"/>
              </w:rPr>
              <w:t>7</w:t>
            </w:r>
            <w:r w:rsidRPr="001A76B1">
              <w:rPr>
                <w:rFonts w:ascii="Times New Roman" w:eastAsiaTheme="minorEastAsia" w:hAnsi="Times New Roman" w:cs="Times New Roman"/>
                <w:sz w:val="28"/>
                <w:szCs w:val="28"/>
                <w:lang w:val="uk-UA"/>
              </w:rPr>
              <w:t>)</w:t>
            </w:r>
          </w:p>
        </w:tc>
      </w:tr>
    </w:tbl>
    <w:p w:rsidR="00B56551" w:rsidRPr="008C3FC7" w:rsidRDefault="00B56551" w:rsidP="00B56551">
      <w:pPr>
        <w:pStyle w:val="aa"/>
        <w:ind w:right="425" w:firstLine="709"/>
        <w:rPr>
          <w:sz w:val="28"/>
          <w:szCs w:val="28"/>
          <w:lang w:val="uk-UA"/>
        </w:rPr>
      </w:pPr>
      <w:r w:rsidRPr="008C3FC7">
        <w:rPr>
          <w:sz w:val="28"/>
          <w:szCs w:val="28"/>
          <w:lang w:val="uk-UA"/>
        </w:rPr>
        <w:t>Рівняння (</w:t>
      </w:r>
      <w:r w:rsidRPr="008C3FC7">
        <w:rPr>
          <w:sz w:val="28"/>
          <w:szCs w:val="28"/>
        </w:rPr>
        <w:t>37</w:t>
      </w:r>
      <w:r w:rsidRPr="008C3FC7">
        <w:rPr>
          <w:sz w:val="28"/>
          <w:szCs w:val="28"/>
          <w:lang w:val="uk-UA"/>
        </w:rPr>
        <w:t xml:space="preserve">) є частковою нелінійною </w:t>
      </w:r>
      <w:proofErr w:type="spellStart"/>
      <w:r>
        <w:rPr>
          <w:sz w:val="28"/>
          <w:szCs w:val="28"/>
        </w:rPr>
        <w:t>математичною</w:t>
      </w:r>
      <w:proofErr w:type="spellEnd"/>
      <w:r>
        <w:rPr>
          <w:sz w:val="28"/>
          <w:szCs w:val="28"/>
        </w:rPr>
        <w:t xml:space="preserve"> </w:t>
      </w:r>
      <w:r w:rsidRPr="008C3FC7">
        <w:rPr>
          <w:sz w:val="28"/>
          <w:szCs w:val="28"/>
          <w:lang w:val="uk-UA"/>
        </w:rPr>
        <w:t>моделлю випа</w:t>
      </w:r>
      <w:r w:rsidRPr="008C3FC7">
        <w:rPr>
          <w:sz w:val="28"/>
          <w:szCs w:val="28"/>
          <w:lang w:val="uk-UA"/>
        </w:rPr>
        <w:t>р</w:t>
      </w:r>
      <w:r w:rsidRPr="008C3FC7">
        <w:rPr>
          <w:sz w:val="28"/>
          <w:szCs w:val="28"/>
          <w:lang w:val="uk-UA"/>
        </w:rPr>
        <w:t xml:space="preserve">ної установки за тиском. До змінних параметрів моделі відносять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T</m:t>
            </m:r>
          </m:sub>
        </m:sSub>
      </m:oMath>
      <w:r w:rsidRPr="008C3FC7">
        <w:rPr>
          <w:sz w:val="28"/>
          <w:szCs w:val="28"/>
          <w:lang w:val="uk-UA"/>
        </w:rPr>
        <w:t xml:space="preserve">, </w:t>
      </w:r>
      <m:oMath>
        <m:r>
          <w:rPr>
            <w:rFonts w:ascii="Cambria Math" w:hAnsi="Cambria Math"/>
            <w:color w:val="000000"/>
            <w:sz w:val="28"/>
            <w:szCs w:val="28"/>
            <w:lang w:val="en-US"/>
          </w:rPr>
          <m:t>P</m:t>
        </m:r>
      </m:oMath>
      <w:r w:rsidRPr="008C3FC7">
        <w:rPr>
          <w:sz w:val="28"/>
          <w:szCs w:val="28"/>
          <w:lang w:val="uk-UA"/>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m:t>
            </m:r>
          </m:sub>
        </m:sSub>
      </m:oMath>
      <w:r w:rsidRPr="008C3FC7">
        <w:rPr>
          <w:sz w:val="28"/>
          <w:szCs w:val="28"/>
          <w:lang w:val="uk-UA"/>
        </w:rPr>
        <w:t xml:space="preserve">, </w:t>
      </w:r>
      <m:oMath>
        <m:r>
          <w:rPr>
            <w:rFonts w:ascii="Cambria Math" w:hAnsi="Cambria Math"/>
            <w:color w:val="000000"/>
            <w:sz w:val="28"/>
            <w:szCs w:val="28"/>
            <w:lang w:val="en-US"/>
          </w:rPr>
          <m:t>T</m:t>
        </m:r>
      </m:oMath>
      <w:r w:rsidRPr="008C3FC7">
        <w:rPr>
          <w:sz w:val="28"/>
          <w:szCs w:val="28"/>
          <w:lang w:val="uk-UA"/>
        </w:rPr>
        <w:t>.</w:t>
      </w:r>
    </w:p>
    <w:p w:rsidR="00B56551" w:rsidRDefault="00B56551" w:rsidP="00B56551">
      <w:pPr>
        <w:pStyle w:val="aa"/>
        <w:ind w:right="425" w:firstLine="709"/>
        <w:rPr>
          <w:sz w:val="28"/>
          <w:szCs w:val="28"/>
          <w:lang w:val="uk-UA"/>
        </w:rPr>
        <w:sectPr w:rsidR="00B56551" w:rsidSect="007A528B">
          <w:pgSz w:w="11906" w:h="16838"/>
          <w:pgMar w:top="709" w:right="424" w:bottom="1843" w:left="1701" w:header="708" w:footer="708" w:gutter="0"/>
          <w:cols w:space="708"/>
          <w:titlePg/>
          <w:docGrid w:linePitch="360"/>
        </w:sectPr>
      </w:pPr>
    </w:p>
    <w:p w:rsidR="00B56551" w:rsidRPr="008C3FC7" w:rsidRDefault="00B56551" w:rsidP="00B56551">
      <w:pPr>
        <w:pStyle w:val="aa"/>
        <w:ind w:right="425" w:firstLine="709"/>
        <w:rPr>
          <w:sz w:val="28"/>
          <w:szCs w:val="28"/>
          <w:lang w:val="uk-UA"/>
        </w:rPr>
      </w:pPr>
      <w:r w:rsidRPr="008C3FC7">
        <w:rPr>
          <w:sz w:val="28"/>
          <w:szCs w:val="28"/>
          <w:lang w:val="uk-UA"/>
        </w:rPr>
        <w:lastRenderedPageBreak/>
        <w:t>Для цього скористаємося розкладенням у ряд Тейлора (обмежимося л</w:t>
      </w:r>
      <w:r w:rsidRPr="008C3FC7">
        <w:rPr>
          <w:sz w:val="28"/>
          <w:szCs w:val="28"/>
          <w:lang w:val="uk-UA"/>
        </w:rPr>
        <w:t>і</w:t>
      </w:r>
      <w:r w:rsidRPr="008C3FC7">
        <w:rPr>
          <w:sz w:val="28"/>
          <w:szCs w:val="28"/>
          <w:lang w:val="uk-UA"/>
        </w:rPr>
        <w:t>нійною частиною).</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7A382E"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num>
                  <m:den>
                    <m:r>
                      <w:rPr>
                        <w:rFonts w:ascii="Cambria Math" w:hAnsi="Cambria Math" w:cs="Times New Roman"/>
                        <w:color w:val="000000"/>
                        <w:sz w:val="28"/>
                        <w:szCs w:val="28"/>
                        <w:lang w:val="en-US"/>
                      </w:rPr>
                      <m:t>RT</m:t>
                    </m:r>
                  </m:den>
                </m:f>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oMath>
            </m:oMathPara>
          </w:p>
        </w:tc>
        <w:tc>
          <w:tcPr>
            <w:tcW w:w="957" w:type="dxa"/>
            <w:vMerge w:val="restart"/>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38</w:t>
            </w:r>
            <w:r w:rsidRPr="001A76B1">
              <w:rPr>
                <w:rFonts w:ascii="Times New Roman" w:eastAsiaTheme="minorEastAsia" w:hAnsi="Times New Roman" w:cs="Times New Roman"/>
                <w:sz w:val="28"/>
                <w:szCs w:val="28"/>
                <w:lang w:val="uk-UA"/>
              </w:rPr>
              <w:t>)</w:t>
            </w:r>
          </w:p>
        </w:tc>
      </w:tr>
      <w:tr w:rsidR="00B56551" w:rsidRPr="001A76B1" w:rsidTr="00E57ACA">
        <w:tc>
          <w:tcPr>
            <w:tcW w:w="8647" w:type="dxa"/>
            <w:vAlign w:val="center"/>
          </w:tcPr>
          <w:p w:rsidR="00B56551" w:rsidRPr="00F96353" w:rsidRDefault="00B56551" w:rsidP="00E57ACA">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up>
                            <m:r>
                              <w:rPr>
                                <w:rFonts w:ascii="Cambria Math" w:hAnsi="Cambria Math" w:cs="Times New Roman"/>
                                <w:color w:val="000000"/>
                                <w:sz w:val="28"/>
                                <w:szCs w:val="28"/>
                                <w:lang w:val="en-US"/>
                              </w:rPr>
                              <m:t>3</m:t>
                            </m:r>
                          </m:sup>
                        </m:sSubSup>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oMath>
            </m:oMathPara>
          </w:p>
        </w:tc>
        <w:tc>
          <w:tcPr>
            <w:tcW w:w="957" w:type="dxa"/>
            <w:vMerge/>
            <w:vAlign w:val="center"/>
          </w:tcPr>
          <w:p w:rsidR="00B56551" w:rsidRPr="001A76B1" w:rsidRDefault="00B56551" w:rsidP="00E57ACA">
            <w:pPr>
              <w:spacing w:line="360" w:lineRule="auto"/>
              <w:jc w:val="center"/>
              <w:rPr>
                <w:rFonts w:ascii="Times New Roman" w:eastAsiaTheme="minorEastAsia" w:hAnsi="Times New Roman" w:cs="Times New Roman"/>
                <w:sz w:val="28"/>
                <w:szCs w:val="28"/>
                <w:lang w:val="uk-UA"/>
              </w:rPr>
            </w:pPr>
          </w:p>
        </w:tc>
      </w:tr>
    </w:tbl>
    <w:p w:rsidR="00B56551" w:rsidRPr="007A382E" w:rsidRDefault="00B56551" w:rsidP="00B56551">
      <w:pPr>
        <w:pStyle w:val="aa"/>
        <w:ind w:right="425" w:firstLine="709"/>
        <w:rPr>
          <w:sz w:val="28"/>
          <w:szCs w:val="28"/>
          <w:lang w:val="uk-UA"/>
        </w:rPr>
      </w:pPr>
      <w:r w:rsidRPr="007A382E">
        <w:rPr>
          <w:sz w:val="28"/>
          <w:szCs w:val="28"/>
          <w:lang w:val="uk-UA"/>
        </w:rPr>
        <w:t>Вилучимо з рівняння (</w:t>
      </w:r>
      <w:r w:rsidRPr="007A382E">
        <w:rPr>
          <w:sz w:val="28"/>
          <w:szCs w:val="28"/>
        </w:rPr>
        <w:t>3</w:t>
      </w:r>
      <w:r w:rsidRPr="004E71E8">
        <w:rPr>
          <w:sz w:val="28"/>
          <w:szCs w:val="28"/>
        </w:rPr>
        <w:t>8</w:t>
      </w:r>
      <w:r w:rsidRPr="007A382E">
        <w:rPr>
          <w:sz w:val="28"/>
          <w:szCs w:val="28"/>
          <w:lang w:val="uk-UA"/>
        </w:rPr>
        <w:t>) сталі величини.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56B72"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39</w:t>
            </w:r>
            <w:r w:rsidRPr="001A76B1">
              <w:rPr>
                <w:rFonts w:ascii="Times New Roman" w:eastAsiaTheme="minorEastAsia" w:hAnsi="Times New Roman" w:cs="Times New Roman"/>
                <w:sz w:val="28"/>
                <w:szCs w:val="28"/>
                <w:lang w:val="uk-UA"/>
              </w:rPr>
              <w:t>)</w:t>
            </w:r>
          </w:p>
        </w:tc>
      </w:tr>
    </w:tbl>
    <w:p w:rsidR="00B56551" w:rsidRPr="004E71E8" w:rsidRDefault="00B56551" w:rsidP="00B56551">
      <w:pPr>
        <w:pStyle w:val="aa"/>
        <w:ind w:right="425" w:firstLine="709"/>
        <w:rPr>
          <w:sz w:val="28"/>
          <w:szCs w:val="28"/>
          <w:lang w:val="uk-UA"/>
        </w:rPr>
      </w:pPr>
      <w:r w:rsidRPr="004E71E8">
        <w:rPr>
          <w:sz w:val="28"/>
          <w:szCs w:val="28"/>
          <w:lang w:val="uk-UA"/>
        </w:rPr>
        <w:t>Рівняння (</w:t>
      </w:r>
      <w:r w:rsidRPr="004E71E8">
        <w:rPr>
          <w:sz w:val="28"/>
          <w:szCs w:val="28"/>
        </w:rPr>
        <w:t>39</w:t>
      </w:r>
      <w:r w:rsidRPr="004E71E8">
        <w:rPr>
          <w:sz w:val="28"/>
          <w:szCs w:val="28"/>
          <w:lang w:val="uk-UA"/>
        </w:rPr>
        <w:t>) є рівнянням статики або частковою статичною моделлю випарної установки за тиском.</w:t>
      </w:r>
    </w:p>
    <w:p w:rsidR="00B56551" w:rsidRPr="004E71E8" w:rsidRDefault="00B56551" w:rsidP="00B56551">
      <w:pPr>
        <w:pStyle w:val="aa"/>
        <w:ind w:right="425" w:firstLine="709"/>
        <w:rPr>
          <w:sz w:val="28"/>
          <w:szCs w:val="28"/>
          <w:lang w:val="uk-UA"/>
        </w:rPr>
      </w:pPr>
      <w:r w:rsidRPr="004E71E8">
        <w:rPr>
          <w:sz w:val="28"/>
          <w:szCs w:val="28"/>
          <w:lang w:val="uk-UA"/>
        </w:rPr>
        <w:t>Вилучимо з рівняння (</w:t>
      </w:r>
      <w:r w:rsidRPr="004E71E8">
        <w:rPr>
          <w:sz w:val="28"/>
          <w:szCs w:val="28"/>
        </w:rPr>
        <w:t>38</w:t>
      </w:r>
      <w:r w:rsidRPr="004E71E8">
        <w:rPr>
          <w:sz w:val="28"/>
          <w:szCs w:val="28"/>
          <w:lang w:val="uk-UA"/>
        </w:rPr>
        <w:t>) рівняння статики (</w:t>
      </w:r>
      <w:r w:rsidRPr="004E71E8">
        <w:rPr>
          <w:sz w:val="28"/>
          <w:szCs w:val="28"/>
        </w:rPr>
        <w:t>39</w:t>
      </w:r>
      <w:r w:rsidRPr="004E71E8">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7A382E"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num>
                  <m:den>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oMath>
            </m:oMathPara>
          </w:p>
        </w:tc>
        <w:tc>
          <w:tcPr>
            <w:tcW w:w="957" w:type="dxa"/>
            <w:vMerge w:val="restart"/>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40</w:t>
            </w:r>
            <w:r w:rsidRPr="001A76B1">
              <w:rPr>
                <w:rFonts w:ascii="Times New Roman" w:eastAsiaTheme="minorEastAsia" w:hAnsi="Times New Roman" w:cs="Times New Roman"/>
                <w:sz w:val="28"/>
                <w:szCs w:val="28"/>
                <w:lang w:val="uk-UA"/>
              </w:rPr>
              <w:t>)</w:t>
            </w:r>
          </w:p>
        </w:tc>
      </w:tr>
      <w:tr w:rsidR="00B56551" w:rsidRPr="001A76B1" w:rsidTr="00E57ACA">
        <w:tc>
          <w:tcPr>
            <w:tcW w:w="8647" w:type="dxa"/>
            <w:vAlign w:val="center"/>
          </w:tcPr>
          <w:p w:rsidR="00B56551" w:rsidRPr="00F96353" w:rsidRDefault="00B56551" w:rsidP="00E57ACA">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up>
                            <m:r>
                              <w:rPr>
                                <w:rFonts w:ascii="Cambria Math" w:hAnsi="Cambria Math" w:cs="Times New Roman"/>
                                <w:color w:val="000000"/>
                                <w:sz w:val="28"/>
                                <w:szCs w:val="28"/>
                                <w:lang w:val="en-US"/>
                              </w:rPr>
                              <m:t>3</m:t>
                            </m:r>
                          </m:sup>
                        </m:sSubSup>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oMath>
            </m:oMathPara>
          </w:p>
        </w:tc>
        <w:tc>
          <w:tcPr>
            <w:tcW w:w="957" w:type="dxa"/>
            <w:vMerge/>
            <w:vAlign w:val="center"/>
          </w:tcPr>
          <w:p w:rsidR="00B56551" w:rsidRPr="001A76B1" w:rsidRDefault="00B56551" w:rsidP="00E57ACA">
            <w:pPr>
              <w:spacing w:line="360" w:lineRule="auto"/>
              <w:jc w:val="center"/>
              <w:rPr>
                <w:rFonts w:ascii="Times New Roman" w:eastAsiaTheme="minorEastAsia" w:hAnsi="Times New Roman" w:cs="Times New Roman"/>
                <w:sz w:val="28"/>
                <w:szCs w:val="28"/>
                <w:lang w:val="uk-UA"/>
              </w:rPr>
            </w:pPr>
          </w:p>
        </w:tc>
      </w:tr>
    </w:tbl>
    <w:p w:rsidR="00B56551" w:rsidRPr="004E71E8" w:rsidRDefault="00B56551" w:rsidP="00B56551">
      <w:pPr>
        <w:pStyle w:val="aa"/>
        <w:ind w:right="425" w:firstLine="709"/>
        <w:rPr>
          <w:sz w:val="28"/>
          <w:szCs w:val="28"/>
          <w:lang w:val="uk-UA"/>
        </w:rPr>
      </w:pPr>
      <w:r w:rsidRPr="004E71E8">
        <w:rPr>
          <w:sz w:val="28"/>
          <w:szCs w:val="28"/>
          <w:lang w:val="uk-UA"/>
        </w:rPr>
        <w:t>Рівняння (</w:t>
      </w:r>
      <w:r w:rsidRPr="004E71E8">
        <w:rPr>
          <w:sz w:val="28"/>
          <w:szCs w:val="28"/>
        </w:rPr>
        <w:t>40</w:t>
      </w:r>
      <w:r w:rsidRPr="004E71E8">
        <w:rPr>
          <w:sz w:val="28"/>
          <w:szCs w:val="28"/>
          <w:lang w:val="uk-UA"/>
        </w:rPr>
        <w:t>) є частковою розмірною ММ випарної установки за ти</w:t>
      </w:r>
      <w:r w:rsidRPr="004E71E8">
        <w:rPr>
          <w:sz w:val="28"/>
          <w:szCs w:val="28"/>
          <w:lang w:val="uk-UA"/>
        </w:rPr>
        <w:t>с</w:t>
      </w:r>
      <w:r w:rsidRPr="004E71E8">
        <w:rPr>
          <w:sz w:val="28"/>
          <w:szCs w:val="28"/>
          <w:lang w:val="uk-UA"/>
        </w:rPr>
        <w:t>ком.</w:t>
      </w:r>
      <w:r w:rsidRPr="004E71E8">
        <w:rPr>
          <w:sz w:val="28"/>
          <w:szCs w:val="28"/>
        </w:rPr>
        <w:t xml:space="preserve"> </w:t>
      </w:r>
      <w:r w:rsidRPr="004E71E8">
        <w:rPr>
          <w:sz w:val="28"/>
          <w:szCs w:val="28"/>
          <w:lang w:val="uk-UA"/>
        </w:rPr>
        <w:t>Здійснимо перехід до безрозмірної форми.</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7A382E"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0</m:t>
                        </m:r>
                      </m:sub>
                    </m:sSub>
                  </m:num>
                  <m:den>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f>
                  <m:fPr>
                    <m:ctrlPr>
                      <w:rPr>
                        <w:rFonts w:ascii="Cambria Math" w:hAnsi="Cambria Math" w:cs="Times New Roman"/>
                        <w:i/>
                        <w:color w:val="000000"/>
                        <w:sz w:val="28"/>
                        <w:szCs w:val="28"/>
                        <w:lang w:val="en-US"/>
                      </w:rPr>
                    </m:ctrlPr>
                  </m:fPr>
                  <m:num>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0</m:t>
                            </m:r>
                          </m:sub>
                        </m:sSub>
                      </m:den>
                    </m:f>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den>
                </m:f>
                <m:r>
                  <w:rPr>
                    <w:rFonts w:ascii="Cambria Math" w:hAnsi="Cambria Math" w:cs="Times New Roman"/>
                    <w:color w:val="000000"/>
                    <w:sz w:val="28"/>
                    <w:szCs w:val="28"/>
                    <w:lang w:val="en-US"/>
                  </w:rPr>
                  <m:t>+</m:t>
                </m:r>
              </m:oMath>
            </m:oMathPara>
          </w:p>
        </w:tc>
        <w:tc>
          <w:tcPr>
            <w:tcW w:w="957" w:type="dxa"/>
            <w:vMerge w:val="restart"/>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41</w:t>
            </w:r>
            <w:r w:rsidRPr="001A76B1">
              <w:rPr>
                <w:rFonts w:ascii="Times New Roman" w:eastAsiaTheme="minorEastAsia" w:hAnsi="Times New Roman" w:cs="Times New Roman"/>
                <w:sz w:val="28"/>
                <w:szCs w:val="28"/>
                <w:lang w:val="uk-UA"/>
              </w:rPr>
              <w:t>)</w:t>
            </w:r>
          </w:p>
        </w:tc>
      </w:tr>
      <w:tr w:rsidR="00B56551" w:rsidRPr="001A76B1" w:rsidTr="00E57ACA">
        <w:tc>
          <w:tcPr>
            <w:tcW w:w="8647" w:type="dxa"/>
            <w:vAlign w:val="center"/>
          </w:tcPr>
          <w:p w:rsidR="00B56551" w:rsidRPr="00F96353" w:rsidRDefault="00B56551" w:rsidP="00E57ACA">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oMath>
            </m:oMathPara>
          </w:p>
        </w:tc>
        <w:tc>
          <w:tcPr>
            <w:tcW w:w="957" w:type="dxa"/>
            <w:vMerge/>
            <w:vAlign w:val="center"/>
          </w:tcPr>
          <w:p w:rsidR="00B56551" w:rsidRPr="001A76B1" w:rsidRDefault="00B56551" w:rsidP="00E57ACA">
            <w:pPr>
              <w:spacing w:line="360" w:lineRule="auto"/>
              <w:jc w:val="center"/>
              <w:rPr>
                <w:rFonts w:ascii="Times New Roman" w:eastAsiaTheme="minorEastAsia" w:hAnsi="Times New Roman" w:cs="Times New Roman"/>
                <w:sz w:val="28"/>
                <w:szCs w:val="28"/>
                <w:lang w:val="uk-UA"/>
              </w:rPr>
            </w:pPr>
          </w:p>
        </w:tc>
      </w:tr>
    </w:tbl>
    <w:p w:rsidR="00B56551" w:rsidRPr="004E71E8" w:rsidRDefault="00B56551" w:rsidP="00B56551">
      <w:pPr>
        <w:pStyle w:val="aa"/>
        <w:ind w:right="425" w:firstLine="709"/>
        <w:rPr>
          <w:sz w:val="28"/>
          <w:szCs w:val="28"/>
          <w:lang w:val="uk-UA"/>
        </w:rPr>
      </w:pPr>
      <w:r w:rsidRPr="004E71E8">
        <w:rPr>
          <w:sz w:val="28"/>
          <w:szCs w:val="28"/>
          <w:lang w:val="uk-UA"/>
        </w:rPr>
        <w:t>Введемо</w:t>
      </w:r>
      <w:r>
        <w:rPr>
          <w:sz w:val="28"/>
          <w:szCs w:val="28"/>
        </w:rPr>
        <w:t xml:space="preserve"> </w:t>
      </w:r>
      <w:r w:rsidRPr="004E71E8">
        <w:rPr>
          <w:sz w:val="28"/>
          <w:szCs w:val="28"/>
          <w:lang w:val="uk-UA"/>
        </w:rPr>
        <w:t>наступ</w:t>
      </w:r>
      <w:r>
        <w:rPr>
          <w:sz w:val="28"/>
          <w:szCs w:val="28"/>
          <w:lang w:val="uk-UA"/>
        </w:rPr>
        <w:t>ні позначення:</w:t>
      </w:r>
    </w:p>
    <w:p w:rsidR="00B56551" w:rsidRPr="004E71E8" w:rsidRDefault="00922B7F" w:rsidP="00B56551">
      <w:pPr>
        <w:shd w:val="clear" w:color="auto" w:fill="FFFFFF"/>
        <w:spacing w:line="360" w:lineRule="auto"/>
        <w:ind w:right="-6" w:firstLine="709"/>
        <w:jc w:val="center"/>
        <w:rPr>
          <w:sz w:val="28"/>
          <w:szCs w:val="28"/>
          <w:lang w:val="uk-UA"/>
        </w:rPr>
      </w:pP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ΔT</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oMath>
      <w:r w:rsidR="00B56551"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w:r w:rsidR="00B56551" w:rsidRPr="006F40B3">
        <w:rPr>
          <w:rFonts w:ascii="Times New Roman" w:eastAsiaTheme="minorEastAsia" w:hAnsi="Times New Roman" w:cs="Times New Roman"/>
          <w:color w:val="000000"/>
          <w:sz w:val="28"/>
          <w:szCs w:val="28"/>
          <w:lang w:val="uk-UA"/>
        </w:rPr>
        <w:t>;</w:t>
      </w:r>
      <m:oMath>
        <m:r>
          <w:rPr>
            <w:rFonts w:ascii="Cambria Math" w:hAnsi="Cambria Math" w:cs="Times New Roman"/>
            <w:color w:val="000000"/>
            <w:sz w:val="28"/>
            <w:szCs w:val="28"/>
            <w:lang w:val="uk-UA"/>
          </w:rPr>
          <m:t xml:space="preserve"> </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oMath>
      <w:r w:rsidR="00B56551">
        <w:rPr>
          <w:rFonts w:ascii="Times New Roman" w:eastAsiaTheme="minorEastAsia" w:hAnsi="Times New Roman" w:cs="Times New Roman"/>
          <w:color w:val="000000"/>
          <w:sz w:val="28"/>
          <w:szCs w:val="28"/>
          <w:lang w:val="uk-UA"/>
        </w:rPr>
        <w:t>;</w:t>
      </w:r>
      <m:oMath>
        <m:f>
          <m:fPr>
            <m:ctrlPr>
              <w:rPr>
                <w:rFonts w:ascii="Cambria Math" w:hAnsi="Cambria Math"/>
                <w:i/>
                <w:color w:val="000000"/>
                <w:sz w:val="28"/>
                <w:szCs w:val="28"/>
                <w:lang w:val="en-US"/>
              </w:rPr>
            </m:ctrlPr>
          </m:fPr>
          <m:num>
            <m:r>
              <m:rPr>
                <m:sty m:val="p"/>
              </m:rPr>
              <w:rPr>
                <w:rFonts w:ascii="Cambria Math" w:hAnsi="Cambria Math"/>
                <w:color w:val="000000"/>
                <w:sz w:val="28"/>
                <w:szCs w:val="28"/>
                <w:lang w:val="en-US"/>
              </w:rPr>
              <m:t>ΔS</m:t>
            </m:r>
          </m:num>
          <m:den>
            <m:sSub>
              <m:sSubPr>
                <m:ctrlPr>
                  <w:rPr>
                    <w:rFonts w:ascii="Cambria Math" w:hAnsi="Cambria Math"/>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uk-UA"/>
                  </w:rPr>
                  <m:t>k0</m:t>
                </m:r>
              </m:sub>
            </m:sSub>
          </m:den>
        </m:f>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z</m:t>
            </m:r>
          </m:e>
          <m:sub>
            <m:r>
              <w:rPr>
                <w:rFonts w:ascii="Cambria Math" w:hAnsi="Cambria Math"/>
                <w:color w:val="000000"/>
                <w:sz w:val="28"/>
                <w:szCs w:val="28"/>
                <w:lang w:val="uk-UA"/>
              </w:rPr>
              <m:t>5</m:t>
            </m:r>
          </m:sub>
        </m:sSub>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x</m:t>
            </m:r>
          </m:e>
          <m:sub>
            <m:r>
              <w:rPr>
                <w:rFonts w:ascii="Cambria Math" w:hAnsi="Cambria Math"/>
                <w:color w:val="000000"/>
                <w:sz w:val="28"/>
                <w:szCs w:val="28"/>
                <w:lang w:val="uk-UA"/>
              </w:rPr>
              <m:t>2</m:t>
            </m:r>
          </m:sub>
        </m:sSub>
      </m:oMath>
      <w:r w:rsidR="00B56551" w:rsidRPr="001A76B1">
        <w:rPr>
          <w:rFonts w:eastAsiaTheme="minorEastAsia"/>
          <w:color w:val="000000"/>
          <w:sz w:val="28"/>
          <w:szCs w:val="28"/>
          <w:lang w:val="uk-UA"/>
        </w:rPr>
        <w:t xml:space="preserve"> ;</w:t>
      </w:r>
      <m:oMath>
        <m:f>
          <m:fPr>
            <m:ctrlPr>
              <w:rPr>
                <w:rFonts w:ascii="Cambria Math" w:hAnsi="Cambria Math"/>
                <w:color w:val="000000"/>
                <w:sz w:val="28"/>
                <w:szCs w:val="28"/>
                <w:lang w:val="en-US"/>
              </w:rPr>
            </m:ctrlPr>
          </m:fPr>
          <m:num>
            <m:r>
              <m:rPr>
                <m:sty m:val="p"/>
              </m:rPr>
              <w:rPr>
                <w:rFonts w:ascii="Cambria Math" w:hAnsi="Cambria Math"/>
                <w:color w:val="000000"/>
                <w:sz w:val="28"/>
                <w:szCs w:val="28"/>
                <w:lang w:val="en-US"/>
              </w:rPr>
              <m:t>Δ</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m:t>
                </m:r>
              </m:sub>
            </m:sSub>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uk-UA"/>
                  </w:rPr>
                  <m:t>n0</m:t>
                </m:r>
              </m:sub>
            </m:sSub>
          </m:den>
        </m:f>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z</m:t>
            </m:r>
          </m:e>
          <m:sub>
            <m:r>
              <w:rPr>
                <w:rFonts w:ascii="Cambria Math" w:hAnsi="Cambria Math"/>
                <w:color w:val="000000"/>
                <w:sz w:val="28"/>
                <w:szCs w:val="28"/>
                <w:lang w:val="uk-UA"/>
              </w:rPr>
              <m:t>6</m:t>
            </m:r>
          </m:sub>
        </m:sSub>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x</m:t>
            </m:r>
          </m:e>
          <m:sub>
            <m:r>
              <w:rPr>
                <w:rFonts w:ascii="Cambria Math" w:hAnsi="Cambria Math"/>
                <w:color w:val="000000"/>
                <w:sz w:val="28"/>
                <w:szCs w:val="28"/>
                <w:lang w:val="uk-UA"/>
              </w:rPr>
              <m:t>3</m:t>
            </m:r>
          </m:sub>
        </m:sSub>
      </m:oMath>
    </w:p>
    <w:p w:rsidR="00B56551" w:rsidRPr="00076C40" w:rsidRDefault="00B56551" w:rsidP="00B56551">
      <w:pPr>
        <w:pStyle w:val="aa"/>
        <w:ind w:right="425" w:firstLine="709"/>
        <w:rPr>
          <w:sz w:val="28"/>
          <w:szCs w:val="28"/>
          <w:lang w:val="uk-UA"/>
        </w:rPr>
      </w:pPr>
      <w:r>
        <w:rPr>
          <w:sz w:val="28"/>
          <w:szCs w:val="28"/>
          <w:lang w:val="uk-UA"/>
        </w:rPr>
        <w:t>З</w:t>
      </w:r>
      <w:r w:rsidRPr="00EA5C9D">
        <w:rPr>
          <w:sz w:val="28"/>
          <w:szCs w:val="28"/>
          <w:lang w:val="uk-UA"/>
        </w:rPr>
        <w:t>міна площі поперечного перет</w:t>
      </w:r>
      <w:r>
        <w:rPr>
          <w:sz w:val="28"/>
          <w:szCs w:val="28"/>
          <w:lang w:val="uk-UA"/>
        </w:rPr>
        <w:t>ину призводить до зміни витрати</w:t>
      </w:r>
      <w:r w:rsidRPr="00EA5C9D">
        <w:rPr>
          <w:sz w:val="28"/>
          <w:szCs w:val="28"/>
          <w:lang w:val="uk-UA"/>
        </w:rPr>
        <w:t>.</w:t>
      </w:r>
      <w:r>
        <w:rPr>
          <w:sz w:val="28"/>
          <w:szCs w:val="28"/>
          <w:lang w:val="uk-UA"/>
        </w:rPr>
        <w:t xml:space="preserve"> </w:t>
      </w:r>
    </w:p>
    <w:p w:rsidR="00B56551" w:rsidRPr="00EA5C9D" w:rsidRDefault="00B56551" w:rsidP="00B56551">
      <w:pPr>
        <w:pStyle w:val="aa"/>
        <w:ind w:right="425" w:firstLine="709"/>
        <w:rPr>
          <w:sz w:val="28"/>
          <w:szCs w:val="28"/>
          <w:lang w:val="uk-UA"/>
        </w:rPr>
      </w:pPr>
      <w:r w:rsidRPr="00EA5C9D">
        <w:rPr>
          <w:sz w:val="28"/>
          <w:szCs w:val="28"/>
          <w:lang w:val="uk-UA"/>
        </w:rPr>
        <w:t>З урахуванням цих замін, рівняння (</w:t>
      </w:r>
      <w:r>
        <w:rPr>
          <w:sz w:val="28"/>
          <w:szCs w:val="28"/>
          <w:lang w:val="uk-UA"/>
        </w:rPr>
        <w:t>41</w:t>
      </w:r>
      <w:r w:rsidRPr="00EA5C9D">
        <w:rPr>
          <w:sz w:val="28"/>
          <w:szCs w:val="28"/>
          <w:lang w:val="uk-UA"/>
        </w:rPr>
        <w:t>) набуде вигляду</w:t>
      </w:r>
    </w:p>
    <w:p w:rsidR="00B56551" w:rsidRDefault="00B56551" w:rsidP="00B56551">
      <w:pPr>
        <w:pStyle w:val="aa"/>
        <w:ind w:right="425" w:firstLine="709"/>
        <w:rPr>
          <w:sz w:val="28"/>
          <w:szCs w:val="28"/>
          <w:lang w:val="uk-UA"/>
        </w:rPr>
        <w:sectPr w:rsidR="00B56551"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7A382E"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0</m:t>
                        </m:r>
                      </m:sub>
                    </m:sSub>
                  </m:num>
                  <m:den>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sSub>
                  <m:sSubPr>
                    <m:ctrlPr>
                      <w:rPr>
                        <w:rFonts w:ascii="Cambria Math" w:hAnsi="Cambria Math"/>
                        <w:i/>
                        <w:color w:val="000000"/>
                        <w:sz w:val="28"/>
                        <w:szCs w:val="28"/>
                        <w:lang w:val="uk-UA"/>
                      </w:rPr>
                    </m:ctrlPr>
                  </m:sSubPr>
                  <m:e>
                    <m:r>
                      <w:rPr>
                        <w:rFonts w:ascii="Cambria Math" w:hAnsi="Cambria Math"/>
                        <w:color w:val="000000"/>
                        <w:sz w:val="28"/>
                        <w:szCs w:val="28"/>
                        <w:lang w:val="uk-UA"/>
                      </w:rPr>
                      <m:t>z</m:t>
                    </m:r>
                  </m:e>
                  <m:sub>
                    <m:r>
                      <w:rPr>
                        <w:rFonts w:ascii="Cambria Math" w:hAnsi="Cambria Math"/>
                        <w:color w:val="000000"/>
                        <w:sz w:val="28"/>
                        <w:szCs w:val="28"/>
                        <w:lang w:val="uk-UA"/>
                      </w:rPr>
                      <m:t>6</m:t>
                    </m:r>
                  </m:sub>
                </m:sSub>
                <m:r>
                  <w:rPr>
                    <w:rFonts w:ascii="Cambria Math" w:hAnsi="Cambria Math" w:cs="Times New Roman"/>
                    <w:color w:val="000000"/>
                    <w:sz w:val="28"/>
                    <w:szCs w:val="28"/>
                    <w:lang w:val="en-US"/>
                  </w:rPr>
                  <m:t>+</m:t>
                </m:r>
              </m:oMath>
            </m:oMathPara>
          </w:p>
        </w:tc>
        <w:tc>
          <w:tcPr>
            <w:tcW w:w="957" w:type="dxa"/>
            <w:vMerge w:val="restart"/>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4</w:t>
            </w:r>
            <w:r>
              <w:rPr>
                <w:rFonts w:ascii="Times New Roman" w:eastAsiaTheme="minorEastAsia" w:hAnsi="Times New Roman" w:cs="Times New Roman"/>
                <w:sz w:val="28"/>
                <w:szCs w:val="28"/>
                <w:lang w:val="uk-UA"/>
              </w:rPr>
              <w:t>2</w:t>
            </w:r>
            <w:r w:rsidRPr="001A76B1">
              <w:rPr>
                <w:rFonts w:ascii="Times New Roman" w:eastAsiaTheme="minorEastAsia" w:hAnsi="Times New Roman" w:cs="Times New Roman"/>
                <w:sz w:val="28"/>
                <w:szCs w:val="28"/>
                <w:lang w:val="uk-UA"/>
              </w:rPr>
              <w:t>)</w:t>
            </w:r>
          </w:p>
        </w:tc>
      </w:tr>
      <w:tr w:rsidR="00B56551" w:rsidRPr="001A76B1" w:rsidTr="00E57ACA">
        <w:tc>
          <w:tcPr>
            <w:tcW w:w="8647" w:type="dxa"/>
            <w:vAlign w:val="center"/>
          </w:tcPr>
          <w:p w:rsidR="00B56551" w:rsidRPr="00F96353" w:rsidRDefault="00B56551" w:rsidP="00E57ACA">
            <w:pPr>
              <w:shd w:val="clear" w:color="auto" w:fill="FFFFFF"/>
              <w:spacing w:line="360" w:lineRule="auto"/>
              <w:ind w:right="-6" w:firstLine="709"/>
              <w:jc w:val="center"/>
              <w:rPr>
                <w:rFonts w:ascii="Times New Roman" w:eastAsia="Times New Roman" w:hAnsi="Times New Roman" w:cs="Times New Roman"/>
                <w:color w:val="000000"/>
                <w:sz w:val="28"/>
                <w:szCs w:val="28"/>
                <w:lang w:val="en-US"/>
              </w:rPr>
            </w:pPr>
            <m:oMathPara>
              <m:oMath>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oMath>
            </m:oMathPara>
          </w:p>
        </w:tc>
        <w:tc>
          <w:tcPr>
            <w:tcW w:w="957" w:type="dxa"/>
            <w:vMerge/>
            <w:vAlign w:val="center"/>
          </w:tcPr>
          <w:p w:rsidR="00B56551" w:rsidRPr="001A76B1" w:rsidRDefault="00B56551" w:rsidP="00E57ACA">
            <w:pPr>
              <w:spacing w:line="360" w:lineRule="auto"/>
              <w:jc w:val="center"/>
              <w:rPr>
                <w:rFonts w:ascii="Times New Roman" w:eastAsiaTheme="minorEastAsia" w:hAnsi="Times New Roman" w:cs="Times New Roman"/>
                <w:sz w:val="28"/>
                <w:szCs w:val="28"/>
                <w:lang w:val="uk-UA"/>
              </w:rPr>
            </w:pPr>
          </w:p>
        </w:tc>
      </w:tr>
    </w:tbl>
    <w:p w:rsidR="00B56551" w:rsidRPr="00966885" w:rsidRDefault="00B56551" w:rsidP="00B56551">
      <w:pPr>
        <w:pStyle w:val="aa"/>
        <w:rPr>
          <w:sz w:val="28"/>
          <w:szCs w:val="28"/>
          <w:lang w:val="uk-UA"/>
        </w:rPr>
      </w:pPr>
      <w:r w:rsidRPr="00966885">
        <w:rPr>
          <w:sz w:val="28"/>
          <w:szCs w:val="28"/>
          <w:lang w:val="uk-UA"/>
        </w:rPr>
        <w:t>Поділимо рівняння (</w:t>
      </w:r>
      <w:r>
        <w:rPr>
          <w:sz w:val="28"/>
          <w:szCs w:val="28"/>
          <w:lang w:val="en-US"/>
        </w:rPr>
        <w:t>42</w:t>
      </w:r>
      <w:r w:rsidRPr="00966885">
        <w:rPr>
          <w:sz w:val="28"/>
          <w:szCs w:val="28"/>
          <w:lang w:val="uk-UA"/>
        </w:rPr>
        <w:t>)  на рівняння (</w:t>
      </w:r>
      <w:r>
        <w:rPr>
          <w:sz w:val="28"/>
          <w:szCs w:val="28"/>
          <w:lang w:val="en-US"/>
        </w:rPr>
        <w:t>43</w:t>
      </w:r>
      <w:r w:rsidRPr="00966885">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56B72"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3</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43</w:t>
            </w:r>
            <w:r w:rsidRPr="001A76B1">
              <w:rPr>
                <w:rFonts w:ascii="Times New Roman" w:eastAsiaTheme="minorEastAsia" w:hAnsi="Times New Roman" w:cs="Times New Roman"/>
                <w:sz w:val="28"/>
                <w:szCs w:val="28"/>
                <w:lang w:val="uk-UA"/>
              </w:rPr>
              <w:t>)</w:t>
            </w:r>
          </w:p>
        </w:tc>
      </w:tr>
    </w:tbl>
    <w:p w:rsidR="00B56551" w:rsidRPr="002B3F28" w:rsidRDefault="00B56551" w:rsidP="00B56551">
      <w:pPr>
        <w:pStyle w:val="aa"/>
        <w:ind w:right="425" w:firstLine="709"/>
        <w:rPr>
          <w:sz w:val="28"/>
          <w:szCs w:val="28"/>
          <w:lang w:val="uk-UA"/>
        </w:rPr>
      </w:pPr>
      <w:r w:rsidRPr="002B3F28">
        <w:rPr>
          <w:sz w:val="28"/>
          <w:szCs w:val="28"/>
          <w:lang w:val="uk-UA"/>
        </w:rPr>
        <w:t>Рівняння (</w:t>
      </w:r>
      <w:r>
        <w:rPr>
          <w:sz w:val="28"/>
          <w:szCs w:val="28"/>
          <w:lang w:val="uk-UA"/>
        </w:rPr>
        <w:t>42</w:t>
      </w:r>
      <w:r w:rsidRPr="002B3F28">
        <w:rPr>
          <w:sz w:val="28"/>
          <w:szCs w:val="28"/>
          <w:lang w:val="uk-UA"/>
        </w:rPr>
        <w:t>) набуде вигляду</w:t>
      </w:r>
      <w:r>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6D3CDF" w:rsidRDefault="00922B7F" w:rsidP="00E57AC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3</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oMath>
            </m:oMathPara>
          </w:p>
        </w:tc>
        <w:tc>
          <w:tcPr>
            <w:tcW w:w="957" w:type="dxa"/>
            <w:vAlign w:val="center"/>
          </w:tcPr>
          <w:p w:rsidR="00B56551" w:rsidRPr="001A76B1" w:rsidRDefault="00B56551" w:rsidP="00E57AC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44</w:t>
            </w:r>
            <w:r w:rsidRPr="001A76B1">
              <w:rPr>
                <w:rFonts w:ascii="Times New Roman" w:eastAsiaTheme="minorEastAsia" w:hAnsi="Times New Roman" w:cs="Times New Roman"/>
                <w:sz w:val="28"/>
                <w:szCs w:val="28"/>
                <w:lang w:val="uk-UA"/>
              </w:rPr>
              <w:t>)</w:t>
            </w:r>
          </w:p>
        </w:tc>
      </w:tr>
    </w:tbl>
    <w:p w:rsidR="00B56551" w:rsidRPr="00FA5088" w:rsidRDefault="00B56551" w:rsidP="00B56551">
      <w:pPr>
        <w:pStyle w:val="aa"/>
        <w:ind w:right="425" w:firstLine="709"/>
        <w:rPr>
          <w:sz w:val="28"/>
          <w:szCs w:val="28"/>
        </w:rPr>
      </w:pPr>
      <w:r>
        <w:rPr>
          <w:sz w:val="28"/>
          <w:szCs w:val="28"/>
        </w:rPr>
        <w:t xml:space="preserve">Де </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58"/>
      </w:tblGrid>
      <w:tr w:rsidR="00B56551" w:rsidRPr="001A76B1" w:rsidTr="00E57ACA">
        <w:tc>
          <w:tcPr>
            <w:tcW w:w="6946" w:type="dxa"/>
            <w:vAlign w:val="center"/>
          </w:tcPr>
          <w:p w:rsidR="00B56551" w:rsidRPr="00FA5088" w:rsidRDefault="00922B7F" w:rsidP="00E57ACA">
            <w:pPr>
              <w:shd w:val="clear" w:color="auto" w:fill="FFFFFF"/>
              <w:spacing w:line="360" w:lineRule="auto"/>
              <w:ind w:right="-6" w:firstLine="709"/>
              <w:jc w:val="center"/>
              <w:rPr>
                <w:rFonts w:ascii="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eastAsia="Times New Roman" w:hAnsi="Cambria Math" w:cs="Times New Roman"/>
                            <w:i/>
                            <w:color w:val="000000"/>
                            <w:sz w:val="28"/>
                            <w:szCs w:val="28"/>
                            <w:lang w:val="en-US" w:eastAsia="ru-RU"/>
                          </w:rPr>
                        </m:ctrlPr>
                      </m:sSubPr>
                      <m:e>
                        <m:r>
                          <w:rPr>
                            <w:rFonts w:ascii="Cambria Math" w:hAnsi="Cambria Math"/>
                            <w:color w:val="000000"/>
                            <w:sz w:val="28"/>
                            <w:szCs w:val="28"/>
                            <w:lang w:val="en-US"/>
                          </w:rPr>
                          <m:t>S</m:t>
                        </m:r>
                      </m:e>
                      <m:sub>
                        <m:r>
                          <w:rPr>
                            <w:rFonts w:ascii="Cambria Math" w:hAnsi="Cambria Math"/>
                            <w:color w:val="000000"/>
                            <w:sz w:val="28"/>
                            <w:szCs w:val="28"/>
                            <w:lang w:val="en-US"/>
                          </w:rPr>
                          <m:t>a</m:t>
                        </m:r>
                      </m:sub>
                    </m:sSub>
                    <m:r>
                      <w:rPr>
                        <w:rFonts w:ascii="Cambria Math" w:hAnsi="Cambria Math"/>
                        <w:color w:val="000000"/>
                        <w:sz w:val="28"/>
                        <w:szCs w:val="28"/>
                      </w:rPr>
                      <m:t>(</m:t>
                    </m:r>
                    <m:r>
                      <w:rPr>
                        <w:rFonts w:ascii="Cambria Math" w:hAnsi="Cambria Math"/>
                        <w:color w:val="000000"/>
                        <w:sz w:val="28"/>
                        <w:szCs w:val="28"/>
                        <w:lang w:val="en-US"/>
                      </w:rPr>
                      <m:t>H</m:t>
                    </m:r>
                    <m:r>
                      <w:rPr>
                        <w:rFonts w:ascii="Cambria Math" w:hAnsi="Cambria Math"/>
                        <w:color w:val="000000"/>
                        <w:sz w:val="28"/>
                        <w:szCs w:val="28"/>
                      </w:rPr>
                      <m:t>-</m:t>
                    </m:r>
                    <m:r>
                      <w:rPr>
                        <w:rFonts w:ascii="Cambria Math" w:hAnsi="Cambria Math"/>
                        <w:color w:val="000000"/>
                        <w:sz w:val="28"/>
                        <w:szCs w:val="28"/>
                        <w:lang w:val="en-US"/>
                      </w:rPr>
                      <m:t>L</m:t>
                    </m:r>
                    <m:r>
                      <w:rPr>
                        <w:rFonts w:ascii="Cambria Math" w:hAnsi="Cambria Math"/>
                        <w:color w:val="000000"/>
                        <w:sz w:val="28"/>
                        <w:szCs w:val="28"/>
                      </w:rPr>
                      <m:t>)M</m:t>
                    </m:r>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3</m:t>
                        </m:r>
                      </m:sub>
                    </m:sSub>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i/>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p>
        </w:tc>
      </w:tr>
      <w:tr w:rsidR="00B56551" w:rsidRPr="001A76B1" w:rsidTr="00E57ACA">
        <w:tc>
          <w:tcPr>
            <w:tcW w:w="6946" w:type="dxa"/>
            <w:vAlign w:val="center"/>
          </w:tcPr>
          <w:p w:rsidR="00B56551" w:rsidRPr="00306250" w:rsidRDefault="00922B7F" w:rsidP="00E57ACA">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T</m:t>
                        </m:r>
                      </m:sub>
                    </m:sSub>
                  </m:num>
                  <m:den>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I</m:t>
                        </m:r>
                      </m:e>
                      <m:sub>
                        <m:r>
                          <w:rPr>
                            <w:rFonts w:ascii="Cambria Math" w:hAnsi="Cambria Math" w:cs="Times New Roman"/>
                            <w:color w:val="000000"/>
                            <w:sz w:val="28"/>
                            <w:szCs w:val="28"/>
                            <w:lang w:val="en-US"/>
                          </w:rPr>
                          <m:t>n</m:t>
                        </m:r>
                      </m:sub>
                    </m:sSub>
                  </m:den>
                </m:f>
                <m:f>
                  <m:fPr>
                    <m:ctrlPr>
                      <w:rPr>
                        <w:rFonts w:ascii="Cambria Math" w:hAnsi="Cambria Math" w:cs="Times New Roman"/>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3</m:t>
                        </m:r>
                      </m:sub>
                    </m:sSub>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vAlign w:val="center"/>
          </w:tcPr>
          <w:p w:rsidR="00B56551" w:rsidRPr="002B3F28" w:rsidRDefault="00922B7F" w:rsidP="00E57ACA">
            <w:pPr>
              <w:shd w:val="clear" w:color="auto" w:fill="FFFFFF"/>
              <w:spacing w:line="360" w:lineRule="auto"/>
              <w:ind w:right="-6" w:firstLine="709"/>
              <w:jc w:val="center"/>
              <w:rPr>
                <w:rFonts w:ascii="Times New Roman" w:eastAsia="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32</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3</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vAlign w:val="center"/>
          </w:tcPr>
          <w:p w:rsidR="00B56551" w:rsidRDefault="00922B7F" w:rsidP="00E57ACA">
            <w:pPr>
              <w:shd w:val="clear" w:color="auto" w:fill="FFFFFF"/>
              <w:spacing w:line="360" w:lineRule="auto"/>
              <w:ind w:right="-6" w:firstLine="709"/>
              <w:jc w:val="center"/>
              <w:rPr>
                <w:rFonts w:ascii="Calibri" w:eastAsia="Calibri" w:hAnsi="Calibri"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33</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2П</m:t>
                        </m:r>
                      </m:e>
                      <m:sub>
                        <m:r>
                          <w:rPr>
                            <w:rFonts w:ascii="Cambria Math" w:hAnsi="Cambria Math" w:cs="Times New Roman"/>
                            <w:color w:val="000000"/>
                            <w:sz w:val="28"/>
                            <w:szCs w:val="28"/>
                            <w:lang w:val="en-US"/>
                          </w:rPr>
                          <m:t>3</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2658" w:type="dxa"/>
            <w:vAlign w:val="center"/>
          </w:tcPr>
          <w:p w:rsidR="00B56551"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bl>
    <w:p w:rsidR="00B56551" w:rsidRDefault="00B56551" w:rsidP="00B56551">
      <w:pPr>
        <w:pStyle w:val="aa"/>
        <w:ind w:right="425" w:firstLine="709"/>
        <w:rPr>
          <w:sz w:val="28"/>
          <w:szCs w:val="28"/>
          <w:lang w:val="uk-UA"/>
        </w:rPr>
      </w:pPr>
      <w:r w:rsidRPr="00BA796B">
        <w:rPr>
          <w:sz w:val="28"/>
          <w:szCs w:val="28"/>
          <w:lang w:val="uk-UA"/>
        </w:rPr>
        <w:t>Рівняння (</w:t>
      </w:r>
      <w:r w:rsidRPr="00BA796B">
        <w:rPr>
          <w:sz w:val="28"/>
          <w:szCs w:val="28"/>
        </w:rPr>
        <w:t>44</w:t>
      </w:r>
      <w:r w:rsidRPr="00BA796B">
        <w:rPr>
          <w:sz w:val="28"/>
          <w:szCs w:val="28"/>
          <w:lang w:val="uk-UA"/>
        </w:rPr>
        <w:t>) є частковою динамічною ММ випарної установки за ти</w:t>
      </w:r>
      <w:r w:rsidRPr="00BA796B">
        <w:rPr>
          <w:sz w:val="28"/>
          <w:szCs w:val="28"/>
          <w:lang w:val="uk-UA"/>
        </w:rPr>
        <w:t>с</w:t>
      </w:r>
      <w:r w:rsidRPr="00BA796B">
        <w:rPr>
          <w:sz w:val="28"/>
          <w:szCs w:val="28"/>
          <w:lang w:val="uk-UA"/>
        </w:rPr>
        <w:t>ком без урахування часу запізнення.</w:t>
      </w:r>
    </w:p>
    <w:p w:rsidR="002635F1" w:rsidRDefault="002635F1" w:rsidP="002635F1">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Розраховані коефіцієнти передачі дорівнюють:</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A66D91" w:rsidRPr="001A76B1" w:rsidTr="00741287">
        <w:tc>
          <w:tcPr>
            <w:tcW w:w="9604" w:type="dxa"/>
            <w:vAlign w:val="center"/>
          </w:tcPr>
          <w:p w:rsidR="00A66D91" w:rsidRPr="001A76B1" w:rsidRDefault="00922B7F" w:rsidP="00A66D91">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3</m:t>
                    </m:r>
                  </m:sub>
                </m:sSub>
                <m:r>
                  <w:rPr>
                    <w:rFonts w:ascii="Cambria Math" w:hAnsi="Cambria Math" w:cs="Times New Roman"/>
                    <w:color w:val="000000"/>
                    <w:sz w:val="28"/>
                    <w:szCs w:val="28"/>
                    <w:lang w:val="en-US"/>
                  </w:rPr>
                  <m:t>=6849.52</m:t>
                </m:r>
              </m:oMath>
            </m:oMathPara>
          </w:p>
        </w:tc>
      </w:tr>
    </w:tbl>
    <w:p w:rsidR="00A66D91" w:rsidRDefault="00922B7F" w:rsidP="00A66D9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31</m:t>
              </m:r>
            </m:sub>
          </m:sSub>
          <m:r>
            <w:rPr>
              <w:rFonts w:ascii="Cambria Math" w:hAnsi="Cambria Math" w:cs="Times New Roman"/>
              <w:color w:val="000000"/>
              <w:sz w:val="28"/>
              <w:szCs w:val="28"/>
              <w:lang w:val="en-US"/>
            </w:rPr>
            <m:t>=0.00019</m:t>
          </m:r>
        </m:oMath>
      </m:oMathPara>
    </w:p>
    <w:p w:rsidR="00A66D91" w:rsidRPr="00B405C2" w:rsidRDefault="00922B7F" w:rsidP="00A66D91">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32</m:t>
              </m:r>
            </m:sub>
          </m:sSub>
          <m:r>
            <w:rPr>
              <w:rFonts w:ascii="Cambria Math" w:hAnsi="Cambria Math" w:cs="Times New Roman"/>
              <w:color w:val="000000"/>
              <w:sz w:val="28"/>
              <w:szCs w:val="28"/>
              <w:lang w:val="en-US"/>
            </w:rPr>
            <m:t>=-1</m:t>
          </m:r>
        </m:oMath>
      </m:oMathPara>
    </w:p>
    <w:p w:rsidR="00A66D91" w:rsidRPr="00B405C2" w:rsidRDefault="00922B7F" w:rsidP="00A66D91">
      <w:pPr>
        <w:spacing w:after="0" w:line="360" w:lineRule="auto"/>
        <w:ind w:right="-5" w:firstLine="709"/>
        <w:jc w:val="both"/>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33</m:t>
              </m:r>
            </m:sub>
          </m:sSub>
          <m:r>
            <w:rPr>
              <w:rFonts w:ascii="Cambria Math" w:hAnsi="Cambria Math" w:cs="Times New Roman"/>
              <w:color w:val="000000"/>
              <w:sz w:val="28"/>
              <w:szCs w:val="28"/>
              <w:lang w:val="en-US"/>
            </w:rPr>
            <m:t>=-0.5</m:t>
          </m:r>
        </m:oMath>
      </m:oMathPara>
    </w:p>
    <w:p w:rsidR="00A66D91" w:rsidRDefault="00A66D91" w:rsidP="00A66D91">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Сталі часу об’єкта керування </w:t>
      </w:r>
      <w:r>
        <w:rPr>
          <w:rFonts w:ascii="Times New Roman" w:hAnsi="Times New Roman" w:cs="Times New Roman"/>
          <w:noProof/>
          <w:sz w:val="28"/>
          <w:szCs w:val="28"/>
          <w:lang w:eastAsia="uk-UA"/>
        </w:rPr>
        <w:t xml:space="preserve">за </w:t>
      </w:r>
      <w:r>
        <w:rPr>
          <w:rFonts w:ascii="Times New Roman" w:hAnsi="Times New Roman" w:cs="Times New Roman"/>
          <w:noProof/>
          <w:sz w:val="28"/>
          <w:szCs w:val="28"/>
          <w:lang w:val="uk-UA" w:eastAsia="uk-UA"/>
        </w:rPr>
        <w:t>температурою становить:</w:t>
      </w:r>
    </w:p>
    <w:p w:rsidR="00A66D91" w:rsidRDefault="00922B7F" w:rsidP="00A66D91">
      <w:pPr>
        <w:spacing w:after="0" w:line="360" w:lineRule="auto"/>
        <w:ind w:right="-6" w:firstLine="709"/>
        <w:jc w:val="both"/>
        <w:rPr>
          <w:rFonts w:ascii="Cambria Math" w:hAnsi="Cambria Math" w:cs="Times New Roman"/>
          <w:color w:val="000000" w:themeColor="text1"/>
          <w:sz w:val="28"/>
          <w:szCs w:val="28"/>
          <w:lang w:val="en-US"/>
          <w:oMath/>
        </w:rPr>
        <w:sectPr w:rsidR="00A66D91" w:rsidSect="007A528B">
          <w:pgSz w:w="11906" w:h="16838"/>
          <w:pgMar w:top="709" w:right="424" w:bottom="1843" w:left="1701" w:header="708" w:footer="708" w:gutter="0"/>
          <w:cols w:space="708"/>
          <w:titlePg/>
          <w:docGrid w:linePitch="360"/>
        </w:sectPr>
      </w:pPr>
      <m:oMathPara>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τ</m:t>
              </m:r>
            </m:e>
            <m:sub>
              <m:r>
                <w:rPr>
                  <w:rFonts w:ascii="Cambria Math" w:eastAsiaTheme="minorEastAsia" w:hAnsi="Cambria Math" w:cs="Times New Roman"/>
                  <w:color w:val="000000" w:themeColor="text1"/>
                  <w:sz w:val="28"/>
                  <w:szCs w:val="28"/>
                </w:rPr>
                <m:t>3</m:t>
              </m:r>
            </m:sub>
          </m:sSub>
          <m:r>
            <w:rPr>
              <w:rFonts w:ascii="Cambria Math" w:hAnsi="Cambria Math" w:cs="Times New Roman"/>
              <w:color w:val="000000" w:themeColor="text1"/>
              <w:sz w:val="28"/>
              <w:szCs w:val="28"/>
              <w:lang w:val="en-US"/>
            </w:rPr>
            <m:t>=0.4587 с</m:t>
          </m:r>
        </m:oMath>
      </m:oMathPara>
    </w:p>
    <w:p w:rsidR="00A66D91" w:rsidRDefault="00A66D91" w:rsidP="00A66D91">
      <w:pPr>
        <w:spacing w:after="0" w:line="360" w:lineRule="auto"/>
        <w:ind w:right="-5"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Ч</w:t>
      </w:r>
      <w:proofErr w:type="spellStart"/>
      <w:r w:rsidRPr="00C96566">
        <w:rPr>
          <w:rFonts w:ascii="Times New Roman" w:eastAsiaTheme="minorEastAsia" w:hAnsi="Times New Roman" w:cs="Times New Roman"/>
          <w:sz w:val="28"/>
          <w:szCs w:val="28"/>
          <w:lang w:val="uk-UA"/>
        </w:rPr>
        <w:t>астков</w:t>
      </w:r>
      <w:r>
        <w:rPr>
          <w:rFonts w:ascii="Times New Roman" w:eastAsiaTheme="minorEastAsia" w:hAnsi="Times New Roman" w:cs="Times New Roman"/>
          <w:sz w:val="28"/>
          <w:szCs w:val="28"/>
          <w:lang w:val="uk-UA"/>
        </w:rPr>
        <w:t>а</w:t>
      </w:r>
      <w:proofErr w:type="spellEnd"/>
      <w:r w:rsidRPr="00C96566">
        <w:rPr>
          <w:rFonts w:ascii="Times New Roman" w:eastAsiaTheme="minorEastAsia" w:hAnsi="Times New Roman" w:cs="Times New Roman"/>
          <w:sz w:val="28"/>
          <w:szCs w:val="28"/>
          <w:lang w:val="uk-UA"/>
        </w:rPr>
        <w:t xml:space="preserve"> динамічн</w:t>
      </w:r>
      <w:r>
        <w:rPr>
          <w:rFonts w:ascii="Times New Roman" w:eastAsiaTheme="minorEastAsia" w:hAnsi="Times New Roman" w:cs="Times New Roman"/>
          <w:sz w:val="28"/>
          <w:szCs w:val="28"/>
          <w:lang w:val="uk-UA"/>
        </w:rPr>
        <w:t xml:space="preserve">а </w:t>
      </w:r>
      <w:r w:rsidRPr="00C96566">
        <w:rPr>
          <w:rFonts w:ascii="Times New Roman" w:eastAsiaTheme="minorEastAsia" w:hAnsi="Times New Roman" w:cs="Times New Roman"/>
          <w:sz w:val="28"/>
          <w:szCs w:val="28"/>
          <w:lang w:val="uk-UA"/>
        </w:rPr>
        <w:t xml:space="preserve"> математичн</w:t>
      </w:r>
      <w:r>
        <w:rPr>
          <w:rFonts w:ascii="Times New Roman" w:eastAsiaTheme="minorEastAsia" w:hAnsi="Times New Roman" w:cs="Times New Roman"/>
          <w:sz w:val="28"/>
          <w:szCs w:val="28"/>
          <w:lang w:val="uk-UA"/>
        </w:rPr>
        <w:t>а модель</w:t>
      </w:r>
      <w:r w:rsidRPr="00C96566">
        <w:rPr>
          <w:rFonts w:ascii="Times New Roman" w:eastAsiaTheme="minorEastAsia" w:hAnsi="Times New Roman" w:cs="Times New Roman"/>
          <w:sz w:val="28"/>
          <w:szCs w:val="28"/>
          <w:lang w:val="uk-UA"/>
        </w:rPr>
        <w:t xml:space="preserve"> випарної установки за </w:t>
      </w:r>
      <w:proofErr w:type="spellStart"/>
      <w:r>
        <w:rPr>
          <w:rFonts w:ascii="Times New Roman" w:eastAsiaTheme="minorEastAsia" w:hAnsi="Times New Roman" w:cs="Times New Roman"/>
          <w:sz w:val="28"/>
          <w:szCs w:val="28"/>
        </w:rPr>
        <w:t>тиском</w:t>
      </w:r>
      <w:proofErr w:type="spellEnd"/>
      <w:r>
        <w:rPr>
          <w:rFonts w:ascii="Times New Roman" w:eastAsiaTheme="minorEastAsia" w:hAnsi="Times New Roman" w:cs="Times New Roman"/>
          <w:sz w:val="28"/>
          <w:szCs w:val="28"/>
          <w:lang w:val="uk-UA"/>
        </w:rPr>
        <w:t xml:space="preserve"> без урахування часу запізнення з розрахованими коефіцієнтами передачі та ст</w:t>
      </w:r>
      <w:r>
        <w:rPr>
          <w:rFonts w:ascii="Times New Roman" w:eastAsiaTheme="minorEastAsia" w:hAnsi="Times New Roman" w:cs="Times New Roman"/>
          <w:sz w:val="28"/>
          <w:szCs w:val="28"/>
          <w:lang w:val="uk-UA"/>
        </w:rPr>
        <w:t>а</w:t>
      </w:r>
      <w:r>
        <w:rPr>
          <w:rFonts w:ascii="Times New Roman" w:eastAsiaTheme="minorEastAsia" w:hAnsi="Times New Roman" w:cs="Times New Roman"/>
          <w:sz w:val="28"/>
          <w:szCs w:val="28"/>
          <w:lang w:val="uk-UA"/>
        </w:rPr>
        <w:t>лою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A66D91" w:rsidRPr="001A76B1" w:rsidTr="00741287">
        <w:tc>
          <w:tcPr>
            <w:tcW w:w="9604" w:type="dxa"/>
            <w:vAlign w:val="center"/>
          </w:tcPr>
          <w:p w:rsidR="00A66D91" w:rsidRPr="00D3299B" w:rsidRDefault="00A66D91" w:rsidP="00741287">
            <w:pPr>
              <w:spacing w:line="360" w:lineRule="auto"/>
              <w:jc w:val="center"/>
              <w:rPr>
                <w:rFonts w:ascii="Times New Roman" w:eastAsiaTheme="minorEastAsia" w:hAnsi="Times New Roman" w:cs="Times New Roman"/>
                <w:color w:val="000000"/>
                <w:sz w:val="28"/>
                <w:szCs w:val="28"/>
                <w:lang w:val="en-US"/>
              </w:rPr>
            </w:pPr>
            <m:oMathPara>
              <m:oMath>
                <m:r>
                  <w:rPr>
                    <w:rFonts w:ascii="Cambria Math" w:hAnsi="Cambria Math" w:cs="Times New Roman"/>
                    <w:color w:val="000000" w:themeColor="text1"/>
                    <w:sz w:val="28"/>
                    <w:szCs w:val="28"/>
                    <w:lang w:val="en-US"/>
                  </w:rPr>
                  <m:t xml:space="preserve">0.4587 </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0.00019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0,5</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olor w:val="000000"/>
                    <w:sz w:val="28"/>
                    <w:szCs w:val="28"/>
                    <w:lang w:val="uk-UA"/>
                  </w:rPr>
                  <m:t>-</m:t>
                </m:r>
                <m:r>
                  <w:rPr>
                    <w:rFonts w:ascii="Cambria Math" w:hAnsi="Cambria Math" w:cs="Times New Roman"/>
                    <w:color w:val="000000"/>
                    <w:sz w:val="28"/>
                    <w:szCs w:val="28"/>
                    <w:lang w:val="en-US"/>
                  </w:rPr>
                  <m:t>0.0199</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olor w:val="000000"/>
                    <w:sz w:val="28"/>
                    <w:szCs w:val="28"/>
                    <w:lang w:val="uk-UA"/>
                  </w:rPr>
                  <m:t>-1,0</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4</m:t>
                    </m:r>
                  </m:sub>
                </m:sSub>
              </m:oMath>
            </m:oMathPara>
          </w:p>
          <w:p w:rsidR="00A66D91" w:rsidRPr="00D3299B" w:rsidRDefault="00A66D91" w:rsidP="00741287">
            <w:pPr>
              <w:spacing w:line="360" w:lineRule="auto"/>
              <w:jc w:val="center"/>
              <w:rPr>
                <w:rFonts w:ascii="Times New Roman" w:eastAsiaTheme="minorEastAsia" w:hAnsi="Times New Roman" w:cs="Times New Roman"/>
                <w:sz w:val="28"/>
                <w:szCs w:val="28"/>
                <w:lang w:val="en-US"/>
              </w:rPr>
            </w:pPr>
          </w:p>
        </w:tc>
      </w:tr>
    </w:tbl>
    <w:p w:rsidR="007F56F0" w:rsidRPr="007F56F0" w:rsidRDefault="007F56F0" w:rsidP="007F56F0">
      <w:pPr>
        <w:pStyle w:val="2"/>
        <w:jc w:val="center"/>
        <w:rPr>
          <w:rFonts w:ascii="Times New Roman" w:hAnsi="Times New Roman" w:cs="Times New Roman"/>
          <w:color w:val="auto"/>
          <w:sz w:val="28"/>
          <w:szCs w:val="28"/>
          <w:lang w:val="uk-UA"/>
        </w:rPr>
      </w:pPr>
      <w:bookmarkStart w:id="26" w:name="_Toc89250300"/>
      <w:r>
        <w:rPr>
          <w:rFonts w:ascii="Times New Roman" w:hAnsi="Times New Roman" w:cs="Times New Roman"/>
          <w:color w:val="auto"/>
          <w:sz w:val="28"/>
          <w:szCs w:val="28"/>
          <w:lang w:val="uk-UA"/>
        </w:rPr>
        <w:t>4</w:t>
      </w:r>
      <w:r w:rsidRPr="00A62D9C">
        <w:rPr>
          <w:rFonts w:ascii="Times New Roman" w:hAnsi="Times New Roman" w:cs="Times New Roman"/>
          <w:color w:val="auto"/>
          <w:sz w:val="28"/>
          <w:szCs w:val="28"/>
          <w:lang w:val="uk-UA"/>
        </w:rPr>
        <w:t>.</w:t>
      </w:r>
      <w:r w:rsidRPr="001B073C">
        <w:rPr>
          <w:rFonts w:ascii="Times New Roman" w:hAnsi="Times New Roman" w:cs="Times New Roman"/>
          <w:color w:val="auto"/>
          <w:sz w:val="28"/>
          <w:szCs w:val="28"/>
        </w:rPr>
        <w:t>4</w:t>
      </w:r>
      <w:r>
        <w:rPr>
          <w:rFonts w:ascii="Times New Roman" w:hAnsi="Times New Roman" w:cs="Times New Roman"/>
          <w:color w:val="auto"/>
          <w:sz w:val="28"/>
          <w:szCs w:val="28"/>
          <w:lang w:val="uk-UA"/>
        </w:rPr>
        <w:t xml:space="preserve">. Математична модель за </w:t>
      </w:r>
      <w:r w:rsidR="001B073C">
        <w:rPr>
          <w:rFonts w:ascii="Times New Roman" w:hAnsi="Times New Roman" w:cs="Times New Roman"/>
          <w:color w:val="auto"/>
          <w:sz w:val="28"/>
          <w:szCs w:val="28"/>
          <w:lang w:val="uk-UA"/>
        </w:rPr>
        <w:t>рівнем</w:t>
      </w:r>
      <w:bookmarkEnd w:id="26"/>
    </w:p>
    <w:p w:rsidR="001B073C" w:rsidRPr="00911E3E" w:rsidRDefault="001B073C" w:rsidP="001B073C">
      <w:pPr>
        <w:pStyle w:val="aa"/>
        <w:ind w:right="425" w:firstLine="709"/>
        <w:rPr>
          <w:sz w:val="28"/>
          <w:szCs w:val="28"/>
        </w:rPr>
      </w:pPr>
    </w:p>
    <w:p w:rsidR="001B073C" w:rsidRPr="001B073C" w:rsidRDefault="001B073C" w:rsidP="001B073C">
      <w:pPr>
        <w:pStyle w:val="aa"/>
        <w:ind w:right="425" w:firstLine="709"/>
        <w:rPr>
          <w:sz w:val="28"/>
          <w:szCs w:val="28"/>
          <w:lang w:val="uk-UA"/>
        </w:rPr>
      </w:pPr>
      <w:r w:rsidRPr="001B073C">
        <w:rPr>
          <w:sz w:val="28"/>
          <w:szCs w:val="28"/>
          <w:lang w:val="uk-UA"/>
        </w:rPr>
        <w:t>Рівняння матеріального балансу запишемо в такій спосіб.</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1B073C" w:rsidRPr="001A76B1" w:rsidTr="00394CC9">
        <w:tc>
          <w:tcPr>
            <w:tcW w:w="8647" w:type="dxa"/>
            <w:vAlign w:val="center"/>
          </w:tcPr>
          <w:p w:rsidR="001B073C" w:rsidRPr="00B24B63" w:rsidRDefault="001B073C" w:rsidP="001B073C">
            <w:pPr>
              <w:shd w:val="clear" w:color="auto" w:fill="FFFFFF"/>
              <w:ind w:right="-6" w:firstLine="709"/>
              <w:jc w:val="center"/>
              <w:rPr>
                <w:rFonts w:ascii="Times New Roman" w:hAnsi="Times New Roman" w:cs="Times New Roman"/>
                <w:i/>
                <w:color w:val="000000"/>
                <w:sz w:val="28"/>
                <w:szCs w:val="28"/>
                <w:lang w:val="en-US"/>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V</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k</m:t>
                    </m:r>
                  </m:sub>
                </m:sSub>
              </m:oMath>
            </m:oMathPara>
          </w:p>
        </w:tc>
        <w:tc>
          <w:tcPr>
            <w:tcW w:w="957" w:type="dxa"/>
            <w:vAlign w:val="center"/>
          </w:tcPr>
          <w:p w:rsidR="001B073C" w:rsidRPr="001A76B1" w:rsidRDefault="001B073C" w:rsidP="001B073C">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45</w:t>
            </w:r>
            <w:r w:rsidRPr="001A76B1">
              <w:rPr>
                <w:rFonts w:ascii="Times New Roman" w:eastAsiaTheme="minorEastAsia" w:hAnsi="Times New Roman" w:cs="Times New Roman"/>
                <w:sz w:val="28"/>
                <w:szCs w:val="28"/>
                <w:lang w:val="uk-UA"/>
              </w:rPr>
              <w:t>)</w:t>
            </w:r>
          </w:p>
        </w:tc>
      </w:tr>
    </w:tbl>
    <w:p w:rsidR="001B073C" w:rsidRPr="001B073C" w:rsidRDefault="001B073C" w:rsidP="001B073C">
      <w:pPr>
        <w:pStyle w:val="aa"/>
        <w:ind w:right="425" w:firstLine="709"/>
        <w:rPr>
          <w:sz w:val="28"/>
          <w:szCs w:val="28"/>
          <w:lang w:val="uk-UA"/>
        </w:rPr>
      </w:pPr>
      <w:r w:rsidRPr="001B073C">
        <w:rPr>
          <w:sz w:val="28"/>
          <w:szCs w:val="28"/>
          <w:lang w:val="uk-UA"/>
        </w:rPr>
        <w:t xml:space="preserve">де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rPr>
              <m:t>р</m:t>
            </m:r>
          </m:sub>
        </m:sSub>
      </m:oMath>
      <w:r w:rsidRPr="001B073C">
        <w:rPr>
          <w:sz w:val="28"/>
          <w:szCs w:val="28"/>
          <w:lang w:val="uk-UA"/>
        </w:rPr>
        <w:t xml:space="preserve"> – маса свіжого розчину, що подається у випарний апарат;</w:t>
      </w:r>
    </w:p>
    <w:p w:rsidR="001B073C" w:rsidRPr="001B073C" w:rsidRDefault="001B073C" w:rsidP="001B073C">
      <w:pPr>
        <w:pStyle w:val="aa"/>
        <w:ind w:right="425" w:firstLine="709"/>
        <w:rPr>
          <w:sz w:val="28"/>
          <w:szCs w:val="28"/>
          <w:lang w:val="uk-UA"/>
        </w:rPr>
      </w:pPr>
      <w:r w:rsidRPr="001B073C">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V</m:t>
            </m:r>
          </m:sub>
        </m:sSub>
      </m:oMath>
      <w:r w:rsidRPr="001B073C">
        <w:rPr>
          <w:sz w:val="28"/>
          <w:szCs w:val="28"/>
          <w:lang w:val="uk-UA"/>
        </w:rPr>
        <w:t xml:space="preserve"> – маса упареного розчину, що накопичується у випарному ап</w:t>
      </w:r>
      <w:r w:rsidRPr="001B073C">
        <w:rPr>
          <w:sz w:val="28"/>
          <w:szCs w:val="28"/>
          <w:lang w:val="uk-UA"/>
        </w:rPr>
        <w:t>а</w:t>
      </w:r>
      <w:r w:rsidRPr="001B073C">
        <w:rPr>
          <w:sz w:val="28"/>
          <w:szCs w:val="28"/>
          <w:lang w:val="uk-UA"/>
        </w:rPr>
        <w:t>раті;</w:t>
      </w:r>
    </w:p>
    <w:p w:rsidR="00741287" w:rsidRDefault="001B073C" w:rsidP="001B073C">
      <w:pPr>
        <w:pStyle w:val="aa"/>
        <w:ind w:right="425" w:firstLine="709"/>
        <w:rPr>
          <w:sz w:val="28"/>
          <w:szCs w:val="28"/>
          <w:lang w:val="uk-UA"/>
        </w:rPr>
      </w:pPr>
      <w:r w:rsidRPr="001B073C">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n</m:t>
            </m:r>
          </m:sub>
        </m:sSub>
      </m:oMath>
      <w:r w:rsidRPr="001B073C">
        <w:rPr>
          <w:sz w:val="28"/>
          <w:szCs w:val="28"/>
          <w:lang w:val="uk-UA"/>
        </w:rPr>
        <w:t xml:space="preserve"> – маса розчинника, що відводиться із випа</w:t>
      </w:r>
      <w:proofErr w:type="spellStart"/>
      <w:r w:rsidRPr="001B073C">
        <w:rPr>
          <w:sz w:val="28"/>
          <w:szCs w:val="28"/>
          <w:lang w:val="uk-UA"/>
        </w:rPr>
        <w:t>рної</w:t>
      </w:r>
      <w:proofErr w:type="spellEnd"/>
      <w:r w:rsidRPr="001B073C">
        <w:rPr>
          <w:sz w:val="28"/>
          <w:szCs w:val="28"/>
          <w:lang w:val="uk-UA"/>
        </w:rPr>
        <w:t xml:space="preserve"> установки;  </w:t>
      </w:r>
    </w:p>
    <w:p w:rsidR="001B073C" w:rsidRPr="001B073C" w:rsidRDefault="001B073C" w:rsidP="001B073C">
      <w:pPr>
        <w:pStyle w:val="aa"/>
        <w:ind w:right="425" w:firstLine="709"/>
        <w:rPr>
          <w:sz w:val="28"/>
          <w:szCs w:val="28"/>
          <w:lang w:val="uk-UA"/>
        </w:rPr>
      </w:pPr>
      <w:r w:rsidRPr="001B073C">
        <w:rPr>
          <w:sz w:val="28"/>
          <w:szCs w:val="28"/>
          <w:lang w:val="uk-UA"/>
        </w:rPr>
        <w:t xml:space="preserve">   </w:t>
      </w:r>
      <m:oMath>
        <m:r>
          <w:rPr>
            <w:rFonts w:ascii="Cambria Math" w:hAnsi="Cambria Math"/>
            <w:color w:val="000000"/>
            <w:sz w:val="28"/>
            <w:szCs w:val="28"/>
            <w:lang w:val="en-US"/>
          </w:rPr>
          <m:t>d</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m</m:t>
            </m:r>
          </m:e>
          <m:sub>
            <m:r>
              <w:rPr>
                <w:rFonts w:ascii="Cambria Math" w:hAnsi="Cambria Math"/>
                <w:color w:val="000000"/>
                <w:sz w:val="28"/>
                <w:szCs w:val="28"/>
                <w:lang w:val="en-US"/>
              </w:rPr>
              <m:t>k</m:t>
            </m:r>
          </m:sub>
        </m:sSub>
      </m:oMath>
      <w:r w:rsidRPr="001B073C">
        <w:rPr>
          <w:sz w:val="28"/>
          <w:szCs w:val="28"/>
          <w:lang w:val="uk-UA"/>
        </w:rPr>
        <w:t xml:space="preserve"> – маса упареного розчину, що відводиться із випарної устано</w:t>
      </w:r>
      <w:proofErr w:type="spellStart"/>
      <w:r w:rsidRPr="001B073C">
        <w:rPr>
          <w:sz w:val="28"/>
          <w:szCs w:val="28"/>
          <w:lang w:val="uk-UA"/>
        </w:rPr>
        <w:t>в</w:t>
      </w:r>
      <w:r w:rsidRPr="001B073C">
        <w:rPr>
          <w:sz w:val="28"/>
          <w:szCs w:val="28"/>
          <w:lang w:val="uk-UA"/>
        </w:rPr>
        <w:t>ки</w:t>
      </w:r>
      <w:proofErr w:type="spellEnd"/>
      <w:r w:rsidRPr="001B073C">
        <w:rPr>
          <w:sz w:val="28"/>
          <w:szCs w:val="28"/>
          <w:lang w:val="uk-UA"/>
        </w:rPr>
        <w:t>.</w:t>
      </w:r>
    </w:p>
    <w:p w:rsidR="00130EC0" w:rsidRPr="00130EC0" w:rsidRDefault="00130EC0" w:rsidP="00130EC0">
      <w:pPr>
        <w:pStyle w:val="aa"/>
        <w:ind w:right="425" w:firstLine="709"/>
        <w:rPr>
          <w:sz w:val="28"/>
          <w:szCs w:val="28"/>
          <w:lang w:val="uk-UA"/>
        </w:rPr>
      </w:pPr>
      <w:r w:rsidRPr="00130EC0">
        <w:rPr>
          <w:sz w:val="28"/>
          <w:szCs w:val="28"/>
          <w:lang w:val="uk-UA"/>
        </w:rPr>
        <w:t>У цьому розрахунку не враховується маса вторинної пари розчинника, що накопичується у випарному апараті. Вона є значно меншою ніж маса уп</w:t>
      </w:r>
      <w:r w:rsidRPr="00130EC0">
        <w:rPr>
          <w:sz w:val="28"/>
          <w:szCs w:val="28"/>
          <w:lang w:val="uk-UA"/>
        </w:rPr>
        <w:t>а</w:t>
      </w:r>
      <w:r w:rsidRPr="00130EC0">
        <w:rPr>
          <w:sz w:val="28"/>
          <w:szCs w:val="28"/>
          <w:lang w:val="uk-UA"/>
        </w:rPr>
        <w:t>реного розчину, що накопичується у випарному апараті, тому нею можна н</w:t>
      </w:r>
      <w:r w:rsidRPr="00130EC0">
        <w:rPr>
          <w:sz w:val="28"/>
          <w:szCs w:val="28"/>
          <w:lang w:val="uk-UA"/>
        </w:rPr>
        <w:t>е</w:t>
      </w:r>
      <w:r w:rsidRPr="00130EC0">
        <w:rPr>
          <w:sz w:val="28"/>
          <w:szCs w:val="28"/>
          <w:lang w:val="uk-UA"/>
        </w:rPr>
        <w:t>хтувати.</w:t>
      </w:r>
    </w:p>
    <w:p w:rsidR="00130EC0" w:rsidRPr="00130EC0" w:rsidRDefault="00130EC0" w:rsidP="00130EC0">
      <w:pPr>
        <w:pStyle w:val="aa"/>
        <w:ind w:right="425" w:firstLine="709"/>
        <w:rPr>
          <w:sz w:val="28"/>
          <w:szCs w:val="28"/>
          <w:lang w:val="uk-UA"/>
        </w:rPr>
      </w:pPr>
      <w:r w:rsidRPr="00130EC0">
        <w:rPr>
          <w:sz w:val="28"/>
          <w:szCs w:val="28"/>
          <w:lang w:val="uk-UA"/>
        </w:rPr>
        <w:t>Запишемо рівняння (</w:t>
      </w:r>
      <w:r>
        <w:rPr>
          <w:sz w:val="28"/>
          <w:szCs w:val="28"/>
          <w:lang w:val="uk-UA"/>
        </w:rPr>
        <w:t>45</w:t>
      </w:r>
      <w:r w:rsidRPr="00130EC0">
        <w:rPr>
          <w:sz w:val="28"/>
          <w:szCs w:val="28"/>
          <w:lang w:val="uk-UA"/>
        </w:rPr>
        <w:t xml:space="preserve">) в технологічних змінних. </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130EC0" w:rsidRPr="001A76B1" w:rsidTr="00394CC9">
        <w:tc>
          <w:tcPr>
            <w:tcW w:w="8647" w:type="dxa"/>
            <w:vAlign w:val="center"/>
          </w:tcPr>
          <w:p w:rsidR="00130EC0" w:rsidRPr="00130EC0" w:rsidRDefault="00130EC0" w:rsidP="00681600">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p</m:t>
                    </m:r>
                  </m:sub>
                </m:sSub>
                <m:r>
                  <w:rPr>
                    <w:rFonts w:ascii="Cambria Math" w:hAnsi="Cambria Math" w:cs="Times New Roman"/>
                    <w:color w:val="000000"/>
                    <w:sz w:val="28"/>
                    <w:szCs w:val="28"/>
                    <w:lang w:val="en-US"/>
                  </w:rPr>
                  <m:t>dt</m:t>
                </m:r>
              </m:oMath>
            </m:oMathPara>
          </w:p>
        </w:tc>
        <w:tc>
          <w:tcPr>
            <w:tcW w:w="957" w:type="dxa"/>
            <w:vAlign w:val="center"/>
          </w:tcPr>
          <w:p w:rsidR="00130EC0" w:rsidRPr="001A76B1" w:rsidRDefault="00130EC0" w:rsidP="00394CC9">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45</w:t>
            </w:r>
            <w:r w:rsidRPr="001A76B1">
              <w:rPr>
                <w:rFonts w:ascii="Times New Roman" w:eastAsiaTheme="minorEastAsia" w:hAnsi="Times New Roman" w:cs="Times New Roman"/>
                <w:sz w:val="28"/>
                <w:szCs w:val="28"/>
                <w:lang w:val="uk-UA"/>
              </w:rPr>
              <w:t>)</w:t>
            </w:r>
          </w:p>
        </w:tc>
      </w:tr>
    </w:tbl>
    <w:p w:rsidR="00130EC0" w:rsidRPr="00130EC0" w:rsidRDefault="00130EC0" w:rsidP="00130EC0">
      <w:pPr>
        <w:pStyle w:val="aa"/>
        <w:ind w:right="425" w:firstLine="709"/>
        <w:rPr>
          <w:sz w:val="28"/>
          <w:szCs w:val="28"/>
          <w:lang w:val="uk-UA"/>
        </w:rPr>
      </w:pPr>
      <w:r w:rsidRPr="00130EC0">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p</m:t>
            </m:r>
          </m:sub>
        </m:sSub>
      </m:oMath>
      <w:r w:rsidRPr="00130EC0">
        <w:rPr>
          <w:sz w:val="28"/>
          <w:szCs w:val="28"/>
          <w:lang w:val="uk-UA"/>
        </w:rPr>
        <w:t xml:space="preserve"> – витрата свіжого розчину,</w:t>
      </w:r>
      <w:r w:rsidRPr="00130EC0">
        <w:rPr>
          <w:sz w:val="28"/>
          <w:szCs w:val="28"/>
        </w:rPr>
        <w:t xml:space="preserve"> </w:t>
      </w:r>
      <w:r>
        <w:rPr>
          <w:sz w:val="28"/>
          <w:szCs w:val="28"/>
        </w:rPr>
        <w:t>кг/с</w:t>
      </w:r>
      <w:r w:rsidRPr="00130EC0">
        <w:rPr>
          <w:sz w:val="28"/>
          <w:szCs w:val="28"/>
          <w:lang w:val="uk-UA"/>
        </w:rPr>
        <w:t>;</w:t>
      </w:r>
    </w:p>
    <w:p w:rsidR="00130EC0" w:rsidRPr="00130EC0" w:rsidRDefault="00130EC0" w:rsidP="00130EC0">
      <w:pPr>
        <w:pStyle w:val="aa"/>
        <w:ind w:right="425" w:firstLine="709"/>
        <w:rPr>
          <w:sz w:val="28"/>
          <w:szCs w:val="28"/>
          <w:lang w:val="uk-UA"/>
        </w:rPr>
      </w:pPr>
      <w:r w:rsidRPr="00130EC0">
        <w:rPr>
          <w:sz w:val="28"/>
          <w:szCs w:val="28"/>
          <w:lang w:val="uk-UA"/>
        </w:rPr>
        <w:t xml:space="preserve">      </w:t>
      </w:r>
      <m:oMath>
        <m:r>
          <w:rPr>
            <w:rFonts w:ascii="Cambria Math" w:hAnsi="Cambria Math"/>
            <w:color w:val="000000"/>
            <w:sz w:val="28"/>
            <w:szCs w:val="28"/>
            <w:lang w:val="en-US"/>
          </w:rPr>
          <m:t>dt</m:t>
        </m:r>
      </m:oMath>
      <w:r w:rsidRPr="00130EC0">
        <w:rPr>
          <w:sz w:val="28"/>
          <w:szCs w:val="28"/>
          <w:lang w:val="uk-UA"/>
        </w:rPr>
        <w:t xml:space="preserve"> – зміна часу, </w:t>
      </w:r>
      <w:r w:rsidRPr="00130EC0">
        <w:rPr>
          <w:i/>
          <w:sz w:val="28"/>
          <w:szCs w:val="28"/>
          <w:lang w:val="uk-UA"/>
        </w:rPr>
        <w:t>с</w:t>
      </w:r>
      <w:r w:rsidRPr="00130EC0">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130EC0" w:rsidRPr="001A76B1" w:rsidTr="00394CC9">
        <w:tc>
          <w:tcPr>
            <w:tcW w:w="8647" w:type="dxa"/>
            <w:vAlign w:val="center"/>
          </w:tcPr>
          <w:p w:rsidR="00130EC0" w:rsidRPr="00130EC0" w:rsidRDefault="00130EC0" w:rsidP="00681600">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V</m:t>
                    </m:r>
                  </m:sub>
                </m:sSub>
                <m:r>
                  <w:rPr>
                    <w:rFonts w:ascii="Cambria Math" w:hAnsi="Cambria Math" w:cs="Times New Roman"/>
                    <w:color w:val="000000"/>
                    <w:sz w:val="28"/>
                    <w:szCs w:val="28"/>
                    <w:lang w:val="en-US"/>
                  </w:rPr>
                  <m:t>=ρdV</m:t>
                </m:r>
              </m:oMath>
            </m:oMathPara>
          </w:p>
        </w:tc>
        <w:tc>
          <w:tcPr>
            <w:tcW w:w="957" w:type="dxa"/>
            <w:vAlign w:val="center"/>
          </w:tcPr>
          <w:p w:rsidR="00130EC0" w:rsidRPr="001A76B1" w:rsidRDefault="00130EC0" w:rsidP="00681600">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w:t>
            </w:r>
            <w:r w:rsidR="00681600">
              <w:rPr>
                <w:rFonts w:ascii="Times New Roman" w:eastAsiaTheme="minorEastAsia" w:hAnsi="Times New Roman" w:cs="Times New Roman"/>
                <w:sz w:val="28"/>
                <w:szCs w:val="28"/>
                <w:lang w:val="en-US"/>
              </w:rPr>
              <w:t>6</w:t>
            </w:r>
            <w:r w:rsidRPr="001A76B1">
              <w:rPr>
                <w:rFonts w:ascii="Times New Roman" w:eastAsiaTheme="minorEastAsia" w:hAnsi="Times New Roman" w:cs="Times New Roman"/>
                <w:sz w:val="28"/>
                <w:szCs w:val="28"/>
                <w:lang w:val="uk-UA"/>
              </w:rPr>
              <w:t>)</w:t>
            </w:r>
          </w:p>
        </w:tc>
      </w:tr>
    </w:tbl>
    <w:p w:rsidR="00FB1FA9" w:rsidRPr="00FB1FA9" w:rsidRDefault="00FB1FA9" w:rsidP="00FB1FA9">
      <w:pPr>
        <w:pStyle w:val="aa"/>
        <w:ind w:right="425" w:firstLine="709"/>
        <w:rPr>
          <w:sz w:val="28"/>
          <w:szCs w:val="28"/>
          <w:lang w:val="uk-UA"/>
        </w:rPr>
      </w:pPr>
      <w:r w:rsidRPr="00FB1FA9">
        <w:rPr>
          <w:sz w:val="28"/>
          <w:szCs w:val="28"/>
          <w:lang w:val="uk-UA"/>
        </w:rPr>
        <w:t xml:space="preserve">де </w:t>
      </w:r>
      <m:oMath>
        <m:r>
          <w:rPr>
            <w:rFonts w:ascii="Cambria Math" w:hAnsi="Cambria Math"/>
            <w:color w:val="000000"/>
            <w:sz w:val="28"/>
            <w:szCs w:val="28"/>
            <w:lang w:val="en-US"/>
          </w:rPr>
          <m:t>dV</m:t>
        </m:r>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S</m:t>
            </m:r>
          </m:e>
          <m:sub>
            <m:r>
              <w:rPr>
                <w:rFonts w:ascii="Cambria Math" w:hAnsi="Cambria Math"/>
                <w:color w:val="000000"/>
                <w:sz w:val="28"/>
                <w:szCs w:val="28"/>
              </w:rPr>
              <m:t>a</m:t>
            </m:r>
          </m:sub>
        </m:sSub>
        <m:r>
          <w:rPr>
            <w:rFonts w:ascii="Cambria Math" w:hAnsi="Cambria Math"/>
            <w:color w:val="000000"/>
            <w:sz w:val="28"/>
            <w:szCs w:val="28"/>
          </w:rPr>
          <m:t>dL</m:t>
        </m:r>
      </m:oMath>
      <w:r w:rsidRPr="00FB1FA9">
        <w:rPr>
          <w:sz w:val="28"/>
          <w:szCs w:val="28"/>
          <w:lang w:val="uk-UA"/>
        </w:rPr>
        <w:t xml:space="preserve"> – зміна об’єму упареного розчину у випарному апараті (</w:t>
      </w:r>
      <m:oMath>
        <m:r>
          <w:rPr>
            <w:rFonts w:ascii="Cambria Math" w:hAnsi="Cambria Math"/>
            <w:color w:val="000000"/>
            <w:sz w:val="28"/>
            <w:szCs w:val="28"/>
          </w:rPr>
          <m:t>L</m:t>
        </m:r>
      </m:oMath>
      <w:r w:rsidRPr="00FB1FA9">
        <w:rPr>
          <w:sz w:val="28"/>
          <w:szCs w:val="28"/>
          <w:lang w:val="uk-UA"/>
        </w:rPr>
        <w:t xml:space="preserve">– рівень упареного розчину, </w:t>
      </w:r>
      <w:r w:rsidRPr="00FB1FA9">
        <w:rPr>
          <w:i/>
          <w:sz w:val="28"/>
          <w:szCs w:val="28"/>
          <w:lang w:val="uk-UA"/>
        </w:rPr>
        <w:t>м</w:t>
      </w:r>
      <w:r w:rsidRPr="00FB1FA9">
        <w:rPr>
          <w:sz w:val="28"/>
          <w:szCs w:val="28"/>
          <w:lang w:val="uk-UA"/>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S</m:t>
            </m:r>
          </m:e>
          <m:sub>
            <m:r>
              <w:rPr>
                <w:rFonts w:ascii="Cambria Math" w:hAnsi="Cambria Math"/>
                <w:color w:val="000000"/>
                <w:sz w:val="28"/>
                <w:szCs w:val="28"/>
              </w:rPr>
              <m:t>a</m:t>
            </m:r>
          </m:sub>
        </m:sSub>
      </m:oMath>
      <w:r w:rsidRPr="00FB1FA9">
        <w:rPr>
          <w:sz w:val="28"/>
          <w:szCs w:val="28"/>
          <w:lang w:val="uk-UA"/>
        </w:rPr>
        <w:t xml:space="preserve"> – площа поперечного перетину апарату, </w:t>
      </w:r>
      <w:r w:rsidRPr="00FB1FA9">
        <w:rPr>
          <w:i/>
          <w:sz w:val="28"/>
          <w:szCs w:val="28"/>
          <w:lang w:val="uk-UA"/>
        </w:rPr>
        <w:t>м</w:t>
      </w:r>
      <w:r w:rsidRPr="00FB1FA9">
        <w:rPr>
          <w:i/>
          <w:sz w:val="28"/>
          <w:szCs w:val="28"/>
          <w:vertAlign w:val="superscript"/>
          <w:lang w:val="uk-UA"/>
        </w:rPr>
        <w:t>2</w:t>
      </w:r>
      <w:r w:rsidRPr="00FB1FA9">
        <w:rPr>
          <w:sz w:val="28"/>
          <w:szCs w:val="28"/>
          <w:lang w:val="uk-UA"/>
        </w:rPr>
        <w:t>),</w:t>
      </w:r>
      <w:r>
        <w:rPr>
          <w:sz w:val="28"/>
          <w:szCs w:val="28"/>
          <w:lang w:val="uk-UA"/>
        </w:rPr>
        <w:t xml:space="preserve"> </w:t>
      </w:r>
      <w:r w:rsidRPr="00FB1FA9">
        <w:rPr>
          <w:i/>
          <w:sz w:val="28"/>
          <w:szCs w:val="28"/>
        </w:rPr>
        <w:t>м</w:t>
      </w:r>
      <w:r w:rsidRPr="00FB1FA9">
        <w:rPr>
          <w:i/>
          <w:sz w:val="28"/>
          <w:szCs w:val="28"/>
          <w:vertAlign w:val="superscript"/>
        </w:rPr>
        <w:t>3</w:t>
      </w:r>
      <w:r w:rsidRPr="00FB1FA9">
        <w:rPr>
          <w:sz w:val="28"/>
          <w:szCs w:val="28"/>
          <w:lang w:val="uk-UA"/>
        </w:rPr>
        <w:t>;</w:t>
      </w:r>
    </w:p>
    <w:p w:rsidR="00741287" w:rsidRDefault="00FB1FA9" w:rsidP="00FB1FA9">
      <w:pPr>
        <w:pStyle w:val="aa"/>
        <w:ind w:right="425" w:firstLine="709"/>
        <w:rPr>
          <w:sz w:val="28"/>
          <w:szCs w:val="28"/>
          <w:lang w:val="uk-UA"/>
        </w:rPr>
      </w:pPr>
      <w:r w:rsidRPr="00FB1FA9">
        <w:rPr>
          <w:sz w:val="28"/>
          <w:szCs w:val="28"/>
          <w:lang w:val="uk-UA"/>
        </w:rPr>
        <w:t xml:space="preserve">      </w:t>
      </w:r>
      <m:oMath>
        <m:r>
          <w:rPr>
            <w:rFonts w:ascii="Cambria Math" w:hAnsi="Cambria Math"/>
            <w:color w:val="000000"/>
            <w:sz w:val="28"/>
            <w:szCs w:val="28"/>
            <w:lang w:val="en-US"/>
          </w:rPr>
          <m:t>ρ</m:t>
        </m:r>
      </m:oMath>
      <w:r w:rsidRPr="00FB1FA9">
        <w:rPr>
          <w:sz w:val="28"/>
          <w:szCs w:val="28"/>
          <w:lang w:val="uk-UA"/>
        </w:rPr>
        <w:t xml:space="preserve"> – густина упареного розчину,</w:t>
      </w:r>
      <w:r>
        <w:rPr>
          <w:sz w:val="28"/>
          <w:szCs w:val="28"/>
          <w:lang w:val="uk-UA"/>
        </w:rPr>
        <w:t xml:space="preserve"> кг/м</w:t>
      </w:r>
      <w:r w:rsidRPr="00FB1FA9">
        <w:rPr>
          <w:sz w:val="28"/>
          <w:szCs w:val="28"/>
          <w:vertAlign w:val="superscript"/>
          <w:lang w:val="uk-UA"/>
        </w:rPr>
        <w:t>3</w:t>
      </w:r>
      <w:r w:rsidRPr="00FB1FA9">
        <w:rPr>
          <w:sz w:val="28"/>
          <w:szCs w:val="28"/>
          <w:lang w:val="uk-UA"/>
        </w:rPr>
        <w:t>.</w:t>
      </w:r>
    </w:p>
    <w:p w:rsidR="00980BA5" w:rsidRDefault="00980BA5" w:rsidP="00FB1FA9">
      <w:pPr>
        <w:pStyle w:val="aa"/>
        <w:ind w:right="425" w:firstLine="709"/>
        <w:rPr>
          <w:sz w:val="28"/>
          <w:szCs w:val="28"/>
          <w:lang w:val="uk-UA"/>
        </w:rPr>
        <w:sectPr w:rsidR="00980BA5"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81600" w:rsidRPr="001A76B1" w:rsidTr="00394CC9">
        <w:tc>
          <w:tcPr>
            <w:tcW w:w="8647" w:type="dxa"/>
            <w:vAlign w:val="center"/>
          </w:tcPr>
          <w:p w:rsidR="00681600" w:rsidRPr="00130EC0" w:rsidRDefault="00681600" w:rsidP="00681600">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w:lastRenderedPageBreak/>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dt</m:t>
                </m:r>
              </m:oMath>
            </m:oMathPara>
          </w:p>
        </w:tc>
        <w:tc>
          <w:tcPr>
            <w:tcW w:w="957" w:type="dxa"/>
            <w:vAlign w:val="center"/>
          </w:tcPr>
          <w:p w:rsidR="00681600" w:rsidRPr="001A76B1" w:rsidRDefault="00681600" w:rsidP="00681600">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w:t>
            </w:r>
            <w:r>
              <w:rPr>
                <w:rFonts w:ascii="Times New Roman" w:eastAsiaTheme="minorEastAsia" w:hAnsi="Times New Roman" w:cs="Times New Roman"/>
                <w:sz w:val="28"/>
                <w:szCs w:val="28"/>
                <w:lang w:val="en-US"/>
              </w:rPr>
              <w:t>7</w:t>
            </w:r>
            <w:r w:rsidRPr="001A76B1">
              <w:rPr>
                <w:rFonts w:ascii="Times New Roman" w:eastAsiaTheme="minorEastAsia" w:hAnsi="Times New Roman" w:cs="Times New Roman"/>
                <w:sz w:val="28"/>
                <w:szCs w:val="28"/>
                <w:lang w:val="uk-UA"/>
              </w:rPr>
              <w:t>)</w:t>
            </w:r>
          </w:p>
        </w:tc>
      </w:tr>
    </w:tbl>
    <w:p w:rsidR="00681600" w:rsidRPr="00681600" w:rsidRDefault="00681600" w:rsidP="00681600">
      <w:pPr>
        <w:pStyle w:val="aa"/>
        <w:ind w:right="425" w:firstLine="709"/>
        <w:rPr>
          <w:sz w:val="28"/>
          <w:szCs w:val="28"/>
          <w:lang w:val="uk-UA"/>
        </w:rPr>
      </w:pPr>
      <w:r w:rsidRPr="00681600">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n</m:t>
            </m:r>
          </m:sub>
        </m:sSub>
      </m:oMath>
      <w:r w:rsidRPr="00681600">
        <w:rPr>
          <w:sz w:val="28"/>
          <w:szCs w:val="28"/>
          <w:lang w:val="uk-UA"/>
        </w:rPr>
        <w:t xml:space="preserve"> – витрата вторинної пари на виході випарного апарату,</w:t>
      </w:r>
      <w:r>
        <w:rPr>
          <w:sz w:val="28"/>
          <w:szCs w:val="28"/>
          <w:lang w:val="uk-UA"/>
        </w:rPr>
        <w:t xml:space="preserve"> </w:t>
      </w:r>
      <w:r w:rsidRPr="00681600">
        <w:rPr>
          <w:i/>
          <w:sz w:val="28"/>
          <w:szCs w:val="28"/>
        </w:rPr>
        <w:t>кг/с</w:t>
      </w:r>
      <w:r w:rsidRPr="00681600">
        <w:rPr>
          <w:sz w:val="28"/>
          <w:szCs w:val="28"/>
          <w:lang w:val="uk-UA"/>
        </w:rPr>
        <w:t>;</w:t>
      </w:r>
    </w:p>
    <w:p w:rsidR="00681600" w:rsidRPr="00B23C01" w:rsidRDefault="00681600" w:rsidP="00681600">
      <w:pPr>
        <w:pStyle w:val="aa"/>
        <w:ind w:right="425" w:firstLine="709"/>
        <w:rPr>
          <w:sz w:val="28"/>
          <w:szCs w:val="28"/>
          <w:lang w:val="uk-UA"/>
        </w:rPr>
      </w:pPr>
      <w:r w:rsidRPr="00B23C01">
        <w:rPr>
          <w:sz w:val="28"/>
          <w:szCs w:val="28"/>
          <w:lang w:val="uk-UA"/>
        </w:rPr>
        <w:t xml:space="preserve">Витрата вторинної пари, що виходить із випарного апарату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n</m:t>
            </m:r>
          </m:sub>
        </m:sSub>
      </m:oMath>
      <w:r w:rsidRPr="00B23C01">
        <w:rPr>
          <w:sz w:val="28"/>
          <w:szCs w:val="28"/>
          <w:lang w:val="uk-UA"/>
        </w:rPr>
        <w:t>, зал</w:t>
      </w:r>
      <w:proofErr w:type="spellStart"/>
      <w:r w:rsidRPr="00B23C01">
        <w:rPr>
          <w:sz w:val="28"/>
          <w:szCs w:val="28"/>
          <w:lang w:val="uk-UA"/>
        </w:rPr>
        <w:t>е</w:t>
      </w:r>
      <w:r w:rsidRPr="00B23C01">
        <w:rPr>
          <w:sz w:val="28"/>
          <w:szCs w:val="28"/>
          <w:lang w:val="uk-UA"/>
        </w:rPr>
        <w:t>жить</w:t>
      </w:r>
      <w:proofErr w:type="spellEnd"/>
      <w:r w:rsidRPr="00B23C01">
        <w:rPr>
          <w:sz w:val="28"/>
          <w:szCs w:val="28"/>
          <w:lang w:val="uk-UA"/>
        </w:rPr>
        <w:t xml:space="preserve"> від надлишкового тиску</w:t>
      </w:r>
      <w:r w:rsidRPr="00B23C01">
        <w:rPr>
          <w:sz w:val="28"/>
          <w:szCs w:val="28"/>
        </w:rPr>
        <w:t xml:space="preserve"> </w:t>
      </w:r>
      <w:r>
        <w:rPr>
          <w:rFonts w:ascii="Cambria Math" w:hAnsi="Cambria Math"/>
          <w:sz w:val="28"/>
          <w:szCs w:val="28"/>
          <w:lang w:val="en-US"/>
        </w:rPr>
        <w:t>𝑃</w:t>
      </w:r>
      <w:r w:rsidRPr="00B23C01">
        <w:rPr>
          <w:sz w:val="28"/>
          <w:szCs w:val="28"/>
          <w:lang w:val="uk-UA"/>
        </w:rPr>
        <w:t xml:space="preserve"> та від температури </w:t>
      </w:r>
      <m:oMath>
        <m:r>
          <w:rPr>
            <w:rFonts w:ascii="Cambria Math" w:hAnsi="Cambria Math"/>
            <w:sz w:val="28"/>
            <w:szCs w:val="28"/>
            <w:lang w:val="uk-UA"/>
          </w:rPr>
          <m:t>T</m:t>
        </m:r>
      </m:oMath>
      <w:r w:rsidRPr="00B23C01">
        <w:rPr>
          <w:sz w:val="28"/>
          <w:szCs w:val="28"/>
          <w:lang w:val="uk-UA"/>
        </w:rPr>
        <w:t xml:space="preserve"> у випарному апараті і може бути визначена рівнянням (</w:t>
      </w:r>
      <w:r w:rsidRPr="00B23C01">
        <w:rPr>
          <w:sz w:val="28"/>
          <w:szCs w:val="28"/>
        </w:rPr>
        <w:t>22</w:t>
      </w:r>
      <w:r w:rsidRPr="00B23C01">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81600" w:rsidRPr="001A76B1" w:rsidTr="00394CC9">
        <w:tc>
          <w:tcPr>
            <w:tcW w:w="8647" w:type="dxa"/>
            <w:vAlign w:val="center"/>
          </w:tcPr>
          <w:p w:rsidR="00681600" w:rsidRPr="00130EC0" w:rsidRDefault="00681600" w:rsidP="00681600">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d</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m</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dt</m:t>
                </m:r>
              </m:oMath>
            </m:oMathPara>
          </w:p>
        </w:tc>
        <w:tc>
          <w:tcPr>
            <w:tcW w:w="957" w:type="dxa"/>
            <w:vAlign w:val="center"/>
          </w:tcPr>
          <w:p w:rsidR="00681600" w:rsidRPr="001A76B1" w:rsidRDefault="00681600" w:rsidP="00681600">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w:t>
            </w:r>
            <w:r>
              <w:rPr>
                <w:rFonts w:ascii="Times New Roman" w:eastAsiaTheme="minorEastAsia" w:hAnsi="Times New Roman" w:cs="Times New Roman"/>
                <w:sz w:val="28"/>
                <w:szCs w:val="28"/>
              </w:rPr>
              <w:t>8</w:t>
            </w:r>
            <w:r w:rsidRPr="001A76B1">
              <w:rPr>
                <w:rFonts w:ascii="Times New Roman" w:eastAsiaTheme="minorEastAsia" w:hAnsi="Times New Roman" w:cs="Times New Roman"/>
                <w:sz w:val="28"/>
                <w:szCs w:val="28"/>
                <w:lang w:val="uk-UA"/>
              </w:rPr>
              <w:t>)</w:t>
            </w:r>
          </w:p>
        </w:tc>
      </w:tr>
    </w:tbl>
    <w:p w:rsidR="00681600" w:rsidRPr="00681600" w:rsidRDefault="00681600" w:rsidP="00681600">
      <w:pPr>
        <w:pStyle w:val="aa"/>
        <w:ind w:right="425" w:firstLine="709"/>
        <w:rPr>
          <w:sz w:val="28"/>
          <w:szCs w:val="28"/>
          <w:lang w:val="uk-UA"/>
        </w:rPr>
      </w:pPr>
      <w:r w:rsidRPr="00681600">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F</m:t>
            </m:r>
          </m:e>
          <m:sub>
            <m:r>
              <w:rPr>
                <w:rFonts w:ascii="Cambria Math" w:hAnsi="Cambria Math"/>
                <w:color w:val="000000"/>
                <w:sz w:val="28"/>
                <w:szCs w:val="28"/>
                <w:lang w:val="en-US"/>
              </w:rPr>
              <m:t>k</m:t>
            </m:r>
          </m:sub>
        </m:sSub>
      </m:oMath>
      <w:r w:rsidRPr="00681600">
        <w:rPr>
          <w:sz w:val="28"/>
          <w:szCs w:val="28"/>
          <w:lang w:val="uk-UA"/>
        </w:rPr>
        <w:t xml:space="preserve"> – витрата упа</w:t>
      </w:r>
      <w:proofErr w:type="spellStart"/>
      <w:r w:rsidRPr="00681600">
        <w:rPr>
          <w:sz w:val="28"/>
          <w:szCs w:val="28"/>
          <w:lang w:val="uk-UA"/>
        </w:rPr>
        <w:t>реного</w:t>
      </w:r>
      <w:proofErr w:type="spellEnd"/>
      <w:r w:rsidRPr="00681600">
        <w:rPr>
          <w:sz w:val="28"/>
          <w:szCs w:val="28"/>
          <w:lang w:val="uk-UA"/>
        </w:rPr>
        <w:t xml:space="preserve"> розчину на виході випарного апарату (визн</w:t>
      </w:r>
      <w:r w:rsidRPr="00681600">
        <w:rPr>
          <w:sz w:val="28"/>
          <w:szCs w:val="28"/>
          <w:lang w:val="uk-UA"/>
        </w:rPr>
        <w:t>а</w:t>
      </w:r>
      <w:r w:rsidRPr="00681600">
        <w:rPr>
          <w:sz w:val="28"/>
          <w:szCs w:val="28"/>
          <w:lang w:val="uk-UA"/>
        </w:rPr>
        <w:t>чається рівнянням (</w:t>
      </w:r>
      <w:r w:rsidRPr="00681600">
        <w:rPr>
          <w:sz w:val="28"/>
          <w:szCs w:val="28"/>
        </w:rPr>
        <w:t>5</w:t>
      </w:r>
      <w:r w:rsidRPr="00681600">
        <w:rPr>
          <w:sz w:val="28"/>
          <w:szCs w:val="28"/>
          <w:lang w:val="uk-UA"/>
        </w:rPr>
        <w:t>)),</w:t>
      </w:r>
      <w:r>
        <w:rPr>
          <w:sz w:val="28"/>
          <w:szCs w:val="28"/>
          <w:lang w:val="uk-UA"/>
        </w:rPr>
        <w:t xml:space="preserve"> </w:t>
      </w:r>
      <w:r w:rsidRPr="00681600">
        <w:rPr>
          <w:i/>
          <w:sz w:val="28"/>
          <w:szCs w:val="28"/>
        </w:rPr>
        <w:t>кг/с</w:t>
      </w:r>
      <w:r w:rsidRPr="00681600">
        <w:rPr>
          <w:sz w:val="28"/>
          <w:szCs w:val="28"/>
          <w:lang w:val="uk-UA"/>
        </w:rPr>
        <w:t>.</w:t>
      </w:r>
    </w:p>
    <w:p w:rsidR="00681600" w:rsidRDefault="00681600" w:rsidP="00681600">
      <w:pPr>
        <w:pStyle w:val="aa"/>
        <w:ind w:right="425" w:firstLine="709"/>
        <w:rPr>
          <w:color w:val="000000"/>
          <w:sz w:val="28"/>
          <w:szCs w:val="28"/>
          <w:lang w:val="uk-UA"/>
        </w:rPr>
      </w:pPr>
      <w:r w:rsidRPr="00B23C01">
        <w:rPr>
          <w:sz w:val="28"/>
          <w:szCs w:val="28"/>
          <w:lang w:val="uk-UA"/>
        </w:rPr>
        <w:t>З урахуванням означеного, рівняння матеріального балансу в технол</w:t>
      </w:r>
      <w:r w:rsidRPr="00B23C01">
        <w:rPr>
          <w:sz w:val="28"/>
          <w:szCs w:val="28"/>
          <w:lang w:val="uk-UA"/>
        </w:rPr>
        <w:t>о</w:t>
      </w:r>
      <w:r w:rsidRPr="00B23C01">
        <w:rPr>
          <w:sz w:val="28"/>
          <w:szCs w:val="28"/>
          <w:lang w:val="uk-UA"/>
        </w:rPr>
        <w:t xml:space="preserve">гічних змінних </w:t>
      </w:r>
      <w:r>
        <w:rPr>
          <w:sz w:val="28"/>
          <w:szCs w:val="28"/>
          <w:lang w:val="uk-UA"/>
        </w:rPr>
        <w:t xml:space="preserve">після ділення правої та лівої частини на </w:t>
      </w:r>
      <m:oMath>
        <m:r>
          <w:rPr>
            <w:rFonts w:ascii="Cambria Math" w:hAnsi="Cambria Math"/>
            <w:color w:val="000000"/>
            <w:sz w:val="28"/>
            <w:szCs w:val="28"/>
            <w:lang w:val="en-US"/>
          </w:rPr>
          <m:t>dt</m:t>
        </m:r>
      </m:oMath>
      <w:r>
        <w:rPr>
          <w:color w:val="000000"/>
          <w:sz w:val="28"/>
          <w:szCs w:val="28"/>
          <w:lang w:val="uk-UA"/>
        </w:rPr>
        <w:t xml:space="preserve"> </w:t>
      </w:r>
      <w:r w:rsidRPr="00B23C01">
        <w:rPr>
          <w:sz w:val="28"/>
          <w:szCs w:val="28"/>
          <w:lang w:val="uk-UA"/>
        </w:rPr>
        <w:t>набуде вигляду</w:t>
      </w:r>
      <w:r>
        <w:rPr>
          <w:color w:val="000000"/>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681600" w:rsidRPr="001A76B1" w:rsidTr="00394CC9">
        <w:tc>
          <w:tcPr>
            <w:tcW w:w="8647" w:type="dxa"/>
            <w:vAlign w:val="center"/>
          </w:tcPr>
          <w:p w:rsidR="00681600" w:rsidRPr="00130EC0" w:rsidRDefault="00922B7F" w:rsidP="00681600">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f>
                  <m:fPr>
                    <m:ctrlPr>
                      <w:rPr>
                        <w:rFonts w:ascii="Cambria Math" w:hAnsi="Cambria Math" w:cs="Times New Roman"/>
                        <w:i/>
                        <w:color w:val="000000"/>
                        <w:sz w:val="28"/>
                        <w:szCs w:val="28"/>
                        <w:lang w:val="en-US"/>
                      </w:rPr>
                    </m:ctrlPr>
                  </m:fPr>
                  <m:num>
                    <m:r>
                      <w:rPr>
                        <w:rFonts w:ascii="Cambria Math" w:hAnsi="Cambria Math"/>
                        <w:color w:val="000000"/>
                        <w:sz w:val="28"/>
                        <w:szCs w:val="28"/>
                      </w:rPr>
                      <m:t>dL</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sub>
                    </m:sSub>
                    <m:r>
                      <w:rPr>
                        <w:rFonts w:ascii="Cambria Math" w:hAnsi="Cambria Math" w:cs="Times New Roman"/>
                        <w:color w:val="000000"/>
                        <w:sz w:val="28"/>
                        <w:szCs w:val="28"/>
                        <w:lang w:val="en-US"/>
                      </w:rPr>
                      <m:t>P</m:t>
                    </m:r>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RT</m:t>
                        </m:r>
                      </m:e>
                    </m:rad>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2gL+</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oMath>
            </m:oMathPara>
          </w:p>
        </w:tc>
        <w:tc>
          <w:tcPr>
            <w:tcW w:w="957" w:type="dxa"/>
            <w:vAlign w:val="center"/>
          </w:tcPr>
          <w:p w:rsidR="00681600" w:rsidRPr="001A76B1" w:rsidRDefault="00681600" w:rsidP="00681600">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4</w:t>
            </w:r>
            <w:r>
              <w:rPr>
                <w:rFonts w:ascii="Times New Roman" w:eastAsiaTheme="minorEastAsia" w:hAnsi="Times New Roman" w:cs="Times New Roman"/>
                <w:sz w:val="28"/>
                <w:szCs w:val="28"/>
                <w:lang w:val="en-US"/>
              </w:rPr>
              <w:t>9</w:t>
            </w:r>
            <w:r w:rsidRPr="001A76B1">
              <w:rPr>
                <w:rFonts w:ascii="Times New Roman" w:eastAsiaTheme="minorEastAsia" w:hAnsi="Times New Roman" w:cs="Times New Roman"/>
                <w:sz w:val="28"/>
                <w:szCs w:val="28"/>
                <w:lang w:val="uk-UA"/>
              </w:rPr>
              <w:t>)</w:t>
            </w:r>
          </w:p>
        </w:tc>
      </w:tr>
    </w:tbl>
    <w:p w:rsidR="00681600" w:rsidRPr="00681600" w:rsidRDefault="00681600" w:rsidP="00681600">
      <w:pPr>
        <w:pStyle w:val="aa"/>
        <w:ind w:right="425" w:firstLine="709"/>
        <w:rPr>
          <w:sz w:val="28"/>
          <w:szCs w:val="28"/>
          <w:lang w:val="uk-UA"/>
        </w:rPr>
      </w:pPr>
      <w:r w:rsidRPr="00681600">
        <w:rPr>
          <w:sz w:val="28"/>
          <w:szCs w:val="28"/>
          <w:lang w:val="uk-UA"/>
        </w:rPr>
        <w:t>Рівняння (</w:t>
      </w:r>
      <w:r w:rsidRPr="00681600">
        <w:rPr>
          <w:sz w:val="28"/>
          <w:szCs w:val="28"/>
        </w:rPr>
        <w:t>49</w:t>
      </w:r>
      <w:r w:rsidRPr="00681600">
        <w:rPr>
          <w:sz w:val="28"/>
          <w:szCs w:val="28"/>
          <w:lang w:val="uk-UA"/>
        </w:rPr>
        <w:t>) є частковою нелінійною ММ випарної установки за рі</w:t>
      </w:r>
      <w:r w:rsidRPr="00681600">
        <w:rPr>
          <w:sz w:val="28"/>
          <w:szCs w:val="28"/>
          <w:lang w:val="uk-UA"/>
        </w:rPr>
        <w:t>в</w:t>
      </w:r>
      <w:r w:rsidRPr="00681600">
        <w:rPr>
          <w:sz w:val="28"/>
          <w:szCs w:val="28"/>
          <w:lang w:val="uk-UA"/>
        </w:rPr>
        <w:t xml:space="preserve">нем. До змінних параметрів моделі відносять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rPr>
              <m:t>р</m:t>
            </m:r>
          </m:sub>
        </m:sSub>
      </m:oMath>
      <w:r w:rsidRPr="00681600">
        <w:rPr>
          <w:sz w:val="28"/>
          <w:szCs w:val="28"/>
          <w:lang w:val="uk-UA"/>
        </w:rPr>
        <w:t xml:space="preserve">, </w:t>
      </w:r>
      <m:oMath>
        <m:r>
          <w:rPr>
            <w:rFonts w:ascii="Cambria Math" w:hAnsi="Cambria Math"/>
            <w:color w:val="000000"/>
            <w:sz w:val="28"/>
            <w:szCs w:val="28"/>
            <w:lang w:val="en-US"/>
          </w:rPr>
          <m:t>L</m:t>
        </m:r>
      </m:oMath>
      <w:r w:rsidRPr="00681600">
        <w:rPr>
          <w:sz w:val="28"/>
          <w:szCs w:val="28"/>
          <w:lang w:val="uk-UA"/>
        </w:rPr>
        <w:t xml:space="preserve">, </w:t>
      </w:r>
      <m:oMath>
        <m:r>
          <w:rPr>
            <w:rFonts w:ascii="Cambria Math" w:hAnsi="Cambria Math"/>
            <w:color w:val="000000"/>
            <w:sz w:val="28"/>
            <w:szCs w:val="28"/>
            <w:lang w:val="en-US"/>
          </w:rPr>
          <m:t>P</m:t>
        </m:r>
      </m:oMath>
      <w:r w:rsidRPr="00681600">
        <w:rPr>
          <w:sz w:val="28"/>
          <w:szCs w:val="28"/>
          <w:lang w:val="uk-UA"/>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m:t>
            </m:r>
          </m:sub>
        </m:sSub>
      </m:oMath>
      <w:r w:rsidRPr="00681600">
        <w:rPr>
          <w:sz w:val="28"/>
          <w:szCs w:val="28"/>
          <w:lang w:val="uk-UA"/>
        </w:rPr>
        <w:t xml:space="preserve">,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k</m:t>
            </m:r>
          </m:sub>
        </m:sSub>
      </m:oMath>
      <w:r w:rsidRPr="00681600">
        <w:rPr>
          <w:sz w:val="28"/>
          <w:szCs w:val="28"/>
          <w:lang w:val="uk-UA"/>
        </w:rPr>
        <w:t xml:space="preserve">, </w:t>
      </w:r>
      <m:oMath>
        <m:r>
          <w:rPr>
            <w:rFonts w:ascii="Cambria Math" w:hAnsi="Cambria Math"/>
            <w:color w:val="000000"/>
            <w:sz w:val="28"/>
            <w:szCs w:val="28"/>
            <w:lang w:val="en-US"/>
          </w:rPr>
          <m:t>T</m:t>
        </m:r>
      </m:oMath>
      <w:r w:rsidRPr="00681600">
        <w:rPr>
          <w:sz w:val="28"/>
          <w:szCs w:val="28"/>
          <w:lang w:val="uk-UA"/>
        </w:rPr>
        <w:t>.</w:t>
      </w:r>
    </w:p>
    <w:p w:rsidR="00681600" w:rsidRPr="00681600" w:rsidRDefault="00681600" w:rsidP="00681600">
      <w:pPr>
        <w:pStyle w:val="aa"/>
        <w:ind w:right="425" w:firstLine="709"/>
        <w:rPr>
          <w:sz w:val="28"/>
          <w:szCs w:val="28"/>
          <w:lang w:val="uk-UA"/>
        </w:rPr>
      </w:pPr>
      <w:r w:rsidRPr="00681600">
        <w:rPr>
          <w:sz w:val="28"/>
          <w:szCs w:val="28"/>
          <w:lang w:val="uk-UA"/>
        </w:rPr>
        <w:t xml:space="preserve">Виконаємо лінеаризацію часткової нелінійної </w:t>
      </w:r>
      <w:r w:rsidR="00535EE8">
        <w:rPr>
          <w:sz w:val="28"/>
          <w:szCs w:val="28"/>
          <w:lang w:val="uk-UA"/>
        </w:rPr>
        <w:t>математичної моделі</w:t>
      </w:r>
      <w:r w:rsidRPr="00681600">
        <w:rPr>
          <w:sz w:val="28"/>
          <w:szCs w:val="28"/>
          <w:lang w:val="uk-UA"/>
        </w:rPr>
        <w:t xml:space="preserve"> в</w:t>
      </w:r>
      <w:r w:rsidRPr="00681600">
        <w:rPr>
          <w:sz w:val="28"/>
          <w:szCs w:val="28"/>
          <w:lang w:val="uk-UA"/>
        </w:rPr>
        <w:t>и</w:t>
      </w:r>
      <w:r w:rsidRPr="00681600">
        <w:rPr>
          <w:sz w:val="28"/>
          <w:szCs w:val="28"/>
          <w:lang w:val="uk-UA"/>
        </w:rPr>
        <w:t>парної установки за рівнем. Для цього скористаємося розкладенням у ряд Тейлора (обмежимося лінійною частиною).</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535EE8" w:rsidRPr="001A76B1" w:rsidTr="00535EE8">
        <w:tc>
          <w:tcPr>
            <w:tcW w:w="8647" w:type="dxa"/>
            <w:vAlign w:val="center"/>
          </w:tcPr>
          <w:p w:rsidR="00535EE8" w:rsidRPr="00130EC0" w:rsidRDefault="00922B7F" w:rsidP="00535EE8">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f>
                  <m:fPr>
                    <m:ctrlPr>
                      <w:rPr>
                        <w:rFonts w:ascii="Cambria Math" w:hAnsi="Cambria Math" w:cs="Times New Roman"/>
                        <w:i/>
                        <w:color w:val="000000"/>
                        <w:sz w:val="28"/>
                        <w:szCs w:val="28"/>
                        <w:lang w:val="en-US"/>
                      </w:rPr>
                    </m:ctrlPr>
                  </m:fPr>
                  <m:num>
                    <m:r>
                      <w:rPr>
                        <w:rFonts w:ascii="Cambria Math" w:hAnsi="Cambria Math"/>
                        <w:color w:val="000000"/>
                        <w:sz w:val="28"/>
                        <w:szCs w:val="28"/>
                      </w:rPr>
                      <m:t>d</m:t>
                    </m:r>
                    <m:r>
                      <m:rPr>
                        <m:sty m:val="p"/>
                      </m:rPr>
                      <w:rPr>
                        <w:rFonts w:ascii="Cambria Math" w:hAnsi="Cambria Math"/>
                        <w:color w:val="000000"/>
                        <w:sz w:val="28"/>
                        <w:szCs w:val="28"/>
                      </w:rPr>
                      <m:t>Δ</m:t>
                    </m:r>
                    <m:r>
                      <w:rPr>
                        <w:rFonts w:ascii="Cambria Math" w:hAnsi="Cambria Math"/>
                        <w:color w:val="000000"/>
                        <w:sz w:val="28"/>
                        <w:szCs w:val="28"/>
                      </w:rPr>
                      <m:t>L</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restart"/>
            <w:vAlign w:val="center"/>
          </w:tcPr>
          <w:p w:rsidR="00535EE8" w:rsidRPr="001A76B1" w:rsidRDefault="00535EE8" w:rsidP="00535EE8">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50</w:t>
            </w:r>
            <w:r w:rsidRPr="001A76B1">
              <w:rPr>
                <w:rFonts w:ascii="Times New Roman" w:eastAsiaTheme="minorEastAsia" w:hAnsi="Times New Roman" w:cs="Times New Roman"/>
                <w:sz w:val="28"/>
                <w:szCs w:val="28"/>
                <w:lang w:val="uk-UA"/>
              </w:rPr>
              <w:t>)</w:t>
            </w:r>
          </w:p>
        </w:tc>
      </w:tr>
      <w:tr w:rsidR="00535EE8" w:rsidRPr="001A76B1" w:rsidTr="00535EE8">
        <w:tc>
          <w:tcPr>
            <w:tcW w:w="8647" w:type="dxa"/>
            <w:vAlign w:val="center"/>
          </w:tcPr>
          <w:p w:rsidR="00535EE8" w:rsidRPr="00535EE8" w:rsidRDefault="00535EE8" w:rsidP="00535EE8">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uk-UA"/>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up>
                          <m:r>
                            <w:rPr>
                              <w:rFonts w:ascii="Cambria Math" w:hAnsi="Cambria Math" w:cs="Times New Roman"/>
                              <w:color w:val="000000"/>
                              <w:sz w:val="28"/>
                              <w:szCs w:val="28"/>
                              <w:lang w:val="uk-UA"/>
                            </w:rPr>
                            <m:t>3</m:t>
                          </m:r>
                        </m:sup>
                      </m:sSubSup>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oMath>
            <w:r w:rsidRPr="00535EE8">
              <w:rPr>
                <w:rFonts w:ascii="Times New Roman" w:eastAsia="Times New Roman" w:hAnsi="Times New Roman" w:cs="Times New Roman"/>
                <w:color w:val="000000"/>
                <w:sz w:val="28"/>
                <w:szCs w:val="28"/>
                <w:lang w:val="uk-UA"/>
              </w:rPr>
              <w:t>+</w:t>
            </w:r>
          </w:p>
        </w:tc>
        <w:tc>
          <w:tcPr>
            <w:tcW w:w="957" w:type="dxa"/>
            <w:vMerge/>
            <w:vAlign w:val="center"/>
          </w:tcPr>
          <w:p w:rsidR="00535EE8" w:rsidRPr="001A76B1" w:rsidRDefault="00535EE8" w:rsidP="00394CC9">
            <w:pPr>
              <w:spacing w:line="360" w:lineRule="auto"/>
              <w:jc w:val="center"/>
              <w:rPr>
                <w:rFonts w:ascii="Times New Roman" w:eastAsiaTheme="minorEastAsia" w:hAnsi="Times New Roman" w:cs="Times New Roman"/>
                <w:sz w:val="28"/>
                <w:szCs w:val="28"/>
                <w:lang w:val="uk-UA"/>
              </w:rPr>
            </w:pPr>
          </w:p>
        </w:tc>
      </w:tr>
      <w:tr w:rsidR="00535EE8" w:rsidRPr="001A76B1" w:rsidTr="00535EE8">
        <w:tc>
          <w:tcPr>
            <w:tcW w:w="8647" w:type="dxa"/>
            <w:vAlign w:val="center"/>
          </w:tcPr>
          <w:p w:rsidR="00535EE8" w:rsidRPr="00535EE8" w:rsidRDefault="00922B7F" w:rsidP="00535EE8">
            <w:pPr>
              <w:shd w:val="clear" w:color="auto" w:fill="FFFFFF"/>
              <w:spacing w:line="360" w:lineRule="auto"/>
              <w:ind w:right="-6" w:firstLine="709"/>
              <w:jc w:val="center"/>
              <w:rPr>
                <w:rFonts w:ascii="Times New Roman" w:eastAsia="Calibri"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ρgα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ign w:val="center"/>
          </w:tcPr>
          <w:p w:rsidR="00535EE8" w:rsidRPr="001A76B1" w:rsidRDefault="00535EE8" w:rsidP="00394CC9">
            <w:pPr>
              <w:spacing w:line="360" w:lineRule="auto"/>
              <w:jc w:val="center"/>
              <w:rPr>
                <w:rFonts w:ascii="Times New Roman" w:eastAsiaTheme="minorEastAsia" w:hAnsi="Times New Roman" w:cs="Times New Roman"/>
                <w:sz w:val="28"/>
                <w:szCs w:val="28"/>
                <w:lang w:val="uk-UA"/>
              </w:rPr>
            </w:pPr>
          </w:p>
        </w:tc>
      </w:tr>
    </w:tbl>
    <w:p w:rsidR="003A43A4" w:rsidRPr="00681600" w:rsidRDefault="00535EE8" w:rsidP="003A43A4">
      <w:pPr>
        <w:pStyle w:val="aa"/>
        <w:ind w:right="425" w:firstLine="709"/>
        <w:rPr>
          <w:sz w:val="28"/>
          <w:szCs w:val="28"/>
          <w:lang w:val="uk-UA"/>
        </w:rPr>
      </w:pPr>
      <w:r w:rsidRPr="00535EE8">
        <w:rPr>
          <w:sz w:val="28"/>
          <w:szCs w:val="28"/>
          <w:lang w:val="uk-UA"/>
        </w:rPr>
        <w:t>Вилучимо з рівняння (</w:t>
      </w:r>
      <w:r w:rsidRPr="00675FFE">
        <w:rPr>
          <w:sz w:val="28"/>
          <w:szCs w:val="28"/>
        </w:rPr>
        <w:t>50</w:t>
      </w:r>
      <w:r w:rsidRPr="00535EE8">
        <w:rPr>
          <w:sz w:val="28"/>
          <w:szCs w:val="28"/>
          <w:lang w:val="uk-UA"/>
        </w:rPr>
        <w:t>) сталі величини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A906FB" w:rsidRPr="001A76B1" w:rsidTr="00394CC9">
        <w:tc>
          <w:tcPr>
            <w:tcW w:w="8647" w:type="dxa"/>
            <w:vAlign w:val="center"/>
          </w:tcPr>
          <w:p w:rsidR="00A906FB" w:rsidRPr="00130EC0" w:rsidRDefault="00922B7F" w:rsidP="00A906FB">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2g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ρ</m:t>
                        </m:r>
                      </m:den>
                    </m:f>
                  </m:e>
                </m:rad>
              </m:oMath>
            </m:oMathPara>
          </w:p>
        </w:tc>
        <w:tc>
          <w:tcPr>
            <w:tcW w:w="957" w:type="dxa"/>
            <w:vAlign w:val="center"/>
          </w:tcPr>
          <w:p w:rsidR="00A906FB" w:rsidRPr="001A76B1" w:rsidRDefault="00A906FB" w:rsidP="000928F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0928FA">
              <w:rPr>
                <w:rFonts w:ascii="Times New Roman" w:eastAsiaTheme="minorEastAsia" w:hAnsi="Times New Roman" w:cs="Times New Roman"/>
                <w:sz w:val="28"/>
                <w:szCs w:val="28"/>
                <w:lang w:val="en-US"/>
              </w:rPr>
              <w:t>51</w:t>
            </w:r>
            <w:r w:rsidRPr="001A76B1">
              <w:rPr>
                <w:rFonts w:ascii="Times New Roman" w:eastAsiaTheme="minorEastAsia" w:hAnsi="Times New Roman" w:cs="Times New Roman"/>
                <w:sz w:val="28"/>
                <w:szCs w:val="28"/>
                <w:lang w:val="uk-UA"/>
              </w:rPr>
              <w:t>)</w:t>
            </w:r>
          </w:p>
        </w:tc>
      </w:tr>
    </w:tbl>
    <w:p w:rsidR="00741287" w:rsidRPr="00741287" w:rsidRDefault="00741287" w:rsidP="00741287">
      <w:pPr>
        <w:shd w:val="clear" w:color="auto" w:fill="FFFFFF"/>
        <w:spacing w:line="360" w:lineRule="auto"/>
        <w:ind w:right="-6" w:firstLine="709"/>
        <w:rPr>
          <w:rFonts w:ascii="Times New Roman" w:eastAsia="Times New Roman" w:hAnsi="Times New Roman" w:cs="Times New Roman"/>
          <w:color w:val="000000"/>
          <w:sz w:val="28"/>
          <w:szCs w:val="28"/>
        </w:rPr>
        <w:sectPr w:rsidR="00741287" w:rsidRPr="00741287" w:rsidSect="007A528B">
          <w:pgSz w:w="11906" w:h="16838"/>
          <w:pgMar w:top="709" w:right="424" w:bottom="1843" w:left="1701" w:header="708" w:footer="708" w:gutter="0"/>
          <w:cols w:space="708"/>
          <w:titlePg/>
          <w:docGrid w:linePitch="360"/>
        </w:sectPr>
      </w:pPr>
    </w:p>
    <w:p w:rsidR="000928FA" w:rsidRPr="000928FA" w:rsidRDefault="000928FA" w:rsidP="000928FA">
      <w:pPr>
        <w:pStyle w:val="aa"/>
        <w:ind w:right="425" w:firstLine="709"/>
        <w:rPr>
          <w:sz w:val="28"/>
          <w:szCs w:val="28"/>
          <w:lang w:val="uk-UA"/>
        </w:rPr>
      </w:pPr>
      <w:r w:rsidRPr="000928FA">
        <w:rPr>
          <w:sz w:val="28"/>
          <w:szCs w:val="28"/>
          <w:lang w:val="uk-UA"/>
        </w:rPr>
        <w:lastRenderedPageBreak/>
        <w:t>Рівняння (</w:t>
      </w:r>
      <w:r w:rsidRPr="000928FA">
        <w:rPr>
          <w:sz w:val="28"/>
          <w:szCs w:val="28"/>
        </w:rPr>
        <w:t>51</w:t>
      </w:r>
      <w:r w:rsidRPr="000928FA">
        <w:rPr>
          <w:sz w:val="28"/>
          <w:szCs w:val="28"/>
          <w:lang w:val="uk-UA"/>
        </w:rPr>
        <w:t>) є рівнянням статики або частковою статичною моделлю випарної установки за рівнем.</w:t>
      </w:r>
      <w:r w:rsidRPr="000928FA">
        <w:rPr>
          <w:sz w:val="28"/>
          <w:szCs w:val="28"/>
        </w:rPr>
        <w:t xml:space="preserve"> </w:t>
      </w:r>
      <w:r w:rsidRPr="000928FA">
        <w:rPr>
          <w:sz w:val="28"/>
          <w:szCs w:val="28"/>
          <w:lang w:val="uk-UA"/>
        </w:rPr>
        <w:t>Вилучимо з рівняння (</w:t>
      </w:r>
      <w:r w:rsidR="001D7A3F" w:rsidRPr="00741287">
        <w:rPr>
          <w:sz w:val="28"/>
          <w:szCs w:val="28"/>
        </w:rPr>
        <w:t>50</w:t>
      </w:r>
      <w:r w:rsidRPr="000928FA">
        <w:rPr>
          <w:sz w:val="28"/>
          <w:szCs w:val="28"/>
          <w:lang w:val="uk-UA"/>
        </w:rPr>
        <w:t>) рівняння статики (</w:t>
      </w:r>
      <w:r w:rsidR="001D7A3F" w:rsidRPr="00741287">
        <w:rPr>
          <w:sz w:val="28"/>
          <w:szCs w:val="28"/>
        </w:rPr>
        <w:t>51</w:t>
      </w:r>
      <w:r w:rsidRPr="000928FA">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1D7A3F" w:rsidRPr="001A76B1" w:rsidTr="00394CC9">
        <w:tc>
          <w:tcPr>
            <w:tcW w:w="8647" w:type="dxa"/>
            <w:vAlign w:val="center"/>
          </w:tcPr>
          <w:p w:rsidR="001D7A3F" w:rsidRPr="00130EC0" w:rsidRDefault="00922B7F" w:rsidP="001D7A3F">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f>
                  <m:fPr>
                    <m:ctrlPr>
                      <w:rPr>
                        <w:rFonts w:ascii="Cambria Math" w:hAnsi="Cambria Math" w:cs="Times New Roman"/>
                        <w:i/>
                        <w:color w:val="000000"/>
                        <w:sz w:val="28"/>
                        <w:szCs w:val="28"/>
                        <w:lang w:val="en-US"/>
                      </w:rPr>
                    </m:ctrlPr>
                  </m:fPr>
                  <m:num>
                    <m:r>
                      <w:rPr>
                        <w:rFonts w:ascii="Cambria Math" w:hAnsi="Cambria Math"/>
                        <w:color w:val="000000"/>
                        <w:sz w:val="28"/>
                        <w:szCs w:val="28"/>
                      </w:rPr>
                      <m:t>d</m:t>
                    </m:r>
                    <m:r>
                      <m:rPr>
                        <m:sty m:val="p"/>
                      </m:rPr>
                      <w:rPr>
                        <w:rFonts w:ascii="Cambria Math" w:hAnsi="Cambria Math"/>
                        <w:color w:val="000000"/>
                        <w:sz w:val="28"/>
                        <w:szCs w:val="28"/>
                      </w:rPr>
                      <m:t>Δ</m:t>
                    </m:r>
                    <m:r>
                      <w:rPr>
                        <w:rFonts w:ascii="Cambria Math" w:hAnsi="Cambria Math"/>
                        <w:color w:val="000000"/>
                        <w:sz w:val="28"/>
                        <w:szCs w:val="28"/>
                      </w:rPr>
                      <m:t>L</m:t>
                    </m:r>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restart"/>
            <w:vAlign w:val="center"/>
          </w:tcPr>
          <w:p w:rsidR="001D7A3F" w:rsidRPr="001A76B1" w:rsidRDefault="001D7A3F" w:rsidP="001D7A3F">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52</w:t>
            </w:r>
            <w:r w:rsidRPr="001A76B1">
              <w:rPr>
                <w:rFonts w:ascii="Times New Roman" w:eastAsiaTheme="minorEastAsia" w:hAnsi="Times New Roman" w:cs="Times New Roman"/>
                <w:sz w:val="28"/>
                <w:szCs w:val="28"/>
                <w:lang w:val="uk-UA"/>
              </w:rPr>
              <w:t>)</w:t>
            </w:r>
          </w:p>
        </w:tc>
      </w:tr>
      <w:tr w:rsidR="001D7A3F" w:rsidRPr="001A76B1" w:rsidTr="00394CC9">
        <w:tc>
          <w:tcPr>
            <w:tcW w:w="8647" w:type="dxa"/>
            <w:vAlign w:val="center"/>
          </w:tcPr>
          <w:p w:rsidR="001D7A3F" w:rsidRPr="00535EE8" w:rsidRDefault="001D7A3F" w:rsidP="001D7A3F">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uk-UA"/>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up>
                          <m:r>
                            <w:rPr>
                              <w:rFonts w:ascii="Cambria Math" w:hAnsi="Cambria Math" w:cs="Times New Roman"/>
                              <w:color w:val="000000"/>
                              <w:sz w:val="28"/>
                              <w:szCs w:val="28"/>
                              <w:lang w:val="uk-UA"/>
                            </w:rPr>
                            <m:t>3</m:t>
                          </m:r>
                        </m:sup>
                      </m:sSubSup>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oMath>
            <w:r w:rsidRPr="00535EE8">
              <w:rPr>
                <w:rFonts w:ascii="Times New Roman" w:eastAsia="Times New Roman" w:hAnsi="Times New Roman" w:cs="Times New Roman"/>
                <w:color w:val="000000"/>
                <w:sz w:val="28"/>
                <w:szCs w:val="28"/>
                <w:lang w:val="uk-UA"/>
              </w:rPr>
              <w:t>+</w:t>
            </w:r>
          </w:p>
        </w:tc>
        <w:tc>
          <w:tcPr>
            <w:tcW w:w="957" w:type="dxa"/>
            <w:vMerge/>
            <w:vAlign w:val="center"/>
          </w:tcPr>
          <w:p w:rsidR="001D7A3F" w:rsidRPr="001A76B1" w:rsidRDefault="001D7A3F" w:rsidP="00394CC9">
            <w:pPr>
              <w:spacing w:line="360" w:lineRule="auto"/>
              <w:jc w:val="center"/>
              <w:rPr>
                <w:rFonts w:ascii="Times New Roman" w:eastAsiaTheme="minorEastAsia" w:hAnsi="Times New Roman" w:cs="Times New Roman"/>
                <w:sz w:val="28"/>
                <w:szCs w:val="28"/>
                <w:lang w:val="uk-UA"/>
              </w:rPr>
            </w:pPr>
          </w:p>
        </w:tc>
      </w:tr>
      <w:tr w:rsidR="001D7A3F" w:rsidRPr="001A76B1" w:rsidTr="00394CC9">
        <w:tc>
          <w:tcPr>
            <w:tcW w:w="8647" w:type="dxa"/>
            <w:vAlign w:val="center"/>
          </w:tcPr>
          <w:p w:rsidR="001D7A3F" w:rsidRPr="00535EE8" w:rsidRDefault="00922B7F" w:rsidP="00394CC9">
            <w:pPr>
              <w:shd w:val="clear" w:color="auto" w:fill="FFFFFF"/>
              <w:spacing w:line="360" w:lineRule="auto"/>
              <w:ind w:right="-6" w:firstLine="709"/>
              <w:jc w:val="center"/>
              <w:rPr>
                <w:rFonts w:ascii="Times New Roman" w:eastAsia="Calibri"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ρgα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ign w:val="center"/>
          </w:tcPr>
          <w:p w:rsidR="001D7A3F" w:rsidRPr="001A76B1" w:rsidRDefault="001D7A3F" w:rsidP="00394CC9">
            <w:pPr>
              <w:spacing w:line="360" w:lineRule="auto"/>
              <w:jc w:val="center"/>
              <w:rPr>
                <w:rFonts w:ascii="Times New Roman" w:eastAsiaTheme="minorEastAsia" w:hAnsi="Times New Roman" w:cs="Times New Roman"/>
                <w:sz w:val="28"/>
                <w:szCs w:val="28"/>
                <w:lang w:val="uk-UA"/>
              </w:rPr>
            </w:pPr>
          </w:p>
        </w:tc>
      </w:tr>
    </w:tbl>
    <w:p w:rsidR="001D7A3F" w:rsidRPr="001D7A3F" w:rsidRDefault="001D7A3F" w:rsidP="001D7A3F">
      <w:pPr>
        <w:pStyle w:val="aa"/>
        <w:ind w:right="425" w:firstLine="709"/>
        <w:rPr>
          <w:sz w:val="28"/>
          <w:szCs w:val="28"/>
          <w:lang w:val="uk-UA"/>
        </w:rPr>
      </w:pPr>
      <w:r w:rsidRPr="001D7A3F">
        <w:rPr>
          <w:sz w:val="28"/>
          <w:szCs w:val="28"/>
          <w:lang w:val="uk-UA"/>
        </w:rPr>
        <w:t>Рівняння (</w:t>
      </w:r>
      <w:r w:rsidRPr="001D7A3F">
        <w:rPr>
          <w:sz w:val="28"/>
          <w:szCs w:val="28"/>
        </w:rPr>
        <w:t>52</w:t>
      </w:r>
      <w:r w:rsidRPr="001D7A3F">
        <w:rPr>
          <w:sz w:val="28"/>
          <w:szCs w:val="28"/>
          <w:lang w:val="uk-UA"/>
        </w:rPr>
        <w:t xml:space="preserve">) є частковою розмірною </w:t>
      </w:r>
      <w:proofErr w:type="spellStart"/>
      <w:r w:rsidR="00AC7771">
        <w:rPr>
          <w:sz w:val="28"/>
          <w:szCs w:val="28"/>
        </w:rPr>
        <w:t>математичною</w:t>
      </w:r>
      <w:proofErr w:type="spellEnd"/>
      <w:r w:rsidR="00AC7771">
        <w:rPr>
          <w:sz w:val="28"/>
          <w:szCs w:val="28"/>
        </w:rPr>
        <w:t xml:space="preserve"> </w:t>
      </w:r>
      <w:r w:rsidR="00AC7771" w:rsidRPr="00DC4F78">
        <w:rPr>
          <w:sz w:val="28"/>
          <w:szCs w:val="28"/>
          <w:lang w:val="uk-UA"/>
        </w:rPr>
        <w:t>моделлю</w:t>
      </w:r>
      <w:r w:rsidRPr="001D7A3F">
        <w:rPr>
          <w:sz w:val="28"/>
          <w:szCs w:val="28"/>
          <w:lang w:val="uk-UA"/>
        </w:rPr>
        <w:t xml:space="preserve"> випарної установки за рівнем. Здійснимо перехід до безрозмірної форми.</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394CC9" w:rsidRPr="001A76B1" w:rsidTr="00394CC9">
        <w:tc>
          <w:tcPr>
            <w:tcW w:w="8647" w:type="dxa"/>
            <w:vAlign w:val="center"/>
          </w:tcPr>
          <w:p w:rsidR="00394CC9" w:rsidRPr="00130EC0" w:rsidRDefault="00922B7F" w:rsidP="00394CC9">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m:t>
                        </m:r>
                      </m:sub>
                    </m:sSub>
                  </m:num>
                  <m:den>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den>
                </m:f>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f>
                  <m:fPr>
                    <m:ctrlPr>
                      <w:rPr>
                        <w:rFonts w:ascii="Cambria Math" w:hAnsi="Cambria Math" w:cs="Times New Roman"/>
                        <w:i/>
                        <w:color w:val="000000"/>
                        <w:sz w:val="28"/>
                        <w:szCs w:val="28"/>
                        <w:lang w:val="en-US"/>
                      </w:rPr>
                    </m:ctrlPr>
                  </m:fPr>
                  <m:num>
                    <m:r>
                      <w:rPr>
                        <w:rFonts w:ascii="Cambria Math" w:hAnsi="Cambria Math"/>
                        <w:color w:val="000000"/>
                        <w:sz w:val="28"/>
                        <w:szCs w:val="28"/>
                      </w:rPr>
                      <m:t>d</m:t>
                    </m:r>
                    <m:f>
                      <m:fPr>
                        <m:ctrlPr>
                          <w:rPr>
                            <w:rFonts w:ascii="Cambria Math" w:hAnsi="Cambria Math"/>
                            <w:color w:val="000000"/>
                            <w:sz w:val="28"/>
                            <w:szCs w:val="28"/>
                          </w:rPr>
                        </m:ctrlPr>
                      </m:fPr>
                      <m:num>
                        <m:r>
                          <m:rPr>
                            <m:sty m:val="p"/>
                          </m:rPr>
                          <w:rPr>
                            <w:rFonts w:ascii="Cambria Math" w:hAnsi="Cambria Math"/>
                            <w:color w:val="000000"/>
                            <w:sz w:val="28"/>
                            <w:szCs w:val="28"/>
                          </w:rPr>
                          <m:t>Δ</m:t>
                        </m:r>
                        <m:r>
                          <w:rPr>
                            <w:rFonts w:ascii="Cambria Math" w:hAnsi="Cambria Math"/>
                            <w:color w:val="000000"/>
                            <w:sz w:val="28"/>
                            <w:szCs w:val="28"/>
                          </w:rPr>
                          <m:t>L</m:t>
                        </m:r>
                      </m:num>
                      <m:den>
                        <m:sSub>
                          <m:sSubPr>
                            <m:ctrlPr>
                              <w:rPr>
                                <w:rFonts w:ascii="Cambria Math" w:hAnsi="Cambria Math"/>
                                <w:i/>
                                <w:color w:val="000000"/>
                                <w:sz w:val="28"/>
                                <w:szCs w:val="28"/>
                              </w:rPr>
                            </m:ctrlPr>
                          </m:sSubPr>
                          <m:e>
                            <m:r>
                              <w:rPr>
                                <w:rFonts w:ascii="Cambria Math" w:hAnsi="Cambria Math"/>
                                <w:color w:val="000000"/>
                                <w:sz w:val="28"/>
                                <w:szCs w:val="28"/>
                              </w:rPr>
                              <m:t>L</m:t>
                            </m:r>
                          </m:e>
                          <m:sub>
                            <m:r>
                              <w:rPr>
                                <w:rFonts w:ascii="Cambria Math" w:hAnsi="Cambria Math"/>
                                <w:color w:val="000000"/>
                                <w:sz w:val="28"/>
                                <w:szCs w:val="28"/>
                              </w:rPr>
                              <m:t>0</m:t>
                            </m:r>
                          </m:sub>
                        </m:sSub>
                      </m:den>
                    </m:f>
                  </m:num>
                  <m:den>
                    <m:r>
                      <w:rPr>
                        <w:rFonts w:ascii="Cambria Math" w:hAnsi="Cambria Math" w:cs="Times New Roman"/>
                        <w:color w:val="000000"/>
                        <w:sz w:val="28"/>
                        <w:szCs w:val="28"/>
                        <w:lang w:val="en-US"/>
                      </w:rPr>
                      <m:t>dt</m:t>
                    </m:r>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oMath>
            </m:oMathPara>
          </w:p>
        </w:tc>
        <w:tc>
          <w:tcPr>
            <w:tcW w:w="957" w:type="dxa"/>
            <w:vMerge w:val="restart"/>
            <w:vAlign w:val="center"/>
          </w:tcPr>
          <w:p w:rsidR="00394CC9" w:rsidRPr="001A76B1" w:rsidRDefault="00394CC9" w:rsidP="003E2C43">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w:t>
            </w:r>
            <w:r w:rsidR="003E2C43">
              <w:rPr>
                <w:rFonts w:ascii="Times New Roman" w:eastAsiaTheme="minorEastAsia" w:hAnsi="Times New Roman" w:cs="Times New Roman"/>
                <w:sz w:val="28"/>
                <w:szCs w:val="28"/>
                <w:lang w:val="en-US"/>
              </w:rPr>
              <w:t>3</w:t>
            </w:r>
            <w:r w:rsidRPr="001A76B1">
              <w:rPr>
                <w:rFonts w:ascii="Times New Roman" w:eastAsiaTheme="minorEastAsia" w:hAnsi="Times New Roman" w:cs="Times New Roman"/>
                <w:sz w:val="28"/>
                <w:szCs w:val="28"/>
                <w:lang w:val="uk-UA"/>
              </w:rPr>
              <w:t>)</w:t>
            </w:r>
          </w:p>
        </w:tc>
      </w:tr>
      <w:tr w:rsidR="00394CC9" w:rsidRPr="001A76B1" w:rsidTr="00394CC9">
        <w:tc>
          <w:tcPr>
            <w:tcW w:w="8647" w:type="dxa"/>
            <w:vAlign w:val="center"/>
          </w:tcPr>
          <w:p w:rsidR="00394CC9" w:rsidRPr="00535EE8" w:rsidRDefault="00394CC9" w:rsidP="003E2C43">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m:t>
                            </m:r>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uk-UA"/>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Sub>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T</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sSub>
                  <m:sSubPr>
                    <m:ctrlPr>
                      <w:rPr>
                        <w:rFonts w:ascii="Cambria Math" w:hAnsi="Cambria Math" w:cs="Times New Roman"/>
                        <w:i/>
                        <w:color w:val="000000"/>
                        <w:sz w:val="28"/>
                        <w:szCs w:val="28"/>
                        <w:lang w:val="en-US"/>
                      </w:rPr>
                    </m:ctrlPr>
                  </m:sSubPr>
                  <m:e>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den>
                    </m:f>
                  </m:e>
                  <m:sub>
                    <m:r>
                      <w:rPr>
                        <w:rFonts w:ascii="Cambria Math" w:hAnsi="Cambria Math" w:cs="Times New Roman"/>
                        <w:color w:val="000000"/>
                        <w:sz w:val="28"/>
                        <w:szCs w:val="28"/>
                        <w:lang w:val="en-US"/>
                      </w:rPr>
                      <m:t>k</m:t>
                    </m:r>
                  </m:sub>
                </m:sSub>
                <m:r>
                  <w:rPr>
                    <w:rFonts w:ascii="Cambria Math" w:hAnsi="Cambria Math" w:cs="Times New Roman"/>
                    <w:color w:val="000000"/>
                    <w:sz w:val="28"/>
                    <w:szCs w:val="28"/>
                    <w:lang w:val="en-US"/>
                  </w:rPr>
                  <m:t>+</m:t>
                </m:r>
              </m:oMath>
            </m:oMathPara>
          </w:p>
        </w:tc>
        <w:tc>
          <w:tcPr>
            <w:tcW w:w="957" w:type="dxa"/>
            <w:vMerge/>
            <w:vAlign w:val="center"/>
          </w:tcPr>
          <w:p w:rsidR="00394CC9" w:rsidRPr="001A76B1" w:rsidRDefault="00394CC9" w:rsidP="00394CC9">
            <w:pPr>
              <w:spacing w:line="360" w:lineRule="auto"/>
              <w:jc w:val="center"/>
              <w:rPr>
                <w:rFonts w:ascii="Times New Roman" w:eastAsiaTheme="minorEastAsia" w:hAnsi="Times New Roman" w:cs="Times New Roman"/>
                <w:sz w:val="28"/>
                <w:szCs w:val="28"/>
                <w:lang w:val="uk-UA"/>
              </w:rPr>
            </w:pPr>
          </w:p>
        </w:tc>
      </w:tr>
      <w:tr w:rsidR="00394CC9" w:rsidRPr="001A76B1" w:rsidTr="00394CC9">
        <w:tc>
          <w:tcPr>
            <w:tcW w:w="8647" w:type="dxa"/>
            <w:vAlign w:val="center"/>
          </w:tcPr>
          <w:p w:rsidR="00394CC9" w:rsidRPr="00535EE8" w:rsidRDefault="00922B7F" w:rsidP="00394CC9">
            <w:pPr>
              <w:shd w:val="clear" w:color="auto" w:fill="FFFFFF"/>
              <w:spacing w:line="360" w:lineRule="auto"/>
              <w:ind w:right="-6" w:firstLine="709"/>
              <w:jc w:val="center"/>
              <w:rPr>
                <w:rFonts w:ascii="Times New Roman" w:eastAsia="Calibri" w:hAnsi="Times New Roman" w:cs="Times New Roman"/>
                <w:i/>
                <w:color w:val="000000"/>
                <w:sz w:val="28"/>
                <w:szCs w:val="28"/>
                <w:lang w:val="uk-UA"/>
              </w:rPr>
            </w:pPr>
            <m:oMathPara>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ρgα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den>
                </m:f>
              </m:oMath>
            </m:oMathPara>
          </w:p>
        </w:tc>
        <w:tc>
          <w:tcPr>
            <w:tcW w:w="957" w:type="dxa"/>
            <w:vMerge/>
            <w:vAlign w:val="center"/>
          </w:tcPr>
          <w:p w:rsidR="00394CC9" w:rsidRPr="001A76B1" w:rsidRDefault="00394CC9" w:rsidP="00394CC9">
            <w:pPr>
              <w:spacing w:line="360" w:lineRule="auto"/>
              <w:jc w:val="center"/>
              <w:rPr>
                <w:rFonts w:ascii="Times New Roman" w:eastAsiaTheme="minorEastAsia" w:hAnsi="Times New Roman" w:cs="Times New Roman"/>
                <w:sz w:val="28"/>
                <w:szCs w:val="28"/>
                <w:lang w:val="uk-UA"/>
              </w:rPr>
            </w:pPr>
          </w:p>
        </w:tc>
      </w:tr>
    </w:tbl>
    <w:p w:rsidR="00127AC2" w:rsidRPr="004E71E8" w:rsidRDefault="00127AC2" w:rsidP="00127AC2">
      <w:pPr>
        <w:pStyle w:val="aa"/>
        <w:ind w:right="425" w:firstLine="709"/>
        <w:rPr>
          <w:sz w:val="28"/>
          <w:szCs w:val="28"/>
          <w:lang w:val="uk-UA"/>
        </w:rPr>
      </w:pPr>
      <w:r w:rsidRPr="004E71E8">
        <w:rPr>
          <w:sz w:val="28"/>
          <w:szCs w:val="28"/>
          <w:lang w:val="uk-UA"/>
        </w:rPr>
        <w:t>Введемо</w:t>
      </w:r>
      <w:r>
        <w:rPr>
          <w:sz w:val="28"/>
          <w:szCs w:val="28"/>
        </w:rPr>
        <w:t xml:space="preserve"> </w:t>
      </w:r>
      <w:r w:rsidRPr="004E71E8">
        <w:rPr>
          <w:sz w:val="28"/>
          <w:szCs w:val="28"/>
          <w:lang w:val="uk-UA"/>
        </w:rPr>
        <w:t>наступ</w:t>
      </w:r>
      <w:r>
        <w:rPr>
          <w:sz w:val="28"/>
          <w:szCs w:val="28"/>
          <w:lang w:val="uk-UA"/>
        </w:rPr>
        <w:t>ні позначення:</w:t>
      </w:r>
    </w:p>
    <w:p w:rsidR="00127AC2" w:rsidRPr="00127AC2" w:rsidRDefault="00922B7F" w:rsidP="00127AC2">
      <w:pPr>
        <w:shd w:val="clear" w:color="auto" w:fill="FFFFFF"/>
        <w:spacing w:line="360" w:lineRule="auto"/>
        <w:ind w:right="-6" w:firstLine="709"/>
        <w:jc w:val="center"/>
        <w:rPr>
          <w:sz w:val="28"/>
          <w:szCs w:val="28"/>
          <w:lang w:val="uk-UA"/>
        </w:rPr>
      </w:pPr>
      <m:oMath>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ΔT</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oMath>
      <w:r w:rsidR="00127AC2" w:rsidRPr="001A76B1">
        <w:rPr>
          <w:rFonts w:ascii="Times New Roman" w:eastAsiaTheme="minorEastAsia" w:hAnsi="Times New Roman" w:cs="Times New Roman"/>
          <w:color w:val="000000"/>
          <w:sz w:val="28"/>
          <w:szCs w:val="28"/>
          <w:lang w:val="uk-UA"/>
        </w:rPr>
        <w:t xml:space="preserve"> ;</w:t>
      </w:r>
      <m:oMath>
        <m:f>
          <m:fPr>
            <m:ctrlPr>
              <w:rPr>
                <w:rFonts w:ascii="Cambria Math" w:hAnsi="Cambria Math" w:cs="Times New Roman"/>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P</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w:r w:rsidR="00127AC2" w:rsidRPr="006F40B3">
        <w:rPr>
          <w:rFonts w:ascii="Times New Roman" w:eastAsiaTheme="minorEastAsia" w:hAnsi="Times New Roman" w:cs="Times New Roman"/>
          <w:color w:val="000000"/>
          <w:sz w:val="28"/>
          <w:szCs w:val="28"/>
          <w:lang w:val="uk-UA"/>
        </w:rPr>
        <w:t>;</w:t>
      </w:r>
      <m:oMath>
        <m:r>
          <w:rPr>
            <w:rFonts w:ascii="Cambria Math" w:hAnsi="Cambria Math" w:cs="Times New Roman"/>
            <w:color w:val="000000"/>
            <w:sz w:val="28"/>
            <w:szCs w:val="28"/>
            <w:lang w:val="uk-UA"/>
          </w:rPr>
          <m:t xml:space="preserve"> </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oMath>
      <w:r w:rsidR="00127AC2">
        <w:rPr>
          <w:rFonts w:ascii="Times New Roman" w:eastAsiaTheme="minorEastAsia" w:hAnsi="Times New Roman" w:cs="Times New Roman"/>
          <w:color w:val="000000"/>
          <w:sz w:val="28"/>
          <w:szCs w:val="28"/>
          <w:lang w:val="uk-UA"/>
        </w:rPr>
        <w:t>;</w:t>
      </w:r>
      <m:oMath>
        <m:f>
          <m:fPr>
            <m:ctrlPr>
              <w:rPr>
                <w:rFonts w:ascii="Cambria Math" w:hAnsi="Cambria Math"/>
                <w:i/>
                <w:color w:val="000000"/>
                <w:sz w:val="28"/>
                <w:szCs w:val="28"/>
                <w:lang w:val="en-US"/>
              </w:rPr>
            </m:ctrlPr>
          </m:fPr>
          <m:num>
            <m:r>
              <m:rPr>
                <m:sty m:val="p"/>
              </m:rPr>
              <w:rPr>
                <w:rFonts w:ascii="Cambria Math" w:hAnsi="Cambria Math"/>
                <w:color w:val="000000"/>
                <w:sz w:val="28"/>
                <w:szCs w:val="28"/>
                <w:lang w:val="en-US"/>
              </w:rPr>
              <m:t>ΔS</m:t>
            </m:r>
          </m:num>
          <m:den>
            <m:sSub>
              <m:sSubPr>
                <m:ctrlPr>
                  <w:rPr>
                    <w:rFonts w:ascii="Cambria Math" w:hAnsi="Cambria Math"/>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uk-UA"/>
                  </w:rPr>
                  <m:t>k0</m:t>
                </m:r>
              </m:sub>
            </m:sSub>
          </m:den>
        </m:f>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z</m:t>
            </m:r>
          </m:e>
          <m:sub>
            <m:r>
              <w:rPr>
                <w:rFonts w:ascii="Cambria Math" w:hAnsi="Cambria Math"/>
                <w:color w:val="000000"/>
                <w:sz w:val="28"/>
                <w:szCs w:val="28"/>
                <w:lang w:val="uk-UA"/>
              </w:rPr>
              <m:t>5</m:t>
            </m:r>
          </m:sub>
        </m:sSub>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x</m:t>
            </m:r>
          </m:e>
          <m:sub>
            <m:r>
              <w:rPr>
                <w:rFonts w:ascii="Cambria Math" w:hAnsi="Cambria Math"/>
                <w:color w:val="000000"/>
                <w:sz w:val="28"/>
                <w:szCs w:val="28"/>
                <w:lang w:val="uk-UA"/>
              </w:rPr>
              <m:t>2</m:t>
            </m:r>
          </m:sub>
        </m:sSub>
      </m:oMath>
      <w:r w:rsidR="00127AC2" w:rsidRPr="001A76B1">
        <w:rPr>
          <w:rFonts w:eastAsiaTheme="minorEastAsia"/>
          <w:color w:val="000000"/>
          <w:sz w:val="28"/>
          <w:szCs w:val="28"/>
          <w:lang w:val="uk-UA"/>
        </w:rPr>
        <w:t xml:space="preserve"> ;</w:t>
      </w:r>
      <m:oMath>
        <m:f>
          <m:fPr>
            <m:ctrlPr>
              <w:rPr>
                <w:rFonts w:ascii="Cambria Math" w:hAnsi="Cambria Math"/>
                <w:color w:val="000000"/>
                <w:sz w:val="28"/>
                <w:szCs w:val="28"/>
                <w:lang w:val="en-US"/>
              </w:rPr>
            </m:ctrlPr>
          </m:fPr>
          <m:num>
            <m:r>
              <m:rPr>
                <m:sty m:val="p"/>
              </m:rPr>
              <w:rPr>
                <w:rFonts w:ascii="Cambria Math" w:hAnsi="Cambria Math"/>
                <w:color w:val="000000"/>
                <w:sz w:val="28"/>
                <w:szCs w:val="28"/>
                <w:lang w:val="en-US"/>
              </w:rPr>
              <m:t>Δ</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en-US"/>
                  </w:rPr>
                  <m:t>n</m:t>
                </m:r>
              </m:sub>
            </m:sSub>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S</m:t>
                </m:r>
              </m:e>
              <m:sub>
                <m:r>
                  <w:rPr>
                    <w:rFonts w:ascii="Cambria Math" w:hAnsi="Cambria Math"/>
                    <w:color w:val="000000"/>
                    <w:sz w:val="28"/>
                    <w:szCs w:val="28"/>
                    <w:lang w:val="uk-UA"/>
                  </w:rPr>
                  <m:t>n0</m:t>
                </m:r>
              </m:sub>
            </m:sSub>
          </m:den>
        </m:f>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z</m:t>
            </m:r>
          </m:e>
          <m:sub>
            <m:r>
              <w:rPr>
                <w:rFonts w:ascii="Cambria Math" w:hAnsi="Cambria Math"/>
                <w:color w:val="000000"/>
                <w:sz w:val="28"/>
                <w:szCs w:val="28"/>
                <w:lang w:val="uk-UA"/>
              </w:rPr>
              <m:t>6</m:t>
            </m:r>
          </m:sub>
        </m:sSub>
        <m:r>
          <w:rPr>
            <w:rFonts w:ascii="Cambria Math" w:hAnsi="Cambria Math"/>
            <w:color w:val="000000"/>
            <w:sz w:val="28"/>
            <w:szCs w:val="28"/>
            <w:lang w:val="uk-UA"/>
          </w:rPr>
          <m:t>=</m:t>
        </m:r>
        <m:sSub>
          <m:sSubPr>
            <m:ctrlPr>
              <w:rPr>
                <w:rFonts w:ascii="Cambria Math" w:hAnsi="Cambria Math"/>
                <w:i/>
                <w:color w:val="000000"/>
                <w:sz w:val="28"/>
                <w:szCs w:val="28"/>
                <w:lang w:val="uk-UA"/>
              </w:rPr>
            </m:ctrlPr>
          </m:sSubPr>
          <m:e>
            <m:r>
              <w:rPr>
                <w:rFonts w:ascii="Cambria Math" w:hAnsi="Cambria Math"/>
                <w:color w:val="000000"/>
                <w:sz w:val="28"/>
                <w:szCs w:val="28"/>
                <w:lang w:val="uk-UA"/>
              </w:rPr>
              <m:t>x</m:t>
            </m:r>
          </m:e>
          <m:sub>
            <m:r>
              <w:rPr>
                <w:rFonts w:ascii="Cambria Math" w:hAnsi="Cambria Math"/>
                <w:color w:val="000000"/>
                <w:sz w:val="28"/>
                <w:szCs w:val="28"/>
                <w:lang w:val="uk-UA"/>
              </w:rPr>
              <m:t>3</m:t>
            </m:r>
          </m:sub>
        </m:sSub>
        <m:r>
          <w:rPr>
            <w:rFonts w:ascii="Cambria Math" w:hAnsi="Cambria Math" w:cs="Times New Roman"/>
            <w:color w:val="000000"/>
            <w:sz w:val="28"/>
            <w:szCs w:val="28"/>
            <w:lang w:val="uk-UA"/>
          </w:rPr>
          <m:t xml:space="preserve">; </m:t>
        </m:r>
        <m:f>
          <m:fPr>
            <m:ctrlPr>
              <w:rPr>
                <w:rFonts w:ascii="Cambria Math" w:hAnsi="Cambria Math" w:cs="Times New Roman"/>
                <w:i/>
                <w:color w:val="000000"/>
                <w:sz w:val="28"/>
                <w:szCs w:val="28"/>
                <w:lang w:val="en-US"/>
              </w:rPr>
            </m:ctrlPr>
          </m:fPr>
          <m:num>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L</m:t>
            </m:r>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oMath>
      <w:r w:rsidR="00127AC2" w:rsidRPr="00127AC2">
        <w:rPr>
          <w:rFonts w:eastAsiaTheme="minorEastAsia"/>
          <w:color w:val="000000"/>
          <w:sz w:val="28"/>
          <w:szCs w:val="28"/>
          <w:lang w:val="uk-UA"/>
        </w:rPr>
        <w:t xml:space="preserve">; </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rPr>
                  <m:t>р</m:t>
                </m:r>
              </m:sub>
            </m:sSub>
          </m:num>
          <m:den>
            <m:sSub>
              <m:sSubPr>
                <m:ctrlPr>
                  <w:rPr>
                    <w:rFonts w:ascii="Cambria Math" w:hAnsi="Cambria Math" w:cs="Times New Roman"/>
                    <w:i/>
                    <w:color w:val="000000"/>
                    <w:sz w:val="28"/>
                    <w:szCs w:val="28"/>
                    <w:lang w:val="en-US"/>
                  </w:rPr>
                </m:ctrlPr>
              </m:sSubPr>
              <m:e>
                <m:r>
                  <m:rPr>
                    <m:sty m:val="p"/>
                  </m:rPr>
                  <w:rPr>
                    <w:rFonts w:ascii="Cambria Math" w:hAnsi="Cambria Math" w:cs="Times New Roman"/>
                    <w:color w:val="000000"/>
                    <w:sz w:val="28"/>
                    <w:szCs w:val="28"/>
                    <w:lang w:val="en-US"/>
                  </w:rPr>
                  <m:t>Δ</m:t>
                </m:r>
                <m:r>
                  <w:rPr>
                    <w:rFonts w:ascii="Cambria Math" w:hAnsi="Cambria Math" w:cs="Times New Roman"/>
                    <w:color w:val="000000"/>
                    <w:sz w:val="28"/>
                    <w:szCs w:val="28"/>
                    <w:lang w:val="en-US"/>
                  </w:rPr>
                  <m:t>F</m:t>
                </m:r>
              </m:e>
              <m:sub>
                <m:r>
                  <w:rPr>
                    <w:rFonts w:ascii="Cambria Math" w:hAnsi="Cambria Math" w:cs="Times New Roman"/>
                    <w:color w:val="000000"/>
                    <w:sz w:val="28"/>
                    <w:szCs w:val="28"/>
                  </w:rPr>
                  <m:t>р0</m:t>
                </m:r>
              </m:sub>
            </m:sSub>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oMath>
    </w:p>
    <w:p w:rsidR="00127AC2" w:rsidRPr="00911E3E" w:rsidRDefault="00127AC2" w:rsidP="00127AC2">
      <w:pPr>
        <w:pStyle w:val="aa"/>
        <w:rPr>
          <w:sz w:val="28"/>
          <w:szCs w:val="28"/>
        </w:rPr>
      </w:pPr>
      <w:r w:rsidRPr="00127AC2">
        <w:rPr>
          <w:sz w:val="28"/>
          <w:szCs w:val="28"/>
          <w:lang w:val="uk-UA"/>
        </w:rPr>
        <w:t>З урахуванням цих замін, рівняння (</w:t>
      </w:r>
      <w:r w:rsidRPr="00127AC2">
        <w:rPr>
          <w:sz w:val="28"/>
          <w:szCs w:val="28"/>
        </w:rPr>
        <w:t>54</w:t>
      </w:r>
      <w:r w:rsidRPr="00127AC2">
        <w:rPr>
          <w:sz w:val="28"/>
          <w:szCs w:val="28"/>
          <w:lang w:val="uk-UA"/>
        </w:rPr>
        <w:t>) набуде вигляду</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127AC2" w:rsidRPr="001A76B1" w:rsidTr="00E57ACA">
        <w:tc>
          <w:tcPr>
            <w:tcW w:w="8647" w:type="dxa"/>
            <w:vAlign w:val="center"/>
          </w:tcPr>
          <w:p w:rsidR="00127AC2" w:rsidRPr="00741287" w:rsidRDefault="00922B7F" w:rsidP="00E57ACA">
            <w:pPr>
              <w:shd w:val="clear" w:color="auto" w:fill="FFFFFF"/>
              <w:spacing w:line="360" w:lineRule="auto"/>
              <w:ind w:right="-6" w:firstLine="709"/>
              <w:jc w:val="center"/>
              <w:rPr>
                <w:rFonts w:ascii="Times New Roman" w:hAnsi="Times New Roman" w:cs="Times New Roman"/>
                <w:i/>
                <w:color w:val="000000"/>
                <w:sz w:val="24"/>
                <w:szCs w:val="24"/>
                <w:lang w:val="uk-UA"/>
              </w:rPr>
            </w:pPr>
            <m:oMathPara>
              <m:oMath>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F</m:t>
                    </m:r>
                  </m:e>
                  <m:sub>
                    <m:r>
                      <w:rPr>
                        <w:rFonts w:ascii="Cambria Math" w:hAnsi="Cambria Math" w:cs="Times New Roman"/>
                        <w:color w:val="000000"/>
                        <w:sz w:val="24"/>
                        <w:szCs w:val="24"/>
                        <w:lang w:val="en-US"/>
                      </w:rPr>
                      <m:t>р0</m:t>
                    </m:r>
                  </m:sub>
                </m:sSub>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z</m:t>
                    </m:r>
                  </m:e>
                  <m:sub>
                    <m:r>
                      <w:rPr>
                        <w:rFonts w:ascii="Cambria Math" w:hAnsi="Cambria Math" w:cs="Times New Roman"/>
                        <w:color w:val="000000"/>
                        <w:sz w:val="24"/>
                        <w:szCs w:val="24"/>
                        <w:lang w:val="uk-UA"/>
                      </w:rPr>
                      <m:t>1</m:t>
                    </m:r>
                  </m:sub>
                </m:sSub>
                <m:r>
                  <w:rPr>
                    <w:rFonts w:ascii="Cambria Math" w:hAnsi="Cambria Math" w:cs="Times New Roman"/>
                    <w:color w:val="000000"/>
                    <w:sz w:val="24"/>
                    <w:szCs w:val="24"/>
                    <w:lang w:val="en-US"/>
                  </w:rPr>
                  <m:t>=ρ</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a</m:t>
                    </m:r>
                  </m:sub>
                </m:sSub>
                <m:f>
                  <m:fPr>
                    <m:ctrlPr>
                      <w:rPr>
                        <w:rFonts w:ascii="Cambria Math" w:hAnsi="Cambria Math" w:cs="Times New Roman"/>
                        <w:i/>
                        <w:color w:val="000000"/>
                        <w:sz w:val="24"/>
                        <w:szCs w:val="24"/>
                        <w:lang w:val="en-US"/>
                      </w:rPr>
                    </m:ctrlPr>
                  </m:fPr>
                  <m:num>
                    <m:r>
                      <w:rPr>
                        <w:rFonts w:ascii="Cambria Math" w:hAnsi="Cambria Math"/>
                        <w:color w:val="000000"/>
                        <w:sz w:val="24"/>
                        <w:szCs w:val="24"/>
                      </w:rPr>
                      <m:t>d</m:t>
                    </m:r>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4</m:t>
                        </m:r>
                      </m:sub>
                    </m:sSub>
                  </m:num>
                  <m:den>
                    <m:r>
                      <w:rPr>
                        <w:rFonts w:ascii="Cambria Math" w:hAnsi="Cambria Math" w:cs="Times New Roman"/>
                        <w:color w:val="000000"/>
                        <w:sz w:val="24"/>
                        <w:szCs w:val="24"/>
                        <w:lang w:val="en-US"/>
                      </w:rPr>
                      <m:t>dt</m:t>
                    </m:r>
                  </m:den>
                </m:f>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e>
                    </m:rad>
                  </m:den>
                </m:f>
                <m:sSub>
                  <m:sSubPr>
                    <m:ctrlPr>
                      <w:rPr>
                        <w:rFonts w:ascii="Cambria Math" w:hAnsi="Cambria Math"/>
                        <w:i/>
                        <w:color w:val="000000"/>
                        <w:sz w:val="24"/>
                        <w:szCs w:val="24"/>
                        <w:lang w:val="uk-UA"/>
                      </w:rPr>
                    </m:ctrlPr>
                  </m:sSubPr>
                  <m:e>
                    <m:r>
                      <w:rPr>
                        <w:rFonts w:ascii="Cambria Math" w:hAnsi="Cambria Math"/>
                        <w:color w:val="000000"/>
                        <w:sz w:val="24"/>
                        <w:szCs w:val="24"/>
                        <w:lang w:val="uk-UA"/>
                      </w:rPr>
                      <m:t>z</m:t>
                    </m:r>
                  </m:e>
                  <m:sub>
                    <m:r>
                      <w:rPr>
                        <w:rFonts w:ascii="Cambria Math" w:hAnsi="Cambria Math"/>
                        <w:color w:val="000000"/>
                        <w:sz w:val="24"/>
                        <w:szCs w:val="24"/>
                        <w:lang w:val="uk-UA"/>
                      </w:rPr>
                      <m:t>6</m:t>
                    </m:r>
                  </m:sub>
                </m:sSub>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en-US"/>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en-US"/>
                              </w:rPr>
                              <m:t>0</m:t>
                            </m:r>
                          </m:sub>
                        </m:sSub>
                      </m:e>
                    </m:rad>
                  </m:den>
                </m:f>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3</m:t>
                    </m:r>
                  </m:sub>
                </m:sSub>
                <m:r>
                  <w:rPr>
                    <w:rFonts w:ascii="Cambria Math" w:hAnsi="Cambria Math" w:cs="Times New Roman"/>
                    <w:color w:val="000000"/>
                    <w:sz w:val="24"/>
                    <w:szCs w:val="24"/>
                    <w:lang w:val="en-US"/>
                  </w:rPr>
                  <m:t>-</m:t>
                </m:r>
              </m:oMath>
            </m:oMathPara>
          </w:p>
        </w:tc>
        <w:tc>
          <w:tcPr>
            <w:tcW w:w="957" w:type="dxa"/>
            <w:vMerge w:val="restart"/>
            <w:vAlign w:val="center"/>
          </w:tcPr>
          <w:p w:rsidR="00127AC2" w:rsidRPr="001A76B1" w:rsidRDefault="00127AC2" w:rsidP="00127AC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54</w:t>
            </w:r>
            <w:r w:rsidRPr="001A76B1">
              <w:rPr>
                <w:rFonts w:ascii="Times New Roman" w:eastAsiaTheme="minorEastAsia" w:hAnsi="Times New Roman" w:cs="Times New Roman"/>
                <w:sz w:val="28"/>
                <w:szCs w:val="28"/>
                <w:lang w:val="uk-UA"/>
              </w:rPr>
              <w:t>)</w:t>
            </w:r>
          </w:p>
        </w:tc>
      </w:tr>
      <w:tr w:rsidR="00127AC2" w:rsidRPr="001A76B1" w:rsidTr="00E57ACA">
        <w:tc>
          <w:tcPr>
            <w:tcW w:w="8647" w:type="dxa"/>
            <w:vAlign w:val="center"/>
          </w:tcPr>
          <w:p w:rsidR="00127AC2" w:rsidRPr="00741287" w:rsidRDefault="00127AC2" w:rsidP="00127AC2">
            <w:pPr>
              <w:shd w:val="clear" w:color="auto" w:fill="FFFFFF"/>
              <w:spacing w:line="360" w:lineRule="auto"/>
              <w:ind w:right="-6" w:firstLine="709"/>
              <w:jc w:val="center"/>
              <w:rPr>
                <w:rFonts w:ascii="Times New Roman" w:eastAsia="Times New Roman" w:hAnsi="Times New Roman" w:cs="Times New Roman"/>
                <w:color w:val="000000"/>
                <w:sz w:val="24"/>
                <w:szCs w:val="24"/>
                <w:lang w:val="uk-UA"/>
              </w:rPr>
            </w:pPr>
            <m:oMathPara>
              <m:oMath>
                <m:r>
                  <w:rPr>
                    <w:rFonts w:ascii="Cambria Math" w:hAnsi="Cambria Math" w:cs="Times New Roman"/>
                    <w:color w:val="000000"/>
                    <w:sz w:val="24"/>
                    <w:szCs w:val="24"/>
                    <w:lang w:val="uk-UA"/>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C</m:t>
                        </m:r>
                      </m:e>
                      <m:sub>
                        <m:r>
                          <w:rPr>
                            <w:rFonts w:ascii="Cambria Math" w:hAnsi="Cambria Math" w:cs="Times New Roman"/>
                            <w:color w:val="000000"/>
                            <w:sz w:val="24"/>
                            <w:szCs w:val="24"/>
                            <w:lang w:val="en-US"/>
                          </w:rPr>
                          <m:t>n</m:t>
                        </m:r>
                      </m:sub>
                    </m:sSub>
                    <m:sSub>
                      <m:sSubPr>
                        <m:ctrlPr>
                          <w:rPr>
                            <w:rFonts w:ascii="Cambria Math" w:hAnsi="Cambria Math" w:cs="Times New Roman"/>
                            <w:i/>
                            <w:color w:val="000000"/>
                            <w:sz w:val="24"/>
                            <w:szCs w:val="24"/>
                            <w:lang w:val="en-US"/>
                          </w:rPr>
                        </m:ctrlPr>
                      </m:sSubPr>
                      <m:e>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n</m:t>
                            </m:r>
                            <m:r>
                              <w:rPr>
                                <w:rFonts w:ascii="Cambria Math" w:hAnsi="Cambria Math" w:cs="Times New Roman"/>
                                <w:color w:val="000000"/>
                                <w:sz w:val="24"/>
                                <w:szCs w:val="24"/>
                                <w:lang w:val="uk-UA"/>
                              </w:rPr>
                              <m:t>0</m:t>
                            </m:r>
                          </m:sub>
                        </m:sSub>
                        <m:r>
                          <w:rPr>
                            <w:rFonts w:ascii="Cambria Math" w:hAnsi="Cambria Math" w:cs="Times New Roman"/>
                            <w:color w:val="000000"/>
                            <w:sz w:val="24"/>
                            <w:szCs w:val="24"/>
                            <w:lang w:val="en-US"/>
                          </w:rPr>
                          <m:t>P</m:t>
                        </m:r>
                      </m:e>
                      <m:sub>
                        <m:r>
                          <w:rPr>
                            <w:rFonts w:ascii="Cambria Math" w:hAnsi="Cambria Math" w:cs="Times New Roman"/>
                            <w:color w:val="000000"/>
                            <w:sz w:val="24"/>
                            <w:szCs w:val="24"/>
                            <w:lang w:val="uk-UA"/>
                          </w:rPr>
                          <m:t>0</m:t>
                        </m:r>
                      </m:sub>
                    </m:sSub>
                  </m:num>
                  <m:den>
                    <m:r>
                      <w:rPr>
                        <w:rFonts w:ascii="Cambria Math" w:hAnsi="Cambria Math" w:cs="Times New Roman"/>
                        <w:color w:val="000000"/>
                        <w:sz w:val="24"/>
                        <w:szCs w:val="24"/>
                        <w:lang w:val="uk-UA"/>
                      </w:rPr>
                      <m:t>2</m:t>
                    </m:r>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en-US"/>
                          </w:rPr>
                          <m:t>R</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T</m:t>
                            </m:r>
                          </m:e>
                          <m:sub>
                            <m:r>
                              <w:rPr>
                                <w:rFonts w:ascii="Cambria Math" w:hAnsi="Cambria Math" w:cs="Times New Roman"/>
                                <w:color w:val="000000"/>
                                <w:sz w:val="24"/>
                                <w:szCs w:val="24"/>
                                <w:lang w:val="uk-UA"/>
                              </w:rPr>
                              <m:t>0</m:t>
                            </m:r>
                          </m:sub>
                        </m:sSub>
                      </m:e>
                    </m:rad>
                  </m:den>
                </m:f>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2</m:t>
                    </m:r>
                  </m:sub>
                </m:sSub>
                <m:r>
                  <w:rPr>
                    <w:rFonts w:ascii="Cambria Math" w:hAnsi="Cambria Math" w:cs="Times New Roman"/>
                    <w:color w:val="000000"/>
                    <w:sz w:val="24"/>
                    <w:szCs w:val="24"/>
                    <w:lang w:val="uk-UA"/>
                  </w:rPr>
                  <m:t>+</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ρα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m:t>
                    </m:r>
                    <m:r>
                      <w:rPr>
                        <w:rFonts w:ascii="Cambria Math" w:hAnsi="Cambria Math" w:cs="Times New Roman"/>
                        <w:color w:val="000000"/>
                        <w:sz w:val="24"/>
                        <w:szCs w:val="24"/>
                        <w:lang w:val="uk-UA"/>
                      </w:rPr>
                      <m:t>0</m:t>
                    </m:r>
                  </m:sub>
                </m:sSub>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uk-UA"/>
                      </w:rPr>
                      <m:t>2</m:t>
                    </m:r>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uk-UA"/>
                          </w:rPr>
                          <m:t>0</m:t>
                        </m:r>
                      </m:sub>
                    </m:sSub>
                    <m:r>
                      <w:rPr>
                        <w:rFonts w:ascii="Cambria Math" w:hAnsi="Cambria Math" w:cs="Times New Roman"/>
                        <w:color w:val="000000"/>
                        <w:sz w:val="24"/>
                        <w:szCs w:val="24"/>
                        <w:lang w:val="uk-UA"/>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uk-UA"/>
                              </w:rPr>
                              <m:t>0</m:t>
                            </m:r>
                          </m:sub>
                        </m:sSub>
                      </m:num>
                      <m:den>
                        <m:r>
                          <w:rPr>
                            <w:rFonts w:ascii="Cambria Math" w:hAnsi="Cambria Math" w:cs="Times New Roman"/>
                            <w:color w:val="000000"/>
                            <w:sz w:val="24"/>
                            <w:szCs w:val="24"/>
                            <w:lang w:val="en-US"/>
                          </w:rPr>
                          <m:t>ρ</m:t>
                        </m:r>
                      </m:den>
                    </m:f>
                  </m:e>
                </m:rad>
                <m:sSub>
                  <m:sSubPr>
                    <m:ctrlPr>
                      <w:rPr>
                        <w:rFonts w:ascii="Cambria Math" w:hAnsi="Cambria Math"/>
                        <w:i/>
                        <w:color w:val="000000"/>
                        <w:sz w:val="24"/>
                        <w:szCs w:val="24"/>
                        <w:lang w:val="uk-UA"/>
                      </w:rPr>
                    </m:ctrlPr>
                  </m:sSubPr>
                  <m:e>
                    <m:r>
                      <w:rPr>
                        <w:rFonts w:ascii="Cambria Math" w:hAnsi="Cambria Math"/>
                        <w:color w:val="000000"/>
                        <w:sz w:val="24"/>
                        <w:szCs w:val="24"/>
                        <w:lang w:val="uk-UA"/>
                      </w:rPr>
                      <m:t>z</m:t>
                    </m:r>
                  </m:e>
                  <m:sub>
                    <m:r>
                      <w:rPr>
                        <w:rFonts w:ascii="Cambria Math" w:hAnsi="Cambria Math"/>
                        <w:color w:val="000000"/>
                        <w:sz w:val="24"/>
                        <w:szCs w:val="24"/>
                        <w:lang w:val="uk-UA"/>
                      </w:rPr>
                      <m:t>5</m:t>
                    </m:r>
                  </m:sub>
                </m:sSub>
                <m:r>
                  <w:rPr>
                    <w:rFonts w:ascii="Cambria Math" w:hAnsi="Cambria Math" w:cs="Times New Roman"/>
                    <w:color w:val="000000"/>
                    <w:sz w:val="24"/>
                    <w:szCs w:val="24"/>
                    <w:lang w:val="en-US"/>
                  </w:rPr>
                  <m:t>+</m:t>
                </m:r>
              </m:oMath>
            </m:oMathPara>
          </w:p>
        </w:tc>
        <w:tc>
          <w:tcPr>
            <w:tcW w:w="957" w:type="dxa"/>
            <w:vMerge/>
            <w:vAlign w:val="center"/>
          </w:tcPr>
          <w:p w:rsidR="00127AC2" w:rsidRPr="001A76B1" w:rsidRDefault="00127AC2" w:rsidP="00E57ACA">
            <w:pPr>
              <w:spacing w:line="360" w:lineRule="auto"/>
              <w:jc w:val="center"/>
              <w:rPr>
                <w:rFonts w:ascii="Times New Roman" w:eastAsiaTheme="minorEastAsia" w:hAnsi="Times New Roman" w:cs="Times New Roman"/>
                <w:sz w:val="28"/>
                <w:szCs w:val="28"/>
                <w:lang w:val="uk-UA"/>
              </w:rPr>
            </w:pPr>
          </w:p>
        </w:tc>
      </w:tr>
      <w:tr w:rsidR="00127AC2" w:rsidRPr="001A76B1" w:rsidTr="00E57ACA">
        <w:tc>
          <w:tcPr>
            <w:tcW w:w="8647" w:type="dxa"/>
            <w:vAlign w:val="center"/>
          </w:tcPr>
          <w:p w:rsidR="00127AC2" w:rsidRPr="00741287" w:rsidRDefault="00922B7F" w:rsidP="00E57ACA">
            <w:pPr>
              <w:shd w:val="clear" w:color="auto" w:fill="FFFFFF"/>
              <w:spacing w:line="360" w:lineRule="auto"/>
              <w:ind w:right="-6" w:firstLine="709"/>
              <w:jc w:val="center"/>
              <w:rPr>
                <w:rFonts w:ascii="Times New Roman" w:eastAsia="Calibri" w:hAnsi="Times New Roman" w:cs="Times New Roman"/>
                <w:i/>
                <w:color w:val="000000"/>
                <w:sz w:val="24"/>
                <w:szCs w:val="24"/>
                <w:lang w:val="uk-UA"/>
              </w:rPr>
            </w:pPr>
            <m:oMathPara>
              <m:oMath>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ρgα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m:t>
                        </m:r>
                        <m:r>
                          <w:rPr>
                            <w:rFonts w:ascii="Cambria Math" w:hAnsi="Cambria Math" w:cs="Times New Roman"/>
                            <w:color w:val="000000"/>
                            <w:sz w:val="24"/>
                            <w:szCs w:val="24"/>
                            <w:lang w:val="uk-UA"/>
                          </w:rPr>
                          <m:t>0</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en-US"/>
                          </w:rPr>
                          <m:t>0</m:t>
                        </m:r>
                      </m:sub>
                    </m:sSub>
                  </m:num>
                  <m:den>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uk-UA"/>
                          </w:rPr>
                          <m:t>2</m:t>
                        </m:r>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uk-UA"/>
                              </w:rPr>
                              <m:t>0</m:t>
                            </m:r>
                          </m:sub>
                        </m:sSub>
                        <m:r>
                          <w:rPr>
                            <w:rFonts w:ascii="Cambria Math" w:hAnsi="Cambria Math" w:cs="Times New Roman"/>
                            <w:color w:val="000000"/>
                            <w:sz w:val="24"/>
                            <w:szCs w:val="24"/>
                            <w:lang w:val="uk-UA"/>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uk-UA"/>
                                  </w:rPr>
                                  <m:t>0</m:t>
                                </m:r>
                              </m:sub>
                            </m:sSub>
                          </m:num>
                          <m:den>
                            <m:r>
                              <w:rPr>
                                <w:rFonts w:ascii="Cambria Math" w:hAnsi="Cambria Math" w:cs="Times New Roman"/>
                                <w:color w:val="000000"/>
                                <w:sz w:val="24"/>
                                <w:szCs w:val="24"/>
                                <w:lang w:val="en-US"/>
                              </w:rPr>
                              <m:t>ρ</m:t>
                            </m:r>
                          </m:den>
                        </m:f>
                      </m:e>
                    </m:rad>
                  </m:den>
                </m:f>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4</m:t>
                    </m:r>
                  </m:sub>
                </m:sSub>
                <m:r>
                  <w:rPr>
                    <w:rFonts w:ascii="Cambria Math" w:hAnsi="Cambria Math" w:cs="Times New Roman"/>
                    <w:color w:val="000000"/>
                    <w:sz w:val="24"/>
                    <w:szCs w:val="24"/>
                    <w:lang w:val="uk-UA"/>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α</m:t>
                        </m:r>
                      </m:e>
                      <m:sub>
                        <m:r>
                          <w:rPr>
                            <w:rFonts w:ascii="Cambria Math" w:hAnsi="Cambria Math" w:cs="Times New Roman"/>
                            <w:color w:val="000000"/>
                            <w:sz w:val="24"/>
                            <w:szCs w:val="24"/>
                            <w:lang w:val="en-US"/>
                          </w:rPr>
                          <m:t>k</m:t>
                        </m:r>
                      </m:sub>
                    </m:sSub>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S</m:t>
                        </m:r>
                      </m:e>
                      <m:sub>
                        <m:r>
                          <w:rPr>
                            <w:rFonts w:ascii="Cambria Math" w:hAnsi="Cambria Math" w:cs="Times New Roman"/>
                            <w:color w:val="000000"/>
                            <w:sz w:val="24"/>
                            <w:szCs w:val="24"/>
                            <w:lang w:val="en-US"/>
                          </w:rPr>
                          <m:t>k</m:t>
                        </m:r>
                        <m:r>
                          <w:rPr>
                            <w:rFonts w:ascii="Cambria Math" w:hAnsi="Cambria Math" w:cs="Times New Roman"/>
                            <w:color w:val="000000"/>
                            <w:sz w:val="24"/>
                            <w:szCs w:val="24"/>
                            <w:lang w:val="uk-UA"/>
                          </w:rPr>
                          <m:t>0</m:t>
                        </m:r>
                      </m:sub>
                    </m:sSub>
                  </m:num>
                  <m:den>
                    <m:r>
                      <w:rPr>
                        <w:rFonts w:ascii="Cambria Math" w:hAnsi="Cambria Math" w:cs="Times New Roman"/>
                        <w:color w:val="000000"/>
                        <w:sz w:val="24"/>
                        <w:szCs w:val="24"/>
                        <w:lang w:val="en-US"/>
                      </w:rPr>
                      <m:t>2</m:t>
                    </m:r>
                    <m:rad>
                      <m:radPr>
                        <m:degHide m:val="1"/>
                        <m:ctrlPr>
                          <w:rPr>
                            <w:rFonts w:ascii="Cambria Math" w:hAnsi="Cambria Math" w:cs="Times New Roman"/>
                            <w:i/>
                            <w:color w:val="000000"/>
                            <w:sz w:val="24"/>
                            <w:szCs w:val="24"/>
                            <w:lang w:val="en-US"/>
                          </w:rPr>
                        </m:ctrlPr>
                      </m:radPr>
                      <m:deg/>
                      <m:e>
                        <m:r>
                          <w:rPr>
                            <w:rFonts w:ascii="Cambria Math" w:hAnsi="Cambria Math" w:cs="Times New Roman"/>
                            <w:color w:val="000000"/>
                            <w:sz w:val="24"/>
                            <w:szCs w:val="24"/>
                            <w:lang w:val="uk-UA"/>
                          </w:rPr>
                          <m:t>2</m:t>
                        </m:r>
                        <m:r>
                          <w:rPr>
                            <w:rFonts w:ascii="Cambria Math" w:hAnsi="Cambria Math" w:cs="Times New Roman"/>
                            <w:color w:val="000000"/>
                            <w:sz w:val="24"/>
                            <w:szCs w:val="24"/>
                            <w:lang w:val="en-US"/>
                          </w:rPr>
                          <m:t>g</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L</m:t>
                            </m:r>
                          </m:e>
                          <m:sub>
                            <m:r>
                              <w:rPr>
                                <w:rFonts w:ascii="Cambria Math" w:hAnsi="Cambria Math" w:cs="Times New Roman"/>
                                <w:color w:val="000000"/>
                                <w:sz w:val="24"/>
                                <w:szCs w:val="24"/>
                                <w:lang w:val="uk-UA"/>
                              </w:rPr>
                              <m:t>0</m:t>
                            </m:r>
                          </m:sub>
                        </m:sSub>
                        <m:r>
                          <w:rPr>
                            <w:rFonts w:ascii="Cambria Math" w:hAnsi="Cambria Math" w:cs="Times New Roman"/>
                            <w:color w:val="000000"/>
                            <w:sz w:val="24"/>
                            <w:szCs w:val="24"/>
                            <w:lang w:val="uk-UA"/>
                          </w:rPr>
                          <m:t>+</m:t>
                        </m:r>
                        <m:f>
                          <m:fPr>
                            <m:ctrlPr>
                              <w:rPr>
                                <w:rFonts w:ascii="Cambria Math" w:hAnsi="Cambria Math" w:cs="Times New Roman"/>
                                <w:i/>
                                <w:color w:val="000000"/>
                                <w:sz w:val="24"/>
                                <w:szCs w:val="24"/>
                                <w:lang w:val="en-US"/>
                              </w:rPr>
                            </m:ctrlPr>
                          </m:fPr>
                          <m:num>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P</m:t>
                                </m:r>
                              </m:e>
                              <m:sub>
                                <m:r>
                                  <w:rPr>
                                    <w:rFonts w:ascii="Cambria Math" w:hAnsi="Cambria Math" w:cs="Times New Roman"/>
                                    <w:color w:val="000000"/>
                                    <w:sz w:val="24"/>
                                    <w:szCs w:val="24"/>
                                    <w:lang w:val="uk-UA"/>
                                  </w:rPr>
                                  <m:t>0</m:t>
                                </m:r>
                              </m:sub>
                            </m:sSub>
                          </m:num>
                          <m:den>
                            <m:r>
                              <w:rPr>
                                <w:rFonts w:ascii="Cambria Math" w:hAnsi="Cambria Math" w:cs="Times New Roman"/>
                                <w:color w:val="000000"/>
                                <w:sz w:val="24"/>
                                <w:szCs w:val="24"/>
                                <w:lang w:val="en-US"/>
                              </w:rPr>
                              <m:t>ρ</m:t>
                            </m:r>
                          </m:den>
                        </m:f>
                      </m:e>
                    </m:rad>
                  </m:den>
                </m:f>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y</m:t>
                    </m:r>
                  </m:e>
                  <m:sub>
                    <m:r>
                      <w:rPr>
                        <w:rFonts w:ascii="Cambria Math" w:hAnsi="Cambria Math" w:cs="Times New Roman"/>
                        <w:color w:val="000000"/>
                        <w:sz w:val="24"/>
                        <w:szCs w:val="24"/>
                        <w:lang w:val="uk-UA"/>
                      </w:rPr>
                      <m:t>3</m:t>
                    </m:r>
                  </m:sub>
                </m:sSub>
              </m:oMath>
            </m:oMathPara>
          </w:p>
        </w:tc>
        <w:tc>
          <w:tcPr>
            <w:tcW w:w="957" w:type="dxa"/>
            <w:vMerge/>
            <w:vAlign w:val="center"/>
          </w:tcPr>
          <w:p w:rsidR="00127AC2" w:rsidRPr="001A76B1" w:rsidRDefault="00127AC2" w:rsidP="00E57ACA">
            <w:pPr>
              <w:spacing w:line="360" w:lineRule="auto"/>
              <w:jc w:val="center"/>
              <w:rPr>
                <w:rFonts w:ascii="Times New Roman" w:eastAsiaTheme="minorEastAsia" w:hAnsi="Times New Roman" w:cs="Times New Roman"/>
                <w:sz w:val="28"/>
                <w:szCs w:val="28"/>
                <w:lang w:val="uk-UA"/>
              </w:rPr>
            </w:pPr>
          </w:p>
        </w:tc>
      </w:tr>
    </w:tbl>
    <w:p w:rsidR="00741287" w:rsidRDefault="00741287" w:rsidP="00741287">
      <w:pPr>
        <w:shd w:val="clear" w:color="auto" w:fill="FFFFFF"/>
        <w:spacing w:line="360" w:lineRule="auto"/>
        <w:ind w:right="-6"/>
        <w:rPr>
          <w:rFonts w:ascii="Calibri" w:eastAsia="Calibri" w:hAnsi="Calibri" w:cs="Times New Roman"/>
          <w:color w:val="000000"/>
          <w:sz w:val="24"/>
          <w:szCs w:val="24"/>
        </w:rPr>
        <w:sectPr w:rsidR="00741287" w:rsidSect="007A528B">
          <w:pgSz w:w="11906" w:h="16838"/>
          <w:pgMar w:top="709" w:right="424" w:bottom="1843" w:left="1701" w:header="708" w:footer="708" w:gutter="0"/>
          <w:cols w:space="708"/>
          <w:titlePg/>
          <w:docGrid w:linePitch="360"/>
        </w:sectPr>
      </w:pPr>
    </w:p>
    <w:p w:rsidR="00B56551" w:rsidRPr="00966885" w:rsidRDefault="00B56551" w:rsidP="00B56551">
      <w:pPr>
        <w:pStyle w:val="aa"/>
        <w:rPr>
          <w:sz w:val="28"/>
          <w:szCs w:val="28"/>
          <w:lang w:val="uk-UA"/>
        </w:rPr>
      </w:pPr>
      <w:r w:rsidRPr="00966885">
        <w:rPr>
          <w:sz w:val="28"/>
          <w:szCs w:val="28"/>
          <w:lang w:val="uk-UA"/>
        </w:rPr>
        <w:lastRenderedPageBreak/>
        <w:t>Поділимо рівняння (</w:t>
      </w:r>
      <w:r>
        <w:rPr>
          <w:sz w:val="28"/>
          <w:szCs w:val="28"/>
          <w:lang w:val="en-US"/>
        </w:rPr>
        <w:t>54</w:t>
      </w:r>
      <w:r w:rsidRPr="00966885">
        <w:rPr>
          <w:sz w:val="28"/>
          <w:szCs w:val="28"/>
          <w:lang w:val="uk-UA"/>
        </w:rPr>
        <w:t>)  на рівняння (</w:t>
      </w:r>
      <w:r>
        <w:rPr>
          <w:sz w:val="28"/>
          <w:szCs w:val="28"/>
          <w:lang w:val="en-US"/>
        </w:rPr>
        <w:t>55</w:t>
      </w:r>
      <w:r w:rsidRPr="00966885">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B56B72" w:rsidRDefault="00922B7F" w:rsidP="00B56551">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ρgα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oMath>
            </m:oMathPara>
          </w:p>
        </w:tc>
        <w:tc>
          <w:tcPr>
            <w:tcW w:w="957" w:type="dxa"/>
            <w:vAlign w:val="center"/>
          </w:tcPr>
          <w:p w:rsidR="00B56551" w:rsidRPr="001A76B1" w:rsidRDefault="00B56551" w:rsidP="00B56551">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55</w:t>
            </w:r>
            <w:r w:rsidRPr="001A76B1">
              <w:rPr>
                <w:rFonts w:ascii="Times New Roman" w:eastAsiaTheme="minorEastAsia" w:hAnsi="Times New Roman" w:cs="Times New Roman"/>
                <w:sz w:val="28"/>
                <w:szCs w:val="28"/>
                <w:lang w:val="uk-UA"/>
              </w:rPr>
              <w:t>)</w:t>
            </w:r>
          </w:p>
        </w:tc>
      </w:tr>
    </w:tbl>
    <w:p w:rsidR="00B56551" w:rsidRPr="00B56551" w:rsidRDefault="00B56551" w:rsidP="00B56551">
      <w:pPr>
        <w:pStyle w:val="aa"/>
        <w:rPr>
          <w:sz w:val="28"/>
          <w:szCs w:val="28"/>
        </w:rPr>
      </w:pPr>
      <w:r w:rsidRPr="00B56551">
        <w:rPr>
          <w:sz w:val="28"/>
          <w:szCs w:val="28"/>
          <w:lang w:val="uk-UA"/>
        </w:rPr>
        <w:t>Рівняння (</w:t>
      </w:r>
      <w:r>
        <w:rPr>
          <w:sz w:val="28"/>
          <w:szCs w:val="28"/>
          <w:lang w:val="uk-UA"/>
        </w:rPr>
        <w:t>55</w:t>
      </w:r>
      <w:r w:rsidRPr="00B56551">
        <w:rPr>
          <w:sz w:val="28"/>
          <w:szCs w:val="28"/>
          <w:lang w:val="uk-UA"/>
        </w:rPr>
        <w:t>) набуде вигляду</w:t>
      </w:r>
      <w:r>
        <w:rPr>
          <w:sz w:val="28"/>
          <w:szCs w:val="28"/>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B56551" w:rsidRPr="001A76B1" w:rsidTr="00E57ACA">
        <w:tc>
          <w:tcPr>
            <w:tcW w:w="8647" w:type="dxa"/>
            <w:vAlign w:val="center"/>
          </w:tcPr>
          <w:p w:rsidR="00B56551" w:rsidRPr="006D3CDF" w:rsidRDefault="00922B7F" w:rsidP="00B56551">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4</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oMath>
            </m:oMathPara>
          </w:p>
        </w:tc>
        <w:tc>
          <w:tcPr>
            <w:tcW w:w="957" w:type="dxa"/>
            <w:vAlign w:val="center"/>
          </w:tcPr>
          <w:p w:rsidR="00B56551" w:rsidRPr="001A76B1" w:rsidRDefault="00B56551" w:rsidP="009460D1">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9460D1">
              <w:rPr>
                <w:rFonts w:ascii="Times New Roman" w:eastAsiaTheme="minorEastAsia" w:hAnsi="Times New Roman" w:cs="Times New Roman"/>
                <w:sz w:val="28"/>
                <w:szCs w:val="28"/>
                <w:lang w:val="en-US"/>
              </w:rPr>
              <w:t>56</w:t>
            </w:r>
            <w:r w:rsidRPr="001A76B1">
              <w:rPr>
                <w:rFonts w:ascii="Times New Roman" w:eastAsiaTheme="minorEastAsia" w:hAnsi="Times New Roman" w:cs="Times New Roman"/>
                <w:sz w:val="28"/>
                <w:szCs w:val="28"/>
                <w:lang w:val="uk-UA"/>
              </w:rPr>
              <w:t>)</w:t>
            </w:r>
          </w:p>
        </w:tc>
      </w:tr>
    </w:tbl>
    <w:p w:rsidR="00B56551" w:rsidRPr="00FA5088" w:rsidRDefault="00B56551" w:rsidP="00B56551">
      <w:pPr>
        <w:pStyle w:val="aa"/>
        <w:ind w:right="425" w:firstLine="709"/>
        <w:rPr>
          <w:sz w:val="28"/>
          <w:szCs w:val="28"/>
        </w:rPr>
      </w:pPr>
      <w:r>
        <w:rPr>
          <w:sz w:val="28"/>
          <w:szCs w:val="28"/>
        </w:rPr>
        <w:t xml:space="preserve">Де </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658"/>
      </w:tblGrid>
      <w:tr w:rsidR="00B56551" w:rsidRPr="001A76B1" w:rsidTr="00E57ACA">
        <w:tc>
          <w:tcPr>
            <w:tcW w:w="6946" w:type="dxa"/>
            <w:vAlign w:val="center"/>
          </w:tcPr>
          <w:p w:rsidR="00B56551" w:rsidRPr="00FA5088" w:rsidRDefault="00922B7F" w:rsidP="00B56551">
            <w:pPr>
              <w:shd w:val="clear" w:color="auto" w:fill="FFFFFF"/>
              <w:spacing w:line="360" w:lineRule="auto"/>
              <w:ind w:right="-6" w:firstLine="709"/>
              <w:jc w:val="center"/>
              <w:rPr>
                <w:rFonts w:ascii="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4</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ρ</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a</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i/>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p>
        </w:tc>
      </w:tr>
      <w:tr w:rsidR="00B56551" w:rsidRPr="001A76B1" w:rsidTr="00E57ACA">
        <w:tc>
          <w:tcPr>
            <w:tcW w:w="6946" w:type="dxa"/>
            <w:vAlign w:val="center"/>
          </w:tcPr>
          <w:p w:rsidR="00B56551" w:rsidRPr="00306250" w:rsidRDefault="00922B7F" w:rsidP="00B56551">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р0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vAlign w:val="center"/>
          </w:tcPr>
          <w:p w:rsidR="00B56551" w:rsidRPr="002B3F28" w:rsidRDefault="00922B7F" w:rsidP="00E57ACA">
            <w:pPr>
              <w:shd w:val="clear" w:color="auto" w:fill="FFFFFF"/>
              <w:spacing w:line="360" w:lineRule="auto"/>
              <w:ind w:right="-6" w:firstLine="709"/>
              <w:jc w:val="center"/>
              <w:rPr>
                <w:rFonts w:ascii="Times New Roman" w:eastAsia="Times New Roman" w:hAnsi="Times New Roman" w:cs="Times New Roman"/>
                <w:i/>
                <w:color w:val="000000"/>
                <w:sz w:val="28"/>
                <w:szCs w:val="28"/>
                <w:lang w:val="en-US"/>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42</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ρα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den>
                </m:f>
              </m:oMath>
            </m:oMathPara>
          </w:p>
        </w:tc>
        <w:tc>
          <w:tcPr>
            <w:tcW w:w="2658" w:type="dxa"/>
            <w:vAlign w:val="center"/>
          </w:tcPr>
          <w:p w:rsidR="00B56551" w:rsidRPr="00FA5088"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vAlign w:val="center"/>
          </w:tcPr>
          <w:p w:rsidR="00B56551" w:rsidRDefault="00922B7F" w:rsidP="00B56551">
            <w:pPr>
              <w:shd w:val="clear" w:color="auto" w:fill="FFFFFF"/>
              <w:spacing w:line="360" w:lineRule="auto"/>
              <w:ind w:right="-6" w:firstLine="709"/>
              <w:jc w:val="center"/>
              <w:rPr>
                <w:rFonts w:ascii="Calibri" w:eastAsia="Calibri" w:hAnsi="Calibri" w:cs="Times New Roman"/>
                <w:color w:val="000000"/>
                <w:sz w:val="28"/>
                <w:szCs w:val="28"/>
                <w:lang w:val="uk-UA"/>
              </w:rPr>
            </w:pPr>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43</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2658" w:type="dxa"/>
            <w:vAlign w:val="center"/>
          </w:tcPr>
          <w:p w:rsidR="00B56551"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tcPr>
          <w:p w:rsidR="00B56551" w:rsidRDefault="00922B7F">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44</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2П</m:t>
                        </m:r>
                      </m:e>
                      <m:sub>
                        <m:r>
                          <w:rPr>
                            <w:rFonts w:ascii="Cambria Math" w:hAnsi="Cambria Math" w:cs="Times New Roman"/>
                            <w:color w:val="000000"/>
                            <w:sz w:val="28"/>
                            <w:szCs w:val="28"/>
                            <w:lang w:val="en-US"/>
                          </w:rPr>
                          <m:t>4</m:t>
                        </m:r>
                      </m:sub>
                    </m:sSub>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oMath>
            </m:oMathPara>
          </w:p>
        </w:tc>
        <w:tc>
          <w:tcPr>
            <w:tcW w:w="2658" w:type="dxa"/>
            <w:vAlign w:val="center"/>
          </w:tcPr>
          <w:p w:rsidR="00B56551"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B56551" w:rsidRPr="001A76B1" w:rsidTr="00E57ACA">
        <w:tc>
          <w:tcPr>
            <w:tcW w:w="6946" w:type="dxa"/>
          </w:tcPr>
          <w:p w:rsidR="00B56551" w:rsidRDefault="00922B7F" w:rsidP="00B56551">
            <m:oMathPara>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45</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1</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den>
                </m:f>
                <m:d>
                  <m:dPr>
                    <m:ctrlPr>
                      <w:rPr>
                        <w:rFonts w:ascii="Cambria Math" w:hAnsi="Cambria Math" w:cs="Times New Roman"/>
                        <w:i/>
                        <w:color w:val="000000"/>
                        <w:sz w:val="28"/>
                        <w:szCs w:val="28"/>
                        <w:lang w:val="en-US"/>
                      </w:rPr>
                    </m:ctrlPr>
                  </m:dPr>
                  <m:e>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n</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n0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en-US"/>
                              </w:rPr>
                              <m:t>R</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0</m:t>
                                </m:r>
                              </m:sub>
                            </m:sSub>
                          </m:e>
                        </m:rad>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α</m:t>
                            </m:r>
                          </m:e>
                          <m:sub>
                            <m:r>
                              <w:rPr>
                                <w:rFonts w:ascii="Cambria Math" w:hAnsi="Cambria Math" w:cs="Times New Roman"/>
                                <w:color w:val="000000"/>
                                <w:sz w:val="28"/>
                                <w:szCs w:val="28"/>
                                <w:lang w:val="en-US"/>
                              </w:rPr>
                              <m:t>k</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S</m:t>
                            </m:r>
                          </m:e>
                          <m:sub>
                            <m:r>
                              <w:rPr>
                                <w:rFonts w:ascii="Cambria Math" w:hAnsi="Cambria Math" w:cs="Times New Roman"/>
                                <w:color w:val="000000"/>
                                <w:sz w:val="28"/>
                                <w:szCs w:val="28"/>
                                <w:lang w:val="en-US"/>
                              </w:rPr>
                              <m:t>k</m:t>
                            </m:r>
                            <m:r>
                              <w:rPr>
                                <w:rFonts w:ascii="Cambria Math" w:hAnsi="Cambria Math" w:cs="Times New Roman"/>
                                <w:color w:val="000000"/>
                                <w:sz w:val="28"/>
                                <w:szCs w:val="28"/>
                                <w:lang w:val="uk-UA"/>
                              </w:rPr>
                              <m:t>0</m:t>
                            </m:r>
                          </m:sub>
                        </m:s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en-US"/>
                              </w:rPr>
                              <m:t>0</m:t>
                            </m:r>
                          </m:sub>
                        </m:sSub>
                      </m:num>
                      <m:den>
                        <m:r>
                          <w:rPr>
                            <w:rFonts w:ascii="Cambria Math" w:hAnsi="Cambria Math" w:cs="Times New Roman"/>
                            <w:color w:val="000000"/>
                            <w:sz w:val="28"/>
                            <w:szCs w:val="28"/>
                            <w:lang w:val="en-US"/>
                          </w:rPr>
                          <m:t>2</m:t>
                        </m:r>
                        <m:rad>
                          <m:radPr>
                            <m:degHide m:val="1"/>
                            <m:ctrlPr>
                              <w:rPr>
                                <w:rFonts w:ascii="Cambria Math" w:hAnsi="Cambria Math" w:cs="Times New Roman"/>
                                <w:i/>
                                <w:color w:val="000000"/>
                                <w:sz w:val="28"/>
                                <w:szCs w:val="28"/>
                                <w:lang w:val="en-US"/>
                              </w:rPr>
                            </m:ctrlPr>
                          </m:radPr>
                          <m:deg/>
                          <m:e>
                            <m:r>
                              <w:rPr>
                                <w:rFonts w:ascii="Cambria Math" w:hAnsi="Cambria Math" w:cs="Times New Roman"/>
                                <w:color w:val="000000"/>
                                <w:sz w:val="28"/>
                                <w:szCs w:val="28"/>
                                <w:lang w:val="uk-UA"/>
                              </w:rPr>
                              <m:t>2</m:t>
                            </m:r>
                            <m:r>
                              <w:rPr>
                                <w:rFonts w:ascii="Cambria Math" w:hAnsi="Cambria Math" w:cs="Times New Roman"/>
                                <w:color w:val="000000"/>
                                <w:sz w:val="28"/>
                                <w:szCs w:val="28"/>
                                <w:lang w:val="en-US"/>
                              </w:rPr>
                              <m:t>g</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L</m:t>
                                </m:r>
                              </m:e>
                              <m:sub>
                                <m:r>
                                  <w:rPr>
                                    <w:rFonts w:ascii="Cambria Math" w:hAnsi="Cambria Math" w:cs="Times New Roman"/>
                                    <w:color w:val="000000"/>
                                    <w:sz w:val="28"/>
                                    <w:szCs w:val="28"/>
                                    <w:lang w:val="uk-UA"/>
                                  </w:rPr>
                                  <m:t>0</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P</m:t>
                                    </m:r>
                                  </m:e>
                                  <m:sub>
                                    <m:r>
                                      <w:rPr>
                                        <w:rFonts w:ascii="Cambria Math" w:hAnsi="Cambria Math" w:cs="Times New Roman"/>
                                        <w:color w:val="000000"/>
                                        <w:sz w:val="28"/>
                                        <w:szCs w:val="28"/>
                                        <w:lang w:val="uk-UA"/>
                                      </w:rPr>
                                      <m:t>0</m:t>
                                    </m:r>
                                  </m:sub>
                                </m:sSub>
                              </m:num>
                              <m:den>
                                <m:r>
                                  <w:rPr>
                                    <w:rFonts w:ascii="Cambria Math" w:hAnsi="Cambria Math" w:cs="Times New Roman"/>
                                    <w:color w:val="000000"/>
                                    <w:sz w:val="28"/>
                                    <w:szCs w:val="28"/>
                                    <w:lang w:val="en-US"/>
                                  </w:rPr>
                                  <m:t>ρ</m:t>
                                </m:r>
                              </m:den>
                            </m:f>
                          </m:e>
                        </m:rad>
                      </m:den>
                    </m:f>
                  </m:e>
                </m:d>
              </m:oMath>
            </m:oMathPara>
          </w:p>
        </w:tc>
        <w:tc>
          <w:tcPr>
            <w:tcW w:w="2658" w:type="dxa"/>
            <w:vAlign w:val="center"/>
          </w:tcPr>
          <w:p w:rsidR="00B56551" w:rsidRDefault="00B56551" w:rsidP="00E57ACA">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bl>
    <w:p w:rsidR="009460D1" w:rsidRDefault="009460D1" w:rsidP="009460D1">
      <w:pPr>
        <w:pStyle w:val="aa"/>
        <w:rPr>
          <w:sz w:val="28"/>
          <w:szCs w:val="28"/>
          <w:lang w:val="uk-UA"/>
        </w:rPr>
      </w:pPr>
      <w:r w:rsidRPr="009460D1">
        <w:rPr>
          <w:sz w:val="28"/>
          <w:szCs w:val="28"/>
          <w:lang w:val="uk-UA"/>
        </w:rPr>
        <w:t>Рівняння (</w:t>
      </w:r>
      <w:r w:rsidRPr="0026274D">
        <w:rPr>
          <w:sz w:val="28"/>
          <w:szCs w:val="28"/>
        </w:rPr>
        <w:t>56</w:t>
      </w:r>
      <w:r w:rsidRPr="009460D1">
        <w:rPr>
          <w:sz w:val="28"/>
          <w:szCs w:val="28"/>
          <w:lang w:val="uk-UA"/>
        </w:rPr>
        <w:t>) є частковою динамічною ММ випарної установки за рівнем без урахування часу запізнення.</w:t>
      </w:r>
    </w:p>
    <w:p w:rsidR="002635F1" w:rsidRDefault="002635F1" w:rsidP="002635F1">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Розраховані коефіцієнти передачі дорівнюють:</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741287" w:rsidRPr="001A76B1" w:rsidTr="00741287">
        <w:tc>
          <w:tcPr>
            <w:tcW w:w="9604" w:type="dxa"/>
            <w:vAlign w:val="center"/>
          </w:tcPr>
          <w:p w:rsidR="00741287" w:rsidRPr="001A76B1" w:rsidRDefault="00922B7F" w:rsidP="00741287">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4</m:t>
                    </m:r>
                  </m:sub>
                </m:sSub>
                <m:r>
                  <w:rPr>
                    <w:rFonts w:ascii="Cambria Math" w:hAnsi="Cambria Math" w:cs="Times New Roman"/>
                    <w:color w:val="000000"/>
                    <w:sz w:val="28"/>
                    <w:szCs w:val="28"/>
                    <w:lang w:val="en-US"/>
                  </w:rPr>
                  <m:t>=2,3751</m:t>
                </m:r>
              </m:oMath>
            </m:oMathPara>
          </w:p>
        </w:tc>
      </w:tr>
    </w:tbl>
    <w:p w:rsidR="00741287" w:rsidRDefault="00922B7F" w:rsidP="00741287">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41</m:t>
              </m:r>
            </m:sub>
          </m:sSub>
          <m:r>
            <w:rPr>
              <w:rFonts w:ascii="Cambria Math" w:hAnsi="Cambria Math" w:cs="Times New Roman"/>
              <w:color w:val="000000"/>
              <w:sz w:val="28"/>
              <w:szCs w:val="28"/>
              <w:lang w:val="en-US"/>
            </w:rPr>
            <m:t>=35,7878</m:t>
          </m:r>
        </m:oMath>
      </m:oMathPara>
    </w:p>
    <w:p w:rsidR="00741287" w:rsidRPr="00B405C2" w:rsidRDefault="00922B7F" w:rsidP="00741287">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42</m:t>
              </m:r>
            </m:sub>
          </m:sSub>
          <m:r>
            <w:rPr>
              <w:rFonts w:ascii="Cambria Math" w:hAnsi="Cambria Math" w:cs="Times New Roman"/>
              <w:color w:val="000000"/>
              <w:sz w:val="28"/>
              <w:szCs w:val="28"/>
              <w:lang w:val="en-US"/>
            </w:rPr>
            <m:t>=-49,4124</m:t>
          </m:r>
        </m:oMath>
      </m:oMathPara>
    </w:p>
    <w:p w:rsidR="00741287" w:rsidRPr="00B405C2" w:rsidRDefault="00922B7F" w:rsidP="00741287">
      <w:pPr>
        <w:spacing w:after="0" w:line="360" w:lineRule="auto"/>
        <w:ind w:right="-5" w:firstLine="709"/>
        <w:jc w:val="both"/>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43</m:t>
              </m:r>
            </m:sub>
          </m:sSub>
          <m:r>
            <w:rPr>
              <w:rFonts w:ascii="Cambria Math" w:hAnsi="Cambria Math" w:cs="Times New Roman"/>
              <w:color w:val="000000"/>
              <w:sz w:val="28"/>
              <w:szCs w:val="28"/>
              <w:lang w:val="en-US"/>
            </w:rPr>
            <m:t>=-2883,88</m:t>
          </m:r>
        </m:oMath>
      </m:oMathPara>
    </w:p>
    <w:p w:rsidR="00741287" w:rsidRDefault="00922B7F" w:rsidP="00741287">
      <w:pPr>
        <w:spacing w:after="0" w:line="360" w:lineRule="auto"/>
        <w:ind w:right="-5" w:firstLine="709"/>
        <w:jc w:val="both"/>
        <w:rPr>
          <w:rFonts w:ascii="Cambria Math" w:hAnsi="Cambria Math" w:cs="Times New Roman"/>
          <w:color w:val="000000"/>
          <w:sz w:val="28"/>
          <w:szCs w:val="28"/>
          <w:lang w:val="en-US"/>
          <w:oMath/>
        </w:rPr>
        <w:sectPr w:rsidR="00741287" w:rsidSect="007A528B">
          <w:pgSz w:w="11906" w:h="16838"/>
          <w:pgMar w:top="709" w:right="424" w:bottom="1843" w:left="1701" w:header="708" w:footer="708" w:gutter="0"/>
          <w:cols w:space="708"/>
          <w:titlePg/>
          <w:docGrid w:linePitch="360"/>
        </w:sect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44</m:t>
              </m:r>
            </m:sub>
          </m:sSub>
          <m:r>
            <w:rPr>
              <w:rFonts w:ascii="Cambria Math" w:hAnsi="Cambria Math" w:cs="Times New Roman"/>
              <w:color w:val="000000"/>
              <w:sz w:val="28"/>
              <w:szCs w:val="28"/>
              <w:lang w:val="en-US"/>
            </w:rPr>
            <m:t>=1441,94</m:t>
          </m:r>
        </m:oMath>
      </m:oMathPara>
    </w:p>
    <w:p w:rsidR="00741287" w:rsidRPr="00B405C2" w:rsidRDefault="00922B7F" w:rsidP="00741287">
      <w:pPr>
        <w:spacing w:after="0" w:line="360" w:lineRule="auto"/>
        <w:ind w:right="-5" w:firstLine="709"/>
        <w:jc w:val="both"/>
        <w:rPr>
          <w:rFonts w:ascii="Times New Roman" w:eastAsiaTheme="minorEastAsia"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45</m:t>
              </m:r>
            </m:sub>
          </m:sSub>
          <m:r>
            <w:rPr>
              <w:rFonts w:ascii="Cambria Math" w:hAnsi="Cambria Math" w:cs="Times New Roman"/>
              <w:color w:val="000000"/>
              <w:sz w:val="28"/>
              <w:szCs w:val="28"/>
              <w:lang w:val="en-US"/>
            </w:rPr>
            <m:t>=-2907,58</m:t>
          </m:r>
        </m:oMath>
      </m:oMathPara>
    </w:p>
    <w:p w:rsidR="00741287" w:rsidRDefault="00741287" w:rsidP="00741287">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Сталі часу об’єкта керування </w:t>
      </w:r>
      <w:r>
        <w:rPr>
          <w:rFonts w:ascii="Times New Roman" w:hAnsi="Times New Roman" w:cs="Times New Roman"/>
          <w:noProof/>
          <w:sz w:val="28"/>
          <w:szCs w:val="28"/>
          <w:lang w:eastAsia="uk-UA"/>
        </w:rPr>
        <w:t xml:space="preserve">за </w:t>
      </w:r>
      <w:r>
        <w:rPr>
          <w:rFonts w:ascii="Times New Roman" w:hAnsi="Times New Roman" w:cs="Times New Roman"/>
          <w:noProof/>
          <w:sz w:val="28"/>
          <w:szCs w:val="28"/>
          <w:lang w:val="uk-UA" w:eastAsia="uk-UA"/>
        </w:rPr>
        <w:t>рівнем становить:</w:t>
      </w:r>
    </w:p>
    <w:p w:rsidR="00741287" w:rsidRPr="001704F0" w:rsidRDefault="00922B7F" w:rsidP="00741287">
      <w:pPr>
        <w:spacing w:after="0" w:line="360" w:lineRule="auto"/>
        <w:ind w:right="-6" w:firstLine="709"/>
        <w:jc w:val="both"/>
        <w:rPr>
          <w:rFonts w:ascii="Times New Roman" w:eastAsiaTheme="minorEastAsia" w:hAnsi="Times New Roman" w:cs="Times New Roman"/>
          <w:i/>
          <w:noProof/>
          <w:color w:val="000000" w:themeColor="text1"/>
          <w:sz w:val="28"/>
          <w:szCs w:val="28"/>
        </w:rPr>
      </w:pPr>
      <m:oMathPara>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rPr>
                <m:t>τ</m:t>
              </m:r>
            </m:e>
            <m:sub>
              <m:r>
                <w:rPr>
                  <w:rFonts w:ascii="Cambria Math" w:eastAsiaTheme="minorEastAsia" w:hAnsi="Cambria Math" w:cs="Times New Roman"/>
                  <w:color w:val="000000" w:themeColor="text1"/>
                  <w:sz w:val="28"/>
                  <w:szCs w:val="28"/>
                </w:rPr>
                <m:t>2</m:t>
              </m:r>
            </m:sub>
          </m:sSub>
          <m:r>
            <w:rPr>
              <w:rFonts w:ascii="Cambria Math" w:hAnsi="Cambria Math" w:cs="Times New Roman"/>
              <w:color w:val="000000" w:themeColor="text1"/>
              <w:sz w:val="28"/>
              <w:szCs w:val="28"/>
              <w:lang w:val="en-US"/>
            </w:rPr>
            <m:t>=410,93 с</m:t>
          </m:r>
        </m:oMath>
      </m:oMathPara>
    </w:p>
    <w:p w:rsidR="00741287" w:rsidRDefault="00741287" w:rsidP="00741287">
      <w:pPr>
        <w:spacing w:after="0" w:line="360" w:lineRule="auto"/>
        <w:ind w:right="-5"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Ч</w:t>
      </w:r>
      <w:r w:rsidRPr="00C96566">
        <w:rPr>
          <w:rFonts w:ascii="Times New Roman" w:eastAsiaTheme="minorEastAsia" w:hAnsi="Times New Roman" w:cs="Times New Roman"/>
          <w:sz w:val="28"/>
          <w:szCs w:val="28"/>
          <w:lang w:val="uk-UA"/>
        </w:rPr>
        <w:t>астков</w:t>
      </w:r>
      <w:r>
        <w:rPr>
          <w:rFonts w:ascii="Times New Roman" w:eastAsiaTheme="minorEastAsia" w:hAnsi="Times New Roman" w:cs="Times New Roman"/>
          <w:sz w:val="28"/>
          <w:szCs w:val="28"/>
          <w:lang w:val="uk-UA"/>
        </w:rPr>
        <w:t>а</w:t>
      </w:r>
      <w:r w:rsidRPr="00C96566">
        <w:rPr>
          <w:rFonts w:ascii="Times New Roman" w:eastAsiaTheme="minorEastAsia" w:hAnsi="Times New Roman" w:cs="Times New Roman"/>
          <w:sz w:val="28"/>
          <w:szCs w:val="28"/>
          <w:lang w:val="uk-UA"/>
        </w:rPr>
        <w:t xml:space="preserve"> динамічн</w:t>
      </w:r>
      <w:r>
        <w:rPr>
          <w:rFonts w:ascii="Times New Roman" w:eastAsiaTheme="minorEastAsia" w:hAnsi="Times New Roman" w:cs="Times New Roman"/>
          <w:sz w:val="28"/>
          <w:szCs w:val="28"/>
          <w:lang w:val="uk-UA"/>
        </w:rPr>
        <w:t xml:space="preserve">а </w:t>
      </w:r>
      <w:r w:rsidRPr="00C96566">
        <w:rPr>
          <w:rFonts w:ascii="Times New Roman" w:eastAsiaTheme="minorEastAsia" w:hAnsi="Times New Roman" w:cs="Times New Roman"/>
          <w:sz w:val="28"/>
          <w:szCs w:val="28"/>
          <w:lang w:val="uk-UA"/>
        </w:rPr>
        <w:t xml:space="preserve"> математичн</w:t>
      </w:r>
      <w:r>
        <w:rPr>
          <w:rFonts w:ascii="Times New Roman" w:eastAsiaTheme="minorEastAsia" w:hAnsi="Times New Roman" w:cs="Times New Roman"/>
          <w:sz w:val="28"/>
          <w:szCs w:val="28"/>
          <w:lang w:val="uk-UA"/>
        </w:rPr>
        <w:t>а модель</w:t>
      </w:r>
      <w:r w:rsidRPr="00C96566">
        <w:rPr>
          <w:rFonts w:ascii="Times New Roman" w:eastAsiaTheme="minorEastAsia" w:hAnsi="Times New Roman" w:cs="Times New Roman"/>
          <w:sz w:val="28"/>
          <w:szCs w:val="28"/>
          <w:lang w:val="uk-UA"/>
        </w:rPr>
        <w:t xml:space="preserve"> випарної установки за </w:t>
      </w:r>
      <w:r>
        <w:rPr>
          <w:rFonts w:ascii="Times New Roman" w:eastAsiaTheme="minorEastAsia" w:hAnsi="Times New Roman" w:cs="Times New Roman"/>
          <w:sz w:val="28"/>
          <w:szCs w:val="28"/>
          <w:lang w:val="uk-UA"/>
        </w:rPr>
        <w:t>рівнем без урахування часу запізнення з розрахованими коефіцієнтами передачі та сталою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741287" w:rsidRPr="001A76B1" w:rsidTr="00741287">
        <w:tc>
          <w:tcPr>
            <w:tcW w:w="9604" w:type="dxa"/>
            <w:vAlign w:val="center"/>
          </w:tcPr>
          <w:p w:rsidR="00741287" w:rsidRPr="00D3299B" w:rsidRDefault="00741287" w:rsidP="00741287">
            <w:pPr>
              <w:spacing w:line="360" w:lineRule="auto"/>
              <w:jc w:val="center"/>
              <w:rPr>
                <w:rFonts w:ascii="Times New Roman" w:eastAsiaTheme="minorEastAsia" w:hAnsi="Times New Roman" w:cs="Times New Roman"/>
                <w:color w:val="000000"/>
                <w:sz w:val="28"/>
                <w:szCs w:val="28"/>
                <w:lang w:val="en-US"/>
              </w:rPr>
            </w:pPr>
            <m:oMathPara>
              <m:oMath>
                <m:r>
                  <w:rPr>
                    <w:rFonts w:ascii="Cambria Math" w:hAnsi="Cambria Math" w:cs="Times New Roman"/>
                    <w:color w:val="000000"/>
                    <w:sz w:val="28"/>
                    <w:szCs w:val="28"/>
                    <w:lang w:val="uk-UA"/>
                  </w:rPr>
                  <m:t>410,93</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1441,94</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olor w:val="000000"/>
                    <w:sz w:val="28"/>
                    <w:szCs w:val="28"/>
                    <w:lang w:val="uk-UA"/>
                  </w:rPr>
                  <m:t>-</m:t>
                </m:r>
                <m:r>
                  <w:rPr>
                    <w:rFonts w:ascii="Cambria Math" w:hAnsi="Cambria Math" w:cs="Times New Roman"/>
                    <w:color w:val="000000"/>
                    <w:sz w:val="28"/>
                    <w:szCs w:val="28"/>
                    <w:lang w:val="en-US"/>
                  </w:rPr>
                  <m:t>2907,58</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olor w:val="000000"/>
                    <w:sz w:val="28"/>
                    <w:szCs w:val="28"/>
                    <w:lang w:val="uk-UA"/>
                  </w:rPr>
                  <m:t>+</m:t>
                </m:r>
                <m:r>
                  <w:rPr>
                    <w:rFonts w:ascii="Cambria Math" w:hAnsi="Cambria Math" w:cs="Times New Roman"/>
                    <w:color w:val="000000"/>
                    <w:sz w:val="28"/>
                    <w:szCs w:val="28"/>
                    <w:lang w:val="en-US"/>
                  </w:rPr>
                  <m:t>35,7878</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1</m:t>
                    </m:r>
                  </m:sub>
                </m:sSub>
                <m:r>
                  <w:rPr>
                    <w:rFonts w:ascii="Cambria Math" w:hAnsi="Cambria Math" w:cs="Times New Roman"/>
                    <w:color w:val="000000"/>
                    <w:sz w:val="28"/>
                    <w:szCs w:val="28"/>
                    <w:lang w:val="uk-UA"/>
                  </w:rPr>
                  <m:t>-</m:t>
                </m:r>
              </m:oMath>
            </m:oMathPara>
          </w:p>
          <w:p w:rsidR="00741287" w:rsidRPr="00D3299B" w:rsidRDefault="00741287" w:rsidP="005D5F6E">
            <w:pPr>
              <w:spacing w:line="360" w:lineRule="auto"/>
              <w:jc w:val="center"/>
              <w:rPr>
                <w:rFonts w:ascii="Times New Roman" w:eastAsiaTheme="minorEastAsia" w:hAnsi="Times New Roman" w:cs="Times New Roman"/>
                <w:sz w:val="28"/>
                <w:szCs w:val="28"/>
                <w:lang w:val="en-US"/>
              </w:rPr>
            </w:pPr>
            <m:oMathPara>
              <m:oMath>
                <m:r>
                  <w:rPr>
                    <w:rFonts w:ascii="Cambria Math" w:hAnsi="Cambria Math"/>
                    <w:color w:val="000000"/>
                    <w:sz w:val="28"/>
                    <w:szCs w:val="28"/>
                    <w:lang w:val="uk-UA"/>
                  </w:rPr>
                  <m:t>-</m:t>
                </m:r>
                <m:r>
                  <w:rPr>
                    <w:rFonts w:ascii="Cambria Math" w:hAnsi="Cambria Math" w:cs="Times New Roman"/>
                    <w:color w:val="000000"/>
                    <w:sz w:val="28"/>
                    <w:szCs w:val="28"/>
                    <w:lang w:val="en-US"/>
                  </w:rPr>
                  <m:t>49,4124</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5</m:t>
                    </m:r>
                  </m:sub>
                </m:sSub>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2883,88</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olor w:val="000000"/>
                        <w:sz w:val="28"/>
                        <w:szCs w:val="28"/>
                        <w:lang w:val="uk-UA"/>
                      </w:rPr>
                      <m:t>6</m:t>
                    </m:r>
                  </m:sub>
                </m:sSub>
              </m:oMath>
            </m:oMathPara>
          </w:p>
        </w:tc>
      </w:tr>
    </w:tbl>
    <w:p w:rsidR="00741287" w:rsidRPr="00911E3E" w:rsidRDefault="00741287" w:rsidP="009460D1">
      <w:pPr>
        <w:pStyle w:val="aa"/>
        <w:rPr>
          <w:sz w:val="28"/>
          <w:szCs w:val="28"/>
        </w:rPr>
      </w:pPr>
    </w:p>
    <w:p w:rsidR="00C96BA2" w:rsidRPr="00D50E24" w:rsidRDefault="00C96BA2" w:rsidP="00D50E24">
      <w:pPr>
        <w:pStyle w:val="2"/>
        <w:jc w:val="center"/>
        <w:rPr>
          <w:rFonts w:ascii="Times New Roman" w:hAnsi="Times New Roman" w:cs="Times New Roman"/>
          <w:color w:val="auto"/>
          <w:sz w:val="28"/>
          <w:szCs w:val="28"/>
          <w:lang w:val="uk-UA"/>
        </w:rPr>
      </w:pPr>
      <w:bookmarkStart w:id="27" w:name="_Toc89250301"/>
      <w:r w:rsidRPr="00D50E24">
        <w:rPr>
          <w:rFonts w:ascii="Times New Roman" w:hAnsi="Times New Roman" w:cs="Times New Roman"/>
          <w:color w:val="auto"/>
          <w:sz w:val="28"/>
          <w:szCs w:val="28"/>
          <w:lang w:val="uk-UA"/>
        </w:rPr>
        <w:t>4.5. Загальна математична модель процесу відпарювання</w:t>
      </w:r>
      <w:bookmarkEnd w:id="27"/>
    </w:p>
    <w:p w:rsidR="00C96BA2" w:rsidRDefault="00C96BA2" w:rsidP="00C96BA2">
      <w:pPr>
        <w:pStyle w:val="aa"/>
        <w:rPr>
          <w:sz w:val="28"/>
          <w:szCs w:val="28"/>
          <w:lang w:val="uk-UA"/>
        </w:rPr>
      </w:pPr>
    </w:p>
    <w:p w:rsidR="00C96BA2" w:rsidRPr="003C1292" w:rsidRDefault="00C96BA2" w:rsidP="00C96BA2">
      <w:pPr>
        <w:pStyle w:val="aa"/>
        <w:rPr>
          <w:sz w:val="28"/>
          <w:szCs w:val="28"/>
          <w:lang w:val="uk-UA"/>
        </w:rPr>
      </w:pPr>
      <w:r w:rsidRPr="003C1292">
        <w:rPr>
          <w:sz w:val="28"/>
          <w:szCs w:val="28"/>
          <w:lang w:val="uk-UA"/>
        </w:rPr>
        <w:t>Система часткових ММ випарної колони (</w:t>
      </w:r>
      <w:r>
        <w:rPr>
          <w:sz w:val="28"/>
          <w:szCs w:val="28"/>
          <w:lang w:val="uk-UA"/>
        </w:rPr>
        <w:t>14</w:t>
      </w:r>
      <w:r w:rsidRPr="003C1292">
        <w:rPr>
          <w:sz w:val="28"/>
          <w:szCs w:val="28"/>
          <w:lang w:val="uk-UA"/>
        </w:rPr>
        <w:t>), (</w:t>
      </w:r>
      <w:r>
        <w:rPr>
          <w:sz w:val="28"/>
          <w:szCs w:val="28"/>
          <w:lang w:val="uk-UA"/>
        </w:rPr>
        <w:t>31</w:t>
      </w:r>
      <w:r w:rsidRPr="003C1292">
        <w:rPr>
          <w:sz w:val="28"/>
          <w:szCs w:val="28"/>
          <w:lang w:val="uk-UA"/>
        </w:rPr>
        <w:t>), (</w:t>
      </w:r>
      <w:r>
        <w:rPr>
          <w:sz w:val="28"/>
          <w:szCs w:val="28"/>
          <w:lang w:val="uk-UA"/>
        </w:rPr>
        <w:t>44</w:t>
      </w:r>
      <w:r w:rsidRPr="003C1292">
        <w:rPr>
          <w:sz w:val="28"/>
          <w:szCs w:val="28"/>
          <w:lang w:val="uk-UA"/>
        </w:rPr>
        <w:t>) та (</w:t>
      </w:r>
      <w:r>
        <w:rPr>
          <w:sz w:val="28"/>
          <w:szCs w:val="28"/>
          <w:lang w:val="uk-UA"/>
        </w:rPr>
        <w:t>56</w:t>
      </w:r>
      <w:r w:rsidRPr="003C1292">
        <w:rPr>
          <w:sz w:val="28"/>
          <w:szCs w:val="28"/>
          <w:lang w:val="uk-UA"/>
        </w:rPr>
        <w:t xml:space="preserve">) утворюють загальну </w:t>
      </w:r>
      <w:r>
        <w:rPr>
          <w:sz w:val="28"/>
          <w:szCs w:val="28"/>
          <w:lang w:val="uk-UA"/>
        </w:rPr>
        <w:t>математичну модель</w:t>
      </w:r>
      <w:r w:rsidRPr="003C1292">
        <w:rPr>
          <w:sz w:val="28"/>
          <w:szCs w:val="28"/>
          <w:lang w:val="uk-UA"/>
        </w:rPr>
        <w:t xml:space="preserve"> випарної колони. Запишемо цю систему.</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96BA2" w:rsidRPr="001A76B1" w:rsidTr="00D613B8">
        <w:tc>
          <w:tcPr>
            <w:tcW w:w="8647" w:type="dxa"/>
            <w:vAlign w:val="center"/>
          </w:tcPr>
          <w:p w:rsidR="00C96BA2" w:rsidRPr="006D3CDF" w:rsidRDefault="00922B7F" w:rsidP="00D613B8">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d>
                  <m:dPr>
                    <m:begChr m:val="{"/>
                    <m:endChr m:val=""/>
                    <m:ctrlPr>
                      <w:rPr>
                        <w:rFonts w:ascii="Cambria Math" w:hAnsi="Cambria Math" w:cs="Times New Roman"/>
                        <w:i/>
                        <w:color w:val="000000"/>
                        <w:sz w:val="28"/>
                        <w:szCs w:val="28"/>
                        <w:lang w:val="uk-UA"/>
                      </w:rPr>
                    </m:ctrlPr>
                  </m:dPr>
                  <m:e>
                    <m:eqArr>
                      <m:eqArrPr>
                        <m:ctrlPr>
                          <w:rPr>
                            <w:rFonts w:ascii="Cambria Math" w:hAnsi="Cambria Math" w:cs="Times New Roman"/>
                            <w:i/>
                            <w:color w:val="000000"/>
                            <w:sz w:val="28"/>
                            <w:szCs w:val="28"/>
                            <w:lang w:val="uk-UA"/>
                          </w:rPr>
                        </m:ctrlPr>
                      </m:eqArrPr>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1</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e>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2</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26</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27</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e>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3</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x</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ctrlPr>
                          <w:rPr>
                            <w:rFonts w:ascii="Cambria Math" w:eastAsia="Cambria Math" w:hAnsi="Cambria Math" w:cs="Cambria Math"/>
                            <w:i/>
                            <w:color w:val="000000"/>
                            <w:sz w:val="28"/>
                            <w:szCs w:val="28"/>
                            <w:lang w:val="uk-UA"/>
                          </w:rPr>
                        </m:ctrlPr>
                      </m:e>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τ</m:t>
                            </m:r>
                          </m:e>
                          <m:sub>
                            <m:r>
                              <w:rPr>
                                <w:rFonts w:ascii="Cambria Math" w:hAnsi="Cambria Math" w:cs="Times New Roman"/>
                                <w:color w:val="000000"/>
                                <w:sz w:val="28"/>
                                <w:szCs w:val="28"/>
                                <w:lang w:val="uk-UA"/>
                              </w:rPr>
                              <m:t>4</m:t>
                            </m:r>
                          </m:sub>
                        </m:sSub>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4</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41</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42</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5</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43</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z</m:t>
                            </m:r>
                          </m:e>
                          <m:sub>
                            <m:r>
                              <w:rPr>
                                <w:rFonts w:ascii="Cambria Math" w:hAnsi="Cambria Math" w:cs="Times New Roman"/>
                                <w:color w:val="000000"/>
                                <w:sz w:val="28"/>
                                <w:szCs w:val="28"/>
                                <w:lang w:val="uk-UA"/>
                              </w:rPr>
                              <m:t>6</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44</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45</m:t>
                            </m:r>
                          </m:sub>
                        </m:sSub>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y</m:t>
                            </m:r>
                          </m:e>
                          <m:sub>
                            <m:r>
                              <w:rPr>
                                <w:rFonts w:ascii="Cambria Math" w:hAnsi="Cambria Math" w:cs="Times New Roman"/>
                                <w:color w:val="000000"/>
                                <w:sz w:val="28"/>
                                <w:szCs w:val="28"/>
                                <w:lang w:val="uk-UA"/>
                              </w:rPr>
                              <m:t>3</m:t>
                            </m:r>
                          </m:sub>
                        </m:sSub>
                      </m:e>
                    </m:eqArr>
                  </m:e>
                </m:d>
              </m:oMath>
            </m:oMathPara>
          </w:p>
        </w:tc>
        <w:tc>
          <w:tcPr>
            <w:tcW w:w="957" w:type="dxa"/>
            <w:vAlign w:val="center"/>
          </w:tcPr>
          <w:p w:rsidR="00C96BA2" w:rsidRPr="001A76B1" w:rsidRDefault="00C96BA2" w:rsidP="00D613B8">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57</w:t>
            </w:r>
            <w:r w:rsidRPr="001A76B1">
              <w:rPr>
                <w:rFonts w:ascii="Times New Roman" w:eastAsiaTheme="minorEastAsia" w:hAnsi="Times New Roman" w:cs="Times New Roman"/>
                <w:sz w:val="28"/>
                <w:szCs w:val="28"/>
                <w:lang w:val="uk-UA"/>
              </w:rPr>
              <w:t>)</w:t>
            </w:r>
          </w:p>
        </w:tc>
      </w:tr>
    </w:tbl>
    <w:p w:rsidR="00C96BA2" w:rsidRPr="003C1292" w:rsidRDefault="00C96BA2" w:rsidP="00C96BA2">
      <w:pPr>
        <w:pStyle w:val="aa"/>
        <w:rPr>
          <w:sz w:val="28"/>
          <w:szCs w:val="28"/>
        </w:rPr>
      </w:pPr>
      <w:r w:rsidRPr="003C1292">
        <w:rPr>
          <w:sz w:val="28"/>
          <w:szCs w:val="28"/>
          <w:lang w:val="uk-UA"/>
        </w:rPr>
        <w:t>Як слід з аналізу системи рівнянь (</w:t>
      </w:r>
      <w:r>
        <w:rPr>
          <w:sz w:val="28"/>
          <w:szCs w:val="28"/>
          <w:lang w:val="uk-UA"/>
        </w:rPr>
        <w:t>57</w:t>
      </w:r>
      <w:r w:rsidRPr="003C1292">
        <w:rPr>
          <w:sz w:val="28"/>
          <w:szCs w:val="28"/>
          <w:lang w:val="uk-UA"/>
        </w:rPr>
        <w:t>), всі вихідні координати є взаємозал</w:t>
      </w:r>
      <w:r w:rsidRPr="003C1292">
        <w:rPr>
          <w:sz w:val="28"/>
          <w:szCs w:val="28"/>
          <w:lang w:val="uk-UA"/>
        </w:rPr>
        <w:t>е</w:t>
      </w:r>
      <w:r w:rsidRPr="003C1292">
        <w:rPr>
          <w:sz w:val="28"/>
          <w:szCs w:val="28"/>
          <w:lang w:val="uk-UA"/>
        </w:rPr>
        <w:t>жними. Для того, щоб знайти ММ за будь - якою координатою, слід розв’язати систему рівнянь відносно цієї координати.</w:t>
      </w:r>
    </w:p>
    <w:p w:rsidR="00C96BA2" w:rsidRDefault="00C96BA2" w:rsidP="00C96BA2">
      <w:pPr>
        <w:pStyle w:val="aa"/>
        <w:rPr>
          <w:sz w:val="28"/>
          <w:szCs w:val="28"/>
        </w:rPr>
      </w:pPr>
      <w:r>
        <w:rPr>
          <w:sz w:val="28"/>
          <w:szCs w:val="28"/>
          <w:lang w:val="uk-UA"/>
        </w:rPr>
        <w:t xml:space="preserve">Таким чином отримаємо рівняння випарної установки </w:t>
      </w:r>
      <w:r w:rsidRPr="00750E4B">
        <w:rPr>
          <w:b/>
          <w:sz w:val="28"/>
          <w:szCs w:val="28"/>
          <w:lang w:val="uk-UA"/>
        </w:rPr>
        <w:t>за концентрацією</w:t>
      </w:r>
      <w:r>
        <w:rPr>
          <w:sz w:val="28"/>
          <w:szCs w:val="28"/>
          <w:lang w:val="uk-UA"/>
        </w:rPr>
        <w:t xml:space="preserve"> </w:t>
      </w:r>
      <m:oMath>
        <m:r>
          <w:rPr>
            <w:rFonts w:ascii="Cambria Math" w:hAnsi="Cambria Math"/>
            <w:sz w:val="28"/>
            <w:szCs w:val="28"/>
            <w:lang w:val="uk-UA"/>
          </w:rPr>
          <m:t>Q</m:t>
        </m:r>
      </m:oMath>
      <w:r w:rsidRPr="00750E4B">
        <w:rPr>
          <w:sz w:val="20"/>
          <w:lang w:val="uk-UA"/>
        </w:rPr>
        <w:t xml:space="preserve"> </w:t>
      </w:r>
      <w:r w:rsidRPr="00750E4B">
        <w:rPr>
          <w:sz w:val="28"/>
          <w:szCs w:val="28"/>
          <w:lang w:val="uk-UA"/>
        </w:rPr>
        <w:t>цільового</w:t>
      </w:r>
      <w:r>
        <w:rPr>
          <w:sz w:val="28"/>
          <w:szCs w:val="28"/>
          <w:lang w:val="uk-UA"/>
        </w:rPr>
        <w:t xml:space="preserve"> компоненту в упареному розчині</w:t>
      </w:r>
      <w:r>
        <w:rPr>
          <w:sz w:val="28"/>
          <w:szCs w:val="28"/>
          <w:lang w:val="en-US"/>
        </w:rPr>
        <w:t xml:space="preserve"> </w:t>
      </w:r>
      <w:r>
        <w:rPr>
          <w:sz w:val="28"/>
          <w:szCs w:val="28"/>
        </w:rPr>
        <w:t>(58):</w:t>
      </w:r>
    </w:p>
    <w:p w:rsidR="00C96BA2" w:rsidRDefault="00C96BA2" w:rsidP="00C96BA2">
      <w:pPr>
        <w:pStyle w:val="aa"/>
        <w:rPr>
          <w:sz w:val="28"/>
          <w:szCs w:val="28"/>
        </w:rPr>
        <w:sectPr w:rsidR="00C96BA2"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57"/>
      </w:tblGrid>
      <w:tr w:rsidR="00C96BA2" w:rsidRPr="001A76B1" w:rsidTr="00D613B8">
        <w:tc>
          <w:tcPr>
            <w:tcW w:w="8647" w:type="dxa"/>
            <w:vAlign w:val="center"/>
          </w:tcPr>
          <w:p w:rsidR="00C96BA2" w:rsidRPr="00B56B72" w:rsidRDefault="00922B7F" w:rsidP="00D613B8">
            <w:pPr>
              <w:shd w:val="clear" w:color="auto" w:fill="FFFFFF"/>
              <w:spacing w:line="360" w:lineRule="auto"/>
              <w:ind w:right="-6" w:firstLine="34"/>
              <w:jc w:val="center"/>
              <w:rPr>
                <w:rFonts w:ascii="Times New Roman" w:hAnsi="Times New Roman" w:cs="Times New Roman"/>
                <w:i/>
                <w:color w:val="000000"/>
                <w:sz w:val="28"/>
                <w:szCs w:val="28"/>
                <w:lang w:val="uk-UA"/>
              </w:rPr>
            </w:pPr>
            <m:oMathPara>
              <m:oMath>
                <m:d>
                  <m:dPr>
                    <m:ctrlPr>
                      <w:rPr>
                        <w:rFonts w:ascii="Cambria Math" w:hAnsi="Cambria Math" w:cs="Times New Roman"/>
                        <w:i/>
                        <w:color w:val="000000"/>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4</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3</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1</m:t>
                        </m:r>
                      </m:sup>
                    </m:sSup>
                    <m:r>
                      <w:rPr>
                        <w:rFonts w:ascii="Cambria Math" w:hAnsi="Cambria Math" w:cs="Times New Roman"/>
                        <w:color w:val="000000"/>
                        <w:sz w:val="28"/>
                        <w:szCs w:val="28"/>
                        <w:lang w:val="en-US"/>
                      </w:rPr>
                      <m:t>+1</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lang w:val="en-US"/>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oMath>
            </m:oMathPara>
          </w:p>
        </w:tc>
        <w:tc>
          <w:tcPr>
            <w:tcW w:w="957" w:type="dxa"/>
            <w:vMerge w:val="restart"/>
            <w:vAlign w:val="center"/>
          </w:tcPr>
          <w:p w:rsidR="00C96BA2" w:rsidRPr="001A76B1" w:rsidRDefault="00C96BA2" w:rsidP="00D613B8">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58</w:t>
            </w:r>
            <w:r w:rsidRPr="001A76B1">
              <w:rPr>
                <w:rFonts w:ascii="Times New Roman" w:eastAsiaTheme="minorEastAsia" w:hAnsi="Times New Roman" w:cs="Times New Roman"/>
                <w:sz w:val="28"/>
                <w:szCs w:val="28"/>
                <w:lang w:val="uk-UA"/>
              </w:rPr>
              <w:t>)</w:t>
            </w:r>
          </w:p>
        </w:tc>
      </w:tr>
      <w:tr w:rsidR="00C96BA2" w:rsidRPr="001A76B1" w:rsidTr="00D613B8">
        <w:tc>
          <w:tcPr>
            <w:tcW w:w="8647" w:type="dxa"/>
            <w:vAlign w:val="center"/>
          </w:tcPr>
          <w:p w:rsidR="00C96BA2" w:rsidRPr="00E57ACA" w:rsidRDefault="00C96BA2" w:rsidP="00D613B8">
            <w:pPr>
              <w:shd w:val="clear" w:color="auto" w:fill="FFFFFF"/>
              <w:spacing w:line="360" w:lineRule="auto"/>
              <w:ind w:right="-6" w:firstLine="34"/>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11</m:t>
                    </m:r>
                  </m:sub>
                  <m:sup>
                    <m:r>
                      <w:rPr>
                        <w:rFonts w:ascii="Cambria Math" w:eastAsia="Times New Roman" w:hAnsi="Cambria Math" w:cs="Times New Roman"/>
                        <w:color w:val="000000"/>
                        <w:sz w:val="28"/>
                        <w:szCs w:val="28"/>
                        <w:lang w:val="uk-UA"/>
                      </w:rPr>
                      <m:t>'</m:t>
                    </m:r>
                  </m:sup>
                </m:sSubSup>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11</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12</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X</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12</m:t>
                    </m:r>
                  </m:sub>
                  <m:sup>
                    <m:r>
                      <w:rPr>
                        <w:rFonts w:ascii="Cambria Math" w:eastAsia="Times New Roman" w:hAnsi="Cambria Math" w:cs="Times New Roman"/>
                        <w:color w:val="000000"/>
                        <w:sz w:val="28"/>
                        <w:szCs w:val="28"/>
                        <w:lang w:val="uk-UA"/>
                      </w:rPr>
                      <m:t>'</m:t>
                    </m:r>
                  </m:sup>
                </m:sSubSup>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13</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14</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15</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oMath>
            </m:oMathPara>
          </w:p>
        </w:tc>
        <w:tc>
          <w:tcPr>
            <w:tcW w:w="957" w:type="dxa"/>
            <w:vMerge/>
            <w:vAlign w:val="center"/>
          </w:tcPr>
          <w:p w:rsidR="00C96BA2" w:rsidRPr="001A76B1" w:rsidRDefault="00C96BA2" w:rsidP="00D613B8">
            <w:pPr>
              <w:spacing w:line="360" w:lineRule="auto"/>
              <w:jc w:val="center"/>
              <w:rPr>
                <w:rFonts w:ascii="Times New Roman" w:eastAsiaTheme="minorEastAsia" w:hAnsi="Times New Roman" w:cs="Times New Roman"/>
                <w:sz w:val="28"/>
                <w:szCs w:val="28"/>
                <w:lang w:val="uk-UA"/>
              </w:rPr>
            </w:pPr>
          </w:p>
        </w:tc>
      </w:tr>
      <w:tr w:rsidR="00C96BA2" w:rsidRPr="001A76B1" w:rsidTr="00D613B8">
        <w:tc>
          <w:tcPr>
            <w:tcW w:w="8647" w:type="dxa"/>
            <w:vAlign w:val="center"/>
          </w:tcPr>
          <w:p w:rsidR="00C96BA2" w:rsidRPr="00E57ACA" w:rsidRDefault="00C96BA2" w:rsidP="00D613B8">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13</m:t>
                    </m:r>
                  </m:sub>
                  <m:sup>
                    <m:r>
                      <w:rPr>
                        <w:rFonts w:ascii="Cambria Math" w:eastAsia="Times New Roman" w:hAnsi="Cambria Math" w:cs="Times New Roman"/>
                        <w:color w:val="000000"/>
                        <w:sz w:val="28"/>
                        <w:szCs w:val="28"/>
                        <w:lang w:val="uk-UA"/>
                      </w:rPr>
                      <m:t>'</m:t>
                    </m:r>
                  </m:sup>
                </m:sSubSup>
                <m:r>
                  <w:rPr>
                    <w:rFonts w:ascii="Cambria Math" w:eastAsia="Times New Roman"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16</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17</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18</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2</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14</m:t>
                    </m:r>
                  </m:sub>
                  <m:sup>
                    <m:r>
                      <w:rPr>
                        <w:rFonts w:ascii="Cambria Math" w:eastAsia="Times New Roman" w:hAnsi="Cambria Math" w:cs="Times New Roman"/>
                        <w:color w:val="000000"/>
                        <w:sz w:val="28"/>
                        <w:szCs w:val="28"/>
                        <w:lang w:val="uk-UA"/>
                      </w:rPr>
                      <m:t>'</m:t>
                    </m:r>
                  </m:sup>
                </m:sSub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19</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3</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oMath>
            </m:oMathPara>
          </w:p>
        </w:tc>
        <w:tc>
          <w:tcPr>
            <w:tcW w:w="957" w:type="dxa"/>
            <w:vMerge/>
            <w:vAlign w:val="center"/>
          </w:tcPr>
          <w:p w:rsidR="00C96BA2" w:rsidRPr="001A76B1" w:rsidRDefault="00C96BA2" w:rsidP="00D613B8">
            <w:pPr>
              <w:spacing w:line="360" w:lineRule="auto"/>
              <w:jc w:val="center"/>
              <w:rPr>
                <w:rFonts w:ascii="Times New Roman" w:eastAsiaTheme="minorEastAsia" w:hAnsi="Times New Roman" w:cs="Times New Roman"/>
                <w:sz w:val="28"/>
                <w:szCs w:val="28"/>
                <w:lang w:val="uk-UA"/>
              </w:rPr>
            </w:pPr>
          </w:p>
        </w:tc>
      </w:tr>
      <w:tr w:rsidR="00C96BA2" w:rsidRPr="001A76B1" w:rsidTr="00D613B8">
        <w:tc>
          <w:tcPr>
            <w:tcW w:w="8647" w:type="dxa"/>
            <w:vAlign w:val="center"/>
          </w:tcPr>
          <w:p w:rsidR="00C96BA2" w:rsidRPr="00E57ACA" w:rsidRDefault="00C96BA2" w:rsidP="00D613B8">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15</m:t>
                    </m:r>
                  </m:sub>
                  <m:sup>
                    <m:r>
                      <w:rPr>
                        <w:rFonts w:ascii="Cambria Math" w:eastAsia="Times New Roman" w:hAnsi="Cambria Math" w:cs="Times New Roman"/>
                        <w:color w:val="000000"/>
                        <w:sz w:val="28"/>
                        <w:szCs w:val="28"/>
                        <w:lang w:val="uk-UA"/>
                      </w:rPr>
                      <m:t>'</m:t>
                    </m:r>
                  </m:sup>
                </m:sSubSup>
                <m:r>
                  <w:rPr>
                    <w:rFonts w:ascii="Cambria Math" w:eastAsia="Times New Roman"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20</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21</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22</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5</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sSubSup>
                  <m:sSubSupPr>
                    <m:ctrlPr>
                      <w:rPr>
                        <w:rFonts w:ascii="Cambria Math" w:eastAsia="Times New Roman" w:hAnsi="Cambria Math" w:cs="Times New Roman"/>
                        <w:i/>
                        <w:color w:val="000000"/>
                        <w:sz w:val="28"/>
                        <w:szCs w:val="28"/>
                        <w:lang w:val="en-US"/>
                      </w:rPr>
                    </m:ctrlPr>
                  </m:sSubSupPr>
                  <m:e>
                    <m:r>
                      <w:rPr>
                        <w:rFonts w:ascii="Cambria Math" w:eastAsia="Times New Roman" w:hAnsi="Cambria Math" w:cs="Times New Roman"/>
                        <w:color w:val="000000"/>
                        <w:sz w:val="28"/>
                        <w:szCs w:val="28"/>
                        <w:lang w:val="en-US"/>
                      </w:rPr>
                      <m:t>K</m:t>
                    </m:r>
                  </m:e>
                  <m:sub>
                    <m:r>
                      <w:rPr>
                        <w:rFonts w:ascii="Cambria Math" w:eastAsia="Times New Roman" w:hAnsi="Cambria Math" w:cs="Times New Roman"/>
                        <w:color w:val="000000"/>
                        <w:sz w:val="28"/>
                        <w:szCs w:val="28"/>
                        <w:lang w:val="uk-UA"/>
                      </w:rPr>
                      <m:t>16</m:t>
                    </m:r>
                  </m:sub>
                  <m:sup>
                    <m:r>
                      <w:rPr>
                        <w:rFonts w:ascii="Cambria Math" w:eastAsia="Times New Roman" w:hAnsi="Cambria Math" w:cs="Times New Roman"/>
                        <w:color w:val="000000"/>
                        <w:sz w:val="28"/>
                        <w:szCs w:val="28"/>
                        <w:lang w:val="uk-UA"/>
                      </w:rPr>
                      <m:t>'</m:t>
                    </m:r>
                  </m:sup>
                </m:sSub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23</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+T</m:t>
                    </m:r>
                  </m:e>
                  <m:sub>
                    <m:r>
                      <w:rPr>
                        <w:rFonts w:ascii="Cambria Math" w:hAnsi="Cambria Math" w:cs="Times New Roman"/>
                        <w:color w:val="000000"/>
                        <w:sz w:val="28"/>
                        <w:szCs w:val="28"/>
                        <w:lang w:val="uk-UA"/>
                      </w:rPr>
                      <m:t>24</m:t>
                    </m:r>
                  </m:sub>
                </m:sSub>
                <m:r>
                  <w:rPr>
                    <w:rFonts w:ascii="Cambria Math" w:hAnsi="Cambria Math" w:cs="Times New Roman"/>
                    <w:color w:val="000000"/>
                    <w:sz w:val="28"/>
                    <w:szCs w:val="28"/>
                    <w:lang w:val="en-US"/>
                  </w:rPr>
                  <m:t>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6</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oMath>
            </m:oMathPara>
          </w:p>
        </w:tc>
        <w:tc>
          <w:tcPr>
            <w:tcW w:w="957" w:type="dxa"/>
            <w:vMerge/>
            <w:vAlign w:val="center"/>
          </w:tcPr>
          <w:p w:rsidR="00C96BA2" w:rsidRPr="001A76B1" w:rsidRDefault="00C96BA2" w:rsidP="00D613B8">
            <w:pPr>
              <w:spacing w:line="360" w:lineRule="auto"/>
              <w:jc w:val="center"/>
              <w:rPr>
                <w:rFonts w:ascii="Times New Roman" w:eastAsiaTheme="minorEastAsia" w:hAnsi="Times New Roman" w:cs="Times New Roman"/>
                <w:sz w:val="28"/>
                <w:szCs w:val="28"/>
                <w:lang w:val="uk-UA"/>
              </w:rPr>
            </w:pPr>
          </w:p>
        </w:tc>
      </w:tr>
    </w:tbl>
    <w:p w:rsidR="00C96BA2" w:rsidRDefault="00C96BA2" w:rsidP="00C96BA2">
      <w:pPr>
        <w:pStyle w:val="aa"/>
        <w:rPr>
          <w:sz w:val="28"/>
          <w:szCs w:val="28"/>
          <w:lang w:val="en-US"/>
        </w:rPr>
      </w:pPr>
      <w:r>
        <w:rPr>
          <w:sz w:val="28"/>
          <w:szCs w:val="28"/>
        </w:rPr>
        <w:t xml:space="preserve">Де </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30"/>
        <w:gridCol w:w="991"/>
        <w:gridCol w:w="1126"/>
      </w:tblGrid>
      <w:tr w:rsidR="00C96BA2" w:rsidRPr="001A76B1" w:rsidTr="00D613B8">
        <w:tc>
          <w:tcPr>
            <w:tcW w:w="8621" w:type="dxa"/>
            <w:gridSpan w:val="2"/>
            <w:tcBorders>
              <w:top w:val="nil"/>
              <w:bottom w:val="nil"/>
            </w:tcBorders>
            <w:vAlign w:val="center"/>
          </w:tcPr>
          <w:p w:rsidR="00C96BA2" w:rsidRPr="00911E3E" w:rsidRDefault="00922B7F" w:rsidP="00D613B8">
            <w:pPr>
              <w:pStyle w:val="aa"/>
              <w:ind w:firstLine="0"/>
              <w:rPr>
                <w:sz w:val="28"/>
                <w:szCs w:val="28"/>
                <w:lang w:val="en-US"/>
              </w:rPr>
            </w:pPr>
            <m:oMathPara>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П</m:t>
                    </m:r>
                  </m:e>
                  <m:sub>
                    <m:r>
                      <w:rPr>
                        <w:rFonts w:ascii="Cambria Math" w:hAnsi="Cambria Math"/>
                        <w:color w:val="000000"/>
                        <w:sz w:val="28"/>
                        <w:szCs w:val="28"/>
                        <w:lang w:val="en-US"/>
                      </w:rPr>
                      <m:t>11</m:t>
                    </m:r>
                  </m:sub>
                </m:sSub>
                <m:r>
                  <w:rPr>
                    <w:rFonts w:ascii="Cambria Math" w:hAnsi="Cambria Math"/>
                    <w:color w:val="000000"/>
                    <w:sz w:val="28"/>
                    <w:szCs w:val="28"/>
                    <w:lang w:val="en-US"/>
                  </w:rPr>
                  <m:t>=1-</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27</m:t>
                    </m:r>
                  </m:sub>
                </m:sSub>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44</m:t>
                    </m:r>
                  </m:sub>
                </m:sSub>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27</m:t>
                    </m:r>
                  </m:sub>
                </m:sSub>
                <m:sSub>
                  <m:sSubPr>
                    <m:ctrlPr>
                      <w:rPr>
                        <w:rFonts w:ascii="Cambria Math" w:hAnsi="Cambria Math"/>
                        <w:i/>
                        <w:color w:val="000000"/>
                        <w:sz w:val="28"/>
                        <w:szCs w:val="28"/>
                        <w:lang w:val="en-US"/>
                      </w:rPr>
                    </m:ctrlPr>
                  </m:sSubPr>
                  <m:e>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33</m:t>
                        </m:r>
                      </m:sub>
                    </m:sSub>
                    <m:r>
                      <w:rPr>
                        <w:rFonts w:ascii="Cambria Math" w:hAnsi="Cambria Math"/>
                        <w:color w:val="000000"/>
                        <w:sz w:val="28"/>
                        <w:szCs w:val="28"/>
                        <w:lang w:val="en-US"/>
                      </w:rPr>
                      <m:t>K</m:t>
                    </m:r>
                  </m:e>
                  <m:sub>
                    <m:r>
                      <w:rPr>
                        <w:rFonts w:ascii="Cambria Math" w:hAnsi="Cambria Math"/>
                        <w:color w:val="000000"/>
                        <w:sz w:val="28"/>
                        <w:szCs w:val="28"/>
                        <w:lang w:val="en-US"/>
                      </w:rPr>
                      <m:t>45</m:t>
                    </m:r>
                  </m:sub>
                </m:sSub>
                <m:r>
                  <w:rPr>
                    <w:rFonts w:ascii="Cambria Math" w:hAnsi="Cambria Math"/>
                    <w:color w:val="000000"/>
                    <w:sz w:val="28"/>
                    <w:szCs w:val="28"/>
                    <w:lang w:val="en-US"/>
                  </w:rPr>
                  <m:t>-</m:t>
                </m:r>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26</m:t>
                    </m:r>
                  </m:sub>
                </m:sSub>
                <m:sSub>
                  <m:sSubPr>
                    <m:ctrlPr>
                      <w:rPr>
                        <w:rFonts w:ascii="Cambria Math" w:hAnsi="Cambria Math"/>
                        <w:i/>
                        <w:color w:val="000000"/>
                        <w:sz w:val="28"/>
                        <w:szCs w:val="28"/>
                        <w:lang w:val="en-US"/>
                      </w:rPr>
                    </m:ctrlPr>
                  </m:sSubPr>
                  <m:e>
                    <m:r>
                      <w:rPr>
                        <w:rFonts w:ascii="Cambria Math" w:hAnsi="Cambria Math"/>
                        <w:color w:val="000000"/>
                        <w:sz w:val="28"/>
                        <w:szCs w:val="28"/>
                        <w:lang w:val="en-US"/>
                      </w:rPr>
                      <m:t>K</m:t>
                    </m:r>
                  </m:e>
                  <m:sub>
                    <m:r>
                      <w:rPr>
                        <w:rFonts w:ascii="Cambria Math" w:hAnsi="Cambria Math"/>
                        <w:color w:val="000000"/>
                        <w:sz w:val="28"/>
                        <w:szCs w:val="28"/>
                        <w:lang w:val="en-US"/>
                      </w:rPr>
                      <m:t>33</m:t>
                    </m:r>
                  </m:sub>
                </m:sSub>
              </m:oMath>
            </m:oMathPara>
          </w:p>
        </w:tc>
        <w:tc>
          <w:tcPr>
            <w:tcW w:w="1126" w:type="dxa"/>
            <w:tcBorders>
              <w:top w:val="nil"/>
              <w:bottom w:val="nil"/>
            </w:tcBorders>
            <w:vAlign w:val="center"/>
          </w:tcPr>
          <w:p w:rsidR="00C96BA2" w:rsidRPr="008B1D58" w:rsidRDefault="00C96BA2" w:rsidP="00D613B8">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59</w:t>
            </w:r>
            <w:r w:rsidRPr="001A76B1">
              <w:rPr>
                <w:rFonts w:ascii="Times New Roman" w:eastAsiaTheme="minorEastAsia" w:hAnsi="Times New Roman" w:cs="Times New Roman"/>
                <w:sz w:val="28"/>
                <w:szCs w:val="28"/>
                <w:lang w:val="uk-UA"/>
              </w:rPr>
              <w:t>)</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firstLine="709"/>
              <w:jc w:val="center"/>
              <w:rPr>
                <w:rFonts w:ascii="Times New Roman" w:hAnsi="Times New Roman" w:cs="Times New Roman"/>
                <w:color w:val="000000"/>
                <w:lang w:val="uk-UA"/>
              </w:rPr>
            </w:pPr>
            <m:oMathPara>
              <m:oMath>
                <m:sSub>
                  <m:sSubPr>
                    <m:ctrlPr>
                      <w:rPr>
                        <w:rFonts w:ascii="Cambria Math" w:hAnsi="Cambria Math" w:cs="Times New Roman"/>
                        <w:i/>
                        <w:color w:val="000000"/>
                        <w:lang w:val="uk-UA"/>
                      </w:rPr>
                    </m:ctrlPr>
                  </m:sSubPr>
                  <m:e>
                    <m:r>
                      <w:rPr>
                        <w:rFonts w:ascii="Cambria Math" w:hAnsi="Cambria Math" w:cs="Times New Roman"/>
                        <w:color w:val="000000"/>
                        <w:lang w:val="uk-UA"/>
                      </w:rPr>
                      <m:t>T</m:t>
                    </m:r>
                  </m:e>
                  <m:sub>
                    <m:r>
                      <w:rPr>
                        <w:rFonts w:ascii="Cambria Math" w:hAnsi="Cambria Math" w:cs="Times New Roman"/>
                        <w:color w:val="000000"/>
                        <w:lang w:val="uk-UA"/>
                      </w:rPr>
                      <m:t>4</m:t>
                    </m:r>
                  </m:sub>
                </m:sSub>
                <m:r>
                  <w:rPr>
                    <w:rFonts w:ascii="Cambria Math" w:hAnsi="Cambria Math" w:cs="Times New Roman"/>
                    <w:color w:val="000000"/>
                    <w:lang w:val="uk-UA"/>
                  </w:rPr>
                  <m:t>=</m:t>
                </m:r>
                <m:f>
                  <m:fPr>
                    <m:ctrlPr>
                      <w:rPr>
                        <w:rFonts w:ascii="Cambria Math" w:hAnsi="Cambria Math" w:cs="Times New Roman"/>
                        <w:i/>
                        <w:color w:val="000000"/>
                        <w:lang w:val="en-US"/>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lang w:val="en-US"/>
                          </w:rPr>
                        </m:ctrlPr>
                      </m:sSubPr>
                      <m:e>
                        <m:r>
                          <w:rPr>
                            <w:rFonts w:ascii="Cambria Math" w:hAnsi="Cambria Math" w:cs="Times New Roman"/>
                            <w:color w:val="000000"/>
                            <w:lang w:val="en-US"/>
                          </w:rPr>
                          <m:t>П</m:t>
                        </m:r>
                      </m:e>
                      <m:sub>
                        <m:r>
                          <w:rPr>
                            <w:rFonts w:ascii="Cambria Math" w:hAnsi="Cambria Math" w:cs="Times New Roman"/>
                            <w:color w:val="000000"/>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i/>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sidRPr="00911E3E">
              <w:rPr>
                <w:rFonts w:ascii="Times New Roman" w:hAnsi="Times New Roman" w:cs="Times New Roman"/>
                <w:i/>
                <w:sz w:val="28"/>
                <w:szCs w:val="28"/>
                <w:vertAlign w:val="superscript"/>
                <w:lang w:val="en-US"/>
              </w:rPr>
              <w:t>4</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firstLine="709"/>
              <w:jc w:val="center"/>
              <w:rPr>
                <w:rFonts w:ascii="Times New Roman" w:eastAsia="Times New Roman" w:hAnsi="Times New Roman" w:cs="Times New Roman"/>
                <w:color w:val="000000"/>
                <w:lang w:val="uk-UA"/>
              </w:rPr>
            </w:pPr>
            <m:oMathPara>
              <m:oMath>
                <m:sSub>
                  <m:sSubPr>
                    <m:ctrlPr>
                      <w:rPr>
                        <w:rFonts w:ascii="Cambria Math" w:hAnsi="Cambria Math" w:cs="Times New Roman"/>
                        <w:i/>
                        <w:color w:val="000000"/>
                        <w:lang w:val="uk-UA"/>
                      </w:rPr>
                    </m:ctrlPr>
                  </m:sSubPr>
                  <m:e>
                    <m:r>
                      <w:rPr>
                        <w:rFonts w:ascii="Cambria Math" w:hAnsi="Cambria Math" w:cs="Times New Roman"/>
                        <w:color w:val="000000"/>
                        <w:lang w:val="uk-UA"/>
                      </w:rPr>
                      <m:t>T</m:t>
                    </m:r>
                  </m:e>
                  <m:sub>
                    <m:r>
                      <w:rPr>
                        <w:rFonts w:ascii="Cambria Math" w:hAnsi="Cambria Math" w:cs="Times New Roman"/>
                        <w:color w:val="000000"/>
                        <w:lang w:val="uk-UA"/>
                      </w:rPr>
                      <m:t>3</m:t>
                    </m:r>
                  </m:sub>
                </m:sSub>
                <m:r>
                  <w:rPr>
                    <w:rFonts w:ascii="Cambria Math" w:hAnsi="Cambria Math" w:cs="Times New Roman"/>
                    <w:color w:val="000000"/>
                    <w:lang w:val="uk-UA"/>
                  </w:rPr>
                  <m:t>=</m:t>
                </m:r>
                <m:f>
                  <m:fPr>
                    <m:ctrlPr>
                      <w:rPr>
                        <w:rFonts w:ascii="Cambria Math" w:hAnsi="Cambria Math" w:cs="Times New Roman"/>
                        <w:i/>
                        <w:color w:val="000000"/>
                        <w:lang w:val="en-US"/>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lang w:val="en-US"/>
                          </w:rPr>
                        </m:ctrlPr>
                      </m:sSubPr>
                      <m:e>
                        <m:r>
                          <w:rPr>
                            <w:rFonts w:ascii="Cambria Math" w:hAnsi="Cambria Math" w:cs="Times New Roman"/>
                            <w:color w:val="000000"/>
                            <w:lang w:val="en-US"/>
                          </w:rPr>
                          <m:t>П</m:t>
                        </m:r>
                      </m:e>
                      <m:sub>
                        <m:r>
                          <w:rPr>
                            <w:rFonts w:ascii="Cambria Math" w:hAnsi="Cambria Math" w:cs="Times New Roman"/>
                            <w:color w:val="000000"/>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3</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lang w:val="uk-UA"/>
              </w:rPr>
            </w:pPr>
            <m:oMathPara>
              <m:oMath>
                <m:sSub>
                  <m:sSubPr>
                    <m:ctrlPr>
                      <w:rPr>
                        <w:rFonts w:ascii="Cambria Math" w:hAnsi="Cambria Math" w:cs="Times New Roman"/>
                        <w:i/>
                        <w:color w:val="000000"/>
                        <w:lang w:val="uk-UA"/>
                      </w:rPr>
                    </m:ctrlPr>
                  </m:sSubPr>
                  <m:e>
                    <m:r>
                      <w:rPr>
                        <w:rFonts w:ascii="Cambria Math" w:hAnsi="Cambria Math" w:cs="Times New Roman"/>
                        <w:color w:val="000000"/>
                        <w:lang w:val="uk-UA"/>
                      </w:rPr>
                      <m:t>T</m:t>
                    </m:r>
                  </m:e>
                  <m:sub>
                    <m:r>
                      <w:rPr>
                        <w:rFonts w:ascii="Cambria Math" w:hAnsi="Cambria Math" w:cs="Times New Roman"/>
                        <w:color w:val="000000"/>
                        <w:lang w:val="uk-UA"/>
                      </w:rPr>
                      <m:t>2</m:t>
                    </m:r>
                  </m:sub>
                </m:sSub>
                <m:r>
                  <w:rPr>
                    <w:rFonts w:ascii="Cambria Math" w:hAnsi="Cambria Math" w:cs="Times New Roman"/>
                    <w:color w:val="000000"/>
                    <w:lang w:val="uk-UA"/>
                  </w:rPr>
                  <m:t>=</m:t>
                </m:r>
                <m:f>
                  <m:fPr>
                    <m:ctrlPr>
                      <w:rPr>
                        <w:rFonts w:ascii="Cambria Math" w:hAnsi="Cambria Math" w:cs="Times New Roman"/>
                        <w:i/>
                        <w:color w:val="000000"/>
                        <w:lang w:val="en-US"/>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26</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33</m:t>
                        </m:r>
                      </m:sub>
                    </m:sSub>
                    <m:r>
                      <w:rPr>
                        <w:rFonts w:ascii="Cambria Math" w:eastAsia="Times New Roman" w:hAnsi="Cambria Math" w:cs="Times New Roman"/>
                        <w:color w:val="000000"/>
                        <w:lang w:val="en-US" w:eastAsia="ru-RU"/>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27</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44</m:t>
                        </m:r>
                      </m:sub>
                    </m:sSub>
                  </m:num>
                  <m:den>
                    <m:sSub>
                      <m:sSubPr>
                        <m:ctrlPr>
                          <w:rPr>
                            <w:rFonts w:ascii="Cambria Math" w:hAnsi="Cambria Math" w:cs="Times New Roman"/>
                            <w:i/>
                            <w:color w:val="000000"/>
                            <w:lang w:val="en-US"/>
                          </w:rPr>
                        </m:ctrlPr>
                      </m:sSubPr>
                      <m:e>
                        <m:r>
                          <w:rPr>
                            <w:rFonts w:ascii="Cambria Math" w:hAnsi="Cambria Math" w:cs="Times New Roman"/>
                            <w:color w:val="000000"/>
                            <w:lang w:val="en-US"/>
                          </w:rPr>
                          <m:t>П</m:t>
                        </m:r>
                      </m:e>
                      <m:sub>
                        <m:r>
                          <w:rPr>
                            <w:rFonts w:ascii="Cambria Math" w:hAnsi="Cambria Math" w:cs="Times New Roman"/>
                            <w:color w:val="000000"/>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480" w:lineRule="auto"/>
              <w:ind w:right="-6"/>
              <w:jc w:val="center"/>
              <w:rPr>
                <w:rFonts w:ascii="Times New Roman" w:eastAsia="Calibri" w:hAnsi="Times New Roman" w:cs="Times New Roman"/>
                <w:i/>
                <w:color w:val="000000"/>
                <w:lang w:val="uk-UA"/>
              </w:rPr>
            </w:pPr>
            <m:oMathPara>
              <m:oMath>
                <m:sSub>
                  <m:sSubPr>
                    <m:ctrlPr>
                      <w:rPr>
                        <w:rFonts w:ascii="Cambria Math" w:hAnsi="Cambria Math" w:cs="Times New Roman"/>
                        <w:i/>
                        <w:color w:val="000000"/>
                        <w:lang w:val="uk-UA"/>
                      </w:rPr>
                    </m:ctrlPr>
                  </m:sSubPr>
                  <m:e>
                    <m:r>
                      <w:rPr>
                        <w:rFonts w:ascii="Cambria Math" w:hAnsi="Cambria Math" w:cs="Times New Roman"/>
                        <w:color w:val="000000"/>
                        <w:lang w:val="uk-UA"/>
                      </w:rPr>
                      <m:t>T</m:t>
                    </m:r>
                  </m:e>
                  <m:sub>
                    <m:r>
                      <w:rPr>
                        <w:rFonts w:ascii="Cambria Math" w:hAnsi="Cambria Math" w:cs="Times New Roman"/>
                        <w:color w:val="000000"/>
                        <w:lang w:val="uk-UA"/>
                      </w:rPr>
                      <m:t>1</m:t>
                    </m:r>
                  </m:sub>
                </m:sSub>
                <m:r>
                  <w:rPr>
                    <w:rFonts w:ascii="Cambria Math" w:hAnsi="Cambria Math" w:cs="Times New Roman"/>
                    <w:color w:val="000000"/>
                    <w:lang w:val="uk-UA"/>
                  </w:rPr>
                  <m:t>=</m:t>
                </m:r>
                <m:f>
                  <m:fPr>
                    <m:ctrlPr>
                      <w:rPr>
                        <w:rFonts w:ascii="Cambria Math" w:hAnsi="Cambria Math" w:cs="Times New Roman"/>
                        <w:i/>
                        <w:color w:val="000000"/>
                        <w:lang w:val="en-US"/>
                      </w:rPr>
                    </m:ctrlPr>
                  </m:fPr>
                  <m:num>
                    <m:sSub>
                      <m:sSubPr>
                        <m:ctrlPr>
                          <w:rPr>
                            <w:rFonts w:ascii="Cambria Math" w:hAnsi="Cambria Math" w:cs="Times New Roman"/>
                            <w:i/>
                            <w:color w:val="000000"/>
                            <w:lang w:val="uk-UA"/>
                          </w:rPr>
                        </m:ctrlPr>
                      </m:sSub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d>
                      <m:dPr>
                        <m:ctrlPr>
                          <w:rPr>
                            <w:rFonts w:ascii="Cambria Math" w:hAnsi="Cambria Math" w:cs="Times New Roman"/>
                            <w:i/>
                            <w:color w:val="000000"/>
                            <w:lang w:val="uk-UA"/>
                          </w:rPr>
                        </m:ctrlPr>
                      </m:dPr>
                      <m:e>
                        <m:r>
                          <w:rPr>
                            <w:rFonts w:ascii="Cambria Math" w:hAnsi="Cambria Math" w:cs="Times New Roman"/>
                            <w:color w:val="000000"/>
                            <w:lang w:val="uk-UA"/>
                          </w:rPr>
                          <m:t>1-</m:t>
                        </m:r>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26</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33</m:t>
                            </m:r>
                          </m:sub>
                        </m:sSub>
                      </m:e>
                    </m:d>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1</m:t>
                        </m:r>
                      </m:sub>
                    </m:sSub>
                    <m:r>
                      <w:rPr>
                        <w:rFonts w:ascii="Cambria Math" w:hAnsi="Cambria Math" w:cs="Times New Roman"/>
                        <w:color w:val="000000"/>
                        <w:lang w:val="uk-UA"/>
                      </w:rPr>
                      <m:t>(</m:t>
                    </m:r>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26</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33</m:t>
                        </m:r>
                      </m:sub>
                    </m:sSub>
                    <m:r>
                      <w:rPr>
                        <w:rFonts w:ascii="Cambria Math" w:eastAsia="Times New Roman" w:hAnsi="Cambria Math" w:cs="Times New Roman"/>
                        <w:color w:val="000000"/>
                        <w:lang w:val="en-US" w:eastAsia="ru-RU"/>
                      </w:rPr>
                      <m:t>+</m:t>
                    </m:r>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27</m:t>
                        </m:r>
                      </m:sub>
                    </m:sSub>
                    <m:sSub>
                      <m:sSubPr>
                        <m:ctrlPr>
                          <w:rPr>
                            <w:rFonts w:ascii="Cambria Math" w:eastAsia="Times New Roman" w:hAnsi="Cambria Math" w:cs="Times New Roman"/>
                            <w:i/>
                            <w:color w:val="000000"/>
                            <w:lang w:val="en-US" w:eastAsia="ru-RU"/>
                          </w:rPr>
                        </m:ctrlPr>
                      </m:sSubPr>
                      <m:e>
                        <m:r>
                          <w:rPr>
                            <w:rFonts w:ascii="Cambria Math" w:hAnsi="Cambria Math"/>
                            <w:color w:val="000000"/>
                            <w:lang w:val="en-US"/>
                          </w:rPr>
                          <m:t>K</m:t>
                        </m:r>
                      </m:e>
                      <m:sub>
                        <m:r>
                          <w:rPr>
                            <w:rFonts w:ascii="Cambria Math" w:hAnsi="Cambria Math"/>
                            <w:color w:val="000000"/>
                            <w:lang w:val="en-US"/>
                          </w:rPr>
                          <m:t>44</m:t>
                        </m:r>
                      </m:sub>
                    </m:sSub>
                    <m:r>
                      <w:rPr>
                        <w:rFonts w:ascii="Cambria Math" w:eastAsia="Times New Roman" w:hAnsi="Cambria Math" w:cs="Times New Roman"/>
                        <w:color w:val="000000"/>
                        <w:lang w:val="en-US" w:eastAsia="ru-RU"/>
                      </w:rPr>
                      <m:t>+</m:t>
                    </m:r>
                    <m:sSub>
                      <m:sSubPr>
                        <m:ctrlPr>
                          <w:rPr>
                            <w:rFonts w:ascii="Cambria Math" w:hAnsi="Cambria Math"/>
                            <w:i/>
                            <w:color w:val="000000"/>
                            <w:lang w:val="en-US"/>
                          </w:rPr>
                        </m:ctrlPr>
                      </m:sSubPr>
                      <m:e>
                        <m:r>
                          <w:rPr>
                            <w:rFonts w:ascii="Cambria Math" w:hAnsi="Cambria Math"/>
                            <w:color w:val="000000"/>
                            <w:lang w:val="en-US"/>
                          </w:rPr>
                          <m:t>K</m:t>
                        </m:r>
                      </m:e>
                      <m:sub>
                        <m:r>
                          <w:rPr>
                            <w:rFonts w:ascii="Cambria Math" w:hAnsi="Cambria Math"/>
                            <w:color w:val="000000"/>
                            <w:lang w:val="en-US"/>
                          </w:rPr>
                          <m:t>27</m:t>
                        </m:r>
                      </m:sub>
                    </m:sSub>
                    <m:sSub>
                      <m:sSubPr>
                        <m:ctrlPr>
                          <w:rPr>
                            <w:rFonts w:ascii="Cambria Math" w:hAnsi="Cambria Math"/>
                            <w:i/>
                            <w:color w:val="000000"/>
                            <w:lang w:val="en-US"/>
                          </w:rPr>
                        </m:ctrlPr>
                      </m:sSubPr>
                      <m:e>
                        <m:sSub>
                          <m:sSubPr>
                            <m:ctrlPr>
                              <w:rPr>
                                <w:rFonts w:ascii="Cambria Math" w:hAnsi="Cambria Math"/>
                                <w:i/>
                                <w:color w:val="000000"/>
                                <w:lang w:val="en-US"/>
                              </w:rPr>
                            </m:ctrlPr>
                          </m:sSubPr>
                          <m:e>
                            <m:r>
                              <w:rPr>
                                <w:rFonts w:ascii="Cambria Math" w:hAnsi="Cambria Math"/>
                                <w:color w:val="000000"/>
                                <w:lang w:val="en-US"/>
                              </w:rPr>
                              <m:t>K</m:t>
                            </m:r>
                          </m:e>
                          <m:sub>
                            <m:r>
                              <w:rPr>
                                <w:rFonts w:ascii="Cambria Math" w:hAnsi="Cambria Math"/>
                                <w:color w:val="000000"/>
                                <w:lang w:val="en-US"/>
                              </w:rPr>
                              <m:t>33</m:t>
                            </m:r>
                          </m:sub>
                        </m:sSub>
                        <m:r>
                          <w:rPr>
                            <w:rFonts w:ascii="Cambria Math" w:hAnsi="Cambria Math"/>
                            <w:color w:val="000000"/>
                            <w:lang w:val="en-US"/>
                          </w:rPr>
                          <m:t>K</m:t>
                        </m:r>
                      </m:e>
                      <m:sub>
                        <m:r>
                          <w:rPr>
                            <w:rFonts w:ascii="Cambria Math" w:hAnsi="Cambria Math"/>
                            <w:color w:val="000000"/>
                            <w:lang w:val="en-US"/>
                          </w:rPr>
                          <m:t>45</m:t>
                        </m:r>
                      </m:sub>
                    </m:sSub>
                    <m:r>
                      <w:rPr>
                        <w:rFonts w:ascii="Cambria Math" w:hAnsi="Cambria Math"/>
                        <w:color w:val="000000"/>
                        <w:lang w:val="en-US"/>
                      </w:rPr>
                      <m:t>)</m:t>
                    </m:r>
                  </m:num>
                  <m:den>
                    <m:sSub>
                      <m:sSubPr>
                        <m:ctrlPr>
                          <w:rPr>
                            <w:rFonts w:ascii="Cambria Math" w:hAnsi="Cambria Math" w:cs="Times New Roman"/>
                            <w:i/>
                            <w:color w:val="000000"/>
                            <w:lang w:val="en-US"/>
                          </w:rPr>
                        </m:ctrlPr>
                      </m:sSubPr>
                      <m:e>
                        <m:r>
                          <w:rPr>
                            <w:rFonts w:ascii="Cambria Math" w:hAnsi="Cambria Math" w:cs="Times New Roman"/>
                            <w:color w:val="000000"/>
                            <w:lang w:val="en-US"/>
                          </w:rPr>
                          <m:t>П</m:t>
                        </m:r>
                      </m:e>
                      <m:sub>
                        <m:r>
                          <w:rPr>
                            <w:rFonts w:ascii="Cambria Math" w:hAnsi="Cambria Math" w:cs="Times New Roman"/>
                            <w:color w:val="000000"/>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0"/>
                <w:szCs w:val="20"/>
                <w:lang w:val="uk-UA"/>
              </w:rPr>
            </w:pPr>
            <m:oMathPara>
              <m:oMath>
                <m:sSubSup>
                  <m:sSubSupPr>
                    <m:ctrlPr>
                      <w:rPr>
                        <w:rFonts w:ascii="Cambria Math" w:hAnsi="Cambria Math" w:cs="Times New Roman"/>
                        <w:i/>
                        <w:color w:val="000000"/>
                        <w:sz w:val="20"/>
                        <w:szCs w:val="20"/>
                        <w:lang w:val="en-US"/>
                      </w:rPr>
                    </m:ctrlPr>
                  </m:sSubSupPr>
                  <m:e>
                    <m:r>
                      <w:rPr>
                        <w:rFonts w:ascii="Cambria Math" w:hAnsi="Cambria Math" w:cs="Times New Roman"/>
                        <w:color w:val="000000"/>
                        <w:sz w:val="20"/>
                        <w:szCs w:val="20"/>
                        <w:lang w:val="en-US"/>
                      </w:rPr>
                      <m:t>K</m:t>
                    </m:r>
                  </m:e>
                  <m:sub>
                    <m:r>
                      <w:rPr>
                        <w:rFonts w:ascii="Cambria Math" w:hAnsi="Cambria Math" w:cs="Times New Roman"/>
                        <w:color w:val="000000"/>
                        <w:sz w:val="20"/>
                        <w:szCs w:val="20"/>
                        <w:lang w:val="en-US"/>
                      </w:rPr>
                      <m:t>11</m:t>
                    </m:r>
                  </m:sub>
                  <m:sup>
                    <m:r>
                      <w:rPr>
                        <w:rFonts w:ascii="Cambria Math" w:hAnsi="Cambria Math" w:cs="Times New Roman"/>
                        <w:color w:val="000000"/>
                        <w:sz w:val="20"/>
                        <w:szCs w:val="20"/>
                        <w:lang w:val="en-US"/>
                      </w:rPr>
                      <m:t>'</m:t>
                    </m:r>
                  </m:sup>
                </m:sSubSup>
                <m:r>
                  <w:rPr>
                    <w:rFonts w:ascii="Cambria Math" w:hAnsi="Cambria Math" w:cs="Times New Roman"/>
                    <w:color w:val="000000"/>
                    <w:sz w:val="20"/>
                    <w:szCs w:val="20"/>
                    <w:lang w:val="en-US"/>
                  </w:rPr>
                  <m:t>=</m:t>
                </m:r>
                <m:f>
                  <m:fPr>
                    <m:ctrlPr>
                      <w:rPr>
                        <w:rFonts w:ascii="Cambria Math" w:hAnsi="Cambria Math" w:cs="Times New Roman"/>
                        <w:i/>
                        <w:color w:val="000000"/>
                        <w:sz w:val="20"/>
                        <w:szCs w:val="20"/>
                        <w:lang w:val="en-US"/>
                      </w:rPr>
                    </m:ctrlPr>
                  </m:fPr>
                  <m:num>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21</m:t>
                        </m:r>
                      </m:sub>
                    </m:sSub>
                    <m:d>
                      <m:dPr>
                        <m:ctrlPr>
                          <w:rPr>
                            <w:rFonts w:ascii="Cambria Math" w:eastAsia="Times New Roman" w:hAnsi="Cambria Math" w:cs="Times New Roman"/>
                            <w:i/>
                            <w:color w:val="000000"/>
                            <w:sz w:val="20"/>
                            <w:szCs w:val="20"/>
                            <w:lang w:val="en-US" w:eastAsia="ru-RU"/>
                          </w:rPr>
                        </m:ctrlPr>
                      </m:dPr>
                      <m:e>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33</m:t>
                            </m:r>
                          </m:sub>
                        </m:sSub>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14</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15</m:t>
                            </m:r>
                          </m:sub>
                        </m:sSub>
                        <m:d>
                          <m:dPr>
                            <m:ctrlPr>
                              <w:rPr>
                                <w:rFonts w:ascii="Cambria Math" w:eastAsia="Times New Roman" w:hAnsi="Cambria Math" w:cs="Times New Roman"/>
                                <w:i/>
                                <w:color w:val="000000"/>
                                <w:sz w:val="20"/>
                                <w:szCs w:val="20"/>
                                <w:lang w:val="en-US" w:eastAsia="ru-RU"/>
                              </w:rPr>
                            </m:ctrlPr>
                          </m:dPr>
                          <m:e>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44</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33</m:t>
                                </m:r>
                              </m:sub>
                            </m:sSub>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45</m:t>
                                </m:r>
                              </m:sub>
                            </m:sSub>
                          </m:e>
                        </m:d>
                      </m:e>
                    </m:d>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31</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15</m:t>
                        </m:r>
                      </m:sub>
                    </m:sSub>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45</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14</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44</m:t>
                        </m:r>
                      </m:sub>
                    </m:sSub>
                    <m:r>
                      <w:rPr>
                        <w:rFonts w:ascii="Cambria Math" w:eastAsia="Times New Roman" w:hAnsi="Cambria Math" w:cs="Times New Roman"/>
                        <w:color w:val="000000"/>
                        <w:sz w:val="20"/>
                        <w:szCs w:val="20"/>
                        <w:lang w:val="en-US" w:eastAsia="ru-RU"/>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14</m:t>
                        </m:r>
                      </m:sub>
                    </m:sSub>
                    <m:sSub>
                      <m:sSubPr>
                        <m:ctrlPr>
                          <w:rPr>
                            <w:rFonts w:ascii="Cambria Math" w:hAnsi="Cambria Math"/>
                            <w:i/>
                            <w:color w:val="000000"/>
                            <w:sz w:val="20"/>
                            <w:szCs w:val="20"/>
                            <w:lang w:val="en-US"/>
                          </w:rPr>
                        </m:ctrlPr>
                      </m:sSubPr>
                      <m:e>
                        <m:r>
                          <w:rPr>
                            <w:rFonts w:ascii="Cambria Math" w:hAnsi="Cambria Math"/>
                            <w:color w:val="000000"/>
                            <w:sz w:val="20"/>
                            <w:szCs w:val="20"/>
                            <w:lang w:val="en-US"/>
                          </w:rPr>
                          <m:t>K</m:t>
                        </m:r>
                      </m:e>
                      <m:sub>
                        <m:r>
                          <w:rPr>
                            <w:rFonts w:ascii="Cambria Math" w:hAnsi="Cambria Math"/>
                            <w:color w:val="000000"/>
                            <w:sz w:val="20"/>
                            <w:szCs w:val="20"/>
                            <w:lang w:val="en-US"/>
                          </w:rPr>
                          <m:t>27</m:t>
                        </m:r>
                      </m:sub>
                    </m:sSub>
                    <m:r>
                      <w:rPr>
                        <w:rFonts w:ascii="Cambria Math" w:hAnsi="Cambria Math"/>
                        <w:color w:val="000000"/>
                        <w:sz w:val="20"/>
                        <w:szCs w:val="20"/>
                        <w:lang w:val="en-US"/>
                      </w:rPr>
                      <m:t>-</m:t>
                    </m:r>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15</m:t>
                        </m:r>
                      </m:sub>
                    </m:sSub>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26</m:t>
                        </m:r>
                      </m:sub>
                    </m:sSub>
                    <m:r>
                      <w:rPr>
                        <w:rFonts w:ascii="Cambria Math" w:eastAsia="Times New Roman" w:hAnsi="Cambria Math" w:cs="Times New Roman"/>
                        <w:color w:val="000000"/>
                        <w:sz w:val="20"/>
                        <w:szCs w:val="20"/>
                        <w:lang w:val="en-US" w:eastAsia="ru-RU"/>
                      </w:rPr>
                      <m:t>)</m:t>
                    </m:r>
                  </m:num>
                  <m:den>
                    <m:sSub>
                      <m:sSubPr>
                        <m:ctrlPr>
                          <w:rPr>
                            <w:rFonts w:ascii="Cambria Math" w:hAnsi="Cambria Math" w:cs="Times New Roman"/>
                            <w:i/>
                            <w:color w:val="000000"/>
                            <w:sz w:val="20"/>
                            <w:szCs w:val="20"/>
                            <w:lang w:val="en-US"/>
                          </w:rPr>
                        </m:ctrlPr>
                      </m:sSubPr>
                      <m:e>
                        <m:r>
                          <w:rPr>
                            <w:rFonts w:ascii="Cambria Math" w:hAnsi="Cambria Math" w:cs="Times New Roman"/>
                            <w:color w:val="000000"/>
                            <w:sz w:val="20"/>
                            <w:szCs w:val="20"/>
                            <w:lang w:val="en-US"/>
                          </w:rPr>
                          <m:t>П</m:t>
                        </m:r>
                      </m:e>
                      <m:sub>
                        <m:r>
                          <w:rPr>
                            <w:rFonts w:ascii="Cambria Math" w:hAnsi="Cambria Math" w:cs="Times New Roman"/>
                            <w:color w:val="000000"/>
                            <w:sz w:val="20"/>
                            <w:szCs w:val="20"/>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0"/>
                <w:szCs w:val="20"/>
                <w:lang w:val="en-US"/>
              </w:rPr>
            </w:pPr>
            <m:oMathPara>
              <m:oMath>
                <m:sSub>
                  <m:sSubPr>
                    <m:ctrlPr>
                      <w:rPr>
                        <w:rFonts w:ascii="Cambria Math" w:eastAsia="Calibri" w:hAnsi="Cambria Math" w:cs="Times New Roman"/>
                        <w:i/>
                        <w:color w:val="000000"/>
                        <w:sz w:val="20"/>
                        <w:szCs w:val="20"/>
                        <w:lang w:val="en-US"/>
                      </w:rPr>
                    </m:ctrlPr>
                  </m:sSubPr>
                  <m:e>
                    <m:r>
                      <w:rPr>
                        <w:rFonts w:ascii="Cambria Math" w:eastAsia="Calibri" w:hAnsi="Cambria Math" w:cs="Times New Roman"/>
                        <w:color w:val="000000"/>
                        <w:sz w:val="20"/>
                        <w:szCs w:val="20"/>
                        <w:lang w:val="en-US"/>
                      </w:rPr>
                      <m:t>T</m:t>
                    </m:r>
                  </m:e>
                  <m:sub>
                    <m:r>
                      <w:rPr>
                        <w:rFonts w:ascii="Cambria Math" w:eastAsia="Calibri" w:hAnsi="Cambria Math" w:cs="Times New Roman"/>
                        <w:color w:val="000000"/>
                        <w:sz w:val="20"/>
                        <w:szCs w:val="20"/>
                        <w:lang w:val="en-US"/>
                      </w:rPr>
                      <m:t>11</m:t>
                    </m:r>
                  </m:sub>
                </m:sSub>
                <m:r>
                  <w:rPr>
                    <w:rFonts w:ascii="Cambria Math" w:eastAsia="Calibri" w:hAnsi="Cambria Math" w:cs="Times New Roman"/>
                    <w:color w:val="000000"/>
                    <w:sz w:val="20"/>
                    <w:szCs w:val="20"/>
                    <w:lang w:val="en-US"/>
                  </w:rPr>
                  <m:t>=</m:t>
                </m:r>
                <m:f>
                  <m:fPr>
                    <m:ctrlPr>
                      <w:rPr>
                        <w:rFonts w:ascii="Cambria Math" w:eastAsia="Calibri" w:hAnsi="Cambria Math" w:cs="Times New Roman"/>
                        <w:i/>
                        <w:color w:val="000000"/>
                        <w:sz w:val="20"/>
                        <w:szCs w:val="20"/>
                        <w:lang w:val="en-US"/>
                      </w:rPr>
                    </m:ctrlPr>
                  </m:fPr>
                  <m:num>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31</m:t>
                        </m:r>
                      </m:sub>
                    </m:sSub>
                    <m:sSub>
                      <m:sSubPr>
                        <m:ctrlPr>
                          <w:rPr>
                            <w:rFonts w:ascii="Cambria Math" w:eastAsia="Times New Roman" w:hAnsi="Cambria Math" w:cs="Times New Roman"/>
                            <w:i/>
                            <w:color w:val="000000"/>
                            <w:sz w:val="20"/>
                            <w:szCs w:val="20"/>
                            <w:lang w:val="en-US" w:eastAsia="ru-RU"/>
                          </w:rPr>
                        </m:ctrlPr>
                      </m:sSubPr>
                      <m:e>
                        <m:r>
                          <w:rPr>
                            <w:rFonts w:ascii="Cambria Math" w:hAnsi="Cambria Math"/>
                            <w:color w:val="000000"/>
                            <w:sz w:val="20"/>
                            <w:szCs w:val="20"/>
                            <w:lang w:val="en-US"/>
                          </w:rPr>
                          <m:t>K</m:t>
                        </m:r>
                      </m:e>
                      <m:sub>
                        <m:r>
                          <w:rPr>
                            <w:rFonts w:ascii="Cambria Math" w:hAnsi="Cambria Math"/>
                            <w:color w:val="000000"/>
                            <w:sz w:val="20"/>
                            <w:szCs w:val="20"/>
                            <w:lang w:val="en-US"/>
                          </w:rPr>
                          <m:t>14</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sz w:val="20"/>
                            <w:szCs w:val="20"/>
                            <w:lang w:val="en-US"/>
                          </w:rPr>
                        </m:ctrlPr>
                      </m:sSubPr>
                      <m:e>
                        <m:r>
                          <w:rPr>
                            <w:rFonts w:ascii="Cambria Math" w:hAnsi="Cambria Math" w:cs="Times New Roman"/>
                            <w:color w:val="000000"/>
                            <w:sz w:val="20"/>
                            <w:szCs w:val="20"/>
                            <w:lang w:val="en-US"/>
                          </w:rPr>
                          <m:t>П</m:t>
                        </m:r>
                      </m:e>
                      <m:sub>
                        <m:r>
                          <w:rPr>
                            <w:rFonts w:ascii="Cambria Math" w:hAnsi="Cambria Math" w:cs="Times New Roman"/>
                            <w:color w:val="000000"/>
                            <w:sz w:val="20"/>
                            <w:szCs w:val="20"/>
                            <w:lang w:val="en-US"/>
                          </w:rPr>
                          <m:t>11</m:t>
                        </m:r>
                      </m:sub>
                    </m:sSub>
                  </m:den>
                </m:f>
              </m:oMath>
            </m:oMathPara>
          </w:p>
        </w:tc>
        <w:tc>
          <w:tcPr>
            <w:tcW w:w="2117" w:type="dxa"/>
            <w:gridSpan w:val="2"/>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2</w:t>
            </w:r>
          </w:p>
        </w:tc>
      </w:tr>
      <w:tr w:rsidR="00C96BA2" w:rsidRPr="00FA5088" w:rsidTr="00D613B8">
        <w:tblPrEx>
          <w:tblBorders>
            <w:insideH w:val="none" w:sz="0" w:space="0" w:color="auto"/>
          </w:tblBorders>
        </w:tblPrEx>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12</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hAnsi="Cambria Math" w:cs="Times New Roman"/>
                        <w:color w:val="000000"/>
                        <w:sz w:val="24"/>
                        <w:szCs w:val="24"/>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eastAsia="Times New Roman" w:hAnsi="Cambria Math" w:cs="Times New Roman"/>
                        <w:color w:val="000000"/>
                        <w:sz w:val="24"/>
                        <w:szCs w:val="24"/>
                        <w:lang w:val="en-US" w:eastAsia="ru-RU"/>
                      </w:rPr>
                      <m:t>)</m:t>
                    </m:r>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τ</m:t>
                        </m:r>
                      </m:e>
                      <m:sub>
                        <m:r>
                          <w:rPr>
                            <w:rFonts w:ascii="Cambria Math" w:hAnsi="Cambria Math" w:cs="Times New Roman"/>
                            <w:color w:val="000000"/>
                            <w:sz w:val="24"/>
                            <w:szCs w:val="24"/>
                            <w:lang w:val="uk-UA"/>
                          </w:rPr>
                          <m:t>2</m:t>
                        </m:r>
                      </m:sub>
                    </m:sSub>
                    <m:r>
                      <w:rPr>
                        <w:rFonts w:ascii="Cambria Math" w:hAnsi="Cambria Math" w:cs="Times New Roman"/>
                        <w:color w:val="000000"/>
                        <w:sz w:val="24"/>
                        <w:szCs w:val="24"/>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τ</m:t>
                        </m:r>
                      </m:e>
                      <m:sub>
                        <m:r>
                          <w:rPr>
                            <w:rFonts w:ascii="Cambria Math" w:hAnsi="Cambria Math" w:cs="Times New Roman"/>
                            <w:color w:val="000000"/>
                            <w:sz w:val="24"/>
                            <w:szCs w:val="24"/>
                            <w:lang w:val="uk-UA"/>
                          </w:rPr>
                          <m:t>3</m:t>
                        </m:r>
                      </m:sub>
                    </m:sSub>
                    <m:r>
                      <w:rPr>
                        <w:rFonts w:ascii="Cambria Math" w:hAnsi="Cambria Math" w:cs="Times New Roman"/>
                        <w:color w:val="000000"/>
                        <w:sz w:val="24"/>
                        <w:szCs w:val="24"/>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31</m:t>
                        </m:r>
                      </m:sub>
                    </m:sSub>
                    <m:r>
                      <w:rPr>
                        <w:rFonts w:ascii="Cambria Math" w:eastAsia="Times New Roman" w:hAnsi="Cambria Math" w:cs="Times New Roman"/>
                        <w:color w:val="000000"/>
                        <w:sz w:val="24"/>
                        <w:szCs w:val="24"/>
                        <w:lang w:val="en-US" w:eastAsia="ru-RU"/>
                      </w:rPr>
                      <m:t>)</m:t>
                    </m:r>
                    <m:sSub>
                      <m:sSubPr>
                        <m:ctrlPr>
                          <w:rPr>
                            <w:rFonts w:ascii="Cambria Math" w:hAnsi="Cambria Math" w:cs="Times New Roman"/>
                            <w:i/>
                            <w:color w:val="000000"/>
                            <w:sz w:val="24"/>
                            <w:szCs w:val="24"/>
                            <w:lang w:val="uk-UA"/>
                          </w:rPr>
                        </m:ctrlPr>
                      </m:sSubPr>
                      <m:e>
                        <m:r>
                          <w:rPr>
                            <w:rFonts w:ascii="Cambria Math" w:hAnsi="Cambria Math" w:cs="Times New Roman"/>
                            <w:color w:val="000000"/>
                            <w:sz w:val="24"/>
                            <w:szCs w:val="24"/>
                            <w:lang w:val="uk-UA"/>
                          </w:rPr>
                          <m:t>τ</m:t>
                        </m:r>
                      </m:e>
                      <m:sub>
                        <m:r>
                          <w:rPr>
                            <w:rFonts w:ascii="Cambria Math" w:hAnsi="Cambria Math" w:cs="Times New Roman"/>
                            <w:color w:val="000000"/>
                            <w:sz w:val="24"/>
                            <w:szCs w:val="24"/>
                            <w:lang w:val="uk-UA"/>
                          </w:rPr>
                          <m:t>4</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blPrEx>
          <w:tblBorders>
            <w:insideH w:val="none" w:sz="0" w:space="0" w:color="auto"/>
          </w:tblBorders>
        </w:tblPrEx>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12</m:t>
                    </m:r>
                  </m:sub>
                  <m:sup>
                    <m:r>
                      <w:rPr>
                        <w:rFonts w:ascii="Cambria Math" w:hAnsi="Cambria Math" w:cs="Times New Roman"/>
                        <w:color w:val="000000"/>
                        <w:sz w:val="24"/>
                        <w:szCs w:val="24"/>
                        <w:lang w:val="en-US"/>
                      </w:rPr>
                      <m:t>'</m:t>
                    </m:r>
                  </m:sup>
                </m:sSubSup>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d>
                      <m:dPr>
                        <m:ctrlPr>
                          <w:rPr>
                            <w:rFonts w:ascii="Cambria Math" w:eastAsia="Times New Roman" w:hAnsi="Cambria Math" w:cs="Times New Roman"/>
                            <w:i/>
                            <w:color w:val="000000"/>
                            <w:sz w:val="24"/>
                            <w:szCs w:val="24"/>
                            <w:lang w:val="en-US" w:eastAsia="ru-RU"/>
                          </w:rPr>
                        </m:ctrlPr>
                      </m:dPr>
                      <m:e>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1-K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e>
                    </m:d>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22</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r>
                  <w:rPr>
                    <w:rFonts w:ascii="Cambria Math" w:hAnsi="Cambria Math" w:cs="Times New Roman"/>
                    <w:color w:val="000000"/>
                    <w:sz w:val="24"/>
                    <w:szCs w:val="24"/>
                    <w:lang w:val="en-US"/>
                  </w:rPr>
                  <m:t>+</m:t>
                </m:r>
              </m:oMath>
            </m:oMathPara>
          </w:p>
          <w:p w:rsidR="00C96BA2" w:rsidRPr="00B737F1" w:rsidRDefault="00922B7F" w:rsidP="00D613B8">
            <w:pPr>
              <w:shd w:val="clear" w:color="auto" w:fill="FFFFFF"/>
              <w:spacing w:line="360" w:lineRule="auto"/>
              <w:ind w:right="-6"/>
              <w:jc w:val="center"/>
              <w:rPr>
                <w:rFonts w:ascii="Times New Roman" w:eastAsiaTheme="minorEastAsia" w:hAnsi="Times New Roman" w:cs="Times New Roman"/>
                <w:i/>
                <w:color w:val="000000"/>
                <w:sz w:val="16"/>
                <w:szCs w:val="16"/>
                <w:lang w:val="en-US"/>
              </w:rPr>
            </w:pPr>
            <m:oMathPara>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41</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eastAsia="Times New Roman" w:hAnsi="Cambria Math" w:cs="Times New Roman"/>
                            <w:color w:val="000000"/>
                            <w:sz w:val="24"/>
                            <w:szCs w:val="24"/>
                            <w:lang w:val="en-US" w:eastAsia="ru-RU"/>
                          </w:rPr>
                          <m:t>11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eastAsia="Times New Roman" w:hAnsi="Cambria Math" w:cs="Times New Roman"/>
                            <w:color w:val="000000"/>
                            <w:sz w:val="24"/>
                            <w:szCs w:val="24"/>
                            <w:lang w:val="en-US" w:eastAsia="ru-RU"/>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eastAsia="Times New Roman" w:hAnsi="Cambria Math" w:cs="Times New Roman"/>
                            <w:color w:val="000000"/>
                            <w:sz w:val="24"/>
                            <w:szCs w:val="24"/>
                            <w:lang w:val="en-US" w:eastAsia="ru-RU"/>
                          </w:rPr>
                          <m:t>27</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eastAsia="Times New Roman" w:hAnsi="Cambria Math" w:cs="Times New Roman"/>
                            <w:color w:val="000000"/>
                            <w:sz w:val="24"/>
                            <w:szCs w:val="24"/>
                            <w:lang w:val="en-US" w:eastAsia="ru-RU"/>
                          </w:rPr>
                          <m:t>45</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blPrEx>
          <w:tblBorders>
            <w:insideH w:val="none" w:sz="0" w:space="0" w:color="auto"/>
          </w:tblBorders>
        </w:tblPrEx>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13</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12</m:t>
                        </m:r>
                      </m:sub>
                      <m:sup>
                        <m:r>
                          <w:rPr>
                            <w:rFonts w:ascii="Cambria Math" w:hAnsi="Cambria Math" w:cs="Times New Roman"/>
                            <w:color w:val="000000"/>
                            <w:sz w:val="24"/>
                            <w:szCs w:val="24"/>
                            <w:lang w:val="en-US"/>
                          </w:rPr>
                          <m:t>'</m:t>
                        </m:r>
                      </m:sup>
                    </m:sSubSup>
                  </m:den>
                </m:f>
              </m:oMath>
            </m:oMathPara>
          </w:p>
        </w:tc>
        <w:tc>
          <w:tcPr>
            <w:tcW w:w="2117" w:type="dxa"/>
            <w:gridSpan w:val="2"/>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3</w:t>
            </w:r>
          </w:p>
        </w:tc>
      </w:tr>
      <w:tr w:rsidR="00C96BA2" w:rsidRPr="00FA5088" w:rsidTr="00D613B8">
        <w:tblPrEx>
          <w:tblBorders>
            <w:insideH w:val="none" w:sz="0" w:space="0" w:color="auto"/>
          </w:tblBorders>
        </w:tblPrEx>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14</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d>
                      <m:dPr>
                        <m:ctrlPr>
                          <w:rPr>
                            <w:rFonts w:ascii="Cambria Math" w:eastAsia="Times New Roman" w:hAnsi="Cambria Math" w:cs="Times New Roman"/>
                            <w:i/>
                            <w:color w:val="000000"/>
                            <w:sz w:val="24"/>
                            <w:szCs w:val="24"/>
                            <w:lang w:val="en-US" w:eastAsia="ru-RU"/>
                          </w:rPr>
                        </m:ctrlPr>
                      </m:d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ctrlPr>
                          <w:rPr>
                            <w:rFonts w:ascii="Cambria Math" w:hAnsi="Cambria Math" w:cs="Times New Roman"/>
                            <w:i/>
                            <w:color w:val="000000"/>
                            <w:lang w:val="uk-UA"/>
                          </w:rPr>
                        </m:ctrlPr>
                      </m:e>
                    </m:d>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12</m:t>
                        </m:r>
                      </m:sub>
                      <m:sup>
                        <m:r>
                          <w:rPr>
                            <w:rFonts w:ascii="Cambria Math" w:hAnsi="Cambria Math" w:cs="Times New Roman"/>
                            <w:color w:val="000000"/>
                            <w:sz w:val="24"/>
                            <w:szCs w:val="24"/>
                            <w:lang w:val="en-US"/>
                          </w:rPr>
                          <m:t>'</m:t>
                        </m:r>
                      </m:sup>
                    </m:sSubSup>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2</w:t>
            </w:r>
          </w:p>
        </w:tc>
      </w:tr>
      <w:tr w:rsidR="00C96BA2" w:rsidRPr="00FA5088" w:rsidTr="00D613B8">
        <w:tblPrEx>
          <w:tblBorders>
            <w:insideH w:val="none" w:sz="0" w:space="0" w:color="auto"/>
          </w:tblBorders>
        </w:tblPrEx>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15</m:t>
                    </m:r>
                  </m:sub>
                </m:sSub>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d>
                      <m:dPr>
                        <m:ctrlPr>
                          <w:rPr>
                            <w:rFonts w:ascii="Cambria Math" w:eastAsia="Times New Roman" w:hAnsi="Cambria Math" w:cs="Times New Roman"/>
                            <w:i/>
                            <w:color w:val="000000"/>
                            <w:sz w:val="24"/>
                            <w:szCs w:val="24"/>
                            <w:lang w:val="en-US" w:eastAsia="ru-RU"/>
                          </w:rPr>
                        </m:ctrlPr>
                      </m:d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ctrlPr>
                          <w:rPr>
                            <w:rFonts w:ascii="Cambria Math" w:hAnsi="Cambria Math" w:cs="Times New Roman"/>
                            <w:i/>
                            <w:color w:val="000000"/>
                            <w:lang w:val="uk-UA"/>
                          </w:rPr>
                        </m:ctrlPr>
                      </m:e>
                    </m:d>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12</m:t>
                        </m:r>
                      </m:sub>
                      <m:sup>
                        <m:r>
                          <w:rPr>
                            <w:rFonts w:ascii="Cambria Math" w:hAnsi="Cambria Math" w:cs="Times New Roman"/>
                            <w:color w:val="000000"/>
                            <w:sz w:val="24"/>
                            <w:szCs w:val="24"/>
                            <w:lang w:val="en-US"/>
                          </w:rPr>
                          <m:t>'</m:t>
                        </m:r>
                      </m:sup>
                    </m:sSubSup>
                  </m:den>
                </m:f>
                <m:r>
                  <w:rPr>
                    <w:rFonts w:ascii="Cambria Math" w:hAnsi="Cambria Math" w:cs="Times New Roman"/>
                    <w:color w:val="000000"/>
                    <w:sz w:val="24"/>
                    <w:szCs w:val="24"/>
                    <w:lang w:val="en-US"/>
                  </w:rPr>
                  <m:t>+</m:t>
                </m:r>
              </m:oMath>
            </m:oMathPara>
          </w:p>
          <w:p w:rsidR="00C96BA2" w:rsidRPr="008B1D58" w:rsidRDefault="00C96BA2"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r>
                  <w:rPr>
                    <w:rFonts w:ascii="Cambria Math" w:eastAsia="Times New Roman" w:hAnsi="Cambria Math" w:cs="Times New Roman"/>
                    <w:color w:val="000000"/>
                    <w:sz w:val="24"/>
                    <w:szCs w:val="24"/>
                    <w:lang w:val="en-US" w:eastAsia="ru-RU"/>
                  </w:rPr>
                  <m:t>+</m:t>
                </m:r>
                <m:f>
                  <m:fPr>
                    <m:ctrlPr>
                      <w:rPr>
                        <w:rFonts w:ascii="Cambria Math" w:eastAsia="Times New Roman" w:hAnsi="Cambria Math" w:cs="Times New Roman"/>
                        <w:i/>
                        <w:color w:val="000000"/>
                        <w:sz w:val="24"/>
                        <w:szCs w:val="24"/>
                        <w:lang w:val="en-US" w:eastAsia="ru-RU"/>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11</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12</m:t>
                        </m:r>
                      </m:sub>
                      <m:sup>
                        <m:r>
                          <w:rPr>
                            <w:rFonts w:ascii="Cambria Math" w:hAnsi="Cambria Math" w:cs="Times New Roman"/>
                            <w:color w:val="000000"/>
                            <w:sz w:val="24"/>
                            <w:szCs w:val="24"/>
                            <w:lang w:val="en-US"/>
                          </w:rPr>
                          <m:t>'</m:t>
                        </m:r>
                      </m:sup>
                    </m:sSubSup>
                  </m:den>
                </m:f>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blPrEx>
          <w:tblBorders>
            <w:insideH w:val="none" w:sz="0" w:space="0" w:color="auto"/>
          </w:tblBorders>
        </w:tblPrEx>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13</m:t>
                    </m:r>
                  </m:sub>
                  <m:sup>
                    <m:r>
                      <w:rPr>
                        <w:rFonts w:ascii="Cambria Math" w:hAnsi="Cambria Math" w:cs="Times New Roman"/>
                        <w:color w:val="000000"/>
                        <w:sz w:val="24"/>
                        <w:szCs w:val="24"/>
                        <w:lang w:val="en-US"/>
                      </w:rPr>
                      <m:t>'</m:t>
                    </m:r>
                  </m:sup>
                </m:sSubSup>
                <m:r>
                  <w:rPr>
                    <w:rFonts w:ascii="Cambria Math" w:hAnsi="Cambria Math" w:cs="Times New Roman"/>
                    <w:color w:val="000000"/>
                    <w:sz w:val="24"/>
                    <w:szCs w:val="24"/>
                    <w:lang w:val="en-US"/>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12</m:t>
                    </m:r>
                  </m:sub>
                </m:sSub>
                <m:r>
                  <w:rPr>
                    <w:rFonts w:ascii="Cambria Math" w:eastAsia="Times New Roman" w:hAnsi="Cambria Math" w:cs="Times New Roman"/>
                    <w:color w:val="000000"/>
                    <w:sz w:val="24"/>
                    <w:szCs w:val="24"/>
                    <w:lang w:val="en-US" w:eastAsia="ru-RU"/>
                  </w:rPr>
                  <m:t>(1-</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eastAsia="Times New Roman" w:hAnsi="Cambria Math" w:cs="Times New Roman"/>
                    <w:color w:val="000000"/>
                    <w:sz w:val="24"/>
                    <w:szCs w:val="24"/>
                    <w:lang w:val="en-US" w:eastAsia="ru-RU"/>
                  </w:rPr>
                  <m:t>)</m:t>
                </m:r>
              </m:oMath>
            </m:oMathPara>
          </w:p>
        </w:tc>
        <w:tc>
          <w:tcPr>
            <w:tcW w:w="2117" w:type="dxa"/>
            <w:gridSpan w:val="2"/>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blPrEx>
          <w:tblBorders>
            <w:insideH w:val="none" w:sz="0" w:space="0" w:color="auto"/>
          </w:tblBorders>
        </w:tblPrEx>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16</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13</m:t>
                        </m:r>
                      </m:sub>
                      <m:sup>
                        <m:r>
                          <w:rPr>
                            <w:rFonts w:ascii="Cambria Math" w:hAnsi="Cambria Math" w:cs="Times New Roman"/>
                            <w:color w:val="000000"/>
                            <w:sz w:val="24"/>
                            <w:szCs w:val="24"/>
                            <w:lang w:val="en-US"/>
                          </w:rPr>
                          <m:t>'</m:t>
                        </m:r>
                      </m:sup>
                    </m:sSubSup>
                  </m:den>
                </m:f>
              </m:oMath>
            </m:oMathPara>
          </w:p>
        </w:tc>
        <w:tc>
          <w:tcPr>
            <w:tcW w:w="2117" w:type="dxa"/>
            <w:gridSpan w:val="2"/>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3</w:t>
            </w:r>
          </w:p>
        </w:tc>
      </w:tr>
    </w:tbl>
    <w:p w:rsidR="00C96BA2" w:rsidRDefault="00C96BA2" w:rsidP="00C96BA2">
      <w:pPr>
        <w:shd w:val="clear" w:color="auto" w:fill="FFFFFF"/>
        <w:spacing w:line="360" w:lineRule="auto"/>
        <w:ind w:right="-6"/>
        <w:jc w:val="center"/>
        <w:rPr>
          <w:rFonts w:ascii="Times New Roman" w:eastAsia="Calibri" w:hAnsi="Times New Roman" w:cs="Times New Roman"/>
          <w:i/>
          <w:color w:val="000000"/>
          <w:sz w:val="24"/>
          <w:szCs w:val="24"/>
          <w:lang w:val="en-US"/>
        </w:rPr>
        <w:sectPr w:rsidR="00C96BA2"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0"/>
        <w:gridCol w:w="2117"/>
      </w:tblGrid>
      <w:tr w:rsidR="00C96BA2" w:rsidRPr="00FA5088" w:rsidTr="00D613B8">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17</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13</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2</w:t>
            </w:r>
          </w:p>
        </w:tc>
      </w:tr>
      <w:tr w:rsidR="00C96BA2" w:rsidRPr="00FA5088" w:rsidTr="00D613B8">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18</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d>
                      <m:dPr>
                        <m:ctrlPr>
                          <w:rPr>
                            <w:rFonts w:ascii="Cambria Math" w:hAnsi="Cambria Math" w:cs="Times New Roman"/>
                            <w:i/>
                            <w:color w:val="000000"/>
                            <w:lang w:val="uk-UA"/>
                          </w:rPr>
                        </m:ctrlPr>
                      </m:dPr>
                      <m:e>
                        <m:r>
                          <w:rPr>
                            <w:rFonts w:ascii="Cambria Math" w:hAnsi="Cambria Math" w:cs="Times New Roman"/>
                            <w:color w:val="000000"/>
                            <w:lang w:val="uk-UA"/>
                          </w:rPr>
                          <m:t>1-</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e>
                    </m:d>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d>
                      <m:dPr>
                        <m:ctrlPr>
                          <w:rPr>
                            <w:rFonts w:ascii="Cambria Math" w:hAnsi="Cambria Math" w:cs="Times New Roman"/>
                            <w:i/>
                            <w:color w:val="000000"/>
                            <w:lang w:val="uk-UA"/>
                          </w:rPr>
                        </m:ctrlPr>
                      </m:dPr>
                      <m:e>
                        <m:r>
                          <w:rPr>
                            <w:rFonts w:ascii="Cambria Math" w:hAnsi="Cambria Math" w:cs="Times New Roman"/>
                            <w:color w:val="000000"/>
                            <w:lang w:val="uk-UA"/>
                          </w:rPr>
                          <m:t>1-</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e>
                    </m:d>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13</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14</m:t>
                    </m:r>
                  </m:sub>
                  <m:sup>
                    <m:r>
                      <w:rPr>
                        <w:rFonts w:ascii="Cambria Math" w:hAnsi="Cambria Math" w:cs="Times New Roman"/>
                        <w:color w:val="000000"/>
                        <w:sz w:val="24"/>
                        <w:szCs w:val="24"/>
                        <w:lang w:val="en-US"/>
                      </w:rPr>
                      <m:t>'</m:t>
                    </m:r>
                  </m:sup>
                </m:sSubSup>
                <m:r>
                  <w:rPr>
                    <w:rFonts w:ascii="Cambria Math" w:hAnsi="Cambria Math" w:cs="Times New Roman"/>
                    <w:color w:val="000000"/>
                    <w:sz w:val="24"/>
                    <w:szCs w:val="24"/>
                    <w:lang w:val="en-US"/>
                  </w:rPr>
                  <m:t>=</m:t>
                </m:r>
                <m:f>
                  <m:fPr>
                    <m:ctrlPr>
                      <w:rPr>
                        <w:rFonts w:ascii="Cambria Math" w:eastAsia="Times New Roman" w:hAnsi="Cambria Math" w:cs="Times New Roman"/>
                        <w:i/>
                        <w:color w:val="000000"/>
                        <w:sz w:val="24"/>
                        <w:szCs w:val="24"/>
                        <w:lang w:val="en-US" w:eastAsia="ru-RU"/>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23</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eastAsia="Times New Roman" w:hAnsi="Cambria Math" w:cs="Times New Roman"/>
                        <w:color w:val="000000"/>
                        <w:sz w:val="24"/>
                        <w:szCs w:val="24"/>
                        <w:lang w:val="en-US" w:eastAsia="ru-RU"/>
                      </w:rPr>
                      <m:t>+</m:t>
                    </m:r>
                    <m:d>
                      <m:dPr>
                        <m:ctrlPr>
                          <w:rPr>
                            <w:rFonts w:ascii="Cambria Math" w:eastAsia="Times New Roman" w:hAnsi="Cambria Math" w:cs="Times New Roman"/>
                            <w:i/>
                            <w:color w:val="000000"/>
                            <w:sz w:val="24"/>
                            <w:szCs w:val="24"/>
                            <w:lang w:val="en-US" w:eastAsia="ru-RU"/>
                          </w:rPr>
                        </m:ctrlPr>
                      </m:dPr>
                      <m:e>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e>
                    </m:d>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19</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14</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15</m:t>
                    </m:r>
                  </m:sub>
                  <m:sup>
                    <m:r>
                      <w:rPr>
                        <w:rFonts w:ascii="Cambria Math" w:hAnsi="Cambria Math" w:cs="Times New Roman"/>
                        <w:color w:val="000000"/>
                        <w:sz w:val="24"/>
                        <w:szCs w:val="24"/>
                        <w:lang w:val="en-US"/>
                      </w:rPr>
                      <m:t>'</m:t>
                    </m:r>
                  </m:sup>
                </m:sSubSup>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13</m:t>
                        </m:r>
                      </m:sub>
                    </m:sSub>
                    <m:d>
                      <m:dPr>
                        <m:ctrlPr>
                          <w:rPr>
                            <w:rFonts w:ascii="Cambria Math" w:eastAsia="Times New Roman" w:hAnsi="Cambria Math" w:cs="Times New Roman"/>
                            <w:i/>
                            <w:color w:val="000000"/>
                            <w:sz w:val="24"/>
                            <w:szCs w:val="24"/>
                            <w:lang w:val="en-US" w:eastAsia="ru-RU"/>
                          </w:rPr>
                        </m:ctrlPr>
                      </m:dPr>
                      <m:e>
                        <m:r>
                          <w:rPr>
                            <w:rFonts w:ascii="Cambria Math" w:hAnsi="Cambria Math" w:cs="Times New Roman"/>
                            <w:color w:val="000000"/>
                            <w:lang w:val="uk-UA"/>
                          </w:rPr>
                          <m:t>1-</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ctrlPr>
                          <w:rPr>
                            <w:rFonts w:ascii="Cambria Math" w:hAnsi="Cambria Math" w:cs="Times New Roman"/>
                            <w:i/>
                            <w:color w:val="000000"/>
                            <w:lang w:val="uk-UA"/>
                          </w:rPr>
                        </m:ctrlPr>
                      </m:e>
                    </m:d>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42</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r>
                  <w:rPr>
                    <w:rFonts w:ascii="Cambria Math" w:hAnsi="Cambria Math" w:cs="Times New Roman"/>
                    <w:color w:val="000000"/>
                    <w:sz w:val="24"/>
                    <w:szCs w:val="24"/>
                    <w:lang w:val="en-US"/>
                  </w:rPr>
                  <m:t>+</m:t>
                </m:r>
              </m:oMath>
            </m:oMathPara>
          </w:p>
          <w:p w:rsidR="00C96BA2" w:rsidRPr="008B1D58" w:rsidRDefault="00C96BA2"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r>
                  <w:rPr>
                    <w:rFonts w:ascii="Cambria Math" w:eastAsia="Times New Roman" w:hAnsi="Cambria Math" w:cs="Times New Roman"/>
                    <w:color w:val="000000"/>
                    <w:sz w:val="24"/>
                    <w:szCs w:val="24"/>
                    <w:lang w:val="en-US" w:eastAsia="ru-RU"/>
                  </w:rPr>
                  <m:t>+</m:t>
                </m:r>
                <m:f>
                  <m:fPr>
                    <m:ctrlPr>
                      <w:rPr>
                        <w:rFonts w:ascii="Cambria Math" w:eastAsia="Times New Roman" w:hAnsi="Cambria Math" w:cs="Times New Roman"/>
                        <w:i/>
                        <w:color w:val="000000"/>
                        <w:sz w:val="24"/>
                        <w:szCs w:val="24"/>
                        <w:lang w:val="en-US" w:eastAsia="ru-RU"/>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20</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15</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en-US"/>
              </w:rPr>
              <w:t>c</w:t>
            </w:r>
            <w:r w:rsidRPr="00FA5088">
              <w:rPr>
                <w:rFonts w:ascii="Times New Roman" w:hAnsi="Times New Roman" w:cs="Times New Roman"/>
                <w:sz w:val="28"/>
                <w:szCs w:val="28"/>
                <w:lang w:val="uk-UA"/>
              </w:rPr>
              <w:t xml:space="preserve">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3</w:t>
            </w:r>
          </w:p>
        </w:tc>
      </w:tr>
      <w:tr w:rsidR="00C96BA2" w:rsidRPr="00FA5088" w:rsidTr="00D613B8">
        <w:trPr>
          <w:trHeight w:val="103"/>
        </w:trPr>
        <w:tc>
          <w:tcPr>
            <w:tcW w:w="7630" w:type="dxa"/>
            <w:vAlign w:val="center"/>
          </w:tcPr>
          <w:p w:rsidR="00C96BA2" w:rsidRPr="008B1D58"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21</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13</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15</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en-US"/>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2</w:t>
            </w:r>
          </w:p>
        </w:tc>
      </w:tr>
      <w:tr w:rsidR="00C96BA2" w:rsidRPr="00FA5088" w:rsidTr="00D613B8">
        <w:trPr>
          <w:trHeight w:val="103"/>
        </w:trPr>
        <w:tc>
          <w:tcPr>
            <w:tcW w:w="7630" w:type="dxa"/>
            <w:vAlign w:val="center"/>
          </w:tcPr>
          <w:p w:rsidR="00C96BA2" w:rsidRPr="0099765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22</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12</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24</m:t>
                        </m:r>
                      </m:sub>
                    </m:sSub>
                    <m:d>
                      <m:dPr>
                        <m:ctrlPr>
                          <w:rPr>
                            <w:rFonts w:ascii="Cambria Math" w:eastAsia="Times New Roman" w:hAnsi="Cambria Math" w:cs="Times New Roman"/>
                            <w:i/>
                            <w:color w:val="000000"/>
                            <w:sz w:val="24"/>
                            <w:szCs w:val="24"/>
                            <w:lang w:val="en-US" w:eastAsia="ru-RU"/>
                          </w:rPr>
                        </m:ctrlPr>
                      </m:dPr>
                      <m:e>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ctrlPr>
                          <w:rPr>
                            <w:rFonts w:ascii="Cambria Math" w:hAnsi="Cambria Math" w:cs="Times New Roman"/>
                            <w:i/>
                            <w:color w:val="000000"/>
                            <w:lang w:val="uk-UA"/>
                          </w:rPr>
                        </m:ctrlPr>
                      </m:e>
                    </m:d>
                    <m:r>
                      <w:rPr>
                        <w:rFonts w:ascii="Cambria Math" w:hAnsi="Cambria Math" w:cs="Times New Roman"/>
                        <w:color w:val="000000"/>
                        <w:lang w:val="uk-UA"/>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15</m:t>
                        </m:r>
                      </m:sub>
                      <m:sup>
                        <m:r>
                          <w:rPr>
                            <w:rFonts w:ascii="Cambria Math" w:hAnsi="Cambria Math" w:cs="Times New Roman"/>
                            <w:color w:val="000000"/>
                            <w:sz w:val="24"/>
                            <w:szCs w:val="24"/>
                            <w:lang w:val="en-US"/>
                          </w:rPr>
                          <m:t>'</m:t>
                        </m:r>
                      </m:sup>
                    </m:sSubSup>
                  </m:den>
                </m:f>
              </m:oMath>
            </m:oMathPara>
          </w:p>
          <w:p w:rsidR="00C96BA2" w:rsidRPr="0099765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f>
                  <m:fPr>
                    <m:ctrlPr>
                      <w:rPr>
                        <w:rFonts w:ascii="Cambria Math" w:eastAsia="Calibri" w:hAnsi="Cambria Math" w:cs="Times New Roman"/>
                        <w:i/>
                        <w:color w:val="000000"/>
                        <w:sz w:val="24"/>
                        <w:szCs w:val="24"/>
                        <w:lang w:val="en-US"/>
                      </w:rPr>
                    </m:ctrlPr>
                  </m:fPr>
                  <m:num>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13</m:t>
                        </m:r>
                      </m:sub>
                    </m:sSub>
                    <m:d>
                      <m:dPr>
                        <m:ctrlPr>
                          <w:rPr>
                            <w:rFonts w:ascii="Cambria Math" w:eastAsia="Calibri" w:hAnsi="Cambria Math" w:cs="Times New Roman"/>
                            <w:i/>
                            <w:color w:val="000000"/>
                            <w:sz w:val="24"/>
                            <w:szCs w:val="24"/>
                            <w:lang w:val="en-US"/>
                          </w:rPr>
                        </m:ctrlPr>
                      </m:dPr>
                      <m:e>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33</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26</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τ</m:t>
                            </m:r>
                          </m:e>
                          <m:sub>
                            <m:r>
                              <w:rPr>
                                <w:rFonts w:ascii="Cambria Math" w:eastAsia="Calibri" w:hAnsi="Cambria Math" w:cs="Times New Roman"/>
                                <w:color w:val="000000"/>
                                <w:sz w:val="24"/>
                                <w:szCs w:val="24"/>
                                <w:lang w:val="en-US"/>
                              </w:rPr>
                              <m:t>4</m:t>
                            </m:r>
                          </m:sub>
                        </m:sSub>
                        <m:r>
                          <w:rPr>
                            <w:rFonts w:ascii="Cambria Math" w:eastAsia="Calibri" w:hAnsi="Cambria Math" w:cs="Times New Roman"/>
                            <w:color w:val="000000"/>
                            <w:sz w:val="24"/>
                            <w:szCs w:val="24"/>
                            <w:lang w:val="en-US"/>
                          </w:rPr>
                          <m:t>+</m:t>
                        </m:r>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44</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27</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τ</m:t>
                            </m:r>
                          </m:e>
                          <m:sub>
                            <m:r>
                              <w:rPr>
                                <w:rFonts w:ascii="Cambria Math" w:eastAsia="Calibri" w:hAnsi="Cambria Math" w:cs="Times New Roman"/>
                                <w:color w:val="000000"/>
                                <w:sz w:val="24"/>
                                <w:szCs w:val="24"/>
                                <w:lang w:val="en-US"/>
                              </w:rPr>
                              <m:t>3</m:t>
                            </m:r>
                          </m:sub>
                        </m:sSub>
                      </m:e>
                    </m:d>
                  </m:num>
                  <m:den>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П</m:t>
                        </m:r>
                      </m:e>
                      <m:sub>
                        <m:r>
                          <w:rPr>
                            <w:rFonts w:ascii="Cambria Math" w:eastAsia="Calibri" w:hAnsi="Cambria Math" w:cs="Times New Roman"/>
                            <w:color w:val="000000"/>
                            <w:sz w:val="24"/>
                            <w:szCs w:val="24"/>
                            <w:lang w:val="en-US"/>
                          </w:rPr>
                          <m:t>11</m:t>
                        </m:r>
                      </m:sub>
                    </m:sSub>
                    <m:sSubSup>
                      <m:sSubSupPr>
                        <m:ctrlPr>
                          <w:rPr>
                            <w:rFonts w:ascii="Cambria Math" w:eastAsia="Calibri" w:hAnsi="Cambria Math" w:cs="Times New Roman"/>
                            <w:i/>
                            <w:color w:val="000000"/>
                            <w:sz w:val="24"/>
                            <w:szCs w:val="24"/>
                            <w:lang w:val="en-US"/>
                          </w:rPr>
                        </m:ctrlPr>
                      </m:sSubSupPr>
                      <m:e>
                        <m:r>
                          <w:rPr>
                            <w:rFonts w:ascii="Cambria Math" w:eastAsia="Calibri" w:hAnsi="Cambria Math" w:cs="Times New Roman"/>
                            <w:color w:val="000000"/>
                            <w:sz w:val="24"/>
                            <w:szCs w:val="24"/>
                            <w:lang w:val="en-US"/>
                          </w:rPr>
                          <m:t>K</m:t>
                        </m:r>
                      </m:e>
                      <m:sub>
                        <m:r>
                          <w:rPr>
                            <w:rFonts w:ascii="Cambria Math" w:eastAsia="Calibri" w:hAnsi="Cambria Math" w:cs="Times New Roman"/>
                            <w:color w:val="000000"/>
                            <w:sz w:val="24"/>
                            <w:szCs w:val="24"/>
                            <w:lang w:val="en-US"/>
                          </w:rPr>
                          <m:t>15</m:t>
                        </m:r>
                      </m:sub>
                      <m:sup>
                        <m:r>
                          <w:rPr>
                            <w:rFonts w:ascii="Cambria Math" w:eastAsia="Calibri" w:hAnsi="Cambria Math" w:cs="Times New Roman"/>
                            <w:color w:val="000000"/>
                            <w:sz w:val="24"/>
                            <w:szCs w:val="24"/>
                            <w:lang w:val="en-US"/>
                          </w:rPr>
                          <m:t>'</m:t>
                        </m:r>
                      </m:sup>
                    </m:sSubSup>
                  </m:den>
                </m:f>
              </m:oMath>
            </m:oMathPara>
          </w:p>
        </w:tc>
        <w:tc>
          <w:tcPr>
            <w:tcW w:w="2117" w:type="dxa"/>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en-US"/>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r w:rsidR="00C96BA2" w:rsidRPr="00FA5088" w:rsidTr="00D613B8">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16</m:t>
                    </m:r>
                  </m:sub>
                  <m:sup>
                    <m:r>
                      <w:rPr>
                        <w:rFonts w:ascii="Cambria Math" w:hAnsi="Cambria Math" w:cs="Times New Roman"/>
                        <w:color w:val="000000"/>
                        <w:sz w:val="24"/>
                        <w:szCs w:val="24"/>
                        <w:lang w:val="en-US"/>
                      </w:rPr>
                      <m:t>'</m:t>
                    </m:r>
                  </m:sup>
                </m:sSubSup>
                <m:r>
                  <w:rPr>
                    <w:rFonts w:ascii="Cambria Math" w:hAnsi="Cambria Math" w:cs="Times New Roman"/>
                    <w:color w:val="000000"/>
                    <w:sz w:val="24"/>
                    <w:szCs w:val="24"/>
                    <w:lang w:val="en-US"/>
                  </w:rPr>
                  <m:t>=</m:t>
                </m:r>
                <m:f>
                  <m:fPr>
                    <m:ctrlPr>
                      <w:rPr>
                        <w:rFonts w:ascii="Cambria Math" w:hAnsi="Cambria Math" w:cs="Times New Roman"/>
                        <w:i/>
                        <w:color w:val="000000"/>
                        <w:sz w:val="24"/>
                        <w:szCs w:val="24"/>
                        <w:lang w:val="en-US"/>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d>
                      <m:dPr>
                        <m:ctrlPr>
                          <w:rPr>
                            <w:rFonts w:ascii="Cambria Math" w:eastAsia="Times New Roman" w:hAnsi="Cambria Math" w:cs="Times New Roman"/>
                            <w:i/>
                            <w:color w:val="000000"/>
                            <w:sz w:val="24"/>
                            <w:szCs w:val="24"/>
                            <w:lang w:val="en-US" w:eastAsia="ru-RU"/>
                          </w:rPr>
                        </m:ctrlPr>
                      </m:dPr>
                      <m:e>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ctrlPr>
                          <w:rPr>
                            <w:rFonts w:ascii="Cambria Math" w:hAnsi="Cambria Math" w:cs="Times New Roman"/>
                            <w:i/>
                            <w:color w:val="000000"/>
                            <w:lang w:val="uk-UA"/>
                          </w:rPr>
                        </m:ctrlPr>
                      </m:e>
                    </m:d>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43</m:t>
                        </m:r>
                      </m:sub>
                    </m:sSub>
                    <m:r>
                      <w:rPr>
                        <w:rFonts w:ascii="Cambria Math" w:eastAsia="Times New Roman" w:hAnsi="Cambria Math" w:cs="Times New Roman"/>
                        <w:color w:val="000000"/>
                        <w:sz w:val="24"/>
                        <w:szCs w:val="24"/>
                        <w:lang w:val="en-US" w:eastAsia="ru-RU"/>
                      </w:rPr>
                      <m:t>(1-</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26</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r>
                  <w:rPr>
                    <w:rFonts w:ascii="Cambria Math" w:hAnsi="Cambria Math" w:cs="Times New Roman"/>
                    <w:color w:val="000000"/>
                    <w:sz w:val="24"/>
                    <w:szCs w:val="24"/>
                    <w:lang w:val="en-US"/>
                  </w:rPr>
                  <m:t>+</m:t>
                </m:r>
              </m:oMath>
            </m:oMathPara>
          </w:p>
          <w:p w:rsidR="00C96BA2" w:rsidRPr="008B1D58" w:rsidRDefault="00C96BA2"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r>
                  <w:rPr>
                    <w:rFonts w:ascii="Cambria Math" w:eastAsia="Times New Roman" w:hAnsi="Cambria Math" w:cs="Times New Roman"/>
                    <w:color w:val="000000"/>
                    <w:sz w:val="24"/>
                    <w:szCs w:val="24"/>
                    <w:lang w:val="en-US" w:eastAsia="ru-RU"/>
                  </w:rPr>
                  <m:t>+</m:t>
                </m:r>
                <m:f>
                  <m:fPr>
                    <m:ctrlPr>
                      <w:rPr>
                        <w:rFonts w:ascii="Cambria Math" w:eastAsia="Times New Roman" w:hAnsi="Cambria Math" w:cs="Times New Roman"/>
                        <w:i/>
                        <w:color w:val="000000"/>
                        <w:sz w:val="24"/>
                        <w:szCs w:val="24"/>
                        <w:lang w:val="en-US" w:eastAsia="ru-RU"/>
                      </w:rPr>
                    </m:ctrlPr>
                  </m:fPr>
                  <m:num>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eastAsia="Times New Roman" w:hAnsi="Cambria Math" w:cs="Times New Roman"/>
                            <w:color w:val="000000"/>
                            <w:sz w:val="24"/>
                            <w:szCs w:val="24"/>
                            <w:lang w:val="en-US" w:eastAsia="ru-RU"/>
                          </w:rPr>
                          <m:t>44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27</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Pr>
                <w:rFonts w:ascii="Times New Roman" w:hAnsi="Times New Roman" w:cs="Times New Roman"/>
                <w:sz w:val="28"/>
                <w:szCs w:val="28"/>
                <w:lang w:val="uk-UA"/>
              </w:rPr>
              <w:t>коефіцієнт</w:t>
            </w:r>
          </w:p>
        </w:tc>
      </w:tr>
      <w:tr w:rsidR="00C96BA2" w:rsidRPr="00FA5088" w:rsidTr="00D613B8">
        <w:trPr>
          <w:trHeight w:val="103"/>
        </w:trPr>
        <w:tc>
          <w:tcPr>
            <w:tcW w:w="7630" w:type="dxa"/>
            <w:vAlign w:val="center"/>
          </w:tcPr>
          <w:p w:rsidR="00C96BA2" w:rsidRPr="00B737F1" w:rsidRDefault="00922B7F" w:rsidP="00D613B8">
            <w:pPr>
              <w:shd w:val="clear" w:color="auto" w:fill="FFFFFF"/>
              <w:spacing w:line="360" w:lineRule="auto"/>
              <w:ind w:right="-6"/>
              <w:jc w:val="center"/>
              <w:rPr>
                <w:rFonts w:ascii="Times New Roman" w:eastAsia="Calibri"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23</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τ</m:t>
                        </m:r>
                      </m:e>
                      <m:sub>
                        <m:r>
                          <w:rPr>
                            <w:rFonts w:ascii="Cambria Math" w:eastAsia="Calibri" w:hAnsi="Cambria Math" w:cs="Times New Roman"/>
                            <w:color w:val="000000"/>
                            <w:sz w:val="24"/>
                            <w:szCs w:val="24"/>
                            <w:lang w:val="en-US"/>
                          </w:rPr>
                          <m:t>4</m:t>
                        </m:r>
                      </m:sub>
                    </m:sSub>
                    <m:r>
                      <w:rPr>
                        <w:rFonts w:ascii="Cambria Math" w:eastAsia="Calibri" w:hAnsi="Cambria Math" w:cs="Times New Roman"/>
                        <w:color w:val="000000"/>
                        <w:sz w:val="24"/>
                        <w:szCs w:val="24"/>
                        <w:lang w:val="en-US"/>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τ</m:t>
                        </m:r>
                      </m:e>
                      <m:sub>
                        <m:r>
                          <w:rPr>
                            <w:rFonts w:ascii="Cambria Math" w:eastAsia="Calibri" w:hAnsi="Cambria Math" w:cs="Times New Roman"/>
                            <w:color w:val="000000"/>
                            <w:sz w:val="24"/>
                            <w:szCs w:val="24"/>
                            <w:lang w:val="en-US"/>
                          </w:rPr>
                          <m:t>3</m:t>
                        </m:r>
                      </m:sub>
                    </m:sSub>
                    <m:r>
                      <w:rPr>
                        <w:rFonts w:ascii="Cambria Math" w:eastAsia="Calibri" w:hAnsi="Cambria Math" w:cs="Times New Roman"/>
                        <w:color w:val="000000"/>
                        <w:sz w:val="24"/>
                        <w:szCs w:val="24"/>
                        <w:lang w:val="en-US"/>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16</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FA5088">
              <w:rPr>
                <w:rFonts w:ascii="Times New Roman" w:hAnsi="Times New Roman" w:cs="Times New Roman"/>
                <w:i/>
                <w:sz w:val="28"/>
                <w:szCs w:val="28"/>
                <w:lang w:val="uk-UA"/>
              </w:rPr>
              <w:t>с</w:t>
            </w:r>
            <w:r>
              <w:rPr>
                <w:rFonts w:ascii="Times New Roman" w:hAnsi="Times New Roman" w:cs="Times New Roman"/>
                <w:i/>
                <w:sz w:val="28"/>
                <w:szCs w:val="28"/>
                <w:vertAlign w:val="superscript"/>
                <w:lang w:val="en-US"/>
              </w:rPr>
              <w:t>2</w:t>
            </w:r>
          </w:p>
        </w:tc>
      </w:tr>
      <w:tr w:rsidR="00C96BA2" w:rsidRPr="00FA5088" w:rsidTr="00D613B8">
        <w:trPr>
          <w:trHeight w:val="331"/>
        </w:trPr>
        <w:tc>
          <w:tcPr>
            <w:tcW w:w="7630" w:type="dxa"/>
            <w:vAlign w:val="center"/>
          </w:tcPr>
          <w:p w:rsidR="00C96BA2" w:rsidRPr="00C96BA2"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sSub>
                  <m:sSubPr>
                    <m:ctrlPr>
                      <w:rPr>
                        <w:rFonts w:ascii="Cambria Math" w:eastAsia="Calibri" w:hAnsi="Cambria Math" w:cs="Times New Roman"/>
                        <w:i/>
                        <w:color w:val="000000"/>
                        <w:sz w:val="24"/>
                        <w:szCs w:val="24"/>
                        <w:lang w:val="en-US"/>
                      </w:rPr>
                    </m:ctrlPr>
                  </m:sSubPr>
                  <m:e>
                    <m:r>
                      <w:rPr>
                        <w:rFonts w:ascii="Cambria Math" w:eastAsia="Calibri" w:hAnsi="Cambria Math" w:cs="Times New Roman"/>
                        <w:color w:val="000000"/>
                        <w:sz w:val="24"/>
                        <w:szCs w:val="24"/>
                        <w:lang w:val="en-US"/>
                      </w:rPr>
                      <m:t>T</m:t>
                    </m:r>
                  </m:e>
                  <m:sub>
                    <m:r>
                      <w:rPr>
                        <w:rFonts w:ascii="Cambria Math" w:eastAsia="Calibri" w:hAnsi="Cambria Math" w:cs="Times New Roman"/>
                        <w:color w:val="000000"/>
                        <w:sz w:val="24"/>
                        <w:szCs w:val="24"/>
                        <w:lang w:val="en-US"/>
                      </w:rPr>
                      <m:t>24</m:t>
                    </m:r>
                  </m:sub>
                </m:sSub>
                <m:r>
                  <w:rPr>
                    <w:rFonts w:ascii="Cambria Math" w:eastAsia="Calibri" w:hAnsi="Cambria Math" w:cs="Times New Roman"/>
                    <w:color w:val="000000"/>
                    <w:sz w:val="24"/>
                    <w:szCs w:val="24"/>
                    <w:lang w:val="en-US"/>
                  </w:rPr>
                  <m:t>=</m:t>
                </m:r>
                <m:f>
                  <m:fPr>
                    <m:ctrlPr>
                      <w:rPr>
                        <w:rFonts w:ascii="Cambria Math" w:eastAsia="Calibri" w:hAnsi="Cambria Math" w:cs="Times New Roman"/>
                        <w:i/>
                        <w:color w:val="000000"/>
                        <w:sz w:val="24"/>
                        <w:szCs w:val="24"/>
                        <w:lang w:val="en-US"/>
                      </w:rPr>
                    </m:ctrlPr>
                  </m:fPr>
                  <m:num>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2</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45</m:t>
                        </m:r>
                      </m:sub>
                    </m:sSub>
                    <m:r>
                      <w:rPr>
                        <w:rFonts w:ascii="Cambria Math" w:hAnsi="Cambria Math" w:cs="Times New Roman"/>
                        <w:color w:val="000000"/>
                        <w:lang w:val="uk-UA"/>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hAnsi="Cambria Math" w:cs="Times New Roman"/>
                        <w:color w:val="000000"/>
                        <w:lang w:val="uk-UA"/>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3</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15</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44</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43</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15</m:t>
                        </m:r>
                      </m:sub>
                      <m:sup>
                        <m:r>
                          <w:rPr>
                            <w:rFonts w:ascii="Cambria Math" w:hAnsi="Cambria Math" w:cs="Times New Roman"/>
                            <w:color w:val="000000"/>
                            <w:sz w:val="24"/>
                            <w:szCs w:val="24"/>
                            <w:lang w:val="en-US"/>
                          </w:rPr>
                          <m:t>'</m:t>
                        </m:r>
                      </m:sup>
                    </m:sSubSup>
                  </m:den>
                </m:f>
              </m:oMath>
            </m:oMathPara>
          </w:p>
          <w:p w:rsidR="00C96BA2" w:rsidRPr="00C96BA2" w:rsidRDefault="00922B7F" w:rsidP="00D613B8">
            <w:pPr>
              <w:shd w:val="clear" w:color="auto" w:fill="FFFFFF"/>
              <w:spacing w:line="360" w:lineRule="auto"/>
              <w:ind w:right="-6"/>
              <w:jc w:val="center"/>
              <w:rPr>
                <w:rFonts w:ascii="Times New Roman" w:eastAsiaTheme="minorEastAsia" w:hAnsi="Times New Roman" w:cs="Times New Roman"/>
                <w:i/>
                <w:color w:val="000000"/>
                <w:sz w:val="24"/>
                <w:szCs w:val="24"/>
                <w:lang w:val="en-US"/>
              </w:rPr>
            </w:pPr>
            <m:oMathPara>
              <m:oMath>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val="en-US" w:eastAsia="ru-RU"/>
                      </w:rPr>
                      <m:t>+</m:t>
                    </m:r>
                    <m:sSub>
                      <m:sSubPr>
                        <m:ctrlPr>
                          <w:rPr>
                            <w:rFonts w:ascii="Cambria Math" w:hAnsi="Cambria Math" w:cs="Times New Roman"/>
                            <w:i/>
                            <w:color w:val="000000"/>
                            <w:lang w:val="uk-UA"/>
                          </w:rPr>
                        </m:ctrlPr>
                      </m:sSubPr>
                      <m:e>
                        <m:r>
                          <w:rPr>
                            <w:rFonts w:ascii="Cambria Math" w:hAnsi="Cambria Math" w:cs="Times New Roman"/>
                            <w:color w:val="000000"/>
                            <w:lang w:val="uk-UA"/>
                          </w:rPr>
                          <m:t>τ</m:t>
                        </m:r>
                      </m:e>
                      <m:sub>
                        <m:r>
                          <w:rPr>
                            <w:rFonts w:ascii="Cambria Math" w:hAnsi="Cambria Math" w:cs="Times New Roman"/>
                            <w:color w:val="000000"/>
                            <w:lang w:val="uk-UA"/>
                          </w:rPr>
                          <m:t>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14</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25</m:t>
                        </m:r>
                      </m:sub>
                    </m:sSub>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33</m:t>
                        </m:r>
                      </m:sub>
                    </m:sSub>
                    <m:r>
                      <w:rPr>
                        <w:rFonts w:ascii="Cambria Math" w:eastAsia="Times New Roman" w:hAnsi="Cambria Math" w:cs="Times New Roman"/>
                        <w:color w:val="000000"/>
                        <w:sz w:val="24"/>
                        <w:szCs w:val="24"/>
                        <w:lang w:val="en-US" w:eastAsia="ru-RU"/>
                      </w:rPr>
                      <m:t>+</m:t>
                    </m:r>
                    <m:sSub>
                      <m:sSubPr>
                        <m:ctrlPr>
                          <w:rPr>
                            <w:rFonts w:ascii="Cambria Math" w:eastAsia="Times New Roman" w:hAnsi="Cambria Math" w:cs="Times New Roman"/>
                            <w:i/>
                            <w:color w:val="000000"/>
                            <w:sz w:val="24"/>
                            <w:szCs w:val="24"/>
                            <w:lang w:val="en-US" w:eastAsia="ru-RU"/>
                          </w:rPr>
                        </m:ctrlPr>
                      </m:sSubPr>
                      <m:e>
                        <m:r>
                          <w:rPr>
                            <w:rFonts w:ascii="Cambria Math" w:hAnsi="Cambria Math"/>
                            <w:color w:val="000000"/>
                            <w:sz w:val="24"/>
                            <w:szCs w:val="24"/>
                            <w:lang w:val="en-US"/>
                          </w:rPr>
                          <m:t>K</m:t>
                        </m:r>
                      </m:e>
                      <m:sub>
                        <m:r>
                          <w:rPr>
                            <w:rFonts w:ascii="Cambria Math" w:hAnsi="Cambria Math"/>
                            <w:color w:val="000000"/>
                            <w:sz w:val="24"/>
                            <w:szCs w:val="24"/>
                            <w:lang w:val="en-US"/>
                          </w:rPr>
                          <m:t>32</m:t>
                        </m:r>
                      </m:sub>
                    </m:sSub>
                    <m:r>
                      <w:rPr>
                        <w:rFonts w:ascii="Cambria Math" w:eastAsia="Times New Roman" w:hAnsi="Cambria Math" w:cs="Times New Roman"/>
                        <w:color w:val="000000"/>
                        <w:sz w:val="24"/>
                        <w:szCs w:val="24"/>
                        <w:lang w:val="en-US" w:eastAsia="ru-RU"/>
                      </w:rPr>
                      <m:t>)</m:t>
                    </m:r>
                  </m:num>
                  <m:den>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П</m:t>
                        </m:r>
                      </m:e>
                      <m:sub>
                        <m:r>
                          <w:rPr>
                            <w:rFonts w:ascii="Cambria Math" w:hAnsi="Cambria Math" w:cs="Times New Roman"/>
                            <w:color w:val="000000"/>
                            <w:sz w:val="24"/>
                            <w:szCs w:val="24"/>
                            <w:lang w:val="en-US"/>
                          </w:rPr>
                          <m:t>11</m:t>
                        </m:r>
                      </m:sub>
                    </m:sSub>
                    <m:sSubSup>
                      <m:sSubSupPr>
                        <m:ctrlPr>
                          <w:rPr>
                            <w:rFonts w:ascii="Cambria Math" w:hAnsi="Cambria Math" w:cs="Times New Roman"/>
                            <w:i/>
                            <w:color w:val="000000"/>
                            <w:sz w:val="24"/>
                            <w:szCs w:val="24"/>
                            <w:lang w:val="en-US"/>
                          </w:rPr>
                        </m:ctrlPr>
                      </m:sSubSupPr>
                      <m:e>
                        <m:r>
                          <w:rPr>
                            <w:rFonts w:ascii="Cambria Math" w:hAnsi="Cambria Math" w:cs="Times New Roman"/>
                            <w:color w:val="000000"/>
                            <w:sz w:val="24"/>
                            <w:szCs w:val="24"/>
                            <w:lang w:val="en-US"/>
                          </w:rPr>
                          <m:t>K</m:t>
                        </m:r>
                      </m:e>
                      <m:sub>
                        <m:r>
                          <w:rPr>
                            <w:rFonts w:ascii="Cambria Math" w:hAnsi="Cambria Math" w:cs="Times New Roman"/>
                            <w:color w:val="000000"/>
                            <w:sz w:val="24"/>
                            <w:szCs w:val="24"/>
                            <w:lang w:val="en-US"/>
                          </w:rPr>
                          <m:t>16</m:t>
                        </m:r>
                      </m:sub>
                      <m:sup>
                        <m:r>
                          <w:rPr>
                            <w:rFonts w:ascii="Cambria Math" w:hAnsi="Cambria Math" w:cs="Times New Roman"/>
                            <w:color w:val="000000"/>
                            <w:sz w:val="24"/>
                            <w:szCs w:val="24"/>
                            <w:lang w:val="en-US"/>
                          </w:rPr>
                          <m:t>'</m:t>
                        </m:r>
                      </m:sup>
                    </m:sSubSup>
                  </m:den>
                </m:f>
              </m:oMath>
            </m:oMathPara>
          </w:p>
        </w:tc>
        <w:tc>
          <w:tcPr>
            <w:tcW w:w="2117" w:type="dxa"/>
            <w:vAlign w:val="center"/>
          </w:tcPr>
          <w:p w:rsidR="00C96BA2" w:rsidRPr="00FA5088" w:rsidRDefault="00C96BA2" w:rsidP="00D613B8">
            <w:pPr>
              <w:pStyle w:val="ac"/>
              <w:numPr>
                <w:ilvl w:val="0"/>
                <w:numId w:val="2"/>
              </w:numPr>
              <w:spacing w:after="0" w:line="360" w:lineRule="auto"/>
              <w:ind w:left="-108" w:firstLine="0"/>
              <w:rPr>
                <w:rFonts w:ascii="Times New Roman" w:hAnsi="Times New Roman" w:cs="Times New Roman"/>
                <w:sz w:val="28"/>
                <w:szCs w:val="28"/>
                <w:lang w:val="uk-UA"/>
              </w:rPr>
            </w:pPr>
            <w:r w:rsidRPr="00FA5088">
              <w:rPr>
                <w:rFonts w:ascii="Times New Roman" w:hAnsi="Times New Roman" w:cs="Times New Roman"/>
                <w:sz w:val="28"/>
                <w:szCs w:val="28"/>
                <w:lang w:val="uk-UA"/>
              </w:rPr>
              <w:t xml:space="preserve">стала часу, </w:t>
            </w:r>
            <w:r w:rsidRPr="003B0218">
              <w:rPr>
                <w:rFonts w:ascii="Times New Roman" w:hAnsi="Times New Roman" w:cs="Times New Roman"/>
                <w:i/>
                <w:sz w:val="28"/>
                <w:szCs w:val="28"/>
                <w:lang w:val="en-US"/>
              </w:rPr>
              <w:t>c</w:t>
            </w:r>
          </w:p>
        </w:tc>
      </w:tr>
    </w:tbl>
    <w:p w:rsidR="00C96BA2" w:rsidRPr="00750E4B" w:rsidRDefault="00C96BA2" w:rsidP="00C96BA2">
      <w:pPr>
        <w:pStyle w:val="aa"/>
        <w:ind w:right="425" w:firstLine="709"/>
        <w:rPr>
          <w:sz w:val="28"/>
          <w:szCs w:val="28"/>
          <w:lang w:val="uk-UA"/>
        </w:rPr>
      </w:pPr>
      <w:r w:rsidRPr="00750E4B">
        <w:rPr>
          <w:sz w:val="28"/>
          <w:szCs w:val="28"/>
          <w:lang w:val="uk-UA"/>
        </w:rPr>
        <w:t>З аналізу цієї ММ можна заключити, що на цю вихідну координату д</w:t>
      </w:r>
      <w:r w:rsidRPr="00750E4B">
        <w:rPr>
          <w:sz w:val="28"/>
          <w:szCs w:val="28"/>
          <w:lang w:val="uk-UA"/>
        </w:rPr>
        <w:t>і</w:t>
      </w:r>
      <w:r w:rsidRPr="00750E4B">
        <w:rPr>
          <w:sz w:val="28"/>
          <w:szCs w:val="28"/>
          <w:lang w:val="uk-UA"/>
        </w:rPr>
        <w:t xml:space="preserve">ють впливові фактори за шістьма каналами: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X</m:t>
            </m:r>
          </m:e>
          <m:sub>
            <m:r>
              <w:rPr>
                <w:rFonts w:ascii="Cambria Math" w:hAnsi="Cambria Math"/>
                <w:color w:val="000000"/>
                <w:sz w:val="28"/>
                <w:szCs w:val="28"/>
              </w:rPr>
              <m:t>1</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Z</m:t>
            </m:r>
          </m:e>
          <m:sub>
            <m:r>
              <w:rPr>
                <w:rFonts w:ascii="Cambria Math" w:hAnsi="Cambria Math"/>
                <w:color w:val="000000"/>
                <w:sz w:val="28"/>
                <w:szCs w:val="28"/>
              </w:rPr>
              <m:t>1</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Z</m:t>
            </m:r>
          </m:e>
          <m:sub>
            <m:r>
              <w:rPr>
                <w:rFonts w:ascii="Cambria Math" w:hAnsi="Cambria Math"/>
                <w:color w:val="000000"/>
                <w:sz w:val="28"/>
                <w:szCs w:val="28"/>
              </w:rPr>
              <m:t>2</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Z</m:t>
            </m:r>
          </m:e>
          <m:sub>
            <m:r>
              <w:rPr>
                <w:rFonts w:ascii="Cambria Math" w:hAnsi="Cambria Math"/>
                <w:color w:val="000000"/>
                <w:sz w:val="28"/>
                <w:szCs w:val="28"/>
              </w:rPr>
              <m:t>3</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 xml:space="preserve">,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Z</m:t>
            </m:r>
          </m:e>
          <m:sub>
            <m:r>
              <w:rPr>
                <w:rFonts w:ascii="Cambria Math" w:hAnsi="Cambria Math"/>
                <w:color w:val="000000"/>
                <w:sz w:val="28"/>
                <w:szCs w:val="28"/>
              </w:rPr>
              <m:t>5</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 xml:space="preserve">,  та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Z</m:t>
            </m:r>
          </m:e>
          <m:sub>
            <m:r>
              <w:rPr>
                <w:rFonts w:ascii="Cambria Math" w:hAnsi="Cambria Math"/>
                <w:color w:val="000000"/>
                <w:sz w:val="28"/>
                <w:szCs w:val="28"/>
              </w:rPr>
              <m:t>6</m:t>
            </m:r>
          </m:sub>
        </m:sSub>
        <m:r>
          <w:rPr>
            <w:rFonts w:ascii="Cambria Math" w:hAnsi="Cambria Math"/>
            <w:color w:val="000000"/>
            <w:sz w:val="28"/>
            <w:szCs w:val="28"/>
          </w:rPr>
          <m:t>(S)→</m:t>
        </m:r>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y</m:t>
            </m:r>
          </m:e>
          <m:sub>
            <m:r>
              <w:rPr>
                <w:rFonts w:ascii="Cambria Math" w:hAnsi="Cambria Math"/>
                <w:color w:val="000000"/>
                <w:sz w:val="28"/>
                <w:szCs w:val="28"/>
              </w:rPr>
              <m:t>1</m:t>
            </m:r>
          </m:sub>
        </m:sSub>
        <m:r>
          <w:rPr>
            <w:rFonts w:ascii="Cambria Math" w:hAnsi="Cambria Math"/>
            <w:color w:val="000000"/>
            <w:sz w:val="28"/>
            <w:szCs w:val="28"/>
          </w:rPr>
          <m:t>(S)</m:t>
        </m:r>
      </m:oMath>
      <w:r w:rsidRPr="00750E4B">
        <w:rPr>
          <w:sz w:val="28"/>
          <w:szCs w:val="28"/>
          <w:lang w:val="uk-UA"/>
        </w:rPr>
        <w:t>.</w:t>
      </w:r>
    </w:p>
    <w:p w:rsidR="00C96BA2" w:rsidRPr="00D613B8" w:rsidRDefault="00C96BA2" w:rsidP="00C96BA2">
      <w:pPr>
        <w:pStyle w:val="aa"/>
        <w:ind w:right="425" w:firstLine="709"/>
        <w:rPr>
          <w:sz w:val="28"/>
          <w:szCs w:val="28"/>
        </w:rPr>
      </w:pPr>
      <w:r w:rsidRPr="00750E4B">
        <w:rPr>
          <w:sz w:val="28"/>
          <w:szCs w:val="28"/>
          <w:lang w:val="uk-UA"/>
        </w:rPr>
        <w:t>Визначимо ПФ випарної колони за кожним з цих каналів (без урах</w:t>
      </w:r>
      <w:r w:rsidRPr="00750E4B">
        <w:rPr>
          <w:sz w:val="28"/>
          <w:szCs w:val="28"/>
          <w:lang w:val="uk-UA"/>
        </w:rPr>
        <w:t>у</w:t>
      </w:r>
      <w:r w:rsidRPr="00750E4B">
        <w:rPr>
          <w:sz w:val="28"/>
          <w:szCs w:val="28"/>
          <w:lang w:val="uk-UA"/>
        </w:rPr>
        <w:t>вання часу запізнення).</w:t>
      </w:r>
    </w:p>
    <w:p w:rsidR="00C96BA2" w:rsidRPr="00D613B8" w:rsidRDefault="00C96BA2" w:rsidP="00C96BA2">
      <w:pPr>
        <w:pStyle w:val="aa"/>
        <w:ind w:right="425" w:firstLine="709"/>
        <w:rPr>
          <w:sz w:val="28"/>
          <w:szCs w:val="28"/>
        </w:rPr>
        <w:sectPr w:rsidR="00C96BA2" w:rsidRPr="00D613B8" w:rsidSect="007A528B">
          <w:pgSz w:w="11906" w:h="16838"/>
          <w:pgMar w:top="709" w:right="424" w:bottom="1843" w:left="1701" w:header="708" w:footer="708" w:gutter="0"/>
          <w:cols w:space="708"/>
          <w:titlePg/>
          <w:docGrid w:linePitch="360"/>
        </w:sect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96BA2" w:rsidRPr="001A76B1" w:rsidTr="00D613B8">
        <w:tc>
          <w:tcPr>
            <w:tcW w:w="8647" w:type="dxa"/>
            <w:tcBorders>
              <w:top w:val="nil"/>
              <w:bottom w:val="nil"/>
            </w:tcBorders>
            <w:vAlign w:val="center"/>
          </w:tcPr>
          <w:p w:rsidR="00C96BA2" w:rsidRPr="00B56B72" w:rsidRDefault="00922B7F" w:rsidP="00D613B8">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X</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lang w:val="en-US"/>
                          </w:rPr>
                          <m:t>1</m:t>
                        </m:r>
                      </m:sub>
                    </m:sSub>
                  </m:sub>
                </m:sSub>
                <m:r>
                  <w:rPr>
                    <w:rFonts w:ascii="Cambria Math" w:hAnsi="Cambria Math" w:cs="Times New Roman"/>
                    <w:color w:val="000000"/>
                    <w:sz w:val="28"/>
                    <w:szCs w:val="28"/>
                    <w:lang w:val="en-US"/>
                  </w:rPr>
                  <m:t>(S)=</m:t>
                </m:r>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11</m:t>
                    </m:r>
                  </m:sub>
                  <m:sup>
                    <m:r>
                      <w:rPr>
                        <w:rFonts w:ascii="Cambria Math" w:hAnsi="Cambria Math" w:cs="Times New Roman"/>
                        <w:color w:val="000000"/>
                        <w:sz w:val="28"/>
                        <w:szCs w:val="28"/>
                        <w:lang w:val="en-US"/>
                      </w:rPr>
                      <m:t>'</m:t>
                    </m:r>
                  </m:sup>
                </m:sSubSup>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11</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12</m:t>
                        </m:r>
                      </m:sub>
                    </m:sSub>
                    <m:r>
                      <w:rPr>
                        <w:rFonts w:ascii="Cambria Math" w:hAnsi="Cambria Math" w:cs="Times New Roman"/>
                        <w:color w:val="000000"/>
                        <w:sz w:val="28"/>
                        <w:szCs w:val="28"/>
                        <w:lang w:val="en-US"/>
                      </w:rPr>
                      <m:t>s+1</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4</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3</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m:t>
                        </m:r>
                      </m:sub>
                    </m:sSub>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s+1</m:t>
                    </m:r>
                  </m:den>
                </m:f>
              </m:oMath>
            </m:oMathPara>
          </w:p>
        </w:tc>
        <w:tc>
          <w:tcPr>
            <w:tcW w:w="957" w:type="dxa"/>
            <w:tcBorders>
              <w:top w:val="nil"/>
              <w:bottom w:val="nil"/>
            </w:tcBorders>
            <w:vAlign w:val="center"/>
          </w:tcPr>
          <w:p w:rsidR="00C96BA2" w:rsidRPr="001A76B1" w:rsidRDefault="00C96BA2" w:rsidP="00D613B8">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60</w:t>
            </w:r>
            <w:r w:rsidRPr="001A76B1">
              <w:rPr>
                <w:rFonts w:ascii="Times New Roman" w:eastAsiaTheme="minorEastAsia" w:hAnsi="Times New Roman" w:cs="Times New Roman"/>
                <w:sz w:val="28"/>
                <w:szCs w:val="28"/>
                <w:lang w:val="uk-UA"/>
              </w:rPr>
              <w:t>)</w:t>
            </w:r>
          </w:p>
        </w:tc>
      </w:tr>
    </w:tbl>
    <w:p w:rsidR="002635F1" w:rsidRDefault="002635F1" w:rsidP="002635F1">
      <w:pPr>
        <w:spacing w:after="0" w:line="360" w:lineRule="auto"/>
        <w:ind w:right="-6" w:firstLine="709"/>
        <w:jc w:val="both"/>
        <w:rPr>
          <w:rFonts w:ascii="Times New Roman" w:hAnsi="Times New Roman" w:cs="Times New Roman"/>
          <w:noProof/>
          <w:sz w:val="28"/>
          <w:szCs w:val="28"/>
          <w:lang w:val="en-US" w:eastAsia="uk-UA"/>
        </w:rPr>
      </w:pPr>
      <w:r>
        <w:rPr>
          <w:rFonts w:ascii="Times New Roman" w:hAnsi="Times New Roman" w:cs="Times New Roman"/>
          <w:noProof/>
          <w:sz w:val="28"/>
          <w:szCs w:val="28"/>
          <w:lang w:val="uk-UA" w:eastAsia="uk-UA"/>
        </w:rPr>
        <w:t>Розраховані коефіцієнти передачі дорівнюють:</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2635F1" w:rsidRPr="001A76B1" w:rsidTr="00D50E24">
        <w:tc>
          <w:tcPr>
            <w:tcW w:w="9604" w:type="dxa"/>
            <w:vAlign w:val="center"/>
          </w:tcPr>
          <w:p w:rsidR="002635F1" w:rsidRPr="001A76B1" w:rsidRDefault="00922B7F" w:rsidP="002635F1">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П</m:t>
                    </m:r>
                  </m:e>
                  <m:sub>
                    <m:r>
                      <w:rPr>
                        <w:rFonts w:ascii="Cambria Math" w:hAnsi="Cambria Math" w:cs="Times New Roman"/>
                        <w:color w:val="000000"/>
                        <w:sz w:val="28"/>
                        <w:szCs w:val="28"/>
                        <w:lang w:val="en-US"/>
                      </w:rPr>
                      <m:t>11</m:t>
                    </m:r>
                  </m:sub>
                </m:sSub>
                <m:r>
                  <w:rPr>
                    <w:rFonts w:ascii="Cambria Math" w:hAnsi="Cambria Math" w:cs="Times New Roman"/>
                    <w:color w:val="000000"/>
                    <w:sz w:val="28"/>
                    <w:szCs w:val="28"/>
                    <w:lang w:val="en-US"/>
                  </w:rPr>
                  <m:t>=59,06</m:t>
                </m:r>
              </m:oMath>
            </m:oMathPara>
          </w:p>
        </w:tc>
      </w:tr>
    </w:tbl>
    <w:p w:rsidR="002635F1" w:rsidRP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4</m:t>
              </m:r>
            </m:sub>
          </m:sSub>
          <m:r>
            <w:rPr>
              <w:rFonts w:ascii="Cambria Math" w:hAnsi="Cambria Math" w:cs="Times New Roman"/>
              <w:color w:val="000000"/>
              <w:sz w:val="28"/>
              <w:szCs w:val="28"/>
              <w:lang w:val="en-US"/>
            </w:rPr>
            <m:t>=0.00299</m:t>
          </m:r>
        </m:oMath>
      </m:oMathPara>
    </w:p>
    <w:p w:rsid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3</m:t>
              </m:r>
            </m:sub>
          </m:sSub>
          <m:r>
            <w:rPr>
              <w:rFonts w:ascii="Cambria Math" w:hAnsi="Cambria Math" w:cs="Times New Roman"/>
              <w:color w:val="000000"/>
              <w:sz w:val="28"/>
              <w:szCs w:val="28"/>
              <w:lang w:val="en-US"/>
            </w:rPr>
            <m:t>=1.5542</m:t>
          </m:r>
        </m:oMath>
      </m:oMathPara>
    </w:p>
    <w:p w:rsid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=7.429</m:t>
          </m:r>
        </m:oMath>
      </m:oMathPara>
    </w:p>
    <w:p w:rsid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=9.0</m:t>
          </m:r>
        </m:oMath>
      </m:oMathPara>
    </w:p>
    <w:p w:rsidR="002635F1" w:rsidRPr="00B405C2" w:rsidRDefault="00922B7F" w:rsidP="002635F1">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11</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=-0.00027</m:t>
          </m:r>
        </m:oMath>
      </m:oMathPara>
    </w:p>
    <w:p w:rsid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11</m:t>
              </m:r>
            </m:sub>
          </m:sSub>
          <m:r>
            <w:rPr>
              <w:rFonts w:ascii="Cambria Math" w:hAnsi="Cambria Math" w:cs="Times New Roman"/>
              <w:color w:val="000000"/>
              <w:sz w:val="28"/>
              <w:szCs w:val="28"/>
              <w:lang w:val="en-US"/>
            </w:rPr>
            <m:t>=1.287*</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-6</m:t>
              </m:r>
            </m:sup>
          </m:sSup>
        </m:oMath>
      </m:oMathPara>
    </w:p>
    <w:p w:rsidR="002635F1" w:rsidRP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12</m:t>
              </m:r>
            </m:sub>
          </m:sSub>
          <m:r>
            <w:rPr>
              <w:rFonts w:ascii="Cambria Math" w:hAnsi="Cambria Math" w:cs="Times New Roman"/>
              <w:color w:val="000000"/>
              <w:sz w:val="28"/>
              <w:szCs w:val="28"/>
              <w:lang w:val="en-US"/>
            </w:rPr>
            <m:t>=0.00064</m:t>
          </m:r>
        </m:oMath>
      </m:oMathPara>
    </w:p>
    <w:p w:rsidR="002635F1" w:rsidRPr="002635F1" w:rsidRDefault="00922B7F" w:rsidP="002635F1">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12</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=2.5469</m:t>
          </m:r>
        </m:oMath>
      </m:oMathPara>
    </w:p>
    <w:p w:rsidR="002635F1" w:rsidRPr="002635F1" w:rsidRDefault="00922B7F" w:rsidP="002635F1">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13</m:t>
              </m:r>
            </m:sub>
          </m:sSub>
          <m:r>
            <w:rPr>
              <w:rFonts w:ascii="Cambria Math" w:hAnsi="Cambria Math" w:cs="Times New Roman"/>
              <w:color w:val="000000"/>
              <w:sz w:val="28"/>
              <w:szCs w:val="28"/>
              <w:lang w:val="en-US"/>
            </w:rPr>
            <m:t>=0.00176</m:t>
          </m:r>
        </m:oMath>
      </m:oMathPara>
    </w:p>
    <w:p w:rsidR="006134F3" w:rsidRPr="002635F1" w:rsidRDefault="00922B7F" w:rsidP="006134F3">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14</m:t>
              </m:r>
            </m:sub>
          </m:sSub>
          <m:r>
            <w:rPr>
              <w:rFonts w:ascii="Cambria Math" w:hAnsi="Cambria Math" w:cs="Times New Roman"/>
              <w:color w:val="000000"/>
              <w:sz w:val="28"/>
              <w:szCs w:val="28"/>
              <w:lang w:val="en-US"/>
            </w:rPr>
            <m:t>=0.911</m:t>
          </m:r>
        </m:oMath>
      </m:oMathPara>
    </w:p>
    <w:p w:rsidR="006134F3" w:rsidRPr="002635F1" w:rsidRDefault="00922B7F" w:rsidP="006134F3">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15</m:t>
              </m:r>
            </m:sub>
          </m:sSub>
          <m:r>
            <w:rPr>
              <w:rFonts w:ascii="Cambria Math" w:hAnsi="Cambria Math" w:cs="Times New Roman"/>
              <w:color w:val="000000"/>
              <w:sz w:val="28"/>
              <w:szCs w:val="28"/>
              <w:lang w:val="en-US"/>
            </w:rPr>
            <m:t>=-457585</m:t>
          </m:r>
        </m:oMath>
      </m:oMathPara>
    </w:p>
    <w:p w:rsidR="006134F3" w:rsidRPr="00B405C2" w:rsidRDefault="00922B7F" w:rsidP="006134F3">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13</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=42.778</m:t>
          </m:r>
        </m:oMath>
      </m:oMathPara>
    </w:p>
    <w:p w:rsidR="006134F3" w:rsidRPr="002635F1" w:rsidRDefault="00922B7F" w:rsidP="006134F3">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16</m:t>
              </m:r>
            </m:sub>
          </m:sSub>
          <m:r>
            <w:rPr>
              <w:rFonts w:ascii="Cambria Math" w:hAnsi="Cambria Math" w:cs="Times New Roman"/>
              <w:color w:val="000000"/>
              <w:sz w:val="28"/>
              <w:szCs w:val="28"/>
              <w:lang w:val="en-US"/>
            </w:rPr>
            <m:t>=0.0001</m:t>
          </m:r>
        </m:oMath>
      </m:oMathPara>
    </w:p>
    <w:p w:rsidR="006134F3" w:rsidRPr="002635F1" w:rsidRDefault="00922B7F" w:rsidP="006134F3">
      <w:pPr>
        <w:spacing w:after="0" w:line="360" w:lineRule="auto"/>
        <w:ind w:right="-5" w:firstLine="709"/>
        <w:jc w:val="cente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17</m:t>
              </m:r>
            </m:sub>
          </m:sSub>
          <m:r>
            <w:rPr>
              <w:rFonts w:ascii="Cambria Math" w:hAnsi="Cambria Math" w:cs="Times New Roman"/>
              <w:color w:val="000000"/>
              <w:sz w:val="28"/>
              <w:szCs w:val="28"/>
              <w:lang w:val="en-US"/>
            </w:rPr>
            <m:t>=0.0542</m:t>
          </m:r>
        </m:oMath>
      </m:oMathPara>
    </w:p>
    <w:p w:rsidR="006134F3" w:rsidRPr="006F3A9A" w:rsidRDefault="00922B7F" w:rsidP="006134F3">
      <w:pPr>
        <w:spacing w:after="0" w:line="360" w:lineRule="auto"/>
        <w:ind w:right="-5" w:firstLine="709"/>
        <w:jc w:val="center"/>
        <w:rPr>
          <w:rFonts w:ascii="Times New Roman" w:eastAsiaTheme="minorEastAsia" w:hAnsi="Times New Roman" w:cs="Times New Roman"/>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18</m:t>
              </m:r>
            </m:sub>
          </m:sSub>
          <m:r>
            <w:rPr>
              <w:rFonts w:ascii="Cambria Math" w:hAnsi="Cambria Math" w:cs="Times New Roman"/>
              <w:color w:val="000000"/>
              <w:sz w:val="28"/>
              <w:szCs w:val="28"/>
              <w:lang w:val="en-US"/>
            </w:rPr>
            <m:t>=0.148</m:t>
          </m:r>
        </m:oMath>
      </m:oMathPara>
    </w:p>
    <w:p w:rsidR="006F3A9A" w:rsidRPr="00B405C2"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14</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=1.7849</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19</m:t>
              </m:r>
            </m:sub>
          </m:sSub>
          <m:r>
            <w:rPr>
              <w:rFonts w:ascii="Cambria Math" w:hAnsi="Cambria Math" w:cs="Times New Roman"/>
              <w:color w:val="000000"/>
              <w:sz w:val="28"/>
              <w:szCs w:val="28"/>
              <w:lang w:val="en-US"/>
            </w:rPr>
            <m:t>=-0.4957</m:t>
          </m:r>
        </m:oMath>
      </m:oMathPara>
    </w:p>
    <w:p w:rsidR="006F3A9A" w:rsidRPr="00B405C2"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15</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=-3.3255</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20</m:t>
              </m:r>
            </m:sub>
          </m:sSub>
          <m:r>
            <w:rPr>
              <w:rFonts w:ascii="Cambria Math" w:hAnsi="Cambria Math" w:cs="Times New Roman"/>
              <w:color w:val="000000"/>
              <w:sz w:val="28"/>
              <w:szCs w:val="28"/>
              <w:lang w:val="en-US"/>
            </w:rPr>
            <m:t>=0.00186</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21</m:t>
              </m:r>
            </m:sub>
          </m:sSub>
          <m:r>
            <w:rPr>
              <w:rFonts w:ascii="Cambria Math" w:hAnsi="Cambria Math" w:cs="Times New Roman"/>
              <w:color w:val="000000"/>
              <w:sz w:val="28"/>
              <w:szCs w:val="28"/>
              <w:lang w:val="en-US"/>
            </w:rPr>
            <m:t>=0.9638</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22</m:t>
              </m:r>
            </m:sub>
          </m:sSub>
          <m:r>
            <w:rPr>
              <w:rFonts w:ascii="Cambria Math" w:hAnsi="Cambria Math" w:cs="Times New Roman"/>
              <w:color w:val="000000"/>
              <w:sz w:val="28"/>
              <w:szCs w:val="28"/>
              <w:lang w:val="en-US"/>
            </w:rPr>
            <m:t>=-1.315</m:t>
          </m:r>
        </m:oMath>
      </m:oMathPara>
    </w:p>
    <w:p w:rsidR="006F3A9A" w:rsidRPr="00B405C2"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uk-UA"/>
        </w:rPr>
      </w:pPr>
      <m:oMathPara>
        <m:oMath>
          <m:sSubSup>
            <m:sSubSupPr>
              <m:ctrlPr>
                <w:rPr>
                  <w:rFonts w:ascii="Cambria Math" w:hAnsi="Cambria Math" w:cs="Times New Roman"/>
                  <w:i/>
                  <w:color w:val="000000"/>
                  <w:sz w:val="28"/>
                  <w:szCs w:val="28"/>
                  <w:lang w:val="en-US"/>
                </w:rPr>
              </m:ctrlPr>
            </m:sSubSup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16</m:t>
              </m:r>
            </m:sub>
            <m:sup>
              <m:r>
                <w:rPr>
                  <w:rFonts w:ascii="Cambria Math" w:hAnsi="Cambria Math" w:cs="Times New Roman"/>
                  <w:color w:val="000000"/>
                  <w:sz w:val="28"/>
                  <w:szCs w:val="28"/>
                  <w:lang w:val="en-US"/>
                </w:rPr>
                <m:t>'</m:t>
              </m:r>
            </m:sup>
          </m:sSubSup>
          <m:r>
            <w:rPr>
              <w:rFonts w:ascii="Cambria Math" w:hAnsi="Cambria Math" w:cs="Times New Roman"/>
              <w:color w:val="000000"/>
              <w:sz w:val="28"/>
              <w:szCs w:val="28"/>
              <w:lang w:val="en-US"/>
            </w:rPr>
            <m:t>=-1.5454</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23</m:t>
              </m:r>
            </m:sub>
          </m:sSub>
          <m:r>
            <w:rPr>
              <w:rFonts w:ascii="Cambria Math" w:hAnsi="Cambria Math" w:cs="Times New Roman"/>
              <w:color w:val="000000"/>
              <w:sz w:val="28"/>
              <w:szCs w:val="28"/>
              <w:lang w:val="en-US"/>
            </w:rPr>
            <m:t>=0.0055</m:t>
          </m:r>
        </m:oMath>
      </m:oMathPara>
    </w:p>
    <w:p w:rsidR="006F3A9A" w:rsidRPr="006134F3" w:rsidRDefault="00922B7F" w:rsidP="006F3A9A">
      <w:pPr>
        <w:spacing w:after="0" w:line="360" w:lineRule="auto"/>
        <w:ind w:right="-5" w:firstLine="709"/>
        <w:jc w:val="center"/>
        <w:rPr>
          <w:rFonts w:ascii="Times New Roman" w:eastAsiaTheme="minorEastAsia" w:hAnsi="Times New Roman" w:cs="Times New Roman"/>
          <w:i/>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24</m:t>
              </m:r>
            </m:sub>
          </m:sSub>
          <m:r>
            <w:rPr>
              <w:rFonts w:ascii="Cambria Math" w:hAnsi="Cambria Math" w:cs="Times New Roman"/>
              <w:color w:val="000000"/>
              <w:sz w:val="28"/>
              <w:szCs w:val="28"/>
              <w:lang w:val="en-US"/>
            </w:rPr>
            <m:t>=2.8227</m:t>
          </m:r>
        </m:oMath>
      </m:oMathPara>
    </w:p>
    <w:p w:rsidR="006F3A9A" w:rsidRPr="006F3A9A" w:rsidRDefault="006F3A9A" w:rsidP="006134F3">
      <w:pPr>
        <w:spacing w:after="0" w:line="360" w:lineRule="auto"/>
        <w:ind w:right="-5" w:firstLine="709"/>
        <w:jc w:val="center"/>
        <w:rPr>
          <w:rFonts w:ascii="Cambria Math" w:hAnsi="Cambria Math" w:cs="Times New Roman"/>
          <w:color w:val="000000"/>
          <w:sz w:val="28"/>
          <w:szCs w:val="28"/>
          <w:lang w:val="uk-UA"/>
          <w:oMath/>
        </w:rPr>
        <w:sectPr w:rsidR="006F3A9A" w:rsidRPr="006F3A9A" w:rsidSect="007A528B">
          <w:pgSz w:w="11906" w:h="16838"/>
          <w:pgMar w:top="709" w:right="424" w:bottom="1843" w:left="1701" w:header="708" w:footer="708" w:gutter="0"/>
          <w:cols w:space="708"/>
          <w:titlePg/>
          <w:docGrid w:linePitch="360"/>
        </w:sectPr>
      </w:pPr>
    </w:p>
    <w:p w:rsidR="00FA0F74" w:rsidRPr="00FA0F74" w:rsidRDefault="00FA0F74" w:rsidP="00FA0F74">
      <w:pPr>
        <w:spacing w:after="0" w:line="360" w:lineRule="auto"/>
        <w:ind w:right="-6" w:firstLine="709"/>
        <w:jc w:val="both"/>
        <w:rPr>
          <w:rFonts w:ascii="Cambria Math" w:hAnsi="Cambria Math" w:cs="Times New Roman"/>
          <w:noProof/>
          <w:sz w:val="28"/>
          <w:szCs w:val="28"/>
          <w:lang w:val="uk-UA" w:eastAsia="uk-UA"/>
          <w:oMath/>
        </w:rPr>
      </w:pPr>
      <w:r>
        <w:rPr>
          <w:rFonts w:ascii="Times New Roman" w:hAnsi="Times New Roman" w:cs="Times New Roman"/>
          <w:noProof/>
          <w:sz w:val="28"/>
          <w:szCs w:val="28"/>
          <w:lang w:eastAsia="uk-UA"/>
        </w:rPr>
        <w:lastRenderedPageBreak/>
        <w:t>Р</w:t>
      </w:r>
      <w:r w:rsidRPr="00FA0F74">
        <w:rPr>
          <w:rFonts w:ascii="Times New Roman" w:hAnsi="Times New Roman" w:cs="Times New Roman"/>
          <w:noProof/>
          <w:sz w:val="28"/>
          <w:szCs w:val="28"/>
          <w:lang w:val="uk-UA" w:eastAsia="uk-UA"/>
        </w:rPr>
        <w:t xml:space="preserve">івняння випарної </w:t>
      </w:r>
      <w:r w:rsidR="002C2101">
        <w:rPr>
          <w:rFonts w:ascii="Times New Roman" w:hAnsi="Times New Roman" w:cs="Times New Roman"/>
          <w:noProof/>
          <w:sz w:val="28"/>
          <w:szCs w:val="28"/>
          <w:lang w:val="uk-UA" w:eastAsia="uk-UA"/>
        </w:rPr>
        <w:t>колони</w:t>
      </w:r>
      <w:r w:rsidRPr="00FA0F74">
        <w:rPr>
          <w:rFonts w:ascii="Times New Roman" w:hAnsi="Times New Roman" w:cs="Times New Roman"/>
          <w:noProof/>
          <w:sz w:val="28"/>
          <w:szCs w:val="28"/>
          <w:lang w:val="uk-UA" w:eastAsia="uk-UA"/>
        </w:rPr>
        <w:t xml:space="preserve"> за концентрацією </w:t>
      </w:r>
      <m:oMath>
        <m:r>
          <m:rPr>
            <m:sty m:val="p"/>
          </m:rPr>
          <w:rPr>
            <w:rFonts w:ascii="Cambria Math" w:hAnsi="Cambria Math" w:cs="Times New Roman"/>
            <w:noProof/>
            <w:sz w:val="28"/>
            <w:szCs w:val="28"/>
            <w:lang w:val="uk-UA" w:eastAsia="uk-UA"/>
          </w:rPr>
          <m:t>Q</m:t>
        </m:r>
      </m:oMath>
      <w:r w:rsidRPr="00FA0F74">
        <w:rPr>
          <w:rFonts w:ascii="Times New Roman" w:hAnsi="Times New Roman" w:cs="Times New Roman"/>
          <w:noProof/>
          <w:sz w:val="28"/>
          <w:szCs w:val="28"/>
          <w:lang w:val="uk-UA" w:eastAsia="uk-UA"/>
        </w:rPr>
        <w:t xml:space="preserve"> цільового компоненту в упареному розчині </w:t>
      </w:r>
      <w:r>
        <w:rPr>
          <w:rFonts w:ascii="Times New Roman" w:hAnsi="Times New Roman" w:cs="Times New Roman"/>
          <w:noProof/>
          <w:sz w:val="28"/>
          <w:szCs w:val="28"/>
          <w:lang w:val="uk-UA" w:eastAsia="uk-UA"/>
        </w:rPr>
        <w:t>розрахованими коефіцієнтами передачі, та сталоми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FA0F74" w:rsidRPr="00B56B72" w:rsidTr="00D50E24">
        <w:tc>
          <w:tcPr>
            <w:tcW w:w="8647" w:type="dxa"/>
            <w:vAlign w:val="center"/>
          </w:tcPr>
          <w:p w:rsidR="00FA0F74" w:rsidRPr="00B56B72" w:rsidRDefault="00922B7F" w:rsidP="00FA0F74">
            <w:pPr>
              <w:shd w:val="clear" w:color="auto" w:fill="FFFFFF"/>
              <w:spacing w:line="360" w:lineRule="auto"/>
              <w:ind w:right="-6" w:firstLine="34"/>
              <w:jc w:val="center"/>
              <w:rPr>
                <w:rFonts w:ascii="Times New Roman" w:hAnsi="Times New Roman" w:cs="Times New Roman"/>
                <w:i/>
                <w:color w:val="000000"/>
                <w:sz w:val="28"/>
                <w:szCs w:val="28"/>
                <w:lang w:val="uk-UA"/>
              </w:rPr>
            </w:pPr>
            <m:oMathPara>
              <m:oMath>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0,0029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+1,5542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+7,429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+9,0</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1</m:t>
                        </m:r>
                      </m:sup>
                    </m:sSup>
                    <m:r>
                      <w:rPr>
                        <w:rFonts w:ascii="Cambria Math" w:hAnsi="Cambria Math" w:cs="Times New Roman"/>
                        <w:color w:val="000000"/>
                        <w:sz w:val="28"/>
                        <w:szCs w:val="28"/>
                        <w:lang w:val="en-US"/>
                      </w:rPr>
                      <m:t>+1</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lang w:val="en-US"/>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oMath>
            </m:oMathPara>
          </w:p>
        </w:tc>
      </w:tr>
      <w:tr w:rsidR="00FA0F74" w:rsidRPr="00E57ACA" w:rsidTr="00D50E24">
        <w:tc>
          <w:tcPr>
            <w:tcW w:w="8647" w:type="dxa"/>
            <w:vAlign w:val="center"/>
          </w:tcPr>
          <w:p w:rsidR="00FA0F74" w:rsidRPr="00E57ACA" w:rsidRDefault="00FA0F74" w:rsidP="00FA0F74">
            <w:pPr>
              <w:spacing w:line="360" w:lineRule="auto"/>
              <w:ind w:right="-5"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r>
                  <w:rPr>
                    <w:rFonts w:ascii="Cambria Math" w:hAnsi="Cambria Math" w:cs="Times New Roman"/>
                    <w:color w:val="000000"/>
                    <w:sz w:val="28"/>
                    <w:szCs w:val="28"/>
                    <w:lang w:val="en-US"/>
                  </w:rPr>
                  <m:t>-0.00027(1.287*</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-6</m:t>
                    </m:r>
                  </m:sup>
                </m:sSup>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0.00064s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X</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2.5469(0.00176</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0.911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-457585s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oMath>
            </m:oMathPara>
          </w:p>
        </w:tc>
      </w:tr>
      <w:tr w:rsidR="00FA0F74" w:rsidRPr="00E57ACA" w:rsidTr="00D50E24">
        <w:tc>
          <w:tcPr>
            <w:tcW w:w="8647" w:type="dxa"/>
            <w:vAlign w:val="center"/>
          </w:tcPr>
          <w:p w:rsidR="00FA0F74" w:rsidRPr="00E57ACA" w:rsidRDefault="00FA0F74" w:rsidP="00FA0F74">
            <w:pPr>
              <w:spacing w:line="360" w:lineRule="auto"/>
              <w:ind w:right="-5"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r>
                  <w:rPr>
                    <w:rFonts w:ascii="Cambria Math" w:hAnsi="Cambria Math" w:cs="Times New Roman"/>
                    <w:color w:val="000000"/>
                    <w:sz w:val="28"/>
                    <w:szCs w:val="28"/>
                    <w:lang w:val="en-US"/>
                  </w:rPr>
                  <m:t>42.778</m:t>
                </m:r>
                <m:d>
                  <m:dPr>
                    <m:ctrlPr>
                      <w:rPr>
                        <w:rFonts w:ascii="Cambria Math" w:eastAsia="Times New Roman" w:hAnsi="Cambria Math" w:cs="Times New Roman"/>
                        <w:i/>
                        <w:color w:val="000000"/>
                        <w:sz w:val="28"/>
                        <w:szCs w:val="28"/>
                        <w:lang w:val="en-US"/>
                      </w:rPr>
                    </m:ctrlPr>
                  </m:dPr>
                  <m:e>
                    <m:r>
                      <w:rPr>
                        <w:rFonts w:ascii="Cambria Math" w:hAnsi="Cambria Math" w:cs="Times New Roman"/>
                        <w:color w:val="000000"/>
                        <w:sz w:val="28"/>
                        <w:szCs w:val="28"/>
                        <w:lang w:val="en-US"/>
                      </w:rPr>
                      <m:t>0.0001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en-US"/>
                      </w:rPr>
                      <m:t>+0.0542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0,148s</m:t>
                    </m:r>
                    <m:r>
                      <w:rPr>
                        <w:rFonts w:ascii="Cambria Math" w:hAnsi="Cambria Math" w:cs="Times New Roman"/>
                        <w:color w:val="000000"/>
                        <w:sz w:val="28"/>
                        <w:szCs w:val="28"/>
                        <w:lang w:val="uk-UA"/>
                      </w:rPr>
                      <m:t>+1</m:t>
                    </m:r>
                    <m:ctrlPr>
                      <w:rPr>
                        <w:rFonts w:ascii="Cambria Math" w:hAnsi="Cambria Math" w:cs="Times New Roman"/>
                        <w:i/>
                        <w:color w:val="000000"/>
                        <w:sz w:val="28"/>
                        <w:szCs w:val="28"/>
                        <w:lang w:val="uk-UA"/>
                      </w:rPr>
                    </m:ctrlP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2</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1.7849</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-0.4957s</m:t>
                    </m:r>
                    <m:r>
                      <w:rPr>
                        <w:rFonts w:ascii="Cambria Math" w:hAnsi="Cambria Math" w:cs="Times New Roman"/>
                        <w:color w:val="000000"/>
                        <w:sz w:val="28"/>
                        <w:szCs w:val="28"/>
                        <w:lang w:val="uk-UA"/>
                      </w:rPr>
                      <m:t>+1</m:t>
                    </m:r>
                    <m:ctrlPr>
                      <w:rPr>
                        <w:rFonts w:ascii="Cambria Math" w:hAnsi="Cambria Math" w:cs="Times New Roman"/>
                        <w:i/>
                        <w:color w:val="000000"/>
                        <w:sz w:val="28"/>
                        <w:szCs w:val="28"/>
                        <w:lang w:val="uk-UA"/>
                      </w:rPr>
                    </m:ctrlP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3</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oMath>
            </m:oMathPara>
          </w:p>
        </w:tc>
      </w:tr>
      <w:tr w:rsidR="00FA0F74" w:rsidRPr="00E57ACA" w:rsidTr="00D50E24">
        <w:tc>
          <w:tcPr>
            <w:tcW w:w="8647" w:type="dxa"/>
            <w:vAlign w:val="center"/>
          </w:tcPr>
          <w:p w:rsidR="00FA0F74" w:rsidRPr="00E57ACA" w:rsidRDefault="00FA0F74" w:rsidP="004B3A88">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r>
                  <w:rPr>
                    <w:rFonts w:ascii="Cambria Math" w:hAnsi="Cambria Math" w:cs="Times New Roman"/>
                    <w:color w:val="000000"/>
                    <w:sz w:val="28"/>
                    <w:szCs w:val="28"/>
                    <w:lang w:val="en-US"/>
                  </w:rPr>
                  <m:t>-3.3255</m:t>
                </m:r>
                <m:r>
                  <w:rPr>
                    <w:rFonts w:ascii="Cambria Math" w:eastAsia="Times New Roman" w:hAnsi="Cambria Math" w:cs="Times New Roman"/>
                    <w:color w:val="000000"/>
                    <w:sz w:val="28"/>
                    <w:szCs w:val="28"/>
                    <w:lang w:val="en-US"/>
                  </w:rPr>
                  <m:t>(</m:t>
                </m:r>
                <m:r>
                  <w:rPr>
                    <w:rFonts w:ascii="Cambria Math" w:hAnsi="Cambria Math" w:cs="Times New Roman"/>
                    <w:color w:val="000000"/>
                    <w:sz w:val="28"/>
                    <w:szCs w:val="28"/>
                    <w:lang w:val="en-US"/>
                  </w:rPr>
                  <m:t>0.00186</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en-US"/>
                  </w:rPr>
                  <m:t>+0.9638</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-1.315s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5</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-1.5454(0.0055</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+2.8227s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6</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oMath>
            </m:oMathPara>
          </w:p>
        </w:tc>
      </w:tr>
    </w:tbl>
    <w:p w:rsidR="0031240C" w:rsidRDefault="0031240C" w:rsidP="009979B0">
      <w:pPr>
        <w:spacing w:after="0" w:line="360" w:lineRule="auto"/>
        <w:ind w:right="-6" w:firstLine="709"/>
        <w:jc w:val="both"/>
        <w:rPr>
          <w:rFonts w:ascii="Times New Roman" w:hAnsi="Times New Roman" w:cs="Times New Roman"/>
          <w:noProof/>
          <w:sz w:val="28"/>
          <w:szCs w:val="28"/>
          <w:lang w:val="uk-UA" w:eastAsia="uk-UA"/>
        </w:rPr>
      </w:pPr>
    </w:p>
    <w:p w:rsidR="009979B0" w:rsidRDefault="009979B0" w:rsidP="009979B0">
      <w:pPr>
        <w:spacing w:after="0" w:line="360" w:lineRule="auto"/>
        <w:ind w:right="-6" w:firstLine="709"/>
        <w:jc w:val="both"/>
        <w:rPr>
          <w:rFonts w:ascii="Times New Roman" w:hAnsi="Times New Roman" w:cs="Times New Roman"/>
          <w:noProof/>
          <w:sz w:val="28"/>
          <w:szCs w:val="28"/>
          <w:lang w:val="uk-UA" w:eastAsia="uk-UA"/>
        </w:rPr>
      </w:pPr>
      <w:r w:rsidRPr="009979B0">
        <w:rPr>
          <w:rFonts w:ascii="Times New Roman" w:hAnsi="Times New Roman" w:cs="Times New Roman"/>
          <w:noProof/>
          <w:sz w:val="28"/>
          <w:szCs w:val="28"/>
          <w:lang w:eastAsia="uk-UA"/>
        </w:rPr>
        <w:t>Передавальна</w:t>
      </w:r>
      <w:r>
        <w:rPr>
          <w:rFonts w:ascii="Times New Roman" w:hAnsi="Times New Roman" w:cs="Times New Roman"/>
          <w:noProof/>
          <w:sz w:val="28"/>
          <w:szCs w:val="28"/>
          <w:lang w:val="uk-UA" w:eastAsia="uk-UA"/>
        </w:rPr>
        <w:t xml:space="preserve"> функція випарної колони за каналом витрата теплоносія-концентрація має вигляд:</w:t>
      </w:r>
    </w:p>
    <w:p w:rsidR="009979B0" w:rsidRPr="009979B0" w:rsidRDefault="00922B7F" w:rsidP="009979B0">
      <w:pPr>
        <w:spacing w:after="0" w:line="360" w:lineRule="auto"/>
        <w:ind w:right="-6" w:firstLine="709"/>
        <w:jc w:val="both"/>
        <w:rPr>
          <w:rFonts w:ascii="Times New Roman" w:hAnsi="Times New Roman" w:cs="Times New Roman"/>
          <w:noProof/>
          <w:sz w:val="28"/>
          <w:szCs w:val="28"/>
          <w:lang w:val="uk-UA" w:eastAsia="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т</m:t>
                  </m:r>
                </m:sub>
              </m:sSub>
              <m:r>
                <w:rPr>
                  <w:rFonts w:ascii="Cambria Math" w:hAnsi="Cambria Math" w:cs="Times New Roman"/>
                  <w:color w:val="000000"/>
                  <w:sz w:val="28"/>
                  <w:szCs w:val="28"/>
                  <w:lang w:val="en-US"/>
                </w:rPr>
                <m:t>→Q</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0.00027*(1.287*</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-6</m:t>
                  </m:r>
                </m:sup>
              </m:sSup>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+0.00064s+1)</m:t>
              </m:r>
            </m:num>
            <m:den>
              <m:r>
                <w:rPr>
                  <w:rFonts w:ascii="Cambria Math" w:hAnsi="Cambria Math" w:cs="Times New Roman"/>
                  <w:color w:val="000000"/>
                  <w:sz w:val="28"/>
                  <w:szCs w:val="28"/>
                  <w:lang w:val="en-US"/>
                </w:rPr>
                <m:t>0.00299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+1.5542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+7.429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+9.0s+1</m:t>
              </m:r>
            </m:den>
          </m:f>
        </m:oMath>
      </m:oMathPara>
    </w:p>
    <w:p w:rsidR="00DE1BBB" w:rsidRDefault="00DE1BBB" w:rsidP="009979B0">
      <w:pPr>
        <w:spacing w:after="0" w:line="360" w:lineRule="auto"/>
        <w:ind w:right="-6"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eastAsia="uk-UA"/>
        </w:rPr>
        <w:t xml:space="preserve">Визначемо час </w:t>
      </w:r>
      <w:r>
        <w:rPr>
          <w:rFonts w:ascii="Times New Roman" w:hAnsi="Times New Roman" w:cs="Times New Roman"/>
          <w:noProof/>
          <w:sz w:val="28"/>
          <w:szCs w:val="28"/>
          <w:lang w:val="uk-UA" w:eastAsia="uk-UA"/>
        </w:rPr>
        <w:t>запізнення за каналом</w:t>
      </w:r>
      <w:r w:rsidRPr="00DE1BBB">
        <w:rPr>
          <w:rFonts w:ascii="Times New Roman" w:hAnsi="Times New Roman" w:cs="Times New Roman"/>
          <w:noProof/>
          <w:sz w:val="28"/>
          <w:szCs w:val="28"/>
          <w:lang w:val="uk-UA" w:eastAsia="uk-UA"/>
        </w:rPr>
        <w:t xml:space="preserve"> </w:t>
      </w:r>
      <w:r>
        <w:rPr>
          <w:rFonts w:ascii="Times New Roman" w:hAnsi="Times New Roman" w:cs="Times New Roman"/>
          <w:noProof/>
          <w:sz w:val="28"/>
          <w:szCs w:val="28"/>
          <w:lang w:val="uk-UA" w:eastAsia="uk-UA"/>
        </w:rPr>
        <w:t xml:space="preserve">витрата теплоносія-концентрація за формулою: </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DE1BBB" w:rsidRPr="001A76B1" w:rsidTr="00DE1BBB">
        <w:tc>
          <w:tcPr>
            <w:tcW w:w="8647" w:type="dxa"/>
            <w:vAlign w:val="center"/>
          </w:tcPr>
          <w:p w:rsidR="00DE1BBB" w:rsidRPr="00B56B72" w:rsidRDefault="00922B7F" w:rsidP="006F3A9A">
            <w:pPr>
              <w:shd w:val="clear" w:color="auto" w:fill="FFFFFF"/>
              <w:spacing w:line="360" w:lineRule="auto"/>
              <w:ind w:right="-6" w:firstLine="709"/>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τ</m:t>
                    </m:r>
                  </m:e>
                  <m:sub>
                    <m:r>
                      <w:rPr>
                        <w:rFonts w:ascii="Cambria Math" w:hAnsi="Cambria Math" w:cs="Times New Roman"/>
                        <w:color w:val="000000"/>
                        <w:sz w:val="28"/>
                        <w:szCs w:val="28"/>
                        <w:lang w:val="uk-UA"/>
                      </w:rPr>
                      <m:t>з</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V</m:t>
                        </m:r>
                      </m:e>
                      <m:sub>
                        <m:r>
                          <w:rPr>
                            <w:rFonts w:ascii="Cambria Math" w:hAnsi="Cambria Math" w:cs="Times New Roman"/>
                            <w:color w:val="000000"/>
                            <w:sz w:val="28"/>
                            <w:szCs w:val="28"/>
                            <w:lang w:val="uk-UA"/>
                          </w:rPr>
                          <m:t>р</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uk-UA"/>
                          </w:rPr>
                          <m:t>1</m:t>
                        </m:r>
                      </m:sub>
                    </m:sSub>
                  </m:den>
                </m:f>
              </m:oMath>
            </m:oMathPara>
          </w:p>
        </w:tc>
        <w:tc>
          <w:tcPr>
            <w:tcW w:w="957" w:type="dxa"/>
            <w:vAlign w:val="center"/>
          </w:tcPr>
          <w:p w:rsidR="00DE1BBB" w:rsidRPr="001A76B1" w:rsidRDefault="00DE1BBB" w:rsidP="006F3A9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6F3A9A">
              <w:rPr>
                <w:rFonts w:ascii="Times New Roman" w:eastAsiaTheme="minorEastAsia" w:hAnsi="Times New Roman" w:cs="Times New Roman"/>
                <w:sz w:val="28"/>
                <w:szCs w:val="28"/>
                <w:lang w:val="uk-UA"/>
              </w:rPr>
              <w:t>61</w:t>
            </w:r>
            <w:r w:rsidRPr="001A76B1">
              <w:rPr>
                <w:rFonts w:ascii="Times New Roman" w:eastAsiaTheme="minorEastAsia" w:hAnsi="Times New Roman" w:cs="Times New Roman"/>
                <w:sz w:val="28"/>
                <w:szCs w:val="28"/>
                <w:lang w:val="uk-UA"/>
              </w:rPr>
              <w:t>)</w:t>
            </w:r>
          </w:p>
        </w:tc>
      </w:tr>
    </w:tbl>
    <w:p w:rsidR="006F3A9A" w:rsidRPr="00B24B63" w:rsidRDefault="006F3A9A" w:rsidP="006F3A9A">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en-US" w:eastAsia="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p</m:t>
            </m:r>
          </m:sub>
        </m:sSub>
      </m:oMath>
      <w:r w:rsidRPr="00B24B63">
        <w:rPr>
          <w:sz w:val="28"/>
          <w:szCs w:val="28"/>
          <w:lang w:val="uk-UA"/>
        </w:rPr>
        <w:t xml:space="preserve"> – </w:t>
      </w:r>
      <w:r>
        <w:rPr>
          <w:sz w:val="28"/>
          <w:szCs w:val="28"/>
          <w:lang w:val="uk-UA"/>
        </w:rPr>
        <w:t>об’єм рідини в теплообміннику, м</w:t>
      </w:r>
      <w:r w:rsidRPr="006F3A9A">
        <w:rPr>
          <w:sz w:val="28"/>
          <w:szCs w:val="28"/>
          <w:vertAlign w:val="superscript"/>
          <w:lang w:val="uk-UA"/>
        </w:rPr>
        <w:t>3</w:t>
      </w:r>
      <w:r w:rsidRPr="00B24B63">
        <w:rPr>
          <w:sz w:val="28"/>
          <w:szCs w:val="28"/>
          <w:lang w:val="uk-UA"/>
        </w:rPr>
        <w:t>;</w:t>
      </w:r>
    </w:p>
    <w:p w:rsidR="006F3A9A" w:rsidRPr="00B24B63" w:rsidRDefault="006F3A9A" w:rsidP="006F3A9A">
      <w:pPr>
        <w:pStyle w:val="aa"/>
        <w:ind w:right="425" w:firstLine="709"/>
        <w:rPr>
          <w:sz w:val="28"/>
          <w:szCs w:val="28"/>
          <w:lang w:val="uk-UA"/>
        </w:rPr>
      </w:pPr>
      <w:r w:rsidRPr="00B24B63">
        <w:rPr>
          <w:sz w:val="28"/>
          <w:szCs w:val="28"/>
          <w:lang w:val="uk-UA"/>
        </w:rPr>
        <w:t xml:space="preserve"> </w:t>
      </w:r>
      <m:oMath>
        <m:r>
          <w:rPr>
            <w:rFonts w:ascii="Cambria Math" w:hAnsi="Cambria Math"/>
            <w:sz w:val="28"/>
            <w:szCs w:val="28"/>
            <w:lang w:val="uk-UA"/>
          </w:rPr>
          <m:t>n</m:t>
        </m:r>
      </m:oMath>
      <w:r w:rsidRPr="00B24B63">
        <w:rPr>
          <w:sz w:val="28"/>
          <w:szCs w:val="28"/>
          <w:lang w:val="uk-UA"/>
        </w:rPr>
        <w:t xml:space="preserve"> – </w:t>
      </w:r>
      <w:r>
        <w:rPr>
          <w:sz w:val="28"/>
          <w:szCs w:val="28"/>
          <w:lang w:val="uk-UA"/>
        </w:rPr>
        <w:t>кратність циркуляції.</w:t>
      </w:r>
    </w:p>
    <w:p w:rsidR="006F3A9A" w:rsidRPr="006F3A9A" w:rsidRDefault="00922B7F" w:rsidP="006F3A9A">
      <w:pPr>
        <w:spacing w:after="0" w:line="360" w:lineRule="auto"/>
        <w:ind w:right="-5" w:firstLine="709"/>
        <w:jc w:val="center"/>
        <w:rPr>
          <w:rFonts w:ascii="Times New Roman" w:eastAsiaTheme="minorEastAsia" w:hAnsi="Times New Roman" w:cs="Times New Roman"/>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τ</m:t>
              </m:r>
            </m:e>
            <m:sub>
              <m:r>
                <w:rPr>
                  <w:rFonts w:ascii="Cambria Math" w:hAnsi="Cambria Math" w:cs="Times New Roman"/>
                  <w:color w:val="000000"/>
                  <w:sz w:val="28"/>
                  <w:szCs w:val="28"/>
                  <w:lang w:val="en-US"/>
                </w:rPr>
                <m:t>з</m:t>
              </m:r>
            </m:sub>
          </m:sSub>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 xml:space="preserve">3,5 </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м</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∙3600</m:t>
              </m:r>
            </m:num>
            <m:den>
              <m:r>
                <w:rPr>
                  <w:rFonts w:ascii="Cambria Math" w:hAnsi="Cambria Math" w:cs="Times New Roman"/>
                  <w:color w:val="000000"/>
                  <w:sz w:val="28"/>
                  <w:szCs w:val="28"/>
                  <w:lang w:val="en-US"/>
                </w:rPr>
                <m:t>16∙93,5</m:t>
              </m:r>
            </m:den>
          </m:f>
          <m:r>
            <w:rPr>
              <w:rFonts w:ascii="Cambria Math" w:hAnsi="Cambria Math" w:cs="Times New Roman"/>
              <w:color w:val="000000"/>
              <w:sz w:val="28"/>
              <w:szCs w:val="28"/>
              <w:lang w:val="en-US"/>
            </w:rPr>
            <m:t>=8,42 с</m:t>
          </m:r>
        </m:oMath>
      </m:oMathPara>
    </w:p>
    <w:p w:rsidR="006F3A9A" w:rsidRDefault="006F3A9A" w:rsidP="006F3A9A">
      <w:pPr>
        <w:spacing w:after="0" w:line="360" w:lineRule="auto"/>
        <w:ind w:right="-6" w:firstLine="709"/>
        <w:jc w:val="both"/>
        <w:rPr>
          <w:rFonts w:ascii="Times New Roman" w:hAnsi="Times New Roman" w:cs="Times New Roman"/>
          <w:noProof/>
          <w:sz w:val="28"/>
          <w:szCs w:val="28"/>
          <w:lang w:val="uk-UA" w:eastAsia="uk-UA"/>
        </w:rPr>
      </w:pPr>
      <w:r w:rsidRPr="009979B0">
        <w:rPr>
          <w:rFonts w:ascii="Times New Roman" w:hAnsi="Times New Roman" w:cs="Times New Roman"/>
          <w:noProof/>
          <w:sz w:val="28"/>
          <w:szCs w:val="28"/>
          <w:lang w:eastAsia="uk-UA"/>
        </w:rPr>
        <w:t>Передавальна</w:t>
      </w:r>
      <w:r>
        <w:rPr>
          <w:rFonts w:ascii="Times New Roman" w:hAnsi="Times New Roman" w:cs="Times New Roman"/>
          <w:noProof/>
          <w:sz w:val="28"/>
          <w:szCs w:val="28"/>
          <w:lang w:val="uk-UA" w:eastAsia="uk-UA"/>
        </w:rPr>
        <w:t xml:space="preserve"> функція випарної колони за каналом витрата теплоносія-концентрація з урахуванням часу запізнення має вигляд:</w:t>
      </w:r>
    </w:p>
    <w:p w:rsidR="007C1CD9" w:rsidRDefault="007C1CD9" w:rsidP="009979B0">
      <w:pPr>
        <w:spacing w:after="0" w:line="360" w:lineRule="auto"/>
        <w:ind w:right="-6" w:firstLine="709"/>
        <w:jc w:val="both"/>
        <w:rPr>
          <w:rFonts w:eastAsiaTheme="minorEastAsia"/>
          <w:sz w:val="28"/>
          <w:szCs w:val="28"/>
          <w:lang w:val="uk-UA" w:eastAsia="uk-UA"/>
        </w:rPr>
      </w:pPr>
    </w:p>
    <w:p w:rsidR="006F3A9A" w:rsidRPr="006F3A9A" w:rsidRDefault="00922B7F" w:rsidP="009979B0">
      <w:pPr>
        <w:spacing w:after="0" w:line="360" w:lineRule="auto"/>
        <w:ind w:right="-6" w:firstLine="709"/>
        <w:jc w:val="both"/>
        <w:rPr>
          <w:rFonts w:eastAsiaTheme="minorEastAsia"/>
          <w:i/>
          <w:sz w:val="28"/>
          <w:szCs w:val="28"/>
          <w:lang w:val="uk-UA" w:eastAsia="uk-UA"/>
        </w:rPr>
        <w:sectPr w:rsidR="006F3A9A" w:rsidRPr="006F3A9A" w:rsidSect="007A528B">
          <w:pgSz w:w="11906" w:h="16838"/>
          <w:pgMar w:top="709" w:right="424" w:bottom="1843" w:left="1701" w:header="708" w:footer="708" w:gutter="0"/>
          <w:cols w:space="708"/>
          <w:titlePg/>
          <w:docGrid w:linePitch="360"/>
        </w:sect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lang w:val="en-US"/>
                    </w:rPr>
                    <m:t>т</m:t>
                  </m:r>
                </m:sub>
              </m:sSub>
              <m:r>
                <w:rPr>
                  <w:rFonts w:ascii="Cambria Math" w:hAnsi="Cambria Math" w:cs="Times New Roman"/>
                  <w:color w:val="000000"/>
                  <w:sz w:val="28"/>
                  <w:szCs w:val="28"/>
                  <w:lang w:val="en-US"/>
                </w:rPr>
                <m:t>→Q</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0.00027*</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1.287*</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-6</m:t>
                      </m:r>
                    </m:sup>
                  </m:sSup>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+0.00064s+1</m:t>
                  </m:r>
                </m:e>
              </m:d>
            </m:num>
            <m:den>
              <m:r>
                <w:rPr>
                  <w:rFonts w:ascii="Cambria Math" w:hAnsi="Cambria Math" w:cs="Times New Roman"/>
                  <w:color w:val="000000"/>
                  <w:sz w:val="28"/>
                  <w:szCs w:val="28"/>
                  <w:lang w:val="en-US"/>
                </w:rPr>
                <m:t>0.00299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+1.5542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+7.429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+9.0s+1</m:t>
              </m:r>
            </m:den>
          </m:f>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∙e</m:t>
              </m:r>
            </m:e>
            <m:sup>
              <m:r>
                <w:rPr>
                  <w:rFonts w:ascii="Cambria Math" w:hAnsi="Cambria Math" w:cs="Times New Roman"/>
                  <w:color w:val="000000"/>
                  <w:sz w:val="28"/>
                  <w:szCs w:val="28"/>
                  <w:lang w:val="en-US"/>
                </w:rPr>
                <m:t>-8.42∙s</m:t>
              </m:r>
            </m:sup>
          </m:sSup>
        </m:oMath>
      </m:oMathPara>
    </w:p>
    <w:p w:rsidR="0046238F" w:rsidRPr="0046238F" w:rsidRDefault="0046238F" w:rsidP="0046238F">
      <w:pPr>
        <w:pStyle w:val="2"/>
        <w:jc w:val="center"/>
        <w:rPr>
          <w:rFonts w:ascii="Times New Roman" w:hAnsi="Times New Roman" w:cs="Times New Roman"/>
          <w:color w:val="auto"/>
          <w:sz w:val="28"/>
          <w:szCs w:val="28"/>
        </w:rPr>
      </w:pPr>
      <w:bookmarkStart w:id="28" w:name="_Toc89250302"/>
      <w:r w:rsidRPr="00D50E24">
        <w:rPr>
          <w:rFonts w:ascii="Times New Roman" w:hAnsi="Times New Roman" w:cs="Times New Roman"/>
          <w:color w:val="auto"/>
          <w:sz w:val="28"/>
          <w:szCs w:val="28"/>
          <w:lang w:val="uk-UA"/>
        </w:rPr>
        <w:lastRenderedPageBreak/>
        <w:t>4.</w:t>
      </w:r>
      <w:r w:rsidRPr="0046238F">
        <w:rPr>
          <w:rFonts w:ascii="Times New Roman" w:hAnsi="Times New Roman" w:cs="Times New Roman"/>
          <w:color w:val="auto"/>
          <w:sz w:val="28"/>
          <w:szCs w:val="28"/>
        </w:rPr>
        <w:t>6</w:t>
      </w:r>
      <w:r w:rsidRPr="00D50E24">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rPr>
        <w:t xml:space="preserve">Синтез </w:t>
      </w:r>
      <w:r w:rsidR="005973FA" w:rsidRPr="005973FA">
        <w:rPr>
          <w:rFonts w:ascii="Times New Roman" w:hAnsi="Times New Roman" w:cs="Times New Roman"/>
          <w:color w:val="auto"/>
          <w:sz w:val="28"/>
          <w:szCs w:val="28"/>
          <w:lang w:val="uk-UA"/>
        </w:rPr>
        <w:t>автоматичної</w:t>
      </w:r>
      <w:r>
        <w:rPr>
          <w:rFonts w:ascii="Times New Roman" w:hAnsi="Times New Roman" w:cs="Times New Roman"/>
          <w:color w:val="auto"/>
          <w:sz w:val="28"/>
          <w:szCs w:val="28"/>
        </w:rPr>
        <w:t xml:space="preserve"> </w:t>
      </w:r>
      <w:r w:rsidRPr="005973FA">
        <w:rPr>
          <w:rFonts w:ascii="Times New Roman" w:hAnsi="Times New Roman" w:cs="Times New Roman"/>
          <w:color w:val="auto"/>
          <w:sz w:val="28"/>
          <w:szCs w:val="28"/>
          <w:lang w:val="uk-UA"/>
        </w:rPr>
        <w:t>систем</w:t>
      </w:r>
      <w:r w:rsidR="005973FA" w:rsidRPr="005973FA">
        <w:rPr>
          <w:rFonts w:ascii="Times New Roman" w:hAnsi="Times New Roman" w:cs="Times New Roman"/>
          <w:color w:val="auto"/>
          <w:sz w:val="28"/>
          <w:szCs w:val="28"/>
          <w:lang w:val="uk-UA"/>
        </w:rPr>
        <w:t>и</w:t>
      </w:r>
      <w:r w:rsidR="005973FA">
        <w:rPr>
          <w:rFonts w:ascii="Times New Roman" w:hAnsi="Times New Roman" w:cs="Times New Roman"/>
          <w:color w:val="auto"/>
          <w:sz w:val="28"/>
          <w:szCs w:val="28"/>
        </w:rPr>
        <w:t xml:space="preserve"> </w:t>
      </w:r>
      <w:r w:rsidR="005973FA" w:rsidRPr="005973FA">
        <w:rPr>
          <w:rFonts w:ascii="Times New Roman" w:hAnsi="Times New Roman" w:cs="Times New Roman"/>
          <w:color w:val="auto"/>
          <w:sz w:val="28"/>
          <w:szCs w:val="28"/>
          <w:lang w:val="uk-UA"/>
        </w:rPr>
        <w:t>регулювання</w:t>
      </w:r>
      <w:bookmarkEnd w:id="28"/>
    </w:p>
    <w:p w:rsidR="006F3A9A" w:rsidRPr="005973FA" w:rsidRDefault="006F3A9A" w:rsidP="005973FA">
      <w:pPr>
        <w:spacing w:after="0" w:line="360" w:lineRule="auto"/>
        <w:ind w:right="-6" w:firstLine="709"/>
        <w:jc w:val="both"/>
        <w:rPr>
          <w:rFonts w:ascii="Times New Roman" w:hAnsi="Times New Roman" w:cs="Times New Roman"/>
          <w:noProof/>
          <w:sz w:val="28"/>
          <w:szCs w:val="28"/>
          <w:lang w:eastAsia="uk-UA"/>
        </w:rPr>
      </w:pPr>
    </w:p>
    <w:p w:rsidR="005973FA" w:rsidRPr="005973FA" w:rsidRDefault="005973FA" w:rsidP="005973FA">
      <w:pPr>
        <w:spacing w:after="0" w:line="360" w:lineRule="auto"/>
        <w:ind w:right="-6" w:firstLine="709"/>
        <w:jc w:val="both"/>
        <w:rPr>
          <w:rFonts w:ascii="Times New Roman" w:hAnsi="Times New Roman" w:cs="Times New Roman"/>
          <w:noProof/>
          <w:sz w:val="28"/>
          <w:szCs w:val="28"/>
          <w:lang w:eastAsia="uk-UA"/>
        </w:rPr>
      </w:pPr>
      <w:r w:rsidRPr="005973FA">
        <w:rPr>
          <w:rFonts w:ascii="Times New Roman" w:hAnsi="Times New Roman" w:cs="Times New Roman"/>
          <w:noProof/>
          <w:sz w:val="28"/>
          <w:szCs w:val="28"/>
          <w:lang w:eastAsia="uk-UA"/>
        </w:rPr>
        <w:t xml:space="preserve">На рис. </w:t>
      </w:r>
      <w:r w:rsidR="00FB0445">
        <w:rPr>
          <w:rFonts w:ascii="Times New Roman" w:hAnsi="Times New Roman" w:cs="Times New Roman"/>
          <w:noProof/>
          <w:sz w:val="28"/>
          <w:szCs w:val="28"/>
          <w:lang w:eastAsia="uk-UA"/>
        </w:rPr>
        <w:t>4</w:t>
      </w:r>
      <w:r w:rsidRPr="005973FA">
        <w:rPr>
          <w:rFonts w:ascii="Times New Roman" w:hAnsi="Times New Roman" w:cs="Times New Roman"/>
          <w:noProof/>
          <w:sz w:val="28"/>
          <w:szCs w:val="28"/>
          <w:lang w:eastAsia="uk-UA"/>
        </w:rPr>
        <w:t>.1. приведена структурная схема АСР.</w:t>
      </w:r>
    </w:p>
    <w:p w:rsidR="005973FA" w:rsidRPr="00C66AA0" w:rsidRDefault="005973FA" w:rsidP="005973FA">
      <w:pPr>
        <w:spacing w:after="0" w:line="360" w:lineRule="auto"/>
        <w:ind w:left="-284" w:right="-143" w:firstLine="539"/>
        <w:jc w:val="center"/>
        <w:rPr>
          <w:rFonts w:ascii="Times New Roman" w:eastAsia="Times New Roman" w:hAnsi="Times New Roman" w:cs="Times New Roman"/>
          <w:sz w:val="28"/>
          <w:szCs w:val="28"/>
          <w:lang w:eastAsia="ru-RU"/>
        </w:rPr>
      </w:pPr>
      <w:r w:rsidRPr="00C66AA0">
        <w:rPr>
          <w:rFonts w:ascii="Times New Roman" w:eastAsia="Times New Roman" w:hAnsi="Times New Roman" w:cs="Times New Roman"/>
          <w:noProof/>
          <w:sz w:val="28"/>
          <w:szCs w:val="28"/>
          <w:lang w:val="uk-UA" w:eastAsia="uk-UA"/>
        </w:rPr>
        <w:drawing>
          <wp:inline distT="0" distB="0" distL="0" distR="0" wp14:anchorId="6109ECC6" wp14:editId="54CD5C11">
            <wp:extent cx="5172710" cy="1446530"/>
            <wp:effectExtent l="0" t="0" r="8890" b="127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72710" cy="1446530"/>
                    </a:xfrm>
                    <a:prstGeom prst="rect">
                      <a:avLst/>
                    </a:prstGeom>
                    <a:noFill/>
                    <a:ln>
                      <a:noFill/>
                    </a:ln>
                  </pic:spPr>
                </pic:pic>
              </a:graphicData>
            </a:graphic>
          </wp:inline>
        </w:drawing>
      </w:r>
    </w:p>
    <w:p w:rsidR="00F922D8" w:rsidRPr="00FB0445" w:rsidRDefault="005973FA" w:rsidP="005973FA">
      <w:pPr>
        <w:spacing w:after="0" w:line="360" w:lineRule="auto"/>
        <w:ind w:right="-5" w:firstLine="567"/>
        <w:jc w:val="center"/>
        <w:rPr>
          <w:rFonts w:ascii="Times New Roman" w:eastAsiaTheme="minorEastAsia" w:hAnsi="Times New Roman" w:cs="Times New Roman"/>
          <w:sz w:val="24"/>
          <w:szCs w:val="24"/>
        </w:rPr>
      </w:pPr>
      <w:r w:rsidRPr="00FB0445">
        <w:rPr>
          <w:rFonts w:ascii="Times New Roman" w:eastAsiaTheme="minorEastAsia" w:hAnsi="Times New Roman" w:cs="Times New Roman"/>
          <w:sz w:val="24"/>
          <w:szCs w:val="24"/>
        </w:rPr>
        <w:t>Рис</w:t>
      </w:r>
      <w:r w:rsidR="00955878">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4.</w:t>
      </w:r>
      <w:r w:rsidR="00882803">
        <w:rPr>
          <w:rFonts w:ascii="Times New Roman" w:eastAsiaTheme="minorEastAsia" w:hAnsi="Times New Roman" w:cs="Times New Roman"/>
          <w:sz w:val="24"/>
          <w:szCs w:val="24"/>
          <w:lang w:val="uk-UA"/>
        </w:rPr>
        <w:t>2</w:t>
      </w:r>
      <w:r w:rsidR="00955878">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Структурна схема АСР</w:t>
      </w:r>
    </w:p>
    <w:p w:rsidR="00FB0445" w:rsidRDefault="00FB0445" w:rsidP="00FB0445">
      <w:pPr>
        <w:spacing w:after="0" w:line="360" w:lineRule="auto"/>
        <w:ind w:right="-6" w:firstLine="709"/>
        <w:jc w:val="both"/>
        <w:rPr>
          <w:rFonts w:ascii="Times New Roman" w:hAnsi="Times New Roman" w:cs="Times New Roman"/>
          <w:noProof/>
          <w:sz w:val="28"/>
          <w:szCs w:val="28"/>
          <w:lang w:eastAsia="uk-UA"/>
        </w:rPr>
      </w:pPr>
    </w:p>
    <w:p w:rsidR="00FB0445" w:rsidRDefault="00FB0445" w:rsidP="00FB0445">
      <w:pPr>
        <w:spacing w:after="0" w:line="360" w:lineRule="auto"/>
        <w:ind w:right="-6" w:firstLine="709"/>
        <w:jc w:val="both"/>
        <w:rPr>
          <w:rFonts w:ascii="Times New Roman" w:hAnsi="Times New Roman" w:cs="Times New Roman"/>
          <w:noProof/>
          <w:sz w:val="28"/>
          <w:szCs w:val="28"/>
          <w:lang w:eastAsia="uk-UA"/>
        </w:rPr>
      </w:pPr>
      <w:r w:rsidRPr="00FB0445">
        <w:rPr>
          <w:rFonts w:ascii="Times New Roman" w:hAnsi="Times New Roman" w:cs="Times New Roman"/>
          <w:noProof/>
          <w:sz w:val="28"/>
          <w:szCs w:val="28"/>
          <w:lang w:eastAsia="uk-UA"/>
        </w:rPr>
        <w:t>Передавальні функції динамічних ланок АСР</w:t>
      </w:r>
      <w:r>
        <w:rPr>
          <w:rFonts w:ascii="Times New Roman" w:hAnsi="Times New Roman" w:cs="Times New Roman"/>
          <w:noProof/>
          <w:sz w:val="28"/>
          <w:szCs w:val="28"/>
          <w:lang w:eastAsia="uk-UA"/>
        </w:rPr>
        <w:t xml:space="preserve"> визначаються за наступними формулами: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FB0445" w:rsidRPr="001A76B1" w:rsidTr="00FB0445">
        <w:tc>
          <w:tcPr>
            <w:tcW w:w="3827" w:type="dxa"/>
            <w:tcBorders>
              <w:top w:val="nil"/>
              <w:bottom w:val="nil"/>
              <w:right w:val="nil"/>
            </w:tcBorders>
            <w:vAlign w:val="center"/>
          </w:tcPr>
          <w:p w:rsidR="00FB0445" w:rsidRPr="00FB0445" w:rsidRDefault="00FB0445" w:rsidP="00FB0445">
            <w:pPr>
              <w:shd w:val="clear" w:color="auto" w:fill="FFFFFF"/>
              <w:spacing w:line="360" w:lineRule="auto"/>
              <w:ind w:right="-6"/>
              <w:jc w:val="both"/>
              <w:rPr>
                <w:rFonts w:ascii="Times New Roman" w:hAnsi="Times New Roman" w:cs="Times New Roman"/>
                <w:color w:val="000000"/>
                <w:sz w:val="28"/>
                <w:szCs w:val="28"/>
                <w:lang w:val="uk-UA"/>
              </w:rPr>
            </w:pPr>
            <w:r w:rsidRPr="00FB0445">
              <w:rPr>
                <w:rFonts w:ascii="Times New Roman" w:hAnsi="Times New Roman" w:cs="Times New Roman"/>
                <w:color w:val="000000"/>
                <w:sz w:val="28"/>
                <w:szCs w:val="28"/>
                <w:lang w:val="uk-UA"/>
              </w:rPr>
              <w:t>ПІ-регулятор</w:t>
            </w:r>
          </w:p>
        </w:tc>
        <w:tc>
          <w:tcPr>
            <w:tcW w:w="4820" w:type="dxa"/>
            <w:tcBorders>
              <w:top w:val="nil"/>
              <w:left w:val="nil"/>
              <w:bottom w:val="nil"/>
            </w:tcBorders>
            <w:vAlign w:val="center"/>
          </w:tcPr>
          <w:p w:rsidR="00FB0445" w:rsidRPr="00B56B72" w:rsidRDefault="00922B7F" w:rsidP="00FB0445">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1</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1</m:t>
                    </m:r>
                  </m:num>
                  <m:den>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i</m:t>
                        </m:r>
                      </m:sub>
                    </m:sSub>
                    <m:r>
                      <w:rPr>
                        <w:rFonts w:ascii="Cambria Math" w:hAnsi="Cambria Math" w:cs="Times New Roman"/>
                        <w:color w:val="000000"/>
                        <w:sz w:val="28"/>
                        <w:szCs w:val="28"/>
                        <w:lang w:val="uk-UA"/>
                      </w:rPr>
                      <m:t>∙s</m:t>
                    </m:r>
                  </m:den>
                </m:f>
              </m:oMath>
            </m:oMathPara>
          </w:p>
        </w:tc>
        <w:tc>
          <w:tcPr>
            <w:tcW w:w="957" w:type="dxa"/>
            <w:vAlign w:val="center"/>
          </w:tcPr>
          <w:p w:rsidR="00FB0445" w:rsidRPr="001A76B1" w:rsidRDefault="00FB0445" w:rsidP="00FB0445">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62</w:t>
            </w:r>
            <w:r w:rsidRPr="001A76B1">
              <w:rPr>
                <w:rFonts w:ascii="Times New Roman" w:eastAsiaTheme="minorEastAsia" w:hAnsi="Times New Roman" w:cs="Times New Roman"/>
                <w:sz w:val="28"/>
                <w:szCs w:val="28"/>
                <w:lang w:val="uk-UA"/>
              </w:rPr>
              <w:t>)</w:t>
            </w:r>
          </w:p>
        </w:tc>
      </w:tr>
    </w:tbl>
    <w:p w:rsidR="00FB0445" w:rsidRPr="00B24B63" w:rsidRDefault="00FB0445" w:rsidP="00FB0445">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K</m:t>
            </m:r>
          </m:e>
          <m:sub>
            <m:r>
              <w:rPr>
                <w:rFonts w:ascii="Cambria Math" w:hAnsi="Cambria Math"/>
                <w:color w:val="000000"/>
                <w:sz w:val="28"/>
                <w:szCs w:val="28"/>
                <w:lang w:val="uk-UA"/>
              </w:rPr>
              <m:t>1</m:t>
            </m:r>
          </m:sub>
        </m:sSub>
      </m:oMath>
      <w:r w:rsidRPr="00B24B63">
        <w:rPr>
          <w:sz w:val="28"/>
          <w:szCs w:val="28"/>
          <w:lang w:val="uk-UA"/>
        </w:rPr>
        <w:t xml:space="preserve"> – </w:t>
      </w:r>
      <w:r>
        <w:rPr>
          <w:sz w:val="28"/>
          <w:szCs w:val="28"/>
          <w:lang w:val="uk-UA"/>
        </w:rPr>
        <w:t>коефіцієнт регулювання</w:t>
      </w:r>
      <w:r w:rsidRPr="00B24B63">
        <w:rPr>
          <w:sz w:val="28"/>
          <w:szCs w:val="28"/>
          <w:lang w:val="uk-UA"/>
        </w:rPr>
        <w:t>;</w:t>
      </w:r>
    </w:p>
    <w:p w:rsidR="00FB0445" w:rsidRPr="00B24B63" w:rsidRDefault="00FB0445" w:rsidP="00FB0445">
      <w:pPr>
        <w:pStyle w:val="aa"/>
        <w:ind w:right="425" w:firstLine="709"/>
        <w:rPr>
          <w:sz w:val="28"/>
          <w:szCs w:val="28"/>
          <w:lang w:val="uk-UA"/>
        </w:rPr>
      </w:pPr>
      <w:r w:rsidRPr="00B24B63">
        <w:rPr>
          <w:sz w:val="28"/>
          <w:szCs w:val="28"/>
          <w:lang w:val="uk-UA"/>
        </w:rPr>
        <w:t xml:space="preserve">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T</m:t>
            </m:r>
          </m:e>
          <m:sub>
            <m:r>
              <w:rPr>
                <w:rFonts w:ascii="Cambria Math" w:hAnsi="Cambria Math"/>
                <w:color w:val="000000"/>
                <w:sz w:val="28"/>
                <w:szCs w:val="28"/>
                <w:lang w:val="uk-UA"/>
              </w:rPr>
              <m:t>i</m:t>
            </m:r>
          </m:sub>
        </m:sSub>
      </m:oMath>
      <w:r w:rsidRPr="00B24B63">
        <w:rPr>
          <w:sz w:val="28"/>
          <w:szCs w:val="28"/>
          <w:lang w:val="uk-UA"/>
        </w:rPr>
        <w:t xml:space="preserve"> – </w:t>
      </w:r>
      <w:r>
        <w:rPr>
          <w:sz w:val="28"/>
          <w:szCs w:val="28"/>
          <w:lang w:val="uk-UA"/>
        </w:rPr>
        <w:t>час інтегрування.</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70705C" w:rsidRPr="001A76B1" w:rsidTr="008528A7">
        <w:tc>
          <w:tcPr>
            <w:tcW w:w="3827" w:type="dxa"/>
            <w:tcBorders>
              <w:top w:val="nil"/>
              <w:bottom w:val="nil"/>
              <w:right w:val="nil"/>
            </w:tcBorders>
            <w:vAlign w:val="center"/>
          </w:tcPr>
          <w:p w:rsidR="0070705C" w:rsidRPr="00FB0445" w:rsidRDefault="0070705C" w:rsidP="008528A7">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Виконавчий механізм</w:t>
            </w:r>
          </w:p>
        </w:tc>
        <w:tc>
          <w:tcPr>
            <w:tcW w:w="4820" w:type="dxa"/>
            <w:tcBorders>
              <w:top w:val="nil"/>
              <w:left w:val="nil"/>
              <w:bottom w:val="nil"/>
            </w:tcBorders>
            <w:vAlign w:val="center"/>
          </w:tcPr>
          <w:p w:rsidR="0070705C" w:rsidRPr="0070705C" w:rsidRDefault="00922B7F" w:rsidP="0070705C">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m:t>
                        </m:r>
                      </m:sub>
                    </m:sSub>
                  </m:num>
                  <m:den>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∙s+1</m:t>
                    </m:r>
                  </m:den>
                </m:f>
              </m:oMath>
            </m:oMathPara>
          </w:p>
        </w:tc>
        <w:tc>
          <w:tcPr>
            <w:tcW w:w="957" w:type="dxa"/>
            <w:vAlign w:val="center"/>
          </w:tcPr>
          <w:p w:rsidR="0070705C" w:rsidRPr="001A76B1" w:rsidRDefault="0070705C" w:rsidP="00AC577B">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AC577B">
              <w:rPr>
                <w:rFonts w:ascii="Times New Roman" w:eastAsiaTheme="minorEastAsia" w:hAnsi="Times New Roman" w:cs="Times New Roman"/>
                <w:sz w:val="28"/>
                <w:szCs w:val="28"/>
                <w:lang w:val="uk-UA"/>
              </w:rPr>
              <w:t>3</w:t>
            </w:r>
            <w:r w:rsidRPr="001A76B1">
              <w:rPr>
                <w:rFonts w:ascii="Times New Roman" w:eastAsiaTheme="minorEastAsia" w:hAnsi="Times New Roman" w:cs="Times New Roman"/>
                <w:sz w:val="28"/>
                <w:szCs w:val="28"/>
                <w:lang w:val="uk-UA"/>
              </w:rPr>
              <w:t>)</w:t>
            </w:r>
          </w:p>
        </w:tc>
      </w:tr>
    </w:tbl>
    <w:p w:rsidR="00FB0445" w:rsidRPr="00B24B63" w:rsidRDefault="00FB0445" w:rsidP="00FB0445">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K</m:t>
            </m:r>
          </m:e>
          <m:sub>
            <m:r>
              <w:rPr>
                <w:rFonts w:ascii="Cambria Math" w:hAnsi="Cambria Math"/>
                <w:color w:val="000000"/>
                <w:sz w:val="28"/>
                <w:szCs w:val="28"/>
                <w:lang w:val="uk-UA"/>
              </w:rPr>
              <m:t>2</m:t>
            </m:r>
          </m:sub>
        </m:sSub>
        <m:r>
          <w:rPr>
            <w:rFonts w:ascii="Cambria Math" w:eastAsiaTheme="minorHAnsi" w:hAnsi="Cambria Math"/>
            <w:color w:val="000000"/>
            <w:sz w:val="28"/>
            <w:szCs w:val="28"/>
            <w:lang w:val="uk-UA" w:eastAsia="en-US"/>
          </w:rPr>
          <m:t>=0.8</m:t>
        </m:r>
      </m:oMath>
      <w:r w:rsidRPr="00B24B63">
        <w:rPr>
          <w:sz w:val="28"/>
          <w:szCs w:val="28"/>
          <w:lang w:val="uk-UA"/>
        </w:rPr>
        <w:t xml:space="preserve"> – </w:t>
      </w:r>
      <w:r>
        <w:rPr>
          <w:sz w:val="28"/>
          <w:szCs w:val="28"/>
          <w:lang w:val="uk-UA"/>
        </w:rPr>
        <w:t xml:space="preserve">коефіцієнт </w:t>
      </w:r>
      <w:r w:rsidR="0070705C">
        <w:rPr>
          <w:sz w:val="28"/>
          <w:szCs w:val="28"/>
          <w:lang w:val="uk-UA"/>
        </w:rPr>
        <w:t>передачі</w:t>
      </w:r>
      <w:r w:rsidRPr="00B24B63">
        <w:rPr>
          <w:sz w:val="28"/>
          <w:szCs w:val="28"/>
          <w:lang w:val="uk-UA"/>
        </w:rPr>
        <w:t>;</w:t>
      </w:r>
    </w:p>
    <w:p w:rsidR="00FB0445" w:rsidRPr="00B24B63" w:rsidRDefault="00FB0445" w:rsidP="00FB0445">
      <w:pPr>
        <w:pStyle w:val="aa"/>
        <w:ind w:right="425" w:firstLine="709"/>
        <w:rPr>
          <w:sz w:val="28"/>
          <w:szCs w:val="28"/>
          <w:lang w:val="uk-UA"/>
        </w:rPr>
      </w:pPr>
      <w:r w:rsidRPr="00B24B63">
        <w:rPr>
          <w:sz w:val="28"/>
          <w:szCs w:val="28"/>
          <w:lang w:val="uk-UA"/>
        </w:rPr>
        <w:t xml:space="preserve">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T</m:t>
            </m:r>
          </m:e>
          <m:sub>
            <m:r>
              <w:rPr>
                <w:rFonts w:ascii="Cambria Math" w:hAnsi="Cambria Math"/>
                <w:color w:val="000000"/>
                <w:sz w:val="28"/>
                <w:szCs w:val="28"/>
                <w:lang w:val="uk-UA"/>
              </w:rPr>
              <m:t>2</m:t>
            </m:r>
          </m:sub>
        </m:sSub>
      </m:oMath>
      <w:r w:rsidRPr="00B24B63">
        <w:rPr>
          <w:sz w:val="28"/>
          <w:szCs w:val="28"/>
          <w:lang w:val="uk-UA"/>
        </w:rPr>
        <w:t xml:space="preserve"> </w:t>
      </w:r>
      <w:r w:rsidR="0070705C" w:rsidRPr="0070705C">
        <w:rPr>
          <w:sz w:val="28"/>
          <w:szCs w:val="28"/>
        </w:rPr>
        <w:t>=20  -</w:t>
      </w:r>
      <w:r w:rsidR="0070705C">
        <w:rPr>
          <w:sz w:val="28"/>
          <w:szCs w:val="28"/>
        </w:rPr>
        <w:t>стала часу</w:t>
      </w:r>
      <w:r>
        <w:rPr>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70705C" w:rsidRPr="001A76B1" w:rsidTr="008528A7">
        <w:tc>
          <w:tcPr>
            <w:tcW w:w="3827" w:type="dxa"/>
            <w:tcBorders>
              <w:top w:val="nil"/>
              <w:bottom w:val="nil"/>
              <w:right w:val="nil"/>
            </w:tcBorders>
            <w:vAlign w:val="center"/>
          </w:tcPr>
          <w:p w:rsidR="0070705C" w:rsidRPr="00FB0445" w:rsidRDefault="0070705C" w:rsidP="0070705C">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Регулюючий орган</w:t>
            </w:r>
          </w:p>
        </w:tc>
        <w:tc>
          <w:tcPr>
            <w:tcW w:w="4820" w:type="dxa"/>
            <w:tcBorders>
              <w:top w:val="nil"/>
              <w:left w:val="nil"/>
              <w:bottom w:val="nil"/>
            </w:tcBorders>
            <w:vAlign w:val="center"/>
          </w:tcPr>
          <w:p w:rsidR="0070705C" w:rsidRPr="0070705C" w:rsidRDefault="00922B7F" w:rsidP="0070705C">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m:t>
                    </m:r>
                  </m:sub>
                </m:sSub>
              </m:oMath>
            </m:oMathPara>
          </w:p>
        </w:tc>
        <w:tc>
          <w:tcPr>
            <w:tcW w:w="957" w:type="dxa"/>
            <w:vAlign w:val="center"/>
          </w:tcPr>
          <w:p w:rsidR="0070705C" w:rsidRPr="001A76B1" w:rsidRDefault="0070705C" w:rsidP="00AC577B">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AC577B">
              <w:rPr>
                <w:rFonts w:ascii="Times New Roman" w:eastAsiaTheme="minorEastAsia" w:hAnsi="Times New Roman" w:cs="Times New Roman"/>
                <w:sz w:val="28"/>
                <w:szCs w:val="28"/>
                <w:lang w:val="uk-UA"/>
              </w:rPr>
              <w:t>4</w:t>
            </w:r>
            <w:r w:rsidRPr="001A76B1">
              <w:rPr>
                <w:rFonts w:ascii="Times New Roman" w:eastAsiaTheme="minorEastAsia" w:hAnsi="Times New Roman" w:cs="Times New Roman"/>
                <w:sz w:val="28"/>
                <w:szCs w:val="28"/>
                <w:lang w:val="uk-UA"/>
              </w:rPr>
              <w:t>)</w:t>
            </w:r>
          </w:p>
        </w:tc>
      </w:tr>
    </w:tbl>
    <w:p w:rsidR="0070705C" w:rsidRDefault="0070705C" w:rsidP="0070705C">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K</m:t>
            </m:r>
          </m:e>
          <m:sub>
            <m:r>
              <w:rPr>
                <w:rFonts w:ascii="Cambria Math" w:hAnsi="Cambria Math"/>
                <w:color w:val="000000"/>
                <w:sz w:val="28"/>
                <w:szCs w:val="28"/>
                <w:lang w:val="uk-UA"/>
              </w:rPr>
              <m:t>3</m:t>
            </m:r>
          </m:sub>
        </m:sSub>
        <m:r>
          <w:rPr>
            <w:rFonts w:ascii="Cambria Math" w:eastAsiaTheme="minorHAnsi" w:hAnsi="Cambria Math"/>
            <w:color w:val="000000"/>
            <w:sz w:val="28"/>
            <w:szCs w:val="28"/>
            <w:lang w:val="uk-UA" w:eastAsia="en-US"/>
          </w:rPr>
          <m:t>=1,2</m:t>
        </m:r>
      </m:oMath>
      <w:r w:rsidRPr="00B24B63">
        <w:rPr>
          <w:sz w:val="28"/>
          <w:szCs w:val="28"/>
          <w:lang w:val="uk-UA"/>
        </w:rPr>
        <w:t xml:space="preserve"> – </w:t>
      </w:r>
      <w:r>
        <w:rPr>
          <w:sz w:val="28"/>
          <w:szCs w:val="28"/>
          <w:lang w:val="uk-UA"/>
        </w:rPr>
        <w:t>коефіцієнт передачі</w:t>
      </w:r>
      <w:r w:rsidRPr="00B24B63">
        <w:rPr>
          <w:sz w:val="28"/>
          <w:szCs w:val="28"/>
          <w:lang w:val="uk-UA"/>
        </w:rPr>
        <w:t>;</w:t>
      </w:r>
    </w:p>
    <w:p w:rsidR="0070705C" w:rsidRPr="00B24B63" w:rsidRDefault="0070705C" w:rsidP="0070705C">
      <w:pPr>
        <w:pStyle w:val="aa"/>
        <w:ind w:right="425" w:firstLine="709"/>
        <w:rPr>
          <w:sz w:val="28"/>
          <w:szCs w:val="28"/>
          <w:lang w:val="uk-UA"/>
        </w:rPr>
      </w:pPr>
      <w:r>
        <w:rPr>
          <w:color w:val="000000"/>
          <w:sz w:val="28"/>
          <w:szCs w:val="28"/>
          <w:lang w:val="uk-UA"/>
        </w:rPr>
        <w:t>Технологічний об’єкт керування:</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70705C" w:rsidRPr="001A76B1" w:rsidTr="008528A7">
        <w:tc>
          <w:tcPr>
            <w:tcW w:w="8647" w:type="dxa"/>
            <w:tcBorders>
              <w:top w:val="nil"/>
              <w:bottom w:val="nil"/>
            </w:tcBorders>
            <w:vAlign w:val="center"/>
          </w:tcPr>
          <w:p w:rsidR="0070705C" w:rsidRPr="0070705C" w:rsidRDefault="00922B7F" w:rsidP="008975E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0,75</m:t>
                    </m:r>
                  </m:num>
                  <m:den>
                    <m:r>
                      <w:rPr>
                        <w:rFonts w:ascii="Cambria Math" w:hAnsi="Cambria Math" w:cs="Times New Roman"/>
                        <w:color w:val="000000"/>
                        <w:sz w:val="28"/>
                        <w:szCs w:val="28"/>
                        <w:lang w:val="en-US"/>
                      </w:rPr>
                      <m:t>144</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+25.0s+1</m:t>
                    </m:r>
                  </m:den>
                </m:f>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∙e</m:t>
                    </m:r>
                  </m:e>
                  <m:sup>
                    <m:r>
                      <w:rPr>
                        <w:rFonts w:ascii="Cambria Math" w:hAnsi="Cambria Math" w:cs="Times New Roman"/>
                        <w:color w:val="000000"/>
                        <w:sz w:val="28"/>
                        <w:szCs w:val="28"/>
                        <w:lang w:val="en-US"/>
                      </w:rPr>
                      <m:t>-10∙s</m:t>
                    </m:r>
                  </m:sup>
                </m:sSup>
              </m:oMath>
            </m:oMathPara>
          </w:p>
        </w:tc>
        <w:tc>
          <w:tcPr>
            <w:tcW w:w="957" w:type="dxa"/>
            <w:vAlign w:val="center"/>
          </w:tcPr>
          <w:p w:rsidR="0070705C" w:rsidRPr="001A76B1" w:rsidRDefault="0070705C" w:rsidP="00AC577B">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AC577B">
              <w:rPr>
                <w:rFonts w:ascii="Times New Roman" w:eastAsiaTheme="minorEastAsia" w:hAnsi="Times New Roman" w:cs="Times New Roman"/>
                <w:sz w:val="28"/>
                <w:szCs w:val="28"/>
                <w:lang w:val="uk-UA"/>
              </w:rPr>
              <w:t>5</w:t>
            </w:r>
            <w:r w:rsidRPr="001A76B1">
              <w:rPr>
                <w:rFonts w:ascii="Times New Roman" w:eastAsiaTheme="minorEastAsia" w:hAnsi="Times New Roman" w:cs="Times New Roman"/>
                <w:sz w:val="28"/>
                <w:szCs w:val="28"/>
                <w:lang w:val="uk-UA"/>
              </w:rPr>
              <w:t>)</w:t>
            </w:r>
          </w:p>
        </w:tc>
      </w:tr>
    </w:tbl>
    <w:p w:rsidR="0070705C" w:rsidRDefault="0070705C" w:rsidP="0070705C">
      <w:pPr>
        <w:spacing w:after="0" w:line="360" w:lineRule="auto"/>
        <w:ind w:right="-6" w:firstLine="709"/>
        <w:jc w:val="both"/>
        <w:rPr>
          <w:rFonts w:eastAsiaTheme="minorEastAsia"/>
          <w:i/>
          <w:sz w:val="28"/>
          <w:szCs w:val="28"/>
          <w:lang w:val="en-US" w:eastAsia="uk-UA"/>
        </w:r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70705C" w:rsidRPr="001A76B1" w:rsidTr="008528A7">
        <w:tc>
          <w:tcPr>
            <w:tcW w:w="3827" w:type="dxa"/>
            <w:tcBorders>
              <w:top w:val="nil"/>
              <w:bottom w:val="nil"/>
              <w:right w:val="nil"/>
            </w:tcBorders>
            <w:vAlign w:val="center"/>
          </w:tcPr>
          <w:p w:rsidR="0070705C" w:rsidRPr="00FB0445" w:rsidRDefault="0070705C" w:rsidP="008528A7">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Датчик концентрації</w:t>
            </w:r>
          </w:p>
        </w:tc>
        <w:tc>
          <w:tcPr>
            <w:tcW w:w="4820" w:type="dxa"/>
            <w:tcBorders>
              <w:top w:val="nil"/>
              <w:left w:val="nil"/>
              <w:bottom w:val="nil"/>
            </w:tcBorders>
            <w:vAlign w:val="center"/>
          </w:tcPr>
          <w:p w:rsidR="0070705C" w:rsidRPr="0070705C" w:rsidRDefault="00922B7F" w:rsidP="0010640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5</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0,95</m:t>
                    </m:r>
                  </m:num>
                  <m:den>
                    <m:r>
                      <w:rPr>
                        <w:rFonts w:ascii="Cambria Math" w:hAnsi="Cambria Math" w:cs="Times New Roman"/>
                        <w:color w:val="000000"/>
                        <w:sz w:val="28"/>
                        <w:szCs w:val="28"/>
                        <w:lang w:val="uk-UA"/>
                      </w:rPr>
                      <m:t>25∙s+1</m:t>
                    </m:r>
                  </m:den>
                </m:f>
              </m:oMath>
            </m:oMathPara>
          </w:p>
        </w:tc>
        <w:tc>
          <w:tcPr>
            <w:tcW w:w="957" w:type="dxa"/>
            <w:vAlign w:val="center"/>
          </w:tcPr>
          <w:p w:rsidR="0070705C" w:rsidRPr="001A76B1" w:rsidRDefault="0070705C" w:rsidP="00AC577B">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AC577B">
              <w:rPr>
                <w:rFonts w:ascii="Times New Roman" w:eastAsiaTheme="minorEastAsia" w:hAnsi="Times New Roman" w:cs="Times New Roman"/>
                <w:sz w:val="28"/>
                <w:szCs w:val="28"/>
                <w:lang w:val="uk-UA"/>
              </w:rPr>
              <w:t>6</w:t>
            </w:r>
            <w:r w:rsidRPr="001A76B1">
              <w:rPr>
                <w:rFonts w:ascii="Times New Roman" w:eastAsiaTheme="minorEastAsia" w:hAnsi="Times New Roman" w:cs="Times New Roman"/>
                <w:sz w:val="28"/>
                <w:szCs w:val="28"/>
                <w:lang w:val="uk-UA"/>
              </w:rPr>
              <w:t>)</w:t>
            </w:r>
          </w:p>
        </w:tc>
      </w:tr>
    </w:tbl>
    <w:p w:rsidR="0070705C" w:rsidRPr="006F3A9A" w:rsidRDefault="0070705C" w:rsidP="0070705C">
      <w:pPr>
        <w:spacing w:after="0" w:line="360" w:lineRule="auto"/>
        <w:ind w:right="-6" w:firstLine="709"/>
        <w:jc w:val="both"/>
        <w:rPr>
          <w:rFonts w:eastAsiaTheme="minorEastAsia"/>
          <w:i/>
          <w:sz w:val="28"/>
          <w:szCs w:val="28"/>
          <w:lang w:val="uk-UA" w:eastAsia="uk-UA"/>
        </w:rPr>
        <w:sectPr w:rsidR="0070705C" w:rsidRPr="006F3A9A" w:rsidSect="007A528B">
          <w:pgSz w:w="11906" w:h="16838"/>
          <w:pgMar w:top="709" w:right="424" w:bottom="1843" w:left="1701" w:header="708" w:footer="708" w:gutter="0"/>
          <w:cols w:space="708"/>
          <w:titlePg/>
          <w:docGrid w:linePitch="360"/>
        </w:sectPr>
      </w:pPr>
      <w:r>
        <w:rPr>
          <w:rFonts w:eastAsiaTheme="minorEastAsia"/>
          <w:i/>
          <w:sz w:val="28"/>
          <w:szCs w:val="28"/>
          <w:lang w:val="uk-UA" w:eastAsia="uk-UA"/>
        </w:rPr>
        <w:tab/>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70705C" w:rsidRPr="001A76B1" w:rsidTr="008528A7">
        <w:tc>
          <w:tcPr>
            <w:tcW w:w="3827" w:type="dxa"/>
            <w:tcBorders>
              <w:top w:val="nil"/>
              <w:bottom w:val="nil"/>
              <w:right w:val="nil"/>
            </w:tcBorders>
            <w:vAlign w:val="center"/>
          </w:tcPr>
          <w:p w:rsidR="0070705C" w:rsidRPr="00AC577B" w:rsidRDefault="00AC577B" w:rsidP="008528A7">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Підсилювач ЕДС</w:t>
            </w:r>
          </w:p>
        </w:tc>
        <w:tc>
          <w:tcPr>
            <w:tcW w:w="4820" w:type="dxa"/>
            <w:tcBorders>
              <w:top w:val="nil"/>
              <w:left w:val="nil"/>
              <w:bottom w:val="nil"/>
            </w:tcBorders>
            <w:vAlign w:val="center"/>
          </w:tcPr>
          <w:p w:rsidR="0070705C" w:rsidRPr="0070705C" w:rsidRDefault="00922B7F" w:rsidP="0010640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6</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6</m:t>
                    </m:r>
                  </m:sub>
                </m:sSub>
              </m:oMath>
            </m:oMathPara>
          </w:p>
        </w:tc>
        <w:tc>
          <w:tcPr>
            <w:tcW w:w="957" w:type="dxa"/>
            <w:vAlign w:val="center"/>
          </w:tcPr>
          <w:p w:rsidR="0070705C" w:rsidRPr="001A76B1" w:rsidRDefault="0070705C" w:rsidP="00AC577B">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AC577B">
              <w:rPr>
                <w:rFonts w:ascii="Times New Roman" w:eastAsiaTheme="minorEastAsia" w:hAnsi="Times New Roman" w:cs="Times New Roman"/>
                <w:sz w:val="28"/>
                <w:szCs w:val="28"/>
                <w:lang w:val="uk-UA"/>
              </w:rPr>
              <w:t>7</w:t>
            </w:r>
            <w:r w:rsidRPr="001A76B1">
              <w:rPr>
                <w:rFonts w:ascii="Times New Roman" w:eastAsiaTheme="minorEastAsia" w:hAnsi="Times New Roman" w:cs="Times New Roman"/>
                <w:sz w:val="28"/>
                <w:szCs w:val="28"/>
                <w:lang w:val="uk-UA"/>
              </w:rPr>
              <w:t>)</w:t>
            </w:r>
          </w:p>
        </w:tc>
      </w:tr>
    </w:tbl>
    <w:p w:rsidR="00AC577B" w:rsidRDefault="00AC577B" w:rsidP="00AC577B">
      <w:pPr>
        <w:pStyle w:val="aa"/>
        <w:ind w:right="425" w:firstLine="709"/>
        <w:rPr>
          <w:sz w:val="28"/>
          <w:szCs w:val="28"/>
          <w:lang w:val="en-US"/>
        </w:rPr>
      </w:pPr>
      <w:r w:rsidRPr="00B24B63">
        <w:rPr>
          <w:sz w:val="28"/>
          <w:szCs w:val="28"/>
          <w:lang w:val="uk-UA"/>
        </w:rPr>
        <w:t xml:space="preserve">де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K</m:t>
            </m:r>
          </m:e>
          <m:sub>
            <m:r>
              <w:rPr>
                <w:rFonts w:ascii="Cambria Math" w:hAnsi="Cambria Math"/>
                <w:color w:val="000000"/>
                <w:sz w:val="28"/>
                <w:szCs w:val="28"/>
                <w:lang w:val="uk-UA"/>
              </w:rPr>
              <m:t>6</m:t>
            </m:r>
          </m:sub>
        </m:sSub>
        <m:r>
          <w:rPr>
            <w:rFonts w:ascii="Cambria Math" w:eastAsiaTheme="minorHAnsi" w:hAnsi="Cambria Math"/>
            <w:color w:val="000000"/>
            <w:sz w:val="28"/>
            <w:szCs w:val="28"/>
            <w:lang w:val="uk-UA" w:eastAsia="en-US"/>
          </w:rPr>
          <m:t>=0,95</m:t>
        </m:r>
      </m:oMath>
      <w:r w:rsidRPr="00B24B63">
        <w:rPr>
          <w:sz w:val="28"/>
          <w:szCs w:val="28"/>
          <w:lang w:val="uk-UA"/>
        </w:rPr>
        <w:t xml:space="preserve">– </w:t>
      </w:r>
      <w:r>
        <w:rPr>
          <w:sz w:val="28"/>
          <w:szCs w:val="28"/>
          <w:lang w:val="uk-UA"/>
        </w:rPr>
        <w:t>коефіцієнт передачі.</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4820"/>
        <w:gridCol w:w="957"/>
      </w:tblGrid>
      <w:tr w:rsidR="00106402" w:rsidRPr="001A76B1" w:rsidTr="008528A7">
        <w:tc>
          <w:tcPr>
            <w:tcW w:w="3827" w:type="dxa"/>
            <w:tcBorders>
              <w:top w:val="nil"/>
              <w:bottom w:val="nil"/>
              <w:right w:val="nil"/>
            </w:tcBorders>
            <w:vAlign w:val="center"/>
          </w:tcPr>
          <w:p w:rsidR="00106402" w:rsidRPr="00106402" w:rsidRDefault="00106402" w:rsidP="008528A7">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Підсилювач</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потужності</w:t>
            </w:r>
          </w:p>
        </w:tc>
        <w:tc>
          <w:tcPr>
            <w:tcW w:w="4820" w:type="dxa"/>
            <w:tcBorders>
              <w:top w:val="nil"/>
              <w:left w:val="nil"/>
              <w:bottom w:val="nil"/>
            </w:tcBorders>
            <w:vAlign w:val="center"/>
          </w:tcPr>
          <w:p w:rsidR="00106402" w:rsidRPr="0070705C" w:rsidRDefault="00922B7F" w:rsidP="0010640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7</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7</m:t>
                    </m:r>
                  </m:sub>
                </m:sSub>
              </m:oMath>
            </m:oMathPara>
          </w:p>
        </w:tc>
        <w:tc>
          <w:tcPr>
            <w:tcW w:w="957" w:type="dxa"/>
            <w:vAlign w:val="center"/>
          </w:tcPr>
          <w:p w:rsidR="00106402" w:rsidRPr="001A76B1" w:rsidRDefault="00106402" w:rsidP="0010640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68</w:t>
            </w:r>
            <w:r w:rsidRPr="001A76B1">
              <w:rPr>
                <w:rFonts w:ascii="Times New Roman" w:eastAsiaTheme="minorEastAsia" w:hAnsi="Times New Roman" w:cs="Times New Roman"/>
                <w:sz w:val="28"/>
                <w:szCs w:val="28"/>
                <w:lang w:val="uk-UA"/>
              </w:rPr>
              <w:t>)</w:t>
            </w:r>
          </w:p>
        </w:tc>
      </w:tr>
    </w:tbl>
    <w:p w:rsidR="00106402" w:rsidRDefault="00106402" w:rsidP="00106402">
      <w:pPr>
        <w:pStyle w:val="aa"/>
        <w:ind w:right="425" w:firstLine="709"/>
        <w:rPr>
          <w:sz w:val="28"/>
          <w:szCs w:val="28"/>
          <w:lang w:val="uk-UA"/>
        </w:rPr>
      </w:pPr>
      <w:r w:rsidRPr="00B24B63">
        <w:rPr>
          <w:sz w:val="28"/>
          <w:szCs w:val="28"/>
          <w:lang w:val="uk-UA"/>
        </w:rPr>
        <w:t xml:space="preserve">де </w:t>
      </w:r>
      <m:oMath>
        <m:sSub>
          <m:sSubPr>
            <m:ctrlPr>
              <w:rPr>
                <w:rFonts w:ascii="Cambria Math" w:eastAsiaTheme="minorHAnsi" w:hAnsi="Cambria Math"/>
                <w:i/>
                <w:color w:val="000000"/>
                <w:sz w:val="28"/>
                <w:szCs w:val="28"/>
                <w:lang w:val="uk-UA" w:eastAsia="en-US"/>
              </w:rPr>
            </m:ctrlPr>
          </m:sSubPr>
          <m:e>
            <m:r>
              <w:rPr>
                <w:rFonts w:ascii="Cambria Math" w:hAnsi="Cambria Math"/>
                <w:color w:val="000000"/>
                <w:sz w:val="28"/>
                <w:szCs w:val="28"/>
                <w:lang w:val="uk-UA"/>
              </w:rPr>
              <m:t>K</m:t>
            </m:r>
          </m:e>
          <m:sub>
            <m:r>
              <w:rPr>
                <w:rFonts w:ascii="Cambria Math" w:hAnsi="Cambria Math"/>
                <w:color w:val="000000"/>
                <w:sz w:val="28"/>
                <w:szCs w:val="28"/>
                <w:lang w:val="uk-UA"/>
              </w:rPr>
              <m:t>7</m:t>
            </m:r>
          </m:sub>
        </m:sSub>
        <m:r>
          <w:rPr>
            <w:rFonts w:ascii="Cambria Math" w:eastAsiaTheme="minorHAnsi" w:hAnsi="Cambria Math"/>
            <w:color w:val="000000"/>
            <w:sz w:val="28"/>
            <w:szCs w:val="28"/>
            <w:lang w:val="uk-UA" w:eastAsia="en-US"/>
          </w:rPr>
          <m:t>=0,92</m:t>
        </m:r>
      </m:oMath>
      <w:r w:rsidRPr="00B24B63">
        <w:rPr>
          <w:sz w:val="28"/>
          <w:szCs w:val="28"/>
          <w:lang w:val="uk-UA"/>
        </w:rPr>
        <w:t xml:space="preserve">– </w:t>
      </w:r>
      <w:r>
        <w:rPr>
          <w:sz w:val="28"/>
          <w:szCs w:val="28"/>
          <w:lang w:val="uk-UA"/>
        </w:rPr>
        <w:t>коефіцієнт передачі.</w:t>
      </w:r>
    </w:p>
    <w:p w:rsidR="00106402" w:rsidRPr="00106402" w:rsidRDefault="00106402" w:rsidP="00AC577B">
      <w:pPr>
        <w:pStyle w:val="aa"/>
        <w:ind w:right="425" w:firstLine="709"/>
        <w:rPr>
          <w:sz w:val="28"/>
          <w:szCs w:val="28"/>
          <w:lang w:val="en-US"/>
        </w:rPr>
      </w:pPr>
    </w:p>
    <w:p w:rsidR="00AC577B" w:rsidRPr="00AC577B" w:rsidRDefault="00AC577B" w:rsidP="00AC577B">
      <w:pPr>
        <w:spacing w:after="0" w:line="360" w:lineRule="auto"/>
        <w:ind w:right="-6" w:firstLine="709"/>
        <w:jc w:val="both"/>
        <w:rPr>
          <w:rFonts w:ascii="Times New Roman" w:hAnsi="Times New Roman" w:cs="Times New Roman"/>
          <w:noProof/>
          <w:sz w:val="28"/>
          <w:szCs w:val="28"/>
          <w:lang w:eastAsia="uk-UA"/>
        </w:rPr>
      </w:pPr>
      <w:r w:rsidRPr="00AC577B">
        <w:rPr>
          <w:rFonts w:ascii="Times New Roman" w:hAnsi="Times New Roman" w:cs="Times New Roman"/>
          <w:noProof/>
          <w:sz w:val="28"/>
          <w:szCs w:val="28"/>
          <w:lang w:eastAsia="uk-UA"/>
        </w:rPr>
        <w:t>Еквівалентна передатна функція замкнутої системи регулювання каналом завдання UY</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AC577B" w:rsidRPr="001A76B1" w:rsidTr="008528A7">
        <w:tc>
          <w:tcPr>
            <w:tcW w:w="8647" w:type="dxa"/>
            <w:tcBorders>
              <w:top w:val="nil"/>
              <w:bottom w:val="nil"/>
            </w:tcBorders>
            <w:vAlign w:val="center"/>
          </w:tcPr>
          <w:p w:rsidR="00AC577B" w:rsidRPr="0070705C" w:rsidRDefault="00922B7F" w:rsidP="00AC577B">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UY</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1</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num>
                  <m:den>
                    <m:r>
                      <w:rPr>
                        <w:rFonts w:ascii="Cambria Math" w:hAnsi="Cambria Math" w:cs="Times New Roman"/>
                        <w:color w:val="000000"/>
                        <w:sz w:val="28"/>
                        <w:szCs w:val="28"/>
                        <w:lang w:val="en-US"/>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1</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5</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6</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7</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den>
                </m:f>
              </m:oMath>
            </m:oMathPara>
          </w:p>
        </w:tc>
        <w:tc>
          <w:tcPr>
            <w:tcW w:w="957" w:type="dxa"/>
            <w:vAlign w:val="center"/>
          </w:tcPr>
          <w:p w:rsidR="00AC577B" w:rsidRPr="001A76B1" w:rsidRDefault="00AC577B" w:rsidP="0010640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6</w:t>
            </w:r>
            <w:r w:rsidR="00106402">
              <w:rPr>
                <w:rFonts w:ascii="Times New Roman" w:eastAsiaTheme="minorEastAsia" w:hAnsi="Times New Roman" w:cs="Times New Roman"/>
                <w:sz w:val="28"/>
                <w:szCs w:val="28"/>
                <w:lang w:val="uk-UA"/>
              </w:rPr>
              <w:t>9</w:t>
            </w:r>
            <w:r w:rsidRPr="001A76B1">
              <w:rPr>
                <w:rFonts w:ascii="Times New Roman" w:eastAsiaTheme="minorEastAsia" w:hAnsi="Times New Roman" w:cs="Times New Roman"/>
                <w:sz w:val="28"/>
                <w:szCs w:val="28"/>
                <w:lang w:val="uk-UA"/>
              </w:rPr>
              <w:t>)</w:t>
            </w:r>
          </w:p>
        </w:tc>
      </w:tr>
    </w:tbl>
    <w:p w:rsidR="00A21090" w:rsidRDefault="00A21090" w:rsidP="00A21090">
      <w:pPr>
        <w:spacing w:after="0" w:line="360" w:lineRule="auto"/>
        <w:ind w:right="-6" w:firstLine="709"/>
        <w:jc w:val="both"/>
        <w:rPr>
          <w:rFonts w:ascii="Times New Roman" w:hAnsi="Times New Roman" w:cs="Times New Roman"/>
          <w:noProof/>
          <w:sz w:val="28"/>
          <w:szCs w:val="28"/>
          <w:lang w:val="uk-UA" w:eastAsia="uk-UA"/>
        </w:rPr>
      </w:pPr>
      <w:r w:rsidRPr="00A21090">
        <w:rPr>
          <w:rFonts w:ascii="Times New Roman" w:hAnsi="Times New Roman" w:cs="Times New Roman"/>
          <w:noProof/>
          <w:sz w:val="28"/>
          <w:szCs w:val="28"/>
          <w:lang w:eastAsia="uk-UA"/>
        </w:rPr>
        <w:t xml:space="preserve">Передатна функція еквівалентного об'єкта керування </w:t>
      </w:r>
      <w:r>
        <w:rPr>
          <w:rFonts w:ascii="Times New Roman" w:hAnsi="Times New Roman" w:cs="Times New Roman"/>
          <w:noProof/>
          <w:sz w:val="28"/>
          <w:szCs w:val="28"/>
          <w:lang w:val="uk-UA" w:eastAsia="uk-UA"/>
        </w:rPr>
        <w:t>має</w:t>
      </w:r>
      <w:r w:rsidRPr="00A21090">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вигляд</w:t>
      </w:r>
      <w:r>
        <w:rPr>
          <w:rFonts w:ascii="Times New Roman" w:hAnsi="Times New Roman" w:cs="Times New Roman"/>
          <w:noProof/>
          <w:sz w:val="28"/>
          <w:szCs w:val="28"/>
          <w:lang w:val="uk-UA" w:eastAsia="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A21090" w:rsidRPr="001A76B1" w:rsidTr="008528A7">
        <w:tc>
          <w:tcPr>
            <w:tcW w:w="8647" w:type="dxa"/>
            <w:tcBorders>
              <w:top w:val="nil"/>
              <w:bottom w:val="nil"/>
            </w:tcBorders>
            <w:vAlign w:val="center"/>
          </w:tcPr>
          <w:p w:rsidR="00A21090" w:rsidRPr="0070705C" w:rsidRDefault="00922B7F" w:rsidP="008975E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ЭОУ</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5</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6</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7</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m:oMathPara>
          </w:p>
        </w:tc>
        <w:tc>
          <w:tcPr>
            <w:tcW w:w="957" w:type="dxa"/>
            <w:vAlign w:val="center"/>
          </w:tcPr>
          <w:p w:rsidR="00A21090" w:rsidRPr="001A76B1" w:rsidRDefault="00A21090" w:rsidP="00106402">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sidR="00106402">
              <w:rPr>
                <w:rFonts w:ascii="Times New Roman" w:eastAsiaTheme="minorEastAsia" w:hAnsi="Times New Roman" w:cs="Times New Roman"/>
                <w:sz w:val="28"/>
                <w:szCs w:val="28"/>
                <w:lang w:val="uk-UA"/>
              </w:rPr>
              <w:t>70</w:t>
            </w:r>
            <w:r w:rsidRPr="001A76B1">
              <w:rPr>
                <w:rFonts w:ascii="Times New Roman" w:eastAsiaTheme="minorEastAsia" w:hAnsi="Times New Roman" w:cs="Times New Roman"/>
                <w:sz w:val="28"/>
                <w:szCs w:val="28"/>
                <w:lang w:val="uk-UA"/>
              </w:rPr>
              <w:t>)</w:t>
            </w:r>
          </w:p>
        </w:tc>
      </w:tr>
    </w:tbl>
    <w:p w:rsidR="00A21090" w:rsidRPr="00A21090" w:rsidRDefault="00A21090" w:rsidP="00A21090">
      <w:pPr>
        <w:spacing w:after="0" w:line="360" w:lineRule="auto"/>
        <w:ind w:right="-5" w:firstLine="567"/>
        <w:jc w:val="both"/>
        <w:rPr>
          <w:rFonts w:ascii="Times New Roman" w:hAnsi="Times New Roman" w:cs="Times New Roman"/>
          <w:noProof/>
          <w:sz w:val="28"/>
          <w:szCs w:val="28"/>
          <w:lang w:val="uk-UA" w:eastAsia="uk-UA"/>
        </w:rPr>
      </w:pPr>
      <w:r w:rsidRPr="00A21090">
        <w:rPr>
          <w:rFonts w:ascii="Times New Roman" w:hAnsi="Times New Roman" w:cs="Times New Roman"/>
          <w:noProof/>
          <w:sz w:val="28"/>
          <w:szCs w:val="28"/>
          <w:lang w:val="uk-UA" w:eastAsia="uk-UA"/>
        </w:rPr>
        <w:t>Підставляємо в рівняння передавальні функції ланок АСР</w:t>
      </w:r>
      <w:r>
        <w:rPr>
          <w:rFonts w:ascii="Times New Roman" w:hAnsi="Times New Roman" w:cs="Times New Roman"/>
          <w:noProof/>
          <w:sz w:val="28"/>
          <w:szCs w:val="28"/>
          <w:lang w:val="uk-UA" w:eastAsia="uk-UA"/>
        </w:rPr>
        <w:t xml:space="preserve"> та отримаємо:</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106402" w:rsidRPr="001A76B1" w:rsidTr="008528A7">
        <w:tc>
          <w:tcPr>
            <w:tcW w:w="9604" w:type="dxa"/>
            <w:tcBorders>
              <w:top w:val="nil"/>
              <w:bottom w:val="nil"/>
            </w:tcBorders>
            <w:vAlign w:val="center"/>
          </w:tcPr>
          <w:p w:rsidR="00106402" w:rsidRPr="001A76B1" w:rsidRDefault="008975E2" w:rsidP="00106402">
            <w:pPr>
              <w:spacing w:line="360" w:lineRule="auto"/>
              <w:jc w:val="center"/>
              <w:rPr>
                <w:rFonts w:ascii="Times New Roman" w:hAnsi="Times New Roman" w:cs="Times New Roman"/>
                <w:i/>
                <w:sz w:val="28"/>
                <w:szCs w:val="28"/>
                <w:lang w:val="uk-UA"/>
              </w:rPr>
            </w:pPr>
            <w:r w:rsidRPr="00C66AA0">
              <w:rPr>
                <w:rFonts w:ascii="Times New Roman" w:eastAsia="Times New Roman" w:hAnsi="Times New Roman" w:cs="Times New Roman"/>
                <w:noProof/>
                <w:position w:val="-42"/>
                <w:sz w:val="28"/>
                <w:szCs w:val="28"/>
                <w:lang w:val="uk-UA" w:eastAsia="uk-UA"/>
              </w:rPr>
              <w:drawing>
                <wp:inline distT="0" distB="0" distL="0" distR="0" wp14:anchorId="6551E6D8" wp14:editId="1211D12D">
                  <wp:extent cx="5165725" cy="57975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65725" cy="579755"/>
                          </a:xfrm>
                          <a:prstGeom prst="rect">
                            <a:avLst/>
                          </a:prstGeom>
                          <a:noFill/>
                          <a:ln>
                            <a:noFill/>
                          </a:ln>
                        </pic:spPr>
                      </pic:pic>
                    </a:graphicData>
                  </a:graphic>
                </wp:inline>
              </w:drawing>
            </w:r>
          </w:p>
        </w:tc>
      </w:tr>
    </w:tbl>
    <w:p w:rsidR="00D116EC" w:rsidRDefault="009E3F65" w:rsidP="00D116EC">
      <w:pPr>
        <w:spacing w:after="0" w:line="360" w:lineRule="auto"/>
        <w:ind w:right="-5" w:firstLine="567"/>
        <w:jc w:val="both"/>
        <w:rPr>
          <w:rFonts w:ascii="Times New Roman" w:eastAsiaTheme="minorEastAsia" w:hAnsi="Times New Roman" w:cs="Times New Roman"/>
          <w:b/>
          <w:sz w:val="28"/>
          <w:szCs w:val="28"/>
          <w:lang w:val="uk-UA"/>
        </w:rPr>
      </w:pPr>
      <w:r w:rsidRPr="009E3F65">
        <w:rPr>
          <w:rFonts w:ascii="Times New Roman" w:eastAsiaTheme="minorEastAsia" w:hAnsi="Times New Roman" w:cs="Times New Roman"/>
          <w:sz w:val="28"/>
          <w:szCs w:val="28"/>
          <w:lang w:val="uk-UA"/>
        </w:rPr>
        <w:t>Запишемо рівняння</w:t>
      </w:r>
      <w:r>
        <w:rPr>
          <w:rFonts w:ascii="Times New Roman" w:eastAsiaTheme="minorEastAsia" w:hAnsi="Times New Roman" w:cs="Times New Roman"/>
          <w:b/>
          <w:sz w:val="28"/>
          <w:szCs w:val="28"/>
          <w:lang w:val="uk-UA"/>
        </w:rPr>
        <w:t xml:space="preserve">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w:r>
        <w:rPr>
          <w:rFonts w:ascii="Times New Roman" w:eastAsiaTheme="minorEastAsia" w:hAnsi="Times New Roman" w:cs="Times New Roman"/>
          <w:color w:val="000000"/>
          <w:sz w:val="28"/>
          <w:szCs w:val="28"/>
          <w:lang w:val="uk-UA"/>
        </w:rPr>
        <w:t xml:space="preserve"> в наступному вигляді:</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9E3F65" w:rsidRPr="001A76B1" w:rsidTr="008528A7">
        <w:tc>
          <w:tcPr>
            <w:tcW w:w="8647" w:type="dxa"/>
            <w:tcBorders>
              <w:top w:val="nil"/>
              <w:bottom w:val="nil"/>
            </w:tcBorders>
            <w:vAlign w:val="center"/>
          </w:tcPr>
          <w:p w:rsidR="009E3F65" w:rsidRPr="0070705C" w:rsidRDefault="00922B7F" w:rsidP="008975E2">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ЭОУ</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0ЭОУ</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з</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m:oMathPara>
          </w:p>
        </w:tc>
        <w:tc>
          <w:tcPr>
            <w:tcW w:w="957" w:type="dxa"/>
            <w:vAlign w:val="center"/>
          </w:tcPr>
          <w:p w:rsidR="009E3F65" w:rsidRPr="001A76B1" w:rsidRDefault="009E3F65" w:rsidP="009E3F65">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71</w:t>
            </w:r>
            <w:r w:rsidRPr="001A76B1">
              <w:rPr>
                <w:rFonts w:ascii="Times New Roman" w:eastAsiaTheme="minorEastAsia" w:hAnsi="Times New Roman" w:cs="Times New Roman"/>
                <w:sz w:val="28"/>
                <w:szCs w:val="28"/>
                <w:lang w:val="uk-UA"/>
              </w:rPr>
              <w:t>)</w:t>
            </w:r>
          </w:p>
        </w:tc>
      </w:tr>
    </w:tbl>
    <w:p w:rsidR="00D116EC" w:rsidRPr="009E3F65" w:rsidRDefault="009E3F65" w:rsidP="00D116EC">
      <w:pPr>
        <w:spacing w:after="0" w:line="360" w:lineRule="auto"/>
        <w:ind w:right="-5"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д</w:t>
      </w:r>
      <w:r w:rsidRPr="009E3F65">
        <w:rPr>
          <w:rFonts w:ascii="Times New Roman" w:eastAsiaTheme="minorEastAsia" w:hAnsi="Times New Roman" w:cs="Times New Roman"/>
          <w:sz w:val="28"/>
          <w:szCs w:val="28"/>
          <w:lang w:val="uk-UA"/>
        </w:rPr>
        <w:t xml:space="preserve">е </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9E3F65" w:rsidRPr="001A76B1" w:rsidTr="008528A7">
        <w:tc>
          <w:tcPr>
            <w:tcW w:w="9604" w:type="dxa"/>
            <w:tcBorders>
              <w:top w:val="nil"/>
              <w:bottom w:val="nil"/>
            </w:tcBorders>
            <w:vAlign w:val="center"/>
          </w:tcPr>
          <w:p w:rsidR="009E3F65" w:rsidRPr="001A76B1" w:rsidRDefault="008975E2" w:rsidP="008528A7">
            <w:pPr>
              <w:spacing w:line="360" w:lineRule="auto"/>
              <w:jc w:val="center"/>
              <w:rPr>
                <w:rFonts w:ascii="Times New Roman" w:hAnsi="Times New Roman" w:cs="Times New Roman"/>
                <w:i/>
                <w:sz w:val="28"/>
                <w:szCs w:val="28"/>
                <w:lang w:val="uk-UA"/>
              </w:rPr>
            </w:pPr>
            <w:r w:rsidRPr="00C66AA0">
              <w:rPr>
                <w:rFonts w:ascii="Times New Roman" w:eastAsia="Times New Roman" w:hAnsi="Times New Roman" w:cs="Times New Roman"/>
                <w:noProof/>
                <w:position w:val="-42"/>
                <w:sz w:val="28"/>
                <w:szCs w:val="28"/>
                <w:lang w:val="uk-UA" w:eastAsia="uk-UA"/>
              </w:rPr>
              <w:drawing>
                <wp:inline distT="0" distB="0" distL="0" distR="0" wp14:anchorId="5092639E" wp14:editId="1B048E0D">
                  <wp:extent cx="4626610" cy="546100"/>
                  <wp:effectExtent l="0" t="0" r="254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6610" cy="546100"/>
                          </a:xfrm>
                          <a:prstGeom prst="rect">
                            <a:avLst/>
                          </a:prstGeom>
                          <a:noFill/>
                          <a:ln>
                            <a:noFill/>
                          </a:ln>
                        </pic:spPr>
                      </pic:pic>
                    </a:graphicData>
                  </a:graphic>
                </wp:inline>
              </w:drawing>
            </w:r>
          </w:p>
        </w:tc>
      </w:tr>
    </w:tbl>
    <w:p w:rsidR="009B7447" w:rsidRDefault="009B7447" w:rsidP="00D116EC">
      <w:pPr>
        <w:spacing w:after="0" w:line="360" w:lineRule="auto"/>
        <w:ind w:right="-5" w:firstLine="567"/>
        <w:jc w:val="both"/>
        <w:rPr>
          <w:rFonts w:ascii="Times New Roman" w:eastAsiaTheme="minorEastAsia" w:hAnsi="Times New Roman" w:cs="Times New Roman"/>
          <w:b/>
          <w:sz w:val="28"/>
          <w:szCs w:val="28"/>
          <w:lang w:val="uk-UA"/>
        </w:r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9B7447" w:rsidRPr="001A76B1" w:rsidTr="008528A7">
        <w:tc>
          <w:tcPr>
            <w:tcW w:w="9604" w:type="dxa"/>
            <w:tcBorders>
              <w:top w:val="nil"/>
              <w:bottom w:val="nil"/>
            </w:tcBorders>
            <w:vAlign w:val="center"/>
          </w:tcPr>
          <w:p w:rsidR="009B7447" w:rsidRPr="001A76B1" w:rsidRDefault="008975E2" w:rsidP="008975E2">
            <w:pPr>
              <w:jc w:val="center"/>
              <w:rPr>
                <w:rFonts w:ascii="Times New Roman" w:hAnsi="Times New Roman" w:cs="Times New Roman"/>
                <w:i/>
                <w:sz w:val="28"/>
                <w:szCs w:val="28"/>
                <w:lang w:val="uk-UA"/>
              </w:rPr>
            </w:pPr>
            <w:r w:rsidRPr="00C66AA0">
              <w:rPr>
                <w:rFonts w:ascii="Times New Roman" w:eastAsia="Times New Roman" w:hAnsi="Times New Roman" w:cs="Times New Roman"/>
                <w:noProof/>
                <w:position w:val="-18"/>
                <w:sz w:val="28"/>
                <w:szCs w:val="28"/>
                <w:lang w:val="uk-UA" w:eastAsia="uk-UA"/>
              </w:rPr>
              <w:drawing>
                <wp:inline distT="0" distB="0" distL="0" distR="0" wp14:anchorId="18CA408C" wp14:editId="221AFAB3">
                  <wp:extent cx="1446530" cy="266065"/>
                  <wp:effectExtent l="0" t="0" r="1270" b="63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46530" cy="266065"/>
                          </a:xfrm>
                          <a:prstGeom prst="rect">
                            <a:avLst/>
                          </a:prstGeom>
                          <a:noFill/>
                          <a:ln>
                            <a:noFill/>
                          </a:ln>
                        </pic:spPr>
                      </pic:pic>
                    </a:graphicData>
                  </a:graphic>
                </wp:inline>
              </w:drawing>
            </w:r>
          </w:p>
        </w:tc>
      </w:tr>
    </w:tbl>
    <w:p w:rsidR="009B7447" w:rsidRDefault="009B7447" w:rsidP="009B7447">
      <w:pPr>
        <w:spacing w:after="0" w:line="360" w:lineRule="auto"/>
        <w:ind w:right="-5" w:firstLine="567"/>
        <w:jc w:val="both"/>
        <w:rPr>
          <w:rFonts w:ascii="Times New Roman" w:hAnsi="Times New Roman" w:cs="Times New Roman"/>
          <w:noProof/>
          <w:sz w:val="28"/>
          <w:szCs w:val="28"/>
          <w:lang w:val="uk-UA" w:eastAsia="uk-UA"/>
        </w:rPr>
      </w:pPr>
      <w:r w:rsidRPr="00106402">
        <w:rPr>
          <w:rFonts w:ascii="Times New Roman" w:hAnsi="Times New Roman" w:cs="Times New Roman"/>
          <w:noProof/>
          <w:sz w:val="28"/>
          <w:szCs w:val="28"/>
          <w:lang w:val="uk-UA" w:eastAsia="uk-UA"/>
        </w:rPr>
        <w:t>Перехідний процес для еквівалентного об'єкта управління та АСР розрахуємо методом квадратур</w:t>
      </w:r>
      <w:r w:rsidR="00DA6037" w:rsidRPr="00DA6037">
        <w:rPr>
          <w:rFonts w:ascii="Times New Roman" w:hAnsi="Times New Roman" w:cs="Times New Roman"/>
          <w:noProof/>
          <w:sz w:val="28"/>
          <w:szCs w:val="28"/>
          <w:lang w:eastAsia="uk-UA"/>
        </w:rPr>
        <w:t xml:space="preserve"> [</w:t>
      </w:r>
      <w:r w:rsidR="00DA6037">
        <w:rPr>
          <w:rFonts w:ascii="Times New Roman" w:hAnsi="Times New Roman" w:cs="Times New Roman"/>
          <w:noProof/>
          <w:sz w:val="28"/>
          <w:szCs w:val="28"/>
          <w:lang w:eastAsia="uk-UA"/>
        </w:rPr>
        <w:fldChar w:fldCharType="begin"/>
      </w:r>
      <w:r w:rsidR="00DA6037">
        <w:rPr>
          <w:rFonts w:ascii="Times New Roman" w:hAnsi="Times New Roman" w:cs="Times New Roman"/>
          <w:noProof/>
          <w:sz w:val="28"/>
          <w:szCs w:val="28"/>
          <w:lang w:eastAsia="uk-UA"/>
        </w:rPr>
        <w:instrText xml:space="preserve"> REF _Ref86501568 \r \h </w:instrText>
      </w:r>
      <w:r w:rsidR="00DA6037">
        <w:rPr>
          <w:rFonts w:ascii="Times New Roman" w:hAnsi="Times New Roman" w:cs="Times New Roman"/>
          <w:noProof/>
          <w:sz w:val="28"/>
          <w:szCs w:val="28"/>
          <w:lang w:eastAsia="uk-UA"/>
        </w:rPr>
      </w:r>
      <w:r w:rsidR="00DA6037">
        <w:rPr>
          <w:rFonts w:ascii="Times New Roman" w:hAnsi="Times New Roman" w:cs="Times New Roman"/>
          <w:noProof/>
          <w:sz w:val="28"/>
          <w:szCs w:val="28"/>
          <w:lang w:eastAsia="uk-UA"/>
        </w:rPr>
        <w:fldChar w:fldCharType="separate"/>
      </w:r>
      <w:r w:rsidR="005E2ADF">
        <w:rPr>
          <w:rFonts w:ascii="Times New Roman" w:hAnsi="Times New Roman" w:cs="Times New Roman"/>
          <w:noProof/>
          <w:sz w:val="28"/>
          <w:szCs w:val="28"/>
          <w:lang w:eastAsia="uk-UA"/>
        </w:rPr>
        <w:t>3</w:t>
      </w:r>
      <w:r w:rsidR="00DA6037">
        <w:rPr>
          <w:rFonts w:ascii="Times New Roman" w:hAnsi="Times New Roman" w:cs="Times New Roman"/>
          <w:noProof/>
          <w:sz w:val="28"/>
          <w:szCs w:val="28"/>
          <w:lang w:eastAsia="uk-UA"/>
        </w:rPr>
        <w:fldChar w:fldCharType="end"/>
      </w:r>
      <w:r w:rsidR="00DA6037" w:rsidRPr="00DA6037">
        <w:rPr>
          <w:rFonts w:ascii="Times New Roman" w:hAnsi="Times New Roman" w:cs="Times New Roman"/>
          <w:noProof/>
          <w:sz w:val="28"/>
          <w:szCs w:val="28"/>
          <w:lang w:eastAsia="uk-UA"/>
        </w:rPr>
        <w:t>]</w:t>
      </w:r>
      <w:r w:rsidRPr="00106402">
        <w:rPr>
          <w:rFonts w:ascii="Times New Roman" w:hAnsi="Times New Roman" w:cs="Times New Roman"/>
          <w:noProof/>
          <w:sz w:val="28"/>
          <w:szCs w:val="28"/>
          <w:lang w:val="uk-UA" w:eastAsia="uk-UA"/>
        </w:rPr>
        <w:t>.</w:t>
      </w:r>
    </w:p>
    <w:p w:rsidR="008975E2" w:rsidRPr="00106402" w:rsidRDefault="008975E2" w:rsidP="008975E2">
      <w:pPr>
        <w:spacing w:after="0" w:line="360" w:lineRule="auto"/>
        <w:ind w:right="-5" w:firstLine="567"/>
        <w:jc w:val="both"/>
        <w:rPr>
          <w:rFonts w:ascii="Times New Roman" w:hAnsi="Times New Roman" w:cs="Times New Roman"/>
          <w:noProof/>
          <w:sz w:val="28"/>
          <w:szCs w:val="28"/>
          <w:lang w:val="uk-UA" w:eastAsia="uk-UA"/>
        </w:rPr>
      </w:pPr>
      <w:r w:rsidRPr="00106402">
        <w:rPr>
          <w:rFonts w:ascii="Times New Roman" w:hAnsi="Times New Roman" w:cs="Times New Roman"/>
          <w:noProof/>
          <w:sz w:val="28"/>
          <w:szCs w:val="28"/>
          <w:lang w:val="uk-UA" w:eastAsia="uk-UA"/>
        </w:rPr>
        <w:t>Переда</w:t>
      </w:r>
      <w:r>
        <w:rPr>
          <w:rFonts w:ascii="Times New Roman" w:hAnsi="Times New Roman" w:cs="Times New Roman"/>
          <w:noProof/>
          <w:sz w:val="28"/>
          <w:szCs w:val="28"/>
          <w:lang w:val="uk-UA" w:eastAsia="uk-UA"/>
        </w:rPr>
        <w:t>вальну</w:t>
      </w:r>
      <w:r w:rsidRPr="00106402">
        <w:rPr>
          <w:rFonts w:ascii="Times New Roman" w:hAnsi="Times New Roman" w:cs="Times New Roman"/>
          <w:noProof/>
          <w:sz w:val="28"/>
          <w:szCs w:val="28"/>
          <w:lang w:val="uk-UA" w:eastAsia="uk-UA"/>
        </w:rPr>
        <w:t xml:space="preserve"> функцію еквівалентного об'єкта управління</w:t>
      </w:r>
      <w:r>
        <w:rPr>
          <w:rFonts w:ascii="Times New Roman" w:hAnsi="Times New Roman" w:cs="Times New Roman"/>
          <w:noProof/>
          <w:sz w:val="28"/>
          <w:szCs w:val="28"/>
          <w:lang w:val="uk-UA" w:eastAsia="uk-UA"/>
        </w:rPr>
        <w:t xml:space="preserve">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ЭОУ</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w:r w:rsidRPr="00106402">
        <w:rPr>
          <w:rFonts w:ascii="Times New Roman" w:hAnsi="Times New Roman" w:cs="Times New Roman"/>
          <w:noProof/>
          <w:sz w:val="28"/>
          <w:szCs w:val="28"/>
          <w:lang w:val="uk-UA" w:eastAsia="uk-UA"/>
        </w:rPr>
        <w:t xml:space="preserve"> перетворимо до рівняння другого порядку.</w:t>
      </w:r>
    </w:p>
    <w:p w:rsidR="008975E2" w:rsidRPr="00C66AA0" w:rsidRDefault="008975E2" w:rsidP="008975E2">
      <w:pPr>
        <w:spacing w:after="0" w:line="360" w:lineRule="auto"/>
        <w:ind w:left="-284" w:right="-143" w:firstLine="568"/>
        <w:rPr>
          <w:rFonts w:ascii="Times New Roman" w:eastAsia="Times New Roman" w:hAnsi="Times New Roman" w:cs="Times New Roman"/>
          <w:sz w:val="28"/>
          <w:szCs w:val="28"/>
          <w:lang w:eastAsia="ru-RU"/>
        </w:rPr>
      </w:pPr>
      <w:r w:rsidRPr="008975E2">
        <w:rPr>
          <w:rFonts w:ascii="Times New Roman" w:eastAsia="Times New Roman" w:hAnsi="Times New Roman" w:cs="Times New Roman"/>
          <w:sz w:val="28"/>
          <w:szCs w:val="28"/>
          <w:lang w:val="uk-UA" w:eastAsia="ru-RU"/>
        </w:rPr>
        <w:t>Введемо</w:t>
      </w:r>
      <w:r w:rsidRPr="00C66AA0">
        <w:rPr>
          <w:rFonts w:ascii="Times New Roman" w:eastAsia="Times New Roman" w:hAnsi="Times New Roman" w:cs="Times New Roman"/>
          <w:sz w:val="28"/>
          <w:szCs w:val="28"/>
          <w:lang w:eastAsia="ru-RU"/>
        </w:rPr>
        <w:t xml:space="preserve"> зам</w:t>
      </w:r>
      <w:r>
        <w:rPr>
          <w:rFonts w:ascii="Times New Roman" w:eastAsia="Times New Roman" w:hAnsi="Times New Roman" w:cs="Times New Roman"/>
          <w:sz w:val="28"/>
          <w:szCs w:val="28"/>
          <w:lang w:val="uk-UA" w:eastAsia="ru-RU"/>
        </w:rPr>
        <w:t>і</w:t>
      </w:r>
      <w:r w:rsidRPr="00C66AA0">
        <w:rPr>
          <w:rFonts w:ascii="Times New Roman" w:eastAsia="Times New Roman" w:hAnsi="Times New Roman" w:cs="Times New Roman"/>
          <w:sz w:val="28"/>
          <w:szCs w:val="28"/>
          <w:lang w:eastAsia="ru-RU"/>
        </w:rPr>
        <w:t xml:space="preserve">ну </w:t>
      </w:r>
      <w:r>
        <w:rPr>
          <w:rFonts w:ascii="Times New Roman" w:eastAsia="Times New Roman" w:hAnsi="Times New Roman" w:cs="Times New Roman"/>
          <w:sz w:val="28"/>
          <w:szCs w:val="28"/>
          <w:lang w:val="en-US" w:eastAsia="ru-RU"/>
        </w:rPr>
        <w:t>s</w:t>
      </w:r>
      <m:oMath>
        <m:r>
          <w:rPr>
            <w:rFonts w:ascii="Cambria Math" w:hAnsi="Cambria Math" w:cs="Times New Roman"/>
            <w:color w:val="000000"/>
            <w:sz w:val="28"/>
            <w:szCs w:val="28"/>
            <w:lang w:val="uk-UA"/>
          </w:rPr>
          <m:t>=</m:t>
        </m:r>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oMath>
      <w:r>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sz w:val="28"/>
          <w:szCs w:val="28"/>
          <w:lang w:eastAsia="ru-RU"/>
        </w:rPr>
        <w:t xml:space="preserve">де </w:t>
      </w:r>
      <m:oMath>
        <m:r>
          <m:rPr>
            <m:sty m:val="p"/>
          </m:rPr>
          <w:rPr>
            <w:rFonts w:ascii="Cambria Math" w:hAnsi="Cambria Math" w:cs="Times New Roman"/>
            <w:color w:val="000000"/>
            <w:sz w:val="28"/>
            <w:szCs w:val="28"/>
          </w:rPr>
          <m:t>w</m:t>
        </m:r>
      </m:oMath>
      <w:r w:rsidRPr="00C66AA0">
        <w:rPr>
          <w:rFonts w:ascii="Times New Roman" w:eastAsia="Times New Roman" w:hAnsi="Times New Roman" w:cs="Times New Roman"/>
          <w:sz w:val="28"/>
          <w:szCs w:val="28"/>
          <w:lang w:eastAsia="ru-RU"/>
        </w:rPr>
        <w:t xml:space="preserve"> – частота. </w:t>
      </w:r>
    </w:p>
    <w:p w:rsidR="008975E2" w:rsidRDefault="008975E2" w:rsidP="009B7447">
      <w:pPr>
        <w:spacing w:after="0" w:line="360" w:lineRule="auto"/>
        <w:ind w:right="-5" w:firstLine="567"/>
        <w:jc w:val="both"/>
        <w:rPr>
          <w:rFonts w:ascii="Times New Roman" w:eastAsiaTheme="minorEastAsia" w:hAnsi="Times New Roman" w:cs="Times New Roman"/>
          <w:color w:val="000000"/>
          <w:sz w:val="28"/>
          <w:szCs w:val="28"/>
          <w:lang w:val="uk-UA"/>
        </w:rPr>
      </w:pPr>
      <w:r w:rsidRPr="009B7447">
        <w:rPr>
          <w:rFonts w:ascii="Times New Roman" w:eastAsiaTheme="minorEastAsia" w:hAnsi="Times New Roman" w:cs="Times New Roman"/>
          <w:sz w:val="28"/>
          <w:szCs w:val="28"/>
          <w:lang w:val="uk-UA"/>
        </w:rPr>
        <w:t>Передавальна</w:t>
      </w: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функція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w:r>
        <w:rPr>
          <w:rFonts w:ascii="Times New Roman" w:eastAsiaTheme="minorEastAsia" w:hAnsi="Times New Roman" w:cs="Times New Roman"/>
          <w:color w:val="000000"/>
          <w:sz w:val="28"/>
          <w:szCs w:val="28"/>
          <w:lang w:val="uk-UA"/>
        </w:rPr>
        <w:t>:</w:t>
      </w:r>
    </w:p>
    <w:p w:rsidR="008975E2" w:rsidRPr="008975E2" w:rsidRDefault="008975E2" w:rsidP="009B7447">
      <w:pPr>
        <w:spacing w:after="0" w:line="360" w:lineRule="auto"/>
        <w:ind w:right="-5" w:firstLine="567"/>
        <w:jc w:val="both"/>
        <w:rPr>
          <w:rFonts w:ascii="Times New Roman" w:hAnsi="Times New Roman" w:cs="Times New Roman"/>
          <w:noProof/>
          <w:sz w:val="28"/>
          <w:szCs w:val="28"/>
          <w:lang w:val="uk-UA" w:eastAsia="uk-UA"/>
        </w:rPr>
        <w:sectPr w:rsidR="008975E2" w:rsidRPr="008975E2" w:rsidSect="007A528B">
          <w:pgSz w:w="11906" w:h="16838"/>
          <w:pgMar w:top="709" w:right="424" w:bottom="1843" w:left="1701" w:header="708" w:footer="708" w:gutter="0"/>
          <w:cols w:space="708"/>
          <w:titlePg/>
          <w:docGrid w:linePitch="360"/>
        </w:sectPr>
      </w:pPr>
    </w:p>
    <w:p w:rsidR="00D116EC" w:rsidRPr="0052517F" w:rsidRDefault="00D116EC" w:rsidP="00442FF8">
      <w:pPr>
        <w:spacing w:after="0" w:line="360" w:lineRule="auto"/>
        <w:ind w:right="-5" w:firstLine="567"/>
        <w:jc w:val="both"/>
        <w:rPr>
          <w:rFonts w:ascii="Times New Roman" w:eastAsiaTheme="minorEastAsia" w:hAnsi="Times New Roman" w:cs="Times New Roman"/>
          <w:color w:val="000000"/>
          <w:sz w:val="28"/>
          <w:szCs w:val="28"/>
        </w:rPr>
      </w:pP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9B7447" w:rsidRPr="001A76B1" w:rsidTr="008528A7">
        <w:tc>
          <w:tcPr>
            <w:tcW w:w="8647" w:type="dxa"/>
            <w:tcBorders>
              <w:top w:val="nil"/>
              <w:bottom w:val="nil"/>
            </w:tcBorders>
            <w:vAlign w:val="center"/>
          </w:tcPr>
          <w:p w:rsidR="009B7447" w:rsidRPr="0070705C" w:rsidRDefault="00922B7F" w:rsidP="008528A7">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ЭОУ</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uk-UA"/>
                  </w:rPr>
                  <m:t>=</m:t>
                </m:r>
                <m:r>
                  <m:rPr>
                    <m:sty m:val="p"/>
                  </m:rPr>
                  <w:rPr>
                    <w:rFonts w:ascii="Cambria Math" w:hAnsi="Cambria Math" w:cs="Times New Roman"/>
                    <w:color w:val="000000"/>
                    <w:sz w:val="28"/>
                    <w:szCs w:val="28"/>
                    <w:lang w:val="en-US"/>
                  </w:rPr>
                  <m:t>R</m:t>
                </m:r>
                <m:d>
                  <m:dPr>
                    <m:ctrlPr>
                      <w:rPr>
                        <w:rFonts w:ascii="Cambria Math" w:hAnsi="Cambria Math" w:cs="Times New Roman"/>
                        <w:color w:val="000000"/>
                        <w:sz w:val="28"/>
                        <w:szCs w:val="28"/>
                        <w:lang w:val="en-US"/>
                      </w:rPr>
                    </m:ctrlPr>
                  </m:dPr>
                  <m:e>
                    <m:r>
                      <m:rPr>
                        <m:sty m:val="p"/>
                      </m:rPr>
                      <w:rPr>
                        <w:rFonts w:ascii="Cambria Math" w:hAnsi="Cambria Math" w:cs="Times New Roman"/>
                        <w:color w:val="000000"/>
                        <w:sz w:val="28"/>
                        <w:szCs w:val="28"/>
                        <w:lang w:val="en-US"/>
                      </w:rPr>
                      <m:t>w</m:t>
                    </m:r>
                  </m:e>
                </m:d>
                <m:r>
                  <m:rPr>
                    <m:sty m:val="p"/>
                  </m:rPr>
                  <w:rPr>
                    <w:rFonts w:ascii="Cambria Math" w:hAnsi="Cambria Math" w:cs="Times New Roman"/>
                    <w:color w:val="000000"/>
                    <w:sz w:val="28"/>
                    <w:szCs w:val="28"/>
                    <w:lang w:val="en-US"/>
                  </w:rPr>
                  <m:t>-j∙I</m:t>
                </m:r>
                <m:d>
                  <m:dPr>
                    <m:ctrlPr>
                      <w:rPr>
                        <w:rFonts w:ascii="Cambria Math" w:hAnsi="Cambria Math" w:cs="Times New Roman"/>
                        <w:color w:val="000000"/>
                        <w:sz w:val="28"/>
                        <w:szCs w:val="28"/>
                        <w:lang w:val="en-US"/>
                      </w:rPr>
                    </m:ctrlPr>
                  </m:dPr>
                  <m:e>
                    <m:r>
                      <m:rPr>
                        <m:sty m:val="p"/>
                      </m:rPr>
                      <w:rPr>
                        <w:rFonts w:ascii="Cambria Math" w:hAnsi="Cambria Math" w:cs="Times New Roman"/>
                        <w:color w:val="000000"/>
                        <w:sz w:val="28"/>
                        <w:szCs w:val="28"/>
                        <w:lang w:val="en-US"/>
                      </w:rPr>
                      <m:t>w</m:t>
                    </m:r>
                  </m:e>
                </m:d>
                <m:r>
                  <m:rPr>
                    <m:sty m:val="p"/>
                  </m:rPr>
                  <w:rPr>
                    <w:rFonts w:ascii="Cambria Math" w:hAnsi="Cambria Math" w:cs="Times New Roman"/>
                    <w:color w:val="000000"/>
                    <w:sz w:val="28"/>
                    <w:szCs w:val="28"/>
                    <w:lang w:val="en-US"/>
                  </w:rPr>
                  <m:t>=</m:t>
                </m:r>
                <m:f>
                  <m:fPr>
                    <m:ctrlPr>
                      <w:rPr>
                        <w:rFonts w:ascii="Cambria Math" w:hAnsi="Cambria Math" w:cs="Times New Roman"/>
                        <w:color w:val="000000"/>
                        <w:sz w:val="28"/>
                        <w:szCs w:val="28"/>
                        <w:lang w:val="en-US"/>
                      </w:rPr>
                    </m:ctrlPr>
                  </m:fPr>
                  <m:num>
                    <m:r>
                      <w:rPr>
                        <w:rFonts w:ascii="Cambria Math" w:hAnsi="Cambria Math" w:cs="Times New Roman"/>
                        <w:color w:val="000000"/>
                        <w:sz w:val="28"/>
                        <w:szCs w:val="28"/>
                        <w:lang w:val="en-US"/>
                      </w:rPr>
                      <m:t>C</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r>
                  <w:rPr>
                    <w:rFonts w:ascii="Cambria Math" w:hAnsi="Cambria Math" w:cs="Times New Roman"/>
                    <w:color w:val="000000"/>
                    <w:sz w:val="28"/>
                    <w:szCs w:val="28"/>
                    <w:lang w:val="en-US"/>
                  </w:rPr>
                  <m:t>-j∙</m:t>
                </m:r>
                <m:f>
                  <m:fPr>
                    <m:ctrlPr>
                      <w:rPr>
                        <w:rFonts w:ascii="Cambria Math" w:hAnsi="Cambria Math" w:cs="Times New Roman"/>
                        <w:color w:val="000000"/>
                        <w:sz w:val="28"/>
                        <w:szCs w:val="28"/>
                        <w:lang w:val="en-US"/>
                      </w:rPr>
                    </m:ctrlPr>
                  </m:fPr>
                  <m:num>
                    <m:r>
                      <w:rPr>
                        <w:rFonts w:ascii="Cambria Math" w:hAnsi="Cambria Math" w:cs="Times New Roman"/>
                        <w:color w:val="000000"/>
                        <w:sz w:val="28"/>
                        <w:szCs w:val="28"/>
                        <w:lang w:val="en-US"/>
                      </w:rPr>
                      <m:t>D</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oMath>
            </m:oMathPara>
          </w:p>
        </w:tc>
        <w:tc>
          <w:tcPr>
            <w:tcW w:w="957" w:type="dxa"/>
            <w:vAlign w:val="center"/>
          </w:tcPr>
          <w:p w:rsidR="009B7447" w:rsidRPr="001A76B1" w:rsidRDefault="009B7447" w:rsidP="009B7447">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Pr>
                <w:rFonts w:ascii="Times New Roman" w:eastAsiaTheme="minorEastAsia" w:hAnsi="Times New Roman" w:cs="Times New Roman"/>
                <w:sz w:val="28"/>
                <w:szCs w:val="28"/>
                <w:lang w:val="en-US"/>
              </w:rPr>
              <w:t>2</w:t>
            </w:r>
            <w:r w:rsidRPr="001A76B1">
              <w:rPr>
                <w:rFonts w:ascii="Times New Roman" w:eastAsiaTheme="minorEastAsia" w:hAnsi="Times New Roman" w:cs="Times New Roman"/>
                <w:sz w:val="28"/>
                <w:szCs w:val="28"/>
                <w:lang w:val="uk-UA"/>
              </w:rPr>
              <w:t>)</w:t>
            </w:r>
          </w:p>
        </w:tc>
      </w:tr>
    </w:tbl>
    <w:p w:rsidR="0051378A" w:rsidRDefault="009B7447" w:rsidP="00442FF8">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sz w:val="28"/>
          <w:szCs w:val="28"/>
        </w:rPr>
        <w:t xml:space="preserve">Де </w:t>
      </w:r>
      <m:oMath>
        <m:r>
          <w:rPr>
            <w:rFonts w:ascii="Cambria Math" w:hAnsi="Cambria Math" w:cs="Times New Roman"/>
            <w:color w:val="000000"/>
            <w:sz w:val="28"/>
            <w:szCs w:val="28"/>
            <w:lang w:val="en-US"/>
          </w:rPr>
          <m:t>C</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rPr>
          <m:t xml:space="preserve">, </m:t>
        </m:r>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oMath>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поліноми дійсної частотної характеристики</w:t>
      </w:r>
      <w:r w:rsidR="0051378A">
        <w:rPr>
          <w:rFonts w:ascii="Times New Roman" w:eastAsiaTheme="minorEastAsia" w:hAnsi="Times New Roman" w:cs="Times New Roman"/>
          <w:color w:val="000000"/>
          <w:sz w:val="28"/>
          <w:szCs w:val="28"/>
          <w:lang w:val="uk-UA"/>
        </w:rPr>
        <w:t>;</w:t>
      </w:r>
    </w:p>
    <w:p w:rsidR="0051378A" w:rsidRDefault="009B7447" w:rsidP="0051378A">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 </w:t>
      </w:r>
      <m:oMath>
        <m:r>
          <w:rPr>
            <w:rFonts w:ascii="Cambria Math" w:hAnsi="Cambria Math" w:cs="Times New Roman"/>
            <w:color w:val="000000"/>
            <w:sz w:val="28"/>
            <w:szCs w:val="28"/>
            <w:lang w:val="en-US"/>
          </w:rPr>
          <m:t>D</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rPr>
          <m:t>,</m:t>
        </m:r>
      </m:oMath>
      <w:r w:rsidR="0051378A">
        <w:rPr>
          <w:rFonts w:ascii="Times New Roman" w:eastAsiaTheme="minorEastAsia" w:hAnsi="Times New Roman" w:cs="Times New Roman"/>
          <w:color w:val="000000"/>
          <w:sz w:val="28"/>
          <w:szCs w:val="28"/>
          <w:lang w:val="uk-UA"/>
        </w:rPr>
        <w:t xml:space="preserve"> </w:t>
      </w:r>
      <m:oMath>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rPr>
          <m:t xml:space="preserve"> </m:t>
        </m:r>
      </m:oMath>
      <w:r w:rsidR="0051378A">
        <w:rPr>
          <w:rFonts w:ascii="Times New Roman" w:eastAsiaTheme="minorEastAsia" w:hAnsi="Times New Roman" w:cs="Times New Roman"/>
          <w:color w:val="000000"/>
          <w:sz w:val="28"/>
          <w:szCs w:val="28"/>
        </w:rPr>
        <w:t>–</w:t>
      </w:r>
      <w:r w:rsidR="0051378A">
        <w:rPr>
          <w:rFonts w:ascii="Times New Roman" w:eastAsiaTheme="minorEastAsia" w:hAnsi="Times New Roman" w:cs="Times New Roman"/>
          <w:color w:val="000000"/>
          <w:sz w:val="28"/>
          <w:szCs w:val="28"/>
          <w:lang w:val="uk-UA"/>
        </w:rPr>
        <w:t>поліноми уявної частотної характеристики.</w:t>
      </w:r>
    </w:p>
    <w:p w:rsidR="0051378A" w:rsidRDefault="0051378A" w:rsidP="0051378A">
      <w:pPr>
        <w:spacing w:after="0" w:line="360" w:lineRule="auto"/>
        <w:ind w:right="-5" w:firstLine="567"/>
        <w:jc w:val="both"/>
        <w:rPr>
          <w:rFonts w:ascii="Times New Roman" w:eastAsiaTheme="minorEastAsia" w:hAnsi="Times New Roman" w:cs="Times New Roman"/>
          <w:color w:val="000000"/>
          <w:sz w:val="28"/>
          <w:szCs w:val="28"/>
          <w:lang w:val="uk-UA"/>
        </w:rPr>
      </w:pPr>
      <w:r w:rsidRPr="0051378A">
        <w:rPr>
          <w:rFonts w:ascii="Times New Roman" w:eastAsiaTheme="minorEastAsia" w:hAnsi="Times New Roman" w:cs="Times New Roman"/>
          <w:color w:val="000000"/>
          <w:sz w:val="28"/>
          <w:szCs w:val="28"/>
          <w:lang w:val="uk-UA"/>
        </w:rPr>
        <w:t>Дійсна</w:t>
      </w:r>
      <w:r>
        <w:rPr>
          <w:rFonts w:ascii="Times New Roman" w:eastAsiaTheme="minorEastAsia" w:hAnsi="Times New Roman" w:cs="Times New Roman"/>
          <w:color w:val="000000"/>
          <w:sz w:val="28"/>
          <w:szCs w:val="28"/>
          <w:lang w:val="uk-UA"/>
        </w:rPr>
        <w:t xml:space="preserve"> частотна характеристика визначається за формулою:</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1378A" w:rsidRPr="001A76B1" w:rsidTr="008528A7">
        <w:tc>
          <w:tcPr>
            <w:tcW w:w="8647" w:type="dxa"/>
            <w:tcBorders>
              <w:top w:val="nil"/>
              <w:bottom w:val="nil"/>
            </w:tcBorders>
            <w:vAlign w:val="center"/>
          </w:tcPr>
          <w:p w:rsidR="0051378A" w:rsidRPr="0070705C" w:rsidRDefault="0051378A" w:rsidP="0051378A">
            <w:pPr>
              <w:shd w:val="clear" w:color="auto" w:fill="FFFFFF"/>
              <w:spacing w:line="360" w:lineRule="auto"/>
              <w:ind w:right="-6"/>
              <w:jc w:val="center"/>
              <w:rPr>
                <w:rFonts w:ascii="Times New Roman" w:hAnsi="Times New Roman" w:cs="Times New Roman"/>
                <w:i/>
                <w:color w:val="000000"/>
                <w:sz w:val="28"/>
                <w:szCs w:val="28"/>
                <w:lang w:val="uk-UA"/>
              </w:rPr>
            </w:pPr>
            <m:oMathPara>
              <m:oMath>
                <m:r>
                  <w:rPr>
                    <w:rFonts w:ascii="Cambria Math" w:hAnsi="Cambria Math" w:cs="Times New Roman"/>
                    <w:color w:val="000000"/>
                    <w:sz w:val="28"/>
                    <w:szCs w:val="28"/>
                    <w:lang w:val="en-US"/>
                  </w:rPr>
                  <m:t>R</m:t>
                </m:r>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uk-UA"/>
                  </w:rPr>
                  <m:t>=</m:t>
                </m:r>
                <m:f>
                  <m:fPr>
                    <m:ctrlPr>
                      <w:rPr>
                        <w:rFonts w:ascii="Cambria Math" w:hAnsi="Cambria Math" w:cs="Times New Roman"/>
                        <w:color w:val="000000"/>
                        <w:sz w:val="28"/>
                        <w:szCs w:val="28"/>
                        <w:lang w:val="en-US"/>
                      </w:rPr>
                    </m:ctrlPr>
                  </m:fPr>
                  <m:num>
                    <m:r>
                      <w:rPr>
                        <w:rFonts w:ascii="Cambria Math" w:hAnsi="Cambria Math" w:cs="Times New Roman"/>
                        <w:color w:val="000000"/>
                        <w:sz w:val="28"/>
                        <w:szCs w:val="28"/>
                        <w:lang w:val="en-US"/>
                      </w:rPr>
                      <m:t>C</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lang w:val="en-US"/>
                      </w:rPr>
                      <m:t>-K</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r>
                  <w:rPr>
                    <w:rFonts w:ascii="Cambria Math" w:hAnsi="Cambria Math" w:cs="Times New Roman"/>
                    <w:color w:val="000000"/>
                    <w:sz w:val="28"/>
                    <w:szCs w:val="28"/>
                    <w:lang w:val="en-US"/>
                  </w:rPr>
                  <m:t>=1-</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K</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oMath>
            </m:oMathPara>
          </w:p>
        </w:tc>
        <w:tc>
          <w:tcPr>
            <w:tcW w:w="957" w:type="dxa"/>
            <w:vAlign w:val="center"/>
          </w:tcPr>
          <w:p w:rsidR="0051378A" w:rsidRPr="001A76B1" w:rsidRDefault="0051378A" w:rsidP="0051378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73</w:t>
            </w:r>
            <w:r w:rsidRPr="001A76B1">
              <w:rPr>
                <w:rFonts w:ascii="Times New Roman" w:eastAsiaTheme="minorEastAsia" w:hAnsi="Times New Roman" w:cs="Times New Roman"/>
                <w:sz w:val="28"/>
                <w:szCs w:val="28"/>
                <w:lang w:val="uk-UA"/>
              </w:rPr>
              <w:t>)</w:t>
            </w:r>
          </w:p>
        </w:tc>
      </w:tr>
    </w:tbl>
    <w:p w:rsidR="0051378A" w:rsidRPr="0051378A" w:rsidRDefault="0051378A" w:rsidP="0051378A">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rPr>
        <w:t xml:space="preserve">Де </w:t>
      </w:r>
      <m:oMath>
        <m:r>
          <w:rPr>
            <w:rFonts w:ascii="Cambria Math" w:hAnsi="Cambria Math" w:cs="Times New Roman"/>
            <w:color w:val="000000"/>
            <w:sz w:val="28"/>
            <w:szCs w:val="28"/>
            <w:lang w:val="en-US"/>
          </w:rPr>
          <m:t>K</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oMath>
      <w:r>
        <w:rPr>
          <w:rFonts w:ascii="Times New Roman" w:eastAsiaTheme="minorEastAsia" w:hAnsi="Times New Roman" w:cs="Times New Roman"/>
          <w:color w:val="000000"/>
          <w:sz w:val="28"/>
          <w:szCs w:val="28"/>
        </w:rPr>
        <w:t xml:space="preserve"> –</w:t>
      </w:r>
      <w:r w:rsidRPr="0051378A">
        <w:rPr>
          <w:rFonts w:ascii="Times New Roman" w:eastAsiaTheme="minorEastAsia" w:hAnsi="Times New Roman" w:cs="Times New Roman"/>
          <w:color w:val="000000"/>
          <w:sz w:val="28"/>
          <w:szCs w:val="28"/>
          <w:lang w:val="uk-UA"/>
        </w:rPr>
        <w:t>додатковий</w:t>
      </w:r>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поліном.</w:t>
      </w:r>
    </w:p>
    <w:p w:rsidR="009B7447" w:rsidRDefault="0051378A" w:rsidP="00442FF8">
      <w:pPr>
        <w:spacing w:after="0" w:line="360" w:lineRule="auto"/>
        <w:ind w:right="-5" w:firstLine="567"/>
        <w:jc w:val="both"/>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uk-UA"/>
        </w:rPr>
        <w:t>Відношення поліномів:</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51378A" w:rsidRPr="001A76B1" w:rsidTr="008528A7">
        <w:tc>
          <w:tcPr>
            <w:tcW w:w="8647" w:type="dxa"/>
            <w:tcBorders>
              <w:top w:val="nil"/>
              <w:bottom w:val="nil"/>
            </w:tcBorders>
            <w:vAlign w:val="center"/>
          </w:tcPr>
          <w:p w:rsidR="0051378A" w:rsidRPr="0051378A" w:rsidRDefault="00922B7F" w:rsidP="0051378A">
            <w:pPr>
              <w:spacing w:line="360" w:lineRule="auto"/>
              <w:ind w:right="-5" w:firstLine="567"/>
              <w:jc w:val="both"/>
              <w:rPr>
                <w:rFonts w:ascii="Times New Roman" w:eastAsiaTheme="minorEastAsia" w:hAnsi="Times New Roman" w:cs="Times New Roman"/>
                <w:sz w:val="28"/>
                <w:szCs w:val="28"/>
                <w:lang w:val="en-US"/>
              </w:rPr>
            </w:pPr>
            <m:oMathPara>
              <m:oMath>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K</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r>
                  <w:rPr>
                    <w:rFonts w:ascii="Cambria Math" w:hAnsi="Cambria Math" w:cs="Times New Roman"/>
                    <w:color w:val="000000"/>
                    <w:sz w:val="28"/>
                    <w:szCs w:val="28"/>
                    <w:lang w:val="en-US"/>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(w)</m:t>
                </m:r>
              </m:oMath>
            </m:oMathPara>
          </w:p>
        </w:tc>
        <w:tc>
          <w:tcPr>
            <w:tcW w:w="957" w:type="dxa"/>
            <w:vAlign w:val="center"/>
          </w:tcPr>
          <w:p w:rsidR="0051378A" w:rsidRPr="001A76B1" w:rsidRDefault="0051378A" w:rsidP="0051378A">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Pr>
                <w:rFonts w:ascii="Times New Roman" w:eastAsiaTheme="minorEastAsia" w:hAnsi="Times New Roman" w:cs="Times New Roman"/>
                <w:sz w:val="28"/>
                <w:szCs w:val="28"/>
                <w:lang w:val="en-US"/>
              </w:rPr>
              <w:t>4</w:t>
            </w:r>
            <w:r w:rsidRPr="001A76B1">
              <w:rPr>
                <w:rFonts w:ascii="Times New Roman" w:eastAsiaTheme="minorEastAsia" w:hAnsi="Times New Roman" w:cs="Times New Roman"/>
                <w:sz w:val="28"/>
                <w:szCs w:val="28"/>
                <w:lang w:val="uk-UA"/>
              </w:rPr>
              <w:t>)</w:t>
            </w:r>
          </w:p>
        </w:tc>
      </w:tr>
    </w:tbl>
    <w:p w:rsidR="0051378A" w:rsidRDefault="008528A7" w:rsidP="00442FF8">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sz w:val="28"/>
          <w:szCs w:val="28"/>
        </w:rPr>
        <w:t xml:space="preserve">Де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відношення поліномів дійсної частотної характеристики.</w:t>
      </w:r>
    </w:p>
    <w:p w:rsidR="008528A7" w:rsidRPr="008528A7" w:rsidRDefault="008528A7" w:rsidP="00442FF8">
      <w:pPr>
        <w:spacing w:after="0" w:line="360" w:lineRule="auto"/>
        <w:ind w:right="-5"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color w:val="000000"/>
          <w:sz w:val="28"/>
          <w:szCs w:val="28"/>
          <w:lang w:val="uk-UA"/>
        </w:rPr>
        <w:t>Дійсна частотна характеристика.</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8528A7" w:rsidRPr="001A76B1" w:rsidTr="008528A7">
        <w:tc>
          <w:tcPr>
            <w:tcW w:w="8647" w:type="dxa"/>
            <w:tcBorders>
              <w:top w:val="nil"/>
              <w:bottom w:val="nil"/>
            </w:tcBorders>
            <w:vAlign w:val="center"/>
          </w:tcPr>
          <w:p w:rsidR="008528A7" w:rsidRPr="0051378A" w:rsidRDefault="008528A7" w:rsidP="008528A7">
            <w:pPr>
              <w:spacing w:line="360" w:lineRule="auto"/>
              <w:ind w:right="-5" w:firstLine="567"/>
              <w:jc w:val="both"/>
              <w:rPr>
                <w:rFonts w:ascii="Times New Roman" w:eastAsiaTheme="minorEastAsia" w:hAnsi="Times New Roman" w:cs="Times New Roman"/>
                <w:sz w:val="28"/>
                <w:szCs w:val="28"/>
                <w:lang w:val="en-US"/>
              </w:rPr>
            </w:pPr>
            <m:oMathPara>
              <m:oMath>
                <m:r>
                  <w:rPr>
                    <w:rFonts w:ascii="Cambria Math" w:hAnsi="Cambria Math" w:cs="Times New Roman"/>
                    <w:color w:val="000000"/>
                    <w:sz w:val="28"/>
                    <w:szCs w:val="28"/>
                    <w:lang w:val="en-US"/>
                  </w:rPr>
                  <m:t>R</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(w)</m:t>
                </m:r>
              </m:oMath>
            </m:oMathPara>
          </w:p>
        </w:tc>
        <w:tc>
          <w:tcPr>
            <w:tcW w:w="957" w:type="dxa"/>
            <w:vAlign w:val="center"/>
          </w:tcPr>
          <w:p w:rsidR="008528A7" w:rsidRPr="001A76B1" w:rsidRDefault="008528A7" w:rsidP="008528A7">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Pr>
                <w:rFonts w:ascii="Times New Roman" w:eastAsiaTheme="minorEastAsia" w:hAnsi="Times New Roman" w:cs="Times New Roman"/>
                <w:sz w:val="28"/>
                <w:szCs w:val="28"/>
                <w:lang w:val="en-US"/>
              </w:rPr>
              <w:t>5</w:t>
            </w:r>
            <w:r w:rsidRPr="001A76B1">
              <w:rPr>
                <w:rFonts w:ascii="Times New Roman" w:eastAsiaTheme="minorEastAsia" w:hAnsi="Times New Roman" w:cs="Times New Roman"/>
                <w:sz w:val="28"/>
                <w:szCs w:val="28"/>
                <w:lang w:val="uk-UA"/>
              </w:rPr>
              <w:t>)</w:t>
            </w:r>
          </w:p>
        </w:tc>
      </w:tr>
    </w:tbl>
    <w:p w:rsidR="008528A7" w:rsidRPr="008528A7" w:rsidRDefault="008528A7" w:rsidP="008528A7">
      <w:pPr>
        <w:spacing w:after="0" w:line="360" w:lineRule="auto"/>
        <w:ind w:right="-5" w:firstLine="567"/>
        <w:jc w:val="both"/>
        <w:rPr>
          <w:rFonts w:ascii="Times New Roman" w:eastAsiaTheme="minorEastAsia" w:hAnsi="Times New Roman" w:cs="Times New Roman"/>
          <w:sz w:val="28"/>
          <w:szCs w:val="28"/>
          <w:lang w:val="uk-UA"/>
        </w:rPr>
      </w:pPr>
      <w:r w:rsidRPr="008528A7">
        <w:rPr>
          <w:rFonts w:ascii="Times New Roman" w:eastAsiaTheme="minorEastAsia" w:hAnsi="Times New Roman" w:cs="Times New Roman"/>
          <w:color w:val="000000"/>
          <w:sz w:val="28"/>
          <w:szCs w:val="28"/>
          <w:lang w:val="uk-UA"/>
        </w:rPr>
        <w:t>Уявна</w:t>
      </w:r>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а частотна характеристика:</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8528A7" w:rsidRPr="001A76B1" w:rsidTr="008528A7">
        <w:tc>
          <w:tcPr>
            <w:tcW w:w="8647" w:type="dxa"/>
            <w:tcBorders>
              <w:top w:val="nil"/>
              <w:bottom w:val="nil"/>
            </w:tcBorders>
            <w:vAlign w:val="center"/>
          </w:tcPr>
          <w:p w:rsidR="008528A7" w:rsidRPr="0051378A" w:rsidRDefault="00922B7F" w:rsidP="008528A7">
            <w:pPr>
              <w:spacing w:line="360" w:lineRule="auto"/>
              <w:ind w:right="-5" w:firstLine="567"/>
              <w:jc w:val="both"/>
              <w:rPr>
                <w:rFonts w:ascii="Times New Roman" w:eastAsiaTheme="minorEastAsia" w:hAnsi="Times New Roman" w:cs="Times New Roman"/>
                <w:sz w:val="28"/>
                <w:szCs w:val="28"/>
                <w:lang w:val="en-US"/>
              </w:rPr>
            </w:pPr>
            <m:oMathPara>
              <m:oMath>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D</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num>
                  <m:den>
                    <m:r>
                      <w:rPr>
                        <w:rFonts w:ascii="Cambria Math" w:hAnsi="Cambria Math" w:cs="Times New Roman"/>
                        <w:color w:val="000000"/>
                        <w:sz w:val="28"/>
                        <w:szCs w:val="28"/>
                        <w:lang w:val="en-US"/>
                      </w:rPr>
                      <m:t>B</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den>
                </m:f>
                <m:r>
                  <w:rPr>
                    <w:rFonts w:ascii="Cambria Math" w:hAnsi="Cambria Math" w:cs="Times New Roman"/>
                    <w:color w:val="000000"/>
                    <w:sz w:val="28"/>
                    <w:szCs w:val="28"/>
                    <w:lang w:val="en-US"/>
                  </w:rPr>
                  <m:t>=w∙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(w)</m:t>
                </m:r>
              </m:oMath>
            </m:oMathPara>
          </w:p>
        </w:tc>
        <w:tc>
          <w:tcPr>
            <w:tcW w:w="957" w:type="dxa"/>
            <w:vAlign w:val="center"/>
          </w:tcPr>
          <w:p w:rsidR="008528A7" w:rsidRPr="001A76B1" w:rsidRDefault="008528A7" w:rsidP="008528A7">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Pr>
                <w:rFonts w:ascii="Times New Roman" w:eastAsiaTheme="minorEastAsia" w:hAnsi="Times New Roman" w:cs="Times New Roman"/>
                <w:sz w:val="28"/>
                <w:szCs w:val="28"/>
                <w:lang w:val="en-US"/>
              </w:rPr>
              <w:t>4</w:t>
            </w:r>
            <w:r w:rsidRPr="001A76B1">
              <w:rPr>
                <w:rFonts w:ascii="Times New Roman" w:eastAsiaTheme="minorEastAsia" w:hAnsi="Times New Roman" w:cs="Times New Roman"/>
                <w:sz w:val="28"/>
                <w:szCs w:val="28"/>
                <w:lang w:val="uk-UA"/>
              </w:rPr>
              <w:t>)</w:t>
            </w:r>
          </w:p>
        </w:tc>
      </w:tr>
    </w:tbl>
    <w:p w:rsidR="008528A7" w:rsidRDefault="008528A7" w:rsidP="008528A7">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sz w:val="28"/>
          <w:szCs w:val="28"/>
        </w:rPr>
        <w:t xml:space="preserve">Де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відношення поліномів уявної частотної характеристики.</w:t>
      </w:r>
    </w:p>
    <w:p w:rsidR="008528A7" w:rsidRPr="008528A7" w:rsidRDefault="008528A7" w:rsidP="008528A7">
      <w:pPr>
        <w:spacing w:after="0" w:line="360" w:lineRule="auto"/>
        <w:ind w:right="-5" w:firstLine="567"/>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sz w:val="28"/>
          <w:szCs w:val="28"/>
          <w:lang w:val="uk-UA"/>
        </w:rPr>
        <w:t xml:space="preserve">Передавальна функція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uk-UA"/>
          </w:rPr>
          <m:t xml:space="preserve"> визначається за формулою</m:t>
        </m:r>
      </m:oMath>
      <w:r>
        <w:rPr>
          <w:rFonts w:ascii="Times New Roman" w:eastAsiaTheme="minorEastAsia" w:hAnsi="Times New Roman" w:cs="Times New Roman"/>
          <w:color w:val="000000"/>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8528A7" w:rsidRPr="001A76B1" w:rsidTr="008528A7">
        <w:tc>
          <w:tcPr>
            <w:tcW w:w="8647" w:type="dxa"/>
            <w:tcBorders>
              <w:top w:val="nil"/>
              <w:bottom w:val="nil"/>
            </w:tcBorders>
            <w:vAlign w:val="center"/>
          </w:tcPr>
          <w:p w:rsidR="008528A7" w:rsidRPr="0051378A" w:rsidRDefault="00922B7F" w:rsidP="008528A7">
            <w:pPr>
              <w:spacing w:line="360" w:lineRule="auto"/>
              <w:ind w:right="-5" w:firstLine="567"/>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en-US"/>
                  </w:rPr>
                  <m:t>=</m:t>
                </m:r>
                <m:d>
                  <m:dPr>
                    <m:begChr m:val="["/>
                    <m:endChr m:val="]"/>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(w)</m:t>
                    </m:r>
                  </m:e>
                </m:d>
                <m:r>
                  <w:rPr>
                    <w:rFonts w:ascii="Cambria Math" w:hAnsi="Cambria Math" w:cs="Times New Roman"/>
                    <w:color w:val="000000"/>
                    <w:sz w:val="28"/>
                    <w:szCs w:val="28"/>
                    <w:lang w:val="en-US"/>
                  </w:rPr>
                  <m:t>-j∙w∙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(w)</m:t>
                </m:r>
              </m:oMath>
            </m:oMathPara>
          </w:p>
        </w:tc>
        <w:tc>
          <w:tcPr>
            <w:tcW w:w="957" w:type="dxa"/>
            <w:vAlign w:val="center"/>
          </w:tcPr>
          <w:p w:rsidR="008528A7" w:rsidRPr="001A76B1" w:rsidRDefault="008528A7" w:rsidP="008528A7">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75</w:t>
            </w:r>
            <w:r w:rsidRPr="001A76B1">
              <w:rPr>
                <w:rFonts w:ascii="Times New Roman" w:eastAsiaTheme="minorEastAsia" w:hAnsi="Times New Roman" w:cs="Times New Roman"/>
                <w:sz w:val="28"/>
                <w:szCs w:val="28"/>
                <w:lang w:val="uk-UA"/>
              </w:rPr>
              <w:t>)</w:t>
            </w:r>
          </w:p>
        </w:tc>
      </w:tr>
    </w:tbl>
    <w:p w:rsidR="009B7447" w:rsidRPr="0052517F" w:rsidRDefault="0052517F" w:rsidP="0052517F">
      <w:pPr>
        <w:spacing w:after="0" w:line="360" w:lineRule="auto"/>
        <w:ind w:right="-5" w:firstLine="567"/>
        <w:jc w:val="both"/>
        <w:rPr>
          <w:rFonts w:ascii="Times New Roman" w:eastAsiaTheme="minorEastAsia" w:hAnsi="Times New Roman" w:cs="Times New Roman"/>
          <w:i/>
          <w:sz w:val="28"/>
          <w:szCs w:val="28"/>
        </w:rPr>
      </w:pPr>
      <w:r w:rsidRPr="0052517F">
        <w:rPr>
          <w:rFonts w:ascii="Times New Roman" w:eastAsiaTheme="minorEastAsia" w:hAnsi="Times New Roman" w:cs="Times New Roman"/>
          <w:sz w:val="28"/>
          <w:szCs w:val="28"/>
          <w:lang w:val="uk-UA"/>
        </w:rPr>
        <w:t>Знайдемо значення множників</w:t>
      </w:r>
      <w:r>
        <w:rPr>
          <w:rFonts w:ascii="Times New Roman" w:eastAsiaTheme="minorEastAsia" w:hAnsi="Times New Roman" w:cs="Times New Roman"/>
          <w:sz w:val="28"/>
          <w:szCs w:val="28"/>
          <w:lang w:val="uk-UA"/>
        </w:rPr>
        <w:t xml:space="preserve">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 xml:space="preserve">і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p>
    <w:p w:rsidR="00442FF8" w:rsidRPr="002C7FBD" w:rsidRDefault="00922B7F" w:rsidP="00442FF8">
      <w:pPr>
        <w:spacing w:after="0" w:line="360" w:lineRule="auto"/>
        <w:ind w:right="-5" w:firstLine="709"/>
        <w:jc w:val="both"/>
        <w:rPr>
          <w:rFonts w:ascii="Times New Roman" w:eastAsiaTheme="minorEastAsia" w:hAnsi="Times New Roman" w:cs="Times New Roman"/>
          <w:color w:val="000000"/>
          <w:sz w:val="28"/>
          <w:szCs w:val="28"/>
        </w:rPr>
      </w:p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r w:rsidR="002C7FBD">
        <w:rPr>
          <w:rFonts w:ascii="Times New Roman" w:eastAsiaTheme="minorEastAsia" w:hAnsi="Times New Roman" w:cs="Times New Roman"/>
          <w:color w:val="000000"/>
          <w:sz w:val="28"/>
          <w:szCs w:val="28"/>
          <w:lang w:val="uk-UA"/>
        </w:rPr>
        <w:t xml:space="preserve"> знаходиться при </w:t>
      </w:r>
      <m:oMath>
        <m:r>
          <w:rPr>
            <w:rFonts w:ascii="Cambria Math" w:hAnsi="Cambria Math" w:cs="Times New Roman"/>
            <w:color w:val="000000"/>
            <w:sz w:val="28"/>
            <w:szCs w:val="28"/>
            <w:lang w:val="en-US"/>
          </w:rPr>
          <m:t>w</m:t>
        </m:r>
        <m:r>
          <w:rPr>
            <w:rFonts w:ascii="Cambria Math" w:hAnsi="Cambria Math" w:cs="Times New Roman"/>
            <w:color w:val="000000"/>
            <w:sz w:val="28"/>
            <w:szCs w:val="28"/>
          </w:rPr>
          <m:t>=0</m:t>
        </m:r>
      </m:oMath>
      <w:r w:rsidR="002C7FBD" w:rsidRPr="002C7FBD">
        <w:rPr>
          <w:rFonts w:ascii="Times New Roman" w:eastAsiaTheme="minorEastAsia" w:hAnsi="Times New Roman" w:cs="Times New Roman"/>
          <w:color w:val="000000"/>
          <w:sz w:val="28"/>
          <w:szCs w:val="28"/>
        </w:rPr>
        <w:t>.</w:t>
      </w:r>
      <w:r w:rsidR="002C7FBD">
        <w:rPr>
          <w:rFonts w:ascii="Times New Roman" w:eastAsiaTheme="minorEastAsia" w:hAnsi="Times New Roman" w:cs="Times New Roman"/>
          <w:color w:val="000000"/>
          <w:sz w:val="28"/>
          <w:szCs w:val="28"/>
        </w:rPr>
        <w:t xml:space="preserve"> Т</w:t>
      </w:r>
      <w:r w:rsidR="002C7FBD">
        <w:rPr>
          <w:rFonts w:ascii="Times New Roman" w:eastAsiaTheme="minorEastAsia" w:hAnsi="Times New Roman" w:cs="Times New Roman"/>
          <w:color w:val="000000"/>
          <w:sz w:val="28"/>
          <w:szCs w:val="28"/>
          <w:lang w:val="uk-UA"/>
        </w:rPr>
        <w:t xml:space="preserve">оді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1</m:t>
            </m:r>
          </m:sub>
        </m:sSub>
        <m:d>
          <m:dPr>
            <m:ctrlPr>
              <w:rPr>
                <w:rFonts w:ascii="Cambria Math" w:hAnsi="Cambria Math" w:cs="Times New Roman"/>
                <w:i/>
                <w:color w:val="000000"/>
                <w:sz w:val="28"/>
                <w:szCs w:val="28"/>
              </w:rPr>
            </m:ctrlPr>
          </m:dPr>
          <m:e>
            <m:r>
              <w:rPr>
                <w:rFonts w:ascii="Cambria Math" w:hAnsi="Cambria Math" w:cs="Times New Roman"/>
                <w:color w:val="000000"/>
                <w:sz w:val="28"/>
                <w:szCs w:val="28"/>
              </w:rPr>
              <m:t>0</m:t>
            </m:r>
          </m:e>
        </m:d>
        <m:r>
          <w:rPr>
            <w:rFonts w:ascii="Cambria Math" w:eastAsiaTheme="minorEastAsia" w:hAnsi="Cambria Math" w:cs="Times New Roman"/>
            <w:color w:val="000000"/>
            <w:sz w:val="28"/>
            <w:szCs w:val="28"/>
          </w:rPr>
          <m:t>=</m:t>
        </m:r>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T</m:t>
            </m:r>
          </m:e>
          <m:sub>
            <m:r>
              <w:rPr>
                <w:rFonts w:ascii="Cambria Math" w:eastAsiaTheme="minorEastAsia" w:hAnsi="Cambria Math" w:cs="Times New Roman"/>
                <w:color w:val="000000"/>
                <w:sz w:val="28"/>
                <w:szCs w:val="28"/>
              </w:rPr>
              <m:t>1</m:t>
            </m:r>
          </m:sub>
        </m:sSub>
      </m:oMath>
    </w:p>
    <w:p w:rsidR="002C7FBD" w:rsidRPr="002C7FBD" w:rsidRDefault="00922B7F" w:rsidP="002C7FBD">
      <w:pPr>
        <w:spacing w:after="0" w:line="360" w:lineRule="auto"/>
        <w:ind w:right="-5" w:firstLine="709"/>
        <w:jc w:val="both"/>
        <w:rPr>
          <w:rFonts w:ascii="Times New Roman" w:hAnsi="Times New Roman" w:cs="Times New Roman"/>
          <w:sz w:val="28"/>
          <w:szCs w:val="28"/>
        </w:rPr>
      </w:p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r>
          <w:rPr>
            <w:rFonts w:ascii="Cambria Math" w:hAnsi="Cambria Math" w:cs="Times New Roman"/>
            <w:color w:val="000000"/>
            <w:sz w:val="28"/>
            <w:szCs w:val="28"/>
            <w:lang w:val="en-US"/>
          </w:rPr>
          <m:t>w</m:t>
        </m:r>
        <m:r>
          <w:rPr>
            <w:rFonts w:ascii="Cambria Math" w:hAnsi="Cambria Math" w:cs="Times New Roman"/>
            <w:color w:val="000000"/>
            <w:sz w:val="28"/>
            <w:szCs w:val="28"/>
          </w:rPr>
          <m:t>)</m:t>
        </m:r>
      </m:oMath>
      <w:r w:rsidR="002C7FBD">
        <w:rPr>
          <w:rFonts w:ascii="Times New Roman" w:eastAsiaTheme="minorEastAsia" w:hAnsi="Times New Roman" w:cs="Times New Roman"/>
          <w:color w:val="000000"/>
          <w:sz w:val="28"/>
          <w:szCs w:val="28"/>
          <w:lang w:val="uk-UA"/>
        </w:rPr>
        <w:t xml:space="preserve"> знаходиться при </w:t>
      </w:r>
      <m:oMath>
        <m:r>
          <w:rPr>
            <w:rFonts w:ascii="Cambria Math" w:hAnsi="Cambria Math" w:cs="Times New Roman"/>
            <w:color w:val="000000"/>
            <w:sz w:val="28"/>
            <w:szCs w:val="28"/>
            <w:lang w:val="en-US"/>
          </w:rPr>
          <m:t>R</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w</m:t>
            </m:r>
          </m:e>
        </m:d>
        <m:r>
          <w:rPr>
            <w:rFonts w:ascii="Cambria Math" w:hAnsi="Cambria Math" w:cs="Times New Roman"/>
            <w:color w:val="000000"/>
            <w:sz w:val="28"/>
            <w:szCs w:val="28"/>
          </w:rPr>
          <m:t>=0</m:t>
        </m:r>
      </m:oMath>
      <w:r w:rsidR="002C7FBD" w:rsidRPr="002C7FBD">
        <w:rPr>
          <w:rFonts w:ascii="Times New Roman" w:eastAsiaTheme="minorEastAsia" w:hAnsi="Times New Roman" w:cs="Times New Roman"/>
          <w:color w:val="000000"/>
          <w:sz w:val="28"/>
          <w:szCs w:val="28"/>
        </w:rPr>
        <w:t>.</w:t>
      </w:r>
      <w:r w:rsidR="002C7FBD">
        <w:rPr>
          <w:rFonts w:ascii="Times New Roman" w:eastAsiaTheme="minorEastAsia" w:hAnsi="Times New Roman" w:cs="Times New Roman"/>
          <w:color w:val="000000"/>
          <w:sz w:val="28"/>
          <w:szCs w:val="28"/>
          <w:lang w:val="uk-UA"/>
        </w:rPr>
        <w:t xml:space="preserve"> </w:t>
      </w:r>
      <w:r w:rsidR="002C7FBD">
        <w:rPr>
          <w:rFonts w:ascii="Times New Roman" w:eastAsiaTheme="minorEastAsia" w:hAnsi="Times New Roman" w:cs="Times New Roman"/>
          <w:color w:val="000000"/>
          <w:sz w:val="28"/>
          <w:szCs w:val="28"/>
        </w:rPr>
        <w:t>Т</w:t>
      </w:r>
      <w:r w:rsidR="002C7FBD">
        <w:rPr>
          <w:rFonts w:ascii="Times New Roman" w:eastAsiaTheme="minorEastAsia" w:hAnsi="Times New Roman" w:cs="Times New Roman"/>
          <w:color w:val="000000"/>
          <w:sz w:val="28"/>
          <w:szCs w:val="28"/>
          <w:lang w:val="uk-UA"/>
        </w:rPr>
        <w:t xml:space="preserve">оді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2</m:t>
            </m:r>
          </m:sub>
        </m:sSub>
        <m:d>
          <m:dPr>
            <m:ctrlPr>
              <w:rPr>
                <w:rFonts w:ascii="Cambria Math" w:hAnsi="Cambria Math" w:cs="Times New Roman"/>
                <w:i/>
                <w:color w:val="000000"/>
                <w:sz w:val="28"/>
                <w:szCs w:val="28"/>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II</m:t>
                </m:r>
              </m:sub>
            </m:sSub>
          </m:e>
        </m:d>
        <m:r>
          <w:rPr>
            <w:rFonts w:ascii="Cambria Math" w:eastAsiaTheme="minorEastAsia" w:hAnsi="Cambria Math" w:cs="Times New Roman"/>
            <w:color w:val="000000"/>
            <w:sz w:val="28"/>
            <w:szCs w:val="28"/>
          </w:rPr>
          <m:t>=</m:t>
        </m:r>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m:t>
            </m:r>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T</m:t>
                </m:r>
              </m:e>
              <m:sub>
                <m:r>
                  <w:rPr>
                    <w:rFonts w:ascii="Cambria Math" w:eastAsiaTheme="minorEastAsia" w:hAnsi="Cambria Math" w:cs="Times New Roman"/>
                    <w:color w:val="000000"/>
                    <w:sz w:val="28"/>
                    <w:szCs w:val="28"/>
                  </w:rPr>
                  <m:t>2</m:t>
                </m:r>
              </m:sub>
            </m:sSub>
            <m:r>
              <w:rPr>
                <w:rFonts w:ascii="Cambria Math" w:eastAsiaTheme="minorEastAsia" w:hAnsi="Cambria Math" w:cs="Times New Roman"/>
                <w:color w:val="000000"/>
                <w:sz w:val="28"/>
                <w:szCs w:val="28"/>
              </w:rPr>
              <m:t>)</m:t>
            </m:r>
          </m:e>
          <m:sup>
            <m:r>
              <w:rPr>
                <w:rFonts w:ascii="Cambria Math" w:eastAsiaTheme="minorEastAsia" w:hAnsi="Cambria Math" w:cs="Times New Roman"/>
                <w:color w:val="000000"/>
                <w:sz w:val="28"/>
                <w:szCs w:val="28"/>
              </w:rPr>
              <m:t>2</m:t>
            </m:r>
          </m:sup>
        </m:sSup>
      </m:oMath>
    </w:p>
    <w:p w:rsidR="002C7FBD" w:rsidRDefault="002C7FBD" w:rsidP="00442FF8">
      <w:pPr>
        <w:spacing w:after="0" w:line="360" w:lineRule="auto"/>
        <w:ind w:right="-5" w:firstLine="709"/>
        <w:jc w:val="both"/>
        <w:rPr>
          <w:rFonts w:ascii="Times New Roman" w:eastAsiaTheme="minorEastAsia" w:hAnsi="Times New Roman" w:cs="Times New Roman"/>
          <w:color w:val="000000"/>
          <w:sz w:val="28"/>
          <w:szCs w:val="28"/>
          <w:lang w:val="uk-UA"/>
        </w:rPr>
        <w:sectPr w:rsidR="002C7FBD" w:rsidSect="007A528B">
          <w:pgSz w:w="11906" w:h="16838"/>
          <w:pgMar w:top="709" w:right="424" w:bottom="1843" w:left="1701" w:header="708" w:footer="708" w:gutter="0"/>
          <w:cols w:space="708"/>
          <w:titlePg/>
          <w:docGrid w:linePitch="360"/>
        </w:sectPr>
      </w:pPr>
      <w:r>
        <w:rPr>
          <w:rFonts w:ascii="Times New Roman" w:hAnsi="Times New Roman" w:cs="Times New Roman"/>
          <w:sz w:val="28"/>
          <w:szCs w:val="28"/>
          <w:lang w:val="uk-UA"/>
        </w:rPr>
        <w:t xml:space="preserve">Де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II</m:t>
            </m:r>
          </m:sub>
        </m:sSub>
      </m:oMath>
      <w:r>
        <w:rPr>
          <w:rFonts w:ascii="Times New Roman" w:eastAsiaTheme="minorEastAsia" w:hAnsi="Times New Roman" w:cs="Times New Roman"/>
          <w:color w:val="000000"/>
          <w:sz w:val="28"/>
          <w:szCs w:val="28"/>
        </w:rPr>
        <w:t xml:space="preserve"> – частота переходу </w:t>
      </w:r>
      <w:r>
        <w:rPr>
          <w:rFonts w:ascii="Times New Roman" w:eastAsiaTheme="minorEastAsia" w:hAnsi="Times New Roman" w:cs="Times New Roman"/>
          <w:color w:val="000000"/>
          <w:sz w:val="28"/>
          <w:szCs w:val="28"/>
          <w:lang w:val="uk-UA"/>
        </w:rPr>
        <w:t>дійсної частотної характеристики через частотну вісь.</w:t>
      </w:r>
    </w:p>
    <w:p w:rsidR="002C7FBD" w:rsidRPr="002C7FBD" w:rsidRDefault="002C7FBD" w:rsidP="00442FF8">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Передавальна функція визначається за формулою:</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2C7FBD" w:rsidRPr="001A76B1" w:rsidTr="0068587E">
        <w:tc>
          <w:tcPr>
            <w:tcW w:w="8647" w:type="dxa"/>
            <w:tcBorders>
              <w:top w:val="nil"/>
              <w:bottom w:val="nil"/>
            </w:tcBorders>
            <w:vAlign w:val="center"/>
          </w:tcPr>
          <w:p w:rsidR="002C7FBD" w:rsidRPr="0051378A" w:rsidRDefault="00922B7F" w:rsidP="002C7FBD">
            <w:pPr>
              <w:spacing w:line="360" w:lineRule="auto"/>
              <w:ind w:right="-5" w:firstLine="567"/>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uk-UA"/>
                  </w:rPr>
                  <m:t>=</m:t>
                </m:r>
                <m:d>
                  <m:dPr>
                    <m:begChr m:val="["/>
                    <m:endChr m:val="]"/>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II</m:t>
                        </m:r>
                      </m:sub>
                    </m:sSub>
                    <m:r>
                      <w:rPr>
                        <w:rFonts w:ascii="Cambria Math" w:hAnsi="Cambria Math" w:cs="Times New Roman"/>
                        <w:color w:val="000000"/>
                        <w:sz w:val="28"/>
                        <w:szCs w:val="28"/>
                        <w:lang w:val="en-US"/>
                      </w:rPr>
                      <m:t>)</m:t>
                    </m:r>
                  </m:e>
                </m:d>
                <m:r>
                  <w:rPr>
                    <w:rFonts w:ascii="Cambria Math" w:hAnsi="Cambria Math" w:cs="Times New Roman"/>
                    <w:color w:val="000000"/>
                    <w:sz w:val="28"/>
                    <w:szCs w:val="28"/>
                    <w:lang w:val="en-US"/>
                  </w:rPr>
                  <m:t>-j∙w∙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lang w:val="en-US"/>
                      </w:rPr>
                      <m:t>1</m:t>
                    </m:r>
                  </m:sub>
                </m:sSub>
                <m:r>
                  <w:rPr>
                    <w:rFonts w:ascii="Cambria Math" w:hAnsi="Cambria Math" w:cs="Times New Roman"/>
                    <w:color w:val="000000"/>
                    <w:sz w:val="28"/>
                    <w:szCs w:val="28"/>
                    <w:lang w:val="en-US"/>
                  </w:rPr>
                  <m:t>(0)</m:t>
                </m:r>
              </m:oMath>
            </m:oMathPara>
          </w:p>
        </w:tc>
        <w:tc>
          <w:tcPr>
            <w:tcW w:w="957" w:type="dxa"/>
            <w:vAlign w:val="center"/>
          </w:tcPr>
          <w:p w:rsidR="002C7FBD" w:rsidRPr="001A76B1" w:rsidRDefault="002C7FBD" w:rsidP="00155B01">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sidR="00155B01">
              <w:rPr>
                <w:rFonts w:ascii="Times New Roman" w:eastAsiaTheme="minorEastAsia" w:hAnsi="Times New Roman" w:cs="Times New Roman"/>
                <w:sz w:val="28"/>
                <w:szCs w:val="28"/>
                <w:lang w:val="en-US"/>
              </w:rPr>
              <w:t>6</w:t>
            </w:r>
            <w:r w:rsidRPr="001A76B1">
              <w:rPr>
                <w:rFonts w:ascii="Times New Roman" w:eastAsiaTheme="minorEastAsia" w:hAnsi="Times New Roman" w:cs="Times New Roman"/>
                <w:sz w:val="28"/>
                <w:szCs w:val="28"/>
                <w:lang w:val="uk-UA"/>
              </w:rPr>
              <w:t>)</w:t>
            </w:r>
          </w:p>
        </w:tc>
      </w:tr>
    </w:tbl>
    <w:p w:rsidR="00C96BA2" w:rsidRDefault="002C7FBD" w:rsidP="002C7FBD">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2C7FBD">
        <w:rPr>
          <w:rFonts w:ascii="Times New Roman" w:hAnsi="Times New Roman" w:cs="Times New Roman"/>
          <w:sz w:val="28"/>
          <w:szCs w:val="28"/>
          <w:lang w:val="uk-UA"/>
        </w:rPr>
        <w:t>бо</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2C7FBD" w:rsidRPr="001A76B1" w:rsidTr="0068587E">
        <w:tc>
          <w:tcPr>
            <w:tcW w:w="8647" w:type="dxa"/>
            <w:tcBorders>
              <w:top w:val="nil"/>
              <w:bottom w:val="nil"/>
            </w:tcBorders>
            <w:vAlign w:val="center"/>
          </w:tcPr>
          <w:p w:rsidR="002C7FBD" w:rsidRPr="0051378A" w:rsidRDefault="00922B7F" w:rsidP="002C7FBD">
            <w:pPr>
              <w:spacing w:line="360" w:lineRule="auto"/>
              <w:ind w:right="-5" w:firstLine="567"/>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r>
                  <w:rPr>
                    <w:rFonts w:ascii="Cambria Math" w:hAnsi="Cambria Math" w:cs="Times New Roman"/>
                    <w:color w:val="000000"/>
                    <w:sz w:val="28"/>
                    <w:szCs w:val="28"/>
                    <w:lang w:val="uk-UA"/>
                  </w:rPr>
                  <m:t>=</m:t>
                </m:r>
                <m:d>
                  <m:dPr>
                    <m:begChr m:val="["/>
                    <m:endChr m:val="]"/>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den>
                    </m:f>
                  </m:e>
                </m:d>
                <m:r>
                  <w:rPr>
                    <w:rFonts w:ascii="Cambria Math" w:hAnsi="Cambria Math" w:cs="Times New Roman"/>
                    <w:color w:val="000000"/>
                    <w:sz w:val="28"/>
                    <w:szCs w:val="28"/>
                    <w:lang w:val="en-US"/>
                  </w:rPr>
                  <m:t>-j∙w∙</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)-j∙w∙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den>
                </m:f>
              </m:oMath>
            </m:oMathPara>
          </w:p>
        </w:tc>
        <w:tc>
          <w:tcPr>
            <w:tcW w:w="957" w:type="dxa"/>
            <w:vAlign w:val="center"/>
          </w:tcPr>
          <w:p w:rsidR="002C7FBD" w:rsidRPr="001A76B1" w:rsidRDefault="002C7FBD" w:rsidP="00155B01">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sidR="00155B01">
              <w:rPr>
                <w:rFonts w:ascii="Times New Roman" w:eastAsiaTheme="minorEastAsia" w:hAnsi="Times New Roman" w:cs="Times New Roman"/>
                <w:sz w:val="28"/>
                <w:szCs w:val="28"/>
                <w:lang w:val="en-US"/>
              </w:rPr>
              <w:t>7</w:t>
            </w:r>
            <w:r w:rsidRPr="001A76B1">
              <w:rPr>
                <w:rFonts w:ascii="Times New Roman" w:eastAsiaTheme="minorEastAsia" w:hAnsi="Times New Roman" w:cs="Times New Roman"/>
                <w:sz w:val="28"/>
                <w:szCs w:val="28"/>
                <w:lang w:val="uk-UA"/>
              </w:rPr>
              <w:t>)</w:t>
            </w:r>
          </w:p>
        </w:tc>
      </w:tr>
    </w:tbl>
    <w:p w:rsidR="002C7FBD" w:rsidRPr="00501D4B" w:rsidRDefault="00501D4B" w:rsidP="002C7FBD">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Де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rPr>
              <m:t>0</m:t>
            </m:r>
          </m:sub>
        </m:sSub>
      </m:oMath>
      <w:r>
        <w:rPr>
          <w:rFonts w:ascii="Times New Roman" w:eastAsiaTheme="minorEastAsia" w:hAnsi="Times New Roman" w:cs="Times New Roman"/>
          <w:color w:val="000000"/>
          <w:sz w:val="28"/>
          <w:szCs w:val="28"/>
        </w:rPr>
        <w:t xml:space="preserve">,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0</m:t>
            </m:r>
          </m:sub>
        </m:sSub>
      </m:oMath>
      <w:r>
        <w:rPr>
          <w:rFonts w:ascii="Times New Roman" w:eastAsiaTheme="minorEastAsia" w:hAnsi="Times New Roman" w:cs="Times New Roman"/>
          <w:color w:val="000000"/>
          <w:sz w:val="28"/>
          <w:szCs w:val="28"/>
        </w:rPr>
        <w:t xml:space="preserve"> </w:t>
      </w:r>
      <w:r w:rsidRPr="00501D4B">
        <w:rPr>
          <w:rFonts w:ascii="Times New Roman" w:eastAsiaTheme="minorEastAsia" w:hAnsi="Times New Roman" w:cs="Times New Roman"/>
          <w:color w:val="000000"/>
          <w:sz w:val="28"/>
          <w:szCs w:val="28"/>
          <w:lang w:val="uk-UA"/>
        </w:rPr>
        <w:t>визначаються</w:t>
      </w:r>
      <w:r>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 xml:space="preserve">із функції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II</m:t>
            </m:r>
          </m:sub>
        </m:sSub>
        <m:r>
          <w:rPr>
            <w:rFonts w:ascii="Cambria Math" w:hAnsi="Cambria Math" w:cs="Times New Roman"/>
            <w:color w:val="000000"/>
            <w:sz w:val="28"/>
            <w:szCs w:val="28"/>
          </w:rPr>
          <m:t>)</m:t>
        </m:r>
      </m:oMath>
      <w:r>
        <w:rPr>
          <w:rFonts w:ascii="Times New Roman" w:eastAsiaTheme="minorEastAsia" w:hAnsi="Times New Roman" w:cs="Times New Roman"/>
          <w:color w:val="000000"/>
          <w:sz w:val="28"/>
          <w:szCs w:val="28"/>
          <w:lang w:val="uk-UA"/>
        </w:rPr>
        <w:t xml:space="preserve">, а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rPr>
              <m:t>0</m:t>
            </m:r>
          </m:sub>
        </m:sSub>
      </m:oMath>
      <w:r>
        <w:rPr>
          <w:rFonts w:ascii="Times New Roman" w:eastAsiaTheme="minorEastAsia" w:hAnsi="Times New Roman" w:cs="Times New Roman"/>
          <w:color w:val="000000"/>
          <w:sz w:val="28"/>
          <w:szCs w:val="28"/>
          <w:lang w:val="uk-UA"/>
        </w:rPr>
        <w:t xml:space="preserve"> - із функції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N</m:t>
            </m:r>
          </m:e>
          <m:sub>
            <m:r>
              <w:rPr>
                <w:rFonts w:ascii="Cambria Math" w:hAnsi="Cambria Math" w:cs="Times New Roman"/>
                <w:color w:val="000000"/>
                <w:sz w:val="28"/>
                <w:szCs w:val="28"/>
              </w:rPr>
              <m:t>1</m:t>
            </m:r>
          </m:sub>
        </m:sSub>
        <m:r>
          <w:rPr>
            <w:rFonts w:ascii="Cambria Math" w:hAnsi="Cambria Math" w:cs="Times New Roman"/>
            <w:color w:val="000000"/>
            <w:sz w:val="28"/>
            <w:szCs w:val="28"/>
          </w:rPr>
          <m:t>(0)</m:t>
        </m:r>
      </m:oMath>
    </w:p>
    <w:p w:rsidR="00501D4B" w:rsidRDefault="00501D4B" w:rsidP="00501D4B">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Позначимо </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2C240D" w:rsidRPr="001A76B1" w:rsidTr="0068587E">
        <w:tc>
          <w:tcPr>
            <w:tcW w:w="9604" w:type="dxa"/>
            <w:tcBorders>
              <w:top w:val="nil"/>
              <w:bottom w:val="nil"/>
            </w:tcBorders>
            <w:vAlign w:val="center"/>
          </w:tcPr>
          <w:p w:rsidR="002C240D" w:rsidRPr="001A76B1" w:rsidRDefault="00922B7F" w:rsidP="002C240D">
            <w:pPr>
              <w:spacing w:line="360" w:lineRule="auto"/>
              <w:jc w:val="center"/>
              <w:rPr>
                <w:rFonts w:ascii="Times New Roman" w:hAnsi="Times New Roman" w:cs="Times New Roman"/>
                <w:i/>
                <w:sz w:val="28"/>
                <w:szCs w:val="28"/>
                <w:lang w:val="uk-UA"/>
              </w:rPr>
            </w:pPr>
            <m:oMathPara>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e>
                  <m:sup>
                    <m:r>
                      <w:rPr>
                        <w:rFonts w:ascii="Cambria Math" w:hAnsi="Cambria Math" w:cs="Times New Roman"/>
                        <w:color w:val="000000"/>
                        <w:sz w:val="28"/>
                        <w:szCs w:val="28"/>
                        <w:lang w:val="en-US"/>
                      </w:rPr>
                      <m:t>'</m:t>
                    </m:r>
                  </m:sup>
                </m:sSup>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1</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den>
                </m:f>
              </m:oMath>
            </m:oMathPara>
          </w:p>
        </w:tc>
      </w:tr>
    </w:tbl>
    <w:p w:rsidR="00C96BA2" w:rsidRPr="002C240D" w:rsidRDefault="002C240D" w:rsidP="00C96BA2">
      <w:pPr>
        <w:pStyle w:val="aa"/>
        <w:ind w:right="425" w:firstLine="709"/>
        <w:rPr>
          <w:sz w:val="28"/>
          <w:szCs w:val="28"/>
          <w:lang w:val="uk-UA"/>
        </w:rPr>
      </w:pPr>
      <w:r>
        <w:rPr>
          <w:sz w:val="28"/>
          <w:szCs w:val="28"/>
          <w:lang w:val="uk-UA"/>
        </w:rPr>
        <w:t>тоді</w:t>
      </w:r>
    </w:p>
    <w:p w:rsidR="002C240D" w:rsidRPr="001A76B1" w:rsidRDefault="00922B7F" w:rsidP="002C240D">
      <w:pPr>
        <w:spacing w:line="360" w:lineRule="auto"/>
        <w:rPr>
          <w:rFonts w:ascii="Times New Roman" w:hAnsi="Times New Roman" w:cs="Times New Roman"/>
          <w:i/>
          <w:sz w:val="28"/>
          <w:szCs w:val="28"/>
          <w:lang w:val="uk-UA"/>
        </w:rPr>
      </w:pPr>
      <m:oMathPara>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e>
            <m:sup>
              <m:r>
                <w:rPr>
                  <w:rFonts w:ascii="Cambria Math" w:hAnsi="Cambria Math" w:cs="Times New Roman"/>
                  <w:color w:val="000000"/>
                  <w:sz w:val="28"/>
                  <w:szCs w:val="28"/>
                  <w:lang w:val="en-US"/>
                </w:rPr>
                <m:t>'</m:t>
              </m:r>
            </m:sup>
          </m:sSup>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0</m:t>
                  </m:r>
                </m:sub>
              </m:sSub>
              <m:r>
                <w:rPr>
                  <w:rFonts w:ascii="Cambria Math" w:hAnsi="Cambria Math" w:cs="Times New Roman"/>
                  <w:color w:val="000000"/>
                  <w:sz w:val="28"/>
                  <w:szCs w:val="28"/>
                  <w:lang w:val="en-US"/>
                </w:rPr>
                <m:t>)-j∙w∙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1</m:t>
              </m:r>
            </m:num>
            <m:den>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c</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den>
              </m:f>
              <m:r>
                <w:rPr>
                  <w:rFonts w:ascii="Cambria Math" w:hAnsi="Cambria Math" w:cs="Times New Roman"/>
                  <w:color w:val="000000"/>
                  <w:sz w:val="28"/>
                  <w:szCs w:val="28"/>
                  <w:lang w:val="en-US"/>
                </w:rPr>
                <m:t>)-j∙w∙</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d</m:t>
                      </m:r>
                    </m:e>
                    <m:sub>
                      <m:r>
                        <w:rPr>
                          <w:rFonts w:ascii="Cambria Math" w:hAnsi="Cambria Math" w:cs="Times New Roman"/>
                          <w:color w:val="000000"/>
                          <w:sz w:val="28"/>
                          <w:szCs w:val="28"/>
                          <w:lang w:val="en-US"/>
                        </w:rPr>
                        <m:t>0</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lang w:val="en-US"/>
                        </w:rPr>
                        <m:t>0</m:t>
                      </m:r>
                    </m:sub>
                  </m:sSub>
                </m:den>
              </m:f>
            </m:den>
          </m:f>
        </m:oMath>
      </m:oMathPara>
    </w:p>
    <w:p w:rsidR="002C240D" w:rsidRPr="002C240D" w:rsidRDefault="002C240D" w:rsidP="002C240D">
      <w:pPr>
        <w:pStyle w:val="aa"/>
        <w:ind w:right="425" w:firstLine="709"/>
        <w:rPr>
          <w:sz w:val="28"/>
          <w:szCs w:val="28"/>
          <w:lang w:val="uk-UA"/>
        </w:rPr>
      </w:pPr>
      <w:r>
        <w:rPr>
          <w:sz w:val="28"/>
          <w:szCs w:val="28"/>
          <w:lang w:val="uk-UA"/>
        </w:rPr>
        <w:t>або</w:t>
      </w:r>
    </w:p>
    <w:p w:rsidR="002C240D" w:rsidRPr="001A76B1" w:rsidRDefault="00922B7F" w:rsidP="002C240D">
      <w:pPr>
        <w:spacing w:line="360" w:lineRule="auto"/>
        <w:rPr>
          <w:rFonts w:ascii="Times New Roman" w:hAnsi="Times New Roman" w:cs="Times New Roman"/>
          <w:i/>
          <w:sz w:val="28"/>
          <w:szCs w:val="28"/>
          <w:lang w:val="uk-UA"/>
        </w:rPr>
      </w:pPr>
      <m:oMathPara>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e>
            <m:sup>
              <m:r>
                <w:rPr>
                  <w:rFonts w:ascii="Cambria Math" w:hAnsi="Cambria Math" w:cs="Times New Roman"/>
                  <w:color w:val="000000"/>
                  <w:sz w:val="28"/>
                  <w:szCs w:val="28"/>
                  <w:lang w:val="en-US"/>
                </w:rPr>
                <m:t>'</m:t>
              </m:r>
            </m:sup>
          </m:sSup>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1</m:t>
              </m:r>
            </m:num>
            <m:den>
              <m:d>
                <m:dPr>
                  <m:begChr m:val="["/>
                  <m:endChr m:val="]"/>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w</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t>
                      </m:r>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T</m:t>
                          </m:r>
                        </m:e>
                        <m:sub>
                          <m:r>
                            <w:rPr>
                              <w:rFonts w:ascii="Cambria Math" w:eastAsiaTheme="minorEastAsia" w:hAnsi="Cambria Math" w:cs="Times New Roman"/>
                              <w:color w:val="000000"/>
                              <w:sz w:val="28"/>
                              <w:szCs w:val="28"/>
                            </w:rPr>
                            <m:t>2</m:t>
                          </m:r>
                        </m:sub>
                      </m:sSub>
                      <m:r>
                        <w:rPr>
                          <w:rFonts w:ascii="Cambria Math" w:eastAsiaTheme="minorEastAsia" w:hAnsi="Cambria Math" w:cs="Times New Roman"/>
                          <w:color w:val="000000"/>
                          <w:sz w:val="28"/>
                          <w:szCs w:val="28"/>
                        </w:rPr>
                        <m:t>)</m:t>
                      </m:r>
                    </m:e>
                    <m:sup>
                      <m:r>
                        <w:rPr>
                          <w:rFonts w:ascii="Cambria Math" w:hAnsi="Cambria Math" w:cs="Times New Roman"/>
                          <w:color w:val="000000"/>
                          <w:sz w:val="28"/>
                          <w:szCs w:val="28"/>
                          <w:lang w:val="en-US"/>
                        </w:rPr>
                        <m:t>2</m:t>
                      </m:r>
                    </m:sup>
                  </m:sSup>
                </m:e>
              </m:d>
              <m:r>
                <w:rPr>
                  <w:rFonts w:ascii="Cambria Math" w:hAnsi="Cambria Math" w:cs="Times New Roman"/>
                  <w:color w:val="000000"/>
                  <w:sz w:val="28"/>
                  <w:szCs w:val="28"/>
                  <w:lang w:val="en-US"/>
                </w:rPr>
                <m:t>-j∙w∙</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1</m:t>
                  </m:r>
                </m:sub>
              </m:sSub>
            </m:den>
          </m:f>
        </m:oMath>
      </m:oMathPara>
    </w:p>
    <w:p w:rsidR="002C240D" w:rsidRPr="002C240D" w:rsidRDefault="002C240D" w:rsidP="002C240D">
      <w:pPr>
        <w:spacing w:after="0" w:line="360" w:lineRule="auto"/>
        <w:ind w:right="-5"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Передавальну функцію  </w:t>
      </w:r>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
              <m:dPr>
                <m:ctrlPr>
                  <w:rPr>
                    <w:rFonts w:ascii="Cambria Math" w:hAnsi="Cambria Math" w:cs="Times New Roman"/>
                    <w:i/>
                    <w:color w:val="000000"/>
                    <w:sz w:val="28"/>
                    <w:szCs w:val="28"/>
                    <w:lang w:val="uk-UA"/>
                  </w:rPr>
                </m:ctrlPr>
              </m:dPr>
              <m:e>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e>
            </m:d>
          </m:e>
          <m:sup>
            <m:r>
              <w:rPr>
                <w:rFonts w:ascii="Cambria Math" w:hAnsi="Cambria Math" w:cs="Times New Roman"/>
                <w:color w:val="000000"/>
                <w:sz w:val="28"/>
                <w:szCs w:val="28"/>
              </w:rPr>
              <m:t>'</m:t>
            </m:r>
          </m:sup>
        </m:sSup>
      </m:oMath>
      <w:r>
        <w:rPr>
          <w:rFonts w:ascii="Times New Roman" w:eastAsiaTheme="minorEastAsia" w:hAnsi="Times New Roman" w:cs="Times New Roman"/>
          <w:color w:val="000000"/>
          <w:sz w:val="28"/>
          <w:szCs w:val="28"/>
          <w:lang w:val="uk-UA"/>
        </w:rPr>
        <w:t xml:space="preserve"> отримуємо з наступного диференці</w:t>
      </w:r>
      <w:proofErr w:type="spellStart"/>
      <w:r>
        <w:rPr>
          <w:rFonts w:ascii="Times New Roman" w:eastAsiaTheme="minorEastAsia" w:hAnsi="Times New Roman" w:cs="Times New Roman"/>
          <w:color w:val="000000"/>
          <w:sz w:val="28"/>
          <w:szCs w:val="28"/>
          <w:lang w:val="uk-UA"/>
        </w:rPr>
        <w:t>а</w:t>
      </w:r>
      <w:r>
        <w:rPr>
          <w:rFonts w:ascii="Times New Roman" w:eastAsiaTheme="minorEastAsia" w:hAnsi="Times New Roman" w:cs="Times New Roman"/>
          <w:color w:val="000000"/>
          <w:sz w:val="28"/>
          <w:szCs w:val="28"/>
          <w:lang w:val="uk-UA"/>
        </w:rPr>
        <w:t>льного</w:t>
      </w:r>
      <w:proofErr w:type="spellEnd"/>
      <w:r>
        <w:rPr>
          <w:rFonts w:ascii="Times New Roman" w:eastAsiaTheme="minorEastAsia" w:hAnsi="Times New Roman" w:cs="Times New Roman"/>
          <w:color w:val="000000"/>
          <w:sz w:val="28"/>
          <w:szCs w:val="28"/>
          <w:lang w:val="uk-UA"/>
        </w:rPr>
        <w:t xml:space="preserve"> рівняння відносно вхідної вхідною величини: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2C240D" w:rsidRPr="001A76B1" w:rsidTr="0068587E">
        <w:tc>
          <w:tcPr>
            <w:tcW w:w="8647" w:type="dxa"/>
            <w:tcBorders>
              <w:top w:val="nil"/>
              <w:bottom w:val="nil"/>
            </w:tcBorders>
            <w:vAlign w:val="center"/>
          </w:tcPr>
          <w:p w:rsidR="002C240D" w:rsidRPr="00C87066" w:rsidRDefault="00922B7F" w:rsidP="002C240D">
            <w:pPr>
              <w:spacing w:line="360" w:lineRule="auto"/>
              <w:ind w:right="-5" w:firstLine="567"/>
              <w:jc w:val="both"/>
              <w:rPr>
                <w:rFonts w:ascii="Times New Roman" w:eastAsiaTheme="minorEastAsia" w:hAnsi="Times New Roman" w:cs="Times New Roman"/>
                <w:i/>
                <w:sz w:val="28"/>
                <w:szCs w:val="28"/>
                <w:lang w:val="en-US"/>
              </w:rPr>
            </w:pPr>
            <m:oMathPara>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p>
                      <m:sSupPr>
                        <m:ctrlPr>
                          <w:rPr>
                            <w:rFonts w:ascii="Cambria Math" w:hAnsi="Cambria Math" w:cs="Times New Roman"/>
                            <w:i/>
                            <w:color w:val="000000"/>
                            <w:sz w:val="28"/>
                            <w:szCs w:val="28"/>
                            <w:lang w:val="uk-UA"/>
                          </w:rPr>
                        </m:ctrlPr>
                      </m:sSupPr>
                      <m:e>
                        <m:r>
                          <w:rPr>
                            <w:rFonts w:ascii="Cambria Math" w:hAnsi="Cambria Math" w:cs="Times New Roman"/>
                            <w:color w:val="000000"/>
                            <w:sz w:val="28"/>
                            <w:szCs w:val="28"/>
                            <w:lang w:val="uk-UA"/>
                          </w:rPr>
                          <m:t>d</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x</m:t>
                    </m:r>
                  </m:num>
                  <m:den>
                    <m:r>
                      <w:rPr>
                        <w:rFonts w:ascii="Cambria Math" w:hAnsi="Cambria Math" w:cs="Times New Roman"/>
                        <w:color w:val="000000"/>
                        <w:sz w:val="28"/>
                        <w:szCs w:val="28"/>
                        <w:lang w:val="uk-UA"/>
                      </w:rPr>
                      <m:t>d</m:t>
                    </m:r>
                    <m:sSup>
                      <m:sSupPr>
                        <m:ctrlPr>
                          <w:rPr>
                            <w:rFonts w:ascii="Cambria Math" w:hAnsi="Cambria Math" w:cs="Times New Roman"/>
                            <w:i/>
                            <w:color w:val="000000"/>
                            <w:sz w:val="28"/>
                            <w:szCs w:val="28"/>
                            <w:lang w:val="uk-UA"/>
                          </w:rPr>
                        </m:ctrlPr>
                      </m:sSupPr>
                      <m:e>
                        <m:r>
                          <w:rPr>
                            <w:rFonts w:ascii="Cambria Math" w:hAnsi="Cambria Math" w:cs="Times New Roman"/>
                            <w:color w:val="000000"/>
                            <w:sz w:val="28"/>
                            <w:szCs w:val="28"/>
                            <w:lang w:val="uk-UA"/>
                          </w:rPr>
                          <m:t>t</m:t>
                        </m:r>
                      </m:e>
                      <m:sup>
                        <m:r>
                          <w:rPr>
                            <w:rFonts w:ascii="Cambria Math" w:hAnsi="Cambria Math" w:cs="Times New Roman"/>
                            <w:color w:val="000000"/>
                            <w:sz w:val="28"/>
                            <w:szCs w:val="28"/>
                            <w:lang w:val="uk-UA"/>
                          </w:rPr>
                          <m:t>2</m:t>
                        </m:r>
                      </m:sup>
                    </m:sSup>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dx</m:t>
                    </m:r>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+1=y</m:t>
                </m:r>
              </m:oMath>
            </m:oMathPara>
          </w:p>
        </w:tc>
        <w:tc>
          <w:tcPr>
            <w:tcW w:w="957" w:type="dxa"/>
            <w:vAlign w:val="center"/>
          </w:tcPr>
          <w:p w:rsidR="002C240D" w:rsidRPr="001A76B1" w:rsidRDefault="002C240D" w:rsidP="002C240D">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78</w:t>
            </w:r>
            <w:r w:rsidRPr="001A76B1">
              <w:rPr>
                <w:rFonts w:ascii="Times New Roman" w:eastAsiaTheme="minorEastAsia" w:hAnsi="Times New Roman" w:cs="Times New Roman"/>
                <w:sz w:val="28"/>
                <w:szCs w:val="28"/>
                <w:lang w:val="uk-UA"/>
              </w:rPr>
              <w:t>)</w:t>
            </w:r>
          </w:p>
        </w:tc>
      </w:tr>
    </w:tbl>
    <w:p w:rsidR="00C96BA2" w:rsidRPr="00C87066" w:rsidRDefault="00C87066" w:rsidP="00C87066">
      <w:pPr>
        <w:spacing w:after="0" w:line="360" w:lineRule="auto"/>
        <w:ind w:right="-5" w:firstLine="709"/>
        <w:jc w:val="both"/>
        <w:rPr>
          <w:rFonts w:ascii="Times New Roman" w:eastAsiaTheme="minorEastAsia" w:hAnsi="Times New Roman" w:cs="Times New Roman"/>
          <w:color w:val="000000"/>
          <w:sz w:val="28"/>
          <w:szCs w:val="28"/>
        </w:rPr>
      </w:pPr>
      <w:r w:rsidRPr="00C87066">
        <w:rPr>
          <w:rFonts w:ascii="Times New Roman" w:hAnsi="Times New Roman" w:cs="Times New Roman"/>
          <w:sz w:val="28"/>
          <w:szCs w:val="28"/>
          <w:lang w:val="uk-UA"/>
        </w:rPr>
        <w:t>Для лінійної системи виконується принцип суперпозиції</w:t>
      </w:r>
      <w:r w:rsidRPr="00C87066">
        <w:rPr>
          <w:rFonts w:ascii="Times New Roman" w:hAnsi="Times New Roman" w:cs="Times New Roman"/>
          <w:sz w:val="28"/>
          <w:szCs w:val="28"/>
        </w:rPr>
        <w:t xml:space="preserve">  </w:t>
      </w:r>
      <m:oMath>
        <m:r>
          <w:rPr>
            <w:rFonts w:ascii="Cambria Math" w:hAnsi="Cambria Math" w:cs="Times New Roman"/>
            <w:color w:val="000000"/>
            <w:sz w:val="28"/>
            <w:szCs w:val="28"/>
            <w:lang w:val="uk-UA"/>
          </w:rPr>
          <m:t>y=x</m:t>
        </m:r>
      </m:oMath>
    </w:p>
    <w:p w:rsidR="00C87066" w:rsidRPr="002C240D" w:rsidRDefault="00C87066" w:rsidP="00C87066">
      <w:pPr>
        <w:spacing w:after="0" w:line="360" w:lineRule="auto"/>
        <w:ind w:right="-5" w:firstLine="709"/>
        <w:jc w:val="both"/>
        <w:rPr>
          <w:rFonts w:ascii="Times New Roman" w:hAnsi="Times New Roman" w:cs="Times New Roman"/>
          <w:sz w:val="28"/>
          <w:szCs w:val="28"/>
          <w:lang w:val="uk-UA"/>
        </w:rPr>
      </w:pPr>
      <w:r w:rsidRPr="00C87066">
        <w:rPr>
          <w:rFonts w:ascii="Times New Roman" w:eastAsiaTheme="minorEastAsia" w:hAnsi="Times New Roman" w:cs="Times New Roman"/>
          <w:color w:val="000000"/>
          <w:sz w:val="28"/>
          <w:szCs w:val="28"/>
          <w:lang w:val="uk-UA"/>
        </w:rPr>
        <w:t>Диференціальне</w:t>
      </w:r>
      <w:r>
        <w:rPr>
          <w:rFonts w:ascii="Times New Roman" w:eastAsiaTheme="minorEastAsia" w:hAnsi="Times New Roman" w:cs="Times New Roman"/>
          <w:color w:val="000000"/>
          <w:sz w:val="28"/>
          <w:szCs w:val="28"/>
          <w:lang w:val="uk-UA"/>
        </w:rPr>
        <w:t xml:space="preserve"> рівняння для вихідної величини: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C87066" w:rsidRPr="001A76B1" w:rsidTr="0068587E">
        <w:tc>
          <w:tcPr>
            <w:tcW w:w="8647" w:type="dxa"/>
            <w:tcBorders>
              <w:top w:val="nil"/>
              <w:bottom w:val="nil"/>
            </w:tcBorders>
            <w:vAlign w:val="center"/>
          </w:tcPr>
          <w:p w:rsidR="00C87066" w:rsidRPr="00C87066" w:rsidRDefault="00922B7F" w:rsidP="00C87066">
            <w:pPr>
              <w:spacing w:line="360" w:lineRule="auto"/>
              <w:ind w:right="-5" w:firstLine="567"/>
              <w:jc w:val="both"/>
              <w:rPr>
                <w:rFonts w:ascii="Times New Roman" w:eastAsiaTheme="minorEastAsia" w:hAnsi="Times New Roman" w:cs="Times New Roman"/>
                <w:i/>
                <w:sz w:val="28"/>
                <w:szCs w:val="28"/>
                <w:lang w:val="en-US"/>
              </w:rPr>
            </w:pPr>
            <m:oMathPara>
              <m:oMath>
                <m:sSup>
                  <m:sSupPr>
                    <m:ctrlPr>
                      <w:rPr>
                        <w:rFonts w:ascii="Cambria Math" w:hAnsi="Cambria Math" w:cs="Times New Roman"/>
                        <w:i/>
                        <w:color w:val="000000"/>
                        <w:sz w:val="28"/>
                        <w:szCs w:val="28"/>
                        <w:lang w:val="en-US"/>
                      </w:rPr>
                    </m:ctrlPr>
                  </m:sSup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lang w:val="en-US"/>
                          </w:rPr>
                          <m:t>2</m:t>
                        </m:r>
                      </m:sub>
                    </m:sSub>
                    <m:r>
                      <w:rPr>
                        <w:rFonts w:ascii="Cambria Math" w:hAnsi="Cambria Math" w:cs="Times New Roman"/>
                        <w:color w:val="000000"/>
                        <w:sz w:val="28"/>
                        <w:szCs w:val="28"/>
                        <w:lang w:val="en-US"/>
                      </w:rPr>
                      <m:t>)</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p>
                      <m:sSupPr>
                        <m:ctrlPr>
                          <w:rPr>
                            <w:rFonts w:ascii="Cambria Math" w:hAnsi="Cambria Math" w:cs="Times New Roman"/>
                            <w:i/>
                            <w:color w:val="000000"/>
                            <w:sz w:val="28"/>
                            <w:szCs w:val="28"/>
                            <w:lang w:val="uk-UA"/>
                          </w:rPr>
                        </m:ctrlPr>
                      </m:sSupPr>
                      <m:e>
                        <m:r>
                          <w:rPr>
                            <w:rFonts w:ascii="Cambria Math" w:hAnsi="Cambria Math" w:cs="Times New Roman"/>
                            <w:color w:val="000000"/>
                            <w:sz w:val="28"/>
                            <w:szCs w:val="28"/>
                            <w:lang w:val="uk-UA"/>
                          </w:rPr>
                          <m:t>d</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y</m:t>
                    </m:r>
                  </m:num>
                  <m:den>
                    <m:r>
                      <w:rPr>
                        <w:rFonts w:ascii="Cambria Math" w:hAnsi="Cambria Math" w:cs="Times New Roman"/>
                        <w:color w:val="000000"/>
                        <w:sz w:val="28"/>
                        <w:szCs w:val="28"/>
                        <w:lang w:val="uk-UA"/>
                      </w:rPr>
                      <m:t>d</m:t>
                    </m:r>
                    <m:sSup>
                      <m:sSupPr>
                        <m:ctrlPr>
                          <w:rPr>
                            <w:rFonts w:ascii="Cambria Math" w:hAnsi="Cambria Math" w:cs="Times New Roman"/>
                            <w:i/>
                            <w:color w:val="000000"/>
                            <w:sz w:val="28"/>
                            <w:szCs w:val="28"/>
                            <w:lang w:val="uk-UA"/>
                          </w:rPr>
                        </m:ctrlPr>
                      </m:sSupPr>
                      <m:e>
                        <m:r>
                          <w:rPr>
                            <w:rFonts w:ascii="Cambria Math" w:hAnsi="Cambria Math" w:cs="Times New Roman"/>
                            <w:color w:val="000000"/>
                            <w:sz w:val="28"/>
                            <w:szCs w:val="28"/>
                            <w:lang w:val="uk-UA"/>
                          </w:rPr>
                          <m:t>t</m:t>
                        </m:r>
                      </m:e>
                      <m:sup>
                        <m:r>
                          <w:rPr>
                            <w:rFonts w:ascii="Cambria Math" w:hAnsi="Cambria Math" w:cs="Times New Roman"/>
                            <w:color w:val="000000"/>
                            <w:sz w:val="28"/>
                            <w:szCs w:val="28"/>
                            <w:lang w:val="uk-UA"/>
                          </w:rPr>
                          <m:t>2</m:t>
                        </m:r>
                      </m:sup>
                    </m:sSup>
                  </m:den>
                </m:f>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dy</m:t>
                    </m:r>
                  </m:num>
                  <m:den>
                    <m:r>
                      <w:rPr>
                        <w:rFonts w:ascii="Cambria Math" w:hAnsi="Cambria Math" w:cs="Times New Roman"/>
                        <w:color w:val="000000"/>
                        <w:sz w:val="28"/>
                        <w:szCs w:val="28"/>
                        <w:lang w:val="uk-UA"/>
                      </w:rPr>
                      <m:t>dt</m:t>
                    </m:r>
                  </m:den>
                </m:f>
                <m:r>
                  <w:rPr>
                    <w:rFonts w:ascii="Cambria Math" w:hAnsi="Cambria Math" w:cs="Times New Roman"/>
                    <w:color w:val="000000"/>
                    <w:sz w:val="28"/>
                    <w:szCs w:val="28"/>
                    <w:lang w:val="uk-UA"/>
                  </w:rPr>
                  <m:t>+1=x</m:t>
                </m:r>
              </m:oMath>
            </m:oMathPara>
          </w:p>
        </w:tc>
        <w:tc>
          <w:tcPr>
            <w:tcW w:w="957" w:type="dxa"/>
            <w:vAlign w:val="center"/>
          </w:tcPr>
          <w:p w:rsidR="00C87066" w:rsidRPr="001A76B1" w:rsidRDefault="00C87066" w:rsidP="00C87066">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7</w:t>
            </w:r>
            <w:r>
              <w:rPr>
                <w:rFonts w:ascii="Times New Roman" w:eastAsiaTheme="minorEastAsia" w:hAnsi="Times New Roman" w:cs="Times New Roman"/>
                <w:sz w:val="28"/>
                <w:szCs w:val="28"/>
                <w:lang w:val="en-US"/>
              </w:rPr>
              <w:t>9</w:t>
            </w:r>
            <w:r w:rsidRPr="001A76B1">
              <w:rPr>
                <w:rFonts w:ascii="Times New Roman" w:eastAsiaTheme="minorEastAsia" w:hAnsi="Times New Roman" w:cs="Times New Roman"/>
                <w:sz w:val="28"/>
                <w:szCs w:val="28"/>
                <w:lang w:val="uk-UA"/>
              </w:rPr>
              <w:t>)</w:t>
            </w:r>
          </w:p>
        </w:tc>
      </w:tr>
    </w:tbl>
    <w:p w:rsidR="00C87066" w:rsidRPr="002108FF" w:rsidRDefault="00C87066" w:rsidP="00C87066">
      <w:pPr>
        <w:spacing w:after="0" w:line="360" w:lineRule="auto"/>
        <w:ind w:right="-5" w:firstLine="709"/>
        <w:jc w:val="both"/>
        <w:rPr>
          <w:rFonts w:ascii="Times New Roman" w:eastAsiaTheme="minorEastAsia" w:hAnsi="Times New Roman" w:cs="Times New Roman"/>
        </w:rPr>
      </w:pPr>
      <w:r w:rsidRPr="00C87066">
        <w:rPr>
          <w:rFonts w:ascii="Times New Roman" w:eastAsiaTheme="minorEastAsia" w:hAnsi="Times New Roman" w:cs="Times New Roman"/>
          <w:color w:val="000000"/>
          <w:sz w:val="28"/>
          <w:szCs w:val="28"/>
          <w:lang w:val="uk-UA"/>
        </w:rPr>
        <w:t>Характер перехідного процесу залежить від відношення сталих часу</w:t>
      </w:r>
      <w:r w:rsidR="002108FF" w:rsidRPr="002108FF">
        <w:rPr>
          <w:rFonts w:ascii="Times New Roman" w:eastAsiaTheme="minorEastAsia" w:hAnsi="Times New Roman" w:cs="Times New Roman"/>
          <w:color w:val="000000"/>
          <w:sz w:val="28"/>
          <w:szCs w:val="28"/>
        </w:rPr>
        <w:t xml:space="preserve"> </w:t>
      </w:r>
      <w:r w:rsidR="001865F5" w:rsidRPr="001865F5">
        <w:rPr>
          <w:rFonts w:ascii="Times New Roman" w:eastAsiaTheme="minorEastAsia" w:hAnsi="Times New Roman" w:cs="Times New Roman"/>
          <w:color w:val="000000"/>
          <w:sz w:val="28"/>
          <w:szCs w:val="28"/>
        </w:rPr>
        <w:t xml:space="preserve"> </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1</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2</m:t>
                </m:r>
              </m:sub>
            </m:sSub>
          </m:den>
        </m:f>
      </m:oMath>
    </w:p>
    <w:p w:rsidR="001865F5" w:rsidRPr="001865F5" w:rsidRDefault="001865F5" w:rsidP="002108FF">
      <w:pPr>
        <w:spacing w:after="0" w:line="360" w:lineRule="auto"/>
        <w:ind w:right="-5" w:firstLine="709"/>
        <w:jc w:val="both"/>
        <w:rPr>
          <w:rFonts w:ascii="Times New Roman" w:eastAsiaTheme="minorEastAsia" w:hAnsi="Times New Roman" w:cs="Times New Roman"/>
          <w:color w:val="000000"/>
          <w:sz w:val="28"/>
          <w:szCs w:val="28"/>
          <w:lang w:val="uk-UA"/>
        </w:rPr>
      </w:pPr>
      <w:r w:rsidRPr="002108FF">
        <w:rPr>
          <w:rFonts w:ascii="Times New Roman" w:eastAsiaTheme="minorEastAsia" w:hAnsi="Times New Roman" w:cs="Times New Roman"/>
          <w:sz w:val="28"/>
          <w:szCs w:val="28"/>
        </w:rPr>
        <w:t>При</w:t>
      </w:r>
      <w:r w:rsidRPr="002108FF">
        <w:rPr>
          <w:rFonts w:ascii="Matura MT Script Capitals" w:eastAsiaTheme="minorEastAsia" w:hAnsi="Matura MT Script Capitals" w:cs="Times New Roman"/>
        </w:rPr>
        <w:t xml:space="preserve"> </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1</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2</m:t>
                </m:r>
              </m:sub>
            </m:sSub>
          </m:den>
        </m:f>
        <m:r>
          <w:rPr>
            <w:rFonts w:ascii="Cambria Math" w:hAnsi="Cambria Math" w:cs="Times New Roman"/>
            <w:color w:val="000000"/>
            <w:sz w:val="28"/>
            <w:szCs w:val="28"/>
          </w:rPr>
          <m:t>&gt;2</m:t>
        </m:r>
      </m:oMath>
      <w:r w:rsidR="00962F39">
        <w:rPr>
          <w:rFonts w:eastAsiaTheme="minorEastAsia" w:cs="Times New Roman"/>
          <w:color w:val="000000"/>
          <w:sz w:val="28"/>
          <w:szCs w:val="28"/>
          <w:lang w:val="uk-UA"/>
        </w:rPr>
        <w:t xml:space="preserve"> п</w:t>
      </w:r>
      <w:proofErr w:type="spellStart"/>
      <w:r w:rsidRPr="001865F5">
        <w:rPr>
          <w:rFonts w:ascii="Times New Roman" w:eastAsiaTheme="minorEastAsia" w:hAnsi="Times New Roman" w:cs="Times New Roman"/>
          <w:color w:val="000000"/>
          <w:sz w:val="28"/>
          <w:szCs w:val="28"/>
          <w:lang w:val="uk-UA"/>
        </w:rPr>
        <w:t>ерехідний</w:t>
      </w:r>
      <w:proofErr w:type="spellEnd"/>
      <w:r w:rsidRPr="001865F5">
        <w:rPr>
          <w:rFonts w:ascii="Times New Roman" w:eastAsiaTheme="minorEastAsia" w:hAnsi="Times New Roman" w:cs="Times New Roman"/>
          <w:color w:val="000000"/>
          <w:sz w:val="28"/>
          <w:szCs w:val="28"/>
          <w:lang w:val="uk-UA"/>
        </w:rPr>
        <w:t xml:space="preserve"> процес буде  аперіодичним</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47"/>
        <w:gridCol w:w="957"/>
      </w:tblGrid>
      <w:tr w:rsidR="00467836" w:rsidRPr="001A76B1" w:rsidTr="0068587E">
        <w:tc>
          <w:tcPr>
            <w:tcW w:w="8647" w:type="dxa"/>
            <w:tcBorders>
              <w:top w:val="nil"/>
              <w:bottom w:val="nil"/>
            </w:tcBorders>
            <w:vAlign w:val="center"/>
          </w:tcPr>
          <w:p w:rsidR="00467836" w:rsidRPr="00C87066" w:rsidRDefault="00467836" w:rsidP="00072A95">
            <w:pPr>
              <w:spacing w:line="360" w:lineRule="auto"/>
              <w:ind w:right="-5" w:firstLine="567"/>
              <w:jc w:val="both"/>
              <w:rPr>
                <w:rFonts w:ascii="Times New Roman" w:eastAsiaTheme="minorEastAsia" w:hAnsi="Times New Roman" w:cs="Times New Roman"/>
                <w:i/>
                <w:sz w:val="28"/>
                <w:szCs w:val="28"/>
                <w:lang w:val="en-US"/>
              </w:rPr>
            </w:pPr>
            <m:oMathPara>
              <m:oMath>
                <m:r>
                  <w:rPr>
                    <w:rFonts w:ascii="Cambria Math" w:eastAsiaTheme="minorEastAsia" w:hAnsi="Cambria Math" w:cs="Times New Roman"/>
                    <w:color w:val="000000" w:themeColor="text1"/>
                    <w:sz w:val="28"/>
                    <w:szCs w:val="28"/>
                    <w:lang w:val="uk-UA"/>
                  </w:rPr>
                  <m:t>y(t)=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x</m:t>
                    </m:r>
                  </m:e>
                  <m:sub>
                    <m:r>
                      <w:rPr>
                        <w:rFonts w:ascii="Cambria Math" w:hAnsi="Cambria Math" w:cs="Times New Roman"/>
                        <w:color w:val="000000" w:themeColor="text1"/>
                        <w:sz w:val="28"/>
                        <w:szCs w:val="28"/>
                        <w:lang w:val="uk-UA"/>
                      </w:rPr>
                      <m:t>0</m:t>
                    </m:r>
                  </m:sub>
                </m:sSub>
                <m:d>
                  <m:dPr>
                    <m:begChr m:val="["/>
                    <m:endChr m:val="]"/>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1-</m:t>
                    </m:r>
                    <m:f>
                      <m:fPr>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2</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2</m:t>
                            </m:r>
                          </m:sub>
                        </m:sSub>
                        <m:r>
                          <w:rPr>
                            <w:rFonts w:ascii="Cambria Math" w:hAnsi="Cambria Math" w:cs="Times New Roman"/>
                            <w:color w:val="000000" w:themeColor="text1"/>
                            <w:sz w:val="28"/>
                            <w:szCs w:val="28"/>
                            <w:lang w:val="en-US"/>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1</m:t>
                            </m:r>
                          </m:sub>
                        </m:sSub>
                      </m:den>
                    </m:f>
                    <m:func>
                      <m:funcPr>
                        <m:ctrlPr>
                          <w:rPr>
                            <w:rFonts w:ascii="Cambria Math" w:hAnsi="Cambria Math" w:cs="Times New Roman"/>
                            <w:color w:val="000000" w:themeColor="text1"/>
                            <w:sz w:val="28"/>
                            <w:szCs w:val="28"/>
                            <w:lang w:val="en-US"/>
                          </w:rPr>
                        </m:ctrlPr>
                      </m:funcPr>
                      <m:fName>
                        <m:r>
                          <m:rPr>
                            <m:sty m:val="p"/>
                          </m:rPr>
                          <w:rPr>
                            <w:rFonts w:ascii="Cambria Math" w:hAnsi="Cambria Math" w:cs="Times New Roman"/>
                            <w:color w:val="000000" w:themeColor="text1"/>
                            <w:sz w:val="28"/>
                            <w:szCs w:val="28"/>
                            <w:lang w:val="en-US"/>
                          </w:rPr>
                          <m:t>exp</m:t>
                        </m:r>
                      </m:fName>
                      <m:e>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1</m:t>
                                </m:r>
                              </m:sub>
                            </m:sSub>
                            <m:r>
                              <w:rPr>
                                <w:rFonts w:ascii="Cambria Math" w:hAnsi="Cambria Math" w:cs="Times New Roman"/>
                                <w:color w:val="000000" w:themeColor="text1"/>
                                <w:sz w:val="28"/>
                                <w:szCs w:val="28"/>
                                <w:lang w:val="en-US"/>
                              </w:rPr>
                              <m:t>t</m:t>
                            </m:r>
                          </m:e>
                        </m:d>
                      </m:e>
                    </m:func>
                    <m:r>
                      <w:rPr>
                        <w:rFonts w:ascii="Cambria Math" w:hAnsi="Cambria Math" w:cs="Times New Roman"/>
                        <w:color w:val="000000" w:themeColor="text1"/>
                        <w:sz w:val="28"/>
                        <w:szCs w:val="28"/>
                        <w:lang w:val="en-US"/>
                      </w:rPr>
                      <m:t>+</m:t>
                    </m:r>
                    <m:f>
                      <m:fPr>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1</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2</m:t>
                            </m:r>
                          </m:sub>
                        </m:sSub>
                        <m:r>
                          <w:rPr>
                            <w:rFonts w:ascii="Cambria Math" w:hAnsi="Cambria Math" w:cs="Times New Roman"/>
                            <w:color w:val="000000" w:themeColor="text1"/>
                            <w:sz w:val="28"/>
                            <w:szCs w:val="28"/>
                            <w:lang w:val="en-US"/>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1</m:t>
                            </m:r>
                          </m:sub>
                        </m:sSub>
                      </m:den>
                    </m:f>
                    <m:func>
                      <m:funcPr>
                        <m:ctrlPr>
                          <w:rPr>
                            <w:rFonts w:ascii="Cambria Math" w:hAnsi="Cambria Math" w:cs="Times New Roman"/>
                            <w:color w:val="000000" w:themeColor="text1"/>
                            <w:sz w:val="28"/>
                            <w:szCs w:val="28"/>
                            <w:lang w:val="en-US"/>
                          </w:rPr>
                        </m:ctrlPr>
                      </m:funcPr>
                      <m:fName>
                        <m:r>
                          <m:rPr>
                            <m:sty m:val="p"/>
                          </m:rPr>
                          <w:rPr>
                            <w:rFonts w:ascii="Cambria Math" w:hAnsi="Cambria Math" w:cs="Times New Roman"/>
                            <w:color w:val="000000" w:themeColor="text1"/>
                            <w:sz w:val="28"/>
                            <w:szCs w:val="28"/>
                            <w:lang w:val="en-US"/>
                          </w:rPr>
                          <m:t>exp</m:t>
                        </m:r>
                      </m:fName>
                      <m:e>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lang w:val="en-US"/>
                                  </w:rPr>
                                  <m:t>2</m:t>
                                </m:r>
                              </m:sub>
                            </m:sSub>
                            <m:r>
                              <w:rPr>
                                <w:rFonts w:ascii="Cambria Math" w:hAnsi="Cambria Math" w:cs="Times New Roman"/>
                                <w:color w:val="000000" w:themeColor="text1"/>
                                <w:sz w:val="28"/>
                                <w:szCs w:val="28"/>
                                <w:lang w:val="en-US"/>
                              </w:rPr>
                              <m:t>t</m:t>
                            </m:r>
                          </m:e>
                        </m:d>
                      </m:e>
                    </m:func>
                  </m:e>
                </m:d>
              </m:oMath>
            </m:oMathPara>
          </w:p>
        </w:tc>
        <w:tc>
          <w:tcPr>
            <w:tcW w:w="957" w:type="dxa"/>
            <w:vAlign w:val="center"/>
          </w:tcPr>
          <w:p w:rsidR="00467836" w:rsidRPr="001A76B1" w:rsidRDefault="00467836" w:rsidP="00467836">
            <w:pPr>
              <w:spacing w:line="360" w:lineRule="auto"/>
              <w:jc w:val="center"/>
              <w:rPr>
                <w:rFonts w:ascii="Times New Roman" w:hAnsi="Times New Roman" w:cs="Times New Roman"/>
                <w:i/>
                <w:sz w:val="28"/>
                <w:szCs w:val="28"/>
                <w:lang w:val="uk-UA"/>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en-US"/>
              </w:rPr>
              <w:t>80</w:t>
            </w:r>
            <w:r w:rsidRPr="001A76B1">
              <w:rPr>
                <w:rFonts w:ascii="Times New Roman" w:eastAsiaTheme="minorEastAsia" w:hAnsi="Times New Roman" w:cs="Times New Roman"/>
                <w:sz w:val="28"/>
                <w:szCs w:val="28"/>
                <w:lang w:val="uk-UA"/>
              </w:rPr>
              <w:t>)</w:t>
            </w:r>
          </w:p>
        </w:tc>
      </w:tr>
    </w:tbl>
    <w:p w:rsidR="00467836" w:rsidRDefault="00467836" w:rsidP="00C87066">
      <w:pPr>
        <w:spacing w:after="0" w:line="360" w:lineRule="auto"/>
        <w:ind w:right="-5" w:firstLine="709"/>
        <w:jc w:val="both"/>
        <w:rPr>
          <w:lang w:val="en-US"/>
        </w:rPr>
        <w:sectPr w:rsidR="00467836" w:rsidSect="007A528B">
          <w:pgSz w:w="11906" w:h="16838"/>
          <w:pgMar w:top="709" w:right="424" w:bottom="1843" w:left="1701" w:header="708" w:footer="708" w:gutter="0"/>
          <w:cols w:space="708"/>
          <w:titlePg/>
          <w:docGrid w:linePitch="360"/>
        </w:sectPr>
      </w:pPr>
    </w:p>
    <w:p w:rsidR="00962F39" w:rsidRDefault="00962F39" w:rsidP="00C87066">
      <w:pPr>
        <w:spacing w:after="0" w:line="360" w:lineRule="auto"/>
        <w:ind w:right="-5" w:firstLine="709"/>
        <w:jc w:val="both"/>
        <w:rPr>
          <w:rFonts w:ascii="Times New Roman" w:eastAsiaTheme="minorEastAsia" w:hAnsi="Times New Roman" w:cs="Times New Roman"/>
          <w:color w:val="000000"/>
          <w:sz w:val="28"/>
          <w:szCs w:val="28"/>
          <w:lang w:val="uk-UA"/>
        </w:rPr>
      </w:pPr>
      <w:r w:rsidRPr="00962F39">
        <w:rPr>
          <w:rFonts w:ascii="Times New Roman" w:eastAsiaTheme="minorEastAsia" w:hAnsi="Times New Roman" w:cs="Times New Roman"/>
          <w:color w:val="000000"/>
          <w:sz w:val="28"/>
          <w:szCs w:val="28"/>
          <w:lang w:val="uk-UA"/>
        </w:rPr>
        <w:lastRenderedPageBreak/>
        <w:t xml:space="preserve">Де </w:t>
      </w: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rPr>
              <m:t>1</m:t>
            </m:r>
          </m:sub>
        </m:sSub>
      </m:oMath>
      <w:r>
        <w:rPr>
          <w:rFonts w:ascii="Times New Roman" w:eastAsiaTheme="minorEastAsia" w:hAnsi="Times New Roman" w:cs="Times New Roman"/>
          <w:color w:val="000000" w:themeColor="text1"/>
          <w:sz w:val="28"/>
          <w:szCs w:val="28"/>
          <w:lang w:val="uk-UA"/>
        </w:rPr>
        <w:t xml:space="preserve">і </w:t>
      </w: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p</m:t>
            </m:r>
          </m:e>
          <m:sub>
            <m:r>
              <w:rPr>
                <w:rFonts w:ascii="Cambria Math" w:hAnsi="Cambria Math" w:cs="Times New Roman"/>
                <w:color w:val="000000" w:themeColor="text1"/>
                <w:sz w:val="28"/>
                <w:szCs w:val="28"/>
              </w:rPr>
              <m:t>2</m:t>
            </m:r>
          </m:sub>
        </m:sSub>
        <m:r>
          <w:rPr>
            <w:rFonts w:ascii="Cambria Math" w:hAnsi="Cambria Math" w:cs="Times New Roman"/>
            <w:color w:val="000000" w:themeColor="text1"/>
            <w:sz w:val="28"/>
            <w:szCs w:val="28"/>
          </w:rPr>
          <m:t xml:space="preserve"> </m:t>
        </m:r>
      </m:oMath>
      <w:r w:rsidRPr="00962F39">
        <w:rPr>
          <w:rFonts w:ascii="Times New Roman" w:eastAsiaTheme="minorEastAsia" w:hAnsi="Times New Roman" w:cs="Times New Roman"/>
          <w:color w:val="000000"/>
          <w:sz w:val="28"/>
          <w:szCs w:val="28"/>
          <w:lang w:val="uk-UA"/>
        </w:rPr>
        <w:t>–корні характеристичного рівняння</w:t>
      </w:r>
      <w:r>
        <w:rPr>
          <w:rFonts w:ascii="Times New Roman" w:eastAsiaTheme="minorEastAsia" w:hAnsi="Times New Roman" w:cs="Times New Roman"/>
          <w:color w:val="000000"/>
          <w:sz w:val="28"/>
          <w:szCs w:val="28"/>
          <w:lang w:val="uk-UA"/>
        </w:rPr>
        <w:t>:</w:t>
      </w:r>
    </w:p>
    <w:tbl>
      <w:tblPr>
        <w:tblStyle w:val="af6"/>
        <w:tblW w:w="0" w:type="auto"/>
        <w:jc w:val="center"/>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66"/>
        <w:gridCol w:w="955"/>
      </w:tblGrid>
      <w:tr w:rsidR="00962F39" w:rsidRPr="001A76B1" w:rsidTr="0068587E">
        <w:trPr>
          <w:jc w:val="center"/>
        </w:trPr>
        <w:tc>
          <w:tcPr>
            <w:tcW w:w="8366" w:type="dxa"/>
            <w:vAlign w:val="center"/>
          </w:tcPr>
          <w:p w:rsidR="00962F39" w:rsidRPr="00130E18" w:rsidRDefault="00922B7F" w:rsidP="0068587E">
            <w:pPr>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p</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rad>
                  <m:radPr>
                    <m:degHide m:val="1"/>
                    <m:ctrlPr>
                      <w:rPr>
                        <w:rFonts w:ascii="Cambria Math" w:hAnsi="Cambria Math" w:cs="Times New Roman"/>
                        <w:i/>
                        <w:noProof/>
                        <w:sz w:val="28"/>
                        <w:szCs w:val="28"/>
                        <w:lang w:val="uk-UA" w:eastAsia="uk-UA"/>
                      </w:rPr>
                    </m:ctrlPr>
                  </m:radPr>
                  <m:deg/>
                  <m:e>
                    <m:sSup>
                      <m:sSupPr>
                        <m:ctrlPr>
                          <w:rPr>
                            <w:rFonts w:ascii="Cambria Math" w:hAnsi="Cambria Math" w:cs="Times New Roman"/>
                            <w:i/>
                            <w:noProof/>
                            <w:sz w:val="28"/>
                            <w:szCs w:val="28"/>
                            <w:lang w:val="uk-UA" w:eastAsia="uk-UA"/>
                          </w:rPr>
                        </m:ctrlPr>
                      </m:sSupPr>
                      <m:e>
                        <m:d>
                          <m:dPr>
                            <m:ctrlPr>
                              <w:rPr>
                                <w:rFonts w:ascii="Cambria Math" w:hAnsi="Cambria Math" w:cs="Times New Roman"/>
                                <w:i/>
                                <w:noProof/>
                                <w:sz w:val="28"/>
                                <w:szCs w:val="28"/>
                                <w:lang w:val="uk-UA" w:eastAsia="uk-UA"/>
                              </w:rPr>
                            </m:ctrlPr>
                          </m:dPr>
                          <m:e>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d>
                      </m:e>
                      <m:sup>
                        <m:r>
                          <w:rPr>
                            <w:rFonts w:ascii="Cambria Math" w:hAnsi="Cambria Math" w:cs="Times New Roman"/>
                            <w:noProof/>
                            <w:sz w:val="28"/>
                            <w:szCs w:val="28"/>
                            <w:lang w:val="uk-UA" w:eastAsia="uk-UA"/>
                          </w:rPr>
                          <m:t>2</m:t>
                        </m:r>
                      </m:sup>
                    </m:sSup>
                    <m:r>
                      <w:rPr>
                        <w:rFonts w:ascii="Cambria Math" w:hAnsi="Cambria Math" w:cs="Times New Roman"/>
                        <w:noProof/>
                        <w:sz w:val="28"/>
                        <w:szCs w:val="28"/>
                        <w:lang w:val="uk-UA" w:eastAsia="uk-UA"/>
                      </w:rPr>
                      <m:t>-</m:t>
                    </m:r>
                    <m:f>
                      <m:fPr>
                        <m:ctrlPr>
                          <w:rPr>
                            <w:rFonts w:ascii="Cambria Math" w:hAnsi="Cambria Math" w:cs="Times New Roman"/>
                            <w:i/>
                            <w:noProof/>
                            <w:sz w:val="28"/>
                            <w:szCs w:val="28"/>
                            <w:lang w:val="uk-UA" w:eastAsia="uk-UA"/>
                          </w:rPr>
                        </m:ctrlPr>
                      </m:fPr>
                      <m:num>
                        <m:r>
                          <w:rPr>
                            <w:rFonts w:ascii="Cambria Math" w:hAnsi="Cambria Math" w:cs="Times New Roman"/>
                            <w:noProof/>
                            <w:sz w:val="28"/>
                            <w:szCs w:val="28"/>
                            <w:lang w:val="uk-UA" w:eastAsia="uk-UA"/>
                          </w:rPr>
                          <m:t>1</m:t>
                        </m:r>
                      </m:num>
                      <m:den>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rad>
              </m:oMath>
            </m:oMathPara>
          </w:p>
          <w:p w:rsidR="00962F39" w:rsidRPr="00130E18" w:rsidRDefault="00922B7F" w:rsidP="0068587E">
            <w:pPr>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p</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rad>
                  <m:radPr>
                    <m:degHide m:val="1"/>
                    <m:ctrlPr>
                      <w:rPr>
                        <w:rFonts w:ascii="Cambria Math" w:hAnsi="Cambria Math" w:cs="Times New Roman"/>
                        <w:i/>
                        <w:noProof/>
                        <w:sz w:val="28"/>
                        <w:szCs w:val="28"/>
                        <w:lang w:val="uk-UA" w:eastAsia="uk-UA"/>
                      </w:rPr>
                    </m:ctrlPr>
                  </m:radPr>
                  <m:deg/>
                  <m:e>
                    <m:sSup>
                      <m:sSupPr>
                        <m:ctrlPr>
                          <w:rPr>
                            <w:rFonts w:ascii="Cambria Math" w:hAnsi="Cambria Math" w:cs="Times New Roman"/>
                            <w:i/>
                            <w:noProof/>
                            <w:sz w:val="28"/>
                            <w:szCs w:val="28"/>
                            <w:lang w:val="uk-UA" w:eastAsia="uk-UA"/>
                          </w:rPr>
                        </m:ctrlPr>
                      </m:sSupPr>
                      <m:e>
                        <m:d>
                          <m:dPr>
                            <m:ctrlPr>
                              <w:rPr>
                                <w:rFonts w:ascii="Cambria Math" w:hAnsi="Cambria Math" w:cs="Times New Roman"/>
                                <w:i/>
                                <w:noProof/>
                                <w:sz w:val="28"/>
                                <w:szCs w:val="28"/>
                                <w:lang w:val="uk-UA" w:eastAsia="uk-UA"/>
                              </w:rPr>
                            </m:ctrlPr>
                          </m:dPr>
                          <m:e>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d>
                      </m:e>
                      <m:sup>
                        <m:r>
                          <w:rPr>
                            <w:rFonts w:ascii="Cambria Math" w:hAnsi="Cambria Math" w:cs="Times New Roman"/>
                            <w:noProof/>
                            <w:sz w:val="28"/>
                            <w:szCs w:val="28"/>
                            <w:lang w:val="uk-UA" w:eastAsia="uk-UA"/>
                          </w:rPr>
                          <m:t>2</m:t>
                        </m:r>
                      </m:sup>
                    </m:sSup>
                    <m:r>
                      <w:rPr>
                        <w:rFonts w:ascii="Cambria Math" w:hAnsi="Cambria Math" w:cs="Times New Roman"/>
                        <w:noProof/>
                        <w:sz w:val="28"/>
                        <w:szCs w:val="28"/>
                        <w:lang w:val="uk-UA" w:eastAsia="uk-UA"/>
                      </w:rPr>
                      <m:t>-</m:t>
                    </m:r>
                    <m:f>
                      <m:fPr>
                        <m:ctrlPr>
                          <w:rPr>
                            <w:rFonts w:ascii="Cambria Math" w:hAnsi="Cambria Math" w:cs="Times New Roman"/>
                            <w:i/>
                            <w:noProof/>
                            <w:sz w:val="28"/>
                            <w:szCs w:val="28"/>
                            <w:lang w:val="uk-UA" w:eastAsia="uk-UA"/>
                          </w:rPr>
                        </m:ctrlPr>
                      </m:fPr>
                      <m:num>
                        <m:r>
                          <w:rPr>
                            <w:rFonts w:ascii="Cambria Math" w:hAnsi="Cambria Math" w:cs="Times New Roman"/>
                            <w:noProof/>
                            <w:sz w:val="28"/>
                            <w:szCs w:val="28"/>
                            <w:lang w:val="uk-UA" w:eastAsia="uk-UA"/>
                          </w:rPr>
                          <m:t>1</m:t>
                        </m:r>
                      </m:num>
                      <m:den>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rad>
              </m:oMath>
            </m:oMathPara>
          </w:p>
        </w:tc>
        <w:tc>
          <w:tcPr>
            <w:tcW w:w="955" w:type="dxa"/>
            <w:vAlign w:val="center"/>
          </w:tcPr>
          <w:p w:rsidR="00962F39" w:rsidRPr="00C9446D" w:rsidRDefault="00962F39" w:rsidP="00962F39">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81</w:t>
            </w:r>
            <w:r>
              <w:rPr>
                <w:rFonts w:ascii="Times New Roman" w:eastAsiaTheme="minorEastAsia" w:hAnsi="Times New Roman" w:cs="Times New Roman"/>
                <w:sz w:val="28"/>
                <w:szCs w:val="28"/>
                <w:lang w:val="en-US"/>
              </w:rPr>
              <w:t>)</w:t>
            </w:r>
          </w:p>
        </w:tc>
      </w:tr>
    </w:tbl>
    <w:p w:rsidR="00962F39" w:rsidRDefault="00962F3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2108FF">
        <w:rPr>
          <w:rFonts w:ascii="Times New Roman" w:eastAsiaTheme="minorEastAsia" w:hAnsi="Times New Roman" w:cs="Times New Roman"/>
          <w:sz w:val="28"/>
          <w:szCs w:val="28"/>
        </w:rPr>
        <w:t>При</w:t>
      </w:r>
      <w:r w:rsidRPr="002108FF">
        <w:rPr>
          <w:rFonts w:ascii="Matura MT Script Capitals" w:eastAsiaTheme="minorEastAsia" w:hAnsi="Matura MT Script Capitals" w:cs="Times New Roman"/>
        </w:rPr>
        <w:t xml:space="preserve"> </w:t>
      </w:r>
      <m:oMath>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1</m:t>
                </m:r>
              </m:sub>
            </m:sSub>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2</m:t>
                </m:r>
              </m:sub>
            </m:sSub>
          </m:den>
        </m:f>
        <m:r>
          <w:rPr>
            <w:rFonts w:ascii="Cambria Math" w:hAnsi="Cambria Math" w:cs="Times New Roman"/>
            <w:color w:val="000000"/>
            <w:sz w:val="28"/>
            <w:szCs w:val="28"/>
          </w:rPr>
          <m:t>&lt;2</m:t>
        </m:r>
      </m:oMath>
      <w:r>
        <w:rPr>
          <w:rFonts w:eastAsiaTheme="minorEastAsia" w:cs="Times New Roman"/>
          <w:color w:val="000000"/>
          <w:sz w:val="28"/>
          <w:szCs w:val="28"/>
          <w:lang w:val="uk-UA"/>
        </w:rPr>
        <w:t xml:space="preserve"> </w:t>
      </w:r>
      <w:r w:rsidRPr="0068587E">
        <w:rPr>
          <w:rFonts w:ascii="Times New Roman" w:eastAsiaTheme="minorEastAsia" w:hAnsi="Times New Roman" w:cs="Times New Roman"/>
          <w:color w:val="000000"/>
          <w:sz w:val="28"/>
          <w:szCs w:val="28"/>
          <w:lang w:val="uk-UA"/>
        </w:rPr>
        <w:t>перехідний процес буде  коливальним</w:t>
      </w:r>
    </w:p>
    <w:tbl>
      <w:tblPr>
        <w:tblStyle w:val="af6"/>
        <w:tblW w:w="0" w:type="auto"/>
        <w:jc w:val="center"/>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66"/>
        <w:gridCol w:w="955"/>
      </w:tblGrid>
      <w:tr w:rsidR="00072A95" w:rsidRPr="001A76B1" w:rsidTr="0068587E">
        <w:trPr>
          <w:jc w:val="center"/>
        </w:trPr>
        <w:tc>
          <w:tcPr>
            <w:tcW w:w="8366" w:type="dxa"/>
            <w:vAlign w:val="center"/>
          </w:tcPr>
          <w:p w:rsidR="00072A95" w:rsidRPr="00296787" w:rsidRDefault="00072A95" w:rsidP="00072A95">
            <w:pPr>
              <w:jc w:val="center"/>
              <w:rPr>
                <w:rFonts w:ascii="Times New Roman" w:eastAsiaTheme="minorEastAsia" w:hAnsi="Times New Roman" w:cs="Times New Roman"/>
                <w:i/>
                <w:color w:val="000000" w:themeColor="text1"/>
                <w:sz w:val="28"/>
                <w:szCs w:val="28"/>
                <w:lang w:val="uk-UA"/>
              </w:rPr>
            </w:pPr>
            <m:oMathPara>
              <m:oMath>
                <m:r>
                  <w:rPr>
                    <w:rFonts w:ascii="Cambria Math" w:eastAsiaTheme="minorEastAsia" w:hAnsi="Cambria Math" w:cs="Times New Roman"/>
                    <w:color w:val="000000" w:themeColor="text1"/>
                    <w:sz w:val="28"/>
                    <w:szCs w:val="28"/>
                    <w:lang w:val="uk-UA"/>
                  </w:rPr>
                  <m:t>y(t)=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k</m:t>
                    </m:r>
                  </m:e>
                  <m:sub>
                    <m:r>
                      <w:rPr>
                        <w:rFonts w:ascii="Cambria Math" w:hAnsi="Cambria Math" w:cs="Times New Roman"/>
                        <w:color w:val="000000" w:themeColor="text1"/>
                        <w:sz w:val="28"/>
                        <w:szCs w:val="28"/>
                        <w:lang w:val="uk-UA"/>
                      </w:rPr>
                      <m:t>0</m:t>
                    </m:r>
                  </m:sub>
                </m:sSub>
                <m:r>
                  <w:rPr>
                    <w:rFonts w:ascii="Cambria Math" w:hAnsi="Cambria Math" w:cs="Times New Roman"/>
                    <w:color w:val="000000" w:themeColor="text1"/>
                    <w:sz w:val="28"/>
                    <w:szCs w:val="28"/>
                    <w:lang w:val="en-US"/>
                  </w:rPr>
                  <m:t>x</m:t>
                </m:r>
                <m:d>
                  <m:dPr>
                    <m:begChr m:val="{"/>
                    <m:endChr m:val="}"/>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en-US"/>
                      </w:rPr>
                      <m:t>1-</m:t>
                    </m:r>
                    <m:r>
                      <m:rPr>
                        <m:sty m:val="p"/>
                      </m:rPr>
                      <w:rPr>
                        <w:rFonts w:ascii="Cambria Math" w:hAnsi="Cambria Math" w:cs="Times New Roman"/>
                        <w:color w:val="000000" w:themeColor="text1"/>
                        <w:sz w:val="28"/>
                        <w:szCs w:val="28"/>
                        <w:lang w:val="en-US"/>
                      </w:rPr>
                      <m:t>exp⁡</m:t>
                    </m:r>
                    <m:r>
                      <w:rPr>
                        <w:rFonts w:ascii="Cambria Math" w:hAnsi="Cambria Math" w:cs="Times New Roman"/>
                        <w:color w:val="000000" w:themeColor="text1"/>
                        <w:sz w:val="28"/>
                        <w:szCs w:val="28"/>
                        <w:lang w:val="en-US"/>
                      </w:rPr>
                      <m:t>(-αt</m:t>
                    </m:r>
                    <m:d>
                      <m:dPr>
                        <m:begChr m:val="["/>
                        <m:endChr m:val="]"/>
                        <m:ctrlPr>
                          <w:rPr>
                            <w:rFonts w:ascii="Cambria Math" w:hAnsi="Cambria Math" w:cs="Times New Roman"/>
                            <w:i/>
                            <w:color w:val="000000" w:themeColor="text1"/>
                            <w:sz w:val="28"/>
                            <w:szCs w:val="28"/>
                            <w:lang w:val="en-US"/>
                          </w:rPr>
                        </m:ctrlPr>
                      </m:dPr>
                      <m:e>
                        <m:func>
                          <m:funcPr>
                            <m:ctrlPr>
                              <w:rPr>
                                <w:rFonts w:ascii="Cambria Math" w:hAnsi="Cambria Math" w:cs="Times New Roman"/>
                                <w:color w:val="000000" w:themeColor="text1"/>
                                <w:sz w:val="28"/>
                                <w:szCs w:val="28"/>
                                <w:lang w:val="en-US"/>
                              </w:rPr>
                            </m:ctrlPr>
                          </m:funcPr>
                          <m:fName>
                            <m:r>
                              <m:rPr>
                                <m:sty m:val="p"/>
                              </m:rPr>
                              <w:rPr>
                                <w:rFonts w:ascii="Cambria Math" w:hAnsi="Cambria Math" w:cs="Times New Roman"/>
                                <w:color w:val="000000" w:themeColor="text1"/>
                                <w:sz w:val="28"/>
                                <w:szCs w:val="28"/>
                                <w:lang w:val="en-US"/>
                              </w:rPr>
                              <m:t>cos</m:t>
                            </m:r>
                          </m:fName>
                          <m:e>
                            <m:d>
                              <m:dPr>
                                <m:ctrlPr>
                                  <w:rPr>
                                    <w:rFonts w:ascii="Cambria Math" w:hAnsi="Cambria Math" w:cs="Times New Roman"/>
                                    <w:i/>
                                    <w:color w:val="000000" w:themeColor="text1"/>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0</m:t>
                                    </m:r>
                                  </m:sub>
                                </m:sSub>
                                <m:r>
                                  <w:rPr>
                                    <w:rFonts w:ascii="Cambria Math" w:hAnsi="Cambria Math" w:cs="Times New Roman"/>
                                    <w:color w:val="000000" w:themeColor="text1"/>
                                    <w:sz w:val="28"/>
                                    <w:szCs w:val="28"/>
                                    <w:lang w:val="en-US"/>
                                  </w:rPr>
                                  <m:t>t</m:t>
                                </m:r>
                              </m:e>
                            </m:d>
                          </m:e>
                        </m:func>
                      </m:e>
                    </m:d>
                    <m:r>
                      <w:rPr>
                        <w:rFonts w:ascii="Cambria Math" w:hAnsi="Cambria Math" w:cs="Times New Roman"/>
                        <w:color w:val="000000" w:themeColor="text1"/>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themeColor="text1"/>
                            <w:sz w:val="28"/>
                            <w:szCs w:val="28"/>
                            <w:lang w:val="en-US"/>
                          </w:rPr>
                          <m:t>α</m:t>
                        </m:r>
                      </m:num>
                      <m:den>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0</m:t>
                            </m:r>
                          </m:sub>
                        </m:sSub>
                      </m:den>
                    </m:f>
                    <m:r>
                      <w:rPr>
                        <w:rFonts w:ascii="Cambria Math" w:hAnsi="Cambria Math" w:cs="Times New Roman"/>
                        <w:color w:val="000000" w:themeColor="text1"/>
                        <w:sz w:val="28"/>
                        <w:szCs w:val="28"/>
                        <w:lang w:val="en-US"/>
                      </w:rPr>
                      <m:t>∙(sin</m:t>
                    </m:r>
                    <m:d>
                      <m:dPr>
                        <m:ctrlPr>
                          <w:rPr>
                            <w:rFonts w:ascii="Cambria Math" w:hAnsi="Cambria Math" w:cs="Times New Roman"/>
                            <w:i/>
                            <w:color w:val="000000" w:themeColor="text1"/>
                            <w:sz w:val="28"/>
                            <w:szCs w:val="28"/>
                            <w:lang w:val="en-US"/>
                          </w:rPr>
                        </m:ctrlPr>
                      </m:dPr>
                      <m:e>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0</m:t>
                            </m:r>
                          </m:sub>
                        </m:sSub>
                        <m:r>
                          <w:rPr>
                            <w:rFonts w:ascii="Cambria Math" w:hAnsi="Cambria Math" w:cs="Times New Roman"/>
                            <w:color w:val="000000" w:themeColor="text1"/>
                            <w:sz w:val="28"/>
                            <w:szCs w:val="28"/>
                            <w:lang w:val="en-US"/>
                          </w:rPr>
                          <m:t>t</m:t>
                        </m:r>
                      </m:e>
                    </m:d>
                    <m:r>
                      <w:rPr>
                        <w:rFonts w:ascii="Cambria Math" w:hAnsi="Cambria Math" w:cs="Times New Roman"/>
                        <w:color w:val="000000" w:themeColor="text1"/>
                        <w:sz w:val="28"/>
                        <w:szCs w:val="28"/>
                        <w:lang w:val="en-US"/>
                      </w:rPr>
                      <m:t>)</m:t>
                    </m:r>
                  </m:e>
                </m:d>
              </m:oMath>
            </m:oMathPara>
          </w:p>
        </w:tc>
        <w:tc>
          <w:tcPr>
            <w:tcW w:w="955" w:type="dxa"/>
            <w:vAlign w:val="center"/>
          </w:tcPr>
          <w:p w:rsidR="00072A95" w:rsidRPr="00C9446D" w:rsidRDefault="00072A95" w:rsidP="0068587E">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sidR="0068587E">
              <w:rPr>
                <w:rFonts w:ascii="Times New Roman" w:eastAsiaTheme="minorEastAsia" w:hAnsi="Times New Roman" w:cs="Times New Roman"/>
                <w:sz w:val="28"/>
                <w:szCs w:val="28"/>
                <w:lang w:val="uk-UA"/>
              </w:rPr>
              <w:t>82</w:t>
            </w:r>
            <w:r>
              <w:rPr>
                <w:rFonts w:ascii="Times New Roman" w:eastAsiaTheme="minorEastAsia" w:hAnsi="Times New Roman" w:cs="Times New Roman"/>
                <w:sz w:val="28"/>
                <w:szCs w:val="28"/>
                <w:lang w:val="en-US"/>
              </w:rPr>
              <w:t>)</w:t>
            </w:r>
          </w:p>
        </w:tc>
      </w:tr>
    </w:tbl>
    <w:p w:rsidR="00072A95" w:rsidRDefault="00072A95"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rPr>
        <w:t xml:space="preserve">Де </w:t>
      </w:r>
      <m:oMath>
        <m:r>
          <w:rPr>
            <w:rFonts w:ascii="Cambria Math" w:eastAsiaTheme="minorEastAsia" w:hAnsi="Cambria Math" w:cs="Times New Roman"/>
            <w:color w:val="000000" w:themeColor="text1"/>
            <w:sz w:val="28"/>
            <w:szCs w:val="28"/>
            <w:lang w:val="uk-UA"/>
          </w:rPr>
          <m:t>α=</m:t>
        </m:r>
        <m:f>
          <m:fPr>
            <m:ctrlPr>
              <w:rPr>
                <w:rFonts w:ascii="Cambria Math" w:eastAsiaTheme="minorEastAsia" w:hAnsi="Cambria Math" w:cs="Times New Roman"/>
                <w:i/>
                <w:color w:val="000000" w:themeColor="text1"/>
                <w:sz w:val="28"/>
                <w:szCs w:val="28"/>
                <w:lang w:val="uk-UA"/>
              </w:rPr>
            </m:ctrlPr>
          </m:fPr>
          <m:num>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T</m:t>
                </m:r>
              </m:e>
              <m:sub>
                <m:r>
                  <w:rPr>
                    <w:rFonts w:ascii="Cambria Math" w:eastAsiaTheme="minorEastAsia" w:hAnsi="Cambria Math" w:cs="Times New Roman"/>
                    <w:color w:val="000000" w:themeColor="text1"/>
                    <w:sz w:val="28"/>
                    <w:szCs w:val="28"/>
                    <w:lang w:val="uk-UA"/>
                  </w:rPr>
                  <m:t>1</m:t>
                </m:r>
              </m:sub>
            </m:sSub>
          </m:num>
          <m:den>
            <m:r>
              <w:rPr>
                <w:rFonts w:ascii="Cambria Math" w:eastAsiaTheme="minorEastAsia" w:hAnsi="Cambria Math" w:cs="Times New Roman"/>
                <w:color w:val="000000" w:themeColor="text1"/>
                <w:sz w:val="28"/>
                <w:szCs w:val="28"/>
                <w:lang w:val="uk-UA"/>
              </w:rPr>
              <m:t>2∙</m:t>
            </m:r>
            <m:sSup>
              <m:sSupPr>
                <m:ctrlPr>
                  <w:rPr>
                    <w:rFonts w:ascii="Cambria Math" w:eastAsiaTheme="minorEastAsia" w:hAnsi="Cambria Math" w:cs="Times New Roman"/>
                    <w:i/>
                    <w:color w:val="000000" w:themeColor="text1"/>
                    <w:sz w:val="28"/>
                    <w:szCs w:val="28"/>
                    <w:lang w:val="uk-UA"/>
                  </w:rPr>
                </m:ctrlPr>
              </m:sSupPr>
              <m:e>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(T</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e>
              <m:sup>
                <m:r>
                  <w:rPr>
                    <w:rFonts w:ascii="Cambria Math" w:eastAsiaTheme="minorEastAsia" w:hAnsi="Cambria Math" w:cs="Times New Roman"/>
                    <w:color w:val="000000" w:themeColor="text1"/>
                    <w:sz w:val="28"/>
                    <w:szCs w:val="28"/>
                    <w:lang w:val="uk-UA"/>
                  </w:rPr>
                  <m:t>2</m:t>
                </m:r>
              </m:sup>
            </m:sSup>
          </m:den>
        </m:f>
      </m:oMath>
      <w:r w:rsidR="0068587E">
        <w:rPr>
          <w:rFonts w:ascii="Times New Roman" w:eastAsiaTheme="minorEastAsia" w:hAnsi="Times New Roman" w:cs="Times New Roman"/>
          <w:color w:val="000000" w:themeColor="text1"/>
          <w:sz w:val="28"/>
          <w:szCs w:val="28"/>
          <w:lang w:val="uk-UA"/>
        </w:rPr>
        <w:t xml:space="preserve"> </w:t>
      </w:r>
      <w:r>
        <w:rPr>
          <w:rFonts w:ascii="Times New Roman" w:eastAsiaTheme="minorEastAsia" w:hAnsi="Times New Roman" w:cs="Times New Roman"/>
          <w:color w:val="000000"/>
          <w:sz w:val="28"/>
          <w:szCs w:val="28"/>
        </w:rPr>
        <w:t>-</w:t>
      </w:r>
      <w:r w:rsidR="0068587E">
        <w:rPr>
          <w:rFonts w:ascii="Times New Roman" w:eastAsiaTheme="minorEastAsia" w:hAnsi="Times New Roman" w:cs="Times New Roman"/>
          <w:color w:val="000000"/>
          <w:sz w:val="28"/>
          <w:szCs w:val="28"/>
          <w:lang w:val="uk-UA"/>
        </w:rPr>
        <w:t xml:space="preserve"> ступінь</w:t>
      </w:r>
      <w:r w:rsidR="0068587E" w:rsidRPr="0068587E">
        <w:rPr>
          <w:rFonts w:ascii="Times New Roman" w:eastAsiaTheme="minorEastAsia" w:hAnsi="Times New Roman" w:cs="Times New Roman"/>
          <w:color w:val="000000"/>
          <w:sz w:val="28"/>
          <w:szCs w:val="28"/>
          <w:lang w:val="uk-UA"/>
        </w:rPr>
        <w:t xml:space="preserve"> заспоко</w:t>
      </w:r>
      <w:r w:rsidR="0068587E">
        <w:rPr>
          <w:rFonts w:ascii="Times New Roman" w:eastAsiaTheme="minorEastAsia" w:hAnsi="Times New Roman" w:cs="Times New Roman"/>
          <w:color w:val="000000"/>
          <w:sz w:val="28"/>
          <w:szCs w:val="28"/>
          <w:lang w:val="uk-UA"/>
        </w:rPr>
        <w:t>є</w:t>
      </w:r>
      <w:r w:rsidR="0068587E" w:rsidRPr="0068587E">
        <w:rPr>
          <w:rFonts w:ascii="Times New Roman" w:eastAsiaTheme="minorEastAsia" w:hAnsi="Times New Roman" w:cs="Times New Roman"/>
          <w:color w:val="000000"/>
          <w:sz w:val="28"/>
          <w:szCs w:val="28"/>
          <w:lang w:val="uk-UA"/>
        </w:rPr>
        <w:t>ння</w:t>
      </w:r>
      <w:r w:rsidR="0068587E">
        <w:rPr>
          <w:rFonts w:ascii="Times New Roman" w:eastAsiaTheme="minorEastAsia" w:hAnsi="Times New Roman" w:cs="Times New Roman"/>
          <w:color w:val="000000"/>
          <w:sz w:val="28"/>
          <w:szCs w:val="28"/>
          <w:lang w:val="uk-UA"/>
        </w:rPr>
        <w:t>.</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04"/>
      </w:tblGrid>
      <w:tr w:rsidR="0068587E" w:rsidRPr="001A76B1" w:rsidTr="0068587E">
        <w:tc>
          <w:tcPr>
            <w:tcW w:w="9604" w:type="dxa"/>
            <w:tcBorders>
              <w:top w:val="nil"/>
              <w:bottom w:val="nil"/>
            </w:tcBorders>
            <w:vAlign w:val="center"/>
          </w:tcPr>
          <w:p w:rsidR="0068587E" w:rsidRPr="001A76B1" w:rsidRDefault="00922B7F" w:rsidP="0068587E">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0</m:t>
                    </m:r>
                  </m:sub>
                </m:sSub>
                <m:r>
                  <w:rPr>
                    <w:rFonts w:ascii="Cambria Math" w:eastAsiaTheme="minorEastAsia" w:hAnsi="Cambria Math" w:cs="Times New Roman"/>
                    <w:color w:val="000000" w:themeColor="text1"/>
                    <w:sz w:val="28"/>
                    <w:szCs w:val="28"/>
                    <w:lang w:val="uk-UA"/>
                  </w:rPr>
                  <m:t>=</m:t>
                </m:r>
                <m:rad>
                  <m:radPr>
                    <m:degHide m:val="1"/>
                    <m:ctrlPr>
                      <w:rPr>
                        <w:rFonts w:ascii="Cambria Math" w:hAnsi="Cambria Math" w:cs="Times New Roman"/>
                        <w:i/>
                        <w:color w:val="000000" w:themeColor="text1"/>
                        <w:sz w:val="28"/>
                        <w:szCs w:val="28"/>
                        <w:lang w:val="en-US"/>
                      </w:rPr>
                    </m:ctrlPr>
                  </m:radPr>
                  <m:deg/>
                  <m:e>
                    <m:f>
                      <m:fPr>
                        <m:ctrlPr>
                          <w:rPr>
                            <w:rFonts w:ascii="Cambria Math" w:hAnsi="Cambria Math" w:cs="Times New Roman"/>
                            <w:i/>
                            <w:noProof/>
                            <w:sz w:val="28"/>
                            <w:szCs w:val="28"/>
                            <w:lang w:val="uk-UA" w:eastAsia="uk-UA"/>
                          </w:rPr>
                        </m:ctrlPr>
                      </m:fPr>
                      <m:num>
                        <m:r>
                          <w:rPr>
                            <w:rFonts w:ascii="Cambria Math" w:hAnsi="Cambria Math" w:cs="Times New Roman"/>
                            <w:noProof/>
                            <w:sz w:val="28"/>
                            <w:szCs w:val="28"/>
                            <w:lang w:val="uk-UA" w:eastAsia="uk-UA"/>
                          </w:rPr>
                          <m:t>1</m:t>
                        </m:r>
                      </m:num>
                      <m:den>
                        <m:sSup>
                          <m:sSupPr>
                            <m:ctrlPr>
                              <w:rPr>
                                <w:rFonts w:ascii="Cambria Math" w:hAnsi="Cambria Math" w:cs="Times New Roman"/>
                                <w:i/>
                                <w:noProof/>
                                <w:sz w:val="28"/>
                                <w:szCs w:val="28"/>
                                <w:lang w:val="uk-UA" w:eastAsia="uk-UA"/>
                              </w:rPr>
                            </m:ctrlPr>
                          </m:sSupPr>
                          <m:e>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Sub>
                            <m:r>
                              <w:rPr>
                                <w:rFonts w:ascii="Cambria Math" w:hAnsi="Cambria Math" w:cs="Times New Roman"/>
                                <w:noProof/>
                                <w:sz w:val="28"/>
                                <w:szCs w:val="28"/>
                                <w:lang w:val="uk-UA" w:eastAsia="uk-UA"/>
                              </w:rPr>
                              <m:t>)</m:t>
                            </m:r>
                          </m:e>
                          <m:sup>
                            <m:r>
                              <w:rPr>
                                <w:rFonts w:ascii="Cambria Math" w:hAnsi="Cambria Math" w:cs="Times New Roman"/>
                                <w:noProof/>
                                <w:sz w:val="28"/>
                                <w:szCs w:val="28"/>
                                <w:lang w:val="uk-UA" w:eastAsia="uk-UA"/>
                              </w:rPr>
                              <m:t>2</m:t>
                            </m:r>
                          </m:sup>
                        </m:sSup>
                      </m:den>
                    </m:f>
                    <m:r>
                      <w:rPr>
                        <w:rFonts w:ascii="Cambria Math" w:hAnsi="Cambria Math" w:cs="Times New Roman"/>
                        <w:noProof/>
                        <w:sz w:val="28"/>
                        <w:szCs w:val="28"/>
                        <w:lang w:val="uk-UA" w:eastAsia="uk-UA"/>
                      </w:rPr>
                      <m:t>-</m:t>
                    </m:r>
                    <m:d>
                      <m:dPr>
                        <m:begChr m:val="["/>
                        <m:endChr m:val="]"/>
                        <m:ctrlPr>
                          <w:rPr>
                            <w:rFonts w:ascii="Cambria Math" w:hAnsi="Cambria Math" w:cs="Times New Roman"/>
                            <w:i/>
                            <w:noProof/>
                            <w:sz w:val="28"/>
                            <w:szCs w:val="28"/>
                            <w:lang w:val="uk-UA" w:eastAsia="uk-UA"/>
                          </w:rPr>
                        </m:ctrlPr>
                      </m:dPr>
                      <m:e>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p>
                              <m:sSupPr>
                                <m:ctrlPr>
                                  <w:rPr>
                                    <w:rFonts w:ascii="Cambria Math" w:hAnsi="Cambria Math" w:cs="Times New Roman"/>
                                    <w:i/>
                                    <w:noProof/>
                                    <w:sz w:val="28"/>
                                    <w:szCs w:val="28"/>
                                    <w:lang w:val="uk-UA" w:eastAsia="uk-UA"/>
                                  </w:rPr>
                                </m:ctrlPr>
                              </m:sSupPr>
                              <m:e>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Sub>
                                <m:r>
                                  <w:rPr>
                                    <w:rFonts w:ascii="Cambria Math" w:hAnsi="Cambria Math" w:cs="Times New Roman"/>
                                    <w:noProof/>
                                    <w:sz w:val="28"/>
                                    <w:szCs w:val="28"/>
                                    <w:lang w:val="uk-UA" w:eastAsia="uk-UA"/>
                                  </w:rPr>
                                  <m:t>)</m:t>
                                </m:r>
                              </m:e>
                              <m:sup>
                                <m:r>
                                  <w:rPr>
                                    <w:rFonts w:ascii="Cambria Math" w:hAnsi="Cambria Math" w:cs="Times New Roman"/>
                                    <w:noProof/>
                                    <w:sz w:val="28"/>
                                    <w:szCs w:val="28"/>
                                    <w:lang w:val="uk-UA" w:eastAsia="uk-UA"/>
                                  </w:rPr>
                                  <m:t>2</m:t>
                                </m:r>
                              </m:sup>
                            </m:sSup>
                          </m:den>
                        </m:f>
                      </m:e>
                    </m:d>
                  </m:e>
                </m:rad>
              </m:oMath>
            </m:oMathPara>
          </w:p>
        </w:tc>
      </w:tr>
    </w:tbl>
    <w:p w:rsidR="0068587E" w:rsidRPr="0068587E" w:rsidRDefault="00922B7F" w:rsidP="00962F39">
      <w:pPr>
        <w:spacing w:after="0" w:line="360" w:lineRule="auto"/>
        <w:ind w:right="-5" w:firstLine="709"/>
        <w:jc w:val="both"/>
        <w:rPr>
          <w:rFonts w:ascii="Times New Roman" w:eastAsiaTheme="minorEastAsia" w:hAnsi="Times New Roman" w:cs="Times New Roman"/>
          <w:color w:val="000000"/>
          <w:sz w:val="28"/>
          <w:szCs w:val="28"/>
          <w:lang w:val="uk-UA"/>
        </w:rPr>
      </w:p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0</m:t>
            </m:r>
          </m:sub>
        </m:sSub>
      </m:oMath>
      <w:r w:rsidR="0068587E" w:rsidRPr="0068587E">
        <w:rPr>
          <w:rFonts w:ascii="Times New Roman" w:eastAsiaTheme="minorEastAsia" w:hAnsi="Times New Roman" w:cs="Times New Roman"/>
          <w:color w:val="000000"/>
          <w:sz w:val="28"/>
          <w:szCs w:val="28"/>
        </w:rPr>
        <w:t xml:space="preserve"> –</w:t>
      </w:r>
      <w:r w:rsidR="0068587E">
        <w:rPr>
          <w:rFonts w:ascii="Times New Roman" w:eastAsiaTheme="minorEastAsia" w:hAnsi="Times New Roman" w:cs="Times New Roman"/>
          <w:color w:val="000000"/>
          <w:sz w:val="28"/>
          <w:szCs w:val="28"/>
        </w:rPr>
        <w:t xml:space="preserve"> </w:t>
      </w:r>
      <w:r w:rsidR="0068587E" w:rsidRPr="0068587E">
        <w:rPr>
          <w:rFonts w:ascii="Times New Roman" w:eastAsiaTheme="minorEastAsia" w:hAnsi="Times New Roman" w:cs="Times New Roman"/>
          <w:color w:val="000000"/>
          <w:sz w:val="28"/>
          <w:szCs w:val="28"/>
          <w:lang w:val="uk-UA"/>
        </w:rPr>
        <w:t>власна частота коливань</w:t>
      </w:r>
    </w:p>
    <w:p w:rsidR="0068587E" w:rsidRDefault="0068587E"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68587E">
        <w:rPr>
          <w:rFonts w:ascii="Times New Roman" w:eastAsiaTheme="minorEastAsia" w:hAnsi="Times New Roman" w:cs="Times New Roman"/>
          <w:color w:val="000000"/>
          <w:sz w:val="28"/>
          <w:szCs w:val="28"/>
          <w:lang w:val="uk-UA"/>
        </w:rPr>
        <w:t>Коливальний процес  обумовлюється комплексними коренями характери</w:t>
      </w:r>
      <w:r w:rsidRPr="0068587E">
        <w:rPr>
          <w:rFonts w:ascii="Times New Roman" w:eastAsiaTheme="minorEastAsia" w:hAnsi="Times New Roman" w:cs="Times New Roman"/>
          <w:color w:val="000000"/>
          <w:sz w:val="28"/>
          <w:szCs w:val="28"/>
          <w:lang w:val="uk-UA"/>
        </w:rPr>
        <w:t>с</w:t>
      </w:r>
      <w:r w:rsidRPr="0068587E">
        <w:rPr>
          <w:rFonts w:ascii="Times New Roman" w:eastAsiaTheme="minorEastAsia" w:hAnsi="Times New Roman" w:cs="Times New Roman"/>
          <w:color w:val="000000"/>
          <w:sz w:val="28"/>
          <w:szCs w:val="28"/>
          <w:lang w:val="uk-UA"/>
        </w:rPr>
        <w:t>тичного рівняння</w:t>
      </w:r>
      <w:r>
        <w:rPr>
          <w:rFonts w:ascii="Times New Roman" w:eastAsiaTheme="minorEastAsia" w:hAnsi="Times New Roman" w:cs="Times New Roman"/>
          <w:color w:val="000000"/>
          <w:sz w:val="28"/>
          <w:szCs w:val="28"/>
          <w:lang w:val="uk-UA"/>
        </w:rPr>
        <w:t>:</w:t>
      </w:r>
    </w:p>
    <w:tbl>
      <w:tblPr>
        <w:tblStyle w:val="af6"/>
        <w:tblW w:w="0" w:type="auto"/>
        <w:jc w:val="center"/>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66"/>
        <w:gridCol w:w="955"/>
      </w:tblGrid>
      <w:tr w:rsidR="0068587E" w:rsidRPr="001A76B1" w:rsidTr="0068587E">
        <w:trPr>
          <w:jc w:val="center"/>
        </w:trPr>
        <w:tc>
          <w:tcPr>
            <w:tcW w:w="8366" w:type="dxa"/>
            <w:vAlign w:val="center"/>
          </w:tcPr>
          <w:p w:rsidR="0068587E" w:rsidRPr="00130E18" w:rsidRDefault="00922B7F" w:rsidP="0068587E">
            <w:pPr>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p</m:t>
                    </m:r>
                  </m:e>
                  <m:sub>
                    <m:r>
                      <w:rPr>
                        <w:rFonts w:ascii="Cambria Math" w:eastAsiaTheme="minorEastAsia" w:hAnsi="Cambria Math" w:cs="Times New Roman"/>
                        <w:color w:val="000000" w:themeColor="text1"/>
                        <w:sz w:val="28"/>
                        <w:szCs w:val="28"/>
                        <w:lang w:val="uk-UA"/>
                      </w:rPr>
                      <m:t>1</m:t>
                    </m:r>
                  </m:sub>
                </m:sSub>
                <m:r>
                  <w:rPr>
                    <w:rFonts w:ascii="Cambria Math" w:eastAsiaTheme="minorEastAsia" w:hAnsi="Cambria Math" w:cs="Times New Roman"/>
                    <w:color w:val="000000" w:themeColor="text1"/>
                    <w:sz w:val="28"/>
                    <w:szCs w:val="28"/>
                    <w:lang w:val="uk-UA"/>
                  </w:rPr>
                  <m:t>=-</m:t>
                </m:r>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rad>
                  <m:radPr>
                    <m:degHide m:val="1"/>
                    <m:ctrlPr>
                      <w:rPr>
                        <w:rFonts w:ascii="Cambria Math" w:hAnsi="Cambria Math" w:cs="Times New Roman"/>
                        <w:i/>
                        <w:noProof/>
                        <w:sz w:val="28"/>
                        <w:szCs w:val="28"/>
                        <w:lang w:val="uk-UA" w:eastAsia="uk-UA"/>
                      </w:rPr>
                    </m:ctrlPr>
                  </m:radPr>
                  <m:deg/>
                  <m:e>
                    <m:f>
                      <m:fPr>
                        <m:ctrlPr>
                          <w:rPr>
                            <w:rFonts w:ascii="Cambria Math" w:hAnsi="Cambria Math" w:cs="Times New Roman"/>
                            <w:i/>
                            <w:noProof/>
                            <w:sz w:val="28"/>
                            <w:szCs w:val="28"/>
                            <w:lang w:val="uk-UA" w:eastAsia="uk-UA"/>
                          </w:rPr>
                        </m:ctrlPr>
                      </m:fPr>
                      <m:num>
                        <m:r>
                          <w:rPr>
                            <w:rFonts w:ascii="Cambria Math" w:hAnsi="Cambria Math" w:cs="Times New Roman"/>
                            <w:noProof/>
                            <w:sz w:val="28"/>
                            <w:szCs w:val="28"/>
                            <w:lang w:val="uk-UA" w:eastAsia="uk-UA"/>
                          </w:rPr>
                          <m:t>1</m:t>
                        </m:r>
                      </m:num>
                      <m:den>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sSup>
                      <m:sSupPr>
                        <m:ctrlPr>
                          <w:rPr>
                            <w:rFonts w:ascii="Cambria Math" w:hAnsi="Cambria Math" w:cs="Times New Roman"/>
                            <w:i/>
                            <w:noProof/>
                            <w:sz w:val="28"/>
                            <w:szCs w:val="28"/>
                            <w:lang w:val="uk-UA" w:eastAsia="uk-UA"/>
                          </w:rPr>
                        </m:ctrlPr>
                      </m:sSupPr>
                      <m:e>
                        <m:d>
                          <m:dPr>
                            <m:ctrlPr>
                              <w:rPr>
                                <w:rFonts w:ascii="Cambria Math" w:hAnsi="Cambria Math" w:cs="Times New Roman"/>
                                <w:i/>
                                <w:noProof/>
                                <w:sz w:val="28"/>
                                <w:szCs w:val="28"/>
                                <w:lang w:val="uk-UA" w:eastAsia="uk-UA"/>
                              </w:rPr>
                            </m:ctrlPr>
                          </m:dPr>
                          <m:e>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d>
                      </m:e>
                      <m:sup>
                        <m:r>
                          <w:rPr>
                            <w:rFonts w:ascii="Cambria Math" w:hAnsi="Cambria Math" w:cs="Times New Roman"/>
                            <w:noProof/>
                            <w:sz w:val="28"/>
                            <w:szCs w:val="28"/>
                            <w:lang w:val="uk-UA" w:eastAsia="uk-UA"/>
                          </w:rPr>
                          <m:t>2</m:t>
                        </m:r>
                      </m:sup>
                    </m:sSup>
                  </m:e>
                </m:rad>
              </m:oMath>
            </m:oMathPara>
          </w:p>
          <w:p w:rsidR="0068587E" w:rsidRPr="00130E18" w:rsidRDefault="00922B7F" w:rsidP="00D21BED">
            <w:pPr>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sz w:val="28"/>
                        <w:szCs w:val="28"/>
                        <w:lang w:val="uk-UA"/>
                      </w:rPr>
                    </m:ctrlPr>
                  </m:sSubPr>
                  <m:e>
                    <m:r>
                      <w:rPr>
                        <w:rFonts w:ascii="Cambria Math" w:eastAsiaTheme="minorEastAsia" w:hAnsi="Cambria Math" w:cs="Times New Roman"/>
                        <w:color w:val="000000" w:themeColor="text1"/>
                        <w:sz w:val="28"/>
                        <w:szCs w:val="28"/>
                        <w:lang w:val="uk-UA"/>
                      </w:rPr>
                      <m:t>p</m:t>
                    </m:r>
                  </m:e>
                  <m:sub>
                    <m:r>
                      <w:rPr>
                        <w:rFonts w:ascii="Cambria Math" w:eastAsiaTheme="minorEastAsia" w:hAnsi="Cambria Math" w:cs="Times New Roman"/>
                        <w:color w:val="000000" w:themeColor="text1"/>
                        <w:sz w:val="28"/>
                        <w:szCs w:val="28"/>
                        <w:lang w:val="uk-UA"/>
                      </w:rPr>
                      <m:t>2</m:t>
                    </m:r>
                  </m:sub>
                </m:sSub>
                <m:r>
                  <w:rPr>
                    <w:rFonts w:ascii="Cambria Math" w:eastAsiaTheme="minorEastAsia" w:hAnsi="Cambria Math" w:cs="Times New Roman"/>
                    <w:color w:val="000000" w:themeColor="text1"/>
                    <w:sz w:val="28"/>
                    <w:szCs w:val="28"/>
                    <w:lang w:val="uk-UA"/>
                  </w:rPr>
                  <m:t>=-</m:t>
                </m:r>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rad>
                  <m:radPr>
                    <m:degHide m:val="1"/>
                    <m:ctrlPr>
                      <w:rPr>
                        <w:rFonts w:ascii="Cambria Math" w:hAnsi="Cambria Math" w:cs="Times New Roman"/>
                        <w:i/>
                        <w:noProof/>
                        <w:sz w:val="28"/>
                        <w:szCs w:val="28"/>
                        <w:lang w:val="uk-UA" w:eastAsia="uk-UA"/>
                      </w:rPr>
                    </m:ctrlPr>
                  </m:radPr>
                  <m:deg/>
                  <m:e>
                    <m:f>
                      <m:fPr>
                        <m:ctrlPr>
                          <w:rPr>
                            <w:rFonts w:ascii="Cambria Math" w:hAnsi="Cambria Math" w:cs="Times New Roman"/>
                            <w:i/>
                            <w:noProof/>
                            <w:sz w:val="28"/>
                            <w:szCs w:val="28"/>
                            <w:lang w:val="uk-UA" w:eastAsia="uk-UA"/>
                          </w:rPr>
                        </m:ctrlPr>
                      </m:fPr>
                      <m:num>
                        <m:r>
                          <w:rPr>
                            <w:rFonts w:ascii="Cambria Math" w:hAnsi="Cambria Math" w:cs="Times New Roman"/>
                            <w:noProof/>
                            <w:sz w:val="28"/>
                            <w:szCs w:val="28"/>
                            <w:lang w:val="uk-UA" w:eastAsia="uk-UA"/>
                          </w:rPr>
                          <m:t>1</m:t>
                        </m:r>
                      </m:num>
                      <m:den>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r>
                      <w:rPr>
                        <w:rFonts w:ascii="Cambria Math" w:hAnsi="Cambria Math" w:cs="Times New Roman"/>
                        <w:noProof/>
                        <w:sz w:val="28"/>
                        <w:szCs w:val="28"/>
                        <w:lang w:val="uk-UA" w:eastAsia="uk-UA"/>
                      </w:rPr>
                      <m:t>-</m:t>
                    </m:r>
                    <m:sSup>
                      <m:sSupPr>
                        <m:ctrlPr>
                          <w:rPr>
                            <w:rFonts w:ascii="Cambria Math" w:hAnsi="Cambria Math" w:cs="Times New Roman"/>
                            <w:i/>
                            <w:noProof/>
                            <w:sz w:val="28"/>
                            <w:szCs w:val="28"/>
                            <w:lang w:val="uk-UA" w:eastAsia="uk-UA"/>
                          </w:rPr>
                        </m:ctrlPr>
                      </m:sSupPr>
                      <m:e>
                        <m:d>
                          <m:dPr>
                            <m:ctrlPr>
                              <w:rPr>
                                <w:rFonts w:ascii="Cambria Math" w:hAnsi="Cambria Math" w:cs="Times New Roman"/>
                                <w:i/>
                                <w:noProof/>
                                <w:sz w:val="28"/>
                                <w:szCs w:val="28"/>
                                <w:lang w:val="uk-UA" w:eastAsia="uk-UA"/>
                              </w:rPr>
                            </m:ctrlPr>
                          </m:dPr>
                          <m:e>
                            <m:f>
                              <m:fPr>
                                <m:ctrlPr>
                                  <w:rPr>
                                    <w:rFonts w:ascii="Cambria Math" w:hAnsi="Cambria Math" w:cs="Times New Roman"/>
                                    <w:i/>
                                    <w:noProof/>
                                    <w:sz w:val="28"/>
                                    <w:szCs w:val="28"/>
                                    <w:lang w:val="uk-UA" w:eastAsia="uk-UA"/>
                                  </w:rPr>
                                </m:ctrlPr>
                              </m:fPr>
                              <m:num>
                                <m:sSub>
                                  <m:sSubPr>
                                    <m:ctrlPr>
                                      <w:rPr>
                                        <w:rFonts w:ascii="Cambria Math" w:hAnsi="Cambria Math" w:cs="Times New Roman"/>
                                        <w:i/>
                                        <w:noProof/>
                                        <w:sz w:val="28"/>
                                        <w:szCs w:val="28"/>
                                        <w:lang w:val="uk-UA" w:eastAsia="uk-UA"/>
                                      </w:rPr>
                                    </m:ctrlPr>
                                  </m:sSub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1</m:t>
                                    </m:r>
                                  </m:sub>
                                </m:sSub>
                              </m:num>
                              <m:den>
                                <m:r>
                                  <w:rPr>
                                    <w:rFonts w:ascii="Cambria Math" w:hAnsi="Cambria Math" w:cs="Times New Roman"/>
                                    <w:noProof/>
                                    <w:sz w:val="28"/>
                                    <w:szCs w:val="28"/>
                                    <w:lang w:val="uk-UA" w:eastAsia="uk-UA"/>
                                  </w:rPr>
                                  <m:t>2</m:t>
                                </m:r>
                                <m:sSubSup>
                                  <m:sSubSupPr>
                                    <m:ctrlPr>
                                      <w:rPr>
                                        <w:rFonts w:ascii="Cambria Math" w:hAnsi="Cambria Math" w:cs="Times New Roman"/>
                                        <w:i/>
                                        <w:noProof/>
                                        <w:sz w:val="28"/>
                                        <w:szCs w:val="28"/>
                                        <w:lang w:val="uk-UA" w:eastAsia="uk-UA"/>
                                      </w:rPr>
                                    </m:ctrlPr>
                                  </m:sSubSupPr>
                                  <m:e>
                                    <m:r>
                                      <w:rPr>
                                        <w:rFonts w:ascii="Cambria Math" w:hAnsi="Cambria Math" w:cs="Times New Roman"/>
                                        <w:noProof/>
                                        <w:sz w:val="28"/>
                                        <w:szCs w:val="28"/>
                                        <w:lang w:val="uk-UA" w:eastAsia="uk-UA"/>
                                      </w:rPr>
                                      <m:t>T</m:t>
                                    </m:r>
                                  </m:e>
                                  <m:sub>
                                    <m:r>
                                      <w:rPr>
                                        <w:rFonts w:ascii="Cambria Math" w:hAnsi="Cambria Math" w:cs="Times New Roman"/>
                                        <w:noProof/>
                                        <w:sz w:val="28"/>
                                        <w:szCs w:val="28"/>
                                        <w:lang w:val="uk-UA" w:eastAsia="uk-UA"/>
                                      </w:rPr>
                                      <m:t>2</m:t>
                                    </m:r>
                                  </m:sub>
                                  <m:sup>
                                    <m:r>
                                      <w:rPr>
                                        <w:rFonts w:ascii="Cambria Math" w:hAnsi="Cambria Math" w:cs="Times New Roman"/>
                                        <w:noProof/>
                                        <w:sz w:val="28"/>
                                        <w:szCs w:val="28"/>
                                        <w:lang w:val="uk-UA" w:eastAsia="uk-UA"/>
                                      </w:rPr>
                                      <m:t>2</m:t>
                                    </m:r>
                                  </m:sup>
                                </m:sSubSup>
                              </m:den>
                            </m:f>
                          </m:e>
                        </m:d>
                      </m:e>
                      <m:sup>
                        <m:r>
                          <w:rPr>
                            <w:rFonts w:ascii="Cambria Math" w:hAnsi="Cambria Math" w:cs="Times New Roman"/>
                            <w:noProof/>
                            <w:sz w:val="28"/>
                            <w:szCs w:val="28"/>
                            <w:lang w:val="uk-UA" w:eastAsia="uk-UA"/>
                          </w:rPr>
                          <m:t>2</m:t>
                        </m:r>
                      </m:sup>
                    </m:sSup>
                  </m:e>
                </m:rad>
              </m:oMath>
            </m:oMathPara>
          </w:p>
        </w:tc>
        <w:tc>
          <w:tcPr>
            <w:tcW w:w="955" w:type="dxa"/>
            <w:vAlign w:val="center"/>
          </w:tcPr>
          <w:p w:rsidR="0068587E" w:rsidRPr="00C9446D" w:rsidRDefault="0068587E" w:rsidP="0068587E">
            <w:pPr>
              <w:spacing w:line="360" w:lineRule="auto"/>
              <w:jc w:val="center"/>
              <w:rPr>
                <w:rFonts w:ascii="Times New Roman" w:hAnsi="Times New Roman" w:cs="Times New Roman"/>
                <w:i/>
                <w:sz w:val="28"/>
                <w:szCs w:val="28"/>
                <w:lang w:val="en-US"/>
              </w:rPr>
            </w:pPr>
            <w:r w:rsidRPr="001A76B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83</w:t>
            </w:r>
            <w:r>
              <w:rPr>
                <w:rFonts w:ascii="Times New Roman" w:eastAsiaTheme="minorEastAsia" w:hAnsi="Times New Roman" w:cs="Times New Roman"/>
                <w:sz w:val="28"/>
                <w:szCs w:val="28"/>
                <w:lang w:val="en-US"/>
              </w:rPr>
              <w:t>)</w:t>
            </w:r>
          </w:p>
        </w:tc>
      </w:tr>
    </w:tbl>
    <w:p w:rsidR="0068587E"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Передавальна функція еквівалентного об’єкта керування:</w:t>
      </w:r>
    </w:p>
    <w:p w:rsidR="00013EF9" w:rsidRDefault="00013EF9" w:rsidP="00013EF9">
      <w:pPr>
        <w:spacing w:after="0" w:line="360" w:lineRule="auto"/>
        <w:ind w:right="-5" w:firstLine="567"/>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2"/>
          <w:sz w:val="28"/>
          <w:szCs w:val="28"/>
          <w:lang w:val="uk-UA" w:eastAsia="uk-UA"/>
        </w:rPr>
        <w:drawing>
          <wp:inline distT="0" distB="0" distL="0" distR="0" wp14:anchorId="00107594" wp14:editId="127B6C5C">
            <wp:extent cx="5821045" cy="518795"/>
            <wp:effectExtent l="0" t="0" r="825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1045" cy="518795"/>
                    </a:xfrm>
                    <a:prstGeom prst="rect">
                      <a:avLst/>
                    </a:prstGeom>
                    <a:noFill/>
                    <a:ln>
                      <a:noFill/>
                    </a:ln>
                  </pic:spPr>
                </pic:pic>
              </a:graphicData>
            </a:graphic>
          </wp:inline>
        </w:drawing>
      </w:r>
    </w:p>
    <w:p w:rsidR="0068587E" w:rsidRPr="0068587E"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або </w:t>
      </w:r>
    </w:p>
    <w:p w:rsidR="0068587E" w:rsidRDefault="00013EF9" w:rsidP="00962F39">
      <w:pPr>
        <w:spacing w:after="0" w:line="360" w:lineRule="auto"/>
        <w:ind w:right="-5" w:firstLine="709"/>
        <w:jc w:val="both"/>
        <w:rPr>
          <w:rFonts w:ascii="Times New Roman" w:eastAsiaTheme="minorEastAsia" w:hAnsi="Times New Roman" w:cs="Times New Roman"/>
          <w:color w:val="000000"/>
          <w:sz w:val="28"/>
          <w:szCs w:val="28"/>
        </w:rPr>
      </w:pPr>
      <w:r w:rsidRPr="00C66AA0">
        <w:rPr>
          <w:rFonts w:ascii="Times New Roman" w:eastAsia="Times New Roman" w:hAnsi="Times New Roman" w:cs="Times New Roman"/>
          <w:noProof/>
          <w:position w:val="-42"/>
          <w:sz w:val="28"/>
          <w:szCs w:val="28"/>
          <w:lang w:val="uk-UA" w:eastAsia="uk-UA"/>
        </w:rPr>
        <w:drawing>
          <wp:inline distT="0" distB="0" distL="0" distR="0" wp14:anchorId="23F8C4BD" wp14:editId="19A05A74">
            <wp:extent cx="4892675" cy="546100"/>
            <wp:effectExtent l="0" t="0" r="3175"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2675" cy="54610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rPr>
      </w:pPr>
      <w:r w:rsidRPr="00C66AA0">
        <w:rPr>
          <w:rFonts w:ascii="Times New Roman" w:eastAsia="Times New Roman" w:hAnsi="Times New Roman" w:cs="Times New Roman"/>
          <w:noProof/>
          <w:position w:val="-42"/>
          <w:sz w:val="28"/>
          <w:szCs w:val="28"/>
          <w:lang w:val="uk-UA" w:eastAsia="uk-UA"/>
        </w:rPr>
        <w:drawing>
          <wp:inline distT="0" distB="0" distL="0" distR="0" wp14:anchorId="37BAC299" wp14:editId="12C832BD">
            <wp:extent cx="5602605" cy="53911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2605" cy="539115"/>
                    </a:xfrm>
                    <a:prstGeom prst="rect">
                      <a:avLst/>
                    </a:prstGeom>
                    <a:noFill/>
                    <a:ln>
                      <a:noFill/>
                    </a:ln>
                  </pic:spPr>
                </pic:pic>
              </a:graphicData>
            </a:graphic>
          </wp:inline>
        </w:drawing>
      </w:r>
    </w:p>
    <w:p w:rsidR="00013EF9" w:rsidRDefault="00013EF9" w:rsidP="00013EF9">
      <w:pPr>
        <w:rPr>
          <w:rFonts w:ascii="Times New Roman" w:eastAsiaTheme="minorEastAsia" w:hAnsi="Times New Roman" w:cs="Times New Roman"/>
          <w:sz w:val="28"/>
          <w:szCs w:val="28"/>
        </w:rPr>
      </w:pPr>
    </w:p>
    <w:p w:rsidR="0036022C" w:rsidRPr="00013EF9" w:rsidRDefault="0036022C" w:rsidP="00013EF9">
      <w:pPr>
        <w:rPr>
          <w:rFonts w:ascii="Times New Roman" w:eastAsiaTheme="minorEastAsia" w:hAnsi="Times New Roman" w:cs="Times New Roman"/>
          <w:sz w:val="28"/>
          <w:szCs w:val="28"/>
        </w:rPr>
        <w:sectPr w:rsidR="0036022C" w:rsidRPr="00013EF9" w:rsidSect="007A528B">
          <w:pgSz w:w="11906" w:h="16838"/>
          <w:pgMar w:top="709" w:right="424" w:bottom="1843" w:left="1701" w:header="708" w:footer="708" w:gutter="0"/>
          <w:cols w:space="708"/>
          <w:titlePg/>
          <w:docGrid w:linePitch="360"/>
        </w:sectPr>
      </w:pP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lastRenderedPageBreak/>
        <w:t xml:space="preserve">Де </w:t>
      </w:r>
      <w:r w:rsidRPr="00C66AA0">
        <w:rPr>
          <w:rFonts w:ascii="Times New Roman" w:eastAsia="Times New Roman" w:hAnsi="Times New Roman" w:cs="Times New Roman"/>
          <w:noProof/>
          <w:position w:val="-9"/>
          <w:sz w:val="28"/>
          <w:szCs w:val="28"/>
          <w:lang w:val="uk-UA" w:eastAsia="uk-UA"/>
        </w:rPr>
        <w:drawing>
          <wp:inline distT="0" distB="0" distL="0" distR="0" wp14:anchorId="254F3742" wp14:editId="6B079419">
            <wp:extent cx="2122170" cy="29337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22170" cy="29337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9"/>
          <w:sz w:val="28"/>
          <w:szCs w:val="28"/>
          <w:lang w:val="uk-UA" w:eastAsia="uk-UA"/>
        </w:rPr>
        <w:drawing>
          <wp:inline distT="0" distB="0" distL="0" distR="0" wp14:anchorId="1CC97AF8" wp14:editId="787F478B">
            <wp:extent cx="1398905" cy="29337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8905" cy="29337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Розрахуємо методом квадратур перехідний процес еквівалентного об’єкта керування.</w:t>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Доповнюючий поліном для дійсної частотної характеристики:</w:t>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9"/>
          <w:sz w:val="28"/>
          <w:szCs w:val="28"/>
          <w:lang w:val="uk-UA" w:eastAsia="uk-UA"/>
        </w:rPr>
        <w:drawing>
          <wp:inline distT="0" distB="0" distL="0" distR="0" wp14:anchorId="45E89C54" wp14:editId="07C20DAC">
            <wp:extent cx="3507740" cy="38227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a:extLst>
                        <a:ext uri="{28A0092B-C50C-407E-A947-70E740481C1C}">
                          <a14:useLocalDpi xmlns:a14="http://schemas.microsoft.com/office/drawing/2010/main" val="0"/>
                        </a:ext>
                      </a:extLst>
                    </a:blip>
                    <a:srcRect l="137" r="60393"/>
                    <a:stretch>
                      <a:fillRect/>
                    </a:stretch>
                  </pic:blipFill>
                  <pic:spPr bwMode="auto">
                    <a:xfrm>
                      <a:off x="0" y="0"/>
                      <a:ext cx="3507740" cy="38227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9"/>
          <w:sz w:val="28"/>
          <w:szCs w:val="28"/>
          <w:lang w:val="uk-UA" w:eastAsia="uk-UA"/>
        </w:rPr>
        <w:drawing>
          <wp:inline distT="0" distB="0" distL="0" distR="0" wp14:anchorId="3A933A14" wp14:editId="3D27ECC1">
            <wp:extent cx="5615940" cy="38227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1">
                      <a:extLst>
                        <a:ext uri="{28A0092B-C50C-407E-A947-70E740481C1C}">
                          <a14:useLocalDpi xmlns:a14="http://schemas.microsoft.com/office/drawing/2010/main" val="0"/>
                        </a:ext>
                      </a:extLst>
                    </a:blip>
                    <a:srcRect l="37636" r="-748"/>
                    <a:stretch>
                      <a:fillRect/>
                    </a:stretch>
                  </pic:blipFill>
                  <pic:spPr bwMode="auto">
                    <a:xfrm>
                      <a:off x="0" y="0"/>
                      <a:ext cx="5615940" cy="38227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28"/>
          <w:sz w:val="28"/>
          <w:szCs w:val="28"/>
          <w:lang w:val="uk-UA" w:eastAsia="uk-UA"/>
        </w:rPr>
        <w:drawing>
          <wp:inline distT="0" distB="0" distL="0" distR="0" wp14:anchorId="3FB279A3" wp14:editId="3CF12DAB">
            <wp:extent cx="5827395" cy="429895"/>
            <wp:effectExtent l="0" t="0" r="0" b="825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
                      <a:extLst>
                        <a:ext uri="{28A0092B-C50C-407E-A947-70E740481C1C}">
                          <a14:useLocalDpi xmlns:a14="http://schemas.microsoft.com/office/drawing/2010/main" val="0"/>
                        </a:ext>
                      </a:extLst>
                    </a:blip>
                    <a:srcRect r="11346"/>
                    <a:stretch>
                      <a:fillRect/>
                    </a:stretch>
                  </pic:blipFill>
                  <pic:spPr bwMode="auto">
                    <a:xfrm>
                      <a:off x="0" y="0"/>
                      <a:ext cx="5827395" cy="429895"/>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28"/>
          <w:sz w:val="28"/>
          <w:szCs w:val="28"/>
          <w:lang w:val="uk-UA" w:eastAsia="uk-UA"/>
        </w:rPr>
        <w:drawing>
          <wp:inline distT="0" distB="0" distL="0" distR="0" wp14:anchorId="0B71CF98" wp14:editId="28359EDC">
            <wp:extent cx="962025" cy="4572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a:extLst>
                        <a:ext uri="{28A0092B-C50C-407E-A947-70E740481C1C}">
                          <a14:useLocalDpi xmlns:a14="http://schemas.microsoft.com/office/drawing/2010/main" val="0"/>
                        </a:ext>
                      </a:extLst>
                    </a:blip>
                    <a:srcRect l="86424" r="-475"/>
                    <a:stretch>
                      <a:fillRect/>
                    </a:stretch>
                  </pic:blipFill>
                  <pic:spPr bwMode="auto">
                    <a:xfrm>
                      <a:off x="0" y="0"/>
                      <a:ext cx="962025" cy="457200"/>
                    </a:xfrm>
                    <a:prstGeom prst="rect">
                      <a:avLst/>
                    </a:prstGeom>
                    <a:noFill/>
                    <a:ln>
                      <a:noFill/>
                    </a:ln>
                  </pic:spPr>
                </pic:pic>
              </a:graphicData>
            </a:graphic>
          </wp:inline>
        </w:drawing>
      </w:r>
    </w:p>
    <w:p w:rsidR="00013EF9" w:rsidRDefault="00013EF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013EF9">
        <w:rPr>
          <w:rFonts w:ascii="Times New Roman" w:eastAsiaTheme="minorEastAsia" w:hAnsi="Times New Roman" w:cs="Times New Roman"/>
          <w:color w:val="000000"/>
          <w:sz w:val="28"/>
          <w:szCs w:val="28"/>
          <w:lang w:val="uk-UA"/>
        </w:rPr>
        <w:t>Дійсна</w:t>
      </w:r>
      <w:r>
        <w:rPr>
          <w:rFonts w:ascii="Times New Roman" w:eastAsiaTheme="minorEastAsia" w:hAnsi="Times New Roman" w:cs="Times New Roman"/>
          <w:color w:val="000000"/>
          <w:sz w:val="28"/>
          <w:szCs w:val="28"/>
          <w:lang w:val="uk-UA"/>
        </w:rPr>
        <w:t xml:space="preserve"> частотна характеристика:</w:t>
      </w:r>
    </w:p>
    <w:p w:rsidR="00013EF9" w:rsidRDefault="00013EF9" w:rsidP="00013EF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C1C30F2" wp14:editId="508E7148">
            <wp:extent cx="5888990" cy="33464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3">
                      <a:extLst>
                        <a:ext uri="{28A0092B-C50C-407E-A947-70E740481C1C}">
                          <a14:useLocalDpi xmlns:a14="http://schemas.microsoft.com/office/drawing/2010/main" val="0"/>
                        </a:ext>
                      </a:extLst>
                    </a:blip>
                    <a:srcRect r="14400"/>
                    <a:stretch>
                      <a:fillRect/>
                    </a:stretch>
                  </pic:blipFill>
                  <pic:spPr bwMode="auto">
                    <a:xfrm>
                      <a:off x="0" y="0"/>
                      <a:ext cx="5888990" cy="334645"/>
                    </a:xfrm>
                    <a:prstGeom prst="rect">
                      <a:avLst/>
                    </a:prstGeom>
                    <a:noFill/>
                    <a:ln>
                      <a:noFill/>
                    </a:ln>
                  </pic:spPr>
                </pic:pic>
              </a:graphicData>
            </a:graphic>
          </wp:inline>
        </w:drawing>
      </w:r>
    </w:p>
    <w:p w:rsidR="00013EF9" w:rsidRDefault="00013EF9" w:rsidP="00013EF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039CA7EF" wp14:editId="2BE327F5">
            <wp:extent cx="1276350" cy="33464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3">
                      <a:extLst>
                        <a:ext uri="{28A0092B-C50C-407E-A947-70E740481C1C}">
                          <a14:useLocalDpi xmlns:a14="http://schemas.microsoft.com/office/drawing/2010/main" val="0"/>
                        </a:ext>
                      </a:extLst>
                    </a:blip>
                    <a:srcRect l="83649" r="-772"/>
                    <a:stretch>
                      <a:fillRect/>
                    </a:stretch>
                  </pic:blipFill>
                  <pic:spPr bwMode="auto">
                    <a:xfrm>
                      <a:off x="0" y="0"/>
                      <a:ext cx="1276350" cy="334645"/>
                    </a:xfrm>
                    <a:prstGeom prst="rect">
                      <a:avLst/>
                    </a:prstGeom>
                    <a:noFill/>
                    <a:ln>
                      <a:noFill/>
                    </a:ln>
                  </pic:spPr>
                </pic:pic>
              </a:graphicData>
            </a:graphic>
          </wp:inline>
        </w:drawing>
      </w:r>
    </w:p>
    <w:p w:rsidR="00013EF9" w:rsidRDefault="00013EF9" w:rsidP="00013EF9">
      <w:pPr>
        <w:spacing w:after="0" w:line="360" w:lineRule="auto"/>
        <w:ind w:right="-5" w:firstLine="426"/>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Знайдемо </w:t>
      </w:r>
      <w:r w:rsidRPr="00C66AA0">
        <w:rPr>
          <w:rFonts w:ascii="Times New Roman" w:eastAsia="Times New Roman" w:hAnsi="Times New Roman" w:cs="Times New Roman"/>
          <w:noProof/>
          <w:position w:val="-15"/>
          <w:sz w:val="28"/>
          <w:szCs w:val="28"/>
          <w:lang w:val="uk-UA" w:eastAsia="uk-UA"/>
        </w:rPr>
        <w:drawing>
          <wp:inline distT="0" distB="0" distL="0" distR="0" wp14:anchorId="4480BB52" wp14:editId="199F000C">
            <wp:extent cx="245745" cy="245745"/>
            <wp:effectExtent l="0" t="0" r="1905" b="190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-частоту переходу реальної частотної характеристики через ч</w:t>
      </w:r>
      <w:r>
        <w:rPr>
          <w:rFonts w:ascii="Times New Roman" w:eastAsiaTheme="minorEastAsia" w:hAnsi="Times New Roman" w:cs="Times New Roman"/>
          <w:color w:val="000000"/>
          <w:sz w:val="28"/>
          <w:szCs w:val="28"/>
          <w:lang w:val="uk-UA"/>
        </w:rPr>
        <w:t>а</w:t>
      </w:r>
      <w:r>
        <w:rPr>
          <w:rFonts w:ascii="Times New Roman" w:eastAsiaTheme="minorEastAsia" w:hAnsi="Times New Roman" w:cs="Times New Roman"/>
          <w:color w:val="000000"/>
          <w:sz w:val="28"/>
          <w:szCs w:val="28"/>
          <w:lang w:val="uk-UA"/>
        </w:rPr>
        <w:t>стотну вісь.</w:t>
      </w:r>
    </w:p>
    <w:p w:rsidR="00013EF9" w:rsidRDefault="00013EF9" w:rsidP="00013EF9">
      <w:pPr>
        <w:spacing w:after="0" w:line="360" w:lineRule="auto"/>
        <w:ind w:right="-5" w:firstLine="426"/>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На рисунку 4.</w:t>
      </w:r>
      <w:r w:rsidR="00882803">
        <w:rPr>
          <w:rFonts w:ascii="Times New Roman" w:eastAsiaTheme="minorEastAsia" w:hAnsi="Times New Roman" w:cs="Times New Roman"/>
          <w:color w:val="000000"/>
          <w:sz w:val="28"/>
          <w:szCs w:val="28"/>
          <w:lang w:val="uk-UA"/>
        </w:rPr>
        <w:t>3</w:t>
      </w:r>
      <w:r>
        <w:rPr>
          <w:rFonts w:ascii="Times New Roman" w:eastAsiaTheme="minorEastAsia" w:hAnsi="Times New Roman" w:cs="Times New Roman"/>
          <w:color w:val="000000"/>
          <w:sz w:val="28"/>
          <w:szCs w:val="28"/>
          <w:lang w:val="uk-UA"/>
        </w:rPr>
        <w:t xml:space="preserve"> наведений графік </w:t>
      </w:r>
      <w:r w:rsidRPr="00013EF9">
        <w:rPr>
          <w:rFonts w:ascii="Times New Roman" w:eastAsiaTheme="minorEastAsia" w:hAnsi="Times New Roman" w:cs="Times New Roman"/>
          <w:color w:val="000000"/>
          <w:sz w:val="28"/>
          <w:szCs w:val="28"/>
          <w:lang w:val="uk-UA"/>
        </w:rPr>
        <w:t>дійсної</w:t>
      </w:r>
      <w:r>
        <w:rPr>
          <w:rFonts w:ascii="Times New Roman" w:eastAsiaTheme="minorEastAsia" w:hAnsi="Times New Roman" w:cs="Times New Roman"/>
          <w:color w:val="000000"/>
          <w:sz w:val="28"/>
          <w:szCs w:val="28"/>
        </w:rPr>
        <w:t xml:space="preserve"> </w:t>
      </w:r>
      <w:r w:rsidRPr="00013EF9">
        <w:rPr>
          <w:rFonts w:ascii="Times New Roman" w:eastAsiaTheme="minorEastAsia" w:hAnsi="Times New Roman" w:cs="Times New Roman"/>
          <w:color w:val="000000"/>
          <w:sz w:val="28"/>
          <w:szCs w:val="28"/>
          <w:lang w:val="uk-UA"/>
        </w:rPr>
        <w:t>частотної</w:t>
      </w:r>
      <w:r>
        <w:rPr>
          <w:rFonts w:ascii="Times New Roman" w:eastAsiaTheme="minorEastAsia" w:hAnsi="Times New Roman" w:cs="Times New Roman"/>
          <w:color w:val="000000"/>
          <w:sz w:val="28"/>
          <w:szCs w:val="28"/>
        </w:rPr>
        <w:t xml:space="preserve"> характеристики</w:t>
      </w:r>
      <w:r>
        <w:rPr>
          <w:rFonts w:ascii="Times New Roman" w:eastAsiaTheme="minorEastAsia" w:hAnsi="Times New Roman" w:cs="Times New Roman"/>
          <w:color w:val="000000"/>
          <w:sz w:val="28"/>
          <w:szCs w:val="28"/>
          <w:lang w:val="uk-UA"/>
        </w:rPr>
        <w:t xml:space="preserve"> еквівал</w:t>
      </w:r>
      <w:r>
        <w:rPr>
          <w:rFonts w:ascii="Times New Roman" w:eastAsiaTheme="minorEastAsia" w:hAnsi="Times New Roman" w:cs="Times New Roman"/>
          <w:color w:val="000000"/>
          <w:sz w:val="28"/>
          <w:szCs w:val="28"/>
          <w:lang w:val="uk-UA"/>
        </w:rPr>
        <w:t>е</w:t>
      </w:r>
      <w:r>
        <w:rPr>
          <w:rFonts w:ascii="Times New Roman" w:eastAsiaTheme="minorEastAsia" w:hAnsi="Times New Roman" w:cs="Times New Roman"/>
          <w:color w:val="000000"/>
          <w:sz w:val="28"/>
          <w:szCs w:val="28"/>
          <w:lang w:val="uk-UA"/>
        </w:rPr>
        <w:t>нтного об’єкта управління.</w:t>
      </w:r>
    </w:p>
    <w:p w:rsidR="00013EF9" w:rsidRDefault="001C4B49" w:rsidP="00013EF9">
      <w:pPr>
        <w:spacing w:after="0" w:line="360" w:lineRule="auto"/>
        <w:ind w:right="-5" w:firstLine="426"/>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Згідно з графіком дійсної частотної характеристики </w:t>
      </w:r>
      <w:r w:rsidRPr="00C66AA0">
        <w:rPr>
          <w:rFonts w:ascii="Times New Roman" w:eastAsia="Times New Roman" w:hAnsi="Times New Roman" w:cs="Times New Roman"/>
          <w:noProof/>
          <w:position w:val="-15"/>
          <w:sz w:val="28"/>
          <w:szCs w:val="28"/>
          <w:lang w:val="uk-UA" w:eastAsia="uk-UA"/>
        </w:rPr>
        <w:drawing>
          <wp:inline distT="0" distB="0" distL="0" distR="0" wp14:anchorId="03D19C3D" wp14:editId="1B637567">
            <wp:extent cx="934720" cy="245745"/>
            <wp:effectExtent l="0" t="0" r="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34720" cy="2457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w:t>
      </w:r>
      <w:r w:rsidRPr="001C4B49">
        <w:rPr>
          <w:rFonts w:ascii="Times New Roman" w:eastAsiaTheme="minorEastAsia" w:hAnsi="Times New Roman" w:cs="Times New Roman"/>
          <w:color w:val="000000"/>
          <w:sz w:val="28"/>
          <w:szCs w:val="28"/>
          <w:vertAlign w:val="superscript"/>
          <w:lang w:val="uk-UA"/>
        </w:rPr>
        <w:t>-1</w:t>
      </w:r>
      <w:r>
        <w:rPr>
          <w:rFonts w:ascii="Times New Roman" w:eastAsiaTheme="minorEastAsia" w:hAnsi="Times New Roman" w:cs="Times New Roman"/>
          <w:color w:val="000000"/>
          <w:sz w:val="28"/>
          <w:szCs w:val="28"/>
          <w:lang w:val="uk-UA"/>
        </w:rPr>
        <w:t>.</w:t>
      </w:r>
    </w:p>
    <w:p w:rsidR="001C4B49" w:rsidRDefault="001C4B49" w:rsidP="00013EF9">
      <w:pPr>
        <w:spacing w:after="0" w:line="360" w:lineRule="auto"/>
        <w:ind w:right="-5" w:firstLine="426"/>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Знайдемо </w:t>
      </w:r>
      <w:r w:rsidRPr="00C66AA0">
        <w:rPr>
          <w:rFonts w:ascii="Times New Roman" w:eastAsia="Times New Roman" w:hAnsi="Times New Roman" w:cs="Times New Roman"/>
          <w:noProof/>
          <w:position w:val="-15"/>
          <w:sz w:val="28"/>
          <w:szCs w:val="28"/>
          <w:lang w:val="uk-UA" w:eastAsia="uk-UA"/>
        </w:rPr>
        <w:drawing>
          <wp:inline distT="0" distB="0" distL="0" distR="0" wp14:anchorId="519BAE75" wp14:editId="5C80A7A0">
            <wp:extent cx="409575" cy="334645"/>
            <wp:effectExtent l="0" t="0" r="9525" b="825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9575" cy="3346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-сталу часу.</w:t>
      </w:r>
    </w:p>
    <w:p w:rsidR="001C4B49" w:rsidRPr="001C4B49" w:rsidRDefault="001C4B49" w:rsidP="00013EF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4EAB9F42" wp14:editId="290983AA">
            <wp:extent cx="5875655" cy="334645"/>
            <wp:effectExtent l="0" t="0" r="0" b="825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75655" cy="334645"/>
                    </a:xfrm>
                    <a:prstGeom prst="rect">
                      <a:avLst/>
                    </a:prstGeom>
                    <a:noFill/>
                    <a:ln>
                      <a:noFill/>
                    </a:ln>
                  </pic:spPr>
                </pic:pic>
              </a:graphicData>
            </a:graphic>
          </wp:inline>
        </w:drawing>
      </w:r>
    </w:p>
    <w:p w:rsidR="001C4B49" w:rsidRPr="001C4B49" w:rsidRDefault="001C4B49" w:rsidP="001C4B4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6D0CDEAE" wp14:editId="21C7B5D2">
            <wp:extent cx="1664970" cy="334645"/>
            <wp:effectExtent l="0" t="0" r="0" b="825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64970" cy="3346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w:t>
      </w:r>
      <w:r w:rsidRPr="001C4B49">
        <w:rPr>
          <w:rFonts w:ascii="Times New Roman" w:eastAsiaTheme="minorEastAsia" w:hAnsi="Times New Roman" w:cs="Times New Roman"/>
          <w:color w:val="000000"/>
          <w:sz w:val="28"/>
          <w:szCs w:val="28"/>
          <w:vertAlign w:val="superscript"/>
          <w:lang w:val="uk-UA"/>
        </w:rPr>
        <w:t>-1</w:t>
      </w:r>
      <w:r>
        <w:rPr>
          <w:rFonts w:ascii="Times New Roman" w:eastAsiaTheme="minorEastAsia" w:hAnsi="Times New Roman" w:cs="Times New Roman"/>
          <w:color w:val="000000"/>
          <w:sz w:val="28"/>
          <w:szCs w:val="28"/>
          <w:lang w:val="uk-UA"/>
        </w:rPr>
        <w:t>.</w:t>
      </w:r>
    </w:p>
    <w:p w:rsidR="001C4B49" w:rsidRDefault="001C4B49" w:rsidP="001C4B49">
      <w:pPr>
        <w:spacing w:after="0" w:line="360" w:lineRule="auto"/>
        <w:ind w:right="-5" w:firstLine="426"/>
        <w:jc w:val="both"/>
        <w:rPr>
          <w:rFonts w:ascii="Times New Roman" w:eastAsiaTheme="minorEastAsia" w:hAnsi="Times New Roman" w:cs="Times New Roman"/>
          <w:color w:val="000000"/>
          <w:sz w:val="28"/>
          <w:szCs w:val="28"/>
          <w:vertAlign w:val="superscript"/>
          <w:lang w:val="uk-UA"/>
        </w:rPr>
        <w:sectPr w:rsidR="001C4B49" w:rsidSect="007A528B">
          <w:pgSz w:w="11906" w:h="16838"/>
          <w:pgMar w:top="709" w:right="424" w:bottom="1843" w:left="1701" w:header="708" w:footer="708" w:gutter="0"/>
          <w:cols w:space="708"/>
          <w:titlePg/>
          <w:docGrid w:linePitch="360"/>
        </w:sectPr>
      </w:pPr>
    </w:p>
    <w:p w:rsidR="00013EF9" w:rsidRPr="00013EF9" w:rsidRDefault="001C4B49" w:rsidP="001C4B4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lastRenderedPageBreak/>
        <w:drawing>
          <wp:inline distT="0" distB="0" distL="0" distR="0" wp14:anchorId="0596EF77" wp14:editId="0A6D6839">
            <wp:extent cx="5745480" cy="314579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1C4B49" w:rsidRPr="001C4B49" w:rsidRDefault="00955878" w:rsidP="001C4B49">
      <w:pPr>
        <w:spacing w:after="0" w:line="360" w:lineRule="auto"/>
        <w:ind w:right="-5" w:firstLine="567"/>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sidR="001C4B49"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3</w:t>
      </w:r>
      <w:r w:rsidR="00980BA5">
        <w:rPr>
          <w:rFonts w:ascii="Times New Roman" w:eastAsiaTheme="minorEastAsia" w:hAnsi="Times New Roman" w:cs="Times New Roman"/>
          <w:sz w:val="24"/>
          <w:szCs w:val="24"/>
          <w:lang w:val="uk-UA"/>
        </w:rPr>
        <w:t xml:space="preserve">. </w:t>
      </w:r>
      <w:r w:rsidR="001C4B49" w:rsidRPr="00FB0445">
        <w:rPr>
          <w:rFonts w:ascii="Times New Roman" w:eastAsiaTheme="minorEastAsia" w:hAnsi="Times New Roman" w:cs="Times New Roman"/>
          <w:sz w:val="24"/>
          <w:szCs w:val="24"/>
        </w:rPr>
        <w:t xml:space="preserve"> </w:t>
      </w:r>
      <w:r w:rsidR="001C4B49">
        <w:rPr>
          <w:rFonts w:ascii="Times New Roman" w:eastAsiaTheme="minorEastAsia" w:hAnsi="Times New Roman" w:cs="Times New Roman"/>
          <w:sz w:val="24"/>
          <w:szCs w:val="24"/>
          <w:lang w:val="uk-UA"/>
        </w:rPr>
        <w:t>Графік дійсної частотної характеристики еквівалентно</w:t>
      </w:r>
      <w:r w:rsidR="004501B9">
        <w:rPr>
          <w:rFonts w:ascii="Times New Roman" w:eastAsiaTheme="minorEastAsia" w:hAnsi="Times New Roman" w:cs="Times New Roman"/>
          <w:sz w:val="24"/>
          <w:szCs w:val="24"/>
          <w:lang w:val="uk-UA"/>
        </w:rPr>
        <w:t>го</w:t>
      </w:r>
      <w:r w:rsidR="001C4B49">
        <w:rPr>
          <w:rFonts w:ascii="Times New Roman" w:eastAsiaTheme="minorEastAsia" w:hAnsi="Times New Roman" w:cs="Times New Roman"/>
          <w:sz w:val="24"/>
          <w:szCs w:val="24"/>
          <w:lang w:val="uk-UA"/>
        </w:rPr>
        <w:t xml:space="preserve"> об’єкта керування</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p>
    <w:p w:rsidR="001C4B49" w:rsidRDefault="001C4B49" w:rsidP="001C4B4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Уявна частотна характеристика:</w:t>
      </w:r>
    </w:p>
    <w:p w:rsidR="001C4B49" w:rsidRP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en-US"/>
        </w:rPr>
      </w:pPr>
      <w:r w:rsidRPr="00C66AA0">
        <w:rPr>
          <w:rFonts w:ascii="Times New Roman" w:eastAsia="Times New Roman" w:hAnsi="Times New Roman" w:cs="Times New Roman"/>
          <w:noProof/>
          <w:position w:val="-42"/>
          <w:sz w:val="28"/>
          <w:szCs w:val="28"/>
          <w:lang w:val="uk-UA" w:eastAsia="uk-UA"/>
        </w:rPr>
        <w:drawing>
          <wp:inline distT="0" distB="0" distL="0" distR="0" wp14:anchorId="22440AD5" wp14:editId="276042BB">
            <wp:extent cx="2094865" cy="546100"/>
            <wp:effectExtent l="0" t="0" r="63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94865" cy="546100"/>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en-US"/>
        </w:rPr>
        <w:t>;</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en-US"/>
        </w:rPr>
      </w:pPr>
      <w:r w:rsidRPr="00C66AA0">
        <w:rPr>
          <w:rFonts w:ascii="Times New Roman" w:eastAsia="Times New Roman" w:hAnsi="Times New Roman" w:cs="Times New Roman"/>
          <w:noProof/>
          <w:position w:val="-42"/>
          <w:sz w:val="28"/>
          <w:szCs w:val="28"/>
          <w:lang w:val="uk-UA" w:eastAsia="uk-UA"/>
        </w:rPr>
        <w:drawing>
          <wp:inline distT="0" distB="0" distL="0" distR="0" wp14:anchorId="32ECC000" wp14:editId="3F8E7F17">
            <wp:extent cx="2047240" cy="5461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47240" cy="546100"/>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en-US"/>
        </w:rPr>
        <w:t>;</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en-US"/>
        </w:rPr>
      </w:pPr>
      <w:r w:rsidRPr="00C66AA0">
        <w:rPr>
          <w:rFonts w:ascii="Times New Roman" w:eastAsia="Times New Roman" w:hAnsi="Times New Roman" w:cs="Times New Roman"/>
          <w:noProof/>
          <w:position w:val="-55"/>
          <w:sz w:val="28"/>
          <w:szCs w:val="28"/>
          <w:lang w:val="uk-UA" w:eastAsia="uk-UA"/>
        </w:rPr>
        <w:drawing>
          <wp:inline distT="0" distB="0" distL="0" distR="0" wp14:anchorId="58AE6CF2" wp14:editId="369666B7">
            <wp:extent cx="4940300" cy="716280"/>
            <wp:effectExtent l="0" t="0" r="0" b="762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40300" cy="716280"/>
                    </a:xfrm>
                    <a:prstGeom prst="rect">
                      <a:avLst/>
                    </a:prstGeom>
                    <a:noFill/>
                    <a:ln>
                      <a:noFill/>
                    </a:ln>
                  </pic:spPr>
                </pic:pic>
              </a:graphicData>
            </a:graphic>
          </wp:inline>
        </w:drawing>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en-US"/>
        </w:rPr>
      </w:pP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rPr>
        <w:t xml:space="preserve">При </w:t>
      </w:r>
      <w:r w:rsidRPr="00C66AA0">
        <w:rPr>
          <w:rFonts w:ascii="Times New Roman" w:eastAsia="Times New Roman" w:hAnsi="Times New Roman" w:cs="Times New Roman"/>
          <w:noProof/>
          <w:position w:val="-9"/>
          <w:sz w:val="28"/>
          <w:szCs w:val="28"/>
          <w:lang w:val="uk-UA" w:eastAsia="uk-UA"/>
        </w:rPr>
        <w:drawing>
          <wp:inline distT="0" distB="0" distL="0" distR="0" wp14:anchorId="42EF5C69" wp14:editId="73B9117E">
            <wp:extent cx="450215" cy="211455"/>
            <wp:effectExtent l="0" t="0" r="698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0215" cy="211455"/>
                    </a:xfrm>
                    <a:prstGeom prst="rect">
                      <a:avLst/>
                    </a:prstGeom>
                    <a:noFill/>
                    <a:ln>
                      <a:noFill/>
                    </a:ln>
                  </pic:spPr>
                </pic:pic>
              </a:graphicData>
            </a:graphic>
          </wp:inline>
        </w:drawing>
      </w:r>
      <w:r>
        <w:rPr>
          <w:rFonts w:ascii="Times New Roman" w:eastAsiaTheme="minorEastAsia" w:hAnsi="Times New Roman" w:cs="Times New Roman"/>
          <w:color w:val="000000"/>
          <w:sz w:val="28"/>
          <w:szCs w:val="28"/>
        </w:rPr>
        <w:t xml:space="preserve"> </w:t>
      </w:r>
      <w:proofErr w:type="spellStart"/>
      <w:r>
        <w:rPr>
          <w:rFonts w:ascii="Times New Roman" w:eastAsiaTheme="minorEastAsia" w:hAnsi="Times New Roman" w:cs="Times New Roman"/>
          <w:color w:val="000000"/>
          <w:sz w:val="28"/>
          <w:szCs w:val="28"/>
        </w:rPr>
        <w:t>ма</w:t>
      </w:r>
      <w:r>
        <w:rPr>
          <w:rFonts w:ascii="Times New Roman" w:eastAsiaTheme="minorEastAsia" w:hAnsi="Times New Roman" w:cs="Times New Roman"/>
          <w:color w:val="000000"/>
          <w:sz w:val="28"/>
          <w:szCs w:val="28"/>
          <w:lang w:val="uk-UA"/>
        </w:rPr>
        <w:t>ємо</w:t>
      </w:r>
      <w:proofErr w:type="spellEnd"/>
      <w:r>
        <w:rPr>
          <w:rFonts w:ascii="Times New Roman" w:eastAsiaTheme="minorEastAsia" w:hAnsi="Times New Roman" w:cs="Times New Roman"/>
          <w:color w:val="000000"/>
          <w:sz w:val="28"/>
          <w:szCs w:val="28"/>
          <w:lang w:val="uk-UA"/>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1DE0F773" wp14:editId="5A81C72D">
            <wp:extent cx="1228090" cy="245745"/>
            <wp:effectExtent l="0" t="0" r="0" b="190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28090" cy="2457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Характеристичне рівняння еквівалентного об’єкта керування: </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3FC2DF5E" wp14:editId="31FFE0B5">
            <wp:extent cx="1685290" cy="334645"/>
            <wp:effectExtent l="0" t="0" r="0" b="825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85290" cy="334645"/>
                    </a:xfrm>
                    <a:prstGeom prst="rect">
                      <a:avLst/>
                    </a:prstGeom>
                    <a:noFill/>
                    <a:ln>
                      <a:noFill/>
                    </a:ln>
                  </pic:spPr>
                </pic:pic>
              </a:graphicData>
            </a:graphic>
          </wp:inline>
        </w:drawing>
      </w:r>
    </w:p>
    <w:p w:rsidR="001C4B49" w:rsidRDefault="001C4B49" w:rsidP="001C4B4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Диференційне рівняння еквівалентного об’єкта керування: </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sectPr w:rsidR="001C4B49" w:rsidSect="007A528B">
          <w:pgSz w:w="11906" w:h="16838"/>
          <w:pgMar w:top="709" w:right="424" w:bottom="1843" w:left="1701" w:header="708" w:footer="708" w:gutter="0"/>
          <w:cols w:space="708"/>
          <w:titlePg/>
          <w:docGrid w:linePitch="360"/>
        </w:sectPr>
      </w:pPr>
      <w:r w:rsidRPr="00C66AA0">
        <w:rPr>
          <w:rFonts w:ascii="Times New Roman" w:eastAsia="Times New Roman" w:hAnsi="Times New Roman" w:cs="Times New Roman"/>
          <w:noProof/>
          <w:position w:val="-42"/>
          <w:sz w:val="28"/>
          <w:szCs w:val="28"/>
          <w:lang w:val="uk-UA" w:eastAsia="uk-UA"/>
        </w:rPr>
        <w:drawing>
          <wp:inline distT="0" distB="0" distL="0" distR="0" wp14:anchorId="405C4523" wp14:editId="2ED53133">
            <wp:extent cx="2047240" cy="628015"/>
            <wp:effectExtent l="0" t="0" r="0" b="63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47240" cy="628015"/>
                    </a:xfrm>
                    <a:prstGeom prst="rect">
                      <a:avLst/>
                    </a:prstGeom>
                    <a:noFill/>
                    <a:ln>
                      <a:noFill/>
                    </a:ln>
                  </pic:spPr>
                </pic:pic>
              </a:graphicData>
            </a:graphic>
          </wp:inline>
        </w:drawing>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lastRenderedPageBreak/>
        <w:t>Відношення сталих часу еквівалентного об’єкта керування:</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34"/>
          <w:sz w:val="28"/>
          <w:szCs w:val="28"/>
          <w:lang w:val="uk-UA" w:eastAsia="uk-UA"/>
        </w:rPr>
        <w:drawing>
          <wp:inline distT="0" distB="0" distL="0" distR="0" wp14:anchorId="43CD3111" wp14:editId="31E03437">
            <wp:extent cx="1706245" cy="532130"/>
            <wp:effectExtent l="0" t="0" r="8255" b="127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06245" cy="532130"/>
                    </a:xfrm>
                    <a:prstGeom prst="rect">
                      <a:avLst/>
                    </a:prstGeom>
                    <a:noFill/>
                    <a:ln>
                      <a:noFill/>
                    </a:ln>
                  </pic:spPr>
                </pic:pic>
              </a:graphicData>
            </a:graphic>
          </wp:inline>
        </w:drawing>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Так як відношення сталих часу менше 2, то робимо висновок, що перехі</w:t>
      </w:r>
      <w:r>
        <w:rPr>
          <w:rFonts w:ascii="Times New Roman" w:eastAsiaTheme="minorEastAsia" w:hAnsi="Times New Roman" w:cs="Times New Roman"/>
          <w:color w:val="000000"/>
          <w:sz w:val="28"/>
          <w:szCs w:val="28"/>
          <w:lang w:val="uk-UA"/>
        </w:rPr>
        <w:t>д</w:t>
      </w:r>
      <w:r>
        <w:rPr>
          <w:rFonts w:ascii="Times New Roman" w:eastAsiaTheme="minorEastAsia" w:hAnsi="Times New Roman" w:cs="Times New Roman"/>
          <w:color w:val="000000"/>
          <w:sz w:val="28"/>
          <w:szCs w:val="28"/>
          <w:lang w:val="uk-UA"/>
        </w:rPr>
        <w:t>ний процес еквівалентного об’єкта керування має коливальний характер.</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Перехідний процес еквівалентного об’єкта керування:</w:t>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34"/>
          <w:sz w:val="28"/>
          <w:szCs w:val="28"/>
          <w:lang w:val="uk-UA" w:eastAsia="uk-UA"/>
        </w:rPr>
        <w:drawing>
          <wp:inline distT="0" distB="0" distL="0" distR="0" wp14:anchorId="013FF00F" wp14:editId="0CE92D45">
            <wp:extent cx="4258310" cy="511810"/>
            <wp:effectExtent l="0" t="0" r="8890" b="254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58310" cy="511810"/>
                    </a:xfrm>
                    <a:prstGeom prst="rect">
                      <a:avLst/>
                    </a:prstGeom>
                    <a:noFill/>
                    <a:ln>
                      <a:noFill/>
                    </a:ln>
                  </pic:spPr>
                </pic:pic>
              </a:graphicData>
            </a:graphic>
          </wp:inline>
        </w:drawing>
      </w:r>
    </w:p>
    <w:p w:rsidR="001C4B49" w:rsidRDefault="001C4B49"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Де </w:t>
      </w:r>
      <w:r w:rsidRPr="00C66AA0">
        <w:rPr>
          <w:rFonts w:ascii="Times New Roman" w:eastAsia="Times New Roman" w:hAnsi="Times New Roman" w:cs="Times New Roman"/>
          <w:noProof/>
          <w:position w:val="-48"/>
          <w:sz w:val="28"/>
          <w:szCs w:val="28"/>
          <w:lang w:val="uk-UA" w:eastAsia="uk-UA"/>
        </w:rPr>
        <w:drawing>
          <wp:inline distT="0" distB="0" distL="0" distR="0" wp14:anchorId="687A5DEC" wp14:editId="3972125F">
            <wp:extent cx="2838450" cy="621030"/>
            <wp:effectExtent l="0" t="0" r="0" b="762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38450" cy="621030"/>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w:t>
      </w:r>
    </w:p>
    <w:p w:rsidR="001C4B49" w:rsidRPr="001C4B49" w:rsidRDefault="001C4B49" w:rsidP="001C4B4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68378A65" wp14:editId="35C53443">
            <wp:extent cx="5684520" cy="723265"/>
            <wp:effectExtent l="0" t="0" r="0" b="63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84520" cy="72326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w:t>
      </w:r>
      <w:r w:rsidRPr="001C4B49">
        <w:rPr>
          <w:rFonts w:ascii="Times New Roman" w:eastAsiaTheme="minorEastAsia" w:hAnsi="Times New Roman" w:cs="Times New Roman"/>
          <w:color w:val="000000"/>
          <w:sz w:val="28"/>
          <w:szCs w:val="28"/>
          <w:vertAlign w:val="superscript"/>
          <w:lang w:val="uk-UA"/>
        </w:rPr>
        <w:t>-1</w:t>
      </w:r>
    </w:p>
    <w:p w:rsidR="00143F0A" w:rsidRDefault="00143F0A"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Перехідний процес еквівалентного об’єкта керування:</w:t>
      </w:r>
    </w:p>
    <w:p w:rsidR="00143F0A" w:rsidRDefault="00143F0A"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28"/>
          <w:sz w:val="28"/>
          <w:szCs w:val="20"/>
          <w:lang w:val="uk-UA" w:eastAsia="uk-UA"/>
        </w:rPr>
        <w:drawing>
          <wp:inline distT="0" distB="0" distL="0" distR="0" wp14:anchorId="6972B392" wp14:editId="705FE1F2">
            <wp:extent cx="5629910" cy="457200"/>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29910" cy="457200"/>
                    </a:xfrm>
                    <a:prstGeom prst="rect">
                      <a:avLst/>
                    </a:prstGeom>
                    <a:noFill/>
                    <a:ln>
                      <a:noFill/>
                    </a:ln>
                  </pic:spPr>
                </pic:pic>
              </a:graphicData>
            </a:graphic>
          </wp:inline>
        </w:drawing>
      </w:r>
    </w:p>
    <w:p w:rsidR="00143F0A" w:rsidRDefault="00143F0A" w:rsidP="00962F39">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На рисунку 4.</w:t>
      </w:r>
      <w:r w:rsidR="00882803">
        <w:rPr>
          <w:rFonts w:ascii="Times New Roman" w:eastAsiaTheme="minorEastAsia" w:hAnsi="Times New Roman" w:cs="Times New Roman"/>
          <w:color w:val="000000"/>
          <w:sz w:val="28"/>
          <w:szCs w:val="28"/>
          <w:lang w:val="uk-UA"/>
        </w:rPr>
        <w:t>4</w:t>
      </w:r>
      <w:r>
        <w:rPr>
          <w:rFonts w:ascii="Times New Roman" w:eastAsiaTheme="minorEastAsia" w:hAnsi="Times New Roman" w:cs="Times New Roman"/>
          <w:color w:val="000000"/>
          <w:sz w:val="28"/>
          <w:szCs w:val="28"/>
          <w:lang w:val="uk-UA"/>
        </w:rPr>
        <w:t xml:space="preserve"> наведений графік перехідного процесу еквівалентного об’єкта керування.</w:t>
      </w:r>
    </w:p>
    <w:p w:rsidR="00143F0A" w:rsidRPr="00143F0A" w:rsidRDefault="00143F0A" w:rsidP="00143F0A">
      <w:pPr>
        <w:spacing w:after="0" w:line="240" w:lineRule="auto"/>
        <w:ind w:right="-6" w:firstLine="709"/>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296BEF0F" wp14:editId="2CBEECE4">
            <wp:extent cx="5549480" cy="30384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54787" cy="3041381"/>
                    </a:xfrm>
                    <a:prstGeom prst="rect">
                      <a:avLst/>
                    </a:prstGeom>
                    <a:noFill/>
                    <a:ln>
                      <a:noFill/>
                    </a:ln>
                  </pic:spPr>
                </pic:pic>
              </a:graphicData>
            </a:graphic>
          </wp:inline>
        </w:drawing>
      </w:r>
    </w:p>
    <w:p w:rsidR="00143F0A" w:rsidRDefault="00955878" w:rsidP="00143F0A">
      <w:pPr>
        <w:spacing w:after="0" w:line="360" w:lineRule="auto"/>
        <w:ind w:right="-5" w:firstLine="709"/>
        <w:jc w:val="center"/>
        <w:rPr>
          <w:rFonts w:ascii="Times New Roman" w:eastAsiaTheme="minorEastAsia" w:hAnsi="Times New Roman" w:cs="Times New Roman"/>
          <w:sz w:val="24"/>
          <w:szCs w:val="24"/>
          <w:lang w:val="uk-UA"/>
        </w:rPr>
        <w:sectPr w:rsidR="00143F0A" w:rsidSect="007A528B">
          <w:pgSz w:w="11906" w:h="16838"/>
          <w:pgMar w:top="709" w:right="424" w:bottom="1843" w:left="1701" w:header="708" w:footer="708" w:gutter="0"/>
          <w:cols w:space="708"/>
          <w:titlePg/>
          <w:docGrid w:linePitch="360"/>
        </w:sectPr>
      </w:pPr>
      <w:r w:rsidRPr="00FB0445">
        <w:rPr>
          <w:rFonts w:ascii="Times New Roman" w:eastAsiaTheme="minorEastAsia" w:hAnsi="Times New Roman" w:cs="Times New Roman"/>
          <w:sz w:val="24"/>
          <w:szCs w:val="24"/>
        </w:rPr>
        <w:t>Рис</w:t>
      </w:r>
      <w:r>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sidR="00143F0A"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4</w:t>
      </w:r>
      <w:r>
        <w:rPr>
          <w:rFonts w:ascii="Times New Roman" w:eastAsiaTheme="minorEastAsia" w:hAnsi="Times New Roman" w:cs="Times New Roman"/>
          <w:sz w:val="24"/>
          <w:szCs w:val="24"/>
          <w:lang w:val="uk-UA"/>
        </w:rPr>
        <w:t>.</w:t>
      </w:r>
      <w:r w:rsidR="00143F0A" w:rsidRPr="00FB0445">
        <w:rPr>
          <w:rFonts w:ascii="Times New Roman" w:eastAsiaTheme="minorEastAsia" w:hAnsi="Times New Roman" w:cs="Times New Roman"/>
          <w:sz w:val="24"/>
          <w:szCs w:val="24"/>
        </w:rPr>
        <w:t xml:space="preserve"> </w:t>
      </w:r>
      <w:r w:rsidR="00143F0A">
        <w:rPr>
          <w:rFonts w:ascii="Times New Roman" w:eastAsiaTheme="minorEastAsia" w:hAnsi="Times New Roman" w:cs="Times New Roman"/>
          <w:sz w:val="24"/>
          <w:szCs w:val="24"/>
          <w:lang w:val="uk-UA"/>
        </w:rPr>
        <w:t xml:space="preserve">Графік </w:t>
      </w:r>
      <w:r w:rsidR="00143F0A" w:rsidRPr="00143F0A">
        <w:rPr>
          <w:rFonts w:ascii="Times New Roman" w:eastAsiaTheme="minorEastAsia" w:hAnsi="Times New Roman" w:cs="Times New Roman"/>
          <w:sz w:val="24"/>
          <w:szCs w:val="24"/>
          <w:lang w:val="uk-UA"/>
        </w:rPr>
        <w:t>перехідного процесу еквівалентного об’єкта керування</w:t>
      </w:r>
    </w:p>
    <w:p w:rsidR="0036022C" w:rsidRDefault="0036022C"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36022C">
        <w:rPr>
          <w:rFonts w:ascii="Times New Roman" w:eastAsiaTheme="minorEastAsia" w:hAnsi="Times New Roman" w:cs="Times New Roman"/>
          <w:color w:val="000000"/>
          <w:sz w:val="28"/>
          <w:szCs w:val="28"/>
          <w:lang w:val="uk-UA"/>
        </w:rPr>
        <w:lastRenderedPageBreak/>
        <w:t>Розрахуємо</w:t>
      </w:r>
      <w:r>
        <w:rPr>
          <w:rFonts w:ascii="Times New Roman" w:eastAsiaTheme="minorEastAsia" w:hAnsi="Times New Roman" w:cs="Times New Roman"/>
          <w:color w:val="000000"/>
          <w:sz w:val="28"/>
          <w:szCs w:val="28"/>
          <w:lang w:val="uk-UA"/>
        </w:rPr>
        <w:t xml:space="preserve"> за перехідним процесом  методом трикутника параметри н</w:t>
      </w:r>
      <w:r>
        <w:rPr>
          <w:rFonts w:ascii="Times New Roman" w:eastAsiaTheme="minorEastAsia" w:hAnsi="Times New Roman" w:cs="Times New Roman"/>
          <w:color w:val="000000"/>
          <w:sz w:val="28"/>
          <w:szCs w:val="28"/>
          <w:lang w:val="uk-UA"/>
        </w:rPr>
        <w:t>а</w:t>
      </w:r>
      <w:r>
        <w:rPr>
          <w:rFonts w:ascii="Times New Roman" w:eastAsiaTheme="minorEastAsia" w:hAnsi="Times New Roman" w:cs="Times New Roman"/>
          <w:color w:val="000000"/>
          <w:sz w:val="28"/>
          <w:szCs w:val="28"/>
          <w:lang w:val="uk-UA"/>
        </w:rPr>
        <w:t>лаштування регулятора.</w:t>
      </w:r>
    </w:p>
    <w:p w:rsidR="0036022C" w:rsidRDefault="0036022C" w:rsidP="00962F39">
      <w:pPr>
        <w:spacing w:after="0" w:line="360" w:lineRule="auto"/>
        <w:ind w:right="-5" w:firstLine="709"/>
        <w:jc w:val="both"/>
        <w:rPr>
          <w:rFonts w:ascii="Times New Roman" w:eastAsiaTheme="minorEastAsia" w:hAnsi="Times New Roman" w:cs="Times New Roman"/>
          <w:color w:val="000000"/>
          <w:sz w:val="28"/>
          <w:szCs w:val="28"/>
          <w:lang w:val="uk-UA"/>
        </w:rPr>
      </w:pPr>
      <w:r w:rsidRPr="00143F0A">
        <w:rPr>
          <w:rFonts w:ascii="Times New Roman" w:eastAsiaTheme="minorEastAsia" w:hAnsi="Times New Roman" w:cs="Times New Roman"/>
          <w:color w:val="000000"/>
          <w:sz w:val="28"/>
          <w:szCs w:val="28"/>
          <w:lang w:val="uk-UA"/>
        </w:rPr>
        <w:t>Використаємо криву перехідного процесу еквівалентного об’єкта упра</w:t>
      </w:r>
      <w:r w:rsidRPr="00143F0A">
        <w:rPr>
          <w:rFonts w:ascii="Times New Roman" w:eastAsiaTheme="minorEastAsia" w:hAnsi="Times New Roman" w:cs="Times New Roman"/>
          <w:color w:val="000000"/>
          <w:sz w:val="28"/>
          <w:szCs w:val="28"/>
          <w:lang w:val="uk-UA"/>
        </w:rPr>
        <w:t>в</w:t>
      </w:r>
      <w:r w:rsidRPr="00143F0A">
        <w:rPr>
          <w:rFonts w:ascii="Times New Roman" w:eastAsiaTheme="minorEastAsia" w:hAnsi="Times New Roman" w:cs="Times New Roman"/>
          <w:color w:val="000000"/>
          <w:sz w:val="28"/>
          <w:szCs w:val="28"/>
          <w:lang w:val="uk-UA"/>
        </w:rPr>
        <w:t xml:space="preserve">ління наведену на рисунку </w:t>
      </w:r>
      <w:r w:rsidR="00143F0A" w:rsidRPr="00143F0A">
        <w:rPr>
          <w:rFonts w:ascii="Times New Roman" w:eastAsiaTheme="minorEastAsia" w:hAnsi="Times New Roman" w:cs="Times New Roman"/>
          <w:color w:val="000000"/>
          <w:sz w:val="28"/>
          <w:szCs w:val="28"/>
          <w:lang w:val="uk-UA"/>
        </w:rPr>
        <w:t>4.</w:t>
      </w:r>
      <w:r w:rsidR="00882803">
        <w:rPr>
          <w:rFonts w:ascii="Times New Roman" w:eastAsiaTheme="minorEastAsia" w:hAnsi="Times New Roman" w:cs="Times New Roman"/>
          <w:color w:val="000000"/>
          <w:sz w:val="28"/>
          <w:szCs w:val="28"/>
          <w:lang w:val="uk-UA"/>
        </w:rPr>
        <w:t>5</w:t>
      </w:r>
    </w:p>
    <w:p w:rsidR="0036022C" w:rsidRDefault="00143F0A" w:rsidP="00143F0A">
      <w:pPr>
        <w:spacing w:after="0" w:line="360" w:lineRule="auto"/>
        <w:ind w:right="-5" w:firstLine="709"/>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3392A385" wp14:editId="1B98041A">
            <wp:extent cx="5745480" cy="314579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36022C" w:rsidRPr="0036022C" w:rsidRDefault="00955878" w:rsidP="0036022C">
      <w:pPr>
        <w:spacing w:after="0" w:line="360" w:lineRule="auto"/>
        <w:ind w:right="-5" w:firstLine="567"/>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sidR="0036022C"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5</w:t>
      </w:r>
      <w:r>
        <w:rPr>
          <w:rFonts w:ascii="Times New Roman" w:eastAsiaTheme="minorEastAsia" w:hAnsi="Times New Roman" w:cs="Times New Roman"/>
          <w:sz w:val="24"/>
          <w:szCs w:val="24"/>
          <w:lang w:val="uk-UA"/>
        </w:rPr>
        <w:t>.</w:t>
      </w:r>
      <w:r w:rsidR="0036022C" w:rsidRPr="00FB0445">
        <w:rPr>
          <w:rFonts w:ascii="Times New Roman" w:eastAsiaTheme="minorEastAsia" w:hAnsi="Times New Roman" w:cs="Times New Roman"/>
          <w:sz w:val="24"/>
          <w:szCs w:val="24"/>
        </w:rPr>
        <w:t xml:space="preserve"> </w:t>
      </w:r>
      <w:r w:rsidR="0036022C">
        <w:rPr>
          <w:rFonts w:ascii="Times New Roman" w:eastAsiaTheme="minorEastAsia" w:hAnsi="Times New Roman" w:cs="Times New Roman"/>
          <w:sz w:val="24"/>
          <w:szCs w:val="24"/>
          <w:lang w:val="uk-UA"/>
        </w:rPr>
        <w:t>Визначення оптимальних параметрів налаштувань регулятора</w:t>
      </w:r>
    </w:p>
    <w:p w:rsidR="0036022C" w:rsidRDefault="0036022C" w:rsidP="0036022C">
      <w:pPr>
        <w:spacing w:after="0" w:line="360" w:lineRule="auto"/>
        <w:ind w:right="-5" w:firstLine="709"/>
        <w:jc w:val="both"/>
        <w:rPr>
          <w:rFonts w:ascii="Times New Roman" w:eastAsiaTheme="minorEastAsia" w:hAnsi="Times New Roman" w:cs="Times New Roman"/>
          <w:color w:val="000000"/>
          <w:sz w:val="28"/>
          <w:szCs w:val="28"/>
          <w:lang w:val="uk-UA"/>
        </w:rPr>
      </w:pPr>
    </w:p>
    <w:p w:rsidR="0036022C" w:rsidRDefault="0036022C" w:rsidP="0036022C">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Максимальна швидкість наростання перехідного процесу</w:t>
      </w:r>
    </w:p>
    <w:p w:rsidR="00143F0A" w:rsidRPr="00C66AA0" w:rsidRDefault="00143F0A" w:rsidP="00143F0A">
      <w:pPr>
        <w:spacing w:after="0" w:line="360" w:lineRule="auto"/>
        <w:ind w:firstLine="709"/>
        <w:rPr>
          <w:rFonts w:ascii="Times New Roman" w:eastAsia="Times New Roman" w:hAnsi="Times New Roman" w:cs="Times New Roman"/>
          <w:sz w:val="28"/>
          <w:szCs w:val="28"/>
          <w:lang w:eastAsia="ru-RU"/>
        </w:rPr>
      </w:pPr>
      <w:r w:rsidRPr="00C66AA0">
        <w:rPr>
          <w:rFonts w:ascii="Times New Roman" w:eastAsia="Times New Roman" w:hAnsi="Times New Roman" w:cs="Times New Roman"/>
          <w:noProof/>
          <w:position w:val="-31"/>
          <w:sz w:val="28"/>
          <w:szCs w:val="28"/>
          <w:lang w:val="uk-UA" w:eastAsia="uk-UA"/>
        </w:rPr>
        <w:drawing>
          <wp:inline distT="0" distB="0" distL="0" distR="0" wp14:anchorId="31E22AAB" wp14:editId="4C8BB810">
            <wp:extent cx="2012950" cy="497840"/>
            <wp:effectExtent l="0" t="0" r="635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2950" cy="497840"/>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с</w:t>
      </w:r>
      <w:r w:rsidRPr="00C66AA0">
        <w:rPr>
          <w:rFonts w:ascii="Times New Roman" w:eastAsia="Times New Roman" w:hAnsi="Times New Roman" w:cs="Times New Roman"/>
          <w:sz w:val="28"/>
          <w:szCs w:val="28"/>
          <w:vertAlign w:val="superscript"/>
          <w:lang w:eastAsia="ru-RU"/>
        </w:rPr>
        <w:t>–1</w:t>
      </w:r>
      <w:r w:rsidRPr="00C66AA0">
        <w:rPr>
          <w:rFonts w:ascii="Times New Roman" w:eastAsia="Times New Roman" w:hAnsi="Times New Roman" w:cs="Times New Roman"/>
          <w:sz w:val="28"/>
          <w:szCs w:val="28"/>
          <w:lang w:eastAsia="ru-RU"/>
        </w:rPr>
        <w:t>,</w:t>
      </w:r>
    </w:p>
    <w:p w:rsidR="00812FE8" w:rsidRPr="00143F0A" w:rsidRDefault="00812FE8" w:rsidP="00812FE8">
      <w:pPr>
        <w:ind w:firstLine="708"/>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Де </w:t>
      </w:r>
      <w:r w:rsidR="00143F0A" w:rsidRPr="00C66AA0">
        <w:rPr>
          <w:rFonts w:ascii="Times New Roman" w:eastAsia="Times New Roman" w:hAnsi="Times New Roman" w:cs="Times New Roman"/>
          <w:noProof/>
          <w:position w:val="-9"/>
          <w:sz w:val="28"/>
          <w:szCs w:val="28"/>
          <w:lang w:val="uk-UA" w:eastAsia="uk-UA"/>
        </w:rPr>
        <w:drawing>
          <wp:inline distT="0" distB="0" distL="0" distR="0" wp14:anchorId="272124C4" wp14:editId="3D8C3CB5">
            <wp:extent cx="1644650" cy="23177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44650" cy="231775"/>
                    </a:xfrm>
                    <a:prstGeom prst="rect">
                      <a:avLst/>
                    </a:prstGeom>
                    <a:noFill/>
                    <a:ln>
                      <a:noFill/>
                    </a:ln>
                  </pic:spPr>
                </pic:pic>
              </a:graphicData>
            </a:graphic>
          </wp:inline>
        </w:drawing>
      </w:r>
      <w:r w:rsidR="00143F0A">
        <w:rPr>
          <w:rFonts w:ascii="Times New Roman" w:eastAsiaTheme="minorEastAsia" w:hAnsi="Times New Roman" w:cs="Times New Roman"/>
          <w:sz w:val="28"/>
          <w:szCs w:val="28"/>
        </w:rPr>
        <w:t>;</w:t>
      </w:r>
    </w:p>
    <w:p w:rsidR="00143F0A" w:rsidRDefault="00143F0A" w:rsidP="00A94A78">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9"/>
          <w:sz w:val="28"/>
          <w:szCs w:val="28"/>
          <w:lang w:val="uk-UA" w:eastAsia="uk-UA"/>
        </w:rPr>
        <w:drawing>
          <wp:inline distT="0" distB="0" distL="0" distR="0" wp14:anchorId="4801CCDC" wp14:editId="081CFD5A">
            <wp:extent cx="1282700" cy="2317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82700" cy="231775"/>
                    </a:xfrm>
                    <a:prstGeom prst="rect">
                      <a:avLst/>
                    </a:prstGeom>
                    <a:noFill/>
                    <a:ln>
                      <a:noFill/>
                    </a:ln>
                  </pic:spPr>
                </pic:pic>
              </a:graphicData>
            </a:graphic>
          </wp:inline>
        </w:drawing>
      </w:r>
    </w:p>
    <w:p w:rsidR="00812FE8" w:rsidRDefault="00812FE8" w:rsidP="00A94A78">
      <w:pPr>
        <w:spacing w:after="0" w:line="360" w:lineRule="auto"/>
        <w:ind w:right="-5" w:firstLine="709"/>
        <w:jc w:val="both"/>
        <w:rPr>
          <w:rFonts w:ascii="Times New Roman" w:eastAsiaTheme="minorEastAsia" w:hAnsi="Times New Roman" w:cs="Times New Roman"/>
          <w:color w:val="000000"/>
          <w:sz w:val="28"/>
          <w:szCs w:val="28"/>
          <w:lang w:val="uk-UA"/>
        </w:rPr>
      </w:pPr>
      <w:r w:rsidRPr="00A94A78">
        <w:rPr>
          <w:rFonts w:ascii="Times New Roman" w:eastAsiaTheme="minorEastAsia" w:hAnsi="Times New Roman" w:cs="Times New Roman"/>
          <w:color w:val="000000"/>
          <w:sz w:val="28"/>
          <w:szCs w:val="28"/>
          <w:lang w:val="uk-UA"/>
        </w:rPr>
        <w:t>Оптимальні параметри налаштувань ПІ-регулятора визначаються за фо</w:t>
      </w:r>
      <w:r w:rsidRPr="00A94A78">
        <w:rPr>
          <w:rFonts w:ascii="Times New Roman" w:eastAsiaTheme="minorEastAsia" w:hAnsi="Times New Roman" w:cs="Times New Roman"/>
          <w:color w:val="000000"/>
          <w:sz w:val="28"/>
          <w:szCs w:val="28"/>
          <w:lang w:val="uk-UA"/>
        </w:rPr>
        <w:t>р</w:t>
      </w:r>
      <w:r w:rsidRPr="00A94A78">
        <w:rPr>
          <w:rFonts w:ascii="Times New Roman" w:eastAsiaTheme="minorEastAsia" w:hAnsi="Times New Roman" w:cs="Times New Roman"/>
          <w:color w:val="000000"/>
          <w:sz w:val="28"/>
          <w:szCs w:val="28"/>
          <w:lang w:val="uk-UA"/>
        </w:rPr>
        <w:t>мулами:</w:t>
      </w:r>
    </w:p>
    <w:p w:rsidR="00143F0A" w:rsidRDefault="00143F0A" w:rsidP="00A94A78">
      <w:pPr>
        <w:spacing w:after="0" w:line="360" w:lineRule="auto"/>
        <w:ind w:right="-5" w:firstLine="709"/>
        <w:jc w:val="both"/>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19"/>
          <w:sz w:val="28"/>
          <w:szCs w:val="28"/>
          <w:lang w:val="uk-UA" w:eastAsia="uk-UA"/>
        </w:rPr>
        <w:drawing>
          <wp:inline distT="0" distB="0" distL="0" distR="0" wp14:anchorId="5B30089C" wp14:editId="5CC73B3C">
            <wp:extent cx="3098165" cy="293370"/>
            <wp:effectExtent l="0" t="0" r="6985"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98165" cy="293370"/>
                    </a:xfrm>
                    <a:prstGeom prst="rect">
                      <a:avLst/>
                    </a:prstGeom>
                    <a:noFill/>
                    <a:ln>
                      <a:noFill/>
                    </a:ln>
                  </pic:spPr>
                </pic:pic>
              </a:graphicData>
            </a:graphic>
          </wp:inline>
        </w:drawing>
      </w:r>
      <w:r>
        <w:rPr>
          <w:rFonts w:ascii="Times New Roman" w:eastAsiaTheme="minorEastAsia" w:hAnsi="Times New Roman" w:cs="Times New Roman"/>
          <w:sz w:val="28"/>
          <w:szCs w:val="28"/>
          <w:lang w:val="uk-UA"/>
        </w:rPr>
        <w:t xml:space="preserve"> - </w:t>
      </w:r>
      <w:r w:rsidRPr="00143F0A">
        <w:rPr>
          <w:rFonts w:ascii="Times New Roman" w:eastAsiaTheme="minorEastAsia" w:hAnsi="Times New Roman" w:cs="Times New Roman"/>
          <w:sz w:val="28"/>
          <w:szCs w:val="28"/>
          <w:lang w:val="uk-UA"/>
        </w:rPr>
        <w:t>коеф</w:t>
      </w:r>
      <w:r>
        <w:rPr>
          <w:rFonts w:ascii="Times New Roman" w:eastAsiaTheme="minorEastAsia" w:hAnsi="Times New Roman" w:cs="Times New Roman"/>
          <w:sz w:val="28"/>
          <w:szCs w:val="28"/>
          <w:lang w:val="uk-UA"/>
        </w:rPr>
        <w:t>і</w:t>
      </w:r>
      <w:r w:rsidRPr="00143F0A">
        <w:rPr>
          <w:rFonts w:ascii="Times New Roman" w:eastAsiaTheme="minorEastAsia" w:hAnsi="Times New Roman" w:cs="Times New Roman"/>
          <w:sz w:val="28"/>
          <w:szCs w:val="28"/>
          <w:lang w:val="uk-UA"/>
        </w:rPr>
        <w:t>ц</w:t>
      </w:r>
      <w:r>
        <w:rPr>
          <w:rFonts w:ascii="Times New Roman" w:eastAsiaTheme="minorEastAsia" w:hAnsi="Times New Roman" w:cs="Times New Roman"/>
          <w:sz w:val="28"/>
          <w:szCs w:val="28"/>
          <w:lang w:val="uk-UA"/>
        </w:rPr>
        <w:t>іє</w:t>
      </w:r>
      <w:r w:rsidRPr="00143F0A">
        <w:rPr>
          <w:rFonts w:ascii="Times New Roman" w:eastAsiaTheme="minorEastAsia" w:hAnsi="Times New Roman" w:cs="Times New Roman"/>
          <w:sz w:val="28"/>
          <w:szCs w:val="28"/>
          <w:lang w:val="uk-UA"/>
        </w:rPr>
        <w:t>нт</w:t>
      </w:r>
      <w:r>
        <w:rPr>
          <w:rFonts w:ascii="Times New Roman" w:eastAsiaTheme="minorEastAsia" w:hAnsi="Times New Roman" w:cs="Times New Roman"/>
          <w:sz w:val="28"/>
          <w:szCs w:val="28"/>
          <w:lang w:val="uk-UA"/>
        </w:rPr>
        <w:t xml:space="preserve"> регулювання;</w:t>
      </w:r>
    </w:p>
    <w:p w:rsidR="00143F0A" w:rsidRPr="00812FE8" w:rsidRDefault="00143F0A" w:rsidP="00A94A78">
      <w:pPr>
        <w:spacing w:after="0" w:line="360" w:lineRule="auto"/>
        <w:ind w:right="-5" w:firstLine="709"/>
        <w:jc w:val="both"/>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62386295" wp14:editId="282ADCA6">
            <wp:extent cx="1583055" cy="266065"/>
            <wp:effectExtent l="0" t="0" r="0" b="63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83055" cy="266065"/>
                    </a:xfrm>
                    <a:prstGeom prst="rect">
                      <a:avLst/>
                    </a:prstGeom>
                    <a:noFill/>
                    <a:ln>
                      <a:noFill/>
                    </a:ln>
                  </pic:spPr>
                </pic:pic>
              </a:graphicData>
            </a:graphic>
          </wp:inline>
        </w:drawing>
      </w:r>
      <w:r>
        <w:rPr>
          <w:rFonts w:ascii="Times New Roman" w:eastAsiaTheme="minorEastAsia" w:hAnsi="Times New Roman" w:cs="Times New Roman"/>
          <w:sz w:val="28"/>
          <w:szCs w:val="28"/>
          <w:lang w:val="uk-UA"/>
        </w:rPr>
        <w:t xml:space="preserve"> с -час інтегрування</w:t>
      </w:r>
    </w:p>
    <w:p w:rsidR="00A94A78" w:rsidRDefault="00A94A78" w:rsidP="00A94A78">
      <w:pPr>
        <w:spacing w:after="0" w:line="360" w:lineRule="auto"/>
        <w:ind w:right="-5" w:firstLine="709"/>
        <w:jc w:val="both"/>
        <w:rPr>
          <w:rFonts w:ascii="Times New Roman" w:eastAsiaTheme="minorEastAsia" w:hAnsi="Times New Roman" w:cs="Times New Roman"/>
          <w:color w:val="000000"/>
          <w:sz w:val="28"/>
          <w:szCs w:val="28"/>
          <w:lang w:val="uk-UA"/>
        </w:rPr>
      </w:pPr>
      <w:r w:rsidRPr="00A94A78">
        <w:rPr>
          <w:rFonts w:ascii="Times New Roman" w:eastAsiaTheme="minorEastAsia" w:hAnsi="Times New Roman" w:cs="Times New Roman"/>
          <w:color w:val="000000"/>
          <w:sz w:val="28"/>
          <w:szCs w:val="28"/>
          <w:lang w:val="uk-UA"/>
        </w:rPr>
        <w:t>Параметрич</w:t>
      </w:r>
      <w:r>
        <w:rPr>
          <w:rFonts w:ascii="Times New Roman" w:eastAsiaTheme="minorEastAsia" w:hAnsi="Times New Roman" w:cs="Times New Roman"/>
          <w:color w:val="000000"/>
          <w:sz w:val="28"/>
          <w:szCs w:val="28"/>
          <w:lang w:val="uk-UA"/>
        </w:rPr>
        <w:t>ний</w:t>
      </w:r>
      <w:r w:rsidRPr="00A94A78">
        <w:rPr>
          <w:rFonts w:ascii="Times New Roman" w:eastAsiaTheme="minorEastAsia" w:hAnsi="Times New Roman" w:cs="Times New Roman"/>
          <w:color w:val="000000"/>
          <w:sz w:val="28"/>
          <w:szCs w:val="28"/>
          <w:lang w:val="uk-UA"/>
        </w:rPr>
        <w:t xml:space="preserve"> синтез автоматичної системи регулювання та розрахунок частотних характеристик та перехідного процесу виконаємо методом квадратур</w:t>
      </w:r>
      <w:r>
        <w:rPr>
          <w:rFonts w:ascii="Times New Roman" w:eastAsiaTheme="minorEastAsia" w:hAnsi="Times New Roman" w:cs="Times New Roman"/>
          <w:color w:val="000000"/>
          <w:sz w:val="28"/>
          <w:szCs w:val="28"/>
          <w:lang w:val="uk-UA"/>
        </w:rPr>
        <w:t>.</w:t>
      </w:r>
    </w:p>
    <w:p w:rsidR="00143F0A" w:rsidRDefault="00A94A78" w:rsidP="00A94A78">
      <w:pPr>
        <w:spacing w:after="0" w:line="360" w:lineRule="auto"/>
        <w:ind w:right="-5" w:firstLine="709"/>
        <w:jc w:val="both"/>
        <w:rPr>
          <w:rFonts w:ascii="Times New Roman" w:eastAsiaTheme="minorEastAsia" w:hAnsi="Times New Roman" w:cs="Times New Roman"/>
          <w:color w:val="000000"/>
          <w:sz w:val="28"/>
          <w:szCs w:val="28"/>
          <w:lang w:val="uk-UA"/>
        </w:rPr>
        <w:sectPr w:rsidR="00143F0A" w:rsidSect="007A528B">
          <w:pgSz w:w="11906" w:h="16838"/>
          <w:pgMar w:top="709" w:right="424" w:bottom="1843" w:left="1701" w:header="708" w:footer="708" w:gutter="0"/>
          <w:cols w:space="708"/>
          <w:titlePg/>
          <w:docGrid w:linePitch="360"/>
        </w:sectPr>
      </w:pPr>
      <w:r>
        <w:rPr>
          <w:rFonts w:ascii="Times New Roman" w:eastAsiaTheme="minorEastAsia" w:hAnsi="Times New Roman" w:cs="Times New Roman"/>
          <w:color w:val="000000"/>
          <w:sz w:val="28"/>
          <w:szCs w:val="28"/>
          <w:lang w:val="uk-UA"/>
        </w:rPr>
        <w:t>Передавальна функція еквівалентного об’єкта управління</w:t>
      </w:r>
      <w:r>
        <w:rPr>
          <w:rFonts w:ascii="Times New Roman" w:eastAsiaTheme="minorEastAsia" w:hAnsi="Times New Roman" w:cs="Times New Roman"/>
          <w:color w:val="000000"/>
          <w:sz w:val="28"/>
          <w:szCs w:val="28"/>
        </w:rPr>
        <w:t>:</w:t>
      </w:r>
      <w:r>
        <w:rPr>
          <w:rFonts w:ascii="Times New Roman" w:eastAsiaTheme="minorEastAsia" w:hAnsi="Times New Roman" w:cs="Times New Roman"/>
          <w:color w:val="000000"/>
          <w:sz w:val="28"/>
          <w:szCs w:val="28"/>
          <w:lang w:val="uk-UA"/>
        </w:rPr>
        <w:t xml:space="preserve"> </w:t>
      </w:r>
    </w:p>
    <w:p w:rsidR="00812FE8" w:rsidRPr="00A94A78" w:rsidRDefault="00922B7F" w:rsidP="00A94A78">
      <w:pPr>
        <w:rPr>
          <w:rFonts w:ascii="Times New Roman" w:eastAsiaTheme="minorEastAsia"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m:t>
                  </m:r>
                </m:sub>
              </m:sSub>
            </m:num>
            <m:den>
              <m:sSup>
                <m:sSupPr>
                  <m:ctrlPr>
                    <w:rPr>
                      <w:rFonts w:ascii="Cambria Math" w:hAnsi="Cambria Math" w:cs="Times New Roman"/>
                      <w:i/>
                      <w:color w:val="000000"/>
                      <w:sz w:val="28"/>
                      <w:szCs w:val="28"/>
                      <w:lang w:val="uk-UA"/>
                    </w:rPr>
                  </m:ctrlPr>
                </m:sSupPr>
                <m:e>
                  <m:d>
                    <m:dPr>
                      <m:ctrlPr>
                        <w:rPr>
                          <w:rFonts w:ascii="Cambria Math" w:hAnsi="Cambria Math" w:cs="Times New Roman"/>
                          <w:i/>
                          <w:color w:val="000000"/>
                          <w:sz w:val="28"/>
                          <w:szCs w:val="28"/>
                          <w:lang w:val="uk-UA"/>
                        </w:rPr>
                      </m:ctrlPr>
                    </m:dPr>
                    <m:e>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2</m:t>
                          </m:r>
                        </m:sub>
                      </m:sSub>
                    </m:e>
                  </m:d>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p>
                <m:sSupPr>
                  <m:ctrlPr>
                    <w:rPr>
                      <w:rFonts w:ascii="Cambria Math" w:hAnsi="Cambria Math" w:cs="Times New Roman"/>
                      <w:i/>
                      <w:color w:val="000000"/>
                      <w:sz w:val="28"/>
                      <w:szCs w:val="28"/>
                      <w:lang w:val="uk-UA"/>
                    </w:rPr>
                  </m:ctrlPr>
                </m:sSupPr>
                <m:e>
                  <m:r>
                    <w:rPr>
                      <w:rFonts w:ascii="Cambria Math" w:hAnsi="Cambria Math" w:cs="Times New Roman"/>
                      <w:color w:val="000000"/>
                      <w:sz w:val="28"/>
                      <w:szCs w:val="28"/>
                      <w:lang w:val="uk-UA"/>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∙s+1</m:t>
              </m:r>
            </m:den>
          </m:f>
          <m:r>
            <w:rPr>
              <w:rFonts w:ascii="Cambria Math" w:hAnsi="Cambria Math" w:cs="Times New Roman"/>
              <w:color w:val="000000"/>
              <w:sz w:val="28"/>
              <w:szCs w:val="28"/>
              <w:lang w:val="uk-UA"/>
            </w:rPr>
            <m:t>∙</m:t>
          </m:r>
          <m:r>
            <m:rPr>
              <m:sty m:val="p"/>
            </m:rPr>
            <w:rPr>
              <w:rFonts w:ascii="Cambria Math" w:hAnsi="Cambria Math" w:cs="Times New Roman"/>
              <w:color w:val="000000"/>
              <w:sz w:val="28"/>
              <w:szCs w:val="28"/>
              <w:lang w:val="uk-UA"/>
            </w:rPr>
            <m:t>exp⁡</m:t>
          </m:r>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τ</m:t>
              </m:r>
            </m:e>
            <m:sub>
              <m:r>
                <w:rPr>
                  <w:rFonts w:ascii="Cambria Math" w:hAnsi="Cambria Math" w:cs="Times New Roman"/>
                  <w:color w:val="000000"/>
                  <w:sz w:val="28"/>
                  <w:szCs w:val="28"/>
                  <w:lang w:val="en-US"/>
                </w:rPr>
                <m:t>з</m:t>
              </m:r>
            </m:sub>
          </m:sSub>
          <m:r>
            <w:rPr>
              <w:rFonts w:ascii="Cambria Math" w:hAnsi="Cambria Math" w:cs="Times New Roman"/>
              <w:color w:val="000000"/>
              <w:sz w:val="28"/>
              <w:szCs w:val="28"/>
              <w:lang w:val="en-US"/>
            </w:rPr>
            <m:t>∙s)</m:t>
          </m:r>
        </m:oMath>
      </m:oMathPara>
    </w:p>
    <w:p w:rsidR="00A94A78" w:rsidRPr="00A94A78" w:rsidRDefault="00A94A78" w:rsidP="00A94A78">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 xml:space="preserve">Передавальна функція замкненої системи регулювання: </w:t>
      </w:r>
    </w:p>
    <w:p w:rsidR="00A94A78" w:rsidRPr="00A94A78" w:rsidRDefault="00A94A78" w:rsidP="00A94A78">
      <w:pPr>
        <w:rPr>
          <w:rFonts w:ascii="Times New Roman" w:eastAsiaTheme="minorEastAsia" w:hAnsi="Times New Roman" w:cs="Times New Roman"/>
          <w:color w:val="000000"/>
          <w:sz w:val="28"/>
          <w:szCs w:val="28"/>
        </w:rPr>
      </w:pPr>
    </w:p>
    <w:p w:rsidR="009669D5" w:rsidRDefault="00922B7F" w:rsidP="00A94A78">
      <w:pPr>
        <w:rPr>
          <w:rFonts w:ascii="Times New Roman" w:eastAsiaTheme="minorEastAsia" w:hAnsi="Times New Roman" w:cs="Times New Roman"/>
          <w:sz w:val="28"/>
          <w:szCs w:val="28"/>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UY</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р</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num>
            <m:den>
              <m:r>
                <w:rPr>
                  <w:rFonts w:ascii="Cambria Math" w:hAnsi="Cambria Math" w:cs="Times New Roman"/>
                  <w:color w:val="000000"/>
                  <w:sz w:val="28"/>
                  <w:szCs w:val="28"/>
                  <w:lang w:val="en-US"/>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р</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EOU</m:t>
                  </m:r>
                </m:sub>
              </m:sSub>
            </m:den>
          </m:f>
        </m:oMath>
      </m:oMathPara>
    </w:p>
    <w:p w:rsidR="009669D5" w:rsidRDefault="009669D5" w:rsidP="009669D5">
      <w:pPr>
        <w:ind w:firstLine="708"/>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р</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1</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w:r w:rsidR="007F078C">
        <w:rPr>
          <w:rFonts w:ascii="Times New Roman" w:eastAsiaTheme="minorEastAsia" w:hAnsi="Times New Roman" w:cs="Times New Roman"/>
          <w:color w:val="000000"/>
          <w:sz w:val="28"/>
          <w:szCs w:val="28"/>
          <w:lang w:val="uk-UA"/>
        </w:rPr>
        <w:t xml:space="preserve"> – передавальна функція регулятора</w:t>
      </w:r>
    </w:p>
    <w:p w:rsidR="00143F0A" w:rsidRDefault="00922B7F" w:rsidP="009669D5">
      <w:pPr>
        <w:ind w:firstLine="708"/>
        <w:rPr>
          <w:rFonts w:ascii="Cambria Math" w:hAnsi="Cambria Math" w:cs="Times New Roman"/>
          <w:color w:val="000000"/>
          <w:sz w:val="28"/>
          <w:szCs w:val="28"/>
          <w:lang w:val="uk-UA"/>
          <w:oMath/>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EO</m:t>
              </m:r>
              <m:r>
                <w:rPr>
                  <w:rFonts w:ascii="Cambria Math" w:hAnsi="Cambria Math" w:cs="Times New Roman"/>
                  <w:color w:val="000000"/>
                  <w:sz w:val="28"/>
                  <w:szCs w:val="28"/>
                  <w:lang w:val="en-US"/>
                </w:rPr>
                <m:t>U</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5</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6</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7</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oMath>
      </m:oMathPara>
    </w:p>
    <w:p w:rsidR="00143F0A" w:rsidRDefault="00143F0A" w:rsidP="00143F0A">
      <w:pPr>
        <w:spacing w:after="0" w:line="360" w:lineRule="auto"/>
        <w:ind w:right="-5" w:firstLine="709"/>
        <w:jc w:val="both"/>
        <w:rPr>
          <w:rFonts w:ascii="Times New Roman" w:eastAsiaTheme="minorEastAsia" w:hAnsi="Times New Roman" w:cs="Times New Roman"/>
          <w:color w:val="000000"/>
          <w:sz w:val="28"/>
          <w:szCs w:val="28"/>
          <w:lang w:val="uk-UA"/>
        </w:rPr>
      </w:pPr>
      <w:r w:rsidRPr="007F078C">
        <w:rPr>
          <w:rFonts w:ascii="Times New Roman" w:eastAsiaTheme="minorEastAsia" w:hAnsi="Times New Roman" w:cs="Times New Roman"/>
          <w:color w:val="000000"/>
          <w:sz w:val="28"/>
          <w:szCs w:val="28"/>
          <w:lang w:val="uk-UA"/>
        </w:rPr>
        <w:t>Пере</w:t>
      </w:r>
      <w:r>
        <w:rPr>
          <w:rFonts w:ascii="Times New Roman" w:eastAsiaTheme="minorEastAsia" w:hAnsi="Times New Roman" w:cs="Times New Roman"/>
          <w:color w:val="000000"/>
          <w:sz w:val="28"/>
          <w:szCs w:val="28"/>
          <w:lang w:val="uk-UA"/>
        </w:rPr>
        <w:t>вальна</w:t>
      </w:r>
      <w:r w:rsidRPr="007F078C">
        <w:rPr>
          <w:rFonts w:ascii="Times New Roman" w:eastAsiaTheme="minorEastAsia" w:hAnsi="Times New Roman" w:cs="Times New Roman"/>
          <w:color w:val="000000"/>
          <w:sz w:val="28"/>
          <w:szCs w:val="28"/>
          <w:lang w:val="uk-UA"/>
        </w:rPr>
        <w:t xml:space="preserve"> функція замкнутої системи регулювання з урахуванням пер</w:t>
      </w:r>
      <w:r w:rsidRPr="007F078C">
        <w:rPr>
          <w:rFonts w:ascii="Times New Roman" w:eastAsiaTheme="minorEastAsia" w:hAnsi="Times New Roman" w:cs="Times New Roman"/>
          <w:color w:val="000000"/>
          <w:sz w:val="28"/>
          <w:szCs w:val="28"/>
          <w:lang w:val="uk-UA"/>
        </w:rPr>
        <w:t>е</w:t>
      </w:r>
      <w:r w:rsidRPr="007F078C">
        <w:rPr>
          <w:rFonts w:ascii="Times New Roman" w:eastAsiaTheme="minorEastAsia" w:hAnsi="Times New Roman" w:cs="Times New Roman"/>
          <w:color w:val="000000"/>
          <w:sz w:val="28"/>
          <w:szCs w:val="28"/>
          <w:lang w:val="uk-UA"/>
        </w:rPr>
        <w:t>датних функцій динамічних ланок</w:t>
      </w:r>
      <w:r>
        <w:rPr>
          <w:rFonts w:ascii="Times New Roman" w:eastAsiaTheme="minorEastAsia" w:hAnsi="Times New Roman" w:cs="Times New Roman"/>
          <w:color w:val="000000"/>
          <w:sz w:val="28"/>
          <w:szCs w:val="28"/>
          <w:lang w:val="uk-UA"/>
        </w:rPr>
        <w:t xml:space="preserve"> має вигляд:</w:t>
      </w:r>
    </w:p>
    <w:p w:rsidR="00143F0A" w:rsidRPr="007F078C" w:rsidRDefault="00143F0A" w:rsidP="00593C17">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93"/>
          <w:sz w:val="28"/>
          <w:szCs w:val="28"/>
          <w:lang w:val="uk-UA" w:eastAsia="uk-UA"/>
        </w:rPr>
        <w:drawing>
          <wp:inline distT="0" distB="0" distL="0" distR="0" wp14:anchorId="0F5FA313" wp14:editId="62FFD06A">
            <wp:extent cx="5008880" cy="1276350"/>
            <wp:effectExtent l="0" t="0" r="127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08880" cy="1276350"/>
                    </a:xfrm>
                    <a:prstGeom prst="rect">
                      <a:avLst/>
                    </a:prstGeom>
                    <a:noFill/>
                    <a:ln>
                      <a:noFill/>
                    </a:ln>
                  </pic:spPr>
                </pic:pic>
              </a:graphicData>
            </a:graphic>
          </wp:inline>
        </w:drawing>
      </w:r>
      <w:r w:rsidR="00593C17">
        <w:rPr>
          <w:rFonts w:ascii="Times New Roman" w:eastAsiaTheme="minorEastAsia" w:hAnsi="Times New Roman" w:cs="Times New Roman"/>
          <w:color w:val="000000"/>
          <w:sz w:val="28"/>
          <w:szCs w:val="28"/>
          <w:lang w:val="uk-UA"/>
        </w:rPr>
        <w:t xml:space="preserve"> </w:t>
      </w:r>
    </w:p>
    <w:p w:rsidR="00143F0A" w:rsidRDefault="00593C17" w:rsidP="00593C17">
      <w:pPr>
        <w:ind w:firstLine="709"/>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або </w:t>
      </w:r>
    </w:p>
    <w:p w:rsidR="00593C17" w:rsidRDefault="00593C17" w:rsidP="00593C17">
      <w:pPr>
        <w:ind w:firstLine="426"/>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96"/>
          <w:sz w:val="28"/>
          <w:szCs w:val="28"/>
          <w:lang w:val="uk-UA" w:eastAsia="uk-UA"/>
        </w:rPr>
        <w:drawing>
          <wp:inline distT="0" distB="0" distL="0" distR="0" wp14:anchorId="0AEB5B69" wp14:editId="021E8A03">
            <wp:extent cx="4155440" cy="13169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55440" cy="1316990"/>
                    </a:xfrm>
                    <a:prstGeom prst="rect">
                      <a:avLst/>
                    </a:prstGeom>
                    <a:noFill/>
                    <a:ln>
                      <a:noFill/>
                    </a:ln>
                  </pic:spPr>
                </pic:pic>
              </a:graphicData>
            </a:graphic>
          </wp:inline>
        </w:drawing>
      </w:r>
    </w:p>
    <w:p w:rsidR="00593C17" w:rsidRPr="007F078C"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Виконаємо перетворення:</w:t>
      </w:r>
    </w:p>
    <w:p w:rsidR="00593C17" w:rsidRDefault="00593C17" w:rsidP="00593C17">
      <w:pPr>
        <w:ind w:firstLine="426"/>
        <w:rPr>
          <w:rFonts w:ascii="Cambria Math" w:hAnsi="Cambria Math" w:cs="Times New Roman"/>
          <w:sz w:val="28"/>
          <w:szCs w:val="28"/>
          <w:lang w:val="uk-UA"/>
          <w:oMath/>
        </w:rPr>
      </w:pPr>
      <w:r w:rsidRPr="00C66AA0">
        <w:rPr>
          <w:rFonts w:ascii="Times New Roman" w:eastAsia="Times New Roman" w:hAnsi="Times New Roman" w:cs="Times New Roman"/>
          <w:noProof/>
          <w:position w:val="-48"/>
          <w:sz w:val="28"/>
          <w:szCs w:val="28"/>
          <w:lang w:val="uk-UA" w:eastAsia="uk-UA"/>
        </w:rPr>
        <w:drawing>
          <wp:inline distT="0" distB="0" distL="0" distR="0" wp14:anchorId="68A157C6" wp14:editId="10B13A1A">
            <wp:extent cx="5916295" cy="641350"/>
            <wp:effectExtent l="0" t="0" r="8255" b="635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16295" cy="641350"/>
                    </a:xfrm>
                    <a:prstGeom prst="rect">
                      <a:avLst/>
                    </a:prstGeom>
                    <a:noFill/>
                    <a:ln>
                      <a:noFill/>
                    </a:ln>
                  </pic:spPr>
                </pic:pic>
              </a:graphicData>
            </a:graphic>
          </wp:inline>
        </w:drawing>
      </w:r>
    </w:p>
    <w:p w:rsidR="00593C17" w:rsidRPr="003D6182" w:rsidRDefault="00593C17" w:rsidP="00593C17">
      <w:pPr>
        <w:spacing w:after="0" w:line="360" w:lineRule="auto"/>
        <w:ind w:right="-5"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 xml:space="preserve">Де </w:t>
      </w:r>
      <w:r w:rsidRPr="007F078C">
        <w:rPr>
          <w:rFonts w:ascii="Times New Roman" w:eastAsiaTheme="minorEastAsia" w:hAnsi="Times New Roman" w:cs="Times New Roman"/>
          <w:color w:val="000000"/>
          <w:sz w:val="28"/>
          <w:szCs w:val="28"/>
          <w:lang w:val="uk-UA"/>
        </w:rPr>
        <w:t xml:space="preserve">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K</m:t>
            </m:r>
          </m:e>
          <m:sub>
            <m:r>
              <w:rPr>
                <w:rFonts w:ascii="Cambria Math" w:hAnsi="Cambria Math" w:cs="Times New Roman"/>
                <w:color w:val="000000"/>
                <w:sz w:val="28"/>
                <w:szCs w:val="28"/>
                <w:lang w:val="en-US"/>
              </w:rPr>
              <m:t>UY</m:t>
            </m:r>
          </m:sub>
        </m:sSub>
      </m:oMath>
      <w:r w:rsidRPr="003D6182">
        <w:rPr>
          <w:rFonts w:ascii="Times New Roman" w:eastAsiaTheme="minorEastAsia" w:hAnsi="Times New Roman" w:cs="Times New Roman"/>
          <w:color w:val="000000"/>
          <w:sz w:val="28"/>
          <w:szCs w:val="28"/>
        </w:rPr>
        <w:t>=</w:t>
      </w:r>
      <m:oMath>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m:t>
            </m:r>
          </m:sub>
        </m:sSub>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4</m:t>
            </m:r>
          </m:sub>
        </m:sSub>
      </m:oMath>
      <w:r>
        <w:rPr>
          <w:rFonts w:ascii="Times New Roman" w:eastAsiaTheme="minorEastAsia" w:hAnsi="Times New Roman" w:cs="Times New Roman"/>
          <w:color w:val="000000"/>
          <w:sz w:val="28"/>
          <w:szCs w:val="28"/>
          <w:lang w:val="uk-UA"/>
        </w:rPr>
        <w:t xml:space="preserve"> –коефіцієнти передачі АСР</w:t>
      </w:r>
    </w:p>
    <w:p w:rsidR="00593C17" w:rsidRPr="003D6182" w:rsidRDefault="00593C17" w:rsidP="00593C17">
      <w:pPr>
        <w:ind w:firstLine="708"/>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Вводимо заміну </w:t>
      </w:r>
      <w:r>
        <w:rPr>
          <w:rFonts w:ascii="Times New Roman" w:eastAsia="Times New Roman" w:hAnsi="Times New Roman" w:cs="Times New Roman"/>
          <w:sz w:val="28"/>
          <w:szCs w:val="28"/>
          <w:lang w:val="en-US" w:eastAsia="ru-RU"/>
        </w:rPr>
        <w:t>s</w:t>
      </w:r>
      <m:oMath>
        <m:r>
          <w:rPr>
            <w:rFonts w:ascii="Cambria Math" w:hAnsi="Cambria Math" w:cs="Times New Roman"/>
            <w:color w:val="000000"/>
            <w:sz w:val="28"/>
            <w:szCs w:val="28"/>
            <w:lang w:val="uk-UA"/>
          </w:rPr>
          <m:t>=</m:t>
        </m:r>
        <m:r>
          <m:rPr>
            <m:sty m:val="p"/>
          </m:rPr>
          <w:rPr>
            <w:rFonts w:ascii="Cambria Math" w:hAnsi="Cambria Math" w:cs="Times New Roman"/>
            <w:color w:val="000000"/>
            <w:sz w:val="28"/>
            <w:szCs w:val="28"/>
            <w:lang w:val="en-US"/>
          </w:rPr>
          <m:t>j</m:t>
        </m:r>
        <m:r>
          <m:rPr>
            <m:sty m:val="p"/>
          </m:rPr>
          <w:rPr>
            <w:rFonts w:ascii="Cambria Math" w:hAnsi="Cambria Math" w:cs="Times New Roman"/>
            <w:color w:val="000000"/>
            <w:sz w:val="28"/>
            <w:szCs w:val="28"/>
          </w:rPr>
          <m:t>∙w</m:t>
        </m:r>
      </m:oMath>
      <w:r>
        <w:rPr>
          <w:rFonts w:ascii="Times New Roman" w:eastAsia="Times New Roman" w:hAnsi="Times New Roman" w:cs="Times New Roman"/>
          <w:color w:val="000000"/>
          <w:sz w:val="28"/>
          <w:szCs w:val="28"/>
          <w:lang w:val="uk-UA"/>
        </w:rPr>
        <w:t xml:space="preserve"> та через формулу Ейлера запишемо функцію:</w:t>
      </w:r>
    </w:p>
    <w:p w:rsidR="00593C17" w:rsidRDefault="00593C17" w:rsidP="00593C17">
      <w:pPr>
        <w:ind w:firstLine="708"/>
        <w:rPr>
          <w:rFonts w:ascii="Cambria Math" w:hAnsi="Cambria Math" w:cs="Times New Roman"/>
          <w:color w:val="000000"/>
          <w:sz w:val="28"/>
          <w:szCs w:val="28"/>
          <w:lang w:val="uk-UA"/>
          <w:oMath/>
        </w:rPr>
      </w:pPr>
      <m:oMathPara>
        <m:oMath>
          <m:r>
            <w:rPr>
              <w:rFonts w:ascii="Cambria Math" w:hAnsi="Cambria Math" w:cs="Times New Roman"/>
              <w:color w:val="000000"/>
              <w:sz w:val="28"/>
              <w:szCs w:val="28"/>
              <w:lang w:val="en-US"/>
            </w:rPr>
            <m:t>E=</m:t>
          </m:r>
          <m:func>
            <m:funcPr>
              <m:ctrlPr>
                <w:rPr>
                  <w:rFonts w:ascii="Cambria Math" w:hAnsi="Cambria Math" w:cs="Times New Roman"/>
                  <w:color w:val="000000"/>
                  <w:sz w:val="28"/>
                  <w:szCs w:val="28"/>
                  <w:lang w:val="en-US"/>
                </w:rPr>
              </m:ctrlPr>
            </m:funcPr>
            <m:fName>
              <m:r>
                <m:rPr>
                  <m:sty m:val="p"/>
                </m:rPr>
                <w:rPr>
                  <w:rFonts w:ascii="Cambria Math" w:hAnsi="Cambria Math" w:cs="Times New Roman"/>
                  <w:color w:val="000000"/>
                  <w:sz w:val="28"/>
                  <w:szCs w:val="28"/>
                  <w:lang w:val="en-US"/>
                </w:rPr>
                <m:t>exp</m:t>
              </m:r>
            </m:fName>
            <m:e>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-j∙w∙</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τ</m:t>
                      </m:r>
                    </m:e>
                    <m:sub>
                      <m:r>
                        <w:rPr>
                          <w:rFonts w:ascii="Cambria Math" w:hAnsi="Cambria Math" w:cs="Times New Roman"/>
                          <w:color w:val="000000"/>
                          <w:sz w:val="24"/>
                          <w:szCs w:val="24"/>
                          <w:lang w:val="en-US"/>
                        </w:rPr>
                        <m:t>з</m:t>
                      </m:r>
                    </m:sub>
                  </m:sSub>
                  <m:ctrlPr>
                    <w:rPr>
                      <w:rFonts w:ascii="Cambria Math" w:hAnsi="Cambria Math" w:cs="Times New Roman"/>
                      <w:i/>
                      <w:color w:val="000000"/>
                      <w:sz w:val="28"/>
                      <w:szCs w:val="28"/>
                      <w:lang w:val="uk-UA"/>
                    </w:rPr>
                  </m:ctrlPr>
                </m:e>
              </m:d>
            </m:e>
          </m:func>
          <m:r>
            <w:rPr>
              <w:rFonts w:ascii="Cambria Math" w:hAnsi="Cambria Math" w:cs="Times New Roman"/>
              <w:color w:val="000000"/>
              <w:sz w:val="28"/>
              <w:szCs w:val="28"/>
              <w:lang w:val="uk-UA"/>
            </w:rPr>
            <m:t>=</m:t>
          </m:r>
          <m:func>
            <m:funcPr>
              <m:ctrlPr>
                <w:rPr>
                  <w:rFonts w:ascii="Cambria Math" w:hAnsi="Cambria Math" w:cs="Times New Roman"/>
                  <w:color w:val="000000"/>
                  <w:sz w:val="28"/>
                  <w:szCs w:val="28"/>
                  <w:lang w:val="uk-UA"/>
                </w:rPr>
              </m:ctrlPr>
            </m:funcPr>
            <m:fName>
              <m:r>
                <m:rPr>
                  <m:sty m:val="p"/>
                </m:rPr>
                <w:rPr>
                  <w:rFonts w:ascii="Cambria Math" w:hAnsi="Cambria Math" w:cs="Times New Roman"/>
                  <w:color w:val="000000"/>
                  <w:sz w:val="28"/>
                  <w:szCs w:val="28"/>
                  <w:lang w:val="uk-UA"/>
                </w:rPr>
                <m:t>cos</m:t>
              </m:r>
            </m:fName>
            <m:e>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w∙</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τ</m:t>
                      </m:r>
                    </m:e>
                    <m:sub>
                      <m:r>
                        <w:rPr>
                          <w:rFonts w:ascii="Cambria Math" w:hAnsi="Cambria Math" w:cs="Times New Roman"/>
                          <w:color w:val="000000"/>
                          <w:sz w:val="24"/>
                          <w:szCs w:val="24"/>
                          <w:lang w:val="en-US"/>
                        </w:rPr>
                        <m:t>з</m:t>
                      </m:r>
                    </m:sub>
                  </m:sSub>
                </m:e>
              </m:d>
            </m:e>
          </m:func>
          <m:r>
            <w:rPr>
              <w:rFonts w:ascii="Cambria Math" w:hAnsi="Cambria Math" w:cs="Times New Roman"/>
              <w:color w:val="000000"/>
              <w:sz w:val="28"/>
              <w:szCs w:val="28"/>
              <w:lang w:val="uk-UA"/>
            </w:rPr>
            <m:t>+j∙</m:t>
          </m:r>
          <m:r>
            <m:rPr>
              <m:sty m:val="p"/>
            </m:rPr>
            <w:rPr>
              <w:rFonts w:ascii="Cambria Math" w:hAnsi="Cambria Math" w:cs="Times New Roman"/>
              <w:color w:val="000000"/>
              <w:sz w:val="28"/>
              <w:szCs w:val="28"/>
              <w:lang w:val="uk-UA"/>
            </w:rPr>
            <m:t>sin⁡</m:t>
          </m:r>
          <m:r>
            <w:rPr>
              <w:rFonts w:ascii="Cambria Math" w:hAnsi="Cambria Math" w:cs="Times New Roman"/>
              <w:color w:val="000000"/>
              <w:sz w:val="28"/>
              <w:szCs w:val="28"/>
              <w:lang w:val="uk-UA"/>
            </w:rPr>
            <m:t>(w∙</m:t>
          </m:r>
          <m:sSub>
            <m:sSubPr>
              <m:ctrlPr>
                <w:rPr>
                  <w:rFonts w:ascii="Cambria Math" w:hAnsi="Cambria Math" w:cs="Times New Roman"/>
                  <w:i/>
                  <w:color w:val="000000"/>
                  <w:sz w:val="24"/>
                  <w:szCs w:val="24"/>
                  <w:lang w:val="en-US"/>
                </w:rPr>
              </m:ctrlPr>
            </m:sSubPr>
            <m:e>
              <m:r>
                <w:rPr>
                  <w:rFonts w:ascii="Cambria Math" w:hAnsi="Cambria Math" w:cs="Times New Roman"/>
                  <w:color w:val="000000"/>
                  <w:sz w:val="24"/>
                  <w:szCs w:val="24"/>
                  <w:lang w:val="en-US"/>
                </w:rPr>
                <m:t>τ</m:t>
              </m:r>
            </m:e>
            <m:sub>
              <m:r>
                <w:rPr>
                  <w:rFonts w:ascii="Cambria Math" w:hAnsi="Cambria Math" w:cs="Times New Roman"/>
                  <w:color w:val="000000"/>
                  <w:sz w:val="24"/>
                  <w:szCs w:val="24"/>
                  <w:lang w:val="en-US"/>
                </w:rPr>
                <m:t>з</m:t>
              </m:r>
            </m:sub>
          </m:sSub>
          <m:r>
            <w:rPr>
              <w:rFonts w:ascii="Cambria Math" w:hAnsi="Cambria Math" w:cs="Times New Roman"/>
              <w:color w:val="000000"/>
              <w:sz w:val="28"/>
              <w:szCs w:val="28"/>
              <w:lang w:val="uk-UA"/>
            </w:rPr>
            <m:t>)</m:t>
          </m:r>
        </m:oMath>
      </m:oMathPara>
    </w:p>
    <w:p w:rsidR="00593C17" w:rsidRPr="009B6C29" w:rsidRDefault="00593C17" w:rsidP="00593C17">
      <w:pPr>
        <w:spacing w:after="0" w:line="360" w:lineRule="auto"/>
        <w:ind w:right="-5" w:firstLine="709"/>
        <w:jc w:val="both"/>
        <w:rPr>
          <w:rFonts w:ascii="Cambria Math" w:eastAsiaTheme="minorEastAsia" w:hAnsi="Cambria Math" w:cs="Times New Roman"/>
          <w:color w:val="000000"/>
          <w:sz w:val="28"/>
          <w:szCs w:val="28"/>
          <w:lang w:val="uk-UA"/>
          <w:oMath/>
        </w:rPr>
      </w:pPr>
      <w:r w:rsidRPr="009B6C29">
        <w:rPr>
          <w:rFonts w:ascii="Times New Roman" w:eastAsiaTheme="minorEastAsia" w:hAnsi="Times New Roman" w:cs="Times New Roman"/>
          <w:color w:val="000000"/>
          <w:sz w:val="28"/>
          <w:szCs w:val="28"/>
          <w:lang w:val="uk-UA"/>
        </w:rPr>
        <w:t>Перетворимо передавальну функцію замкненої системи регулювання</w:t>
      </w:r>
      <w:r>
        <w:rPr>
          <w:rFonts w:ascii="Times New Roman" w:eastAsiaTheme="minorEastAsia" w:hAnsi="Times New Roman" w:cs="Times New Roman"/>
          <w:color w:val="000000"/>
          <w:sz w:val="28"/>
          <w:szCs w:val="28"/>
          <w:lang w:val="uk-UA"/>
        </w:rPr>
        <w:t>:</w:t>
      </w:r>
    </w:p>
    <w:p w:rsidR="00143F0A" w:rsidRDefault="00143F0A" w:rsidP="00143F0A">
      <w:pPr>
        <w:rPr>
          <w:rFonts w:ascii="Cambria Math" w:hAnsi="Cambria Math" w:cs="Times New Roman"/>
          <w:sz w:val="28"/>
          <w:szCs w:val="28"/>
          <w:lang w:val="uk-UA"/>
          <w:oMath/>
        </w:rPr>
      </w:pPr>
    </w:p>
    <w:p w:rsidR="007F078C" w:rsidRPr="00143F0A" w:rsidRDefault="007F078C" w:rsidP="00143F0A">
      <w:pPr>
        <w:rPr>
          <w:rFonts w:ascii="Cambria Math" w:hAnsi="Cambria Math" w:cs="Times New Roman"/>
          <w:sz w:val="28"/>
          <w:szCs w:val="28"/>
          <w:lang w:val="uk-UA"/>
          <w:oMath/>
        </w:rPr>
        <w:sectPr w:rsidR="007F078C" w:rsidRPr="00143F0A" w:rsidSect="007A528B">
          <w:pgSz w:w="11906" w:h="16838"/>
          <w:pgMar w:top="709" w:right="424" w:bottom="1843" w:left="1701" w:header="708" w:footer="708" w:gutter="0"/>
          <w:cols w:space="708"/>
          <w:titlePg/>
          <w:docGrid w:linePitch="360"/>
        </w:sectPr>
      </w:pPr>
    </w:p>
    <w:p w:rsidR="009B6C29" w:rsidRDefault="009B6C29" w:rsidP="009B6C29">
      <w:pPr>
        <w:ind w:firstLine="709"/>
        <w:rPr>
          <w:rFonts w:ascii="Cambria Math" w:hAnsi="Cambria Math" w:cs="Times New Roman"/>
          <w:sz w:val="28"/>
          <w:szCs w:val="28"/>
          <w:lang w:val="uk-UA"/>
          <w:oMath/>
        </w:rPr>
      </w:pPr>
      <w:r w:rsidRPr="00C66AA0">
        <w:rPr>
          <w:rFonts w:ascii="Times New Roman" w:eastAsia="Times New Roman" w:hAnsi="Times New Roman" w:cs="Times New Roman"/>
          <w:noProof/>
          <w:position w:val="-48"/>
          <w:sz w:val="28"/>
          <w:szCs w:val="28"/>
          <w:lang w:val="uk-UA" w:eastAsia="uk-UA"/>
        </w:rPr>
        <w:lastRenderedPageBreak/>
        <w:drawing>
          <wp:inline distT="0" distB="0" distL="0" distR="0" wp14:anchorId="7A0EA287" wp14:editId="1E7DFFE5">
            <wp:extent cx="5520906" cy="569500"/>
            <wp:effectExtent l="0" t="0" r="3810"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23610" cy="569779"/>
                    </a:xfrm>
                    <a:prstGeom prst="rect">
                      <a:avLst/>
                    </a:prstGeom>
                    <a:noFill/>
                    <a:ln>
                      <a:noFill/>
                    </a:ln>
                  </pic:spPr>
                </pic:pic>
              </a:graphicData>
            </a:graphic>
          </wp:inline>
        </w:drawing>
      </w:r>
    </w:p>
    <w:p w:rsidR="009B6C29" w:rsidRDefault="009B6C29" w:rsidP="009B6C29">
      <w:pPr>
        <w:spacing w:after="0" w:line="360" w:lineRule="auto"/>
        <w:ind w:right="-5" w:firstLine="709"/>
        <w:jc w:val="both"/>
        <w:rPr>
          <w:rFonts w:ascii="Times New Roman" w:eastAsiaTheme="minorEastAsia" w:hAnsi="Times New Roman" w:cs="Times New Roman"/>
          <w:color w:val="000000"/>
          <w:sz w:val="28"/>
          <w:szCs w:val="28"/>
        </w:rPr>
      </w:pPr>
      <w:r w:rsidRPr="009B6C29">
        <w:rPr>
          <w:rFonts w:ascii="Times New Roman" w:eastAsiaTheme="minorEastAsia" w:hAnsi="Times New Roman" w:cs="Times New Roman"/>
          <w:color w:val="000000"/>
          <w:sz w:val="28"/>
          <w:szCs w:val="28"/>
          <w:lang w:val="uk-UA"/>
        </w:rPr>
        <w:t>Де</w:t>
      </w:r>
      <w:r w:rsidR="000F05D8">
        <w:rPr>
          <w:rFonts w:ascii="Times New Roman" w:eastAsiaTheme="minorEastAsia" w:hAnsi="Times New Roman" w:cs="Times New Roman"/>
          <w:color w:val="000000"/>
          <w:sz w:val="28"/>
          <w:szCs w:val="28"/>
          <w:lang w:val="en-US"/>
        </w:rPr>
        <w:t xml:space="preserve"> </w:t>
      </w:r>
      <w:r w:rsidR="000F05D8" w:rsidRPr="00C66AA0">
        <w:rPr>
          <w:rFonts w:ascii="Times New Roman" w:eastAsia="Times New Roman" w:hAnsi="Times New Roman" w:cs="Times New Roman"/>
          <w:noProof/>
          <w:position w:val="-15"/>
          <w:sz w:val="28"/>
          <w:szCs w:val="28"/>
          <w:lang w:val="uk-UA" w:eastAsia="uk-UA"/>
        </w:rPr>
        <w:drawing>
          <wp:inline distT="0" distB="0" distL="0" distR="0" wp14:anchorId="62CEA891" wp14:editId="2D259B3E">
            <wp:extent cx="716280" cy="245745"/>
            <wp:effectExtent l="0" t="0" r="7620"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16280" cy="245745"/>
                    </a:xfrm>
                    <a:prstGeom prst="rect">
                      <a:avLst/>
                    </a:prstGeom>
                    <a:noFill/>
                    <a:ln>
                      <a:noFill/>
                    </a:ln>
                  </pic:spPr>
                </pic:pic>
              </a:graphicData>
            </a:graphic>
          </wp:inline>
        </w:drawing>
      </w:r>
      <w:r w:rsidR="000F05D8">
        <w:rPr>
          <w:rFonts w:ascii="Times New Roman" w:eastAsiaTheme="minorEastAsia" w:hAnsi="Times New Roman" w:cs="Times New Roman"/>
          <w:color w:val="000000"/>
          <w:sz w:val="28"/>
          <w:szCs w:val="28"/>
        </w:rPr>
        <w:t xml:space="preserve">; </w:t>
      </w:r>
      <w:r w:rsidR="000F05D8" w:rsidRPr="00C66AA0">
        <w:rPr>
          <w:rFonts w:ascii="Times New Roman" w:eastAsia="Times New Roman" w:hAnsi="Times New Roman" w:cs="Times New Roman"/>
          <w:noProof/>
          <w:position w:val="-15"/>
          <w:sz w:val="28"/>
          <w:szCs w:val="28"/>
          <w:lang w:val="uk-UA" w:eastAsia="uk-UA"/>
        </w:rPr>
        <w:drawing>
          <wp:inline distT="0" distB="0" distL="0" distR="0" wp14:anchorId="16C167D4" wp14:editId="14B8DC60">
            <wp:extent cx="1249045" cy="334645"/>
            <wp:effectExtent l="0" t="0" r="8255"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49045" cy="334645"/>
                    </a:xfrm>
                    <a:prstGeom prst="rect">
                      <a:avLst/>
                    </a:prstGeom>
                    <a:noFill/>
                    <a:ln>
                      <a:noFill/>
                    </a:ln>
                  </pic:spPr>
                </pic:pic>
              </a:graphicData>
            </a:graphic>
          </wp:inline>
        </w:drawing>
      </w:r>
      <w:r w:rsidR="000F05D8">
        <w:rPr>
          <w:rFonts w:ascii="Times New Roman" w:eastAsiaTheme="minorEastAsia" w:hAnsi="Times New Roman" w:cs="Times New Roman"/>
          <w:color w:val="000000"/>
          <w:sz w:val="28"/>
          <w:szCs w:val="28"/>
        </w:rPr>
        <w:t xml:space="preserve">; </w:t>
      </w:r>
      <w:r w:rsidR="000F05D8" w:rsidRPr="00C66AA0">
        <w:rPr>
          <w:rFonts w:ascii="Times New Roman" w:eastAsia="Times New Roman" w:hAnsi="Times New Roman" w:cs="Times New Roman"/>
          <w:noProof/>
          <w:position w:val="-15"/>
          <w:sz w:val="28"/>
          <w:szCs w:val="28"/>
          <w:lang w:val="uk-UA" w:eastAsia="uk-UA"/>
        </w:rPr>
        <w:drawing>
          <wp:inline distT="0" distB="0" distL="0" distR="0" wp14:anchorId="12EB16BC" wp14:editId="5FD3E530">
            <wp:extent cx="1821815" cy="334645"/>
            <wp:effectExtent l="0" t="0" r="6985"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21815" cy="334645"/>
                    </a:xfrm>
                    <a:prstGeom prst="rect">
                      <a:avLst/>
                    </a:prstGeom>
                    <a:noFill/>
                    <a:ln>
                      <a:noFill/>
                    </a:ln>
                  </pic:spPr>
                </pic:pic>
              </a:graphicData>
            </a:graphic>
          </wp:inline>
        </w:drawing>
      </w:r>
      <w:r w:rsidR="000F05D8">
        <w:rPr>
          <w:rFonts w:ascii="Times New Roman" w:eastAsiaTheme="minorEastAsia" w:hAnsi="Times New Roman" w:cs="Times New Roman"/>
          <w:color w:val="000000"/>
          <w:sz w:val="28"/>
          <w:szCs w:val="28"/>
        </w:rPr>
        <w:t>;</w:t>
      </w:r>
    </w:p>
    <w:p w:rsidR="000F05D8" w:rsidRDefault="000F05D8" w:rsidP="009B6C29">
      <w:pPr>
        <w:spacing w:after="0" w:line="360" w:lineRule="auto"/>
        <w:ind w:right="-5" w:firstLine="709"/>
        <w:jc w:val="both"/>
        <w:rPr>
          <w:rFonts w:ascii="Times New Roman" w:eastAsia="Times New Roman" w:hAnsi="Times New Roman" w:cs="Times New Roman"/>
          <w:noProof/>
          <w:color w:val="000000"/>
          <w:sz w:val="28"/>
          <w:szCs w:val="28"/>
        </w:rPr>
      </w:pPr>
      <w:r w:rsidRPr="00C66AA0">
        <w:rPr>
          <w:rFonts w:ascii="Times New Roman" w:eastAsia="Times New Roman" w:hAnsi="Times New Roman" w:cs="Times New Roman"/>
          <w:noProof/>
          <w:position w:val="-15"/>
          <w:sz w:val="28"/>
          <w:szCs w:val="28"/>
          <w:lang w:val="uk-UA" w:eastAsia="uk-UA"/>
        </w:rPr>
        <w:drawing>
          <wp:inline distT="0" distB="0" distL="0" distR="0" wp14:anchorId="5F0C59CC" wp14:editId="77DDCE82">
            <wp:extent cx="1378585" cy="245745"/>
            <wp:effectExtent l="0" t="0" r="0" b="190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8585" cy="24574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rPr>
        <w:t xml:space="preserve"> ; </w:t>
      </w:r>
      <w:r w:rsidRPr="00C66AA0">
        <w:rPr>
          <w:rFonts w:ascii="Times New Roman" w:eastAsia="Times New Roman" w:hAnsi="Times New Roman" w:cs="Times New Roman"/>
          <w:noProof/>
          <w:position w:val="-15"/>
          <w:sz w:val="28"/>
          <w:szCs w:val="28"/>
          <w:lang w:val="uk-UA" w:eastAsia="uk-UA"/>
        </w:rPr>
        <w:drawing>
          <wp:inline distT="0" distB="0" distL="0" distR="0" wp14:anchorId="1348448B" wp14:editId="567A50F3">
            <wp:extent cx="1378585" cy="245745"/>
            <wp:effectExtent l="0" t="0" r="0"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78585" cy="24574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rPr>
        <w:t xml:space="preserve"> ; </w:t>
      </w:r>
      <w:r w:rsidRPr="00C66AA0">
        <w:rPr>
          <w:rFonts w:ascii="Times New Roman" w:eastAsia="Times New Roman" w:hAnsi="Times New Roman" w:cs="Times New Roman"/>
          <w:noProof/>
          <w:position w:val="-15"/>
          <w:sz w:val="28"/>
          <w:szCs w:val="28"/>
          <w:lang w:val="uk-UA" w:eastAsia="uk-UA"/>
        </w:rPr>
        <w:drawing>
          <wp:inline distT="0" distB="0" distL="0" distR="0" wp14:anchorId="2D806CEB" wp14:editId="32DF49C4">
            <wp:extent cx="1542415" cy="245745"/>
            <wp:effectExtent l="0" t="0" r="635" b="190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42415" cy="24574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rPr>
        <w:t xml:space="preserve"> ; </w:t>
      </w:r>
      <w:r w:rsidRPr="00C66AA0">
        <w:rPr>
          <w:rFonts w:ascii="Times New Roman" w:eastAsia="Times New Roman" w:hAnsi="Times New Roman" w:cs="Times New Roman"/>
          <w:noProof/>
          <w:position w:val="-15"/>
          <w:sz w:val="28"/>
          <w:szCs w:val="28"/>
          <w:lang w:val="uk-UA" w:eastAsia="uk-UA"/>
        </w:rPr>
        <w:drawing>
          <wp:inline distT="0" distB="0" distL="0" distR="0" wp14:anchorId="3B1DA83D" wp14:editId="7BCC034C">
            <wp:extent cx="907415" cy="245745"/>
            <wp:effectExtent l="0" t="0" r="6985"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07415" cy="245745"/>
                    </a:xfrm>
                    <a:prstGeom prst="rect">
                      <a:avLst/>
                    </a:prstGeom>
                    <a:noFill/>
                    <a:ln>
                      <a:noFill/>
                    </a:ln>
                  </pic:spPr>
                </pic:pic>
              </a:graphicData>
            </a:graphic>
          </wp:inline>
        </w:drawing>
      </w:r>
      <w:r>
        <w:rPr>
          <w:rFonts w:ascii="Times New Roman" w:eastAsia="Times New Roman" w:hAnsi="Times New Roman" w:cs="Times New Roman"/>
          <w:noProof/>
          <w:color w:val="000000"/>
          <w:sz w:val="28"/>
          <w:szCs w:val="28"/>
        </w:rPr>
        <w:t xml:space="preserve"> ;</w:t>
      </w:r>
    </w:p>
    <w:p w:rsidR="000F05D8" w:rsidRPr="000F05D8" w:rsidRDefault="000F05D8" w:rsidP="009B6C29">
      <w:pPr>
        <w:spacing w:after="0" w:line="360" w:lineRule="auto"/>
        <w:ind w:right="-5" w:firstLine="709"/>
        <w:jc w:val="both"/>
        <w:rPr>
          <w:rFonts w:ascii="Cambria Math" w:eastAsiaTheme="minorEastAsia" w:hAnsi="Cambria Math" w:cs="Times New Roman"/>
          <w:color w:val="000000"/>
          <w:sz w:val="28"/>
          <w:szCs w:val="28"/>
          <w:oMath/>
        </w:rPr>
      </w:pPr>
      <w:r w:rsidRPr="00C66AA0">
        <w:rPr>
          <w:rFonts w:ascii="Times New Roman" w:eastAsia="Times New Roman" w:hAnsi="Times New Roman" w:cs="Times New Roman"/>
          <w:noProof/>
          <w:position w:val="-15"/>
          <w:sz w:val="28"/>
          <w:szCs w:val="28"/>
          <w:lang w:val="uk-UA" w:eastAsia="uk-UA"/>
        </w:rPr>
        <w:drawing>
          <wp:inline distT="0" distB="0" distL="0" distR="0" wp14:anchorId="5CA78453" wp14:editId="218C5EF6">
            <wp:extent cx="2040255" cy="266065"/>
            <wp:effectExtent l="0" t="0" r="0"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40255" cy="266065"/>
                    </a:xfrm>
                    <a:prstGeom prst="rect">
                      <a:avLst/>
                    </a:prstGeom>
                    <a:noFill/>
                    <a:ln>
                      <a:noFill/>
                    </a:ln>
                  </pic:spPr>
                </pic:pic>
              </a:graphicData>
            </a:graphic>
          </wp:inline>
        </w:drawing>
      </w:r>
    </w:p>
    <w:p w:rsidR="009B6C29" w:rsidRPr="000F05D8" w:rsidRDefault="000F05D8" w:rsidP="000F05D8">
      <w:pPr>
        <w:spacing w:after="0" w:line="360" w:lineRule="auto"/>
        <w:ind w:right="-5" w:firstLine="709"/>
        <w:jc w:val="both"/>
        <w:rPr>
          <w:rFonts w:ascii="Cambria Math" w:eastAsiaTheme="minorEastAsia" w:hAnsi="Cambria Math" w:cs="Times New Roman"/>
          <w:color w:val="000000"/>
          <w:sz w:val="28"/>
          <w:szCs w:val="28"/>
          <w:lang w:val="uk-UA"/>
          <w:oMath/>
        </w:rPr>
      </w:pPr>
      <w:r w:rsidRPr="000F05D8">
        <w:rPr>
          <w:rFonts w:ascii="Times New Roman" w:eastAsiaTheme="minorEastAsia" w:hAnsi="Times New Roman" w:cs="Times New Roman"/>
          <w:color w:val="000000"/>
          <w:sz w:val="28"/>
          <w:szCs w:val="28"/>
          <w:lang w:val="uk-UA"/>
        </w:rPr>
        <w:t>Викинаємо відповідні перетворення:</w:t>
      </w:r>
    </w:p>
    <w:p w:rsidR="00B3791F" w:rsidRDefault="00B3791F" w:rsidP="00B3791F">
      <w:pPr>
        <w:ind w:firstLine="709"/>
        <w:rPr>
          <w:rFonts w:ascii="Cambria Math" w:hAnsi="Cambria Math" w:cs="Times New Roman"/>
          <w:sz w:val="28"/>
          <w:szCs w:val="28"/>
          <w:lang w:val="uk-UA"/>
          <w:oMath/>
        </w:rPr>
      </w:pPr>
      <w:r w:rsidRPr="00C66AA0">
        <w:rPr>
          <w:rFonts w:ascii="Times New Roman" w:eastAsia="Times New Roman" w:hAnsi="Times New Roman" w:cs="Times New Roman"/>
          <w:noProof/>
          <w:position w:val="-48"/>
          <w:sz w:val="28"/>
          <w:szCs w:val="28"/>
          <w:lang w:val="uk-UA" w:eastAsia="uk-UA"/>
        </w:rPr>
        <w:drawing>
          <wp:inline distT="0" distB="0" distL="0" distR="0" wp14:anchorId="2123D20B" wp14:editId="763DBF31">
            <wp:extent cx="3350260" cy="621030"/>
            <wp:effectExtent l="0" t="0" r="2540"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50260" cy="621030"/>
                    </a:xfrm>
                    <a:prstGeom prst="rect">
                      <a:avLst/>
                    </a:prstGeom>
                    <a:noFill/>
                    <a:ln>
                      <a:noFill/>
                    </a:ln>
                  </pic:spPr>
                </pic:pic>
              </a:graphicData>
            </a:graphic>
          </wp:inline>
        </w:drawing>
      </w:r>
    </w:p>
    <w:p w:rsidR="00B3791F" w:rsidRDefault="00B3791F" w:rsidP="00B3791F">
      <w:pPr>
        <w:ind w:firstLine="709"/>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Де </w:t>
      </w:r>
      <w:r w:rsidRPr="00C66AA0">
        <w:rPr>
          <w:rFonts w:ascii="Times New Roman" w:eastAsia="Times New Roman" w:hAnsi="Times New Roman" w:cs="Times New Roman"/>
          <w:noProof/>
          <w:position w:val="-15"/>
          <w:sz w:val="28"/>
          <w:szCs w:val="28"/>
          <w:lang w:val="uk-UA" w:eastAsia="uk-UA"/>
        </w:rPr>
        <w:drawing>
          <wp:inline distT="0" distB="0" distL="0" distR="0" wp14:anchorId="39DCBAC7" wp14:editId="63F6476C">
            <wp:extent cx="2865755" cy="266065"/>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65755" cy="266065"/>
                    </a:xfrm>
                    <a:prstGeom prst="rect">
                      <a:avLst/>
                    </a:prstGeom>
                    <a:noFill/>
                    <a:ln>
                      <a:noFill/>
                    </a:ln>
                  </pic:spPr>
                </pic:pic>
              </a:graphicData>
            </a:graphic>
          </wp:inline>
        </w:drawing>
      </w:r>
      <w:r>
        <w:rPr>
          <w:rFonts w:ascii="Times New Roman" w:eastAsia="Times New Roman" w:hAnsi="Times New Roman" w:cs="Times New Roman"/>
          <w:noProof/>
          <w:sz w:val="28"/>
          <w:szCs w:val="28"/>
          <w:lang w:val="uk-UA"/>
        </w:rPr>
        <w:t>;</w:t>
      </w:r>
    </w:p>
    <w:p w:rsidR="00B3791F" w:rsidRDefault="00B3791F" w:rsidP="00B3791F">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7A1EDFFC" wp14:editId="0D83BA04">
            <wp:extent cx="2865755" cy="266065"/>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65755" cy="266065"/>
                    </a:xfrm>
                    <a:prstGeom prst="rect">
                      <a:avLst/>
                    </a:prstGeom>
                    <a:noFill/>
                    <a:ln>
                      <a:noFill/>
                    </a:ln>
                  </pic:spPr>
                </pic:pic>
              </a:graphicData>
            </a:graphic>
          </wp:inline>
        </w:drawing>
      </w:r>
      <w:r>
        <w:rPr>
          <w:rFonts w:ascii="Times New Roman" w:eastAsia="Times New Roman" w:hAnsi="Times New Roman" w:cs="Times New Roman"/>
          <w:noProof/>
          <w:sz w:val="28"/>
          <w:szCs w:val="28"/>
          <w:lang w:val="uk-UA"/>
        </w:rPr>
        <w:t xml:space="preserve"> ;</w:t>
      </w:r>
    </w:p>
    <w:p w:rsidR="00593C17" w:rsidRDefault="00B3791F" w:rsidP="00B3791F">
      <w:pPr>
        <w:ind w:firstLine="709"/>
        <w:rPr>
          <w:rFonts w:ascii="Cambria Math" w:hAnsi="Cambria Math" w:cs="Times New Roman"/>
          <w:sz w:val="28"/>
          <w:szCs w:val="28"/>
          <w:lang w:val="uk-UA"/>
          <w:oMath/>
        </w:rPr>
      </w:pPr>
      <w:r w:rsidRPr="00C66AA0">
        <w:rPr>
          <w:rFonts w:ascii="Times New Roman" w:eastAsia="Times New Roman" w:hAnsi="Times New Roman" w:cs="Times New Roman"/>
          <w:noProof/>
          <w:position w:val="-15"/>
          <w:sz w:val="28"/>
          <w:szCs w:val="28"/>
          <w:lang w:val="uk-UA" w:eastAsia="uk-UA"/>
        </w:rPr>
        <w:drawing>
          <wp:inline distT="0" distB="0" distL="0" distR="0" wp14:anchorId="1183DB7C" wp14:editId="0A87E816">
            <wp:extent cx="5575300" cy="334645"/>
            <wp:effectExtent l="0" t="0" r="6350"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75300" cy="334645"/>
                    </a:xfrm>
                    <a:prstGeom prst="rect">
                      <a:avLst/>
                    </a:prstGeom>
                    <a:noFill/>
                    <a:ln>
                      <a:noFill/>
                    </a:ln>
                  </pic:spPr>
                </pic:pic>
              </a:graphicData>
            </a:graphic>
          </wp:inline>
        </w:drawing>
      </w:r>
    </w:p>
    <w:p w:rsidR="00593C17" w:rsidRDefault="00593C17" w:rsidP="00593C17">
      <w:pPr>
        <w:ind w:firstLine="709"/>
        <w:rPr>
          <w:rFonts w:ascii="Cambria Math" w:hAnsi="Cambria Math" w:cs="Times New Roman"/>
          <w:sz w:val="28"/>
          <w:szCs w:val="28"/>
          <w:lang w:val="uk-UA"/>
          <w:oMath/>
        </w:rPr>
      </w:pPr>
      <w:r w:rsidRPr="00C66AA0">
        <w:rPr>
          <w:rFonts w:ascii="Times New Roman" w:eastAsia="Times New Roman" w:hAnsi="Times New Roman" w:cs="Times New Roman"/>
          <w:noProof/>
          <w:position w:val="-15"/>
          <w:sz w:val="28"/>
          <w:szCs w:val="28"/>
          <w:lang w:val="uk-UA" w:eastAsia="uk-UA"/>
        </w:rPr>
        <w:drawing>
          <wp:inline distT="0" distB="0" distL="0" distR="0" wp14:anchorId="1ADF44C6" wp14:editId="025E1CED">
            <wp:extent cx="5397500" cy="334645"/>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97500" cy="334645"/>
                    </a:xfrm>
                    <a:prstGeom prst="rect">
                      <a:avLst/>
                    </a:prstGeom>
                    <a:noFill/>
                    <a:ln>
                      <a:noFill/>
                    </a:ln>
                  </pic:spPr>
                </pic:pic>
              </a:graphicData>
            </a:graphic>
          </wp:inline>
        </w:drawing>
      </w:r>
    </w:p>
    <w:p w:rsidR="00593C17" w:rsidRPr="00637174"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sidRPr="00637174">
        <w:rPr>
          <w:rFonts w:ascii="Times New Roman" w:eastAsiaTheme="minorEastAsia" w:hAnsi="Times New Roman" w:cs="Times New Roman"/>
          <w:color w:val="000000"/>
          <w:sz w:val="28"/>
          <w:szCs w:val="28"/>
          <w:lang w:val="uk-UA"/>
        </w:rPr>
        <w:t>Коефіцієнти для поліномів частотних характеристик</w:t>
      </w:r>
    </w:p>
    <w:p w:rsidR="00593C17" w:rsidRP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6F885E07" wp14:editId="5D8C19A5">
            <wp:extent cx="2845435" cy="245745"/>
            <wp:effectExtent l="0" t="0" r="0" b="190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45435"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62C0BD75" wp14:editId="17312EA3">
            <wp:extent cx="2060575" cy="245745"/>
            <wp:effectExtent l="0" t="0" r="0"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60575"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54D6E3BA" wp14:editId="52EB3F78">
            <wp:extent cx="2893060" cy="334645"/>
            <wp:effectExtent l="0" t="0" r="254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93060" cy="334645"/>
                    </a:xfrm>
                    <a:prstGeom prst="rect">
                      <a:avLst/>
                    </a:prstGeom>
                    <a:noFill/>
                    <a:ln>
                      <a:noFill/>
                    </a:ln>
                  </pic:spPr>
                </pic:pic>
              </a:graphicData>
            </a:graphic>
          </wp:inline>
        </w:drawing>
      </w:r>
    </w:p>
    <w:p w:rsidR="00593C17" w:rsidRP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5EEC3D3" wp14:editId="53DB3856">
            <wp:extent cx="3876040" cy="334645"/>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76040" cy="334645"/>
                    </a:xfrm>
                    <a:prstGeom prst="rect">
                      <a:avLst/>
                    </a:prstGeom>
                    <a:noFill/>
                    <a:ln>
                      <a:noFill/>
                    </a:ln>
                  </pic:spPr>
                </pic:pic>
              </a:graphicData>
            </a:graphic>
          </wp:inline>
        </w:drawing>
      </w:r>
    </w:p>
    <w:p w:rsidR="00593C17" w:rsidRP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1C0D2E69" wp14:editId="40BA2C97">
            <wp:extent cx="3036570" cy="245745"/>
            <wp:effectExtent l="0" t="0" r="0" b="190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36570"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414D6A68" wp14:editId="51F7F18B">
            <wp:extent cx="3316605" cy="245745"/>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16605"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FFA5290" wp14:editId="313E3BD3">
            <wp:extent cx="3746500" cy="245745"/>
            <wp:effectExtent l="0" t="0" r="6350"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46500"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3B89DB81" wp14:editId="32B6B323">
            <wp:extent cx="2026920" cy="245745"/>
            <wp:effectExtent l="0" t="0" r="0"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26920" cy="2457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603264D" wp14:editId="61E1109E">
            <wp:extent cx="3998595" cy="266065"/>
            <wp:effectExtent l="0" t="0" r="190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98595" cy="266065"/>
                    </a:xfrm>
                    <a:prstGeom prst="rect">
                      <a:avLst/>
                    </a:prstGeom>
                    <a:noFill/>
                    <a:ln>
                      <a:noFill/>
                    </a:ln>
                  </pic:spPr>
                </pic:pic>
              </a:graphicData>
            </a:graphic>
          </wp:inline>
        </w:drawing>
      </w:r>
    </w:p>
    <w:p w:rsidR="00593C17" w:rsidRP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12476387" wp14:editId="57C1FB9F">
            <wp:extent cx="5772785" cy="266065"/>
            <wp:effectExtent l="0" t="0" r="0" b="635"/>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72785" cy="266065"/>
                    </a:xfrm>
                    <a:prstGeom prst="rect">
                      <a:avLst/>
                    </a:prstGeom>
                    <a:noFill/>
                    <a:ln>
                      <a:noFill/>
                    </a:ln>
                  </pic:spPr>
                </pic:pic>
              </a:graphicData>
            </a:graphic>
          </wp:inline>
        </w:drawing>
      </w:r>
    </w:p>
    <w:p w:rsidR="00593C17" w:rsidRDefault="00593C17" w:rsidP="00593C17">
      <w:pPr>
        <w:rPr>
          <w:rFonts w:ascii="Times New Roman" w:eastAsia="Times New Roman" w:hAnsi="Times New Roman" w:cs="Times New Roman"/>
          <w:noProof/>
          <w:sz w:val="28"/>
          <w:szCs w:val="28"/>
          <w:lang w:val="uk-UA"/>
        </w:rPr>
        <w:sectPr w:rsidR="00593C17" w:rsidSect="007A528B">
          <w:pgSz w:w="11906" w:h="16838"/>
          <w:pgMar w:top="709" w:right="424" w:bottom="1843" w:left="1701" w:header="708" w:footer="708" w:gutter="0"/>
          <w:cols w:space="708"/>
          <w:titlePg/>
          <w:docGrid w:linePitch="360"/>
        </w:sectPr>
      </w:pPr>
    </w:p>
    <w:p w:rsidR="001C5F1B" w:rsidRP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lastRenderedPageBreak/>
        <w:drawing>
          <wp:inline distT="0" distB="0" distL="0" distR="0" wp14:anchorId="47DEEAD6" wp14:editId="4DE3F90B">
            <wp:extent cx="5772785" cy="266065"/>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72785" cy="26606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3DD60B04" wp14:editId="57716122">
            <wp:extent cx="5772785" cy="334645"/>
            <wp:effectExtent l="0" t="0" r="0" b="8255"/>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7">
                      <a:extLst>
                        <a:ext uri="{28A0092B-C50C-407E-A947-70E740481C1C}">
                          <a14:useLocalDpi xmlns:a14="http://schemas.microsoft.com/office/drawing/2010/main" val="0"/>
                        </a:ext>
                      </a:extLst>
                    </a:blip>
                    <a:srcRect l="-214" r="50398"/>
                    <a:stretch>
                      <a:fillRect/>
                    </a:stretch>
                  </pic:blipFill>
                  <pic:spPr bwMode="auto">
                    <a:xfrm>
                      <a:off x="0" y="0"/>
                      <a:ext cx="5772785" cy="3346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33A83689" wp14:editId="5740EFCC">
            <wp:extent cx="5940425" cy="33464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7">
                      <a:extLst>
                        <a:ext uri="{28A0092B-C50C-407E-A947-70E740481C1C}">
                          <a14:useLocalDpi xmlns:a14="http://schemas.microsoft.com/office/drawing/2010/main" val="0"/>
                        </a:ext>
                      </a:extLst>
                    </a:blip>
                    <a:srcRect l="48441" r="-136"/>
                    <a:stretch>
                      <a:fillRect/>
                    </a:stretch>
                  </pic:blipFill>
                  <pic:spPr bwMode="auto">
                    <a:xfrm>
                      <a:off x="0" y="0"/>
                      <a:ext cx="5940425" cy="3346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713C50A1" wp14:editId="31EE236E">
            <wp:extent cx="5650230" cy="334645"/>
            <wp:effectExtent l="0" t="0" r="7620" b="825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8">
                      <a:extLst>
                        <a:ext uri="{28A0092B-C50C-407E-A947-70E740481C1C}">
                          <a14:useLocalDpi xmlns:a14="http://schemas.microsoft.com/office/drawing/2010/main" val="0"/>
                        </a:ext>
                      </a:extLst>
                    </a:blip>
                    <a:srcRect l="121" r="50252"/>
                    <a:stretch>
                      <a:fillRect/>
                    </a:stretch>
                  </pic:blipFill>
                  <pic:spPr bwMode="auto">
                    <a:xfrm>
                      <a:off x="0" y="0"/>
                      <a:ext cx="5650230" cy="334645"/>
                    </a:xfrm>
                    <a:prstGeom prst="rect">
                      <a:avLst/>
                    </a:prstGeom>
                    <a:noFill/>
                    <a:ln>
                      <a:noFill/>
                    </a:ln>
                  </pic:spPr>
                </pic:pic>
              </a:graphicData>
            </a:graphic>
          </wp:inline>
        </w:drawing>
      </w:r>
    </w:p>
    <w:p w:rsidR="00593C17" w:rsidRDefault="00593C17" w:rsidP="00593C17">
      <w:pPr>
        <w:ind w:firstLine="709"/>
        <w:rPr>
          <w:rFonts w:ascii="Times New Roman" w:eastAsia="Times New Roman" w:hAnsi="Times New Roman" w:cs="Times New Roman"/>
          <w:noProof/>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17D1FF04" wp14:editId="6E30FDF0">
            <wp:extent cx="5868670" cy="3346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8">
                      <a:extLst>
                        <a:ext uri="{28A0092B-C50C-407E-A947-70E740481C1C}">
                          <a14:useLocalDpi xmlns:a14="http://schemas.microsoft.com/office/drawing/2010/main" val="0"/>
                        </a:ext>
                      </a:extLst>
                    </a:blip>
                    <a:srcRect l="48390" r="-444"/>
                    <a:stretch>
                      <a:fillRect/>
                    </a:stretch>
                  </pic:blipFill>
                  <pic:spPr bwMode="auto">
                    <a:xfrm>
                      <a:off x="0" y="0"/>
                      <a:ext cx="5868670" cy="334645"/>
                    </a:xfrm>
                    <a:prstGeom prst="rect">
                      <a:avLst/>
                    </a:prstGeom>
                    <a:noFill/>
                    <a:ln>
                      <a:noFill/>
                    </a:ln>
                  </pic:spPr>
                </pic:pic>
              </a:graphicData>
            </a:graphic>
          </wp:inline>
        </w:drawing>
      </w:r>
    </w:p>
    <w:p w:rsidR="00593C17"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sidRPr="00234778">
        <w:rPr>
          <w:rFonts w:ascii="Times New Roman" w:eastAsiaTheme="minorEastAsia" w:hAnsi="Times New Roman" w:cs="Times New Roman"/>
          <w:color w:val="000000"/>
          <w:sz w:val="28"/>
          <w:szCs w:val="28"/>
          <w:lang w:val="uk-UA"/>
        </w:rPr>
        <w:t>Дійсна частотна характеристика</w:t>
      </w:r>
      <w:r>
        <w:rPr>
          <w:rFonts w:ascii="Times New Roman" w:eastAsiaTheme="minorEastAsia" w:hAnsi="Times New Roman" w:cs="Times New Roman"/>
          <w:color w:val="000000"/>
          <w:sz w:val="28"/>
          <w:szCs w:val="28"/>
          <w:lang w:val="uk-UA"/>
        </w:rPr>
        <w:t xml:space="preserve"> АСР визначається за формулою:</w:t>
      </w:r>
    </w:p>
    <w:p w:rsidR="00593C17" w:rsidRPr="00234778" w:rsidRDefault="00593C17" w:rsidP="00593C17">
      <w:pPr>
        <w:spacing w:after="0" w:line="360" w:lineRule="auto"/>
        <w:ind w:right="-5" w:firstLine="709"/>
        <w:jc w:val="center"/>
        <w:rPr>
          <w:rFonts w:ascii="Cambria Math" w:eastAsiaTheme="minorEastAsia" w:hAnsi="Cambria Math" w:cs="Times New Roman"/>
          <w:color w:val="000000"/>
          <w:sz w:val="28"/>
          <w:szCs w:val="28"/>
          <w:lang w:val="uk-UA"/>
          <w:oMath/>
        </w:rPr>
      </w:pPr>
      <w:r w:rsidRPr="00C66AA0">
        <w:rPr>
          <w:rFonts w:ascii="Times New Roman" w:eastAsia="Times New Roman" w:hAnsi="Times New Roman" w:cs="Times New Roman"/>
          <w:noProof/>
          <w:position w:val="-48"/>
          <w:sz w:val="28"/>
          <w:szCs w:val="28"/>
          <w:lang w:val="uk-UA" w:eastAsia="uk-UA"/>
        </w:rPr>
        <w:drawing>
          <wp:inline distT="0" distB="0" distL="0" distR="0" wp14:anchorId="688AD6F2" wp14:editId="3164FE5F">
            <wp:extent cx="1733550" cy="621030"/>
            <wp:effectExtent l="0" t="0" r="0" b="762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33550" cy="621030"/>
                    </a:xfrm>
                    <a:prstGeom prst="rect">
                      <a:avLst/>
                    </a:prstGeom>
                    <a:noFill/>
                    <a:ln>
                      <a:noFill/>
                    </a:ln>
                  </pic:spPr>
                </pic:pic>
              </a:graphicData>
            </a:graphic>
          </wp:inline>
        </w:drawing>
      </w:r>
    </w:p>
    <w:p w:rsidR="00593C17" w:rsidRPr="00234778"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sidRPr="00234778">
        <w:rPr>
          <w:rFonts w:ascii="Times New Roman" w:eastAsiaTheme="minorEastAsia" w:hAnsi="Times New Roman" w:cs="Times New Roman"/>
          <w:color w:val="000000"/>
          <w:sz w:val="28"/>
          <w:szCs w:val="28"/>
          <w:lang w:val="uk-UA"/>
        </w:rPr>
        <w:t>На рисунку 4.</w:t>
      </w:r>
      <w:r w:rsidR="00882803">
        <w:rPr>
          <w:rFonts w:ascii="Times New Roman" w:eastAsiaTheme="minorEastAsia" w:hAnsi="Times New Roman" w:cs="Times New Roman"/>
          <w:color w:val="000000"/>
          <w:sz w:val="28"/>
          <w:szCs w:val="28"/>
          <w:lang w:val="uk-UA"/>
        </w:rPr>
        <w:t>6</w:t>
      </w:r>
      <w:r w:rsidRPr="00234778">
        <w:rPr>
          <w:rFonts w:ascii="Times New Roman" w:eastAsiaTheme="minorEastAsia" w:hAnsi="Times New Roman" w:cs="Times New Roman"/>
          <w:color w:val="000000"/>
          <w:sz w:val="28"/>
          <w:szCs w:val="28"/>
          <w:lang w:val="uk-UA"/>
        </w:rPr>
        <w:t xml:space="preserve"> наведений графік дійсної частотної характеристики АСР</w:t>
      </w:r>
    </w:p>
    <w:p w:rsidR="00593C17" w:rsidRPr="00234778" w:rsidRDefault="00593C17" w:rsidP="00593C17">
      <w:pPr>
        <w:jc w:val="center"/>
        <w:rPr>
          <w:rFonts w:ascii="Cambria Math" w:hAnsi="Cambria Math" w:cs="Times New Roman"/>
          <w:sz w:val="28"/>
          <w:szCs w:val="28"/>
          <w:lang w:val="uk-UA"/>
          <w:oMath/>
        </w:rPr>
      </w:pPr>
      <w:r w:rsidRPr="00C66AA0">
        <w:rPr>
          <w:rFonts w:ascii="Times New Roman" w:eastAsia="Times New Roman" w:hAnsi="Times New Roman" w:cs="Times New Roman"/>
          <w:noProof/>
          <w:position w:val="-495"/>
          <w:sz w:val="28"/>
          <w:szCs w:val="28"/>
          <w:lang w:val="uk-UA" w:eastAsia="uk-UA"/>
        </w:rPr>
        <w:drawing>
          <wp:inline distT="0" distB="0" distL="0" distR="0" wp14:anchorId="0A7F510A" wp14:editId="5154ADE5">
            <wp:extent cx="5585017" cy="3057932"/>
            <wp:effectExtent l="0" t="0" r="0" b="952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88810" cy="3060009"/>
                    </a:xfrm>
                    <a:prstGeom prst="rect">
                      <a:avLst/>
                    </a:prstGeom>
                    <a:noFill/>
                    <a:ln>
                      <a:noFill/>
                    </a:ln>
                  </pic:spPr>
                </pic:pic>
              </a:graphicData>
            </a:graphic>
          </wp:inline>
        </w:drawing>
      </w:r>
    </w:p>
    <w:p w:rsidR="00593C17" w:rsidRDefault="00593C17" w:rsidP="00593C17">
      <w:pPr>
        <w:spacing w:after="0" w:line="360" w:lineRule="auto"/>
        <w:ind w:right="-5" w:firstLine="567"/>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sidR="00955878">
        <w:rPr>
          <w:rFonts w:ascii="Times New Roman" w:eastAsiaTheme="minorEastAsia" w:hAnsi="Times New Roman" w:cs="Times New Roman"/>
          <w:sz w:val="24"/>
          <w:szCs w:val="24"/>
        </w:rPr>
        <w:t xml:space="preserve">. </w:t>
      </w:r>
      <w:r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6</w:t>
      </w:r>
      <w:r w:rsidR="00955878">
        <w:rPr>
          <w:rFonts w:ascii="Times New Roman" w:eastAsiaTheme="minorEastAsia" w:hAnsi="Times New Roman" w:cs="Times New Roman"/>
          <w:sz w:val="24"/>
          <w:szCs w:val="24"/>
          <w:lang w:val="uk-UA"/>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Дійсна частотна характеристика АСР</w:t>
      </w:r>
    </w:p>
    <w:p w:rsidR="00593C17" w:rsidRDefault="00593C17" w:rsidP="00593C17">
      <w:pPr>
        <w:rPr>
          <w:rFonts w:ascii="Times New Roman" w:eastAsia="Times New Roman" w:hAnsi="Times New Roman" w:cs="Times New Roman"/>
          <w:sz w:val="28"/>
          <w:szCs w:val="28"/>
          <w:lang w:val="uk-UA"/>
        </w:rPr>
      </w:pPr>
    </w:p>
    <w:p w:rsidR="00593C17"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Уявна</w:t>
      </w:r>
      <w:r w:rsidRPr="00234778">
        <w:rPr>
          <w:rFonts w:ascii="Times New Roman" w:eastAsiaTheme="minorEastAsia" w:hAnsi="Times New Roman" w:cs="Times New Roman"/>
          <w:color w:val="000000"/>
          <w:sz w:val="28"/>
          <w:szCs w:val="28"/>
          <w:lang w:val="uk-UA"/>
        </w:rPr>
        <w:t xml:space="preserve"> частотна характеристика</w:t>
      </w:r>
      <w:r>
        <w:rPr>
          <w:rFonts w:ascii="Times New Roman" w:eastAsiaTheme="minorEastAsia" w:hAnsi="Times New Roman" w:cs="Times New Roman"/>
          <w:color w:val="000000"/>
          <w:sz w:val="28"/>
          <w:szCs w:val="28"/>
          <w:lang w:val="uk-UA"/>
        </w:rPr>
        <w:t xml:space="preserve"> АСР визначається за формулою:</w:t>
      </w:r>
    </w:p>
    <w:p w:rsidR="00593C17" w:rsidRDefault="00593C17" w:rsidP="00593C17">
      <w:pPr>
        <w:jc w:val="center"/>
        <w:rPr>
          <w:rFonts w:ascii="Cambria Math" w:hAnsi="Cambria Math" w:cs="Times New Roman"/>
          <w:sz w:val="28"/>
          <w:szCs w:val="28"/>
          <w:lang w:val="uk-UA"/>
          <w:oMath/>
        </w:rPr>
      </w:pPr>
      <w:r w:rsidRPr="00C66AA0">
        <w:rPr>
          <w:rFonts w:ascii="Times New Roman" w:eastAsia="Times New Roman" w:hAnsi="Times New Roman" w:cs="Times New Roman"/>
          <w:noProof/>
          <w:position w:val="-48"/>
          <w:sz w:val="28"/>
          <w:szCs w:val="28"/>
          <w:lang w:val="uk-UA" w:eastAsia="uk-UA"/>
        </w:rPr>
        <w:drawing>
          <wp:inline distT="0" distB="0" distL="0" distR="0" wp14:anchorId="38A00C0C" wp14:editId="6EFB0ABD">
            <wp:extent cx="1664970" cy="621030"/>
            <wp:effectExtent l="0" t="0" r="0" b="762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64970" cy="621030"/>
                    </a:xfrm>
                    <a:prstGeom prst="rect">
                      <a:avLst/>
                    </a:prstGeom>
                    <a:noFill/>
                    <a:ln>
                      <a:noFill/>
                    </a:ln>
                  </pic:spPr>
                </pic:pic>
              </a:graphicData>
            </a:graphic>
          </wp:inline>
        </w:drawing>
      </w:r>
    </w:p>
    <w:p w:rsidR="00593C17" w:rsidRDefault="00593C17" w:rsidP="00593C17">
      <w:pPr>
        <w:rPr>
          <w:rFonts w:ascii="Times New Roman" w:eastAsia="Times New Roman" w:hAnsi="Times New Roman" w:cs="Times New Roman"/>
          <w:noProof/>
          <w:sz w:val="28"/>
          <w:szCs w:val="28"/>
          <w:lang w:val="uk-UA"/>
        </w:rPr>
        <w:sectPr w:rsidR="00593C17" w:rsidSect="007A528B">
          <w:pgSz w:w="11906" w:h="16838"/>
          <w:pgMar w:top="709" w:right="424" w:bottom="1843" w:left="1701" w:header="708" w:footer="708" w:gutter="0"/>
          <w:cols w:space="708"/>
          <w:titlePg/>
          <w:docGrid w:linePitch="360"/>
        </w:sectPr>
      </w:pPr>
    </w:p>
    <w:p w:rsidR="00593C17"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sidRPr="00234778">
        <w:rPr>
          <w:rFonts w:ascii="Times New Roman" w:eastAsiaTheme="minorEastAsia" w:hAnsi="Times New Roman" w:cs="Times New Roman"/>
          <w:color w:val="000000"/>
          <w:sz w:val="28"/>
          <w:szCs w:val="28"/>
          <w:lang w:val="uk-UA"/>
        </w:rPr>
        <w:lastRenderedPageBreak/>
        <w:t>На рисунку 4.</w:t>
      </w:r>
      <w:r w:rsidR="00882803">
        <w:rPr>
          <w:rFonts w:ascii="Times New Roman" w:eastAsiaTheme="minorEastAsia" w:hAnsi="Times New Roman" w:cs="Times New Roman"/>
          <w:color w:val="000000"/>
          <w:sz w:val="28"/>
          <w:szCs w:val="28"/>
          <w:lang w:val="uk-UA"/>
        </w:rPr>
        <w:t>7</w:t>
      </w:r>
      <w:r w:rsidRPr="00234778">
        <w:rPr>
          <w:rFonts w:ascii="Times New Roman" w:eastAsiaTheme="minorEastAsia" w:hAnsi="Times New Roman" w:cs="Times New Roman"/>
          <w:color w:val="000000"/>
          <w:sz w:val="28"/>
          <w:szCs w:val="28"/>
          <w:lang w:val="uk-UA"/>
        </w:rPr>
        <w:t xml:space="preserve"> наведений графік </w:t>
      </w:r>
      <w:r>
        <w:rPr>
          <w:rFonts w:ascii="Times New Roman" w:eastAsiaTheme="minorEastAsia" w:hAnsi="Times New Roman" w:cs="Times New Roman"/>
          <w:color w:val="000000"/>
          <w:sz w:val="28"/>
          <w:szCs w:val="28"/>
          <w:lang w:val="uk-UA"/>
        </w:rPr>
        <w:t>уявної</w:t>
      </w:r>
      <w:r w:rsidRPr="00234778">
        <w:rPr>
          <w:rFonts w:ascii="Times New Roman" w:eastAsiaTheme="minorEastAsia" w:hAnsi="Times New Roman" w:cs="Times New Roman"/>
          <w:color w:val="000000"/>
          <w:sz w:val="28"/>
          <w:szCs w:val="28"/>
          <w:lang w:val="uk-UA"/>
        </w:rPr>
        <w:t xml:space="preserve"> частотної характеристики АСР</w:t>
      </w:r>
      <w:r>
        <w:rPr>
          <w:rFonts w:ascii="Times New Roman" w:eastAsiaTheme="minorEastAsia" w:hAnsi="Times New Roman" w:cs="Times New Roman"/>
          <w:color w:val="000000"/>
          <w:sz w:val="28"/>
          <w:szCs w:val="28"/>
          <w:lang w:val="uk-UA"/>
        </w:rPr>
        <w:t>.</w:t>
      </w:r>
    </w:p>
    <w:p w:rsidR="00593C17" w:rsidRDefault="00593C17" w:rsidP="00593C17">
      <w:pPr>
        <w:jc w:val="center"/>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2FD7E175" wp14:editId="07F11575">
            <wp:extent cx="5745480" cy="314579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593C17" w:rsidRDefault="00955878" w:rsidP="00593C17">
      <w:pPr>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sidR="00593C17"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7.</w:t>
      </w:r>
      <w:r w:rsidR="00593C17" w:rsidRPr="00FB0445">
        <w:rPr>
          <w:rFonts w:ascii="Times New Roman" w:eastAsiaTheme="minorEastAsia" w:hAnsi="Times New Roman" w:cs="Times New Roman"/>
          <w:sz w:val="24"/>
          <w:szCs w:val="24"/>
        </w:rPr>
        <w:t xml:space="preserve"> </w:t>
      </w:r>
      <w:r w:rsidR="00593C17">
        <w:rPr>
          <w:rFonts w:ascii="Times New Roman" w:eastAsiaTheme="minorEastAsia" w:hAnsi="Times New Roman" w:cs="Times New Roman"/>
          <w:sz w:val="24"/>
          <w:szCs w:val="24"/>
          <w:lang w:val="uk-UA"/>
        </w:rPr>
        <w:t>Уявна частотна характеристика АСР</w:t>
      </w:r>
    </w:p>
    <w:p w:rsidR="00593C17" w:rsidRDefault="00593C17" w:rsidP="00593C17">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Амплітудно-частотна</w:t>
      </w:r>
      <w:r w:rsidRPr="00234778">
        <w:rPr>
          <w:rFonts w:ascii="Times New Roman" w:eastAsiaTheme="minorEastAsia" w:hAnsi="Times New Roman" w:cs="Times New Roman"/>
          <w:color w:val="000000"/>
          <w:sz w:val="28"/>
          <w:szCs w:val="28"/>
          <w:lang w:val="uk-UA"/>
        </w:rPr>
        <w:t xml:space="preserve"> характеристика</w:t>
      </w:r>
      <w:r>
        <w:rPr>
          <w:rFonts w:ascii="Times New Roman" w:eastAsiaTheme="minorEastAsia" w:hAnsi="Times New Roman" w:cs="Times New Roman"/>
          <w:color w:val="000000"/>
          <w:sz w:val="28"/>
          <w:szCs w:val="28"/>
          <w:lang w:val="uk-UA"/>
        </w:rPr>
        <w:t xml:space="preserve"> АСР визначається за формулою:</w:t>
      </w:r>
    </w:p>
    <w:p w:rsidR="00593C17" w:rsidRDefault="00593C17" w:rsidP="00593C17">
      <w:pPr>
        <w:jc w:val="center"/>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9"/>
          <w:sz w:val="28"/>
          <w:szCs w:val="28"/>
          <w:lang w:val="uk-UA" w:eastAsia="uk-UA"/>
        </w:rPr>
        <w:drawing>
          <wp:inline distT="0" distB="0" distL="0" distR="0" wp14:anchorId="46D0D5B6" wp14:editId="54A38766">
            <wp:extent cx="1828800" cy="31369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28800" cy="313690"/>
                    </a:xfrm>
                    <a:prstGeom prst="rect">
                      <a:avLst/>
                    </a:prstGeom>
                    <a:noFill/>
                    <a:ln>
                      <a:noFill/>
                    </a:ln>
                  </pic:spPr>
                </pic:pic>
              </a:graphicData>
            </a:graphic>
          </wp:inline>
        </w:drawing>
      </w:r>
    </w:p>
    <w:p w:rsidR="00593C17" w:rsidRPr="00234778" w:rsidRDefault="00593C17" w:rsidP="00593C17">
      <w:pPr>
        <w:spacing w:after="0" w:line="240" w:lineRule="auto"/>
        <w:ind w:right="-6" w:firstLine="709"/>
        <w:jc w:val="both"/>
        <w:rPr>
          <w:rFonts w:ascii="Times New Roman" w:eastAsiaTheme="minorEastAsia" w:hAnsi="Times New Roman" w:cs="Times New Roman"/>
          <w:color w:val="000000"/>
          <w:sz w:val="28"/>
          <w:szCs w:val="28"/>
          <w:lang w:val="uk-UA"/>
        </w:rPr>
      </w:pPr>
      <w:r w:rsidRPr="00234778">
        <w:rPr>
          <w:rFonts w:ascii="Times New Roman" w:eastAsiaTheme="minorEastAsia" w:hAnsi="Times New Roman" w:cs="Times New Roman"/>
          <w:color w:val="000000"/>
          <w:sz w:val="28"/>
          <w:szCs w:val="28"/>
          <w:lang w:val="uk-UA"/>
        </w:rPr>
        <w:t>На рисунку 4.</w:t>
      </w:r>
      <w:r w:rsidR="00882803">
        <w:rPr>
          <w:rFonts w:ascii="Times New Roman" w:eastAsiaTheme="minorEastAsia" w:hAnsi="Times New Roman" w:cs="Times New Roman"/>
          <w:color w:val="000000"/>
          <w:sz w:val="28"/>
          <w:szCs w:val="28"/>
          <w:lang w:val="uk-UA"/>
        </w:rPr>
        <w:t>8</w:t>
      </w:r>
      <w:r w:rsidRPr="00234778">
        <w:rPr>
          <w:rFonts w:ascii="Times New Roman" w:eastAsiaTheme="minorEastAsia" w:hAnsi="Times New Roman" w:cs="Times New Roman"/>
          <w:color w:val="000000"/>
          <w:sz w:val="28"/>
          <w:szCs w:val="28"/>
          <w:lang w:val="uk-UA"/>
        </w:rPr>
        <w:t xml:space="preserve"> наведений графік </w:t>
      </w:r>
      <w:r>
        <w:rPr>
          <w:rFonts w:ascii="Times New Roman" w:eastAsiaTheme="minorEastAsia" w:hAnsi="Times New Roman" w:cs="Times New Roman"/>
          <w:color w:val="000000"/>
          <w:sz w:val="28"/>
          <w:szCs w:val="28"/>
          <w:lang w:val="uk-UA"/>
        </w:rPr>
        <w:t>амплітудно-частотної</w:t>
      </w:r>
      <w:r w:rsidRPr="00234778">
        <w:rPr>
          <w:rFonts w:ascii="Times New Roman" w:eastAsiaTheme="minorEastAsia" w:hAnsi="Times New Roman" w:cs="Times New Roman"/>
          <w:color w:val="000000"/>
          <w:sz w:val="28"/>
          <w:szCs w:val="28"/>
          <w:lang w:val="uk-UA"/>
        </w:rPr>
        <w:t xml:space="preserve"> характеристики АСР</w:t>
      </w:r>
      <w:r>
        <w:rPr>
          <w:rFonts w:ascii="Times New Roman" w:eastAsiaTheme="minorEastAsia" w:hAnsi="Times New Roman" w:cs="Times New Roman"/>
          <w:color w:val="000000"/>
          <w:sz w:val="28"/>
          <w:szCs w:val="28"/>
          <w:lang w:val="uk-UA"/>
        </w:rPr>
        <w:t>.</w:t>
      </w:r>
    </w:p>
    <w:p w:rsidR="00593C17" w:rsidRDefault="00593C17" w:rsidP="00593C17">
      <w:pPr>
        <w:jc w:val="center"/>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208E3D8E" wp14:editId="0BDC40D6">
            <wp:extent cx="5748125" cy="314723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2029" cy="3149375"/>
                    </a:xfrm>
                    <a:prstGeom prst="rect">
                      <a:avLst/>
                    </a:prstGeom>
                    <a:noFill/>
                    <a:ln>
                      <a:noFill/>
                    </a:ln>
                  </pic:spPr>
                </pic:pic>
              </a:graphicData>
            </a:graphic>
          </wp:inline>
        </w:drawing>
      </w:r>
    </w:p>
    <w:p w:rsidR="00593C17" w:rsidRDefault="00955878" w:rsidP="00593C17">
      <w:pPr>
        <w:spacing w:after="0" w:line="360" w:lineRule="auto"/>
        <w:ind w:right="-5" w:firstLine="567"/>
        <w:jc w:val="center"/>
        <w:rPr>
          <w:rFonts w:ascii="Times New Roman" w:eastAsiaTheme="minorEastAsia" w:hAnsi="Times New Roman" w:cs="Times New Roman"/>
          <w:color w:val="000000"/>
          <w:sz w:val="24"/>
          <w:szCs w:val="24"/>
          <w:lang w:val="uk-UA"/>
        </w:rPr>
        <w:sectPr w:rsidR="00593C17" w:rsidSect="007A528B">
          <w:pgSz w:w="11906" w:h="16838"/>
          <w:pgMar w:top="709" w:right="424" w:bottom="1843" w:left="1701" w:header="708" w:footer="708" w:gutter="0"/>
          <w:cols w:space="708"/>
          <w:titlePg/>
          <w:docGrid w:linePitch="360"/>
        </w:sectPr>
      </w:pPr>
      <w:r w:rsidRPr="00FB0445">
        <w:rPr>
          <w:rFonts w:ascii="Times New Roman" w:eastAsiaTheme="minorEastAsia" w:hAnsi="Times New Roman" w:cs="Times New Roman"/>
          <w:sz w:val="24"/>
          <w:szCs w:val="24"/>
        </w:rPr>
        <w:t>Рис</w:t>
      </w:r>
      <w:r>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sidR="00593C17"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8</w:t>
      </w:r>
      <w:r>
        <w:rPr>
          <w:rFonts w:ascii="Times New Roman" w:eastAsiaTheme="minorEastAsia" w:hAnsi="Times New Roman" w:cs="Times New Roman"/>
          <w:sz w:val="24"/>
          <w:szCs w:val="24"/>
          <w:lang w:val="uk-UA"/>
        </w:rPr>
        <w:t>.</w:t>
      </w:r>
      <w:r w:rsidR="00593C17" w:rsidRPr="00FB0445">
        <w:rPr>
          <w:rFonts w:ascii="Times New Roman" w:eastAsiaTheme="minorEastAsia" w:hAnsi="Times New Roman" w:cs="Times New Roman"/>
          <w:sz w:val="24"/>
          <w:szCs w:val="24"/>
        </w:rPr>
        <w:t xml:space="preserve"> </w:t>
      </w:r>
      <w:r w:rsidR="00593C17" w:rsidRPr="00234778">
        <w:rPr>
          <w:rFonts w:ascii="Times New Roman" w:eastAsiaTheme="minorEastAsia" w:hAnsi="Times New Roman" w:cs="Times New Roman"/>
          <w:color w:val="000000"/>
          <w:sz w:val="24"/>
          <w:szCs w:val="24"/>
          <w:lang w:val="uk-UA"/>
        </w:rPr>
        <w:t>Амплітудно-частотна характеристика АСР</w:t>
      </w:r>
    </w:p>
    <w:p w:rsidR="00593C17" w:rsidRDefault="00593C17" w:rsidP="00E70677">
      <w:pPr>
        <w:spacing w:after="0" w:line="360" w:lineRule="auto"/>
        <w:ind w:right="-5" w:firstLine="426"/>
        <w:jc w:val="both"/>
        <w:rPr>
          <w:rFonts w:ascii="Times New Roman" w:eastAsiaTheme="minorEastAsia" w:hAnsi="Times New Roman" w:cs="Times New Roman"/>
          <w:color w:val="000000"/>
          <w:sz w:val="28"/>
          <w:szCs w:val="28"/>
          <w:lang w:val="uk-UA"/>
        </w:rPr>
      </w:pPr>
      <w:r w:rsidRPr="00593C17">
        <w:rPr>
          <w:rFonts w:ascii="Times New Roman" w:eastAsiaTheme="minorEastAsia" w:hAnsi="Times New Roman" w:cs="Times New Roman"/>
          <w:color w:val="000000"/>
          <w:sz w:val="28"/>
          <w:szCs w:val="28"/>
          <w:lang w:val="uk-UA"/>
        </w:rPr>
        <w:lastRenderedPageBreak/>
        <w:t>Дійсна частотна характеристика АСР</w:t>
      </w:r>
    </w:p>
    <w:p w:rsidR="00593C17" w:rsidRDefault="00593C17" w:rsidP="00E70677">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1BB019D3" wp14:editId="4DDB8373">
            <wp:extent cx="1733550" cy="62103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733550" cy="621030"/>
                    </a:xfrm>
                    <a:prstGeom prst="rect">
                      <a:avLst/>
                    </a:prstGeom>
                    <a:noFill/>
                    <a:ln>
                      <a:noFill/>
                    </a:ln>
                  </pic:spPr>
                </pic:pic>
              </a:graphicData>
            </a:graphic>
          </wp:inline>
        </w:drawing>
      </w:r>
    </w:p>
    <w:p w:rsidR="00593C17" w:rsidRDefault="00593C17" w:rsidP="00E70677">
      <w:pPr>
        <w:spacing w:after="0" w:line="360" w:lineRule="auto"/>
        <w:ind w:right="-5" w:firstLine="426"/>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де:</w:t>
      </w:r>
    </w:p>
    <w:p w:rsidR="00593C17" w:rsidRPr="00593C17" w:rsidRDefault="00593C17" w:rsidP="00E70677">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794EBDC6" wp14:editId="5CD33D74">
            <wp:extent cx="5772785" cy="266065"/>
            <wp:effectExtent l="0" t="0" r="0"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72785" cy="266065"/>
                    </a:xfrm>
                    <a:prstGeom prst="rect">
                      <a:avLst/>
                    </a:prstGeom>
                    <a:noFill/>
                    <a:ln>
                      <a:noFill/>
                    </a:ln>
                  </pic:spPr>
                </pic:pic>
              </a:graphicData>
            </a:graphic>
          </wp:inline>
        </w:drawing>
      </w:r>
    </w:p>
    <w:p w:rsidR="00593C17" w:rsidRDefault="00E70677" w:rsidP="00E70677">
      <w:pPr>
        <w:tabs>
          <w:tab w:val="left" w:pos="1658"/>
        </w:tabs>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EE973F7" wp14:editId="4D12A8FD">
            <wp:extent cx="5772785" cy="26606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72785" cy="266065"/>
                    </a:xfrm>
                    <a:prstGeom prst="rect">
                      <a:avLst/>
                    </a:prstGeom>
                    <a:noFill/>
                    <a:ln>
                      <a:noFill/>
                    </a:ln>
                  </pic:spPr>
                </pic:pic>
              </a:graphicData>
            </a:graphic>
          </wp:inline>
        </w:drawing>
      </w:r>
    </w:p>
    <w:p w:rsidR="00593C17" w:rsidRDefault="00E70677" w:rsidP="00E70677">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5FE9DF14" wp14:editId="2A1FF50F">
            <wp:extent cx="5772785" cy="33464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7">
                      <a:extLst>
                        <a:ext uri="{28A0092B-C50C-407E-A947-70E740481C1C}">
                          <a14:useLocalDpi xmlns:a14="http://schemas.microsoft.com/office/drawing/2010/main" val="0"/>
                        </a:ext>
                      </a:extLst>
                    </a:blip>
                    <a:srcRect l="-214" r="50398"/>
                    <a:stretch>
                      <a:fillRect/>
                    </a:stretch>
                  </pic:blipFill>
                  <pic:spPr bwMode="auto">
                    <a:xfrm>
                      <a:off x="0" y="0"/>
                      <a:ext cx="5772785" cy="334645"/>
                    </a:xfrm>
                    <a:prstGeom prst="rect">
                      <a:avLst/>
                    </a:prstGeom>
                    <a:noFill/>
                    <a:ln>
                      <a:noFill/>
                    </a:ln>
                  </pic:spPr>
                </pic:pic>
              </a:graphicData>
            </a:graphic>
          </wp:inline>
        </w:drawing>
      </w:r>
    </w:p>
    <w:p w:rsidR="00E70677" w:rsidRDefault="00E70677" w:rsidP="00E70677">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2708FE6B" wp14:editId="1F150AAB">
            <wp:extent cx="5940425" cy="33464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7">
                      <a:extLst>
                        <a:ext uri="{28A0092B-C50C-407E-A947-70E740481C1C}">
                          <a14:useLocalDpi xmlns:a14="http://schemas.microsoft.com/office/drawing/2010/main" val="0"/>
                        </a:ext>
                      </a:extLst>
                    </a:blip>
                    <a:srcRect l="48441" r="-136"/>
                    <a:stretch>
                      <a:fillRect/>
                    </a:stretch>
                  </pic:blipFill>
                  <pic:spPr bwMode="auto">
                    <a:xfrm>
                      <a:off x="0" y="0"/>
                      <a:ext cx="5940425" cy="334645"/>
                    </a:xfrm>
                    <a:prstGeom prst="rect">
                      <a:avLst/>
                    </a:prstGeom>
                    <a:noFill/>
                    <a:ln>
                      <a:noFill/>
                    </a:ln>
                  </pic:spPr>
                </pic:pic>
              </a:graphicData>
            </a:graphic>
          </wp:inline>
        </w:drawing>
      </w:r>
    </w:p>
    <w:p w:rsidR="00E70677" w:rsidRDefault="00E70677" w:rsidP="00E70677">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0546F3A7" wp14:editId="0DFE039F">
            <wp:extent cx="5650230" cy="334645"/>
            <wp:effectExtent l="0" t="0" r="762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8">
                      <a:extLst>
                        <a:ext uri="{28A0092B-C50C-407E-A947-70E740481C1C}">
                          <a14:useLocalDpi xmlns:a14="http://schemas.microsoft.com/office/drawing/2010/main" val="0"/>
                        </a:ext>
                      </a:extLst>
                    </a:blip>
                    <a:srcRect l="121" r="50252"/>
                    <a:stretch>
                      <a:fillRect/>
                    </a:stretch>
                  </pic:blipFill>
                  <pic:spPr bwMode="auto">
                    <a:xfrm>
                      <a:off x="0" y="0"/>
                      <a:ext cx="5650230" cy="334645"/>
                    </a:xfrm>
                    <a:prstGeom prst="rect">
                      <a:avLst/>
                    </a:prstGeom>
                    <a:noFill/>
                    <a:ln>
                      <a:noFill/>
                    </a:ln>
                  </pic:spPr>
                </pic:pic>
              </a:graphicData>
            </a:graphic>
          </wp:inline>
        </w:drawing>
      </w:r>
    </w:p>
    <w:p w:rsidR="00E70677" w:rsidRDefault="00E70677" w:rsidP="00E70677">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15"/>
          <w:sz w:val="28"/>
          <w:szCs w:val="28"/>
          <w:lang w:val="uk-UA" w:eastAsia="uk-UA"/>
        </w:rPr>
        <w:drawing>
          <wp:inline distT="0" distB="0" distL="0" distR="0" wp14:anchorId="64DD95D8" wp14:editId="23CA6A52">
            <wp:extent cx="5868670" cy="33464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8">
                      <a:extLst>
                        <a:ext uri="{28A0092B-C50C-407E-A947-70E740481C1C}">
                          <a14:useLocalDpi xmlns:a14="http://schemas.microsoft.com/office/drawing/2010/main" val="0"/>
                        </a:ext>
                      </a:extLst>
                    </a:blip>
                    <a:srcRect l="48390" r="-444"/>
                    <a:stretch>
                      <a:fillRect/>
                    </a:stretch>
                  </pic:blipFill>
                  <pic:spPr bwMode="auto">
                    <a:xfrm>
                      <a:off x="0" y="0"/>
                      <a:ext cx="5868670" cy="334645"/>
                    </a:xfrm>
                    <a:prstGeom prst="rect">
                      <a:avLst/>
                    </a:prstGeom>
                    <a:noFill/>
                    <a:ln>
                      <a:noFill/>
                    </a:ln>
                  </pic:spPr>
                </pic:pic>
              </a:graphicData>
            </a:graphic>
          </wp:inline>
        </w:drawing>
      </w:r>
    </w:p>
    <w:p w:rsidR="00E70677" w:rsidRDefault="00E70677" w:rsidP="00E70677">
      <w:pPr>
        <w:spacing w:after="0" w:line="360" w:lineRule="auto"/>
        <w:ind w:right="-5" w:firstLine="709"/>
        <w:jc w:val="both"/>
        <w:rPr>
          <w:rFonts w:ascii="Times New Roman" w:eastAsiaTheme="minorEastAsia" w:hAnsi="Times New Roman" w:cs="Times New Roman"/>
          <w:color w:val="000000"/>
          <w:sz w:val="28"/>
          <w:szCs w:val="28"/>
          <w:lang w:val="uk-UA"/>
        </w:rPr>
      </w:pPr>
      <w:r w:rsidRPr="00254D4C">
        <w:rPr>
          <w:rFonts w:ascii="Times New Roman" w:eastAsiaTheme="minorEastAsia" w:hAnsi="Times New Roman" w:cs="Times New Roman"/>
          <w:color w:val="000000"/>
          <w:sz w:val="28"/>
          <w:szCs w:val="28"/>
          <w:lang w:val="uk-UA"/>
        </w:rPr>
        <w:t>Додатковий поліном</w:t>
      </w:r>
      <w:r>
        <w:rPr>
          <w:rFonts w:ascii="Times New Roman" w:eastAsiaTheme="minorEastAsia" w:hAnsi="Times New Roman" w:cs="Times New Roman"/>
          <w:color w:val="000000"/>
          <w:sz w:val="28"/>
          <w:szCs w:val="28"/>
          <w:lang w:val="uk-UA"/>
        </w:rPr>
        <w:t>:</w:t>
      </w:r>
    </w:p>
    <w:p w:rsidR="00E70677" w:rsidRPr="00254D4C" w:rsidRDefault="00E70677" w:rsidP="00E70677">
      <w:pPr>
        <w:spacing w:after="0" w:line="360" w:lineRule="auto"/>
        <w:ind w:right="-5" w:firstLine="709"/>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275D8004" wp14:editId="4904E415">
            <wp:extent cx="3964940" cy="702945"/>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964940" cy="702945"/>
                    </a:xfrm>
                    <a:prstGeom prst="rect">
                      <a:avLst/>
                    </a:prstGeom>
                    <a:noFill/>
                    <a:ln>
                      <a:noFill/>
                    </a:ln>
                  </pic:spPr>
                </pic:pic>
              </a:graphicData>
            </a:graphic>
          </wp:inline>
        </w:drawing>
      </w:r>
    </w:p>
    <w:p w:rsidR="00E70677" w:rsidRPr="00E70677" w:rsidRDefault="00E70677" w:rsidP="00E70677">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д</w:t>
      </w:r>
      <w:r w:rsidRPr="00E70677">
        <w:rPr>
          <w:rFonts w:ascii="Times New Roman" w:eastAsiaTheme="minorEastAsia" w:hAnsi="Times New Roman" w:cs="Times New Roman"/>
          <w:color w:val="000000"/>
          <w:sz w:val="28"/>
          <w:szCs w:val="28"/>
          <w:lang w:val="uk-UA"/>
        </w:rPr>
        <w:t>е</w:t>
      </w:r>
    </w:p>
    <w:p w:rsidR="00E70677" w:rsidRDefault="00E70677" w:rsidP="00E70677">
      <w:pPr>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5BAED02B" wp14:editId="5C74F9F4">
            <wp:extent cx="5506720" cy="33464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506720" cy="334645"/>
                    </a:xfrm>
                    <a:prstGeom prst="rect">
                      <a:avLst/>
                    </a:prstGeom>
                    <a:noFill/>
                    <a:ln>
                      <a:noFill/>
                    </a:ln>
                  </pic:spPr>
                </pic:pic>
              </a:graphicData>
            </a:graphic>
          </wp:inline>
        </w:drawing>
      </w:r>
    </w:p>
    <w:p w:rsidR="00E70677" w:rsidRDefault="00E70677" w:rsidP="00E70677">
      <w:pPr>
        <w:spacing w:after="0" w:line="360" w:lineRule="auto"/>
        <w:ind w:right="-5" w:firstLine="709"/>
        <w:jc w:val="both"/>
        <w:rPr>
          <w:rFonts w:ascii="Times New Roman" w:eastAsiaTheme="minorEastAsia" w:hAnsi="Times New Roman" w:cs="Times New Roman"/>
          <w:color w:val="000000"/>
          <w:sz w:val="28"/>
          <w:szCs w:val="28"/>
          <w:lang w:val="uk-UA"/>
        </w:rPr>
      </w:pPr>
      <w:r w:rsidRPr="00254D4C">
        <w:rPr>
          <w:rFonts w:ascii="Times New Roman" w:eastAsiaTheme="minorEastAsia" w:hAnsi="Times New Roman" w:cs="Times New Roman"/>
          <w:color w:val="000000"/>
          <w:sz w:val="28"/>
          <w:szCs w:val="28"/>
          <w:lang w:val="uk-UA"/>
        </w:rPr>
        <w:t>За д</w:t>
      </w:r>
      <w:r>
        <w:rPr>
          <w:rFonts w:ascii="Times New Roman" w:eastAsiaTheme="minorEastAsia" w:hAnsi="Times New Roman" w:cs="Times New Roman"/>
          <w:color w:val="000000"/>
          <w:sz w:val="28"/>
          <w:szCs w:val="28"/>
          <w:lang w:val="uk-UA"/>
        </w:rPr>
        <w:t>і</w:t>
      </w:r>
      <w:r w:rsidRPr="00254D4C">
        <w:rPr>
          <w:rFonts w:ascii="Times New Roman" w:eastAsiaTheme="minorEastAsia" w:hAnsi="Times New Roman" w:cs="Times New Roman"/>
          <w:color w:val="000000"/>
          <w:sz w:val="28"/>
          <w:szCs w:val="28"/>
          <w:lang w:val="uk-UA"/>
        </w:rPr>
        <w:t>йсною частотною характеристикою знайдемо частоту переходу</w:t>
      </w:r>
      <w:r>
        <w:rPr>
          <w:rFonts w:ascii="Times New Roman" w:eastAsiaTheme="minorEastAsia" w:hAnsi="Times New Roman" w:cs="Times New Roman"/>
          <w:color w:val="000000"/>
          <w:sz w:val="28"/>
          <w:szCs w:val="28"/>
          <w:lang w:val="uk-UA"/>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0EA5FAE8" wp14:editId="10975406">
            <wp:extent cx="934720" cy="245745"/>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34720" cy="245745"/>
                    </a:xfrm>
                    <a:prstGeom prst="rect">
                      <a:avLst/>
                    </a:prstGeom>
                    <a:noFill/>
                    <a:ln>
                      <a:noFill/>
                    </a:ln>
                  </pic:spPr>
                </pic:pic>
              </a:graphicData>
            </a:graphic>
          </wp:inline>
        </w:drawing>
      </w:r>
      <w:r>
        <w:rPr>
          <w:rFonts w:ascii="Times New Roman" w:eastAsiaTheme="minorEastAsia" w:hAnsi="Times New Roman" w:cs="Times New Roman"/>
          <w:color w:val="000000"/>
          <w:sz w:val="28"/>
          <w:szCs w:val="28"/>
          <w:lang w:val="uk-UA"/>
        </w:rPr>
        <w:t xml:space="preserve"> с</w:t>
      </w:r>
      <w:r w:rsidRPr="00E70677">
        <w:rPr>
          <w:rFonts w:ascii="Times New Roman" w:eastAsiaTheme="minorEastAsia" w:hAnsi="Times New Roman" w:cs="Times New Roman"/>
          <w:color w:val="000000"/>
          <w:sz w:val="28"/>
          <w:szCs w:val="28"/>
          <w:vertAlign w:val="superscript"/>
          <w:lang w:val="uk-UA"/>
        </w:rPr>
        <w:t>-1</w:t>
      </w:r>
      <w:r>
        <w:rPr>
          <w:rFonts w:ascii="Times New Roman" w:eastAsiaTheme="minorEastAsia" w:hAnsi="Times New Roman" w:cs="Times New Roman"/>
          <w:color w:val="000000"/>
          <w:sz w:val="28"/>
          <w:szCs w:val="28"/>
          <w:lang w:val="uk-UA"/>
        </w:rPr>
        <w:t>.</w:t>
      </w:r>
    </w:p>
    <w:p w:rsidR="00E70677" w:rsidRDefault="00E70677" w:rsidP="00E70677">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187F376F" wp14:editId="637E5B37">
            <wp:extent cx="2838450" cy="62103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38450" cy="621030"/>
                    </a:xfrm>
                    <a:prstGeom prst="rect">
                      <a:avLst/>
                    </a:prstGeom>
                    <a:noFill/>
                    <a:ln>
                      <a:noFill/>
                    </a:ln>
                  </pic:spPr>
                </pic:pic>
              </a:graphicData>
            </a:graphic>
          </wp:inline>
        </w:drawing>
      </w:r>
    </w:p>
    <w:p w:rsidR="00E70677" w:rsidRPr="00C66AA0" w:rsidRDefault="00E70677" w:rsidP="00E70677">
      <w:pPr>
        <w:spacing w:after="0" w:line="360" w:lineRule="auto"/>
        <w:ind w:right="-143" w:firstLine="709"/>
        <w:rPr>
          <w:rFonts w:ascii="Times New Roman" w:eastAsia="Times New Roman" w:hAnsi="Times New Roman" w:cs="Times New Roman"/>
          <w:sz w:val="28"/>
          <w:szCs w:val="28"/>
          <w:lang w:eastAsia="ru-RU"/>
        </w:rPr>
      </w:pPr>
      <w:r w:rsidRPr="00C66AA0">
        <w:rPr>
          <w:rFonts w:ascii="Times New Roman" w:eastAsia="Times New Roman" w:hAnsi="Times New Roman" w:cs="Times New Roman"/>
          <w:sz w:val="28"/>
          <w:szCs w:val="28"/>
          <w:lang w:eastAsia="ru-RU"/>
        </w:rPr>
        <w:t>При частот</w:t>
      </w:r>
      <w:r>
        <w:rPr>
          <w:rFonts w:ascii="Times New Roman" w:eastAsia="Times New Roman" w:hAnsi="Times New Roman" w:cs="Times New Roman"/>
          <w:sz w:val="28"/>
          <w:szCs w:val="28"/>
          <w:lang w:val="uk-UA" w:eastAsia="ru-RU"/>
        </w:rPr>
        <w:t>і</w:t>
      </w:r>
      <w:r w:rsidRPr="00C66AA0">
        <w:rPr>
          <w:rFonts w:ascii="Times New Roman" w:eastAsia="Times New Roman" w:hAnsi="Times New Roman" w:cs="Times New Roman"/>
          <w:sz w:val="28"/>
          <w:szCs w:val="28"/>
          <w:lang w:eastAsia="ru-RU"/>
        </w:rPr>
        <w:t xml:space="preserve"> переход</w:t>
      </w:r>
      <w:r>
        <w:rPr>
          <w:rFonts w:ascii="Times New Roman" w:eastAsia="Times New Roman" w:hAnsi="Times New Roman" w:cs="Times New Roman"/>
          <w:sz w:val="28"/>
          <w:szCs w:val="28"/>
          <w:lang w:val="uk-UA" w:eastAsia="ru-RU"/>
        </w:rPr>
        <w:t>у</w:t>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017E282C" wp14:editId="5FD7D5A2">
            <wp:extent cx="934720" cy="24574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34720" cy="2457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с</w:t>
      </w:r>
      <w:r w:rsidRPr="00C66AA0">
        <w:rPr>
          <w:rFonts w:ascii="Times New Roman" w:eastAsia="Times New Roman" w:hAnsi="Times New Roman" w:cs="Times New Roman"/>
          <w:sz w:val="28"/>
          <w:szCs w:val="28"/>
          <w:vertAlign w:val="superscript"/>
          <w:lang w:eastAsia="ru-RU"/>
        </w:rPr>
        <w:t>–1</w:t>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762B83C9" wp14:editId="7E6BBCD0">
            <wp:extent cx="1583055" cy="33464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83055" cy="3346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с</w:t>
      </w:r>
      <w:r w:rsidRPr="00C66AA0">
        <w:rPr>
          <w:rFonts w:ascii="Times New Roman" w:eastAsia="Times New Roman" w:hAnsi="Times New Roman" w:cs="Times New Roman"/>
          <w:sz w:val="28"/>
          <w:szCs w:val="28"/>
          <w:vertAlign w:val="superscript"/>
          <w:lang w:eastAsia="ru-RU"/>
        </w:rPr>
        <w:t>–2</w:t>
      </w:r>
      <w:r w:rsidRPr="00C66AA0">
        <w:rPr>
          <w:rFonts w:ascii="Times New Roman" w:eastAsia="Times New Roman" w:hAnsi="Times New Roman" w:cs="Times New Roman"/>
          <w:sz w:val="28"/>
          <w:szCs w:val="28"/>
          <w:lang w:eastAsia="ru-RU"/>
        </w:rPr>
        <w:t>.</w:t>
      </w:r>
    </w:p>
    <w:p w:rsidR="00E70677" w:rsidRDefault="00E70677" w:rsidP="00E70677">
      <w:pPr>
        <w:spacing w:after="0" w:line="360" w:lineRule="auto"/>
        <w:ind w:right="-5" w:firstLine="709"/>
        <w:jc w:val="both"/>
        <w:rPr>
          <w:rFonts w:ascii="Times New Roman" w:eastAsiaTheme="minorEastAsia" w:hAnsi="Times New Roman" w:cs="Times New Roman"/>
          <w:color w:val="000000"/>
          <w:sz w:val="28"/>
          <w:szCs w:val="28"/>
          <w:lang w:val="uk-UA"/>
        </w:rPr>
        <w:sectPr w:rsidR="00E70677" w:rsidSect="007A528B">
          <w:pgSz w:w="11906" w:h="16838"/>
          <w:pgMar w:top="709" w:right="424" w:bottom="1843" w:left="1701" w:header="708" w:footer="708" w:gutter="0"/>
          <w:cols w:space="708"/>
          <w:titlePg/>
          <w:docGrid w:linePitch="360"/>
        </w:sectPr>
      </w:pPr>
      <w:r>
        <w:rPr>
          <w:rFonts w:ascii="Times New Roman" w:eastAsiaTheme="minorEastAsia" w:hAnsi="Times New Roman" w:cs="Times New Roman"/>
          <w:color w:val="000000"/>
          <w:sz w:val="28"/>
          <w:szCs w:val="28"/>
          <w:lang w:val="uk-UA"/>
        </w:rPr>
        <w:t xml:space="preserve">Для знаходження сталої часу </w:t>
      </w: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T</m:t>
            </m:r>
          </m:e>
          <m:sub>
            <m:r>
              <w:rPr>
                <w:rFonts w:ascii="Cambria Math" w:hAnsi="Cambria Math" w:cs="Times New Roman"/>
                <w:color w:val="000000"/>
                <w:sz w:val="28"/>
                <w:szCs w:val="28"/>
              </w:rPr>
              <m:t>1</m:t>
            </m:r>
          </m:sub>
        </m:sSub>
        <m:r>
          <w:rPr>
            <w:rFonts w:ascii="Cambria Math" w:hAnsi="Cambria Math" w:cs="Times New Roman"/>
            <w:color w:val="000000"/>
            <w:sz w:val="28"/>
            <w:szCs w:val="28"/>
          </w:rPr>
          <m:t xml:space="preserve"> </m:t>
        </m:r>
      </m:oMath>
      <w:r>
        <w:rPr>
          <w:rFonts w:ascii="Times New Roman" w:eastAsiaTheme="minorEastAsia" w:hAnsi="Times New Roman" w:cs="Times New Roman"/>
          <w:color w:val="000000"/>
          <w:sz w:val="28"/>
          <w:szCs w:val="28"/>
          <w:lang w:val="uk-UA"/>
        </w:rPr>
        <w:t xml:space="preserve"> використовуємо передавальну функцію системи регулювання без чистого запізнення, яка має наступний вигляд:</w:t>
      </w:r>
    </w:p>
    <w:p w:rsidR="00E70677" w:rsidRDefault="00E70677" w:rsidP="00E70677">
      <w:pPr>
        <w:spacing w:after="0" w:line="360" w:lineRule="auto"/>
        <w:ind w:right="-5" w:firstLine="709"/>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8"/>
          <w:sz w:val="28"/>
          <w:szCs w:val="28"/>
          <w:lang w:val="uk-UA" w:eastAsia="uk-UA"/>
        </w:rPr>
        <w:lastRenderedPageBreak/>
        <w:drawing>
          <wp:inline distT="0" distB="0" distL="0" distR="0" wp14:anchorId="06376F14" wp14:editId="17ACFAF4">
            <wp:extent cx="5534025" cy="62103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34025" cy="621030"/>
                    </a:xfrm>
                    <a:prstGeom prst="rect">
                      <a:avLst/>
                    </a:prstGeom>
                    <a:noFill/>
                    <a:ln>
                      <a:noFill/>
                    </a:ln>
                  </pic:spPr>
                </pic:pic>
              </a:graphicData>
            </a:graphic>
          </wp:inline>
        </w:drawing>
      </w:r>
    </w:p>
    <w:p w:rsidR="00E70677" w:rsidRDefault="00E70677" w:rsidP="00E70677">
      <w:pPr>
        <w:ind w:firstLine="708"/>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Уявна частотна характеристика АСР:</w:t>
      </w:r>
    </w:p>
    <w:p w:rsidR="00E70677" w:rsidRDefault="00E70677" w:rsidP="00E70677">
      <w:pPr>
        <w:ind w:firstLine="709"/>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62242E51" wp14:editId="2111C4CD">
            <wp:extent cx="1972310" cy="621030"/>
            <wp:effectExtent l="0" t="0" r="889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72310" cy="621030"/>
                    </a:xfrm>
                    <a:prstGeom prst="rect">
                      <a:avLst/>
                    </a:prstGeom>
                    <a:noFill/>
                    <a:ln>
                      <a:noFill/>
                    </a:ln>
                  </pic:spPr>
                </pic:pic>
              </a:graphicData>
            </a:graphic>
          </wp:inline>
        </w:drawing>
      </w:r>
    </w:p>
    <w:p w:rsidR="00E70677" w:rsidRPr="00C66AA0" w:rsidRDefault="00E70677" w:rsidP="00E70677">
      <w:pPr>
        <w:spacing w:after="0" w:line="240" w:lineRule="auto"/>
        <w:ind w:left="-284" w:right="-143" w:firstLine="56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rPr>
        <w:tab/>
      </w:r>
      <w:r w:rsidRPr="00C66AA0">
        <w:rPr>
          <w:rFonts w:ascii="Times New Roman" w:eastAsia="Times New Roman" w:hAnsi="Times New Roman" w:cs="Times New Roman"/>
          <w:sz w:val="28"/>
          <w:szCs w:val="28"/>
          <w:lang w:eastAsia="ru-RU"/>
        </w:rPr>
        <w:t xml:space="preserve">де </w:t>
      </w:r>
      <w:r w:rsidRPr="00C66AA0">
        <w:rPr>
          <w:rFonts w:ascii="Times New Roman" w:eastAsia="Times New Roman" w:hAnsi="Times New Roman" w:cs="Times New Roman"/>
          <w:noProof/>
          <w:position w:val="-15"/>
          <w:sz w:val="28"/>
          <w:szCs w:val="28"/>
          <w:lang w:val="uk-UA" w:eastAsia="uk-UA"/>
        </w:rPr>
        <w:drawing>
          <wp:inline distT="0" distB="0" distL="0" distR="0" wp14:anchorId="41B7AB1D" wp14:editId="3E2C4BAE">
            <wp:extent cx="1330960" cy="245745"/>
            <wp:effectExtent l="0" t="0" r="2540" b="1905"/>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30960" cy="2457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44602B60" wp14:editId="386CE18F">
            <wp:extent cx="3111500" cy="2457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11500" cy="2457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w:t>
      </w:r>
    </w:p>
    <w:p w:rsidR="00E70677" w:rsidRPr="00C66AA0" w:rsidRDefault="00E70677" w:rsidP="00E70677">
      <w:pPr>
        <w:spacing w:after="0" w:line="240" w:lineRule="auto"/>
        <w:ind w:left="-284" w:right="-143" w:firstLine="568"/>
        <w:rPr>
          <w:rFonts w:ascii="Times New Roman" w:eastAsia="Times New Roman" w:hAnsi="Times New Roman" w:cs="Times New Roman"/>
          <w:sz w:val="28"/>
          <w:szCs w:val="28"/>
          <w:lang w:eastAsia="ru-RU"/>
        </w:rPr>
      </w:pPr>
      <w:r w:rsidRPr="00C66AA0">
        <w:rPr>
          <w:rFonts w:ascii="Times New Roman" w:eastAsia="Times New Roman" w:hAnsi="Times New Roman" w:cs="Times New Roman"/>
          <w:position w:val="-15"/>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44160311" wp14:editId="1B806E08">
            <wp:extent cx="2579370" cy="334645"/>
            <wp:effectExtent l="0" t="0" r="0" b="8255"/>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79370" cy="3346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2909EDFE" wp14:editId="7CFBEEE1">
            <wp:extent cx="2115185" cy="334645"/>
            <wp:effectExtent l="0" t="0" r="0" b="8255"/>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15185" cy="3346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w:t>
      </w:r>
    </w:p>
    <w:p w:rsidR="00E70677" w:rsidRPr="00C66AA0" w:rsidRDefault="00E70677" w:rsidP="00E70677">
      <w:pPr>
        <w:spacing w:after="0" w:line="360" w:lineRule="auto"/>
        <w:ind w:right="-143"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Таким чином</w:t>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28"/>
          <w:sz w:val="28"/>
          <w:szCs w:val="28"/>
          <w:lang w:val="uk-UA" w:eastAsia="uk-UA"/>
        </w:rPr>
        <w:drawing>
          <wp:inline distT="0" distB="0" distL="0" distR="0" wp14:anchorId="6808241F" wp14:editId="1B5EB92B">
            <wp:extent cx="1282700" cy="4572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82700" cy="457200"/>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При </w:t>
      </w:r>
      <w:r w:rsidRPr="00C66AA0">
        <w:rPr>
          <w:rFonts w:ascii="Times New Roman" w:eastAsia="Times New Roman" w:hAnsi="Times New Roman" w:cs="Times New Roman"/>
          <w:noProof/>
          <w:position w:val="-9"/>
          <w:sz w:val="28"/>
          <w:szCs w:val="28"/>
          <w:lang w:val="uk-UA" w:eastAsia="uk-UA"/>
        </w:rPr>
        <w:drawing>
          <wp:inline distT="0" distB="0" distL="0" distR="0" wp14:anchorId="1BF25C6C" wp14:editId="3BD05EBF">
            <wp:extent cx="450215" cy="211455"/>
            <wp:effectExtent l="0" t="0" r="6985"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0215" cy="21145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маємо</w:t>
      </w:r>
      <w:r w:rsidRPr="00C66AA0">
        <w:rPr>
          <w:rFonts w:ascii="Times New Roman" w:eastAsia="Times New Roman" w:hAnsi="Times New Roman" w:cs="Times New Roman"/>
          <w:sz w:val="28"/>
          <w:szCs w:val="28"/>
          <w:lang w:eastAsia="ru-RU"/>
        </w:rPr>
        <w:t xml:space="preserve"> </w:t>
      </w:r>
      <w:r w:rsidRPr="00C66AA0">
        <w:rPr>
          <w:rFonts w:ascii="Times New Roman" w:eastAsia="Times New Roman" w:hAnsi="Times New Roman" w:cs="Times New Roman"/>
          <w:noProof/>
          <w:position w:val="-15"/>
          <w:sz w:val="28"/>
          <w:szCs w:val="28"/>
          <w:lang w:val="uk-UA" w:eastAsia="uk-UA"/>
        </w:rPr>
        <w:drawing>
          <wp:inline distT="0" distB="0" distL="0" distR="0" wp14:anchorId="43CF921D" wp14:editId="0D253C61">
            <wp:extent cx="1351280" cy="245745"/>
            <wp:effectExtent l="0" t="0" r="127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51280" cy="245745"/>
                    </a:xfrm>
                    <a:prstGeom prst="rect">
                      <a:avLst/>
                    </a:prstGeom>
                    <a:noFill/>
                    <a:ln>
                      <a:noFill/>
                    </a:ln>
                  </pic:spPr>
                </pic:pic>
              </a:graphicData>
            </a:graphic>
          </wp:inline>
        </w:drawing>
      </w:r>
      <w:r w:rsidRPr="00C66AA0">
        <w:rPr>
          <w:rFonts w:ascii="Times New Roman" w:eastAsia="Times New Roman" w:hAnsi="Times New Roman" w:cs="Times New Roman"/>
          <w:sz w:val="28"/>
          <w:szCs w:val="28"/>
          <w:lang w:eastAsia="ru-RU"/>
        </w:rPr>
        <w:t xml:space="preserve"> с</w:t>
      </w:r>
      <w:r w:rsidRPr="00C66AA0">
        <w:rPr>
          <w:rFonts w:ascii="Times New Roman" w:eastAsia="Times New Roman" w:hAnsi="Times New Roman" w:cs="Times New Roman"/>
          <w:sz w:val="28"/>
          <w:szCs w:val="28"/>
          <w:vertAlign w:val="superscript"/>
          <w:lang w:eastAsia="ru-RU"/>
        </w:rPr>
        <w:t>–1</w:t>
      </w:r>
      <w:r w:rsidRPr="00C66AA0">
        <w:rPr>
          <w:rFonts w:ascii="Times New Roman" w:eastAsia="Times New Roman" w:hAnsi="Times New Roman" w:cs="Times New Roman"/>
          <w:sz w:val="28"/>
          <w:szCs w:val="28"/>
          <w:lang w:eastAsia="ru-RU"/>
        </w:rPr>
        <w:t xml:space="preserve">. </w:t>
      </w:r>
    </w:p>
    <w:p w:rsidR="003624EE" w:rsidRDefault="003624EE" w:rsidP="003624EE">
      <w:pPr>
        <w:ind w:firstLine="708"/>
        <w:rPr>
          <w:rFonts w:ascii="Times New Roman" w:eastAsiaTheme="minorEastAsia" w:hAnsi="Times New Roman" w:cs="Times New Roman"/>
          <w:color w:val="000000"/>
          <w:sz w:val="28"/>
          <w:szCs w:val="28"/>
          <w:lang w:val="uk-UA"/>
        </w:rPr>
      </w:pPr>
      <w:r w:rsidRPr="00162E26">
        <w:rPr>
          <w:rFonts w:ascii="Times New Roman" w:eastAsiaTheme="minorEastAsia" w:hAnsi="Times New Roman" w:cs="Times New Roman"/>
          <w:color w:val="000000"/>
          <w:sz w:val="28"/>
          <w:szCs w:val="28"/>
          <w:lang w:val="uk-UA"/>
        </w:rPr>
        <w:t>Диференційне рівняння АСР ма</w:t>
      </w:r>
      <w:r>
        <w:rPr>
          <w:rFonts w:ascii="Times New Roman" w:eastAsiaTheme="minorEastAsia" w:hAnsi="Times New Roman" w:cs="Times New Roman"/>
          <w:color w:val="000000"/>
          <w:sz w:val="28"/>
          <w:szCs w:val="28"/>
          <w:lang w:val="uk-UA"/>
        </w:rPr>
        <w:t>є</w:t>
      </w:r>
      <w:r w:rsidRPr="00162E26">
        <w:rPr>
          <w:rFonts w:ascii="Times New Roman" w:eastAsiaTheme="minorEastAsia" w:hAnsi="Times New Roman" w:cs="Times New Roman"/>
          <w:color w:val="000000"/>
          <w:sz w:val="28"/>
          <w:szCs w:val="28"/>
          <w:lang w:val="uk-UA"/>
        </w:rPr>
        <w:t xml:space="preserve"> вигляд</w:t>
      </w:r>
      <w:r>
        <w:rPr>
          <w:rFonts w:ascii="Times New Roman" w:eastAsiaTheme="minorEastAsia" w:hAnsi="Times New Roman" w:cs="Times New Roman"/>
          <w:color w:val="000000"/>
          <w:sz w:val="28"/>
          <w:szCs w:val="28"/>
          <w:lang w:val="uk-UA"/>
        </w:rPr>
        <w:t>:</w:t>
      </w:r>
    </w:p>
    <w:p w:rsidR="003624EE" w:rsidRDefault="003624EE" w:rsidP="003624EE">
      <w:pPr>
        <w:ind w:firstLine="708"/>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85∙</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d</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y</m:t>
              </m:r>
            </m:num>
            <m:den>
              <m:r>
                <w:rPr>
                  <w:rFonts w:ascii="Cambria Math" w:eastAsiaTheme="minorEastAsia" w:hAnsi="Cambria Math" w:cs="Times New Roman"/>
                  <w:sz w:val="28"/>
                  <w:szCs w:val="28"/>
                  <w:lang w:val="uk-UA"/>
                </w:rPr>
                <m:t>d</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den>
          </m:f>
          <m:r>
            <w:rPr>
              <w:rFonts w:ascii="Cambria Math" w:eastAsiaTheme="minorEastAsia" w:hAnsi="Cambria Math" w:cs="Times New Roman"/>
              <w:sz w:val="28"/>
              <w:szCs w:val="28"/>
              <w:lang w:val="uk-UA"/>
            </w:rPr>
            <m:t>+0,32∙</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dy</m:t>
              </m:r>
            </m:num>
            <m:den>
              <m:r>
                <w:rPr>
                  <w:rFonts w:ascii="Cambria Math" w:eastAsiaTheme="minorEastAsia" w:hAnsi="Cambria Math" w:cs="Times New Roman"/>
                  <w:sz w:val="28"/>
                  <w:szCs w:val="28"/>
                  <w:lang w:val="uk-UA"/>
                </w:rPr>
                <m:t>dt</m:t>
              </m:r>
            </m:den>
          </m:f>
          <m:r>
            <w:rPr>
              <w:rFonts w:ascii="Cambria Math" w:eastAsiaTheme="minorEastAsia" w:hAnsi="Cambria Math" w:cs="Times New Roman"/>
              <w:sz w:val="28"/>
              <w:szCs w:val="28"/>
              <w:lang w:val="uk-UA"/>
            </w:rPr>
            <m:t>+y=</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0</m:t>
              </m:r>
            </m:sub>
          </m:sSub>
        </m:oMath>
      </m:oMathPara>
    </w:p>
    <w:p w:rsidR="003624EE" w:rsidRDefault="003624EE" w:rsidP="003624EE">
      <w:pPr>
        <w:ind w:firstLine="708"/>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Відно</w:t>
      </w:r>
      <w:r w:rsidRPr="00162E26">
        <w:rPr>
          <w:rFonts w:ascii="Times New Roman" w:eastAsiaTheme="minorEastAsia" w:hAnsi="Times New Roman" w:cs="Times New Roman"/>
          <w:color w:val="000000"/>
          <w:sz w:val="28"/>
          <w:szCs w:val="28"/>
          <w:lang w:val="uk-UA"/>
        </w:rPr>
        <w:t>шення сталих часу</w:t>
      </w:r>
      <w:r>
        <w:rPr>
          <w:rFonts w:ascii="Times New Roman" w:eastAsiaTheme="minorEastAsia" w:hAnsi="Times New Roman" w:cs="Times New Roman"/>
          <w:color w:val="000000"/>
          <w:sz w:val="28"/>
          <w:szCs w:val="28"/>
          <w:lang w:val="uk-UA"/>
        </w:rPr>
        <w:t xml:space="preserve"> АСР:</w:t>
      </w:r>
    </w:p>
    <w:p w:rsidR="003624EE" w:rsidRPr="000404F9" w:rsidRDefault="00922B7F" w:rsidP="003624EE">
      <w:pPr>
        <w:ind w:firstLine="708"/>
        <w:rPr>
          <w:rFonts w:ascii="Times New Roman" w:eastAsiaTheme="minorEastAsia" w:hAnsi="Times New Roman" w:cs="Times New Roman"/>
          <w:sz w:val="28"/>
          <w:szCs w:val="28"/>
          <w:lang w:val="uk-UA"/>
        </w:rPr>
      </w:pPr>
      <m:oMathPara>
        <m:oMath>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0,32</m:t>
              </m:r>
            </m:num>
            <m:den>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85</m:t>
                  </m:r>
                </m:e>
              </m:rad>
            </m:den>
          </m:f>
          <m:r>
            <w:rPr>
              <w:rFonts w:ascii="Cambria Math" w:eastAsiaTheme="minorEastAsia" w:hAnsi="Cambria Math" w:cs="Times New Roman"/>
              <w:sz w:val="28"/>
              <w:szCs w:val="28"/>
              <w:lang w:val="uk-UA"/>
            </w:rPr>
            <m:t>=0,034</m:t>
          </m:r>
        </m:oMath>
      </m:oMathPara>
    </w:p>
    <w:p w:rsidR="00E70677" w:rsidRDefault="003624EE" w:rsidP="003624EE">
      <w:pPr>
        <w:spacing w:after="0" w:line="360" w:lineRule="auto"/>
        <w:ind w:right="-5" w:firstLine="709"/>
        <w:jc w:val="both"/>
        <w:rPr>
          <w:rFonts w:ascii="Times New Roman" w:eastAsiaTheme="minorEastAsia" w:hAnsi="Times New Roman" w:cs="Times New Roman"/>
          <w:color w:val="000000"/>
          <w:sz w:val="28"/>
          <w:szCs w:val="28"/>
          <w:lang w:val="uk-UA"/>
        </w:rPr>
      </w:pPr>
      <w:r w:rsidRPr="003624EE">
        <w:rPr>
          <w:rFonts w:ascii="Times New Roman" w:eastAsiaTheme="minorEastAsia" w:hAnsi="Times New Roman" w:cs="Times New Roman"/>
          <w:color w:val="000000"/>
          <w:sz w:val="28"/>
          <w:szCs w:val="28"/>
          <w:lang w:val="uk-UA"/>
        </w:rPr>
        <w:t>Так як відношення сталих часу менше 2, то робимо висновок, що перехі</w:t>
      </w:r>
      <w:r w:rsidRPr="003624EE">
        <w:rPr>
          <w:rFonts w:ascii="Times New Roman" w:eastAsiaTheme="minorEastAsia" w:hAnsi="Times New Roman" w:cs="Times New Roman"/>
          <w:color w:val="000000"/>
          <w:sz w:val="28"/>
          <w:szCs w:val="28"/>
          <w:lang w:val="uk-UA"/>
        </w:rPr>
        <w:t>д</w:t>
      </w:r>
      <w:r w:rsidRPr="003624EE">
        <w:rPr>
          <w:rFonts w:ascii="Times New Roman" w:eastAsiaTheme="minorEastAsia" w:hAnsi="Times New Roman" w:cs="Times New Roman"/>
          <w:color w:val="000000"/>
          <w:sz w:val="28"/>
          <w:szCs w:val="28"/>
          <w:lang w:val="uk-UA"/>
        </w:rPr>
        <w:t>ний процес АСР має коливальний характер.</w:t>
      </w:r>
    </w:p>
    <w:p w:rsidR="00E876C0" w:rsidRDefault="00E876C0" w:rsidP="003624EE">
      <w:pPr>
        <w:spacing w:after="0" w:line="360" w:lineRule="auto"/>
        <w:ind w:right="-5" w:firstLine="709"/>
        <w:jc w:val="both"/>
        <w:rPr>
          <w:rFonts w:ascii="Times New Roman" w:eastAsiaTheme="minorEastAsia"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Перехідний процес АСР</w:t>
      </w:r>
      <w:r w:rsidRPr="00E876C0">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lang w:val="uk-UA"/>
        </w:rPr>
        <w:t>має</w:t>
      </w:r>
      <w:r w:rsidRPr="00E876C0">
        <w:rPr>
          <w:rFonts w:ascii="Times New Roman" w:eastAsiaTheme="minorEastAsia" w:hAnsi="Times New Roman" w:cs="Times New Roman"/>
          <w:color w:val="000000"/>
          <w:sz w:val="28"/>
          <w:szCs w:val="28"/>
        </w:rPr>
        <w:t xml:space="preserve"> </w:t>
      </w:r>
      <w:r w:rsidRPr="00E876C0">
        <w:rPr>
          <w:rFonts w:ascii="Times New Roman" w:eastAsiaTheme="minorEastAsia" w:hAnsi="Times New Roman" w:cs="Times New Roman"/>
          <w:color w:val="000000"/>
          <w:sz w:val="28"/>
          <w:szCs w:val="28"/>
          <w:lang w:val="uk-UA"/>
        </w:rPr>
        <w:t>вигляд</w:t>
      </w:r>
      <w:r>
        <w:rPr>
          <w:rFonts w:ascii="Times New Roman" w:eastAsiaTheme="minorEastAsia" w:hAnsi="Times New Roman" w:cs="Times New Roman"/>
          <w:color w:val="000000"/>
          <w:sz w:val="28"/>
          <w:szCs w:val="28"/>
          <w:lang w:val="uk-UA"/>
        </w:rPr>
        <w:t>:</w:t>
      </w:r>
    </w:p>
    <w:p w:rsidR="00E876C0" w:rsidRPr="00E876C0" w:rsidRDefault="00E876C0" w:rsidP="003624EE">
      <w:pPr>
        <w:spacing w:after="0" w:line="360" w:lineRule="auto"/>
        <w:ind w:right="-5" w:firstLine="709"/>
        <w:jc w:val="both"/>
        <w:rPr>
          <w:rFonts w:ascii="Times New Roman" w:eastAsiaTheme="minorEastAsia" w:hAnsi="Times New Roman" w:cs="Times New Roman"/>
          <w:color w:val="000000"/>
          <w:sz w:val="28"/>
          <w:szCs w:val="28"/>
        </w:rPr>
      </w:pPr>
      <w:r w:rsidRPr="00C66AA0">
        <w:rPr>
          <w:rFonts w:ascii="Times New Roman" w:eastAsia="Times New Roman" w:hAnsi="Times New Roman" w:cs="Times New Roman"/>
          <w:noProof/>
          <w:position w:val="-34"/>
          <w:sz w:val="28"/>
          <w:szCs w:val="28"/>
          <w:lang w:val="uk-UA" w:eastAsia="uk-UA"/>
        </w:rPr>
        <w:drawing>
          <wp:inline distT="0" distB="0" distL="0" distR="0" wp14:anchorId="688A008B" wp14:editId="1143D441">
            <wp:extent cx="4258310" cy="511810"/>
            <wp:effectExtent l="0" t="0" r="889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58310" cy="511810"/>
                    </a:xfrm>
                    <a:prstGeom prst="rect">
                      <a:avLst/>
                    </a:prstGeom>
                    <a:noFill/>
                    <a:ln>
                      <a:noFill/>
                    </a:ln>
                  </pic:spPr>
                </pic:pic>
              </a:graphicData>
            </a:graphic>
          </wp:inline>
        </w:drawing>
      </w:r>
    </w:p>
    <w:p w:rsidR="00E70677" w:rsidRDefault="00E876C0" w:rsidP="00E876C0">
      <w:pPr>
        <w:ind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де </w:t>
      </w:r>
      <w:r w:rsidRPr="00C66AA0">
        <w:rPr>
          <w:rFonts w:ascii="Times New Roman" w:eastAsia="Times New Roman" w:hAnsi="Times New Roman" w:cs="Times New Roman"/>
          <w:noProof/>
          <w:position w:val="-48"/>
          <w:sz w:val="28"/>
          <w:szCs w:val="28"/>
          <w:lang w:val="uk-UA" w:eastAsia="uk-UA"/>
        </w:rPr>
        <w:drawing>
          <wp:inline distT="0" distB="0" distL="0" distR="0" wp14:anchorId="72326979" wp14:editId="13053913">
            <wp:extent cx="2715895" cy="621030"/>
            <wp:effectExtent l="0" t="0" r="825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15895" cy="621030"/>
                    </a:xfrm>
                    <a:prstGeom prst="rect">
                      <a:avLst/>
                    </a:prstGeom>
                    <a:noFill/>
                    <a:ln>
                      <a:noFill/>
                    </a:ln>
                  </pic:spPr>
                </pic:pic>
              </a:graphicData>
            </a:graphic>
          </wp:inline>
        </w:drawing>
      </w:r>
    </w:p>
    <w:p w:rsidR="00E876C0" w:rsidRDefault="00E876C0" w:rsidP="00E876C0">
      <w:pPr>
        <w:ind w:firstLine="426"/>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48"/>
          <w:sz w:val="28"/>
          <w:szCs w:val="28"/>
          <w:lang w:val="uk-UA" w:eastAsia="uk-UA"/>
        </w:rPr>
        <w:drawing>
          <wp:inline distT="0" distB="0" distL="0" distR="0" wp14:anchorId="4A6B59F4" wp14:editId="1366CD7F">
            <wp:extent cx="5602605" cy="7232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02605" cy="723265"/>
                    </a:xfrm>
                    <a:prstGeom prst="rect">
                      <a:avLst/>
                    </a:prstGeom>
                    <a:noFill/>
                    <a:ln>
                      <a:noFill/>
                    </a:ln>
                  </pic:spPr>
                </pic:pic>
              </a:graphicData>
            </a:graphic>
          </wp:inline>
        </w:drawing>
      </w:r>
      <w:r>
        <w:rPr>
          <w:rFonts w:ascii="Times New Roman" w:eastAsia="Times New Roman" w:hAnsi="Times New Roman" w:cs="Times New Roman"/>
          <w:sz w:val="28"/>
          <w:szCs w:val="28"/>
          <w:lang w:val="uk-UA"/>
        </w:rPr>
        <w:t xml:space="preserve"> с</w:t>
      </w:r>
      <w:r w:rsidRPr="00E876C0">
        <w:rPr>
          <w:rFonts w:ascii="Times New Roman" w:eastAsia="Times New Roman" w:hAnsi="Times New Roman" w:cs="Times New Roman"/>
          <w:sz w:val="28"/>
          <w:szCs w:val="28"/>
          <w:vertAlign w:val="superscript"/>
          <w:lang w:val="uk-UA"/>
        </w:rPr>
        <w:t>-1</w:t>
      </w:r>
    </w:p>
    <w:p w:rsidR="00E876C0" w:rsidRDefault="00E876C0" w:rsidP="00E876C0">
      <w:pPr>
        <w:tabs>
          <w:tab w:val="left" w:pos="1038"/>
        </w:tabs>
        <w:rPr>
          <w:rFonts w:ascii="Times New Roman" w:eastAsiaTheme="minorEastAsia" w:hAnsi="Times New Roman" w:cs="Times New Roman"/>
          <w:color w:val="000000"/>
          <w:sz w:val="28"/>
          <w:szCs w:val="28"/>
          <w:lang w:val="uk-UA"/>
        </w:rPr>
        <w:sectPr w:rsidR="00E876C0" w:rsidSect="007A528B">
          <w:pgSz w:w="11906" w:h="16838"/>
          <w:pgMar w:top="709" w:right="424" w:bottom="1843" w:left="1701" w:header="708" w:footer="708" w:gutter="0"/>
          <w:cols w:space="708"/>
          <w:titlePg/>
          <w:docGrid w:linePitch="360"/>
        </w:sectPr>
      </w:pPr>
      <w:r>
        <w:rPr>
          <w:rFonts w:ascii="Times New Roman" w:eastAsia="Times New Roman" w:hAnsi="Times New Roman" w:cs="Times New Roman"/>
          <w:sz w:val="28"/>
          <w:szCs w:val="28"/>
          <w:lang w:val="uk-UA"/>
        </w:rPr>
        <w:tab/>
      </w:r>
      <w:r>
        <w:rPr>
          <w:rFonts w:ascii="Times New Roman" w:eastAsiaTheme="minorEastAsia" w:hAnsi="Times New Roman" w:cs="Times New Roman"/>
          <w:color w:val="000000"/>
          <w:sz w:val="28"/>
          <w:szCs w:val="28"/>
          <w:lang w:val="uk-UA"/>
        </w:rPr>
        <w:t>Перехідний процес АСР:</w:t>
      </w:r>
    </w:p>
    <w:p w:rsidR="00E876C0" w:rsidRDefault="00E876C0" w:rsidP="00E876C0">
      <w:pPr>
        <w:ind w:firstLine="709"/>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28"/>
          <w:sz w:val="28"/>
          <w:szCs w:val="28"/>
          <w:lang w:val="uk-UA" w:eastAsia="uk-UA"/>
        </w:rPr>
        <w:lastRenderedPageBreak/>
        <w:drawing>
          <wp:inline distT="0" distB="0" distL="0" distR="0" wp14:anchorId="69E62B2B" wp14:editId="3E130D01">
            <wp:extent cx="5541010" cy="45720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41010" cy="457200"/>
                    </a:xfrm>
                    <a:prstGeom prst="rect">
                      <a:avLst/>
                    </a:prstGeom>
                    <a:noFill/>
                    <a:ln>
                      <a:noFill/>
                    </a:ln>
                  </pic:spPr>
                </pic:pic>
              </a:graphicData>
            </a:graphic>
          </wp:inline>
        </w:drawing>
      </w:r>
    </w:p>
    <w:p w:rsidR="00E876C0" w:rsidRPr="000404F9" w:rsidRDefault="00E876C0" w:rsidP="00E876C0">
      <w:pPr>
        <w:spacing w:after="0" w:line="360" w:lineRule="auto"/>
        <w:ind w:right="-5" w:firstLine="709"/>
        <w:jc w:val="both"/>
        <w:rPr>
          <w:rFonts w:ascii="Times New Roman" w:eastAsiaTheme="minorEastAsia" w:hAnsi="Times New Roman" w:cs="Times New Roman"/>
          <w:color w:val="000000"/>
          <w:sz w:val="28"/>
          <w:szCs w:val="28"/>
          <w:lang w:val="uk-UA"/>
        </w:rPr>
      </w:pPr>
      <w:r w:rsidRPr="000404F9">
        <w:rPr>
          <w:rFonts w:ascii="Times New Roman" w:eastAsiaTheme="minorEastAsia" w:hAnsi="Times New Roman" w:cs="Times New Roman"/>
          <w:color w:val="000000"/>
          <w:sz w:val="28"/>
          <w:szCs w:val="28"/>
          <w:lang w:val="uk-UA"/>
        </w:rPr>
        <w:t>На рисунку 4.</w:t>
      </w:r>
      <w:r w:rsidR="00882803">
        <w:rPr>
          <w:rFonts w:ascii="Times New Roman" w:eastAsiaTheme="minorEastAsia" w:hAnsi="Times New Roman" w:cs="Times New Roman"/>
          <w:color w:val="000000"/>
          <w:sz w:val="28"/>
          <w:szCs w:val="28"/>
          <w:lang w:val="uk-UA"/>
        </w:rPr>
        <w:t>9</w:t>
      </w:r>
      <w:r w:rsidRPr="000404F9">
        <w:rPr>
          <w:rFonts w:ascii="Times New Roman" w:eastAsiaTheme="minorEastAsia" w:hAnsi="Times New Roman" w:cs="Times New Roman"/>
          <w:color w:val="000000"/>
          <w:sz w:val="28"/>
          <w:szCs w:val="28"/>
          <w:lang w:val="uk-UA"/>
        </w:rPr>
        <w:t xml:space="preserve"> </w:t>
      </w:r>
      <w:r>
        <w:rPr>
          <w:rFonts w:ascii="Times New Roman" w:eastAsiaTheme="minorEastAsia" w:hAnsi="Times New Roman" w:cs="Times New Roman"/>
          <w:color w:val="000000"/>
          <w:sz w:val="28"/>
          <w:szCs w:val="28"/>
          <w:lang w:val="uk-UA"/>
        </w:rPr>
        <w:t>наведена крива перехідного процесу автоматичної системи регулювання.</w:t>
      </w:r>
    </w:p>
    <w:p w:rsidR="00E876C0" w:rsidRPr="000404F9" w:rsidRDefault="00E876C0" w:rsidP="00E876C0">
      <w:pPr>
        <w:ind w:firstLine="708"/>
        <w:rPr>
          <w:rFonts w:ascii="Times New Roman" w:eastAsiaTheme="minorEastAsia" w:hAnsi="Times New Roman" w:cs="Times New Roman"/>
          <w:sz w:val="28"/>
          <w:szCs w:val="28"/>
        </w:rPr>
      </w:pPr>
      <w:r w:rsidRPr="00C66AA0">
        <w:rPr>
          <w:rFonts w:ascii="Times New Roman" w:eastAsia="Times New Roman" w:hAnsi="Times New Roman" w:cs="Times New Roman"/>
          <w:noProof/>
          <w:position w:val="-495"/>
          <w:sz w:val="28"/>
          <w:szCs w:val="28"/>
          <w:lang w:val="uk-UA" w:eastAsia="uk-UA"/>
        </w:rPr>
        <w:drawing>
          <wp:inline distT="0" distB="0" distL="0" distR="0" wp14:anchorId="7BE6A6EB" wp14:editId="5A9E711E">
            <wp:extent cx="5772785" cy="3159760"/>
            <wp:effectExtent l="0" t="0" r="0" b="2540"/>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72785" cy="3159760"/>
                    </a:xfrm>
                    <a:prstGeom prst="rect">
                      <a:avLst/>
                    </a:prstGeom>
                    <a:noFill/>
                    <a:ln>
                      <a:noFill/>
                    </a:ln>
                  </pic:spPr>
                </pic:pic>
              </a:graphicData>
            </a:graphic>
          </wp:inline>
        </w:drawing>
      </w:r>
    </w:p>
    <w:p w:rsidR="00E876C0" w:rsidRDefault="00955878" w:rsidP="00E876C0">
      <w:pPr>
        <w:spacing w:after="0" w:line="360" w:lineRule="auto"/>
        <w:ind w:right="-5" w:firstLine="567"/>
        <w:jc w:val="center"/>
        <w:rPr>
          <w:rFonts w:ascii="Times New Roman" w:eastAsiaTheme="minorEastAsia" w:hAnsi="Times New Roman" w:cs="Times New Roman"/>
          <w:color w:val="000000"/>
          <w:sz w:val="24"/>
          <w:szCs w:val="24"/>
          <w:lang w:val="uk-UA"/>
        </w:rPr>
      </w:pPr>
      <w:r>
        <w:rPr>
          <w:rFonts w:ascii="Times New Roman" w:eastAsiaTheme="minorEastAsia" w:hAnsi="Times New Roman" w:cs="Times New Roman"/>
          <w:sz w:val="24"/>
          <w:szCs w:val="24"/>
        </w:rPr>
        <w:t xml:space="preserve">Рис. </w:t>
      </w:r>
      <w:r w:rsidR="00E876C0" w:rsidRPr="00FB0445">
        <w:rPr>
          <w:rFonts w:ascii="Times New Roman" w:eastAsiaTheme="minorEastAsia" w:hAnsi="Times New Roman" w:cs="Times New Roman"/>
          <w:sz w:val="24"/>
          <w:szCs w:val="24"/>
        </w:rPr>
        <w:t>4.</w:t>
      </w:r>
      <w:r w:rsidR="00882803">
        <w:rPr>
          <w:rFonts w:ascii="Times New Roman" w:eastAsiaTheme="minorEastAsia" w:hAnsi="Times New Roman" w:cs="Times New Roman"/>
          <w:sz w:val="24"/>
          <w:szCs w:val="24"/>
          <w:lang w:val="uk-UA"/>
        </w:rPr>
        <w:t>9</w:t>
      </w:r>
      <w:r>
        <w:rPr>
          <w:rFonts w:ascii="Times New Roman" w:eastAsiaTheme="minorEastAsia" w:hAnsi="Times New Roman" w:cs="Times New Roman"/>
          <w:sz w:val="24"/>
          <w:szCs w:val="24"/>
          <w:lang w:val="uk-UA"/>
        </w:rPr>
        <w:t>.</w:t>
      </w:r>
      <w:r w:rsidR="00E876C0" w:rsidRPr="00FB0445">
        <w:rPr>
          <w:rFonts w:ascii="Times New Roman" w:eastAsiaTheme="minorEastAsia" w:hAnsi="Times New Roman" w:cs="Times New Roman"/>
          <w:sz w:val="24"/>
          <w:szCs w:val="24"/>
        </w:rPr>
        <w:t xml:space="preserve"> </w:t>
      </w:r>
      <w:r w:rsidR="00E876C0">
        <w:rPr>
          <w:rFonts w:ascii="Times New Roman" w:eastAsiaTheme="minorEastAsia" w:hAnsi="Times New Roman" w:cs="Times New Roman"/>
          <w:color w:val="000000"/>
          <w:sz w:val="24"/>
          <w:szCs w:val="24"/>
          <w:lang w:val="uk-UA"/>
        </w:rPr>
        <w:t>Крива перехідного процесу АСР.</w:t>
      </w:r>
    </w:p>
    <w:p w:rsidR="00E876C0" w:rsidRDefault="00E876C0" w:rsidP="00E876C0">
      <w:pPr>
        <w:tabs>
          <w:tab w:val="left" w:pos="1189"/>
        </w:tabs>
        <w:rPr>
          <w:rFonts w:ascii="Times New Roman" w:eastAsia="Times New Roman" w:hAnsi="Times New Roman" w:cs="Times New Roman"/>
          <w:sz w:val="28"/>
          <w:szCs w:val="28"/>
          <w:lang w:val="uk-UA"/>
        </w:rPr>
      </w:pPr>
    </w:p>
    <w:p w:rsidR="00E876C0" w:rsidRDefault="00E876C0" w:rsidP="00E876C0">
      <w:pPr>
        <w:rPr>
          <w:rFonts w:ascii="Times New Roman" w:eastAsia="Times New Roman" w:hAnsi="Times New Roman" w:cs="Times New Roman"/>
          <w:sz w:val="28"/>
          <w:szCs w:val="28"/>
          <w:lang w:val="uk-UA"/>
        </w:rPr>
      </w:pPr>
    </w:p>
    <w:p w:rsidR="00E876C0" w:rsidRPr="00E876C0" w:rsidRDefault="00E876C0" w:rsidP="00E876C0">
      <w:pPr>
        <w:rPr>
          <w:rFonts w:ascii="Times New Roman" w:eastAsia="Times New Roman" w:hAnsi="Times New Roman" w:cs="Times New Roman"/>
          <w:sz w:val="28"/>
          <w:szCs w:val="28"/>
          <w:lang w:val="uk-UA"/>
        </w:rPr>
        <w:sectPr w:rsidR="00E876C0" w:rsidRPr="00E876C0" w:rsidSect="007A528B">
          <w:pgSz w:w="11906" w:h="16838"/>
          <w:pgMar w:top="709" w:right="424" w:bottom="1843" w:left="1701" w:header="708" w:footer="708" w:gutter="0"/>
          <w:cols w:space="708"/>
          <w:titlePg/>
          <w:docGrid w:linePitch="360"/>
        </w:sectPr>
      </w:pPr>
    </w:p>
    <w:p w:rsidR="00E93018" w:rsidRDefault="00E93018" w:rsidP="00E93018">
      <w:pPr>
        <w:pStyle w:val="2"/>
        <w:spacing w:before="0" w:line="360" w:lineRule="auto"/>
        <w:ind w:left="360" w:right="567"/>
        <w:jc w:val="center"/>
        <w:rPr>
          <w:rFonts w:ascii="Times New Roman" w:hAnsi="Times New Roman" w:cs="Times New Roman"/>
          <w:color w:val="auto"/>
          <w:sz w:val="28"/>
          <w:szCs w:val="28"/>
          <w:lang w:val="uk-UA"/>
        </w:rPr>
      </w:pPr>
      <w:bookmarkStart w:id="29" w:name="_Toc89250303"/>
      <w:r>
        <w:rPr>
          <w:rFonts w:ascii="Times New Roman" w:hAnsi="Times New Roman" w:cs="Times New Roman"/>
          <w:color w:val="auto"/>
          <w:sz w:val="28"/>
          <w:szCs w:val="28"/>
          <w:lang w:val="uk-UA"/>
        </w:rPr>
        <w:lastRenderedPageBreak/>
        <w:t xml:space="preserve">РОЗДІЛ </w:t>
      </w:r>
      <w:r w:rsidRPr="00E93018">
        <w:rPr>
          <w:rFonts w:ascii="Times New Roman" w:hAnsi="Times New Roman" w:cs="Times New Roman"/>
          <w:color w:val="auto"/>
          <w:sz w:val="28"/>
          <w:szCs w:val="28"/>
        </w:rPr>
        <w:t>5</w:t>
      </w:r>
      <w:r>
        <w:rPr>
          <w:rFonts w:ascii="Times New Roman" w:hAnsi="Times New Roman" w:cs="Times New Roman"/>
          <w:color w:val="auto"/>
          <w:sz w:val="28"/>
          <w:szCs w:val="28"/>
          <w:lang w:val="uk-UA"/>
        </w:rPr>
        <w:t xml:space="preserve">. РОЗРОБКА </w:t>
      </w:r>
      <w:r w:rsidRPr="00E93018">
        <w:rPr>
          <w:rFonts w:ascii="Times New Roman" w:hAnsi="Times New Roman" w:cs="Times New Roman"/>
          <w:color w:val="auto"/>
          <w:sz w:val="28"/>
          <w:szCs w:val="28"/>
        </w:rPr>
        <w:t>ТЕХН</w:t>
      </w:r>
      <w:r>
        <w:rPr>
          <w:rFonts w:ascii="Times New Roman" w:hAnsi="Times New Roman" w:cs="Times New Roman"/>
          <w:color w:val="auto"/>
          <w:sz w:val="28"/>
          <w:szCs w:val="28"/>
          <w:lang w:val="uk-UA"/>
        </w:rPr>
        <w:t>І</w:t>
      </w:r>
      <w:r w:rsidRPr="00E93018">
        <w:rPr>
          <w:rFonts w:ascii="Times New Roman" w:hAnsi="Times New Roman" w:cs="Times New Roman"/>
          <w:color w:val="auto"/>
          <w:sz w:val="28"/>
          <w:szCs w:val="28"/>
        </w:rPr>
        <w:t>ЧНОГО ПРОЦЕСУ</w:t>
      </w:r>
      <w:r>
        <w:rPr>
          <w:rFonts w:ascii="Times New Roman" w:hAnsi="Times New Roman" w:cs="Times New Roman"/>
          <w:color w:val="auto"/>
          <w:sz w:val="28"/>
          <w:szCs w:val="28"/>
          <w:lang w:val="uk-UA"/>
        </w:rPr>
        <w:t xml:space="preserve"> КІСУ ТП</w:t>
      </w:r>
      <w:bookmarkEnd w:id="29"/>
    </w:p>
    <w:p w:rsidR="00162E26" w:rsidRDefault="00162E26" w:rsidP="00162E26">
      <w:pPr>
        <w:rPr>
          <w:rFonts w:ascii="Times New Roman" w:eastAsiaTheme="minorEastAsia" w:hAnsi="Times New Roman" w:cs="Times New Roman"/>
          <w:sz w:val="28"/>
          <w:szCs w:val="28"/>
          <w:lang w:val="uk-UA"/>
        </w:rPr>
      </w:pPr>
    </w:p>
    <w:p w:rsidR="00F43BA4" w:rsidRPr="00F43BA4" w:rsidRDefault="00F43BA4" w:rsidP="00F43BA4">
      <w:pPr>
        <w:pStyle w:val="aa"/>
        <w:ind w:right="425" w:firstLine="709"/>
        <w:rPr>
          <w:sz w:val="28"/>
          <w:szCs w:val="28"/>
          <w:lang w:val="uk-UA"/>
        </w:rPr>
      </w:pPr>
      <w:r w:rsidRPr="00F43BA4">
        <w:rPr>
          <w:sz w:val="28"/>
          <w:szCs w:val="28"/>
          <w:lang w:val="uk-UA"/>
        </w:rPr>
        <w:t>Комп'ютерна - інтегрована система управління призначена для автом</w:t>
      </w:r>
      <w:r w:rsidRPr="00F43BA4">
        <w:rPr>
          <w:sz w:val="28"/>
          <w:szCs w:val="28"/>
          <w:lang w:val="uk-UA"/>
        </w:rPr>
        <w:t>а</w:t>
      </w:r>
      <w:r w:rsidRPr="00F43BA4">
        <w:rPr>
          <w:sz w:val="28"/>
          <w:szCs w:val="28"/>
          <w:lang w:val="uk-UA"/>
        </w:rPr>
        <w:t xml:space="preserve">тизованого керування по виконанню функцій автоматизованого керування </w:t>
      </w:r>
      <w:r>
        <w:rPr>
          <w:sz w:val="28"/>
          <w:szCs w:val="28"/>
          <w:lang w:val="uk-UA"/>
        </w:rPr>
        <w:t>устаткуванням</w:t>
      </w:r>
      <w:r w:rsidRPr="00F43BA4">
        <w:rPr>
          <w:sz w:val="28"/>
          <w:szCs w:val="28"/>
          <w:lang w:val="uk-UA"/>
        </w:rPr>
        <w:t>, контрол</w:t>
      </w:r>
      <w:r>
        <w:rPr>
          <w:sz w:val="28"/>
          <w:szCs w:val="28"/>
          <w:lang w:val="uk-UA"/>
        </w:rPr>
        <w:t>я</w:t>
      </w:r>
      <w:r w:rsidRPr="00F43BA4">
        <w:rPr>
          <w:sz w:val="28"/>
          <w:szCs w:val="28"/>
          <w:lang w:val="uk-UA"/>
        </w:rPr>
        <w:t xml:space="preserve"> й захисту для забезпечення безаварійної роботи т</w:t>
      </w:r>
      <w:r w:rsidRPr="00F43BA4">
        <w:rPr>
          <w:sz w:val="28"/>
          <w:szCs w:val="28"/>
          <w:lang w:val="uk-UA"/>
        </w:rPr>
        <w:t>е</w:t>
      </w:r>
      <w:r w:rsidRPr="00F43BA4">
        <w:rPr>
          <w:sz w:val="28"/>
          <w:szCs w:val="28"/>
          <w:lang w:val="uk-UA"/>
        </w:rPr>
        <w:t>хнологічного процесу в режимах тривалої роботи й зупинки.</w:t>
      </w:r>
    </w:p>
    <w:p w:rsidR="00F43BA4" w:rsidRDefault="00F43BA4" w:rsidP="00F43BA4">
      <w:pPr>
        <w:pStyle w:val="aa"/>
        <w:ind w:right="425" w:firstLine="709"/>
        <w:rPr>
          <w:sz w:val="28"/>
          <w:szCs w:val="28"/>
          <w:lang w:val="uk-UA"/>
        </w:rPr>
      </w:pPr>
      <w:r w:rsidRPr="00F43BA4">
        <w:rPr>
          <w:sz w:val="28"/>
          <w:szCs w:val="28"/>
          <w:lang w:val="uk-UA"/>
        </w:rPr>
        <w:t xml:space="preserve">Метою даної роботи є створення КІСУ </w:t>
      </w:r>
      <w:r>
        <w:rPr>
          <w:sz w:val="28"/>
          <w:szCs w:val="28"/>
          <w:lang w:val="uk-UA"/>
        </w:rPr>
        <w:t>процесу обробки технологічн</w:t>
      </w:r>
      <w:r>
        <w:rPr>
          <w:sz w:val="28"/>
          <w:szCs w:val="28"/>
          <w:lang w:val="uk-UA"/>
        </w:rPr>
        <w:t>о</w:t>
      </w:r>
      <w:r>
        <w:rPr>
          <w:sz w:val="28"/>
          <w:szCs w:val="28"/>
          <w:lang w:val="uk-UA"/>
        </w:rPr>
        <w:t>го конденсату у відпарній колоні</w:t>
      </w:r>
      <w:r w:rsidRPr="00F43BA4">
        <w:rPr>
          <w:sz w:val="28"/>
          <w:szCs w:val="28"/>
          <w:lang w:val="uk-UA"/>
        </w:rPr>
        <w:t xml:space="preserve">  на базі сучасних засобів мікропроцесорної техніки.</w:t>
      </w:r>
    </w:p>
    <w:p w:rsidR="00F43BA4" w:rsidRPr="00F43BA4" w:rsidRDefault="00F43BA4" w:rsidP="00F43BA4">
      <w:pPr>
        <w:pStyle w:val="aa"/>
        <w:ind w:right="425" w:firstLine="709"/>
        <w:rPr>
          <w:sz w:val="28"/>
          <w:szCs w:val="28"/>
          <w:lang w:val="uk-UA"/>
        </w:rPr>
      </w:pPr>
      <w:r w:rsidRPr="00F43BA4">
        <w:rPr>
          <w:sz w:val="28"/>
          <w:szCs w:val="28"/>
          <w:lang w:val="uk-UA"/>
        </w:rPr>
        <w:t>Метою створення даної системи є:</w:t>
      </w:r>
    </w:p>
    <w:p w:rsidR="00F43BA4" w:rsidRDefault="00F43BA4" w:rsidP="00F43BA4">
      <w:pPr>
        <w:pStyle w:val="aa"/>
        <w:numPr>
          <w:ilvl w:val="0"/>
          <w:numId w:val="8"/>
        </w:numPr>
        <w:tabs>
          <w:tab w:val="clear" w:pos="984"/>
          <w:tab w:val="num" w:pos="0"/>
          <w:tab w:val="left" w:pos="993"/>
        </w:tabs>
        <w:ind w:left="0" w:right="425" w:firstLine="709"/>
        <w:rPr>
          <w:sz w:val="28"/>
          <w:szCs w:val="28"/>
          <w:lang w:val="uk-UA"/>
        </w:rPr>
      </w:pPr>
      <w:r w:rsidRPr="00F43BA4">
        <w:rPr>
          <w:sz w:val="28"/>
          <w:szCs w:val="28"/>
          <w:lang w:val="uk-UA"/>
        </w:rPr>
        <w:t>підвищення ефективності й оперативності керування за рахунок в</w:t>
      </w:r>
      <w:r w:rsidRPr="00F43BA4">
        <w:rPr>
          <w:sz w:val="28"/>
          <w:szCs w:val="28"/>
          <w:lang w:val="uk-UA"/>
        </w:rPr>
        <w:t>и</w:t>
      </w:r>
      <w:r w:rsidRPr="00F43BA4">
        <w:rPr>
          <w:sz w:val="28"/>
          <w:szCs w:val="28"/>
          <w:lang w:val="uk-UA"/>
        </w:rPr>
        <w:t>користання сучасних технічних засобів контролю й керування;</w:t>
      </w:r>
    </w:p>
    <w:p w:rsidR="00F43BA4"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забезпечення персоналу достатньою, достовірною й своєчасною  і</w:t>
      </w:r>
      <w:r w:rsidRPr="00E53006">
        <w:rPr>
          <w:sz w:val="28"/>
          <w:szCs w:val="28"/>
          <w:lang w:val="uk-UA"/>
        </w:rPr>
        <w:t>н</w:t>
      </w:r>
      <w:r w:rsidRPr="00E53006">
        <w:rPr>
          <w:sz w:val="28"/>
          <w:szCs w:val="28"/>
          <w:lang w:val="uk-UA"/>
        </w:rPr>
        <w:t>формацією про хід технологічних процесів і стан устаткування для ведення оперативного керування;</w:t>
      </w:r>
    </w:p>
    <w:p w:rsidR="00F43BA4" w:rsidRPr="00F43BA4" w:rsidRDefault="00F43BA4" w:rsidP="00F43BA4">
      <w:pPr>
        <w:pStyle w:val="aa"/>
        <w:numPr>
          <w:ilvl w:val="0"/>
          <w:numId w:val="8"/>
        </w:numPr>
        <w:tabs>
          <w:tab w:val="clear" w:pos="984"/>
          <w:tab w:val="num" w:pos="0"/>
          <w:tab w:val="left" w:pos="993"/>
        </w:tabs>
        <w:ind w:left="0" w:right="425" w:firstLine="709"/>
        <w:rPr>
          <w:sz w:val="28"/>
          <w:szCs w:val="28"/>
          <w:lang w:val="uk-UA"/>
        </w:rPr>
      </w:pPr>
      <w:r w:rsidRPr="00F43BA4">
        <w:rPr>
          <w:sz w:val="28"/>
          <w:szCs w:val="28"/>
          <w:lang w:val="uk-UA"/>
        </w:rPr>
        <w:t>забезпечення експлуатаційної готовності, стабільності й безперебі</w:t>
      </w:r>
      <w:r w:rsidRPr="00F43BA4">
        <w:rPr>
          <w:sz w:val="28"/>
          <w:szCs w:val="28"/>
          <w:lang w:val="uk-UA"/>
        </w:rPr>
        <w:t>й</w:t>
      </w:r>
      <w:r w:rsidRPr="00F43BA4">
        <w:rPr>
          <w:sz w:val="28"/>
          <w:szCs w:val="28"/>
          <w:lang w:val="uk-UA"/>
        </w:rPr>
        <w:t>ної роботи установки, запобігання аварійних ситуацій, забезпечення надійної роботи;</w:t>
      </w:r>
    </w:p>
    <w:p w:rsidR="00F43BA4" w:rsidRPr="00F43BA4" w:rsidRDefault="00F43BA4" w:rsidP="00F43BA4">
      <w:pPr>
        <w:pStyle w:val="aa"/>
        <w:numPr>
          <w:ilvl w:val="0"/>
          <w:numId w:val="8"/>
        </w:numPr>
        <w:tabs>
          <w:tab w:val="clear" w:pos="984"/>
          <w:tab w:val="num" w:pos="0"/>
          <w:tab w:val="left" w:pos="993"/>
        </w:tabs>
        <w:ind w:left="0" w:right="425" w:firstLine="709"/>
        <w:rPr>
          <w:sz w:val="28"/>
          <w:szCs w:val="28"/>
          <w:lang w:val="uk-UA"/>
        </w:rPr>
      </w:pPr>
      <w:r w:rsidRPr="00F43BA4">
        <w:rPr>
          <w:sz w:val="28"/>
          <w:szCs w:val="28"/>
          <w:lang w:val="uk-UA"/>
        </w:rPr>
        <w:t>спрощення для оперативного персоналу процесів пуску, зупинки й ведення процесу керування;</w:t>
      </w:r>
    </w:p>
    <w:p w:rsidR="00F43BA4" w:rsidRPr="00E53006"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захист шляхом зупинки при  аварійній ситуації;</w:t>
      </w:r>
    </w:p>
    <w:p w:rsidR="00F43BA4" w:rsidRPr="00E53006"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збільшення технічного ресурсу;</w:t>
      </w:r>
    </w:p>
    <w:p w:rsidR="00F43BA4" w:rsidRPr="00E53006"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поліпшення використання резервів потужності;</w:t>
      </w:r>
    </w:p>
    <w:p w:rsidR="00F43BA4"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поліпшення культури обслуговування, зменшення часу на технічне обслуговування й ремонт;</w:t>
      </w:r>
    </w:p>
    <w:p w:rsidR="00F43BA4" w:rsidRDefault="00F43BA4" w:rsidP="00F43BA4">
      <w:pPr>
        <w:pStyle w:val="aa"/>
        <w:numPr>
          <w:ilvl w:val="0"/>
          <w:numId w:val="8"/>
        </w:numPr>
        <w:tabs>
          <w:tab w:val="clear" w:pos="984"/>
          <w:tab w:val="num" w:pos="0"/>
          <w:tab w:val="left" w:pos="993"/>
        </w:tabs>
        <w:ind w:left="0" w:right="425" w:firstLine="709"/>
        <w:rPr>
          <w:sz w:val="28"/>
          <w:szCs w:val="28"/>
          <w:lang w:val="uk-UA"/>
        </w:rPr>
        <w:sectPr w:rsidR="00F43BA4" w:rsidSect="00E93018">
          <w:headerReference w:type="default" r:id="rId124"/>
          <w:pgSz w:w="11906" w:h="16838"/>
          <w:pgMar w:top="709" w:right="424" w:bottom="1843" w:left="1701" w:header="708" w:footer="708" w:gutter="0"/>
          <w:cols w:space="708"/>
          <w:docGrid w:linePitch="360"/>
        </w:sectPr>
      </w:pPr>
      <w:r w:rsidRPr="00E53006">
        <w:rPr>
          <w:sz w:val="28"/>
          <w:szCs w:val="28"/>
          <w:lang w:val="uk-UA"/>
        </w:rPr>
        <w:t>блокування некоректних дій оперативного персоналу;</w:t>
      </w:r>
    </w:p>
    <w:p w:rsidR="00F43BA4" w:rsidRPr="00E53006" w:rsidRDefault="00F43BA4" w:rsidP="00F43BA4">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lastRenderedPageBreak/>
        <w:t>поліпшення форм звітності й економічного аналізу діяльності об'єкта автоматизації.</w:t>
      </w:r>
    </w:p>
    <w:p w:rsidR="00F43BA4" w:rsidRDefault="005B1D19" w:rsidP="00F43BA4">
      <w:pPr>
        <w:pStyle w:val="2"/>
        <w:jc w:val="center"/>
        <w:rPr>
          <w:rFonts w:ascii="Times New Roman" w:hAnsi="Times New Roman" w:cs="Times New Roman"/>
          <w:color w:val="auto"/>
          <w:sz w:val="28"/>
          <w:szCs w:val="28"/>
          <w:lang w:val="uk-UA"/>
        </w:rPr>
      </w:pPr>
      <w:bookmarkStart w:id="30" w:name="_Toc89250304"/>
      <w:r>
        <w:rPr>
          <w:rFonts w:ascii="Times New Roman" w:hAnsi="Times New Roman" w:cs="Times New Roman"/>
          <w:color w:val="auto"/>
          <w:sz w:val="28"/>
          <w:szCs w:val="28"/>
          <w:lang w:val="uk-UA"/>
        </w:rPr>
        <w:t>5</w:t>
      </w:r>
      <w:r w:rsidR="00F43BA4" w:rsidRPr="00F43BA4">
        <w:rPr>
          <w:rFonts w:ascii="Times New Roman" w:hAnsi="Times New Roman" w:cs="Times New Roman"/>
          <w:color w:val="auto"/>
          <w:sz w:val="28"/>
          <w:szCs w:val="28"/>
          <w:lang w:val="uk-UA"/>
        </w:rPr>
        <w:t>.</w:t>
      </w:r>
      <w:r w:rsidR="005F128E">
        <w:rPr>
          <w:rFonts w:ascii="Times New Roman" w:hAnsi="Times New Roman" w:cs="Times New Roman"/>
          <w:color w:val="auto"/>
          <w:sz w:val="28"/>
          <w:szCs w:val="28"/>
          <w:lang w:val="uk-UA"/>
        </w:rPr>
        <w:t>1</w:t>
      </w:r>
      <w:r w:rsidR="00F43BA4" w:rsidRPr="00F43BA4">
        <w:rPr>
          <w:rFonts w:ascii="Times New Roman" w:hAnsi="Times New Roman" w:cs="Times New Roman"/>
          <w:color w:val="auto"/>
          <w:sz w:val="28"/>
          <w:szCs w:val="28"/>
          <w:lang w:val="uk-UA"/>
        </w:rPr>
        <w:t xml:space="preserve">  Основні функції КІСУ ТП</w:t>
      </w:r>
      <w:bookmarkEnd w:id="30"/>
    </w:p>
    <w:p w:rsidR="000D6952" w:rsidRDefault="000D6952" w:rsidP="000D6952">
      <w:pPr>
        <w:pStyle w:val="aa"/>
        <w:ind w:right="425" w:firstLine="709"/>
        <w:rPr>
          <w:sz w:val="28"/>
          <w:szCs w:val="28"/>
          <w:lang w:val="uk-UA"/>
        </w:rPr>
      </w:pPr>
    </w:p>
    <w:p w:rsidR="000D6952" w:rsidRPr="00E53006" w:rsidRDefault="000D6952" w:rsidP="000D6952">
      <w:pPr>
        <w:pStyle w:val="aa"/>
        <w:ind w:right="425" w:firstLine="709"/>
        <w:rPr>
          <w:sz w:val="28"/>
          <w:szCs w:val="28"/>
          <w:lang w:val="uk-UA"/>
        </w:rPr>
      </w:pPr>
      <w:r w:rsidRPr="00E53006">
        <w:rPr>
          <w:sz w:val="28"/>
          <w:szCs w:val="28"/>
          <w:lang w:val="uk-UA"/>
        </w:rPr>
        <w:t>Функція КІСУ ТП – це сукупність дій системи, спрямованих на дося</w:t>
      </w:r>
      <w:r w:rsidRPr="00E53006">
        <w:rPr>
          <w:sz w:val="28"/>
          <w:szCs w:val="28"/>
          <w:lang w:val="uk-UA"/>
        </w:rPr>
        <w:t>г</w:t>
      </w:r>
      <w:r w:rsidRPr="00E53006">
        <w:rPr>
          <w:sz w:val="28"/>
          <w:szCs w:val="28"/>
          <w:lang w:val="uk-UA"/>
        </w:rPr>
        <w:t>нення приватної мети керування. Прийнято розрізняти інформаційні, упра</w:t>
      </w:r>
      <w:r w:rsidRPr="00E53006">
        <w:rPr>
          <w:sz w:val="28"/>
          <w:szCs w:val="28"/>
          <w:lang w:val="uk-UA"/>
        </w:rPr>
        <w:t>в</w:t>
      </w:r>
      <w:r w:rsidRPr="00E53006">
        <w:rPr>
          <w:sz w:val="28"/>
          <w:szCs w:val="28"/>
          <w:lang w:val="uk-UA"/>
        </w:rPr>
        <w:t>ляючи та допоміжні функції КІСУ ТП.</w:t>
      </w:r>
    </w:p>
    <w:p w:rsidR="000D6952" w:rsidRPr="00E53006" w:rsidRDefault="000D6952" w:rsidP="000D6952">
      <w:pPr>
        <w:pStyle w:val="aa"/>
        <w:ind w:right="425" w:firstLine="709"/>
        <w:rPr>
          <w:sz w:val="28"/>
          <w:szCs w:val="28"/>
          <w:lang w:val="uk-UA"/>
        </w:rPr>
      </w:pPr>
      <w:r w:rsidRPr="00E53006">
        <w:rPr>
          <w:sz w:val="28"/>
          <w:szCs w:val="28"/>
          <w:lang w:val="uk-UA"/>
        </w:rPr>
        <w:t>Основними інформаційними функціями даної КІСУ ТП є:</w:t>
      </w:r>
    </w:p>
    <w:p w:rsidR="000D6952" w:rsidRPr="00E53006" w:rsidRDefault="000D6952" w:rsidP="000D695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контроль над основними</w:t>
      </w:r>
      <w:r w:rsidR="005F128E">
        <w:rPr>
          <w:sz w:val="28"/>
          <w:szCs w:val="28"/>
          <w:lang w:val="uk-UA"/>
        </w:rPr>
        <w:t xml:space="preserve"> технологічними</w:t>
      </w:r>
      <w:r w:rsidRPr="00E53006">
        <w:rPr>
          <w:sz w:val="28"/>
          <w:szCs w:val="28"/>
          <w:lang w:val="uk-UA"/>
        </w:rPr>
        <w:t xml:space="preserve"> параметрами;</w:t>
      </w:r>
    </w:p>
    <w:p w:rsidR="000D6952" w:rsidRPr="00E53006" w:rsidRDefault="000D6952" w:rsidP="000D695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 xml:space="preserve">вимір або реєстрація </w:t>
      </w:r>
      <w:r w:rsidR="005F128E">
        <w:rPr>
          <w:sz w:val="28"/>
          <w:szCs w:val="28"/>
          <w:lang w:val="uk-UA"/>
        </w:rPr>
        <w:t>за</w:t>
      </w:r>
      <w:r w:rsidRPr="00E53006">
        <w:rPr>
          <w:sz w:val="28"/>
          <w:szCs w:val="28"/>
          <w:lang w:val="uk-UA"/>
        </w:rPr>
        <w:t xml:space="preserve"> виклико</w:t>
      </w:r>
      <w:r w:rsidR="005F128E">
        <w:rPr>
          <w:sz w:val="28"/>
          <w:szCs w:val="28"/>
          <w:lang w:val="uk-UA"/>
        </w:rPr>
        <w:t xml:space="preserve">м </w:t>
      </w:r>
      <w:r w:rsidRPr="00E53006">
        <w:rPr>
          <w:sz w:val="28"/>
          <w:szCs w:val="28"/>
          <w:lang w:val="uk-UA"/>
        </w:rPr>
        <w:t xml:space="preserve">оператора параметрів </w:t>
      </w:r>
      <w:r w:rsidR="005F128E">
        <w:rPr>
          <w:sz w:val="28"/>
          <w:szCs w:val="28"/>
          <w:lang w:val="uk-UA"/>
        </w:rPr>
        <w:t>технологі</w:t>
      </w:r>
      <w:r w:rsidR="005F128E">
        <w:rPr>
          <w:sz w:val="28"/>
          <w:szCs w:val="28"/>
          <w:lang w:val="uk-UA"/>
        </w:rPr>
        <w:t>ч</w:t>
      </w:r>
      <w:r w:rsidR="005F128E">
        <w:rPr>
          <w:sz w:val="28"/>
          <w:szCs w:val="28"/>
          <w:lang w:val="uk-UA"/>
        </w:rPr>
        <w:t xml:space="preserve">ного </w:t>
      </w:r>
      <w:r w:rsidRPr="00E53006">
        <w:rPr>
          <w:sz w:val="28"/>
          <w:szCs w:val="28"/>
          <w:lang w:val="uk-UA"/>
        </w:rPr>
        <w:t>проце</w:t>
      </w:r>
      <w:r w:rsidR="005F128E">
        <w:rPr>
          <w:sz w:val="28"/>
          <w:szCs w:val="28"/>
          <w:lang w:val="uk-UA"/>
        </w:rPr>
        <w:t>су</w:t>
      </w:r>
      <w:r w:rsidRPr="00E53006">
        <w:rPr>
          <w:sz w:val="28"/>
          <w:szCs w:val="28"/>
          <w:lang w:val="uk-UA"/>
        </w:rPr>
        <w:t xml:space="preserve"> у ході керування об'єктом;</w:t>
      </w:r>
    </w:p>
    <w:p w:rsidR="000D6952" w:rsidRPr="00E53006" w:rsidRDefault="000D6952" w:rsidP="000D695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 xml:space="preserve">обчислення </w:t>
      </w:r>
      <w:r w:rsidR="005F128E">
        <w:rPr>
          <w:sz w:val="28"/>
          <w:szCs w:val="28"/>
          <w:lang w:val="uk-UA"/>
        </w:rPr>
        <w:t>за</w:t>
      </w:r>
      <w:r w:rsidRPr="00E53006">
        <w:rPr>
          <w:sz w:val="28"/>
          <w:szCs w:val="28"/>
          <w:lang w:val="uk-UA"/>
        </w:rPr>
        <w:t xml:space="preserve"> виклико</w:t>
      </w:r>
      <w:r w:rsidR="005F128E">
        <w:rPr>
          <w:sz w:val="28"/>
          <w:szCs w:val="28"/>
          <w:lang w:val="uk-UA"/>
        </w:rPr>
        <w:t xml:space="preserve">м </w:t>
      </w:r>
      <w:r w:rsidRPr="00E53006">
        <w:rPr>
          <w:sz w:val="28"/>
          <w:szCs w:val="28"/>
          <w:lang w:val="uk-UA"/>
        </w:rPr>
        <w:t>оператора деяких комплексних показників, що не піддаються безпосередньому виміру, що й характеризують якість пр</w:t>
      </w:r>
      <w:r w:rsidRPr="00E53006">
        <w:rPr>
          <w:sz w:val="28"/>
          <w:szCs w:val="28"/>
          <w:lang w:val="uk-UA"/>
        </w:rPr>
        <w:t>о</w:t>
      </w:r>
      <w:r w:rsidRPr="00E53006">
        <w:rPr>
          <w:sz w:val="28"/>
          <w:szCs w:val="28"/>
          <w:lang w:val="uk-UA"/>
        </w:rPr>
        <w:t>дукції або інші важливі показники технологічного процесу;</w:t>
      </w:r>
    </w:p>
    <w:p w:rsidR="000D6952" w:rsidRPr="00E53006" w:rsidRDefault="000D6952" w:rsidP="000D695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виявлення й сигналізація настання небезпечних (</w:t>
      </w:r>
      <w:proofErr w:type="spellStart"/>
      <w:r w:rsidRPr="00E53006">
        <w:rPr>
          <w:sz w:val="28"/>
          <w:szCs w:val="28"/>
          <w:lang w:val="uk-UA"/>
        </w:rPr>
        <w:t>передаварійних</w:t>
      </w:r>
      <w:proofErr w:type="spellEnd"/>
      <w:r w:rsidRPr="00E53006">
        <w:rPr>
          <w:sz w:val="28"/>
          <w:szCs w:val="28"/>
          <w:lang w:val="uk-UA"/>
        </w:rPr>
        <w:t xml:space="preserve">, </w:t>
      </w:r>
      <w:r w:rsidR="005F128E">
        <w:rPr>
          <w:sz w:val="28"/>
          <w:szCs w:val="28"/>
          <w:lang w:val="uk-UA"/>
        </w:rPr>
        <w:t xml:space="preserve">або </w:t>
      </w:r>
      <w:r w:rsidRPr="00E53006">
        <w:rPr>
          <w:sz w:val="28"/>
          <w:szCs w:val="28"/>
          <w:lang w:val="uk-UA"/>
        </w:rPr>
        <w:t>аварійних) ситуацій.</w:t>
      </w:r>
    </w:p>
    <w:p w:rsidR="000D6952" w:rsidRPr="00E53006" w:rsidRDefault="000D6952" w:rsidP="000D6952">
      <w:pPr>
        <w:pStyle w:val="aa"/>
        <w:ind w:right="425" w:firstLine="709"/>
        <w:rPr>
          <w:sz w:val="28"/>
          <w:szCs w:val="28"/>
          <w:lang w:val="uk-UA"/>
        </w:rPr>
      </w:pPr>
      <w:r w:rsidRPr="00E53006">
        <w:rPr>
          <w:sz w:val="28"/>
          <w:szCs w:val="28"/>
          <w:lang w:val="uk-UA"/>
        </w:rPr>
        <w:t>Виконуючи ці основні інформаційні функції КІСУ ТП вчасно забезп</w:t>
      </w:r>
      <w:r w:rsidRPr="00E53006">
        <w:rPr>
          <w:sz w:val="28"/>
          <w:szCs w:val="28"/>
          <w:lang w:val="uk-UA"/>
        </w:rPr>
        <w:t>е</w:t>
      </w:r>
      <w:r w:rsidRPr="00E53006">
        <w:rPr>
          <w:sz w:val="28"/>
          <w:szCs w:val="28"/>
          <w:lang w:val="uk-UA"/>
        </w:rPr>
        <w:t>чує свого оператора відомостями про стан і будь-яких відхиленнях від но</w:t>
      </w:r>
      <w:r w:rsidRPr="00E53006">
        <w:rPr>
          <w:sz w:val="28"/>
          <w:szCs w:val="28"/>
          <w:lang w:val="uk-UA"/>
        </w:rPr>
        <w:t>р</w:t>
      </w:r>
      <w:r w:rsidRPr="00E53006">
        <w:rPr>
          <w:sz w:val="28"/>
          <w:szCs w:val="28"/>
          <w:lang w:val="uk-UA"/>
        </w:rPr>
        <w:t>мального протікання технологічного процесу.</w:t>
      </w:r>
    </w:p>
    <w:p w:rsidR="000D6952" w:rsidRDefault="00882803" w:rsidP="000D6952">
      <w:pPr>
        <w:pStyle w:val="aa"/>
        <w:ind w:right="425" w:firstLine="709"/>
        <w:rPr>
          <w:sz w:val="28"/>
          <w:szCs w:val="28"/>
          <w:lang w:val="uk-UA"/>
        </w:rPr>
      </w:pPr>
      <w:r>
        <w:rPr>
          <w:sz w:val="28"/>
          <w:szCs w:val="28"/>
          <w:lang w:val="uk-UA"/>
        </w:rPr>
        <w:t xml:space="preserve">Керуючі функції </w:t>
      </w:r>
      <w:r w:rsidR="000D6952" w:rsidRPr="00E53006">
        <w:rPr>
          <w:sz w:val="28"/>
          <w:szCs w:val="28"/>
          <w:lang w:val="uk-UA"/>
        </w:rPr>
        <w:t>КІСУ ТП містять у собі дії по виро</w:t>
      </w:r>
      <w:r w:rsidR="005F128E">
        <w:rPr>
          <w:sz w:val="28"/>
          <w:szCs w:val="28"/>
          <w:lang w:val="uk-UA"/>
        </w:rPr>
        <w:t>бленню і</w:t>
      </w:r>
      <w:r w:rsidR="000D6952" w:rsidRPr="00E53006">
        <w:rPr>
          <w:sz w:val="28"/>
          <w:szCs w:val="28"/>
          <w:lang w:val="uk-UA"/>
        </w:rPr>
        <w:t xml:space="preserve"> реалізації керуючих впливів на об'єкт керування. </w:t>
      </w:r>
      <w:r w:rsidR="005F128E">
        <w:rPr>
          <w:sz w:val="28"/>
          <w:szCs w:val="28"/>
          <w:lang w:val="uk-UA"/>
        </w:rPr>
        <w:t xml:space="preserve"> П</w:t>
      </w:r>
      <w:r w:rsidR="000D6952" w:rsidRPr="00E53006">
        <w:rPr>
          <w:sz w:val="28"/>
          <w:szCs w:val="28"/>
          <w:lang w:val="uk-UA"/>
        </w:rPr>
        <w:t>ід вироб</w:t>
      </w:r>
      <w:r w:rsidR="005F128E">
        <w:rPr>
          <w:sz w:val="28"/>
          <w:szCs w:val="28"/>
          <w:lang w:val="uk-UA"/>
        </w:rPr>
        <w:t>ленням</w:t>
      </w:r>
      <w:r w:rsidR="000D6952" w:rsidRPr="00E53006">
        <w:rPr>
          <w:sz w:val="28"/>
          <w:szCs w:val="28"/>
          <w:lang w:val="uk-UA"/>
        </w:rPr>
        <w:t xml:space="preserve"> розуміється визн</w:t>
      </w:r>
      <w:r w:rsidR="000D6952" w:rsidRPr="00E53006">
        <w:rPr>
          <w:sz w:val="28"/>
          <w:szCs w:val="28"/>
          <w:lang w:val="uk-UA"/>
        </w:rPr>
        <w:t>а</w:t>
      </w:r>
      <w:r w:rsidR="000D6952" w:rsidRPr="00E53006">
        <w:rPr>
          <w:sz w:val="28"/>
          <w:szCs w:val="28"/>
          <w:lang w:val="uk-UA"/>
        </w:rPr>
        <w:t>чення (на підставі отриманої інформації) раціональних впливів, а під реаліз</w:t>
      </w:r>
      <w:r w:rsidR="000D6952" w:rsidRPr="00E53006">
        <w:rPr>
          <w:sz w:val="28"/>
          <w:szCs w:val="28"/>
          <w:lang w:val="uk-UA"/>
        </w:rPr>
        <w:t>а</w:t>
      </w:r>
      <w:r w:rsidR="000D6952" w:rsidRPr="00E53006">
        <w:rPr>
          <w:sz w:val="28"/>
          <w:szCs w:val="28"/>
          <w:lang w:val="uk-UA"/>
        </w:rPr>
        <w:t xml:space="preserve">цією – дії, що забезпечують здійснення прийнятих після </w:t>
      </w:r>
      <w:r w:rsidR="005F128E">
        <w:rPr>
          <w:sz w:val="28"/>
          <w:szCs w:val="28"/>
          <w:lang w:val="uk-UA"/>
        </w:rPr>
        <w:t>вироблення</w:t>
      </w:r>
      <w:r w:rsidR="000D6952" w:rsidRPr="00E53006">
        <w:rPr>
          <w:sz w:val="28"/>
          <w:szCs w:val="28"/>
          <w:lang w:val="uk-UA"/>
        </w:rPr>
        <w:t xml:space="preserve"> </w:t>
      </w:r>
      <w:r w:rsidR="005F128E">
        <w:rPr>
          <w:sz w:val="28"/>
          <w:szCs w:val="28"/>
          <w:lang w:val="uk-UA"/>
        </w:rPr>
        <w:t>рішень</w:t>
      </w:r>
      <w:r w:rsidR="000D6952" w:rsidRPr="00E53006">
        <w:rPr>
          <w:sz w:val="28"/>
          <w:szCs w:val="28"/>
          <w:lang w:val="uk-UA"/>
        </w:rPr>
        <w:t>.</w:t>
      </w:r>
    </w:p>
    <w:p w:rsidR="000D6952" w:rsidRPr="00F06310" w:rsidRDefault="000D6952" w:rsidP="000D6952">
      <w:pPr>
        <w:pStyle w:val="aa"/>
        <w:ind w:right="425" w:firstLine="709"/>
        <w:rPr>
          <w:sz w:val="28"/>
          <w:szCs w:val="28"/>
          <w:lang w:val="uk-UA"/>
        </w:rPr>
      </w:pPr>
      <w:r w:rsidRPr="00F06310">
        <w:rPr>
          <w:sz w:val="28"/>
          <w:szCs w:val="28"/>
          <w:lang w:val="uk-UA"/>
        </w:rPr>
        <w:t>Основними керуючими функціями з’являються:</w:t>
      </w:r>
    </w:p>
    <w:p w:rsidR="000D6952" w:rsidRPr="00F06310" w:rsidRDefault="000D6952" w:rsidP="000D6952">
      <w:pPr>
        <w:pStyle w:val="aa"/>
        <w:numPr>
          <w:ilvl w:val="0"/>
          <w:numId w:val="8"/>
        </w:numPr>
        <w:tabs>
          <w:tab w:val="clear" w:pos="984"/>
          <w:tab w:val="num" w:pos="0"/>
          <w:tab w:val="left" w:pos="993"/>
        </w:tabs>
        <w:ind w:left="0" w:right="425" w:firstLine="709"/>
        <w:rPr>
          <w:sz w:val="28"/>
          <w:szCs w:val="28"/>
          <w:lang w:val="uk-UA"/>
        </w:rPr>
      </w:pPr>
      <w:r w:rsidRPr="00F06310">
        <w:rPr>
          <w:sz w:val="28"/>
          <w:szCs w:val="28"/>
          <w:lang w:val="uk-UA"/>
        </w:rPr>
        <w:t>стабілізація параметрів технологічного процесу на деяких регламе</w:t>
      </w:r>
      <w:r w:rsidRPr="00F06310">
        <w:rPr>
          <w:sz w:val="28"/>
          <w:szCs w:val="28"/>
          <w:lang w:val="uk-UA"/>
        </w:rPr>
        <w:t>н</w:t>
      </w:r>
      <w:r w:rsidRPr="00F06310">
        <w:rPr>
          <w:sz w:val="28"/>
          <w:szCs w:val="28"/>
          <w:lang w:val="uk-UA"/>
        </w:rPr>
        <w:t>тованих значення;</w:t>
      </w:r>
    </w:p>
    <w:p w:rsidR="00D8220B" w:rsidRPr="00F06310" w:rsidRDefault="000D6952" w:rsidP="000D6952">
      <w:pPr>
        <w:pStyle w:val="aa"/>
        <w:numPr>
          <w:ilvl w:val="0"/>
          <w:numId w:val="8"/>
        </w:numPr>
        <w:tabs>
          <w:tab w:val="clear" w:pos="984"/>
          <w:tab w:val="num" w:pos="0"/>
          <w:tab w:val="left" w:pos="993"/>
        </w:tabs>
        <w:ind w:left="0" w:right="425" w:firstLine="709"/>
        <w:rPr>
          <w:sz w:val="28"/>
          <w:szCs w:val="28"/>
          <w:lang w:val="uk-UA"/>
        </w:rPr>
      </w:pPr>
      <w:r w:rsidRPr="00F06310">
        <w:rPr>
          <w:sz w:val="28"/>
          <w:szCs w:val="28"/>
          <w:lang w:val="uk-UA"/>
        </w:rPr>
        <w:t xml:space="preserve">захист </w:t>
      </w:r>
      <w:r w:rsidR="005B1D19" w:rsidRPr="00F06310">
        <w:rPr>
          <w:sz w:val="28"/>
          <w:szCs w:val="28"/>
          <w:lang w:val="uk-UA"/>
        </w:rPr>
        <w:t>обладнання</w:t>
      </w:r>
      <w:r w:rsidRPr="00F06310">
        <w:rPr>
          <w:sz w:val="28"/>
          <w:szCs w:val="28"/>
          <w:lang w:val="uk-UA"/>
        </w:rPr>
        <w:t xml:space="preserve"> від аварій;</w:t>
      </w:r>
    </w:p>
    <w:p w:rsidR="00D8220B" w:rsidRDefault="00D8220B" w:rsidP="000D6952">
      <w:pPr>
        <w:pStyle w:val="aa"/>
        <w:numPr>
          <w:ilvl w:val="0"/>
          <w:numId w:val="8"/>
        </w:numPr>
        <w:tabs>
          <w:tab w:val="clear" w:pos="984"/>
          <w:tab w:val="num" w:pos="0"/>
          <w:tab w:val="left" w:pos="993"/>
        </w:tabs>
        <w:ind w:left="0" w:right="425" w:firstLine="709"/>
        <w:rPr>
          <w:sz w:val="28"/>
          <w:szCs w:val="28"/>
          <w:highlight w:val="green"/>
          <w:lang w:val="uk-UA"/>
        </w:rPr>
        <w:sectPr w:rsidR="00D8220B" w:rsidSect="00D8220B">
          <w:pgSz w:w="11906" w:h="16838"/>
          <w:pgMar w:top="709" w:right="424" w:bottom="1843" w:left="1701" w:header="708" w:footer="708" w:gutter="0"/>
          <w:cols w:space="708"/>
          <w:titlePg/>
          <w:docGrid w:linePitch="360"/>
        </w:sectPr>
      </w:pPr>
    </w:p>
    <w:p w:rsidR="005B1D19" w:rsidRPr="00F06310" w:rsidRDefault="005B1D19" w:rsidP="005B1D19">
      <w:pPr>
        <w:pStyle w:val="aa"/>
        <w:numPr>
          <w:ilvl w:val="0"/>
          <w:numId w:val="8"/>
        </w:numPr>
        <w:tabs>
          <w:tab w:val="clear" w:pos="984"/>
          <w:tab w:val="num" w:pos="0"/>
          <w:tab w:val="left" w:pos="993"/>
        </w:tabs>
        <w:ind w:left="0" w:right="425" w:firstLine="709"/>
        <w:rPr>
          <w:sz w:val="28"/>
          <w:szCs w:val="28"/>
          <w:lang w:val="uk-UA"/>
        </w:rPr>
      </w:pPr>
      <w:r w:rsidRPr="00F06310">
        <w:rPr>
          <w:sz w:val="28"/>
          <w:szCs w:val="28"/>
          <w:lang w:val="uk-UA"/>
        </w:rPr>
        <w:lastRenderedPageBreak/>
        <w:t>розробка  та реалізація керуючих впливів, що забезпечують дося</w:t>
      </w:r>
      <w:r w:rsidRPr="00F06310">
        <w:rPr>
          <w:sz w:val="28"/>
          <w:szCs w:val="28"/>
          <w:lang w:val="uk-UA"/>
        </w:rPr>
        <w:t>г</w:t>
      </w:r>
      <w:r w:rsidRPr="00F06310">
        <w:rPr>
          <w:sz w:val="28"/>
          <w:szCs w:val="28"/>
          <w:lang w:val="uk-UA"/>
        </w:rPr>
        <w:t>нення або дотримання оптимального технологічного режиму.</w:t>
      </w:r>
    </w:p>
    <w:p w:rsidR="00D8220B" w:rsidRPr="00D8220B" w:rsidRDefault="00D8220B" w:rsidP="00D8220B">
      <w:pPr>
        <w:pStyle w:val="2"/>
        <w:jc w:val="center"/>
        <w:rPr>
          <w:rFonts w:ascii="Times New Roman" w:hAnsi="Times New Roman" w:cs="Times New Roman"/>
          <w:color w:val="auto"/>
          <w:sz w:val="28"/>
          <w:szCs w:val="28"/>
          <w:lang w:val="uk-UA"/>
        </w:rPr>
      </w:pPr>
      <w:bookmarkStart w:id="31" w:name="_Toc89250305"/>
      <w:r>
        <w:rPr>
          <w:rFonts w:ascii="Times New Roman" w:hAnsi="Times New Roman" w:cs="Times New Roman"/>
          <w:color w:val="auto"/>
          <w:sz w:val="28"/>
          <w:szCs w:val="28"/>
          <w:lang w:val="uk-UA"/>
        </w:rPr>
        <w:t>5</w:t>
      </w:r>
      <w:r w:rsidRPr="00F43BA4">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2</w:t>
      </w:r>
      <w:r w:rsidRPr="00F43BA4">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Розробка системи АРМ оператора та її візуалізація</w:t>
      </w:r>
      <w:bookmarkEnd w:id="31"/>
    </w:p>
    <w:p w:rsidR="000D6952" w:rsidRPr="00E53006" w:rsidRDefault="000D6952" w:rsidP="000D6952">
      <w:pPr>
        <w:pStyle w:val="aa"/>
        <w:ind w:right="425" w:firstLine="709"/>
        <w:rPr>
          <w:sz w:val="28"/>
          <w:szCs w:val="28"/>
          <w:lang w:val="uk-UA"/>
        </w:rPr>
      </w:pPr>
    </w:p>
    <w:p w:rsidR="00D8220B" w:rsidRDefault="00D8220B" w:rsidP="00D8220B">
      <w:pPr>
        <w:pStyle w:val="aa"/>
        <w:ind w:right="425" w:firstLine="709"/>
        <w:rPr>
          <w:sz w:val="28"/>
          <w:szCs w:val="28"/>
          <w:lang w:val="uk-UA"/>
        </w:rPr>
      </w:pPr>
      <w:r w:rsidRPr="00E53006">
        <w:rPr>
          <w:sz w:val="28"/>
          <w:szCs w:val="28"/>
          <w:lang w:val="uk-UA"/>
        </w:rPr>
        <w:t>Реалізацію проектних рішень по візуалізації виконаємо із застосува</w:t>
      </w:r>
      <w:r w:rsidRPr="00E53006">
        <w:rPr>
          <w:sz w:val="28"/>
          <w:szCs w:val="28"/>
          <w:lang w:val="uk-UA"/>
        </w:rPr>
        <w:t>н</w:t>
      </w:r>
      <w:r w:rsidRPr="00E53006">
        <w:rPr>
          <w:sz w:val="28"/>
          <w:szCs w:val="28"/>
          <w:lang w:val="uk-UA"/>
        </w:rPr>
        <w:t xml:space="preserve">ням програмного пакету «Інтегроване середовище </w:t>
      </w:r>
      <w:r>
        <w:rPr>
          <w:sz w:val="28"/>
          <w:szCs w:val="28"/>
          <w:lang w:val="uk-UA"/>
        </w:rPr>
        <w:t>розробки TRACE MODE 6 версії 6.10.2</w:t>
      </w:r>
      <w:r w:rsidRPr="00E53006">
        <w:rPr>
          <w:sz w:val="28"/>
          <w:szCs w:val="28"/>
          <w:lang w:val="uk-UA"/>
        </w:rPr>
        <w:t xml:space="preserve">» фірми </w:t>
      </w:r>
      <w:proofErr w:type="spellStart"/>
      <w:r w:rsidRPr="00E53006">
        <w:rPr>
          <w:sz w:val="28"/>
          <w:szCs w:val="28"/>
          <w:lang w:val="uk-UA"/>
        </w:rPr>
        <w:t>Adastra</w:t>
      </w:r>
      <w:proofErr w:type="spellEnd"/>
      <w:r w:rsidRPr="00E53006">
        <w:rPr>
          <w:sz w:val="28"/>
          <w:szCs w:val="28"/>
          <w:lang w:val="uk-UA"/>
        </w:rPr>
        <w:t xml:space="preserve"> </w:t>
      </w:r>
      <w:proofErr w:type="spellStart"/>
      <w:r w:rsidRPr="00E53006">
        <w:rPr>
          <w:sz w:val="28"/>
          <w:szCs w:val="28"/>
          <w:lang w:val="uk-UA"/>
        </w:rPr>
        <w:t>Research</w:t>
      </w:r>
      <w:proofErr w:type="spellEnd"/>
      <w:r w:rsidRPr="00E53006">
        <w:rPr>
          <w:sz w:val="28"/>
          <w:szCs w:val="28"/>
          <w:lang w:val="uk-UA"/>
        </w:rPr>
        <w:t xml:space="preserve"> </w:t>
      </w:r>
      <w:proofErr w:type="spellStart"/>
      <w:r w:rsidRPr="00E53006">
        <w:rPr>
          <w:sz w:val="28"/>
          <w:szCs w:val="28"/>
          <w:lang w:val="uk-UA"/>
        </w:rPr>
        <w:t>Group</w:t>
      </w:r>
      <w:proofErr w:type="spellEnd"/>
      <w:r w:rsidRPr="00E53006">
        <w:rPr>
          <w:sz w:val="28"/>
          <w:szCs w:val="28"/>
          <w:lang w:val="uk-UA"/>
        </w:rPr>
        <w:t>, LTD.</w:t>
      </w:r>
    </w:p>
    <w:p w:rsidR="00D8220B" w:rsidRPr="00D8220B" w:rsidRDefault="00D8220B" w:rsidP="00D8220B">
      <w:pPr>
        <w:pStyle w:val="aa"/>
        <w:ind w:right="425" w:firstLine="709"/>
        <w:rPr>
          <w:sz w:val="28"/>
          <w:szCs w:val="28"/>
          <w:lang w:val="uk-UA"/>
        </w:rPr>
      </w:pPr>
      <w:r w:rsidRPr="00D8220B">
        <w:rPr>
          <w:sz w:val="28"/>
          <w:szCs w:val="28"/>
          <w:lang w:val="uk-UA"/>
        </w:rPr>
        <w:t>Даний пакет призначений для проектування й експлуатації розподіл</w:t>
      </w:r>
      <w:r w:rsidRPr="00D8220B">
        <w:rPr>
          <w:sz w:val="28"/>
          <w:szCs w:val="28"/>
          <w:lang w:val="uk-UA"/>
        </w:rPr>
        <w:t>е</w:t>
      </w:r>
      <w:r w:rsidRPr="00D8220B">
        <w:rPr>
          <w:sz w:val="28"/>
          <w:szCs w:val="28"/>
          <w:lang w:val="uk-UA"/>
        </w:rPr>
        <w:t>них автоматизованих систем керування, має потужні засоби для створення розподілених ієрархічних АСК ТП, що включають у себе до трьох рівнів і</w:t>
      </w:r>
      <w:r w:rsidRPr="00D8220B">
        <w:rPr>
          <w:sz w:val="28"/>
          <w:szCs w:val="28"/>
          <w:lang w:val="uk-UA"/>
        </w:rPr>
        <w:t>є</w:t>
      </w:r>
      <w:r w:rsidRPr="00D8220B">
        <w:rPr>
          <w:sz w:val="28"/>
          <w:szCs w:val="28"/>
          <w:lang w:val="uk-UA"/>
        </w:rPr>
        <w:t>рархії: рівень контролерів – нижній рівень; рівень операторських станцій – верхній рівень; адміністративний рівень.</w:t>
      </w:r>
    </w:p>
    <w:p w:rsidR="00D8220B" w:rsidRDefault="00D8220B" w:rsidP="00D8220B">
      <w:pPr>
        <w:pStyle w:val="aa"/>
        <w:ind w:right="425" w:firstLine="709"/>
        <w:rPr>
          <w:sz w:val="28"/>
          <w:szCs w:val="28"/>
          <w:lang w:val="uk-UA"/>
        </w:rPr>
      </w:pPr>
      <w:r w:rsidRPr="00D8220B">
        <w:rPr>
          <w:sz w:val="28"/>
          <w:szCs w:val="28"/>
          <w:lang w:val="uk-UA"/>
        </w:rPr>
        <w:t>Потрібно відзначити, що TRACE MODE 6 містить рекордна кількість бібліотек ресурсів, готових до використання в прикладних проектах. Вона має вбудовані безкоштовні драйвери к більш чім 1600 контролерам і платам введення/виводу, понад 600 анімаційні об'єкти, більш 150 алгоритми обробки даних і керування, комплексні технологічні об'єкти. Режим автопобудови , застосовуваний в TRACE MODE 6, за інформацією розроблювача пакета спрощує формування бази тегів для операторських станцій, контролерів і ОPC-серверів, набудовує мережні зв'язки, будує систему документування й графічний інтерфейс [</w:t>
      </w:r>
      <w:r>
        <w:rPr>
          <w:sz w:val="28"/>
          <w:szCs w:val="28"/>
          <w:lang w:val="uk-UA"/>
        </w:rPr>
        <w:fldChar w:fldCharType="begin"/>
      </w:r>
      <w:r>
        <w:rPr>
          <w:sz w:val="28"/>
          <w:szCs w:val="28"/>
          <w:lang w:val="uk-UA"/>
        </w:rPr>
        <w:instrText xml:space="preserve"> REF _Ref86515524 \r \h </w:instrText>
      </w:r>
      <w:r>
        <w:rPr>
          <w:sz w:val="28"/>
          <w:szCs w:val="28"/>
          <w:lang w:val="uk-UA"/>
        </w:rPr>
      </w:r>
      <w:r>
        <w:rPr>
          <w:sz w:val="28"/>
          <w:szCs w:val="28"/>
          <w:lang w:val="uk-UA"/>
        </w:rPr>
        <w:fldChar w:fldCharType="separate"/>
      </w:r>
      <w:r w:rsidR="005E2ADF">
        <w:rPr>
          <w:sz w:val="28"/>
          <w:szCs w:val="28"/>
          <w:lang w:val="uk-UA"/>
        </w:rPr>
        <w:t>6</w:t>
      </w:r>
      <w:r>
        <w:rPr>
          <w:sz w:val="28"/>
          <w:szCs w:val="28"/>
          <w:lang w:val="uk-UA"/>
        </w:rPr>
        <w:fldChar w:fldCharType="end"/>
      </w:r>
      <w:r w:rsidRPr="00D8220B">
        <w:rPr>
          <w:sz w:val="28"/>
          <w:szCs w:val="28"/>
          <w:lang w:val="uk-UA"/>
        </w:rPr>
        <w:t>].</w:t>
      </w:r>
    </w:p>
    <w:p w:rsidR="00D8220B" w:rsidRPr="00D8220B" w:rsidRDefault="00D8220B" w:rsidP="00D8220B">
      <w:pPr>
        <w:pStyle w:val="2"/>
        <w:jc w:val="center"/>
        <w:rPr>
          <w:rFonts w:ascii="Times New Roman" w:hAnsi="Times New Roman" w:cs="Times New Roman"/>
          <w:color w:val="auto"/>
          <w:sz w:val="28"/>
          <w:szCs w:val="28"/>
          <w:lang w:val="uk-UA"/>
        </w:rPr>
      </w:pPr>
      <w:bookmarkStart w:id="32" w:name="_Toc89250306"/>
      <w:r>
        <w:rPr>
          <w:rFonts w:ascii="Times New Roman" w:hAnsi="Times New Roman" w:cs="Times New Roman"/>
          <w:color w:val="auto"/>
          <w:sz w:val="28"/>
          <w:szCs w:val="28"/>
          <w:lang w:val="uk-UA"/>
        </w:rPr>
        <w:t>5</w:t>
      </w:r>
      <w:r w:rsidRPr="00F43BA4">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3</w:t>
      </w:r>
      <w:r w:rsidRPr="00F43BA4">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П</w:t>
      </w:r>
      <w:r w:rsidRPr="00D8220B">
        <w:rPr>
          <w:rFonts w:ascii="Times New Roman" w:hAnsi="Times New Roman" w:cs="Times New Roman"/>
          <w:color w:val="auto"/>
          <w:sz w:val="28"/>
          <w:szCs w:val="28"/>
          <w:lang w:val="uk-UA"/>
        </w:rPr>
        <w:t>ринципи візуалізації АРМ оператора</w:t>
      </w:r>
      <w:bookmarkEnd w:id="32"/>
    </w:p>
    <w:p w:rsidR="00D8220B" w:rsidRDefault="00D8220B" w:rsidP="00D8220B">
      <w:pPr>
        <w:pStyle w:val="aa"/>
        <w:ind w:right="425" w:firstLine="709"/>
        <w:rPr>
          <w:sz w:val="28"/>
          <w:szCs w:val="28"/>
          <w:lang w:val="uk-UA"/>
        </w:rPr>
      </w:pPr>
    </w:p>
    <w:p w:rsidR="00D8220B" w:rsidRPr="00B03EF0" w:rsidRDefault="00D8220B" w:rsidP="00D8220B">
      <w:pPr>
        <w:pStyle w:val="aa"/>
        <w:ind w:right="425" w:firstLine="709"/>
        <w:rPr>
          <w:sz w:val="28"/>
          <w:szCs w:val="28"/>
        </w:rPr>
      </w:pPr>
      <w:r w:rsidRPr="00D8220B">
        <w:rPr>
          <w:sz w:val="28"/>
          <w:szCs w:val="28"/>
          <w:lang w:val="uk-UA"/>
        </w:rPr>
        <w:t>У даному проекті передбачимо автоматизоване робоче місце (далі – АРМ) оператора, яке дозволить управляти технологічним процесом</w:t>
      </w:r>
      <w:r>
        <w:rPr>
          <w:sz w:val="28"/>
          <w:szCs w:val="28"/>
          <w:lang w:val="uk-UA"/>
        </w:rPr>
        <w:t xml:space="preserve"> відпар</w:t>
      </w:r>
      <w:r>
        <w:rPr>
          <w:sz w:val="28"/>
          <w:szCs w:val="28"/>
          <w:lang w:val="uk-UA"/>
        </w:rPr>
        <w:t>ю</w:t>
      </w:r>
      <w:r>
        <w:rPr>
          <w:sz w:val="28"/>
          <w:szCs w:val="28"/>
          <w:lang w:val="uk-UA"/>
        </w:rPr>
        <w:t>вання процесного конденсату к колоні 103-</w:t>
      </w:r>
      <w:r>
        <w:rPr>
          <w:sz w:val="28"/>
          <w:szCs w:val="28"/>
          <w:lang w:val="en-US"/>
        </w:rPr>
        <w:t>E</w:t>
      </w:r>
      <w:r>
        <w:rPr>
          <w:sz w:val="28"/>
          <w:szCs w:val="28"/>
          <w:lang w:val="uk-UA"/>
        </w:rPr>
        <w:t xml:space="preserve"> </w:t>
      </w:r>
      <w:r w:rsidRPr="00D8220B">
        <w:rPr>
          <w:sz w:val="28"/>
          <w:szCs w:val="28"/>
          <w:lang w:val="uk-UA"/>
        </w:rPr>
        <w:t>. На ньому основним інтерфе</w:t>
      </w:r>
      <w:r w:rsidRPr="00D8220B">
        <w:rPr>
          <w:sz w:val="28"/>
          <w:szCs w:val="28"/>
          <w:lang w:val="uk-UA"/>
        </w:rPr>
        <w:t>й</w:t>
      </w:r>
      <w:r w:rsidRPr="00D8220B">
        <w:rPr>
          <w:sz w:val="28"/>
          <w:szCs w:val="28"/>
          <w:lang w:val="uk-UA"/>
        </w:rPr>
        <w:t>сом зв'язки оператора із системою є персональний комп'ютер. На АРМ оп</w:t>
      </w:r>
      <w:r w:rsidRPr="00D8220B">
        <w:rPr>
          <w:sz w:val="28"/>
          <w:szCs w:val="28"/>
          <w:lang w:val="uk-UA"/>
        </w:rPr>
        <w:t>е</w:t>
      </w:r>
      <w:r w:rsidRPr="00D8220B">
        <w:rPr>
          <w:sz w:val="28"/>
          <w:szCs w:val="28"/>
          <w:lang w:val="uk-UA"/>
        </w:rPr>
        <w:t>раторові буде надаватися наступна інформація:</w:t>
      </w:r>
    </w:p>
    <w:p w:rsidR="00D8220B" w:rsidRPr="00B03EF0" w:rsidRDefault="00D8220B" w:rsidP="00D8220B">
      <w:pPr>
        <w:pStyle w:val="aa"/>
        <w:ind w:right="425" w:firstLine="709"/>
        <w:rPr>
          <w:sz w:val="28"/>
          <w:szCs w:val="28"/>
        </w:rPr>
        <w:sectPr w:rsidR="00D8220B" w:rsidRPr="00B03EF0" w:rsidSect="00D8220B">
          <w:pgSz w:w="11906" w:h="16838"/>
          <w:pgMar w:top="709" w:right="424" w:bottom="1843" w:left="1701" w:header="708" w:footer="708" w:gutter="0"/>
          <w:cols w:space="708"/>
          <w:titlePg/>
          <w:docGrid w:linePitch="360"/>
        </w:sectPr>
      </w:pPr>
    </w:p>
    <w:p w:rsidR="00D8220B" w:rsidRPr="000A5022" w:rsidRDefault="00D8220B" w:rsidP="00D8220B">
      <w:pPr>
        <w:pStyle w:val="aa"/>
        <w:numPr>
          <w:ilvl w:val="0"/>
          <w:numId w:val="8"/>
        </w:numPr>
        <w:tabs>
          <w:tab w:val="clear" w:pos="984"/>
          <w:tab w:val="num" w:pos="0"/>
          <w:tab w:val="left" w:pos="993"/>
        </w:tabs>
        <w:ind w:left="0" w:right="425" w:firstLine="709"/>
        <w:rPr>
          <w:sz w:val="28"/>
          <w:szCs w:val="28"/>
          <w:lang w:val="uk-UA"/>
        </w:rPr>
      </w:pPr>
      <w:r w:rsidRPr="000A5022">
        <w:rPr>
          <w:sz w:val="28"/>
          <w:szCs w:val="28"/>
          <w:lang w:val="uk-UA"/>
        </w:rPr>
        <w:lastRenderedPageBreak/>
        <w:t>поточне значення параметрів технологічного процесу в цифровому вигляді;</w:t>
      </w:r>
    </w:p>
    <w:p w:rsidR="00D8220B" w:rsidRPr="000A5022" w:rsidRDefault="00D8220B" w:rsidP="00D8220B">
      <w:pPr>
        <w:pStyle w:val="aa"/>
        <w:numPr>
          <w:ilvl w:val="0"/>
          <w:numId w:val="8"/>
        </w:numPr>
        <w:tabs>
          <w:tab w:val="clear" w:pos="984"/>
          <w:tab w:val="num" w:pos="0"/>
          <w:tab w:val="left" w:pos="993"/>
        </w:tabs>
        <w:ind w:left="0" w:right="425" w:firstLine="709"/>
        <w:rPr>
          <w:sz w:val="28"/>
          <w:szCs w:val="28"/>
          <w:lang w:val="uk-UA"/>
        </w:rPr>
      </w:pPr>
      <w:r w:rsidRPr="000A5022">
        <w:rPr>
          <w:sz w:val="28"/>
          <w:szCs w:val="28"/>
          <w:lang w:val="uk-UA"/>
        </w:rPr>
        <w:t>зміна значень параметрів технологічного процесу в часі;</w:t>
      </w:r>
    </w:p>
    <w:p w:rsidR="00D8220B" w:rsidRPr="000A5022" w:rsidRDefault="00D8220B" w:rsidP="00D8220B">
      <w:pPr>
        <w:pStyle w:val="aa"/>
        <w:numPr>
          <w:ilvl w:val="0"/>
          <w:numId w:val="8"/>
        </w:numPr>
        <w:tabs>
          <w:tab w:val="clear" w:pos="984"/>
          <w:tab w:val="num" w:pos="0"/>
          <w:tab w:val="left" w:pos="993"/>
        </w:tabs>
        <w:ind w:left="0" w:right="425" w:firstLine="709"/>
        <w:rPr>
          <w:sz w:val="28"/>
          <w:szCs w:val="28"/>
          <w:lang w:val="uk-UA"/>
        </w:rPr>
      </w:pPr>
      <w:r w:rsidRPr="000A5022">
        <w:rPr>
          <w:sz w:val="28"/>
          <w:szCs w:val="28"/>
          <w:lang w:val="uk-UA"/>
        </w:rPr>
        <w:t>стан технологічного оснащення й технічні засоби системи;</w:t>
      </w:r>
    </w:p>
    <w:p w:rsidR="00D8220B" w:rsidRPr="000A5022" w:rsidRDefault="00D8220B" w:rsidP="00D8220B">
      <w:pPr>
        <w:pStyle w:val="aa"/>
        <w:numPr>
          <w:ilvl w:val="0"/>
          <w:numId w:val="8"/>
        </w:numPr>
        <w:tabs>
          <w:tab w:val="clear" w:pos="984"/>
          <w:tab w:val="num" w:pos="0"/>
          <w:tab w:val="left" w:pos="993"/>
        </w:tabs>
        <w:ind w:left="0" w:right="425" w:firstLine="709"/>
        <w:rPr>
          <w:sz w:val="28"/>
          <w:szCs w:val="28"/>
          <w:lang w:val="uk-UA"/>
        </w:rPr>
      </w:pPr>
      <w:r w:rsidRPr="000A5022">
        <w:rPr>
          <w:sz w:val="28"/>
          <w:szCs w:val="28"/>
          <w:lang w:val="uk-UA"/>
        </w:rPr>
        <w:t xml:space="preserve">досягнення параметрів процесу технологічних (попереджувальних) і аварійних уставок сигналізації </w:t>
      </w:r>
      <w:r w:rsidR="000A5022" w:rsidRPr="000A5022">
        <w:rPr>
          <w:sz w:val="28"/>
          <w:szCs w:val="28"/>
          <w:lang w:val="uk-UA"/>
        </w:rPr>
        <w:t>«</w:t>
      </w:r>
      <w:proofErr w:type="spellStart"/>
      <w:r w:rsidR="000A5022" w:rsidRPr="000A5022">
        <w:rPr>
          <w:sz w:val="28"/>
          <w:szCs w:val="28"/>
          <w:lang w:val="uk-UA"/>
        </w:rPr>
        <w:t>min</w:t>
      </w:r>
      <w:proofErr w:type="spellEnd"/>
      <w:r w:rsidR="000A5022" w:rsidRPr="000A5022">
        <w:rPr>
          <w:sz w:val="28"/>
          <w:szCs w:val="28"/>
          <w:lang w:val="uk-UA"/>
        </w:rPr>
        <w:t xml:space="preserve">» </w:t>
      </w:r>
      <w:r w:rsidRPr="000A5022">
        <w:rPr>
          <w:sz w:val="28"/>
          <w:szCs w:val="28"/>
          <w:lang w:val="uk-UA"/>
        </w:rPr>
        <w:t xml:space="preserve">або </w:t>
      </w:r>
      <w:r w:rsidR="000A5022" w:rsidRPr="000A5022">
        <w:rPr>
          <w:sz w:val="28"/>
          <w:szCs w:val="28"/>
          <w:lang w:val="uk-UA"/>
        </w:rPr>
        <w:t>«</w:t>
      </w:r>
      <w:proofErr w:type="spellStart"/>
      <w:r w:rsidR="000A5022" w:rsidRPr="000A5022">
        <w:rPr>
          <w:sz w:val="28"/>
          <w:szCs w:val="28"/>
          <w:lang w:val="uk-UA"/>
        </w:rPr>
        <w:t>max</w:t>
      </w:r>
      <w:proofErr w:type="spellEnd"/>
      <w:r w:rsidR="000A5022" w:rsidRPr="000A5022">
        <w:rPr>
          <w:sz w:val="28"/>
          <w:szCs w:val="28"/>
          <w:lang w:val="uk-UA"/>
        </w:rPr>
        <w:t>» ;</w:t>
      </w:r>
    </w:p>
    <w:p w:rsidR="00D8220B" w:rsidRPr="000A5022" w:rsidRDefault="00D8220B" w:rsidP="00D8220B">
      <w:pPr>
        <w:pStyle w:val="aa"/>
        <w:numPr>
          <w:ilvl w:val="0"/>
          <w:numId w:val="8"/>
        </w:numPr>
        <w:tabs>
          <w:tab w:val="clear" w:pos="984"/>
          <w:tab w:val="num" w:pos="0"/>
          <w:tab w:val="left" w:pos="993"/>
        </w:tabs>
        <w:ind w:left="0" w:right="425" w:firstLine="709"/>
        <w:rPr>
          <w:sz w:val="28"/>
          <w:szCs w:val="28"/>
          <w:lang w:val="uk-UA"/>
        </w:rPr>
      </w:pPr>
      <w:r w:rsidRPr="000A5022">
        <w:rPr>
          <w:sz w:val="28"/>
          <w:szCs w:val="28"/>
          <w:lang w:val="uk-UA"/>
        </w:rPr>
        <w:t>реж</w:t>
      </w:r>
      <w:r w:rsidR="000A5022" w:rsidRPr="000A5022">
        <w:rPr>
          <w:sz w:val="28"/>
          <w:szCs w:val="28"/>
          <w:lang w:val="uk-UA"/>
        </w:rPr>
        <w:t>ими роботи контурів регулювання за основними потоками.</w:t>
      </w:r>
    </w:p>
    <w:p w:rsidR="000A5022" w:rsidRPr="00E53006" w:rsidRDefault="000A5022" w:rsidP="000A5022">
      <w:pPr>
        <w:pStyle w:val="aa"/>
        <w:ind w:right="425" w:firstLine="709"/>
        <w:rPr>
          <w:sz w:val="28"/>
          <w:szCs w:val="28"/>
          <w:lang w:val="uk-UA"/>
        </w:rPr>
      </w:pPr>
      <w:r w:rsidRPr="00E53006">
        <w:rPr>
          <w:sz w:val="28"/>
          <w:szCs w:val="28"/>
          <w:lang w:val="uk-UA"/>
        </w:rPr>
        <w:t>Надання інформації буде здійснюватися на дисплеї АРМ оператора за рахунок наступних графічних екранів:</w:t>
      </w:r>
    </w:p>
    <w:p w:rsidR="000A5022" w:rsidRPr="00E53006" w:rsidRDefault="000A5022" w:rsidP="000A502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оглядового фрагменту мнемосхеми управління технологічним пр</w:t>
      </w:r>
      <w:r w:rsidRPr="00E53006">
        <w:rPr>
          <w:sz w:val="28"/>
          <w:szCs w:val="28"/>
          <w:lang w:val="uk-UA"/>
        </w:rPr>
        <w:t>о</w:t>
      </w:r>
      <w:r w:rsidRPr="00E53006">
        <w:rPr>
          <w:sz w:val="28"/>
          <w:szCs w:val="28"/>
          <w:lang w:val="uk-UA"/>
        </w:rPr>
        <w:t>цесом;</w:t>
      </w:r>
    </w:p>
    <w:p w:rsidR="000A5022" w:rsidRPr="00E53006" w:rsidRDefault="000A5022" w:rsidP="000A5022">
      <w:pPr>
        <w:pStyle w:val="aa"/>
        <w:numPr>
          <w:ilvl w:val="0"/>
          <w:numId w:val="8"/>
        </w:numPr>
        <w:tabs>
          <w:tab w:val="clear" w:pos="984"/>
          <w:tab w:val="num" w:pos="0"/>
          <w:tab w:val="left" w:pos="993"/>
        </w:tabs>
        <w:ind w:left="0" w:right="425" w:firstLine="709"/>
        <w:rPr>
          <w:sz w:val="28"/>
          <w:szCs w:val="28"/>
          <w:lang w:val="uk-UA"/>
        </w:rPr>
      </w:pPr>
      <w:r w:rsidRPr="00E53006">
        <w:rPr>
          <w:sz w:val="28"/>
          <w:szCs w:val="28"/>
          <w:lang w:val="uk-UA"/>
        </w:rPr>
        <w:t>трендів реального часу параметрів процесу.</w:t>
      </w:r>
    </w:p>
    <w:p w:rsidR="000A5022" w:rsidRDefault="000A5022" w:rsidP="000A5022">
      <w:pPr>
        <w:pStyle w:val="aa"/>
        <w:ind w:right="425" w:firstLine="709"/>
        <w:rPr>
          <w:sz w:val="28"/>
          <w:szCs w:val="28"/>
          <w:lang w:val="uk-UA"/>
        </w:rPr>
      </w:pPr>
      <w:r w:rsidRPr="00E53006">
        <w:rPr>
          <w:sz w:val="28"/>
          <w:szCs w:val="28"/>
          <w:lang w:val="uk-UA"/>
        </w:rPr>
        <w:t xml:space="preserve">Керування технологічним процесом буде здійснюватися за допомогою </w:t>
      </w:r>
      <w:r>
        <w:rPr>
          <w:sz w:val="28"/>
          <w:szCs w:val="28"/>
          <w:lang w:val="uk-UA"/>
        </w:rPr>
        <w:t>мнемосхеми</w:t>
      </w:r>
      <w:r w:rsidRPr="00E53006">
        <w:rPr>
          <w:sz w:val="28"/>
          <w:szCs w:val="28"/>
          <w:lang w:val="uk-UA"/>
        </w:rPr>
        <w:t xml:space="preserve"> </w:t>
      </w:r>
      <w:r>
        <w:rPr>
          <w:sz w:val="28"/>
          <w:szCs w:val="28"/>
          <w:lang w:val="uk-UA"/>
        </w:rPr>
        <w:t xml:space="preserve">настроювань </w:t>
      </w:r>
      <w:r w:rsidRPr="00E53006">
        <w:rPr>
          <w:sz w:val="28"/>
          <w:szCs w:val="28"/>
          <w:lang w:val="uk-UA"/>
        </w:rPr>
        <w:t>регуляторів</w:t>
      </w:r>
      <w:r>
        <w:rPr>
          <w:sz w:val="28"/>
          <w:szCs w:val="28"/>
          <w:lang w:val="uk-UA"/>
        </w:rPr>
        <w:t xml:space="preserve"> </w:t>
      </w:r>
      <w:r w:rsidRPr="00E53006">
        <w:rPr>
          <w:sz w:val="28"/>
          <w:szCs w:val="28"/>
          <w:lang w:val="uk-UA"/>
        </w:rPr>
        <w:t>технологічних параметрів.</w:t>
      </w:r>
    </w:p>
    <w:p w:rsidR="000A5022" w:rsidRDefault="000A5022" w:rsidP="000A5022">
      <w:pPr>
        <w:pStyle w:val="2"/>
        <w:jc w:val="center"/>
        <w:rPr>
          <w:rFonts w:ascii="Times New Roman" w:hAnsi="Times New Roman" w:cs="Times New Roman"/>
          <w:color w:val="auto"/>
          <w:sz w:val="28"/>
          <w:szCs w:val="28"/>
          <w:lang w:val="uk-UA"/>
        </w:rPr>
      </w:pPr>
      <w:bookmarkStart w:id="33" w:name="_Toc89250307"/>
      <w:r>
        <w:rPr>
          <w:rFonts w:ascii="Times New Roman" w:hAnsi="Times New Roman" w:cs="Times New Roman"/>
          <w:color w:val="auto"/>
          <w:sz w:val="28"/>
          <w:szCs w:val="28"/>
          <w:lang w:val="uk-UA"/>
        </w:rPr>
        <w:t>5</w:t>
      </w:r>
      <w:r w:rsidRPr="00F43BA4">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4</w:t>
      </w:r>
      <w:r w:rsidRPr="00F43BA4">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Мнемосхема управління технологічним процесом</w:t>
      </w:r>
      <w:bookmarkEnd w:id="33"/>
    </w:p>
    <w:p w:rsidR="000A5022" w:rsidRDefault="000A5022" w:rsidP="000A5022">
      <w:pPr>
        <w:rPr>
          <w:lang w:val="uk-UA"/>
        </w:rPr>
      </w:pPr>
    </w:p>
    <w:p w:rsidR="000A5022" w:rsidRPr="000A5022" w:rsidRDefault="000A5022" w:rsidP="000A5022">
      <w:pPr>
        <w:pStyle w:val="aa"/>
        <w:ind w:right="425" w:firstLine="709"/>
        <w:rPr>
          <w:sz w:val="28"/>
          <w:szCs w:val="28"/>
          <w:lang w:val="uk-UA"/>
        </w:rPr>
      </w:pPr>
      <w:r>
        <w:rPr>
          <w:sz w:val="28"/>
          <w:szCs w:val="28"/>
          <w:lang w:val="uk-UA"/>
        </w:rPr>
        <w:t>М</w:t>
      </w:r>
      <w:r w:rsidRPr="000A5022">
        <w:rPr>
          <w:sz w:val="28"/>
          <w:szCs w:val="28"/>
          <w:lang w:val="uk-UA"/>
        </w:rPr>
        <w:t>немосхем</w:t>
      </w:r>
      <w:r>
        <w:rPr>
          <w:sz w:val="28"/>
          <w:szCs w:val="28"/>
          <w:lang w:val="uk-UA"/>
        </w:rPr>
        <w:t>а</w:t>
      </w:r>
      <w:r w:rsidRPr="000A5022">
        <w:rPr>
          <w:sz w:val="28"/>
          <w:szCs w:val="28"/>
          <w:lang w:val="uk-UA"/>
        </w:rPr>
        <w:t xml:space="preserve"> управління технологічним процесом </w:t>
      </w:r>
      <w:r>
        <w:rPr>
          <w:sz w:val="28"/>
          <w:szCs w:val="28"/>
          <w:lang w:val="uk-UA"/>
        </w:rPr>
        <w:t xml:space="preserve">є основною формою інтерфейсу: зв’язок </w:t>
      </w:r>
      <w:r w:rsidRPr="000A5022">
        <w:rPr>
          <w:sz w:val="28"/>
          <w:szCs w:val="28"/>
          <w:lang w:val="uk-UA"/>
        </w:rPr>
        <w:t>оператора з технологічним процесом. За допомогою д</w:t>
      </w:r>
      <w:r w:rsidRPr="000A5022">
        <w:rPr>
          <w:sz w:val="28"/>
          <w:szCs w:val="28"/>
          <w:lang w:val="uk-UA"/>
        </w:rPr>
        <w:t>а</w:t>
      </w:r>
      <w:r w:rsidRPr="000A5022">
        <w:rPr>
          <w:sz w:val="28"/>
          <w:szCs w:val="28"/>
          <w:lang w:val="uk-UA"/>
        </w:rPr>
        <w:t>ної мнемосхеми оператор одержує оперативну інформацію про поточний р</w:t>
      </w:r>
      <w:r w:rsidRPr="000A5022">
        <w:rPr>
          <w:sz w:val="28"/>
          <w:szCs w:val="28"/>
          <w:lang w:val="uk-UA"/>
        </w:rPr>
        <w:t>е</w:t>
      </w:r>
      <w:r w:rsidRPr="000A5022">
        <w:rPr>
          <w:sz w:val="28"/>
          <w:szCs w:val="28"/>
          <w:lang w:val="uk-UA"/>
        </w:rPr>
        <w:t>жим технологічного процесу</w:t>
      </w:r>
      <w:r>
        <w:rPr>
          <w:sz w:val="28"/>
          <w:szCs w:val="28"/>
          <w:lang w:val="uk-UA"/>
        </w:rPr>
        <w:t xml:space="preserve"> відпарки технологічного конденсату</w:t>
      </w:r>
      <w:r w:rsidRPr="000A5022">
        <w:rPr>
          <w:sz w:val="28"/>
          <w:szCs w:val="28"/>
          <w:lang w:val="uk-UA"/>
        </w:rPr>
        <w:t xml:space="preserve"> й може впливати на цей процес.</w:t>
      </w:r>
    </w:p>
    <w:p w:rsidR="00223FD4" w:rsidRDefault="000A5022" w:rsidP="000A5022">
      <w:pPr>
        <w:pStyle w:val="aa"/>
        <w:ind w:right="425" w:firstLine="709"/>
        <w:rPr>
          <w:sz w:val="28"/>
          <w:szCs w:val="28"/>
          <w:lang w:val="uk-UA"/>
        </w:rPr>
      </w:pPr>
      <w:r w:rsidRPr="000A5022">
        <w:rPr>
          <w:sz w:val="28"/>
          <w:szCs w:val="28"/>
          <w:lang w:val="uk-UA"/>
        </w:rPr>
        <w:t>Спочатку відкриємо інтегровану систему розробки і з допомогою нат</w:t>
      </w:r>
      <w:r w:rsidRPr="000A5022">
        <w:rPr>
          <w:sz w:val="28"/>
          <w:szCs w:val="28"/>
          <w:lang w:val="uk-UA"/>
        </w:rPr>
        <w:t>и</w:t>
      </w:r>
      <w:r w:rsidRPr="000A5022">
        <w:rPr>
          <w:sz w:val="28"/>
          <w:szCs w:val="28"/>
          <w:lang w:val="uk-UA"/>
        </w:rPr>
        <w:t xml:space="preserve">скування лівої кнопки маніпулятора </w:t>
      </w:r>
      <w:proofErr w:type="spellStart"/>
      <w:r w:rsidRPr="000A5022">
        <w:rPr>
          <w:sz w:val="28"/>
          <w:szCs w:val="28"/>
          <w:lang w:val="uk-UA"/>
        </w:rPr>
        <w:t>типа</w:t>
      </w:r>
      <w:proofErr w:type="spellEnd"/>
      <w:r w:rsidRPr="000A5022">
        <w:rPr>
          <w:sz w:val="28"/>
          <w:szCs w:val="28"/>
          <w:lang w:val="uk-UA"/>
        </w:rPr>
        <w:t xml:space="preserve"> «миша» (далі – ЛКМ) по іконці  </w:t>
      </w:r>
      <w:r w:rsidRPr="000A5022">
        <w:rPr>
          <w:noProof/>
          <w:sz w:val="28"/>
          <w:szCs w:val="28"/>
          <w:lang w:val="uk-UA" w:eastAsia="uk-UA"/>
        </w:rPr>
        <w:drawing>
          <wp:inline distT="0" distB="0" distL="0" distR="0" wp14:anchorId="0B666D89" wp14:editId="7384C7E1">
            <wp:extent cx="249555" cy="237490"/>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9555" cy="237490"/>
                    </a:xfrm>
                    <a:prstGeom prst="rect">
                      <a:avLst/>
                    </a:prstGeom>
                    <a:noFill/>
                    <a:ln>
                      <a:noFill/>
                    </a:ln>
                  </pic:spPr>
                </pic:pic>
              </a:graphicData>
            </a:graphic>
          </wp:inline>
        </w:drawing>
      </w:r>
      <w:r w:rsidRPr="000A5022">
        <w:rPr>
          <w:sz w:val="28"/>
          <w:szCs w:val="28"/>
          <w:lang w:val="uk-UA"/>
        </w:rPr>
        <w:t xml:space="preserve"> створимо новий проект. В якості стилю розробки виберемо «Стандартний» (рисунок </w:t>
      </w:r>
      <w:r>
        <w:rPr>
          <w:sz w:val="28"/>
          <w:szCs w:val="28"/>
          <w:lang w:val="uk-UA"/>
        </w:rPr>
        <w:t>5</w:t>
      </w:r>
      <w:r w:rsidRPr="000A5022">
        <w:rPr>
          <w:sz w:val="28"/>
          <w:szCs w:val="28"/>
          <w:lang w:val="uk-UA"/>
        </w:rPr>
        <w:t>.1).</w:t>
      </w:r>
    </w:p>
    <w:p w:rsidR="00223FD4" w:rsidRDefault="00223FD4" w:rsidP="000A5022">
      <w:pPr>
        <w:pStyle w:val="aa"/>
        <w:ind w:right="425" w:firstLine="709"/>
        <w:rPr>
          <w:sz w:val="28"/>
          <w:szCs w:val="28"/>
          <w:lang w:val="uk-UA"/>
        </w:rPr>
        <w:sectPr w:rsidR="00223FD4" w:rsidSect="00D8220B">
          <w:pgSz w:w="11906" w:h="16838"/>
          <w:pgMar w:top="709" w:right="424" w:bottom="1843" w:left="1701" w:header="708" w:footer="708" w:gutter="0"/>
          <w:cols w:space="708"/>
          <w:titlePg/>
          <w:docGrid w:linePitch="360"/>
        </w:sectPr>
      </w:pPr>
    </w:p>
    <w:p w:rsidR="00223FD4" w:rsidRPr="00E53006" w:rsidRDefault="00223FD4" w:rsidP="00223FD4">
      <w:pPr>
        <w:spacing w:line="360" w:lineRule="auto"/>
        <w:jc w:val="center"/>
        <w:rPr>
          <w:sz w:val="28"/>
          <w:szCs w:val="28"/>
          <w:lang w:val="uk-UA"/>
        </w:rPr>
      </w:pPr>
      <w:r w:rsidRPr="00E53006">
        <w:rPr>
          <w:noProof/>
          <w:sz w:val="28"/>
          <w:szCs w:val="28"/>
          <w:lang w:val="uk-UA" w:eastAsia="uk-UA"/>
        </w:rPr>
        <w:lastRenderedPageBreak/>
        <w:drawing>
          <wp:inline distT="0" distB="0" distL="0" distR="0" wp14:anchorId="47F4FBE6" wp14:editId="1C707575">
            <wp:extent cx="1520190" cy="1163955"/>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520190" cy="1163955"/>
                    </a:xfrm>
                    <a:prstGeom prst="rect">
                      <a:avLst/>
                    </a:prstGeom>
                    <a:noFill/>
                    <a:ln>
                      <a:noFill/>
                    </a:ln>
                  </pic:spPr>
                </pic:pic>
              </a:graphicData>
            </a:graphic>
          </wp:inline>
        </w:drawing>
      </w:r>
    </w:p>
    <w:p w:rsidR="00223FD4" w:rsidRDefault="00223FD4" w:rsidP="00223FD4">
      <w:pPr>
        <w:spacing w:after="0" w:line="360" w:lineRule="auto"/>
        <w:ind w:right="-5" w:firstLine="567"/>
        <w:jc w:val="center"/>
        <w:rPr>
          <w:rFonts w:ascii="Times New Roman" w:eastAsiaTheme="minorEastAsia" w:hAnsi="Times New Roman" w:cs="Times New Roman"/>
          <w:sz w:val="24"/>
          <w:szCs w:val="24"/>
          <w:lang w:val="uk-UA"/>
        </w:rPr>
      </w:pPr>
      <w:r w:rsidRPr="00223FD4">
        <w:rPr>
          <w:rFonts w:ascii="Times New Roman" w:eastAsiaTheme="minorEastAsia" w:hAnsi="Times New Roman" w:cs="Times New Roman"/>
          <w:sz w:val="24"/>
          <w:szCs w:val="24"/>
          <w:lang w:val="uk-UA"/>
        </w:rPr>
        <w:t xml:space="preserve">Рисунок </w:t>
      </w:r>
      <w:r>
        <w:rPr>
          <w:rFonts w:ascii="Times New Roman" w:eastAsiaTheme="minorEastAsia" w:hAnsi="Times New Roman" w:cs="Times New Roman"/>
          <w:sz w:val="24"/>
          <w:szCs w:val="24"/>
          <w:lang w:val="uk-UA"/>
        </w:rPr>
        <w:t>5</w:t>
      </w:r>
      <w:r w:rsidRPr="00223FD4">
        <w:rPr>
          <w:rFonts w:ascii="Times New Roman" w:eastAsiaTheme="minorEastAsia" w:hAnsi="Times New Roman" w:cs="Times New Roman"/>
          <w:sz w:val="24"/>
          <w:szCs w:val="24"/>
          <w:lang w:val="uk-UA"/>
        </w:rPr>
        <w:t>.1. Вікно створення проекту</w:t>
      </w:r>
      <w:r>
        <w:rPr>
          <w:rFonts w:ascii="Times New Roman" w:eastAsiaTheme="minorEastAsia" w:hAnsi="Times New Roman" w:cs="Times New Roman"/>
          <w:sz w:val="24"/>
          <w:szCs w:val="24"/>
          <w:lang w:val="uk-UA"/>
        </w:rPr>
        <w:t>.</w:t>
      </w:r>
    </w:p>
    <w:p w:rsidR="00223FD4" w:rsidRPr="000A5022" w:rsidRDefault="00223FD4" w:rsidP="00223FD4">
      <w:pPr>
        <w:spacing w:after="0" w:line="360" w:lineRule="auto"/>
        <w:ind w:right="-5" w:firstLine="567"/>
        <w:jc w:val="center"/>
        <w:rPr>
          <w:rFonts w:ascii="Times New Roman" w:eastAsiaTheme="minorEastAsia" w:hAnsi="Times New Roman" w:cs="Times New Roman"/>
          <w:sz w:val="24"/>
          <w:szCs w:val="24"/>
          <w:lang w:val="uk-UA"/>
        </w:rPr>
      </w:pPr>
    </w:p>
    <w:p w:rsidR="00223FD4" w:rsidRPr="000A5022" w:rsidRDefault="00223FD4" w:rsidP="00223FD4">
      <w:pPr>
        <w:pStyle w:val="aa"/>
        <w:ind w:right="425" w:firstLine="709"/>
        <w:rPr>
          <w:sz w:val="28"/>
          <w:szCs w:val="28"/>
          <w:lang w:val="uk-UA"/>
        </w:rPr>
      </w:pPr>
      <w:r w:rsidRPr="000A5022">
        <w:rPr>
          <w:sz w:val="28"/>
          <w:szCs w:val="28"/>
          <w:lang w:val="uk-UA"/>
        </w:rPr>
        <w:t>Після проведення підготовчих заходів збережемо виконану роботу, н</w:t>
      </w:r>
      <w:r w:rsidRPr="000A5022">
        <w:rPr>
          <w:sz w:val="28"/>
          <w:szCs w:val="28"/>
          <w:lang w:val="uk-UA"/>
        </w:rPr>
        <w:t>а</w:t>
      </w:r>
      <w:r w:rsidRPr="000A5022">
        <w:rPr>
          <w:sz w:val="28"/>
          <w:szCs w:val="28"/>
          <w:lang w:val="uk-UA"/>
        </w:rPr>
        <w:t xml:space="preserve">тиснувши ЛКМ на іконку </w:t>
      </w:r>
      <w:r w:rsidRPr="000A5022">
        <w:rPr>
          <w:noProof/>
          <w:sz w:val="28"/>
          <w:szCs w:val="28"/>
          <w:lang w:val="uk-UA" w:eastAsia="uk-UA"/>
        </w:rPr>
        <w:drawing>
          <wp:inline distT="0" distB="0" distL="0" distR="0" wp14:anchorId="2156C73F" wp14:editId="19268924">
            <wp:extent cx="285115" cy="273050"/>
            <wp:effectExtent l="0" t="0" r="63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5115" cy="273050"/>
                    </a:xfrm>
                    <a:prstGeom prst="rect">
                      <a:avLst/>
                    </a:prstGeom>
                    <a:noFill/>
                    <a:ln>
                      <a:noFill/>
                    </a:ln>
                  </pic:spPr>
                </pic:pic>
              </a:graphicData>
            </a:graphic>
          </wp:inline>
        </w:drawing>
      </w:r>
      <w:r w:rsidRPr="000A5022">
        <w:rPr>
          <w:sz w:val="28"/>
          <w:szCs w:val="28"/>
          <w:lang w:val="uk-UA"/>
        </w:rPr>
        <w:t xml:space="preserve"> і вказавши ім'я «</w:t>
      </w:r>
      <w:proofErr w:type="spellStart"/>
      <w:r>
        <w:rPr>
          <w:sz w:val="28"/>
          <w:szCs w:val="28"/>
          <w:lang w:val="en-US"/>
        </w:rPr>
        <w:t>Kolona</w:t>
      </w:r>
      <w:proofErr w:type="spellEnd"/>
      <w:r w:rsidRPr="000A5022">
        <w:rPr>
          <w:sz w:val="28"/>
          <w:szCs w:val="28"/>
          <w:lang w:val="uk-UA"/>
        </w:rPr>
        <w:t>.</w:t>
      </w:r>
      <w:proofErr w:type="spellStart"/>
      <w:r w:rsidRPr="000A5022">
        <w:rPr>
          <w:sz w:val="28"/>
          <w:szCs w:val="28"/>
          <w:lang w:val="uk-UA"/>
        </w:rPr>
        <w:t>prj</w:t>
      </w:r>
      <w:proofErr w:type="spellEnd"/>
      <w:r w:rsidRPr="000A5022">
        <w:rPr>
          <w:sz w:val="28"/>
          <w:szCs w:val="28"/>
          <w:lang w:val="uk-UA"/>
        </w:rPr>
        <w:t>».</w:t>
      </w:r>
    </w:p>
    <w:p w:rsidR="00223FD4" w:rsidRPr="000A5022" w:rsidRDefault="00223FD4" w:rsidP="00223FD4">
      <w:pPr>
        <w:pStyle w:val="aa"/>
        <w:ind w:right="425" w:firstLine="709"/>
        <w:rPr>
          <w:sz w:val="28"/>
          <w:szCs w:val="28"/>
          <w:lang w:val="uk-UA"/>
        </w:rPr>
      </w:pPr>
      <w:r w:rsidRPr="000A5022">
        <w:rPr>
          <w:sz w:val="28"/>
          <w:szCs w:val="28"/>
          <w:lang w:val="uk-UA"/>
        </w:rPr>
        <w:t xml:space="preserve">Для цього </w:t>
      </w:r>
      <w:r>
        <w:rPr>
          <w:sz w:val="28"/>
          <w:szCs w:val="28"/>
        </w:rPr>
        <w:t>в</w:t>
      </w:r>
      <w:r w:rsidRPr="000A5022">
        <w:rPr>
          <w:sz w:val="28"/>
          <w:szCs w:val="28"/>
          <w:lang w:val="uk-UA"/>
        </w:rPr>
        <w:t xml:space="preserve"> шар</w:t>
      </w:r>
      <w:r>
        <w:rPr>
          <w:sz w:val="28"/>
          <w:szCs w:val="28"/>
          <w:lang w:val="uk-UA"/>
        </w:rPr>
        <w:t>і</w:t>
      </w:r>
      <w:r w:rsidRPr="000A5022">
        <w:rPr>
          <w:sz w:val="28"/>
          <w:szCs w:val="28"/>
          <w:lang w:val="uk-UA"/>
        </w:rPr>
        <w:t xml:space="preserve"> «</w:t>
      </w:r>
      <w:proofErr w:type="spellStart"/>
      <w:r w:rsidRPr="000A5022">
        <w:rPr>
          <w:sz w:val="28"/>
          <w:szCs w:val="28"/>
          <w:lang w:val="uk-UA"/>
        </w:rPr>
        <w:t>Шаблони_екранів</w:t>
      </w:r>
      <w:proofErr w:type="spellEnd"/>
      <w:r w:rsidRPr="000A5022">
        <w:rPr>
          <w:sz w:val="28"/>
          <w:szCs w:val="28"/>
          <w:lang w:val="uk-UA"/>
        </w:rPr>
        <w:t>» створимо компонент «Екран</w:t>
      </w:r>
      <w:r>
        <w:rPr>
          <w:sz w:val="28"/>
          <w:szCs w:val="28"/>
          <w:lang w:val="uk-UA"/>
        </w:rPr>
        <w:t xml:space="preserve"> </w:t>
      </w:r>
      <w:r w:rsidRPr="000A5022">
        <w:rPr>
          <w:rFonts w:eastAsiaTheme="minorEastAsia"/>
          <w:szCs w:val="24"/>
        </w:rPr>
        <w:t>#</w:t>
      </w:r>
      <w:r w:rsidRPr="000A5022">
        <w:rPr>
          <w:sz w:val="28"/>
          <w:szCs w:val="28"/>
          <w:lang w:val="uk-UA"/>
        </w:rPr>
        <w:t xml:space="preserve">1» (рисунок </w:t>
      </w:r>
      <w:r w:rsidRPr="000A5022">
        <w:rPr>
          <w:sz w:val="28"/>
          <w:szCs w:val="28"/>
        </w:rPr>
        <w:t>5</w:t>
      </w:r>
      <w:r w:rsidRPr="000A5022">
        <w:rPr>
          <w:sz w:val="28"/>
          <w:szCs w:val="28"/>
          <w:lang w:val="uk-UA"/>
        </w:rPr>
        <w:t xml:space="preserve">.2). </w:t>
      </w:r>
    </w:p>
    <w:p w:rsidR="00223FD4" w:rsidRPr="00E53006" w:rsidRDefault="00223FD4" w:rsidP="00223FD4">
      <w:pPr>
        <w:spacing w:line="360" w:lineRule="auto"/>
        <w:jc w:val="center"/>
        <w:rPr>
          <w:sz w:val="28"/>
          <w:szCs w:val="28"/>
          <w:lang w:val="uk-UA"/>
        </w:rPr>
      </w:pPr>
      <w:r w:rsidRPr="00E53006">
        <w:rPr>
          <w:noProof/>
          <w:sz w:val="28"/>
          <w:szCs w:val="28"/>
          <w:lang w:val="uk-UA" w:eastAsia="uk-UA"/>
        </w:rPr>
        <w:drawing>
          <wp:inline distT="0" distB="0" distL="0" distR="0" wp14:anchorId="7667E7F7" wp14:editId="0B3AF049">
            <wp:extent cx="2310169" cy="1159099"/>
            <wp:effectExtent l="0" t="0" r="0" b="3175"/>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12788" cy="1160413"/>
                    </a:xfrm>
                    <a:prstGeom prst="rect">
                      <a:avLst/>
                    </a:prstGeom>
                    <a:noFill/>
                    <a:ln>
                      <a:noFill/>
                    </a:ln>
                  </pic:spPr>
                </pic:pic>
              </a:graphicData>
            </a:graphic>
          </wp:inline>
        </w:drawing>
      </w:r>
    </w:p>
    <w:p w:rsidR="00223FD4" w:rsidRDefault="00223FD4" w:rsidP="00223FD4">
      <w:pPr>
        <w:spacing w:after="0" w:line="360" w:lineRule="auto"/>
        <w:ind w:right="-5" w:firstLine="567"/>
        <w:jc w:val="center"/>
        <w:rPr>
          <w:rFonts w:ascii="Times New Roman" w:eastAsiaTheme="minorEastAsia" w:hAnsi="Times New Roman" w:cs="Times New Roman"/>
          <w:sz w:val="24"/>
          <w:szCs w:val="24"/>
          <w:lang w:val="uk-UA"/>
        </w:rPr>
      </w:pPr>
      <w:r w:rsidRPr="000A5022">
        <w:rPr>
          <w:rFonts w:ascii="Times New Roman" w:eastAsiaTheme="minorEastAsia" w:hAnsi="Times New Roman" w:cs="Times New Roman"/>
          <w:sz w:val="24"/>
          <w:szCs w:val="24"/>
        </w:rPr>
        <w:t>Рис</w:t>
      </w:r>
      <w:r w:rsidR="00955878">
        <w:rPr>
          <w:rFonts w:ascii="Times New Roman" w:eastAsiaTheme="minorEastAsia" w:hAnsi="Times New Roman" w:cs="Times New Roman"/>
          <w:sz w:val="24"/>
          <w:szCs w:val="24"/>
        </w:rPr>
        <w:t>.</w:t>
      </w:r>
      <w:r w:rsidRPr="000A502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5</w:t>
      </w:r>
      <w:r w:rsidRPr="000A5022">
        <w:rPr>
          <w:rFonts w:ascii="Times New Roman" w:eastAsiaTheme="minorEastAsia" w:hAnsi="Times New Roman" w:cs="Times New Roman"/>
          <w:sz w:val="24"/>
          <w:szCs w:val="24"/>
        </w:rPr>
        <w:t xml:space="preserve">.2. </w:t>
      </w:r>
      <w:proofErr w:type="spellStart"/>
      <w:r w:rsidRPr="000A5022">
        <w:rPr>
          <w:rFonts w:ascii="Times New Roman" w:eastAsiaTheme="minorEastAsia" w:hAnsi="Times New Roman" w:cs="Times New Roman"/>
          <w:sz w:val="24"/>
          <w:szCs w:val="24"/>
        </w:rPr>
        <w:t>Вікно</w:t>
      </w:r>
      <w:proofErr w:type="spellEnd"/>
      <w:r w:rsidRPr="000A5022">
        <w:rPr>
          <w:rFonts w:ascii="Times New Roman" w:eastAsiaTheme="minorEastAsia" w:hAnsi="Times New Roman" w:cs="Times New Roman"/>
          <w:sz w:val="24"/>
          <w:szCs w:val="24"/>
        </w:rPr>
        <w:t xml:space="preserve"> </w:t>
      </w:r>
      <w:proofErr w:type="spellStart"/>
      <w:r w:rsidRPr="000A5022">
        <w:rPr>
          <w:rFonts w:ascii="Times New Roman" w:eastAsiaTheme="minorEastAsia" w:hAnsi="Times New Roman" w:cs="Times New Roman"/>
          <w:sz w:val="24"/>
          <w:szCs w:val="24"/>
        </w:rPr>
        <w:t>створення</w:t>
      </w:r>
      <w:proofErr w:type="spellEnd"/>
      <w:r w:rsidRPr="000A5022">
        <w:rPr>
          <w:rFonts w:ascii="Times New Roman" w:eastAsiaTheme="minorEastAsia" w:hAnsi="Times New Roman" w:cs="Times New Roman"/>
          <w:sz w:val="24"/>
          <w:szCs w:val="24"/>
        </w:rPr>
        <w:t xml:space="preserve"> компонента «Екран#1»</w:t>
      </w:r>
    </w:p>
    <w:p w:rsidR="00223FD4" w:rsidRPr="00223FD4" w:rsidRDefault="00223FD4" w:rsidP="00223FD4">
      <w:pPr>
        <w:spacing w:after="0" w:line="360" w:lineRule="auto"/>
        <w:ind w:right="-5" w:firstLine="567"/>
        <w:jc w:val="center"/>
        <w:rPr>
          <w:rFonts w:ascii="Times New Roman" w:eastAsiaTheme="minorEastAsia" w:hAnsi="Times New Roman" w:cs="Times New Roman"/>
          <w:sz w:val="24"/>
          <w:szCs w:val="24"/>
          <w:lang w:val="uk-UA"/>
        </w:rPr>
      </w:pPr>
    </w:p>
    <w:p w:rsidR="00223FD4" w:rsidRPr="00223FD4" w:rsidRDefault="00223FD4" w:rsidP="00223FD4">
      <w:pPr>
        <w:pStyle w:val="aa"/>
        <w:ind w:right="425" w:firstLine="709"/>
        <w:rPr>
          <w:sz w:val="28"/>
          <w:szCs w:val="28"/>
          <w:lang w:val="uk-UA"/>
        </w:rPr>
      </w:pPr>
      <w:r w:rsidRPr="00223FD4">
        <w:rPr>
          <w:sz w:val="28"/>
          <w:szCs w:val="28"/>
          <w:lang w:val="uk-UA"/>
        </w:rPr>
        <w:t xml:space="preserve">На створеному екрані будуть відображатися технологічні параметри; з нього </w:t>
      </w:r>
      <w:r>
        <w:rPr>
          <w:sz w:val="28"/>
          <w:szCs w:val="28"/>
          <w:lang w:val="uk-UA"/>
        </w:rPr>
        <w:t xml:space="preserve">буде </w:t>
      </w:r>
      <w:r w:rsidRPr="00223FD4">
        <w:rPr>
          <w:sz w:val="28"/>
          <w:szCs w:val="28"/>
          <w:lang w:val="uk-UA"/>
        </w:rPr>
        <w:t>здійснювати</w:t>
      </w:r>
      <w:r>
        <w:rPr>
          <w:sz w:val="28"/>
          <w:szCs w:val="28"/>
          <w:lang w:val="uk-UA"/>
        </w:rPr>
        <w:t>ся</w:t>
      </w:r>
      <w:r w:rsidRPr="00223FD4">
        <w:rPr>
          <w:sz w:val="28"/>
          <w:szCs w:val="28"/>
          <w:lang w:val="uk-UA"/>
        </w:rPr>
        <w:t xml:space="preserve"> формування задання на підтримку параметрів (див. рисунок 4.3).</w:t>
      </w:r>
    </w:p>
    <w:p w:rsidR="00223FD4" w:rsidRPr="00E53006" w:rsidRDefault="00223FD4" w:rsidP="00223FD4">
      <w:pPr>
        <w:spacing w:line="360" w:lineRule="auto"/>
        <w:jc w:val="center"/>
        <w:rPr>
          <w:sz w:val="28"/>
          <w:szCs w:val="28"/>
          <w:lang w:val="uk-UA"/>
        </w:rPr>
      </w:pPr>
      <w:r>
        <w:rPr>
          <w:noProof/>
          <w:lang w:val="uk-UA" w:eastAsia="uk-UA"/>
        </w:rPr>
        <w:drawing>
          <wp:inline distT="0" distB="0" distL="0" distR="0" wp14:anchorId="6F20D63E" wp14:editId="59C7EB6D">
            <wp:extent cx="3057525" cy="13335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3057525" cy="1333500"/>
                    </a:xfrm>
                    <a:prstGeom prst="rect">
                      <a:avLst/>
                    </a:prstGeom>
                  </pic:spPr>
                </pic:pic>
              </a:graphicData>
            </a:graphic>
          </wp:inline>
        </w:drawing>
      </w:r>
      <w:r w:rsidRPr="00E53006">
        <w:rPr>
          <w:noProof/>
          <w:lang w:val="uk-UA"/>
        </w:rPr>
        <w:t xml:space="preserve"> </w:t>
      </w:r>
    </w:p>
    <w:p w:rsidR="00223FD4" w:rsidRPr="00223FD4" w:rsidRDefault="00223FD4" w:rsidP="00223FD4">
      <w:pPr>
        <w:spacing w:after="0" w:line="360" w:lineRule="auto"/>
        <w:ind w:right="-5" w:firstLine="567"/>
        <w:jc w:val="center"/>
        <w:rPr>
          <w:rFonts w:ascii="Times New Roman" w:eastAsiaTheme="minorEastAsia" w:hAnsi="Times New Roman" w:cs="Times New Roman"/>
          <w:sz w:val="24"/>
          <w:szCs w:val="24"/>
        </w:rPr>
      </w:pPr>
      <w:r w:rsidRPr="00223FD4">
        <w:rPr>
          <w:rFonts w:ascii="Times New Roman" w:eastAsiaTheme="minorEastAsia" w:hAnsi="Times New Roman" w:cs="Times New Roman"/>
          <w:sz w:val="24"/>
          <w:szCs w:val="24"/>
        </w:rPr>
        <w:t>Рис</w:t>
      </w:r>
      <w:r w:rsidR="00955878">
        <w:rPr>
          <w:rFonts w:ascii="Times New Roman" w:eastAsiaTheme="minorEastAsia" w:hAnsi="Times New Roman" w:cs="Times New Roman"/>
          <w:sz w:val="24"/>
          <w:szCs w:val="24"/>
        </w:rPr>
        <w:t>.</w:t>
      </w:r>
      <w:r w:rsidRPr="00223FD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5</w:t>
      </w:r>
      <w:r w:rsidRPr="00223FD4">
        <w:rPr>
          <w:rFonts w:ascii="Times New Roman" w:eastAsiaTheme="minorEastAsia" w:hAnsi="Times New Roman" w:cs="Times New Roman"/>
          <w:sz w:val="24"/>
          <w:szCs w:val="24"/>
        </w:rPr>
        <w:t xml:space="preserve">.3. </w:t>
      </w:r>
      <w:proofErr w:type="spellStart"/>
      <w:r w:rsidRPr="00223FD4">
        <w:rPr>
          <w:rFonts w:ascii="Times New Roman" w:eastAsiaTheme="minorEastAsia" w:hAnsi="Times New Roman" w:cs="Times New Roman"/>
          <w:sz w:val="24"/>
          <w:szCs w:val="24"/>
        </w:rPr>
        <w:t>Вікно</w:t>
      </w:r>
      <w:proofErr w:type="spellEnd"/>
      <w:r w:rsidRPr="00223FD4">
        <w:rPr>
          <w:rFonts w:ascii="Times New Roman" w:eastAsiaTheme="minorEastAsia" w:hAnsi="Times New Roman" w:cs="Times New Roman"/>
          <w:sz w:val="24"/>
          <w:szCs w:val="24"/>
        </w:rPr>
        <w:t xml:space="preserve"> створе</w:t>
      </w:r>
      <w:r>
        <w:rPr>
          <w:rFonts w:ascii="Times New Roman" w:eastAsiaTheme="minorEastAsia" w:hAnsi="Times New Roman" w:cs="Times New Roman"/>
          <w:sz w:val="24"/>
          <w:szCs w:val="24"/>
          <w:lang w:val="uk-UA"/>
        </w:rPr>
        <w:t>них</w:t>
      </w:r>
      <w:r w:rsidRPr="00223FD4">
        <w:rPr>
          <w:rFonts w:ascii="Times New Roman" w:eastAsiaTheme="minorEastAsia" w:hAnsi="Times New Roman" w:cs="Times New Roman"/>
          <w:sz w:val="24"/>
          <w:szCs w:val="24"/>
        </w:rPr>
        <w:t xml:space="preserve"> </w:t>
      </w:r>
      <w:proofErr w:type="spellStart"/>
      <w:r w:rsidRPr="00223FD4">
        <w:rPr>
          <w:rFonts w:ascii="Times New Roman" w:eastAsiaTheme="minorEastAsia" w:hAnsi="Times New Roman" w:cs="Times New Roman"/>
          <w:sz w:val="24"/>
          <w:szCs w:val="24"/>
        </w:rPr>
        <w:t>екранів</w:t>
      </w:r>
      <w:proofErr w:type="spellEnd"/>
    </w:p>
    <w:p w:rsidR="00223FD4" w:rsidRDefault="00223FD4" w:rsidP="000A5022">
      <w:pPr>
        <w:pStyle w:val="aa"/>
        <w:ind w:right="425" w:firstLine="709"/>
        <w:rPr>
          <w:sz w:val="28"/>
          <w:szCs w:val="28"/>
          <w:lang w:val="uk-UA"/>
        </w:rPr>
      </w:pPr>
      <w:r>
        <w:rPr>
          <w:sz w:val="28"/>
          <w:szCs w:val="28"/>
          <w:lang w:val="uk-UA"/>
        </w:rPr>
        <w:t>Визначимо</w:t>
      </w:r>
      <w:r w:rsidRPr="00223FD4">
        <w:rPr>
          <w:sz w:val="28"/>
          <w:szCs w:val="28"/>
          <w:lang w:val="uk-UA"/>
        </w:rPr>
        <w:t xml:space="preserve"> аргументи шаблону екрана «Мнемосхема». Для цього пр</w:t>
      </w:r>
      <w:r w:rsidRPr="00223FD4">
        <w:rPr>
          <w:sz w:val="28"/>
          <w:szCs w:val="28"/>
          <w:lang w:val="uk-UA"/>
        </w:rPr>
        <w:t>а</w:t>
      </w:r>
      <w:r w:rsidRPr="00223FD4">
        <w:rPr>
          <w:sz w:val="28"/>
          <w:szCs w:val="28"/>
          <w:lang w:val="uk-UA"/>
        </w:rPr>
        <w:t xml:space="preserve">вої кнопки </w:t>
      </w:r>
      <w:r>
        <w:rPr>
          <w:sz w:val="28"/>
          <w:szCs w:val="28"/>
          <w:lang w:val="uk-UA"/>
        </w:rPr>
        <w:t>миші</w:t>
      </w:r>
      <w:r w:rsidRPr="00223FD4">
        <w:rPr>
          <w:sz w:val="28"/>
          <w:szCs w:val="28"/>
          <w:lang w:val="uk-UA"/>
        </w:rPr>
        <w:t xml:space="preserve"> (далі – ПКМ) натиснемо на створеному шаблоні екрану і в</w:t>
      </w:r>
      <w:r w:rsidRPr="00223FD4">
        <w:rPr>
          <w:sz w:val="28"/>
          <w:szCs w:val="28"/>
          <w:lang w:val="uk-UA"/>
        </w:rPr>
        <w:t>и</w:t>
      </w:r>
      <w:r w:rsidRPr="00223FD4">
        <w:rPr>
          <w:sz w:val="28"/>
          <w:szCs w:val="28"/>
          <w:lang w:val="uk-UA"/>
        </w:rPr>
        <w:t>беремо з</w:t>
      </w:r>
      <w:r>
        <w:rPr>
          <w:sz w:val="28"/>
          <w:szCs w:val="28"/>
          <w:lang w:val="uk-UA"/>
        </w:rPr>
        <w:t>і</w:t>
      </w:r>
      <w:r w:rsidRPr="00223FD4">
        <w:rPr>
          <w:sz w:val="28"/>
          <w:szCs w:val="28"/>
          <w:lang w:val="uk-UA"/>
        </w:rPr>
        <w:t xml:space="preserve"> </w:t>
      </w:r>
      <w:proofErr w:type="spellStart"/>
      <w:r>
        <w:rPr>
          <w:sz w:val="28"/>
          <w:szCs w:val="28"/>
          <w:lang w:val="uk-UA"/>
        </w:rPr>
        <w:t>з’являючогося</w:t>
      </w:r>
      <w:proofErr w:type="spellEnd"/>
      <w:r w:rsidRPr="00223FD4">
        <w:rPr>
          <w:sz w:val="28"/>
          <w:szCs w:val="28"/>
          <w:lang w:val="uk-UA"/>
        </w:rPr>
        <w:t xml:space="preserve"> списку пункт «Властивості».</w:t>
      </w:r>
    </w:p>
    <w:p w:rsidR="00223FD4" w:rsidRDefault="00223FD4" w:rsidP="000A5022">
      <w:pPr>
        <w:pStyle w:val="aa"/>
        <w:ind w:right="425" w:firstLine="709"/>
        <w:rPr>
          <w:sz w:val="28"/>
          <w:szCs w:val="28"/>
          <w:lang w:val="uk-UA"/>
        </w:rPr>
        <w:sectPr w:rsidR="00223FD4" w:rsidSect="00D8220B">
          <w:pgSz w:w="11906" w:h="16838"/>
          <w:pgMar w:top="709" w:right="424" w:bottom="1843" w:left="1701" w:header="708" w:footer="708" w:gutter="0"/>
          <w:cols w:space="708"/>
          <w:titlePg/>
          <w:docGrid w:linePitch="360"/>
        </w:sectPr>
      </w:pPr>
    </w:p>
    <w:p w:rsidR="00223FD4" w:rsidRDefault="00223FD4" w:rsidP="00223FD4">
      <w:pPr>
        <w:pStyle w:val="aa"/>
        <w:ind w:right="425" w:firstLine="709"/>
        <w:rPr>
          <w:sz w:val="28"/>
          <w:szCs w:val="28"/>
          <w:lang w:val="uk-UA"/>
        </w:rPr>
      </w:pPr>
      <w:r>
        <w:rPr>
          <w:sz w:val="28"/>
          <w:szCs w:val="28"/>
          <w:lang w:val="uk-UA"/>
        </w:rPr>
        <w:lastRenderedPageBreak/>
        <w:t>П</w:t>
      </w:r>
      <w:r w:rsidRPr="00E53006">
        <w:rPr>
          <w:sz w:val="28"/>
          <w:szCs w:val="28"/>
          <w:lang w:val="uk-UA"/>
        </w:rPr>
        <w:t xml:space="preserve">ерейдемо на </w:t>
      </w:r>
      <w:r>
        <w:rPr>
          <w:sz w:val="28"/>
          <w:szCs w:val="28"/>
          <w:lang w:val="uk-UA"/>
        </w:rPr>
        <w:t xml:space="preserve">вкладку «Аргументи» та за допомогою </w:t>
      </w:r>
      <w:r w:rsidRPr="00E53006">
        <w:rPr>
          <w:sz w:val="28"/>
          <w:szCs w:val="28"/>
          <w:lang w:val="uk-UA"/>
        </w:rPr>
        <w:t>іконк</w:t>
      </w:r>
      <w:r>
        <w:rPr>
          <w:sz w:val="28"/>
          <w:szCs w:val="28"/>
          <w:lang w:val="uk-UA"/>
        </w:rPr>
        <w:t>и</w:t>
      </w:r>
      <w:r w:rsidRPr="00E53006">
        <w:rPr>
          <w:sz w:val="28"/>
          <w:szCs w:val="28"/>
          <w:lang w:val="uk-UA"/>
        </w:rPr>
        <w:t xml:space="preserve"> </w:t>
      </w:r>
      <w:r w:rsidRPr="00E53006">
        <w:rPr>
          <w:noProof/>
          <w:sz w:val="28"/>
          <w:szCs w:val="28"/>
          <w:lang w:val="uk-UA" w:eastAsia="uk-UA"/>
        </w:rPr>
        <w:drawing>
          <wp:inline distT="0" distB="0" distL="0" distR="0" wp14:anchorId="659FABCE" wp14:editId="398EFDAA">
            <wp:extent cx="297180" cy="189865"/>
            <wp:effectExtent l="0" t="0" r="762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97180" cy="189865"/>
                    </a:xfrm>
                    <a:prstGeom prst="rect">
                      <a:avLst/>
                    </a:prstGeom>
                    <a:noFill/>
                    <a:ln>
                      <a:noFill/>
                    </a:ln>
                  </pic:spPr>
                </pic:pic>
              </a:graphicData>
            </a:graphic>
          </wp:inline>
        </w:drawing>
      </w:r>
      <w:r w:rsidRPr="00E53006">
        <w:rPr>
          <w:sz w:val="28"/>
          <w:szCs w:val="28"/>
          <w:lang w:val="uk-UA"/>
        </w:rPr>
        <w:t xml:space="preserve"> ств</w:t>
      </w:r>
      <w:r w:rsidRPr="00E53006">
        <w:rPr>
          <w:sz w:val="28"/>
          <w:szCs w:val="28"/>
          <w:lang w:val="uk-UA"/>
        </w:rPr>
        <w:t>о</w:t>
      </w:r>
      <w:r w:rsidRPr="00E53006">
        <w:rPr>
          <w:sz w:val="28"/>
          <w:szCs w:val="28"/>
          <w:lang w:val="uk-UA"/>
        </w:rPr>
        <w:t>р</w:t>
      </w:r>
      <w:r>
        <w:rPr>
          <w:sz w:val="28"/>
          <w:szCs w:val="28"/>
          <w:lang w:val="uk-UA"/>
        </w:rPr>
        <w:t>имо</w:t>
      </w:r>
      <w:r w:rsidRPr="00E53006">
        <w:rPr>
          <w:sz w:val="28"/>
          <w:szCs w:val="28"/>
          <w:lang w:val="uk-UA"/>
        </w:rPr>
        <w:t xml:space="preserve"> необхідні аргументи, зада</w:t>
      </w:r>
      <w:r>
        <w:rPr>
          <w:sz w:val="28"/>
          <w:szCs w:val="28"/>
          <w:lang w:val="uk-UA"/>
        </w:rPr>
        <w:t>мо</w:t>
      </w:r>
      <w:r w:rsidRPr="00E53006">
        <w:rPr>
          <w:sz w:val="28"/>
          <w:szCs w:val="28"/>
          <w:lang w:val="uk-UA"/>
        </w:rPr>
        <w:t xml:space="preserve"> їх імена, тип, тип даних, значення за зам</w:t>
      </w:r>
      <w:r w:rsidRPr="00E53006">
        <w:rPr>
          <w:sz w:val="28"/>
          <w:szCs w:val="28"/>
          <w:lang w:val="uk-UA"/>
        </w:rPr>
        <w:t>о</w:t>
      </w:r>
      <w:r w:rsidRPr="00E53006">
        <w:rPr>
          <w:sz w:val="28"/>
          <w:szCs w:val="28"/>
          <w:lang w:val="uk-UA"/>
        </w:rPr>
        <w:t>вчуванням,</w:t>
      </w:r>
      <w:r>
        <w:rPr>
          <w:sz w:val="28"/>
          <w:szCs w:val="28"/>
          <w:lang w:val="uk-UA"/>
        </w:rPr>
        <w:t xml:space="preserve"> </w:t>
      </w:r>
      <w:r w:rsidRPr="00E53006">
        <w:rPr>
          <w:sz w:val="28"/>
          <w:szCs w:val="28"/>
          <w:lang w:val="uk-UA"/>
        </w:rPr>
        <w:t>прапорці</w:t>
      </w:r>
      <w:r>
        <w:rPr>
          <w:sz w:val="28"/>
          <w:szCs w:val="28"/>
          <w:lang w:val="uk-UA"/>
        </w:rPr>
        <w:t>,</w:t>
      </w:r>
      <w:r w:rsidRPr="00E53006">
        <w:rPr>
          <w:sz w:val="28"/>
          <w:szCs w:val="28"/>
          <w:lang w:val="uk-UA"/>
        </w:rPr>
        <w:t xml:space="preserve"> прив'язки, тощо (рисунок </w:t>
      </w:r>
      <w:r>
        <w:rPr>
          <w:sz w:val="28"/>
          <w:szCs w:val="28"/>
          <w:lang w:val="uk-UA"/>
        </w:rPr>
        <w:t>5</w:t>
      </w:r>
      <w:r w:rsidRPr="00E53006">
        <w:rPr>
          <w:sz w:val="28"/>
          <w:szCs w:val="28"/>
          <w:lang w:val="uk-UA"/>
        </w:rPr>
        <w:t>.4).</w:t>
      </w:r>
    </w:p>
    <w:p w:rsidR="00F06310" w:rsidRPr="00E53006" w:rsidRDefault="00F06310" w:rsidP="00F06310">
      <w:pPr>
        <w:spacing w:line="360" w:lineRule="auto"/>
        <w:jc w:val="center"/>
        <w:rPr>
          <w:sz w:val="28"/>
          <w:szCs w:val="28"/>
          <w:lang w:val="uk-UA"/>
        </w:rPr>
      </w:pPr>
      <w:r w:rsidRPr="00E53006">
        <w:rPr>
          <w:noProof/>
          <w:lang w:val="uk-UA"/>
        </w:rPr>
        <w:t xml:space="preserve"> </w:t>
      </w:r>
      <w:r w:rsidR="00860243">
        <w:rPr>
          <w:noProof/>
          <w:lang w:val="uk-UA" w:eastAsia="uk-UA"/>
        </w:rPr>
        <w:drawing>
          <wp:inline distT="0" distB="0" distL="0" distR="0" wp14:anchorId="3DA637F4" wp14:editId="2CBD5346">
            <wp:extent cx="2194560" cy="1904102"/>
            <wp:effectExtent l="0" t="0" r="0" b="127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srcRect t="46667" r="73636" b="12644"/>
                    <a:stretch/>
                  </pic:blipFill>
                  <pic:spPr bwMode="auto">
                    <a:xfrm>
                      <a:off x="0" y="0"/>
                      <a:ext cx="2194749" cy="1904266"/>
                    </a:xfrm>
                    <a:prstGeom prst="rect">
                      <a:avLst/>
                    </a:prstGeom>
                    <a:ln>
                      <a:noFill/>
                    </a:ln>
                    <a:extLst>
                      <a:ext uri="{53640926-AAD7-44D8-BBD7-CCE9431645EC}">
                        <a14:shadowObscured xmlns:a14="http://schemas.microsoft.com/office/drawing/2010/main"/>
                      </a:ext>
                    </a:extLst>
                  </pic:spPr>
                </pic:pic>
              </a:graphicData>
            </a:graphic>
          </wp:inline>
        </w:drawing>
      </w:r>
    </w:p>
    <w:p w:rsidR="00F06310" w:rsidRPr="00F06310" w:rsidRDefault="00F06310" w:rsidP="00F06310">
      <w:pPr>
        <w:spacing w:after="0" w:line="360" w:lineRule="auto"/>
        <w:ind w:right="-5" w:firstLine="567"/>
        <w:jc w:val="center"/>
        <w:rPr>
          <w:rFonts w:ascii="Times New Roman" w:eastAsiaTheme="minorEastAsia" w:hAnsi="Times New Roman" w:cs="Times New Roman"/>
          <w:sz w:val="24"/>
          <w:szCs w:val="24"/>
          <w:lang w:val="uk-UA"/>
        </w:rPr>
      </w:pPr>
      <w:r w:rsidRPr="00860243">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 xml:space="preserve">. </w:t>
      </w:r>
      <w:r w:rsidRPr="00860243">
        <w:rPr>
          <w:rFonts w:ascii="Times New Roman" w:eastAsiaTheme="minorEastAsia" w:hAnsi="Times New Roman" w:cs="Times New Roman"/>
          <w:sz w:val="24"/>
          <w:szCs w:val="24"/>
          <w:lang w:val="uk-UA"/>
        </w:rPr>
        <w:t>5.4. Вікно створених аргументів для об’єкта керування</w:t>
      </w:r>
    </w:p>
    <w:p w:rsidR="00F06310" w:rsidRPr="00E53006" w:rsidRDefault="00F06310" w:rsidP="00223FD4">
      <w:pPr>
        <w:pStyle w:val="aa"/>
        <w:ind w:right="425" w:firstLine="709"/>
        <w:rPr>
          <w:sz w:val="28"/>
          <w:szCs w:val="28"/>
          <w:lang w:val="uk-UA"/>
        </w:rPr>
      </w:pPr>
    </w:p>
    <w:p w:rsidR="00F06310" w:rsidRDefault="00F06310" w:rsidP="00F06310">
      <w:pPr>
        <w:pStyle w:val="aa"/>
        <w:ind w:right="425" w:firstLine="709"/>
        <w:rPr>
          <w:sz w:val="28"/>
          <w:szCs w:val="28"/>
          <w:lang w:val="uk-UA"/>
        </w:rPr>
      </w:pPr>
      <w:r>
        <w:rPr>
          <w:sz w:val="28"/>
          <w:szCs w:val="28"/>
          <w:lang w:val="uk-UA"/>
        </w:rPr>
        <w:t>Для тих</w:t>
      </w:r>
      <w:r w:rsidRPr="00F06310">
        <w:rPr>
          <w:sz w:val="28"/>
          <w:szCs w:val="28"/>
          <w:lang w:val="uk-UA"/>
        </w:rPr>
        <w:t xml:space="preserve"> аргумент</w:t>
      </w:r>
      <w:r>
        <w:rPr>
          <w:sz w:val="28"/>
          <w:szCs w:val="28"/>
          <w:lang w:val="uk-UA"/>
        </w:rPr>
        <w:t>ів</w:t>
      </w:r>
      <w:r w:rsidRPr="00F06310">
        <w:rPr>
          <w:sz w:val="28"/>
          <w:szCs w:val="28"/>
          <w:lang w:val="uk-UA"/>
        </w:rPr>
        <w:t xml:space="preserve">, значення котрих будуть відображатися на екрані, </w:t>
      </w:r>
      <w:r>
        <w:rPr>
          <w:sz w:val="28"/>
          <w:szCs w:val="28"/>
          <w:lang w:val="uk-UA"/>
        </w:rPr>
        <w:t xml:space="preserve">призначимо </w:t>
      </w:r>
      <w:r w:rsidRPr="00F06310">
        <w:rPr>
          <w:sz w:val="28"/>
          <w:szCs w:val="28"/>
          <w:lang w:val="uk-UA"/>
        </w:rPr>
        <w:t xml:space="preserve">тип «IN», а </w:t>
      </w:r>
      <w:r>
        <w:rPr>
          <w:sz w:val="28"/>
          <w:szCs w:val="28"/>
          <w:lang w:val="uk-UA"/>
        </w:rPr>
        <w:t>для тих</w:t>
      </w:r>
      <w:r w:rsidRPr="00F06310">
        <w:rPr>
          <w:sz w:val="28"/>
          <w:szCs w:val="28"/>
          <w:lang w:val="uk-UA"/>
        </w:rPr>
        <w:t>, що задаються з клавіатури АРМ, відобр</w:t>
      </w:r>
      <w:r w:rsidRPr="00F06310">
        <w:rPr>
          <w:sz w:val="28"/>
          <w:szCs w:val="28"/>
          <w:lang w:val="uk-UA"/>
        </w:rPr>
        <w:t>а</w:t>
      </w:r>
      <w:r w:rsidRPr="00F06310">
        <w:rPr>
          <w:sz w:val="28"/>
          <w:szCs w:val="28"/>
          <w:lang w:val="uk-UA"/>
        </w:rPr>
        <w:t>жаються на екрані та пересилаються в PC-</w:t>
      </w:r>
      <w:proofErr w:type="spellStart"/>
      <w:r w:rsidRPr="00F06310">
        <w:rPr>
          <w:sz w:val="28"/>
          <w:szCs w:val="28"/>
          <w:lang w:val="uk-UA"/>
        </w:rPr>
        <w:t>based</w:t>
      </w:r>
      <w:proofErr w:type="spellEnd"/>
      <w:r w:rsidRPr="00F06310">
        <w:rPr>
          <w:sz w:val="28"/>
          <w:szCs w:val="28"/>
          <w:lang w:val="uk-UA"/>
        </w:rPr>
        <w:t xml:space="preserve"> контролер, </w:t>
      </w:r>
      <w:r>
        <w:rPr>
          <w:sz w:val="28"/>
          <w:szCs w:val="28"/>
          <w:lang w:val="uk-UA"/>
        </w:rPr>
        <w:t>призначимо</w:t>
      </w:r>
      <w:r w:rsidRPr="00F06310">
        <w:rPr>
          <w:sz w:val="28"/>
          <w:szCs w:val="28"/>
          <w:lang w:val="uk-UA"/>
        </w:rPr>
        <w:t xml:space="preserve"> тип «OUT». У процедурі автопобудови каналів від шаблонів </w:t>
      </w:r>
      <w:proofErr w:type="spellStart"/>
      <w:r w:rsidRPr="00F06310">
        <w:rPr>
          <w:sz w:val="28"/>
          <w:szCs w:val="28"/>
          <w:lang w:val="uk-UA"/>
        </w:rPr>
        <w:t>автоприв'язка</w:t>
      </w:r>
      <w:proofErr w:type="spellEnd"/>
      <w:r w:rsidRPr="00F06310">
        <w:rPr>
          <w:sz w:val="28"/>
          <w:szCs w:val="28"/>
          <w:lang w:val="uk-UA"/>
        </w:rPr>
        <w:t xml:space="preserve"> арг</w:t>
      </w:r>
      <w:r w:rsidRPr="00F06310">
        <w:rPr>
          <w:sz w:val="28"/>
          <w:szCs w:val="28"/>
          <w:lang w:val="uk-UA"/>
        </w:rPr>
        <w:t>у</w:t>
      </w:r>
      <w:r w:rsidRPr="00F06310">
        <w:rPr>
          <w:sz w:val="28"/>
          <w:szCs w:val="28"/>
          <w:lang w:val="uk-UA"/>
        </w:rPr>
        <w:t>ментів буде здійснюватися відповідно до атрибутів «Реальне і вхідне значе</w:t>
      </w:r>
      <w:r w:rsidRPr="00F06310">
        <w:rPr>
          <w:sz w:val="28"/>
          <w:szCs w:val="28"/>
          <w:lang w:val="uk-UA"/>
        </w:rPr>
        <w:t>н</w:t>
      </w:r>
      <w:r w:rsidRPr="00F06310">
        <w:rPr>
          <w:sz w:val="28"/>
          <w:szCs w:val="28"/>
          <w:lang w:val="uk-UA"/>
        </w:rPr>
        <w:t xml:space="preserve">ня каналів». </w:t>
      </w:r>
    </w:p>
    <w:p w:rsidR="00F06310" w:rsidRPr="00E53006" w:rsidRDefault="00F06310" w:rsidP="00F06310">
      <w:pPr>
        <w:pStyle w:val="aa"/>
        <w:ind w:right="425" w:firstLine="709"/>
        <w:rPr>
          <w:sz w:val="28"/>
          <w:szCs w:val="28"/>
          <w:lang w:val="uk-UA"/>
        </w:rPr>
      </w:pPr>
      <w:r w:rsidRPr="00E53006">
        <w:rPr>
          <w:sz w:val="28"/>
          <w:szCs w:val="28"/>
          <w:lang w:val="uk-UA"/>
        </w:rPr>
        <w:t xml:space="preserve">Так як для </w:t>
      </w:r>
      <w:r>
        <w:rPr>
          <w:sz w:val="28"/>
          <w:szCs w:val="28"/>
          <w:lang w:val="uk-UA"/>
        </w:rPr>
        <w:t xml:space="preserve">функціонування </w:t>
      </w:r>
      <w:r w:rsidRPr="00E53006">
        <w:rPr>
          <w:sz w:val="28"/>
          <w:szCs w:val="28"/>
          <w:lang w:val="uk-UA"/>
        </w:rPr>
        <w:t xml:space="preserve">АРМ </w:t>
      </w:r>
      <w:r>
        <w:rPr>
          <w:sz w:val="28"/>
          <w:szCs w:val="28"/>
          <w:lang w:val="uk-UA"/>
        </w:rPr>
        <w:t>треба розробити</w:t>
      </w:r>
      <w:r w:rsidRPr="00E53006">
        <w:rPr>
          <w:sz w:val="28"/>
          <w:szCs w:val="28"/>
          <w:lang w:val="uk-UA"/>
        </w:rPr>
        <w:t xml:space="preserve"> екран </w:t>
      </w:r>
      <w:r>
        <w:rPr>
          <w:sz w:val="28"/>
          <w:szCs w:val="28"/>
          <w:lang w:val="uk-UA"/>
        </w:rPr>
        <w:t>«Мнемосх</w:t>
      </w:r>
      <w:r>
        <w:rPr>
          <w:sz w:val="28"/>
          <w:szCs w:val="28"/>
          <w:lang w:val="uk-UA"/>
        </w:rPr>
        <w:t>е</w:t>
      </w:r>
      <w:r>
        <w:rPr>
          <w:sz w:val="28"/>
          <w:szCs w:val="28"/>
          <w:lang w:val="uk-UA"/>
        </w:rPr>
        <w:t xml:space="preserve">ма», </w:t>
      </w:r>
      <w:r w:rsidRPr="00E53006">
        <w:rPr>
          <w:sz w:val="28"/>
          <w:szCs w:val="28"/>
          <w:lang w:val="uk-UA"/>
        </w:rPr>
        <w:t>«Тренд</w:t>
      </w:r>
      <w:r>
        <w:rPr>
          <w:sz w:val="28"/>
          <w:szCs w:val="28"/>
          <w:lang w:val="uk-UA"/>
        </w:rPr>
        <w:t>и</w:t>
      </w:r>
      <w:r w:rsidRPr="00E53006">
        <w:rPr>
          <w:sz w:val="28"/>
          <w:szCs w:val="28"/>
          <w:lang w:val="uk-UA"/>
        </w:rPr>
        <w:t>», «</w:t>
      </w:r>
      <w:r>
        <w:rPr>
          <w:sz w:val="28"/>
          <w:szCs w:val="28"/>
          <w:lang w:val="uk-UA"/>
        </w:rPr>
        <w:t>Регулятори</w:t>
      </w:r>
      <w:r w:rsidRPr="00E53006">
        <w:rPr>
          <w:sz w:val="28"/>
          <w:szCs w:val="28"/>
          <w:lang w:val="uk-UA"/>
        </w:rPr>
        <w:t>» та «Сигналізації», то для здійснення переходів між екранами необхідно передбачити відповідний засіб. В якості такого б</w:t>
      </w:r>
      <w:r w:rsidRPr="00E53006">
        <w:rPr>
          <w:sz w:val="28"/>
          <w:szCs w:val="28"/>
          <w:lang w:val="uk-UA"/>
        </w:rPr>
        <w:t>у</w:t>
      </w:r>
      <w:r w:rsidRPr="00E53006">
        <w:rPr>
          <w:sz w:val="28"/>
          <w:szCs w:val="28"/>
          <w:lang w:val="uk-UA"/>
        </w:rPr>
        <w:t xml:space="preserve">демо використовувати ГЕ </w:t>
      </w:r>
      <w:r w:rsidRPr="00E53006">
        <w:rPr>
          <w:noProof/>
          <w:sz w:val="28"/>
          <w:szCs w:val="28"/>
          <w:lang w:val="uk-UA" w:eastAsia="uk-UA"/>
        </w:rPr>
        <w:drawing>
          <wp:inline distT="0" distB="0" distL="0" distR="0" wp14:anchorId="763070C7" wp14:editId="3B638604">
            <wp:extent cx="225425" cy="225425"/>
            <wp:effectExtent l="0" t="0" r="3175"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sidRPr="00E53006">
        <w:rPr>
          <w:sz w:val="28"/>
          <w:szCs w:val="28"/>
          <w:lang w:val="uk-UA"/>
        </w:rPr>
        <w:t xml:space="preserve"> - кнопки виклику вікон відповідних мнемосхем (див. рисунок </w:t>
      </w:r>
      <w:r>
        <w:rPr>
          <w:sz w:val="28"/>
          <w:szCs w:val="28"/>
          <w:lang w:val="uk-UA"/>
        </w:rPr>
        <w:t>5</w:t>
      </w:r>
      <w:r w:rsidRPr="00E53006">
        <w:rPr>
          <w:sz w:val="28"/>
          <w:szCs w:val="28"/>
          <w:lang w:val="uk-UA"/>
        </w:rPr>
        <w:t>.</w:t>
      </w:r>
      <w:r>
        <w:rPr>
          <w:sz w:val="28"/>
          <w:szCs w:val="28"/>
          <w:lang w:val="uk-UA"/>
        </w:rPr>
        <w:t>5</w:t>
      </w:r>
      <w:r w:rsidRPr="00E53006">
        <w:rPr>
          <w:sz w:val="28"/>
          <w:szCs w:val="28"/>
          <w:lang w:val="uk-UA"/>
        </w:rPr>
        <w:t>).</w:t>
      </w:r>
    </w:p>
    <w:p w:rsidR="00F06310" w:rsidRPr="00E53006" w:rsidRDefault="00F06310" w:rsidP="00F06310">
      <w:pPr>
        <w:spacing w:line="360" w:lineRule="auto"/>
        <w:ind w:firstLine="709"/>
        <w:jc w:val="center"/>
        <w:rPr>
          <w:sz w:val="28"/>
          <w:szCs w:val="28"/>
          <w:lang w:val="uk-UA"/>
        </w:rPr>
      </w:pPr>
      <w:r>
        <w:rPr>
          <w:noProof/>
          <w:lang w:val="uk-UA" w:eastAsia="uk-UA"/>
        </w:rPr>
        <w:drawing>
          <wp:inline distT="0" distB="0" distL="0" distR="0" wp14:anchorId="74192DE1" wp14:editId="0501F632">
            <wp:extent cx="5048250" cy="4857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5048250" cy="485775"/>
                    </a:xfrm>
                    <a:prstGeom prst="rect">
                      <a:avLst/>
                    </a:prstGeom>
                  </pic:spPr>
                </pic:pic>
              </a:graphicData>
            </a:graphic>
          </wp:inline>
        </w:drawing>
      </w:r>
      <w:r w:rsidRPr="00E53006">
        <w:rPr>
          <w:noProof/>
          <w:lang w:val="uk-UA"/>
        </w:rPr>
        <w:t xml:space="preserve"> </w:t>
      </w:r>
    </w:p>
    <w:p w:rsidR="00F06310" w:rsidRPr="00F06310" w:rsidRDefault="00F06310" w:rsidP="00F06310">
      <w:pPr>
        <w:spacing w:after="0" w:line="360" w:lineRule="auto"/>
        <w:ind w:right="-5" w:firstLine="567"/>
        <w:jc w:val="center"/>
        <w:rPr>
          <w:rFonts w:ascii="Times New Roman" w:eastAsiaTheme="minorEastAsia" w:hAnsi="Times New Roman" w:cs="Times New Roman"/>
          <w:sz w:val="24"/>
          <w:szCs w:val="24"/>
          <w:lang w:val="uk-UA"/>
        </w:rPr>
      </w:pPr>
      <w:r w:rsidRPr="00F06310">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F06310">
        <w:rPr>
          <w:rFonts w:ascii="Times New Roman" w:eastAsiaTheme="minorEastAsia" w:hAnsi="Times New Roman" w:cs="Times New Roman"/>
          <w:sz w:val="24"/>
          <w:szCs w:val="24"/>
          <w:lang w:val="uk-UA"/>
        </w:rPr>
        <w:t xml:space="preserve"> 5.5. Кнопки виклику вікон відповідних мнемосхем</w:t>
      </w:r>
    </w:p>
    <w:p w:rsidR="00F06310" w:rsidRDefault="00F06310" w:rsidP="00F06310">
      <w:pPr>
        <w:pStyle w:val="aa"/>
        <w:ind w:right="425" w:firstLine="709"/>
        <w:rPr>
          <w:sz w:val="28"/>
          <w:szCs w:val="28"/>
          <w:lang w:val="uk-UA"/>
        </w:rPr>
      </w:pPr>
    </w:p>
    <w:p w:rsidR="00F06310" w:rsidRDefault="00F06310" w:rsidP="00F06310">
      <w:pPr>
        <w:pStyle w:val="aa"/>
        <w:ind w:right="425" w:firstLine="709"/>
        <w:rPr>
          <w:sz w:val="28"/>
          <w:szCs w:val="28"/>
          <w:lang w:val="uk-UA"/>
        </w:rPr>
      </w:pPr>
      <w:r w:rsidRPr="00F06310">
        <w:rPr>
          <w:sz w:val="28"/>
          <w:szCs w:val="28"/>
          <w:lang w:val="uk-UA"/>
        </w:rPr>
        <w:t>З допомогою графічних елементів (далі - ГЕ) створимо статичну част</w:t>
      </w:r>
      <w:r w:rsidRPr="00F06310">
        <w:rPr>
          <w:sz w:val="28"/>
          <w:szCs w:val="28"/>
          <w:lang w:val="uk-UA"/>
        </w:rPr>
        <w:t>и</w:t>
      </w:r>
      <w:r w:rsidRPr="00F06310">
        <w:rPr>
          <w:sz w:val="28"/>
          <w:szCs w:val="28"/>
          <w:lang w:val="uk-UA"/>
        </w:rPr>
        <w:t xml:space="preserve">ну екрану «Мнемосхема», показано на рисунку </w:t>
      </w:r>
      <w:r>
        <w:rPr>
          <w:sz w:val="28"/>
          <w:szCs w:val="28"/>
          <w:lang w:val="uk-UA"/>
        </w:rPr>
        <w:t>5</w:t>
      </w:r>
      <w:r w:rsidRPr="00F06310">
        <w:rPr>
          <w:sz w:val="28"/>
          <w:szCs w:val="28"/>
          <w:lang w:val="uk-UA"/>
        </w:rPr>
        <w:t>.</w:t>
      </w:r>
      <w:r>
        <w:rPr>
          <w:sz w:val="28"/>
          <w:szCs w:val="28"/>
          <w:lang w:val="uk-UA"/>
        </w:rPr>
        <w:t>6</w:t>
      </w:r>
      <w:r w:rsidRPr="00F06310">
        <w:rPr>
          <w:sz w:val="28"/>
          <w:szCs w:val="28"/>
          <w:lang w:val="uk-UA"/>
        </w:rPr>
        <w:t>.</w:t>
      </w:r>
    </w:p>
    <w:p w:rsidR="00F06310" w:rsidRDefault="00F06310" w:rsidP="00F06310">
      <w:pPr>
        <w:pStyle w:val="aa"/>
        <w:ind w:right="425" w:firstLine="709"/>
        <w:rPr>
          <w:sz w:val="28"/>
          <w:szCs w:val="28"/>
          <w:lang w:val="uk-UA"/>
        </w:rPr>
        <w:sectPr w:rsidR="00F06310" w:rsidSect="00D8220B">
          <w:pgSz w:w="11906" w:h="16838"/>
          <w:pgMar w:top="709" w:right="424" w:bottom="1843" w:left="1701" w:header="708" w:footer="708" w:gutter="0"/>
          <w:cols w:space="708"/>
          <w:titlePg/>
          <w:docGrid w:linePitch="360"/>
        </w:sectPr>
      </w:pPr>
    </w:p>
    <w:p w:rsidR="00E77AE3" w:rsidRPr="00E53006" w:rsidRDefault="00855E4A" w:rsidP="00E77AE3">
      <w:pPr>
        <w:spacing w:line="360" w:lineRule="auto"/>
        <w:jc w:val="center"/>
        <w:rPr>
          <w:sz w:val="28"/>
          <w:szCs w:val="28"/>
          <w:lang w:val="uk-UA"/>
        </w:rPr>
      </w:pPr>
      <w:r>
        <w:rPr>
          <w:noProof/>
          <w:lang w:val="uk-UA" w:eastAsia="uk-UA"/>
        </w:rPr>
        <w:lastRenderedPageBreak/>
        <w:drawing>
          <wp:inline distT="0" distB="0" distL="0" distR="0" wp14:anchorId="374E8D8B" wp14:editId="5B98DBDF">
            <wp:extent cx="4715123" cy="354857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r="25301"/>
                    <a:stretch/>
                  </pic:blipFill>
                  <pic:spPr bwMode="auto">
                    <a:xfrm>
                      <a:off x="0" y="0"/>
                      <a:ext cx="4715123" cy="3548578"/>
                    </a:xfrm>
                    <a:prstGeom prst="rect">
                      <a:avLst/>
                    </a:prstGeom>
                    <a:ln>
                      <a:noFill/>
                    </a:ln>
                    <a:extLst>
                      <a:ext uri="{53640926-AAD7-44D8-BBD7-CCE9431645EC}">
                        <a14:shadowObscured xmlns:a14="http://schemas.microsoft.com/office/drawing/2010/main"/>
                      </a:ext>
                    </a:extLst>
                  </pic:spPr>
                </pic:pic>
              </a:graphicData>
            </a:graphic>
          </wp:inline>
        </w:drawing>
      </w:r>
    </w:p>
    <w:p w:rsidR="00E77AE3" w:rsidRDefault="00E77AE3" w:rsidP="00587B9D">
      <w:pPr>
        <w:spacing w:after="0" w:line="360" w:lineRule="auto"/>
        <w:ind w:right="-5" w:firstLine="567"/>
        <w:jc w:val="center"/>
        <w:rPr>
          <w:rFonts w:ascii="Times New Roman" w:eastAsiaTheme="minorEastAsia" w:hAnsi="Times New Roman" w:cs="Times New Roman"/>
          <w:sz w:val="24"/>
          <w:szCs w:val="24"/>
          <w:lang w:val="uk-UA"/>
        </w:rPr>
      </w:pPr>
      <w:r w:rsidRPr="00855E4A">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855E4A">
        <w:rPr>
          <w:rFonts w:ascii="Times New Roman" w:eastAsiaTheme="minorEastAsia" w:hAnsi="Times New Roman" w:cs="Times New Roman"/>
          <w:sz w:val="24"/>
          <w:szCs w:val="24"/>
          <w:lang w:val="uk-UA"/>
        </w:rPr>
        <w:t xml:space="preserve"> </w:t>
      </w:r>
      <w:r w:rsidR="00587B9D" w:rsidRPr="00855E4A">
        <w:rPr>
          <w:rFonts w:ascii="Times New Roman" w:eastAsiaTheme="minorEastAsia" w:hAnsi="Times New Roman" w:cs="Times New Roman"/>
          <w:sz w:val="24"/>
          <w:szCs w:val="24"/>
          <w:lang w:val="uk-UA"/>
        </w:rPr>
        <w:t>5</w:t>
      </w:r>
      <w:r w:rsidRPr="00855E4A">
        <w:rPr>
          <w:rFonts w:ascii="Times New Roman" w:eastAsiaTheme="minorEastAsia" w:hAnsi="Times New Roman" w:cs="Times New Roman"/>
          <w:sz w:val="24"/>
          <w:szCs w:val="24"/>
          <w:lang w:val="uk-UA"/>
        </w:rPr>
        <w:t>.</w:t>
      </w:r>
      <w:r w:rsidR="00587B9D" w:rsidRPr="00855E4A">
        <w:rPr>
          <w:rFonts w:ascii="Times New Roman" w:eastAsiaTheme="minorEastAsia" w:hAnsi="Times New Roman" w:cs="Times New Roman"/>
          <w:sz w:val="24"/>
          <w:szCs w:val="24"/>
          <w:lang w:val="uk-UA"/>
        </w:rPr>
        <w:t>6</w:t>
      </w:r>
      <w:r w:rsidRPr="00855E4A">
        <w:rPr>
          <w:rFonts w:ascii="Times New Roman" w:eastAsiaTheme="minorEastAsia" w:hAnsi="Times New Roman" w:cs="Times New Roman"/>
          <w:sz w:val="24"/>
          <w:szCs w:val="24"/>
          <w:lang w:val="uk-UA"/>
        </w:rPr>
        <w:t>. Вікно статичної моделі екрану «Мнемосхема»</w:t>
      </w:r>
    </w:p>
    <w:p w:rsidR="00587B9D" w:rsidRPr="00587B9D" w:rsidRDefault="00587B9D" w:rsidP="00587B9D">
      <w:pPr>
        <w:spacing w:after="0" w:line="360" w:lineRule="auto"/>
        <w:ind w:right="-5" w:firstLine="567"/>
        <w:jc w:val="center"/>
        <w:rPr>
          <w:rFonts w:ascii="Times New Roman" w:eastAsiaTheme="minorEastAsia" w:hAnsi="Times New Roman" w:cs="Times New Roman"/>
          <w:sz w:val="24"/>
          <w:szCs w:val="24"/>
          <w:lang w:val="uk-UA"/>
        </w:rPr>
      </w:pPr>
    </w:p>
    <w:p w:rsidR="00587B9D" w:rsidRDefault="00587B9D" w:rsidP="00587B9D">
      <w:pPr>
        <w:pStyle w:val="2"/>
        <w:jc w:val="center"/>
        <w:rPr>
          <w:rFonts w:ascii="Times New Roman" w:hAnsi="Times New Roman" w:cs="Times New Roman"/>
          <w:color w:val="auto"/>
          <w:sz w:val="28"/>
          <w:szCs w:val="28"/>
          <w:lang w:val="uk-UA"/>
        </w:rPr>
      </w:pPr>
      <w:bookmarkStart w:id="34" w:name="_Toc89250308"/>
      <w:r>
        <w:rPr>
          <w:rFonts w:ascii="Times New Roman" w:hAnsi="Times New Roman" w:cs="Times New Roman"/>
          <w:color w:val="auto"/>
          <w:sz w:val="28"/>
          <w:szCs w:val="28"/>
          <w:lang w:val="uk-UA"/>
        </w:rPr>
        <w:t>5</w:t>
      </w:r>
      <w:r w:rsidRPr="00F43BA4">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5</w:t>
      </w:r>
      <w:r w:rsidRPr="00F43BA4">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Тренди параметрів процесу у реальному часі</w:t>
      </w:r>
      <w:bookmarkEnd w:id="34"/>
    </w:p>
    <w:p w:rsidR="00587B9D" w:rsidRPr="00587B9D" w:rsidRDefault="00587B9D" w:rsidP="00587B9D">
      <w:pPr>
        <w:rPr>
          <w:lang w:val="uk-UA"/>
        </w:rPr>
      </w:pPr>
    </w:p>
    <w:p w:rsidR="00587B9D" w:rsidRPr="00587B9D" w:rsidRDefault="00587B9D" w:rsidP="00587B9D">
      <w:pPr>
        <w:pStyle w:val="aa"/>
        <w:ind w:right="425" w:firstLine="709"/>
        <w:rPr>
          <w:sz w:val="28"/>
          <w:szCs w:val="28"/>
          <w:lang w:val="uk-UA"/>
        </w:rPr>
      </w:pPr>
      <w:r w:rsidRPr="00587B9D">
        <w:rPr>
          <w:sz w:val="28"/>
          <w:szCs w:val="28"/>
          <w:lang w:val="uk-UA"/>
        </w:rPr>
        <w:t>Тренди реального часу являють собою графіки зміни значень параме</w:t>
      </w:r>
      <w:r w:rsidRPr="00587B9D">
        <w:rPr>
          <w:sz w:val="28"/>
          <w:szCs w:val="28"/>
          <w:lang w:val="uk-UA"/>
        </w:rPr>
        <w:t>т</w:t>
      </w:r>
      <w:r w:rsidRPr="00587B9D">
        <w:rPr>
          <w:sz w:val="28"/>
          <w:szCs w:val="28"/>
          <w:lang w:val="uk-UA"/>
        </w:rPr>
        <w:t>рів технологічного процесу у часі. За допомогою трендів реального часу оп</w:t>
      </w:r>
      <w:r w:rsidRPr="00587B9D">
        <w:rPr>
          <w:sz w:val="28"/>
          <w:szCs w:val="28"/>
          <w:lang w:val="uk-UA"/>
        </w:rPr>
        <w:t>е</w:t>
      </w:r>
      <w:r w:rsidRPr="00587B9D">
        <w:rPr>
          <w:sz w:val="28"/>
          <w:szCs w:val="28"/>
          <w:lang w:val="uk-UA"/>
        </w:rPr>
        <w:t>ратор о</w:t>
      </w:r>
      <w:r>
        <w:rPr>
          <w:sz w:val="28"/>
          <w:szCs w:val="28"/>
          <w:lang w:val="uk-UA"/>
        </w:rPr>
        <w:t>тримує</w:t>
      </w:r>
      <w:r w:rsidRPr="00587B9D">
        <w:rPr>
          <w:sz w:val="28"/>
          <w:szCs w:val="28"/>
          <w:lang w:val="uk-UA"/>
        </w:rPr>
        <w:t xml:space="preserve"> оперативну інформацію поточного стану й прогнозування р</w:t>
      </w:r>
      <w:r w:rsidRPr="00587B9D">
        <w:rPr>
          <w:sz w:val="28"/>
          <w:szCs w:val="28"/>
          <w:lang w:val="uk-UA"/>
        </w:rPr>
        <w:t>е</w:t>
      </w:r>
      <w:r w:rsidRPr="00587B9D">
        <w:rPr>
          <w:sz w:val="28"/>
          <w:szCs w:val="28"/>
          <w:lang w:val="uk-UA"/>
        </w:rPr>
        <w:t>жиму роботи як окремих вузлів, так і вс</w:t>
      </w:r>
      <w:r>
        <w:rPr>
          <w:sz w:val="28"/>
          <w:szCs w:val="28"/>
          <w:lang w:val="uk-UA"/>
        </w:rPr>
        <w:t xml:space="preserve">ієї </w:t>
      </w:r>
      <w:r w:rsidRPr="00587B9D">
        <w:rPr>
          <w:sz w:val="28"/>
          <w:szCs w:val="28"/>
          <w:lang w:val="uk-UA"/>
        </w:rPr>
        <w:t>установки в цілому. Значення п</w:t>
      </w:r>
      <w:r w:rsidRPr="00587B9D">
        <w:rPr>
          <w:sz w:val="28"/>
          <w:szCs w:val="28"/>
          <w:lang w:val="uk-UA"/>
        </w:rPr>
        <w:t>а</w:t>
      </w:r>
      <w:r w:rsidRPr="00587B9D">
        <w:rPr>
          <w:sz w:val="28"/>
          <w:szCs w:val="28"/>
          <w:lang w:val="uk-UA"/>
        </w:rPr>
        <w:t>раметрів на трендах відображається у вигляді крапок на графіку, які з'єднані безперервною лінією й масштабовані відповідно до заданих верхньої й ни</w:t>
      </w:r>
      <w:r w:rsidRPr="00587B9D">
        <w:rPr>
          <w:sz w:val="28"/>
          <w:szCs w:val="28"/>
          <w:lang w:val="uk-UA"/>
        </w:rPr>
        <w:t>ж</w:t>
      </w:r>
      <w:r w:rsidRPr="00587B9D">
        <w:rPr>
          <w:sz w:val="28"/>
          <w:szCs w:val="28"/>
          <w:lang w:val="uk-UA"/>
        </w:rPr>
        <w:t>ньої границь шкали.</w:t>
      </w:r>
    </w:p>
    <w:p w:rsidR="00587B9D" w:rsidRPr="00587B9D" w:rsidRDefault="00587B9D" w:rsidP="00587B9D">
      <w:pPr>
        <w:pStyle w:val="aa"/>
        <w:ind w:right="425" w:firstLine="709"/>
        <w:rPr>
          <w:sz w:val="28"/>
          <w:szCs w:val="28"/>
          <w:lang w:val="uk-UA"/>
        </w:rPr>
      </w:pPr>
      <w:r w:rsidRPr="00587B9D">
        <w:rPr>
          <w:sz w:val="28"/>
          <w:szCs w:val="28"/>
          <w:lang w:val="uk-UA"/>
        </w:rPr>
        <w:t xml:space="preserve">При цьому </w:t>
      </w:r>
      <w:r>
        <w:rPr>
          <w:sz w:val="28"/>
          <w:szCs w:val="28"/>
          <w:lang w:val="uk-UA"/>
        </w:rPr>
        <w:t xml:space="preserve">на </w:t>
      </w:r>
      <w:r w:rsidRPr="00587B9D">
        <w:rPr>
          <w:sz w:val="28"/>
          <w:szCs w:val="28"/>
          <w:lang w:val="uk-UA"/>
        </w:rPr>
        <w:t>горизонтальн</w:t>
      </w:r>
      <w:r>
        <w:rPr>
          <w:sz w:val="28"/>
          <w:szCs w:val="28"/>
          <w:lang w:val="uk-UA"/>
        </w:rPr>
        <w:t>ій</w:t>
      </w:r>
      <w:r w:rsidRPr="00587B9D">
        <w:rPr>
          <w:sz w:val="28"/>
          <w:szCs w:val="28"/>
          <w:lang w:val="uk-UA"/>
        </w:rPr>
        <w:t xml:space="preserve"> віс</w:t>
      </w:r>
      <w:r>
        <w:rPr>
          <w:sz w:val="28"/>
          <w:szCs w:val="28"/>
          <w:lang w:val="uk-UA"/>
        </w:rPr>
        <w:t>і</w:t>
      </w:r>
      <w:r w:rsidRPr="00587B9D">
        <w:rPr>
          <w:sz w:val="28"/>
          <w:szCs w:val="28"/>
          <w:lang w:val="uk-UA"/>
        </w:rPr>
        <w:t xml:space="preserve"> </w:t>
      </w:r>
      <w:r>
        <w:rPr>
          <w:sz w:val="28"/>
          <w:szCs w:val="28"/>
          <w:lang w:val="uk-UA"/>
        </w:rPr>
        <w:t>визначається час</w:t>
      </w:r>
      <w:r w:rsidRPr="00587B9D">
        <w:rPr>
          <w:sz w:val="28"/>
          <w:szCs w:val="28"/>
          <w:lang w:val="uk-UA"/>
        </w:rPr>
        <w:t xml:space="preserve">, а </w:t>
      </w:r>
      <w:r>
        <w:rPr>
          <w:sz w:val="28"/>
          <w:szCs w:val="28"/>
          <w:lang w:val="uk-UA"/>
        </w:rPr>
        <w:t xml:space="preserve">на </w:t>
      </w:r>
      <w:r w:rsidRPr="00587B9D">
        <w:rPr>
          <w:sz w:val="28"/>
          <w:szCs w:val="28"/>
          <w:lang w:val="uk-UA"/>
        </w:rPr>
        <w:t>вертикальн</w:t>
      </w:r>
      <w:r>
        <w:rPr>
          <w:sz w:val="28"/>
          <w:szCs w:val="28"/>
          <w:lang w:val="uk-UA"/>
        </w:rPr>
        <w:t>ій</w:t>
      </w:r>
      <w:r w:rsidRPr="00587B9D">
        <w:rPr>
          <w:sz w:val="28"/>
          <w:szCs w:val="28"/>
          <w:lang w:val="uk-UA"/>
        </w:rPr>
        <w:t xml:space="preserve"> віс</w:t>
      </w:r>
      <w:r>
        <w:rPr>
          <w:sz w:val="28"/>
          <w:szCs w:val="28"/>
          <w:lang w:val="uk-UA"/>
        </w:rPr>
        <w:t>і</w:t>
      </w:r>
      <w:r w:rsidRPr="00587B9D">
        <w:rPr>
          <w:sz w:val="28"/>
          <w:szCs w:val="28"/>
          <w:lang w:val="uk-UA"/>
        </w:rPr>
        <w:t xml:space="preserve"> –зміни параметра в </w:t>
      </w:r>
      <w:r>
        <w:rPr>
          <w:sz w:val="28"/>
          <w:szCs w:val="28"/>
          <w:lang w:val="uk-UA"/>
        </w:rPr>
        <w:t>зрозумілих</w:t>
      </w:r>
      <w:r w:rsidRPr="00587B9D">
        <w:rPr>
          <w:sz w:val="28"/>
          <w:szCs w:val="28"/>
          <w:lang w:val="uk-UA"/>
        </w:rPr>
        <w:t xml:space="preserve"> одиницях.</w:t>
      </w:r>
    </w:p>
    <w:p w:rsidR="00587B9D" w:rsidRPr="00587B9D" w:rsidRDefault="00587B9D" w:rsidP="00587B9D">
      <w:pPr>
        <w:pStyle w:val="aa"/>
        <w:ind w:right="425" w:firstLine="709"/>
        <w:rPr>
          <w:sz w:val="28"/>
          <w:szCs w:val="28"/>
          <w:lang w:val="uk-UA"/>
        </w:rPr>
      </w:pPr>
      <w:r w:rsidRPr="00587B9D">
        <w:rPr>
          <w:sz w:val="28"/>
          <w:szCs w:val="28"/>
          <w:lang w:val="uk-UA"/>
        </w:rPr>
        <w:t>З допомогою ГЕ створимо статичну частину екрану «Мнемосхема тр</w:t>
      </w:r>
      <w:r w:rsidRPr="00587B9D">
        <w:rPr>
          <w:sz w:val="28"/>
          <w:szCs w:val="28"/>
          <w:lang w:val="uk-UA"/>
        </w:rPr>
        <w:t>е</w:t>
      </w:r>
      <w:r w:rsidRPr="00587B9D">
        <w:rPr>
          <w:sz w:val="28"/>
          <w:szCs w:val="28"/>
          <w:lang w:val="uk-UA"/>
        </w:rPr>
        <w:t xml:space="preserve">ндів» зображену на рисунку </w:t>
      </w:r>
      <w:r>
        <w:rPr>
          <w:sz w:val="28"/>
          <w:szCs w:val="28"/>
          <w:lang w:val="uk-UA"/>
        </w:rPr>
        <w:t>5</w:t>
      </w:r>
      <w:r w:rsidRPr="00587B9D">
        <w:rPr>
          <w:sz w:val="28"/>
          <w:szCs w:val="28"/>
          <w:lang w:val="uk-UA"/>
        </w:rPr>
        <w:t>.</w:t>
      </w:r>
      <w:r>
        <w:rPr>
          <w:sz w:val="28"/>
          <w:szCs w:val="28"/>
          <w:lang w:val="uk-UA"/>
        </w:rPr>
        <w:t>7</w:t>
      </w:r>
      <w:r w:rsidRPr="00587B9D">
        <w:rPr>
          <w:sz w:val="28"/>
          <w:szCs w:val="28"/>
          <w:lang w:val="uk-UA"/>
        </w:rPr>
        <w:t>.</w:t>
      </w:r>
    </w:p>
    <w:p w:rsidR="00587B9D" w:rsidRDefault="00587B9D" w:rsidP="00587B9D">
      <w:pPr>
        <w:pStyle w:val="aa"/>
        <w:ind w:right="425" w:firstLine="709"/>
        <w:rPr>
          <w:sz w:val="28"/>
          <w:szCs w:val="28"/>
          <w:lang w:val="uk-UA"/>
        </w:rPr>
      </w:pPr>
      <w:r w:rsidRPr="00E53006">
        <w:rPr>
          <w:sz w:val="28"/>
          <w:szCs w:val="28"/>
          <w:lang w:val="uk-UA"/>
        </w:rPr>
        <w:t xml:space="preserve">У нижній частині вікна наведений перелік параметрів, що входять у групу </w:t>
      </w:r>
      <w:proofErr w:type="spellStart"/>
      <w:r w:rsidRPr="00E53006">
        <w:rPr>
          <w:sz w:val="28"/>
          <w:szCs w:val="28"/>
          <w:lang w:val="uk-UA"/>
        </w:rPr>
        <w:t>тренда</w:t>
      </w:r>
      <w:proofErr w:type="spellEnd"/>
      <w:r w:rsidRPr="00E53006">
        <w:rPr>
          <w:sz w:val="28"/>
          <w:szCs w:val="28"/>
          <w:lang w:val="uk-UA"/>
        </w:rPr>
        <w:t>.</w:t>
      </w:r>
    </w:p>
    <w:p w:rsidR="00587B9D" w:rsidRDefault="00587B9D" w:rsidP="00587B9D">
      <w:pPr>
        <w:pStyle w:val="aa"/>
        <w:ind w:right="425" w:firstLine="709"/>
        <w:rPr>
          <w:sz w:val="28"/>
          <w:szCs w:val="28"/>
          <w:lang w:val="uk-UA"/>
        </w:rPr>
        <w:sectPr w:rsidR="00587B9D" w:rsidSect="00D8220B">
          <w:pgSz w:w="11906" w:h="16838"/>
          <w:pgMar w:top="709" w:right="424" w:bottom="1843" w:left="1701" w:header="708" w:footer="708" w:gutter="0"/>
          <w:cols w:space="708"/>
          <w:titlePg/>
          <w:docGrid w:linePitch="360"/>
        </w:sectPr>
      </w:pPr>
    </w:p>
    <w:p w:rsidR="00587B9D" w:rsidRPr="00587B9D" w:rsidRDefault="00587B9D" w:rsidP="00587B9D">
      <w:pPr>
        <w:pStyle w:val="aa"/>
        <w:ind w:right="425" w:firstLine="709"/>
        <w:rPr>
          <w:sz w:val="28"/>
          <w:szCs w:val="28"/>
          <w:lang w:val="uk-UA"/>
        </w:rPr>
      </w:pPr>
      <w:r w:rsidRPr="00587B9D">
        <w:rPr>
          <w:sz w:val="28"/>
          <w:szCs w:val="28"/>
          <w:lang w:val="uk-UA"/>
        </w:rPr>
        <w:lastRenderedPageBreak/>
        <w:t>У нижній частині поля графіка відображаються:</w:t>
      </w:r>
    </w:p>
    <w:p w:rsidR="00587B9D" w:rsidRPr="00587B9D" w:rsidRDefault="00587B9D" w:rsidP="00587B9D">
      <w:pPr>
        <w:pStyle w:val="aa"/>
        <w:numPr>
          <w:ilvl w:val="0"/>
          <w:numId w:val="8"/>
        </w:numPr>
        <w:ind w:right="425"/>
        <w:rPr>
          <w:sz w:val="28"/>
          <w:szCs w:val="28"/>
          <w:lang w:val="uk-UA"/>
        </w:rPr>
      </w:pPr>
      <w:r w:rsidRPr="00587B9D">
        <w:rPr>
          <w:sz w:val="28"/>
          <w:szCs w:val="28"/>
          <w:lang w:val="uk-UA"/>
        </w:rPr>
        <w:t>поточна шкала по осі часу;</w:t>
      </w:r>
    </w:p>
    <w:p w:rsidR="00587B9D" w:rsidRDefault="00587B9D" w:rsidP="00587B9D">
      <w:pPr>
        <w:pStyle w:val="aa"/>
        <w:numPr>
          <w:ilvl w:val="0"/>
          <w:numId w:val="8"/>
        </w:numPr>
        <w:ind w:right="425"/>
        <w:rPr>
          <w:sz w:val="28"/>
          <w:szCs w:val="28"/>
          <w:lang w:val="uk-UA"/>
        </w:rPr>
      </w:pPr>
      <w:r w:rsidRPr="00587B9D">
        <w:rPr>
          <w:sz w:val="28"/>
          <w:szCs w:val="28"/>
          <w:lang w:val="uk-UA"/>
        </w:rPr>
        <w:t xml:space="preserve">кнопки зрушення </w:t>
      </w:r>
      <w:proofErr w:type="spellStart"/>
      <w:r w:rsidRPr="00587B9D">
        <w:rPr>
          <w:sz w:val="28"/>
          <w:szCs w:val="28"/>
          <w:lang w:val="uk-UA"/>
        </w:rPr>
        <w:t>тренда</w:t>
      </w:r>
      <w:proofErr w:type="spellEnd"/>
      <w:r w:rsidRPr="00587B9D">
        <w:rPr>
          <w:sz w:val="28"/>
          <w:szCs w:val="28"/>
          <w:lang w:val="uk-UA"/>
        </w:rPr>
        <w:t xml:space="preserve"> вл</w:t>
      </w:r>
      <w:r>
        <w:rPr>
          <w:sz w:val="28"/>
          <w:szCs w:val="28"/>
          <w:lang w:val="uk-UA"/>
        </w:rPr>
        <w:t>іво й вправо з різною швидкістю.</w:t>
      </w:r>
    </w:p>
    <w:p w:rsidR="00587B9D" w:rsidRPr="00E53006" w:rsidRDefault="007A7818" w:rsidP="00587B9D">
      <w:pPr>
        <w:spacing w:line="360" w:lineRule="auto"/>
        <w:ind w:left="-14" w:right="72" w:hanging="4"/>
        <w:jc w:val="center"/>
        <w:rPr>
          <w:sz w:val="28"/>
          <w:szCs w:val="28"/>
          <w:lang w:val="uk-UA"/>
        </w:rPr>
      </w:pPr>
      <w:r>
        <w:rPr>
          <w:noProof/>
          <w:lang w:val="uk-UA" w:eastAsia="uk-UA"/>
        </w:rPr>
        <w:drawing>
          <wp:inline distT="0" distB="0" distL="0" distR="0" wp14:anchorId="1237D3B4" wp14:editId="02C16421">
            <wp:extent cx="4608576" cy="3458602"/>
            <wp:effectExtent l="0" t="0" r="1905" b="889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5"/>
                    <a:srcRect r="25089"/>
                    <a:stretch/>
                  </pic:blipFill>
                  <pic:spPr bwMode="auto">
                    <a:xfrm>
                      <a:off x="0" y="0"/>
                      <a:ext cx="4608900" cy="3458845"/>
                    </a:xfrm>
                    <a:prstGeom prst="rect">
                      <a:avLst/>
                    </a:prstGeom>
                    <a:ln>
                      <a:noFill/>
                    </a:ln>
                    <a:extLst>
                      <a:ext uri="{53640926-AAD7-44D8-BBD7-CCE9431645EC}">
                        <a14:shadowObscured xmlns:a14="http://schemas.microsoft.com/office/drawing/2010/main"/>
                      </a:ext>
                    </a:extLst>
                  </pic:spPr>
                </pic:pic>
              </a:graphicData>
            </a:graphic>
          </wp:inline>
        </w:drawing>
      </w:r>
    </w:p>
    <w:p w:rsidR="00587B9D" w:rsidRPr="00B03EF0" w:rsidRDefault="00587B9D" w:rsidP="00587B9D">
      <w:pPr>
        <w:spacing w:after="0" w:line="360" w:lineRule="auto"/>
        <w:ind w:right="-5" w:firstLine="567"/>
        <w:jc w:val="center"/>
        <w:rPr>
          <w:rFonts w:ascii="Times New Roman" w:eastAsiaTheme="minorEastAsia" w:hAnsi="Times New Roman" w:cs="Times New Roman"/>
          <w:sz w:val="24"/>
          <w:szCs w:val="24"/>
        </w:rPr>
      </w:pPr>
      <w:r w:rsidRPr="007A7818">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7A7818">
        <w:rPr>
          <w:rFonts w:ascii="Times New Roman" w:eastAsiaTheme="minorEastAsia" w:hAnsi="Times New Roman" w:cs="Times New Roman"/>
          <w:sz w:val="24"/>
          <w:szCs w:val="24"/>
          <w:lang w:val="uk-UA"/>
        </w:rPr>
        <w:t xml:space="preserve"> </w:t>
      </w:r>
      <w:r w:rsidR="00B03EF0" w:rsidRPr="007A7818">
        <w:rPr>
          <w:rFonts w:ascii="Times New Roman" w:eastAsiaTheme="minorEastAsia" w:hAnsi="Times New Roman" w:cs="Times New Roman"/>
          <w:sz w:val="24"/>
          <w:szCs w:val="24"/>
          <w:lang w:val="uk-UA"/>
        </w:rPr>
        <w:t>5</w:t>
      </w:r>
      <w:r w:rsidRPr="007A7818">
        <w:rPr>
          <w:rFonts w:ascii="Times New Roman" w:eastAsiaTheme="minorEastAsia" w:hAnsi="Times New Roman" w:cs="Times New Roman"/>
          <w:sz w:val="24"/>
          <w:szCs w:val="24"/>
          <w:lang w:val="uk-UA"/>
        </w:rPr>
        <w:t>.7. Вікно статичної моделі екрану «Тренди»</w:t>
      </w:r>
    </w:p>
    <w:p w:rsidR="00DA6037" w:rsidRPr="00B03EF0" w:rsidRDefault="00DA6037" w:rsidP="00587B9D">
      <w:pPr>
        <w:spacing w:after="0" w:line="360" w:lineRule="auto"/>
        <w:ind w:right="-5" w:firstLine="567"/>
        <w:jc w:val="center"/>
        <w:rPr>
          <w:rFonts w:ascii="Times New Roman" w:eastAsiaTheme="minorEastAsia" w:hAnsi="Times New Roman" w:cs="Times New Roman"/>
          <w:sz w:val="24"/>
          <w:szCs w:val="24"/>
        </w:rPr>
      </w:pPr>
    </w:p>
    <w:p w:rsidR="00B03EF0" w:rsidRPr="0081084B" w:rsidRDefault="00B03EF0" w:rsidP="00B03EF0">
      <w:pPr>
        <w:pStyle w:val="aa"/>
        <w:ind w:right="425" w:firstLine="709"/>
        <w:rPr>
          <w:sz w:val="28"/>
          <w:szCs w:val="28"/>
          <w:lang w:val="uk-UA"/>
        </w:rPr>
      </w:pPr>
      <w:r>
        <w:rPr>
          <w:sz w:val="28"/>
          <w:szCs w:val="28"/>
          <w:lang w:val="uk-UA"/>
        </w:rPr>
        <w:t>На</w:t>
      </w:r>
      <w:r w:rsidRPr="00E53006">
        <w:rPr>
          <w:sz w:val="28"/>
          <w:szCs w:val="28"/>
          <w:lang w:val="uk-UA"/>
        </w:rPr>
        <w:t xml:space="preserve"> екрані для здійснення переходу передбачена кнопк</w:t>
      </w:r>
      <w:r>
        <w:rPr>
          <w:sz w:val="28"/>
          <w:szCs w:val="28"/>
          <w:lang w:val="uk-UA"/>
        </w:rPr>
        <w:t>а</w:t>
      </w:r>
      <w:r w:rsidRPr="00E53006">
        <w:rPr>
          <w:sz w:val="28"/>
          <w:szCs w:val="28"/>
          <w:lang w:val="uk-UA"/>
        </w:rPr>
        <w:t xml:space="preserve"> виклику вікна оглядового фрагменту</w:t>
      </w:r>
      <w:r>
        <w:rPr>
          <w:sz w:val="28"/>
          <w:szCs w:val="28"/>
          <w:lang w:val="uk-UA"/>
        </w:rPr>
        <w:t xml:space="preserve"> під назвою</w:t>
      </w:r>
      <w:r w:rsidRPr="00E53006">
        <w:rPr>
          <w:sz w:val="28"/>
          <w:szCs w:val="28"/>
          <w:lang w:val="uk-UA"/>
        </w:rPr>
        <w:t xml:space="preserve"> </w:t>
      </w:r>
      <w:r w:rsidRPr="0081084B">
        <w:rPr>
          <w:sz w:val="28"/>
          <w:szCs w:val="28"/>
          <w:lang w:val="uk-UA"/>
        </w:rPr>
        <w:t>«Тренди»</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pPr>
    </w:p>
    <w:p w:rsidR="00B03EF0" w:rsidRPr="00B03EF0" w:rsidRDefault="00B03EF0" w:rsidP="00B03EF0">
      <w:pPr>
        <w:spacing w:line="360" w:lineRule="auto"/>
        <w:jc w:val="center"/>
        <w:rPr>
          <w:rFonts w:ascii="Times New Roman" w:eastAsiaTheme="majorEastAsia" w:hAnsi="Times New Roman" w:cs="Times New Roman"/>
          <w:b/>
          <w:bCs/>
          <w:sz w:val="28"/>
          <w:szCs w:val="28"/>
          <w:lang w:val="uk-UA"/>
        </w:rPr>
      </w:pPr>
      <w:r w:rsidRPr="00B03EF0">
        <w:rPr>
          <w:rFonts w:ascii="Times New Roman" w:eastAsiaTheme="majorEastAsia" w:hAnsi="Times New Roman" w:cs="Times New Roman"/>
          <w:b/>
          <w:bCs/>
          <w:sz w:val="28"/>
          <w:szCs w:val="28"/>
          <w:lang w:val="uk-UA"/>
        </w:rPr>
        <w:t xml:space="preserve">4.7. Вікно настройки регуляторів та </w:t>
      </w:r>
      <w:proofErr w:type="spellStart"/>
      <w:r w:rsidRPr="00B03EF0">
        <w:rPr>
          <w:rFonts w:ascii="Times New Roman" w:eastAsiaTheme="majorEastAsia" w:hAnsi="Times New Roman" w:cs="Times New Roman"/>
          <w:b/>
          <w:bCs/>
          <w:sz w:val="28"/>
          <w:szCs w:val="28"/>
          <w:lang w:val="uk-UA"/>
        </w:rPr>
        <w:t>оверлеї</w:t>
      </w:r>
      <w:proofErr w:type="spellEnd"/>
      <w:r w:rsidRPr="00B03EF0">
        <w:rPr>
          <w:rFonts w:ascii="Times New Roman" w:eastAsiaTheme="majorEastAsia" w:hAnsi="Times New Roman" w:cs="Times New Roman"/>
          <w:b/>
          <w:bCs/>
          <w:sz w:val="28"/>
          <w:szCs w:val="28"/>
          <w:lang w:val="uk-UA"/>
        </w:rPr>
        <w:t xml:space="preserve"> регуляторів</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pPr>
    </w:p>
    <w:p w:rsidR="00B03EF0" w:rsidRPr="00E53006" w:rsidRDefault="00B03EF0" w:rsidP="00B03EF0">
      <w:pPr>
        <w:pStyle w:val="aa"/>
        <w:ind w:right="425" w:firstLine="709"/>
        <w:rPr>
          <w:sz w:val="28"/>
          <w:szCs w:val="28"/>
          <w:lang w:val="uk-UA"/>
        </w:rPr>
      </w:pPr>
      <w:r w:rsidRPr="00E53006">
        <w:rPr>
          <w:sz w:val="28"/>
          <w:szCs w:val="28"/>
          <w:lang w:val="uk-UA"/>
        </w:rPr>
        <w:t>Оперативний контроль над функціонуванням систем регулювання зді</w:t>
      </w:r>
      <w:r w:rsidRPr="00E53006">
        <w:rPr>
          <w:sz w:val="28"/>
          <w:szCs w:val="28"/>
          <w:lang w:val="uk-UA"/>
        </w:rPr>
        <w:t>й</w:t>
      </w:r>
      <w:r w:rsidRPr="00E53006">
        <w:rPr>
          <w:sz w:val="28"/>
          <w:szCs w:val="28"/>
          <w:lang w:val="uk-UA"/>
        </w:rPr>
        <w:t>снюється шляхом відповідного переходу у вікно «</w:t>
      </w:r>
      <w:r>
        <w:rPr>
          <w:sz w:val="28"/>
          <w:szCs w:val="28"/>
          <w:lang w:val="uk-UA"/>
        </w:rPr>
        <w:t>Р</w:t>
      </w:r>
      <w:r w:rsidRPr="00E53006">
        <w:rPr>
          <w:sz w:val="28"/>
          <w:szCs w:val="28"/>
          <w:lang w:val="uk-UA"/>
        </w:rPr>
        <w:t xml:space="preserve">егуляторів» наведено на рисунку </w:t>
      </w:r>
      <w:r>
        <w:rPr>
          <w:sz w:val="28"/>
          <w:szCs w:val="28"/>
          <w:lang w:val="uk-UA"/>
        </w:rPr>
        <w:t>5</w:t>
      </w:r>
      <w:r w:rsidRPr="00E53006">
        <w:rPr>
          <w:sz w:val="28"/>
          <w:szCs w:val="28"/>
          <w:lang w:val="uk-UA"/>
        </w:rPr>
        <w:t>.</w:t>
      </w:r>
      <w:r>
        <w:rPr>
          <w:sz w:val="28"/>
          <w:szCs w:val="28"/>
          <w:lang w:val="uk-UA"/>
        </w:rPr>
        <w:t>8</w:t>
      </w:r>
      <w:r w:rsidRPr="00E53006">
        <w:rPr>
          <w:sz w:val="28"/>
          <w:szCs w:val="28"/>
          <w:lang w:val="uk-UA"/>
        </w:rPr>
        <w:t xml:space="preserve">, де є панелі керування регуляторами - </w:t>
      </w:r>
      <w:proofErr w:type="spellStart"/>
      <w:r w:rsidRPr="00E53006">
        <w:rPr>
          <w:sz w:val="28"/>
          <w:szCs w:val="28"/>
          <w:lang w:val="uk-UA"/>
        </w:rPr>
        <w:t>оверлеї</w:t>
      </w:r>
      <w:proofErr w:type="spellEnd"/>
      <w:r w:rsidRPr="00E53006">
        <w:rPr>
          <w:sz w:val="28"/>
          <w:szCs w:val="28"/>
          <w:lang w:val="uk-UA"/>
        </w:rPr>
        <w:t xml:space="preserve"> регуляторів.</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sectPr w:rsidR="00B03EF0" w:rsidSect="00D8220B">
          <w:pgSz w:w="11906" w:h="16838"/>
          <w:pgMar w:top="709" w:right="424" w:bottom="1843" w:left="1701" w:header="708" w:footer="708" w:gutter="0"/>
          <w:cols w:space="708"/>
          <w:titlePg/>
          <w:docGrid w:linePitch="360"/>
        </w:sectPr>
      </w:pPr>
    </w:p>
    <w:p w:rsidR="00B03EF0" w:rsidRPr="00E53006" w:rsidRDefault="00860243" w:rsidP="00B03EF0">
      <w:pPr>
        <w:spacing w:line="360" w:lineRule="auto"/>
        <w:ind w:left="284" w:right="499"/>
        <w:jc w:val="center"/>
        <w:rPr>
          <w:sz w:val="28"/>
          <w:szCs w:val="28"/>
          <w:lang w:val="uk-UA"/>
        </w:rPr>
      </w:pPr>
      <w:r>
        <w:rPr>
          <w:noProof/>
          <w:lang w:val="uk-UA" w:eastAsia="uk-UA"/>
        </w:rPr>
        <w:lastRenderedPageBreak/>
        <w:drawing>
          <wp:inline distT="0" distB="0" distL="0" distR="0" wp14:anchorId="502B0142" wp14:editId="1CDC0E75">
            <wp:extent cx="5470497" cy="2735248"/>
            <wp:effectExtent l="0" t="0" r="0" b="825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l="20032" t="19080" r="4751" b="14023"/>
                    <a:stretch/>
                  </pic:blipFill>
                  <pic:spPr bwMode="auto">
                    <a:xfrm>
                      <a:off x="0" y="0"/>
                      <a:ext cx="5470545" cy="2735272"/>
                    </a:xfrm>
                    <a:prstGeom prst="rect">
                      <a:avLst/>
                    </a:prstGeom>
                    <a:ln>
                      <a:noFill/>
                    </a:ln>
                    <a:extLst>
                      <a:ext uri="{53640926-AAD7-44D8-BBD7-CCE9431645EC}">
                        <a14:shadowObscured xmlns:a14="http://schemas.microsoft.com/office/drawing/2010/main"/>
                      </a:ext>
                    </a:extLst>
                  </pic:spPr>
                </pic:pic>
              </a:graphicData>
            </a:graphic>
          </wp:inline>
        </w:drawing>
      </w:r>
    </w:p>
    <w:p w:rsidR="00B03EF0" w:rsidRPr="005C54A4" w:rsidRDefault="00B03EF0" w:rsidP="00B03EF0">
      <w:pPr>
        <w:spacing w:after="0" w:line="360" w:lineRule="auto"/>
        <w:ind w:right="-5" w:firstLine="567"/>
        <w:jc w:val="center"/>
        <w:rPr>
          <w:rFonts w:ascii="Times New Roman" w:eastAsiaTheme="minorEastAsia" w:hAnsi="Times New Roman" w:cs="Times New Roman"/>
          <w:sz w:val="24"/>
          <w:szCs w:val="24"/>
          <w:lang w:val="uk-UA"/>
        </w:rPr>
      </w:pPr>
      <w:r w:rsidRPr="005C54A4">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5C54A4">
        <w:rPr>
          <w:rFonts w:ascii="Times New Roman" w:eastAsiaTheme="minorEastAsia" w:hAnsi="Times New Roman" w:cs="Times New Roman"/>
          <w:sz w:val="24"/>
          <w:szCs w:val="24"/>
          <w:lang w:val="uk-UA"/>
        </w:rPr>
        <w:t xml:space="preserve"> 5.8. Вікно екрану «Регуляторів»</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pPr>
    </w:p>
    <w:p w:rsidR="00B03EF0" w:rsidRPr="00E53006" w:rsidRDefault="00B03EF0" w:rsidP="00B03EF0">
      <w:pPr>
        <w:pStyle w:val="aa"/>
        <w:ind w:right="425" w:firstLine="709"/>
        <w:rPr>
          <w:sz w:val="28"/>
          <w:szCs w:val="28"/>
          <w:lang w:val="uk-UA"/>
        </w:rPr>
      </w:pPr>
      <w:r w:rsidRPr="00E53006">
        <w:rPr>
          <w:sz w:val="28"/>
          <w:szCs w:val="28"/>
          <w:lang w:val="uk-UA"/>
        </w:rPr>
        <w:t xml:space="preserve">У даному випадку </w:t>
      </w:r>
      <w:proofErr w:type="spellStart"/>
      <w:r w:rsidRPr="00E53006">
        <w:rPr>
          <w:sz w:val="28"/>
          <w:szCs w:val="28"/>
          <w:lang w:val="uk-UA"/>
        </w:rPr>
        <w:t>оверлей</w:t>
      </w:r>
      <w:proofErr w:type="spellEnd"/>
      <w:r w:rsidRPr="00E53006">
        <w:rPr>
          <w:sz w:val="28"/>
          <w:szCs w:val="28"/>
          <w:lang w:val="uk-UA"/>
        </w:rPr>
        <w:t xml:space="preserve"> регулятора представлен</w:t>
      </w:r>
      <w:r>
        <w:rPr>
          <w:sz w:val="28"/>
          <w:szCs w:val="28"/>
          <w:lang w:val="uk-UA"/>
        </w:rPr>
        <w:t>о</w:t>
      </w:r>
      <w:r w:rsidRPr="00E53006">
        <w:rPr>
          <w:sz w:val="28"/>
          <w:szCs w:val="28"/>
          <w:lang w:val="uk-UA"/>
        </w:rPr>
        <w:t xml:space="preserve"> двома вікнами для кожного параметра – панелі параметрів регулятора й вікна </w:t>
      </w:r>
      <w:proofErr w:type="spellStart"/>
      <w:r w:rsidRPr="00E53006">
        <w:rPr>
          <w:sz w:val="28"/>
          <w:szCs w:val="28"/>
          <w:lang w:val="uk-UA"/>
        </w:rPr>
        <w:t>тренда</w:t>
      </w:r>
      <w:proofErr w:type="spellEnd"/>
      <w:r w:rsidRPr="00E53006">
        <w:rPr>
          <w:sz w:val="28"/>
          <w:szCs w:val="28"/>
          <w:lang w:val="uk-UA"/>
        </w:rPr>
        <w:t xml:space="preserve"> регулят</w:t>
      </w:r>
      <w:r w:rsidRPr="00E53006">
        <w:rPr>
          <w:sz w:val="28"/>
          <w:szCs w:val="28"/>
          <w:lang w:val="uk-UA"/>
        </w:rPr>
        <w:t>о</w:t>
      </w:r>
      <w:r w:rsidRPr="00E53006">
        <w:rPr>
          <w:sz w:val="28"/>
          <w:szCs w:val="28"/>
          <w:lang w:val="uk-UA"/>
        </w:rPr>
        <w:t>ра.</w:t>
      </w:r>
    </w:p>
    <w:p w:rsidR="00B03EF0" w:rsidRPr="00B03EF0" w:rsidRDefault="00B03EF0" w:rsidP="00B03EF0">
      <w:pPr>
        <w:pStyle w:val="aa"/>
        <w:ind w:right="425" w:firstLine="709"/>
        <w:rPr>
          <w:sz w:val="28"/>
          <w:szCs w:val="28"/>
          <w:lang w:val="uk-UA"/>
        </w:rPr>
      </w:pPr>
      <w:r w:rsidRPr="00E53006">
        <w:rPr>
          <w:sz w:val="28"/>
          <w:szCs w:val="28"/>
          <w:lang w:val="uk-UA"/>
        </w:rPr>
        <w:t xml:space="preserve">Загальний вид </w:t>
      </w:r>
      <w:proofErr w:type="spellStart"/>
      <w:r w:rsidRPr="00E53006">
        <w:rPr>
          <w:sz w:val="28"/>
          <w:szCs w:val="28"/>
          <w:lang w:val="uk-UA"/>
        </w:rPr>
        <w:t>оверлея</w:t>
      </w:r>
      <w:proofErr w:type="spellEnd"/>
      <w:r w:rsidRPr="00E53006">
        <w:rPr>
          <w:sz w:val="28"/>
          <w:szCs w:val="28"/>
          <w:lang w:val="uk-UA"/>
        </w:rPr>
        <w:t xml:space="preserve"> регулятора на прикладі регулятора </w:t>
      </w:r>
      <w:r>
        <w:rPr>
          <w:sz w:val="28"/>
          <w:szCs w:val="28"/>
          <w:lang w:val="uk-UA"/>
        </w:rPr>
        <w:t>витрат</w:t>
      </w:r>
      <w:r w:rsidRPr="00E53006">
        <w:rPr>
          <w:sz w:val="28"/>
          <w:szCs w:val="28"/>
          <w:lang w:val="uk-UA"/>
        </w:rPr>
        <w:t xml:space="preserve"> нав</w:t>
      </w:r>
      <w:r w:rsidRPr="00E53006">
        <w:rPr>
          <w:sz w:val="28"/>
          <w:szCs w:val="28"/>
          <w:lang w:val="uk-UA"/>
        </w:rPr>
        <w:t>е</w:t>
      </w:r>
      <w:r w:rsidRPr="00E53006">
        <w:rPr>
          <w:sz w:val="28"/>
          <w:szCs w:val="28"/>
          <w:lang w:val="uk-UA"/>
        </w:rPr>
        <w:t xml:space="preserve">дено на рисунку </w:t>
      </w:r>
      <w:r>
        <w:rPr>
          <w:sz w:val="28"/>
          <w:szCs w:val="28"/>
          <w:lang w:val="uk-UA"/>
        </w:rPr>
        <w:t>5</w:t>
      </w:r>
      <w:r w:rsidRPr="00E53006">
        <w:rPr>
          <w:sz w:val="28"/>
          <w:szCs w:val="28"/>
          <w:lang w:val="uk-UA"/>
        </w:rPr>
        <w:t>.</w:t>
      </w:r>
      <w:r>
        <w:rPr>
          <w:sz w:val="28"/>
          <w:szCs w:val="28"/>
          <w:lang w:val="uk-UA"/>
        </w:rPr>
        <w:t>9</w:t>
      </w:r>
      <w:r w:rsidRPr="00E53006">
        <w:rPr>
          <w:sz w:val="28"/>
          <w:szCs w:val="28"/>
          <w:lang w:val="uk-UA"/>
        </w:rPr>
        <w:t>.</w:t>
      </w:r>
    </w:p>
    <w:tbl>
      <w:tblPr>
        <w:tblW w:w="0" w:type="auto"/>
        <w:tblInd w:w="288" w:type="dxa"/>
        <w:tblLook w:val="01E0" w:firstRow="1" w:lastRow="1" w:firstColumn="1" w:lastColumn="1" w:noHBand="0" w:noVBand="0"/>
      </w:tblPr>
      <w:tblGrid>
        <w:gridCol w:w="4325"/>
        <w:gridCol w:w="5384"/>
      </w:tblGrid>
      <w:tr w:rsidR="00B03EF0" w:rsidRPr="00E53006" w:rsidTr="00B03EF0">
        <w:trPr>
          <w:trHeight w:val="3184"/>
        </w:trPr>
        <w:tc>
          <w:tcPr>
            <w:tcW w:w="4325" w:type="dxa"/>
            <w:shd w:val="clear" w:color="auto" w:fill="auto"/>
          </w:tcPr>
          <w:p w:rsidR="00B03EF0" w:rsidRPr="00E53006" w:rsidRDefault="005C54A4" w:rsidP="00B03EF0">
            <w:pPr>
              <w:spacing w:after="0" w:line="240" w:lineRule="auto"/>
              <w:jc w:val="center"/>
              <w:rPr>
                <w:sz w:val="28"/>
                <w:szCs w:val="28"/>
                <w:lang w:val="uk-UA"/>
              </w:rPr>
            </w:pPr>
            <w:r>
              <w:rPr>
                <w:noProof/>
                <w:lang w:val="uk-UA" w:eastAsia="uk-UA"/>
              </w:rPr>
              <w:drawing>
                <wp:inline distT="0" distB="0" distL="0" distR="0" wp14:anchorId="412361F1" wp14:editId="05712050">
                  <wp:extent cx="2044268" cy="1938528"/>
                  <wp:effectExtent l="0" t="0" r="0" b="508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l="25317" t="62817" r="60855" b="13857"/>
                          <a:stretch/>
                        </pic:blipFill>
                        <pic:spPr bwMode="auto">
                          <a:xfrm>
                            <a:off x="0" y="0"/>
                            <a:ext cx="2047925" cy="1941996"/>
                          </a:xfrm>
                          <a:prstGeom prst="rect">
                            <a:avLst/>
                          </a:prstGeom>
                          <a:ln>
                            <a:noFill/>
                          </a:ln>
                          <a:extLst>
                            <a:ext uri="{53640926-AAD7-44D8-BBD7-CCE9431645EC}">
                              <a14:shadowObscured xmlns:a14="http://schemas.microsoft.com/office/drawing/2010/main"/>
                            </a:ext>
                          </a:extLst>
                        </pic:spPr>
                      </pic:pic>
                    </a:graphicData>
                  </a:graphic>
                </wp:inline>
              </w:drawing>
            </w:r>
          </w:p>
        </w:tc>
        <w:tc>
          <w:tcPr>
            <w:tcW w:w="5384" w:type="dxa"/>
            <w:shd w:val="clear" w:color="auto" w:fill="auto"/>
          </w:tcPr>
          <w:p w:rsidR="00B03EF0" w:rsidRPr="00E53006" w:rsidRDefault="00B03EF0" w:rsidP="00B03EF0">
            <w:pPr>
              <w:spacing w:after="0" w:line="240" w:lineRule="auto"/>
              <w:jc w:val="center"/>
              <w:rPr>
                <w:sz w:val="28"/>
                <w:szCs w:val="28"/>
                <w:lang w:val="uk-UA"/>
              </w:rPr>
            </w:pPr>
            <w:r>
              <w:rPr>
                <w:noProof/>
                <w:lang w:val="uk-UA" w:eastAsia="uk-UA"/>
              </w:rPr>
              <w:drawing>
                <wp:inline distT="0" distB="0" distL="0" distR="0" wp14:anchorId="5FF154A8" wp14:editId="4849A8B1">
                  <wp:extent cx="2286000" cy="1934308"/>
                  <wp:effectExtent l="0" t="0" r="0" b="889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2295645" cy="1942470"/>
                          </a:xfrm>
                          <a:prstGeom prst="rect">
                            <a:avLst/>
                          </a:prstGeom>
                        </pic:spPr>
                      </pic:pic>
                    </a:graphicData>
                  </a:graphic>
                </wp:inline>
              </w:drawing>
            </w:r>
          </w:p>
        </w:tc>
      </w:tr>
      <w:tr w:rsidR="00B03EF0" w:rsidRPr="00E53006" w:rsidTr="00B03EF0">
        <w:trPr>
          <w:trHeight w:val="87"/>
        </w:trPr>
        <w:tc>
          <w:tcPr>
            <w:tcW w:w="4325" w:type="dxa"/>
            <w:shd w:val="clear" w:color="auto" w:fill="auto"/>
          </w:tcPr>
          <w:p w:rsidR="00B03EF0" w:rsidRPr="00E53006" w:rsidRDefault="00B03EF0" w:rsidP="00B03EF0">
            <w:pPr>
              <w:spacing w:after="0" w:line="240" w:lineRule="auto"/>
              <w:jc w:val="center"/>
              <w:rPr>
                <w:sz w:val="28"/>
                <w:szCs w:val="28"/>
                <w:lang w:val="uk-UA"/>
              </w:rPr>
            </w:pPr>
            <w:r w:rsidRPr="00E53006">
              <w:rPr>
                <w:sz w:val="28"/>
                <w:szCs w:val="28"/>
                <w:lang w:val="uk-UA"/>
              </w:rPr>
              <w:t>а</w:t>
            </w:r>
          </w:p>
        </w:tc>
        <w:tc>
          <w:tcPr>
            <w:tcW w:w="5384" w:type="dxa"/>
            <w:shd w:val="clear" w:color="auto" w:fill="auto"/>
          </w:tcPr>
          <w:p w:rsidR="00B03EF0" w:rsidRPr="00E53006" w:rsidRDefault="00B03EF0" w:rsidP="00B03EF0">
            <w:pPr>
              <w:spacing w:after="0" w:line="240" w:lineRule="auto"/>
              <w:jc w:val="center"/>
              <w:rPr>
                <w:sz w:val="28"/>
                <w:szCs w:val="28"/>
                <w:lang w:val="uk-UA"/>
              </w:rPr>
            </w:pPr>
            <w:r w:rsidRPr="00E53006">
              <w:rPr>
                <w:sz w:val="28"/>
                <w:szCs w:val="28"/>
                <w:lang w:val="uk-UA"/>
              </w:rPr>
              <w:t>б</w:t>
            </w:r>
          </w:p>
        </w:tc>
      </w:tr>
    </w:tbl>
    <w:p w:rsidR="00B03EF0" w:rsidRPr="005C54A4" w:rsidRDefault="00B03EF0" w:rsidP="00B03EF0">
      <w:pPr>
        <w:spacing w:after="0" w:line="360" w:lineRule="auto"/>
        <w:ind w:right="-5" w:firstLine="567"/>
        <w:jc w:val="center"/>
        <w:rPr>
          <w:rFonts w:ascii="Times New Roman" w:eastAsiaTheme="minorEastAsia" w:hAnsi="Times New Roman" w:cs="Times New Roman"/>
          <w:sz w:val="24"/>
          <w:szCs w:val="24"/>
          <w:lang w:val="uk-UA"/>
        </w:rPr>
      </w:pPr>
      <w:r w:rsidRPr="005C54A4">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5C54A4">
        <w:rPr>
          <w:rFonts w:ascii="Times New Roman" w:eastAsiaTheme="minorEastAsia" w:hAnsi="Times New Roman" w:cs="Times New Roman"/>
          <w:sz w:val="24"/>
          <w:szCs w:val="24"/>
          <w:lang w:val="uk-UA"/>
        </w:rPr>
        <w:t xml:space="preserve"> 5.9. Загальний вид </w:t>
      </w:r>
      <w:proofErr w:type="spellStart"/>
      <w:r w:rsidRPr="005C54A4">
        <w:rPr>
          <w:rFonts w:ascii="Times New Roman" w:eastAsiaTheme="minorEastAsia" w:hAnsi="Times New Roman" w:cs="Times New Roman"/>
          <w:sz w:val="24"/>
          <w:szCs w:val="24"/>
          <w:lang w:val="uk-UA"/>
        </w:rPr>
        <w:t>оверлея</w:t>
      </w:r>
      <w:proofErr w:type="spellEnd"/>
      <w:r w:rsidRPr="005C54A4">
        <w:rPr>
          <w:rFonts w:ascii="Times New Roman" w:eastAsiaTheme="minorEastAsia" w:hAnsi="Times New Roman" w:cs="Times New Roman"/>
          <w:sz w:val="24"/>
          <w:szCs w:val="24"/>
          <w:lang w:val="uk-UA"/>
        </w:rPr>
        <w:t xml:space="preserve"> регулятора: а – панель параметрів регулятора; б – вікно </w:t>
      </w:r>
      <w:proofErr w:type="spellStart"/>
      <w:r w:rsidRPr="005C54A4">
        <w:rPr>
          <w:rFonts w:ascii="Times New Roman" w:eastAsiaTheme="minorEastAsia" w:hAnsi="Times New Roman" w:cs="Times New Roman"/>
          <w:sz w:val="24"/>
          <w:szCs w:val="24"/>
          <w:lang w:val="uk-UA"/>
        </w:rPr>
        <w:t>тренда</w:t>
      </w:r>
      <w:proofErr w:type="spellEnd"/>
      <w:r w:rsidRPr="005C54A4">
        <w:rPr>
          <w:rFonts w:ascii="Times New Roman" w:eastAsiaTheme="minorEastAsia" w:hAnsi="Times New Roman" w:cs="Times New Roman"/>
          <w:sz w:val="24"/>
          <w:szCs w:val="24"/>
          <w:lang w:val="uk-UA"/>
        </w:rPr>
        <w:t xml:space="preserve"> регулятора.</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sectPr w:rsidR="00B03EF0" w:rsidSect="00D8220B">
          <w:pgSz w:w="11906" w:h="16838"/>
          <w:pgMar w:top="709" w:right="424" w:bottom="1843" w:left="1701" w:header="708" w:footer="708" w:gutter="0"/>
          <w:cols w:space="708"/>
          <w:titlePg/>
          <w:docGrid w:linePitch="360"/>
        </w:sectPr>
      </w:pPr>
    </w:p>
    <w:p w:rsidR="00B03EF0" w:rsidRPr="00B03EF0" w:rsidRDefault="00B03EF0" w:rsidP="00B03EF0">
      <w:pPr>
        <w:pStyle w:val="aa"/>
        <w:ind w:right="425" w:firstLine="709"/>
        <w:rPr>
          <w:sz w:val="28"/>
          <w:szCs w:val="28"/>
          <w:lang w:val="uk-UA"/>
        </w:rPr>
      </w:pPr>
      <w:r w:rsidRPr="00B03EF0">
        <w:rPr>
          <w:sz w:val="28"/>
          <w:szCs w:val="28"/>
          <w:lang w:val="uk-UA"/>
        </w:rPr>
        <w:lastRenderedPageBreak/>
        <w:t xml:space="preserve">Для зміни величин вищевказаних параметрів </w:t>
      </w:r>
      <w:proofErr w:type="spellStart"/>
      <w:r w:rsidRPr="00B03EF0">
        <w:rPr>
          <w:sz w:val="28"/>
          <w:szCs w:val="28"/>
          <w:lang w:val="uk-UA"/>
        </w:rPr>
        <w:t>оверлея</w:t>
      </w:r>
      <w:proofErr w:type="spellEnd"/>
      <w:r w:rsidRPr="00B03EF0">
        <w:rPr>
          <w:sz w:val="28"/>
          <w:szCs w:val="28"/>
          <w:lang w:val="uk-UA"/>
        </w:rPr>
        <w:t xml:space="preserve"> контуру регул</w:t>
      </w:r>
      <w:r w:rsidRPr="00B03EF0">
        <w:rPr>
          <w:sz w:val="28"/>
          <w:szCs w:val="28"/>
          <w:lang w:val="uk-UA"/>
        </w:rPr>
        <w:t>ю</w:t>
      </w:r>
      <w:r w:rsidRPr="00B03EF0">
        <w:rPr>
          <w:sz w:val="28"/>
          <w:szCs w:val="28"/>
          <w:lang w:val="uk-UA"/>
        </w:rPr>
        <w:t>вання передбачається набором із клавіатури ПК чисельного значення вел</w:t>
      </w:r>
      <w:r w:rsidRPr="00B03EF0">
        <w:rPr>
          <w:sz w:val="28"/>
          <w:szCs w:val="28"/>
          <w:lang w:val="uk-UA"/>
        </w:rPr>
        <w:t>и</w:t>
      </w:r>
      <w:r w:rsidRPr="00B03EF0">
        <w:rPr>
          <w:sz w:val="28"/>
          <w:szCs w:val="28"/>
          <w:lang w:val="uk-UA"/>
        </w:rPr>
        <w:t>чини завдання й записом цього значе</w:t>
      </w:r>
      <w:r>
        <w:rPr>
          <w:sz w:val="28"/>
          <w:szCs w:val="28"/>
          <w:lang w:val="uk-UA"/>
        </w:rPr>
        <w:t xml:space="preserve">ння в </w:t>
      </w:r>
      <w:proofErr w:type="spellStart"/>
      <w:r>
        <w:rPr>
          <w:sz w:val="28"/>
          <w:szCs w:val="28"/>
          <w:lang w:val="uk-UA"/>
        </w:rPr>
        <w:t>вспливаючому</w:t>
      </w:r>
      <w:proofErr w:type="spellEnd"/>
      <w:r>
        <w:rPr>
          <w:sz w:val="28"/>
          <w:szCs w:val="28"/>
          <w:lang w:val="uk-UA"/>
        </w:rPr>
        <w:t xml:space="preserve"> вікні </w:t>
      </w:r>
      <w:proofErr w:type="spellStart"/>
      <w:r>
        <w:rPr>
          <w:sz w:val="28"/>
          <w:szCs w:val="28"/>
          <w:lang w:val="uk-UA"/>
        </w:rPr>
        <w:t>оверлея</w:t>
      </w:r>
      <w:proofErr w:type="spellEnd"/>
      <w:r>
        <w:rPr>
          <w:sz w:val="28"/>
          <w:szCs w:val="28"/>
          <w:lang w:val="uk-UA"/>
        </w:rPr>
        <w:t>.</w:t>
      </w:r>
    </w:p>
    <w:p w:rsidR="00B03EF0" w:rsidRPr="00B03EF0" w:rsidRDefault="00B03EF0" w:rsidP="00B03EF0">
      <w:pPr>
        <w:pStyle w:val="aa"/>
        <w:ind w:right="425" w:firstLine="709"/>
        <w:rPr>
          <w:sz w:val="28"/>
          <w:szCs w:val="28"/>
          <w:lang w:val="uk-UA"/>
        </w:rPr>
      </w:pPr>
      <w:r w:rsidRPr="00B03EF0">
        <w:rPr>
          <w:sz w:val="28"/>
          <w:szCs w:val="28"/>
          <w:lang w:val="uk-UA"/>
        </w:rPr>
        <w:t xml:space="preserve">Інформація, що відображується у вікні </w:t>
      </w:r>
      <w:proofErr w:type="spellStart"/>
      <w:r w:rsidRPr="00B03EF0">
        <w:rPr>
          <w:sz w:val="28"/>
          <w:szCs w:val="28"/>
          <w:lang w:val="uk-UA"/>
        </w:rPr>
        <w:t>тренда</w:t>
      </w:r>
      <w:proofErr w:type="spellEnd"/>
      <w:r w:rsidRPr="00B03EF0">
        <w:rPr>
          <w:sz w:val="28"/>
          <w:szCs w:val="28"/>
          <w:lang w:val="uk-UA"/>
        </w:rPr>
        <w:t xml:space="preserve"> регулятора:</w:t>
      </w:r>
    </w:p>
    <w:p w:rsidR="00B03EF0" w:rsidRPr="00B03EF0" w:rsidRDefault="00B03EF0" w:rsidP="00B03EF0">
      <w:pPr>
        <w:pStyle w:val="aa"/>
        <w:numPr>
          <w:ilvl w:val="0"/>
          <w:numId w:val="8"/>
        </w:numPr>
        <w:ind w:right="425"/>
        <w:rPr>
          <w:sz w:val="28"/>
          <w:szCs w:val="28"/>
          <w:lang w:val="uk-UA"/>
        </w:rPr>
      </w:pPr>
      <w:r w:rsidRPr="00B03EF0">
        <w:rPr>
          <w:sz w:val="28"/>
          <w:szCs w:val="28"/>
          <w:lang w:val="uk-UA"/>
        </w:rPr>
        <w:t>завдання регулятора;</w:t>
      </w:r>
    </w:p>
    <w:p w:rsidR="00B03EF0" w:rsidRPr="00B03EF0" w:rsidRDefault="00B03EF0" w:rsidP="00B03EF0">
      <w:pPr>
        <w:pStyle w:val="aa"/>
        <w:numPr>
          <w:ilvl w:val="0"/>
          <w:numId w:val="8"/>
        </w:numPr>
        <w:ind w:right="425"/>
        <w:rPr>
          <w:sz w:val="28"/>
          <w:szCs w:val="28"/>
          <w:lang w:val="uk-UA"/>
        </w:rPr>
      </w:pPr>
      <w:r w:rsidRPr="00B03EF0">
        <w:rPr>
          <w:sz w:val="28"/>
          <w:szCs w:val="28"/>
          <w:lang w:val="uk-UA"/>
        </w:rPr>
        <w:t>значення регульованого технологічного параметра.</w:t>
      </w:r>
    </w:p>
    <w:p w:rsidR="00B03EF0" w:rsidRPr="00B03EF0" w:rsidRDefault="00B03EF0" w:rsidP="00B03EF0">
      <w:pPr>
        <w:pStyle w:val="aa"/>
        <w:ind w:right="425" w:firstLine="709"/>
        <w:rPr>
          <w:sz w:val="28"/>
          <w:szCs w:val="28"/>
          <w:lang w:val="uk-UA"/>
        </w:rPr>
      </w:pPr>
      <w:r w:rsidRPr="00B03EF0">
        <w:rPr>
          <w:sz w:val="28"/>
          <w:szCs w:val="28"/>
          <w:lang w:val="uk-UA"/>
        </w:rPr>
        <w:t xml:space="preserve">Форма </w:t>
      </w:r>
      <w:r>
        <w:rPr>
          <w:sz w:val="28"/>
          <w:szCs w:val="28"/>
          <w:lang w:val="uk-UA"/>
        </w:rPr>
        <w:t>подання</w:t>
      </w:r>
      <w:r w:rsidRPr="00B03EF0">
        <w:rPr>
          <w:sz w:val="28"/>
          <w:szCs w:val="28"/>
          <w:lang w:val="uk-UA"/>
        </w:rPr>
        <w:t xml:space="preserve"> інформації у вікні </w:t>
      </w:r>
      <w:proofErr w:type="spellStart"/>
      <w:r w:rsidRPr="00B03EF0">
        <w:rPr>
          <w:sz w:val="28"/>
          <w:szCs w:val="28"/>
          <w:lang w:val="uk-UA"/>
        </w:rPr>
        <w:t>тренда</w:t>
      </w:r>
      <w:proofErr w:type="spellEnd"/>
      <w:r w:rsidRPr="00B03EF0">
        <w:rPr>
          <w:sz w:val="28"/>
          <w:szCs w:val="28"/>
          <w:lang w:val="uk-UA"/>
        </w:rPr>
        <w:t xml:space="preserve"> регулятора аналогічна граф</w:t>
      </w:r>
      <w:r w:rsidRPr="00B03EF0">
        <w:rPr>
          <w:sz w:val="28"/>
          <w:szCs w:val="28"/>
          <w:lang w:val="uk-UA"/>
        </w:rPr>
        <w:t>і</w:t>
      </w:r>
      <w:r w:rsidRPr="00B03EF0">
        <w:rPr>
          <w:sz w:val="28"/>
          <w:szCs w:val="28"/>
          <w:lang w:val="uk-UA"/>
        </w:rPr>
        <w:t xml:space="preserve">чному екрану </w:t>
      </w:r>
      <w:proofErr w:type="spellStart"/>
      <w:r w:rsidRPr="00B03EF0">
        <w:rPr>
          <w:sz w:val="28"/>
          <w:szCs w:val="28"/>
          <w:lang w:val="uk-UA"/>
        </w:rPr>
        <w:t>тренда</w:t>
      </w:r>
      <w:proofErr w:type="spellEnd"/>
      <w:r w:rsidRPr="00B03EF0">
        <w:rPr>
          <w:sz w:val="28"/>
          <w:szCs w:val="28"/>
          <w:lang w:val="uk-UA"/>
        </w:rPr>
        <w:t xml:space="preserve"> технологічних параметрів.</w:t>
      </w:r>
    </w:p>
    <w:p w:rsidR="00B03EF0" w:rsidRDefault="00B03EF0" w:rsidP="00587B9D">
      <w:pPr>
        <w:spacing w:after="0" w:line="360" w:lineRule="auto"/>
        <w:ind w:right="-5" w:firstLine="567"/>
        <w:jc w:val="center"/>
        <w:rPr>
          <w:rFonts w:ascii="Times New Roman" w:eastAsiaTheme="minorEastAsia" w:hAnsi="Times New Roman" w:cs="Times New Roman"/>
          <w:sz w:val="24"/>
          <w:szCs w:val="24"/>
          <w:lang w:val="uk-UA"/>
        </w:rPr>
      </w:pPr>
    </w:p>
    <w:p w:rsidR="00FF1693" w:rsidRPr="00FF1693" w:rsidRDefault="00FF1693" w:rsidP="00FF1693">
      <w:pPr>
        <w:pStyle w:val="2"/>
        <w:jc w:val="center"/>
        <w:rPr>
          <w:rFonts w:ascii="Times New Roman" w:hAnsi="Times New Roman" w:cs="Times New Roman"/>
          <w:color w:val="auto"/>
          <w:sz w:val="28"/>
          <w:szCs w:val="28"/>
          <w:lang w:val="uk-UA"/>
        </w:rPr>
      </w:pPr>
      <w:bookmarkStart w:id="35" w:name="_Toc89250309"/>
      <w:r>
        <w:rPr>
          <w:rFonts w:ascii="Times New Roman" w:hAnsi="Times New Roman" w:cs="Times New Roman"/>
          <w:color w:val="auto"/>
          <w:sz w:val="28"/>
          <w:szCs w:val="28"/>
          <w:lang w:val="uk-UA"/>
        </w:rPr>
        <w:t>5</w:t>
      </w:r>
      <w:r w:rsidRPr="00FF1693">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6</w:t>
      </w:r>
      <w:r w:rsidRPr="00FF1693">
        <w:rPr>
          <w:rFonts w:ascii="Times New Roman" w:hAnsi="Times New Roman" w:cs="Times New Roman"/>
          <w:color w:val="auto"/>
          <w:sz w:val="28"/>
          <w:szCs w:val="28"/>
          <w:lang w:val="uk-UA"/>
        </w:rPr>
        <w:t xml:space="preserve">  Розробка вузлів проекту і бази каналів</w:t>
      </w:r>
      <w:bookmarkEnd w:id="35"/>
    </w:p>
    <w:p w:rsidR="00FF1693" w:rsidRDefault="00FF1693" w:rsidP="00587B9D">
      <w:pPr>
        <w:spacing w:after="0" w:line="360" w:lineRule="auto"/>
        <w:ind w:right="-5" w:firstLine="567"/>
        <w:jc w:val="center"/>
        <w:rPr>
          <w:rFonts w:ascii="Times New Roman" w:eastAsiaTheme="minorEastAsia" w:hAnsi="Times New Roman" w:cs="Times New Roman"/>
          <w:sz w:val="24"/>
          <w:szCs w:val="24"/>
          <w:lang w:val="uk-UA"/>
        </w:rPr>
      </w:pPr>
    </w:p>
    <w:p w:rsidR="00FF1693" w:rsidRPr="00FF1693" w:rsidRDefault="00FF1693" w:rsidP="00FF1693">
      <w:pPr>
        <w:pStyle w:val="aa"/>
        <w:ind w:right="425" w:firstLine="709"/>
        <w:rPr>
          <w:rFonts w:eastAsiaTheme="minorEastAsia"/>
          <w:szCs w:val="24"/>
          <w:lang w:val="uk-UA"/>
        </w:rPr>
      </w:pPr>
      <w:r w:rsidRPr="00FF1693">
        <w:rPr>
          <w:sz w:val="28"/>
          <w:szCs w:val="28"/>
          <w:lang w:val="uk-UA"/>
        </w:rPr>
        <w:t xml:space="preserve">Після розробки графічних екранів створимо </w:t>
      </w:r>
      <w:proofErr w:type="spellStart"/>
      <w:r w:rsidRPr="00FF1693">
        <w:rPr>
          <w:sz w:val="28"/>
          <w:szCs w:val="28"/>
          <w:lang w:val="uk-UA"/>
        </w:rPr>
        <w:t>вузел</w:t>
      </w:r>
      <w:proofErr w:type="spellEnd"/>
      <w:r w:rsidRPr="00FF1693">
        <w:rPr>
          <w:sz w:val="28"/>
          <w:szCs w:val="28"/>
          <w:lang w:val="uk-UA"/>
        </w:rPr>
        <w:t xml:space="preserve"> проекту АРМ, для </w:t>
      </w:r>
      <w:r>
        <w:rPr>
          <w:sz w:val="28"/>
          <w:szCs w:val="28"/>
          <w:lang w:val="uk-UA"/>
        </w:rPr>
        <w:t>якого</w:t>
      </w:r>
      <w:r w:rsidRPr="00FF1693">
        <w:rPr>
          <w:sz w:val="28"/>
          <w:szCs w:val="28"/>
          <w:lang w:val="uk-UA"/>
        </w:rPr>
        <w:t xml:space="preserve"> у подальшому будемо формувати бази каналів, використовуючи мех</w:t>
      </w:r>
      <w:r w:rsidRPr="00FF1693">
        <w:rPr>
          <w:sz w:val="28"/>
          <w:szCs w:val="28"/>
          <w:lang w:val="uk-UA"/>
        </w:rPr>
        <w:t>а</w:t>
      </w:r>
      <w:r w:rsidRPr="00FF1693">
        <w:rPr>
          <w:sz w:val="28"/>
          <w:szCs w:val="28"/>
          <w:lang w:val="uk-UA"/>
        </w:rPr>
        <w:t xml:space="preserve">нізм автопобудови. </w:t>
      </w:r>
      <w:r>
        <w:rPr>
          <w:sz w:val="28"/>
          <w:szCs w:val="28"/>
          <w:lang w:val="uk-UA"/>
        </w:rPr>
        <w:t>Виберемо</w:t>
      </w:r>
      <w:r w:rsidRPr="00FF1693">
        <w:rPr>
          <w:sz w:val="28"/>
          <w:szCs w:val="28"/>
          <w:lang w:val="uk-UA"/>
        </w:rPr>
        <w:t xml:space="preserve"> шар «Система» натискуванням ЛКМ. Далі з допомогою ПКМ створимо </w:t>
      </w:r>
      <w:proofErr w:type="spellStart"/>
      <w:r w:rsidRPr="00FF1693">
        <w:rPr>
          <w:sz w:val="28"/>
          <w:szCs w:val="28"/>
          <w:lang w:val="uk-UA"/>
        </w:rPr>
        <w:t>вузел</w:t>
      </w:r>
      <w:proofErr w:type="spellEnd"/>
      <w:r w:rsidRPr="00FF1693">
        <w:rPr>
          <w:sz w:val="28"/>
          <w:szCs w:val="28"/>
          <w:lang w:val="uk-UA"/>
        </w:rPr>
        <w:t xml:space="preserve"> RTM для АРМ (див. рисунок </w:t>
      </w:r>
      <w:r>
        <w:rPr>
          <w:sz w:val="28"/>
          <w:szCs w:val="28"/>
          <w:lang w:val="uk-UA"/>
        </w:rPr>
        <w:t>5</w:t>
      </w:r>
      <w:r w:rsidRPr="00FF1693">
        <w:rPr>
          <w:sz w:val="28"/>
          <w:szCs w:val="28"/>
          <w:lang w:val="uk-UA"/>
        </w:rPr>
        <w:t>.</w:t>
      </w:r>
      <w:r>
        <w:rPr>
          <w:sz w:val="28"/>
          <w:szCs w:val="28"/>
          <w:lang w:val="uk-UA"/>
        </w:rPr>
        <w:t>10</w:t>
      </w:r>
      <w:r w:rsidRPr="00FF1693">
        <w:rPr>
          <w:sz w:val="28"/>
          <w:szCs w:val="28"/>
          <w:lang w:val="uk-UA"/>
        </w:rPr>
        <w:t>).</w:t>
      </w:r>
      <w:r w:rsidRPr="00FF1693">
        <w:rPr>
          <w:rFonts w:eastAsiaTheme="minorEastAsia"/>
          <w:szCs w:val="24"/>
          <w:lang w:val="uk-UA"/>
        </w:rPr>
        <w:t xml:space="preserve"> </w:t>
      </w:r>
    </w:p>
    <w:p w:rsidR="00FF1693" w:rsidRPr="00FF1693" w:rsidRDefault="00FF1693" w:rsidP="00FF1693">
      <w:pPr>
        <w:tabs>
          <w:tab w:val="left" w:pos="1055"/>
        </w:tabs>
        <w:spacing w:after="0" w:line="360" w:lineRule="auto"/>
        <w:jc w:val="center"/>
        <w:rPr>
          <w:rFonts w:ascii="Times New Roman" w:eastAsiaTheme="minorEastAsia" w:hAnsi="Times New Roman" w:cs="Times New Roman"/>
          <w:sz w:val="24"/>
          <w:szCs w:val="24"/>
          <w:lang w:val="uk-UA"/>
        </w:rPr>
      </w:pPr>
      <w:r w:rsidRPr="00FF1693">
        <w:rPr>
          <w:rFonts w:ascii="Times New Roman" w:eastAsiaTheme="minorEastAsia" w:hAnsi="Times New Roman" w:cs="Times New Roman"/>
          <w:noProof/>
          <w:sz w:val="24"/>
          <w:szCs w:val="24"/>
          <w:lang w:val="uk-UA" w:eastAsia="uk-UA"/>
        </w:rPr>
        <w:drawing>
          <wp:inline distT="0" distB="0" distL="0" distR="0" wp14:anchorId="4CD96B36" wp14:editId="4BF2D972">
            <wp:extent cx="2113915" cy="1924050"/>
            <wp:effectExtent l="0" t="0" r="635" b="0"/>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13915" cy="1924050"/>
                    </a:xfrm>
                    <a:prstGeom prst="rect">
                      <a:avLst/>
                    </a:prstGeom>
                    <a:noFill/>
                    <a:ln>
                      <a:noFill/>
                    </a:ln>
                  </pic:spPr>
                </pic:pic>
              </a:graphicData>
            </a:graphic>
          </wp:inline>
        </w:drawing>
      </w:r>
    </w:p>
    <w:p w:rsidR="00FF1693" w:rsidRPr="00FF1693" w:rsidRDefault="00FF1693" w:rsidP="00FF1693">
      <w:pPr>
        <w:spacing w:after="0" w:line="360" w:lineRule="auto"/>
        <w:ind w:right="-6" w:firstLine="567"/>
        <w:jc w:val="center"/>
        <w:rPr>
          <w:rFonts w:ascii="Times New Roman" w:eastAsiaTheme="minorEastAsia" w:hAnsi="Times New Roman" w:cs="Times New Roman"/>
          <w:sz w:val="24"/>
          <w:szCs w:val="24"/>
          <w:lang w:val="uk-UA"/>
        </w:rPr>
      </w:pPr>
      <w:r w:rsidRPr="00FF1693">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FF1693">
        <w:rPr>
          <w:rFonts w:ascii="Times New Roman" w:eastAsiaTheme="minorEastAsia" w:hAnsi="Times New Roman" w:cs="Times New Roman"/>
          <w:sz w:val="24"/>
          <w:szCs w:val="24"/>
          <w:lang w:val="uk-UA"/>
        </w:rPr>
        <w:t xml:space="preserve"> 5.10. Вікно створення вузла RTM для АРМ</w:t>
      </w:r>
    </w:p>
    <w:p w:rsidR="00FF1693" w:rsidRDefault="00FF1693" w:rsidP="00FF1693">
      <w:pPr>
        <w:pStyle w:val="aa"/>
        <w:ind w:right="425" w:firstLine="709"/>
        <w:rPr>
          <w:sz w:val="28"/>
          <w:szCs w:val="28"/>
          <w:lang w:val="uk-UA"/>
        </w:rPr>
      </w:pPr>
      <w:r w:rsidRPr="00FF1693">
        <w:rPr>
          <w:sz w:val="28"/>
          <w:szCs w:val="28"/>
          <w:lang w:val="uk-UA"/>
        </w:rPr>
        <w:t>У результаті виконаних дій у шарі «Система</w:t>
      </w:r>
      <w:r>
        <w:rPr>
          <w:sz w:val="28"/>
          <w:szCs w:val="28"/>
          <w:lang w:val="uk-UA"/>
        </w:rPr>
        <w:t>» будуть створені вузли проекту.</w:t>
      </w:r>
    </w:p>
    <w:p w:rsidR="00FF1693" w:rsidRDefault="00FF1693" w:rsidP="00FF1693">
      <w:pPr>
        <w:pStyle w:val="aa"/>
        <w:ind w:right="425" w:firstLine="709"/>
        <w:rPr>
          <w:sz w:val="28"/>
          <w:szCs w:val="28"/>
          <w:lang w:val="uk-UA"/>
        </w:rPr>
        <w:sectPr w:rsidR="00FF1693" w:rsidSect="00D8220B">
          <w:pgSz w:w="11906" w:h="16838"/>
          <w:pgMar w:top="709" w:right="424" w:bottom="1843" w:left="1701" w:header="708" w:footer="708" w:gutter="0"/>
          <w:cols w:space="708"/>
          <w:titlePg/>
          <w:docGrid w:linePitch="360"/>
        </w:sectPr>
      </w:pPr>
      <w:r w:rsidRPr="00E53006">
        <w:rPr>
          <w:sz w:val="28"/>
          <w:szCs w:val="28"/>
          <w:lang w:val="uk-UA"/>
        </w:rPr>
        <w:t xml:space="preserve">З допомогою іконки  </w:t>
      </w:r>
      <w:r w:rsidRPr="00E53006">
        <w:rPr>
          <w:noProof/>
          <w:sz w:val="28"/>
          <w:szCs w:val="28"/>
          <w:lang w:val="uk-UA" w:eastAsia="uk-UA"/>
        </w:rPr>
        <w:drawing>
          <wp:inline distT="0" distB="0" distL="0" distR="0" wp14:anchorId="3E8CDAA8" wp14:editId="3CAD3C9E">
            <wp:extent cx="166370" cy="166370"/>
            <wp:effectExtent l="0" t="0" r="5080" b="5080"/>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Pr="00E53006">
        <w:rPr>
          <w:sz w:val="28"/>
          <w:szCs w:val="28"/>
          <w:lang w:val="uk-UA"/>
        </w:rPr>
        <w:t xml:space="preserve"> створимо додаткове вікно «Навігатора прое</w:t>
      </w:r>
      <w:r w:rsidRPr="00E53006">
        <w:rPr>
          <w:sz w:val="28"/>
          <w:szCs w:val="28"/>
          <w:lang w:val="uk-UA"/>
        </w:rPr>
        <w:t>к</w:t>
      </w:r>
      <w:r w:rsidRPr="00E53006">
        <w:rPr>
          <w:sz w:val="28"/>
          <w:szCs w:val="28"/>
          <w:lang w:val="uk-UA"/>
        </w:rPr>
        <w:t>ту» і відкриємо у верхньому шарі «</w:t>
      </w:r>
      <w:proofErr w:type="spellStart"/>
      <w:r w:rsidRPr="00E53006">
        <w:rPr>
          <w:sz w:val="28"/>
          <w:szCs w:val="28"/>
          <w:lang w:val="uk-UA"/>
        </w:rPr>
        <w:t>Шаблони_екранів</w:t>
      </w:r>
      <w:proofErr w:type="spellEnd"/>
      <w:r w:rsidRPr="00E53006">
        <w:rPr>
          <w:sz w:val="28"/>
          <w:szCs w:val="28"/>
          <w:lang w:val="uk-UA"/>
        </w:rPr>
        <w:t xml:space="preserve">», а в нижньому – групу компонентів «Канали» заново створеного вузла АРМ «RTM_1» (рисунок </w:t>
      </w:r>
      <w:r>
        <w:rPr>
          <w:sz w:val="28"/>
          <w:szCs w:val="28"/>
          <w:lang w:val="uk-UA"/>
        </w:rPr>
        <w:t>5</w:t>
      </w:r>
      <w:r w:rsidRPr="00E53006">
        <w:rPr>
          <w:sz w:val="28"/>
          <w:szCs w:val="28"/>
          <w:lang w:val="uk-UA"/>
        </w:rPr>
        <w:t>.1</w:t>
      </w:r>
      <w:r>
        <w:rPr>
          <w:sz w:val="28"/>
          <w:szCs w:val="28"/>
          <w:lang w:val="uk-UA"/>
        </w:rPr>
        <w:t>1</w:t>
      </w:r>
      <w:r w:rsidRPr="00E53006">
        <w:rPr>
          <w:sz w:val="28"/>
          <w:szCs w:val="28"/>
          <w:lang w:val="uk-UA"/>
        </w:rPr>
        <w:t>).</w:t>
      </w:r>
    </w:p>
    <w:p w:rsidR="00FF1693" w:rsidRPr="00E53006" w:rsidRDefault="00FF1693" w:rsidP="00FF1693">
      <w:pPr>
        <w:pStyle w:val="aa"/>
        <w:ind w:right="425" w:firstLine="709"/>
        <w:rPr>
          <w:sz w:val="28"/>
          <w:szCs w:val="28"/>
          <w:lang w:val="uk-UA"/>
        </w:rPr>
      </w:pPr>
      <w:r w:rsidRPr="00E53006">
        <w:rPr>
          <w:sz w:val="28"/>
          <w:szCs w:val="28"/>
          <w:lang w:val="uk-UA"/>
        </w:rPr>
        <w:lastRenderedPageBreak/>
        <w:t xml:space="preserve">У </w:t>
      </w:r>
      <w:proofErr w:type="spellStart"/>
      <w:r w:rsidRPr="00E53006">
        <w:rPr>
          <w:sz w:val="28"/>
          <w:szCs w:val="28"/>
          <w:lang w:val="uk-UA"/>
        </w:rPr>
        <w:t>вузлі</w:t>
      </w:r>
      <w:proofErr w:type="spellEnd"/>
      <w:r w:rsidRPr="00E53006">
        <w:rPr>
          <w:sz w:val="28"/>
          <w:szCs w:val="28"/>
          <w:lang w:val="uk-UA"/>
        </w:rPr>
        <w:t xml:space="preserve"> «RTM_1» змінимо назву групи «Канали» на «</w:t>
      </w:r>
      <w:r>
        <w:rPr>
          <w:sz w:val="28"/>
          <w:szCs w:val="28"/>
          <w:lang w:val="uk-UA"/>
        </w:rPr>
        <w:t>Схема</w:t>
      </w:r>
      <w:r w:rsidRPr="00E53006">
        <w:rPr>
          <w:sz w:val="28"/>
          <w:szCs w:val="28"/>
          <w:lang w:val="uk-UA"/>
        </w:rPr>
        <w:t>»</w:t>
      </w:r>
      <w:r>
        <w:rPr>
          <w:sz w:val="28"/>
          <w:szCs w:val="28"/>
          <w:lang w:val="uk-UA"/>
        </w:rPr>
        <w:t xml:space="preserve"> і створ</w:t>
      </w:r>
      <w:r>
        <w:rPr>
          <w:sz w:val="28"/>
          <w:szCs w:val="28"/>
          <w:lang w:val="uk-UA"/>
        </w:rPr>
        <w:t>и</w:t>
      </w:r>
      <w:r>
        <w:rPr>
          <w:sz w:val="28"/>
          <w:szCs w:val="28"/>
          <w:lang w:val="uk-UA"/>
        </w:rPr>
        <w:t>мо групи «Тренди», «М</w:t>
      </w:r>
      <w:r w:rsidRPr="00E53006">
        <w:rPr>
          <w:sz w:val="28"/>
          <w:szCs w:val="28"/>
          <w:lang w:val="uk-UA"/>
        </w:rPr>
        <w:t>одель», «Регулятор</w:t>
      </w:r>
      <w:r>
        <w:rPr>
          <w:sz w:val="28"/>
          <w:szCs w:val="28"/>
          <w:lang w:val="uk-UA"/>
        </w:rPr>
        <w:t>и</w:t>
      </w:r>
      <w:r w:rsidRPr="00E53006">
        <w:rPr>
          <w:sz w:val="28"/>
          <w:szCs w:val="28"/>
          <w:lang w:val="uk-UA"/>
        </w:rPr>
        <w:t>» та «</w:t>
      </w:r>
      <w:proofErr w:type="spellStart"/>
      <w:r w:rsidRPr="00E53006">
        <w:rPr>
          <w:sz w:val="28"/>
          <w:szCs w:val="28"/>
          <w:lang w:val="uk-UA"/>
        </w:rPr>
        <w:t>Сигнал</w:t>
      </w:r>
      <w:r>
        <w:rPr>
          <w:sz w:val="28"/>
          <w:szCs w:val="28"/>
          <w:lang w:val="uk-UA"/>
        </w:rPr>
        <w:t>і</w:t>
      </w:r>
      <w:r w:rsidRPr="00E53006">
        <w:rPr>
          <w:sz w:val="28"/>
          <w:szCs w:val="28"/>
          <w:lang w:val="uk-UA"/>
        </w:rPr>
        <w:t>зация</w:t>
      </w:r>
      <w:proofErr w:type="spellEnd"/>
      <w:r w:rsidR="00A15B74">
        <w:rPr>
          <w:sz w:val="28"/>
          <w:szCs w:val="28"/>
          <w:lang w:val="uk-UA"/>
        </w:rPr>
        <w:t>».</w:t>
      </w:r>
    </w:p>
    <w:p w:rsidR="00FF1693" w:rsidRPr="00E53006" w:rsidRDefault="00FF1693" w:rsidP="00FF1693">
      <w:pPr>
        <w:pStyle w:val="aa"/>
        <w:ind w:right="425" w:firstLine="709"/>
        <w:rPr>
          <w:sz w:val="28"/>
          <w:szCs w:val="28"/>
          <w:lang w:val="uk-UA"/>
        </w:rPr>
      </w:pPr>
      <w:r w:rsidRPr="00E53006">
        <w:rPr>
          <w:sz w:val="28"/>
          <w:szCs w:val="28"/>
          <w:lang w:val="uk-UA"/>
        </w:rPr>
        <w:t>Для групи «</w:t>
      </w:r>
      <w:r>
        <w:rPr>
          <w:sz w:val="28"/>
          <w:szCs w:val="28"/>
          <w:lang w:val="uk-UA"/>
        </w:rPr>
        <w:t>Схема</w:t>
      </w:r>
      <w:r w:rsidRPr="00E53006">
        <w:rPr>
          <w:sz w:val="28"/>
          <w:szCs w:val="28"/>
          <w:lang w:val="uk-UA"/>
        </w:rPr>
        <w:t>» виділяючи ЛКМ шаблон екрану «</w:t>
      </w:r>
      <w:r>
        <w:rPr>
          <w:sz w:val="28"/>
          <w:szCs w:val="28"/>
          <w:lang w:val="uk-UA"/>
        </w:rPr>
        <w:t>Мнемосхема</w:t>
      </w:r>
      <w:r w:rsidRPr="00E53006">
        <w:rPr>
          <w:sz w:val="28"/>
          <w:szCs w:val="28"/>
          <w:lang w:val="uk-UA"/>
        </w:rPr>
        <w:t>» та утримуючи його ЛКМ, перенесемо до відповідної групи вузла «RTM_1». Аналогічно зробимо і для інших груп.</w:t>
      </w:r>
    </w:p>
    <w:p w:rsidR="00FF1693" w:rsidRDefault="00FF1693" w:rsidP="00FF1693">
      <w:pPr>
        <w:pStyle w:val="aa"/>
        <w:ind w:right="425" w:firstLine="709"/>
        <w:rPr>
          <w:sz w:val="28"/>
          <w:szCs w:val="28"/>
          <w:lang w:val="uk-UA"/>
        </w:rPr>
      </w:pPr>
      <w:r w:rsidRPr="00E53006">
        <w:rPr>
          <w:sz w:val="28"/>
          <w:szCs w:val="28"/>
          <w:lang w:val="uk-UA"/>
        </w:rPr>
        <w:t>Наступним кроком створимо канали за аргументами розроблених ша</w:t>
      </w:r>
      <w:r w:rsidRPr="00E53006">
        <w:rPr>
          <w:sz w:val="28"/>
          <w:szCs w:val="28"/>
          <w:lang w:val="uk-UA"/>
        </w:rPr>
        <w:t>б</w:t>
      </w:r>
      <w:r w:rsidRPr="00E53006">
        <w:rPr>
          <w:sz w:val="28"/>
          <w:szCs w:val="28"/>
          <w:lang w:val="uk-UA"/>
        </w:rPr>
        <w:t>лонів екранів. Для цього увійдемо до групи каналів АРМ – вузла «RTM_1» «</w:t>
      </w:r>
      <w:r>
        <w:rPr>
          <w:sz w:val="28"/>
          <w:szCs w:val="28"/>
          <w:lang w:val="uk-UA"/>
        </w:rPr>
        <w:t>Схема</w:t>
      </w:r>
      <w:r w:rsidRPr="00E53006">
        <w:rPr>
          <w:sz w:val="28"/>
          <w:szCs w:val="28"/>
          <w:lang w:val="uk-UA"/>
        </w:rPr>
        <w:t xml:space="preserve">» і </w:t>
      </w:r>
      <w:proofErr w:type="spellStart"/>
      <w:r w:rsidRPr="00E53006">
        <w:rPr>
          <w:sz w:val="28"/>
          <w:szCs w:val="28"/>
          <w:lang w:val="uk-UA"/>
        </w:rPr>
        <w:t>викличемо</w:t>
      </w:r>
      <w:proofErr w:type="spellEnd"/>
      <w:r w:rsidRPr="00E53006">
        <w:rPr>
          <w:sz w:val="28"/>
          <w:szCs w:val="28"/>
          <w:lang w:val="uk-UA"/>
        </w:rPr>
        <w:t xml:space="preserve"> властивості каналу класу «Виклик» «</w:t>
      </w:r>
      <w:r>
        <w:rPr>
          <w:sz w:val="28"/>
          <w:szCs w:val="28"/>
          <w:lang w:val="uk-UA"/>
        </w:rPr>
        <w:t>Мнемосхема</w:t>
      </w:r>
      <w:r w:rsidRPr="00E53006">
        <w:rPr>
          <w:sz w:val="28"/>
          <w:szCs w:val="28"/>
          <w:lang w:val="uk-UA"/>
        </w:rPr>
        <w:t>» (р</w:t>
      </w:r>
      <w:r w:rsidRPr="00E53006">
        <w:rPr>
          <w:sz w:val="28"/>
          <w:szCs w:val="28"/>
          <w:lang w:val="uk-UA"/>
        </w:rPr>
        <w:t>и</w:t>
      </w:r>
      <w:r w:rsidRPr="00E53006">
        <w:rPr>
          <w:sz w:val="28"/>
          <w:szCs w:val="28"/>
          <w:lang w:val="uk-UA"/>
        </w:rPr>
        <w:t>сунок</w:t>
      </w:r>
      <w:r w:rsidR="00A15B74">
        <w:rPr>
          <w:sz w:val="28"/>
          <w:szCs w:val="28"/>
          <w:lang w:val="uk-UA"/>
        </w:rPr>
        <w:t xml:space="preserve"> 5</w:t>
      </w:r>
      <w:r w:rsidRPr="00E53006">
        <w:rPr>
          <w:sz w:val="28"/>
          <w:szCs w:val="28"/>
          <w:lang w:val="uk-UA"/>
        </w:rPr>
        <w:t>.1</w:t>
      </w:r>
      <w:r w:rsidR="00A15B74">
        <w:rPr>
          <w:sz w:val="28"/>
          <w:szCs w:val="28"/>
          <w:lang w:val="uk-UA"/>
        </w:rPr>
        <w:t>2</w:t>
      </w:r>
      <w:r w:rsidRPr="00E53006">
        <w:rPr>
          <w:sz w:val="28"/>
          <w:szCs w:val="28"/>
          <w:lang w:val="uk-UA"/>
        </w:rPr>
        <w:t>).</w:t>
      </w:r>
    </w:p>
    <w:p w:rsidR="00FF1693" w:rsidRPr="00E53006" w:rsidRDefault="00FF1693" w:rsidP="00FF1693">
      <w:pPr>
        <w:spacing w:after="0" w:line="360" w:lineRule="auto"/>
        <w:jc w:val="center"/>
        <w:rPr>
          <w:sz w:val="28"/>
          <w:szCs w:val="28"/>
          <w:lang w:val="uk-UA"/>
        </w:rPr>
      </w:pPr>
      <w:r>
        <w:rPr>
          <w:noProof/>
          <w:lang w:val="uk-UA" w:eastAsia="uk-UA"/>
        </w:rPr>
        <w:drawing>
          <wp:inline distT="0" distB="0" distL="0" distR="0" wp14:anchorId="5CFB4E37" wp14:editId="2FF48580">
            <wp:extent cx="2378511" cy="3556000"/>
            <wp:effectExtent l="0" t="0" r="3175" b="635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2381390" cy="3560304"/>
                    </a:xfrm>
                    <a:prstGeom prst="rect">
                      <a:avLst/>
                    </a:prstGeom>
                  </pic:spPr>
                </pic:pic>
              </a:graphicData>
            </a:graphic>
          </wp:inline>
        </w:drawing>
      </w:r>
    </w:p>
    <w:p w:rsidR="00FF1693" w:rsidRPr="00FF1693" w:rsidRDefault="00FF1693" w:rsidP="00FF1693">
      <w:pPr>
        <w:spacing w:after="0" w:line="360" w:lineRule="auto"/>
        <w:ind w:right="-5" w:firstLine="567"/>
        <w:jc w:val="center"/>
        <w:rPr>
          <w:rFonts w:ascii="Times New Roman" w:eastAsiaTheme="minorEastAsia" w:hAnsi="Times New Roman" w:cs="Times New Roman"/>
          <w:sz w:val="24"/>
          <w:szCs w:val="24"/>
          <w:lang w:val="uk-UA"/>
        </w:rPr>
      </w:pPr>
      <w:r w:rsidRPr="00FF1693">
        <w:rPr>
          <w:rFonts w:ascii="Times New Roman" w:eastAsiaTheme="minorEastAsia" w:hAnsi="Times New Roman" w:cs="Times New Roman"/>
          <w:sz w:val="24"/>
          <w:szCs w:val="24"/>
          <w:lang w:val="uk-UA"/>
        </w:rPr>
        <w:t xml:space="preserve">Рис. </w:t>
      </w:r>
      <w:r>
        <w:rPr>
          <w:rFonts w:ascii="Times New Roman" w:eastAsiaTheme="minorEastAsia" w:hAnsi="Times New Roman" w:cs="Times New Roman"/>
          <w:sz w:val="24"/>
          <w:szCs w:val="24"/>
          <w:lang w:val="uk-UA"/>
        </w:rPr>
        <w:t>5</w:t>
      </w:r>
      <w:r w:rsidRPr="00FF1693">
        <w:rPr>
          <w:rFonts w:ascii="Times New Roman" w:eastAsiaTheme="minorEastAsia" w:hAnsi="Times New Roman" w:cs="Times New Roman"/>
          <w:sz w:val="24"/>
          <w:szCs w:val="24"/>
          <w:lang w:val="uk-UA"/>
        </w:rPr>
        <w:t>.1</w:t>
      </w:r>
      <w:r>
        <w:rPr>
          <w:rFonts w:ascii="Times New Roman" w:eastAsiaTheme="minorEastAsia" w:hAnsi="Times New Roman" w:cs="Times New Roman"/>
          <w:sz w:val="24"/>
          <w:szCs w:val="24"/>
          <w:lang w:val="uk-UA"/>
        </w:rPr>
        <w:t>1</w:t>
      </w:r>
      <w:r w:rsidRPr="00FF1693">
        <w:rPr>
          <w:rFonts w:ascii="Times New Roman" w:eastAsiaTheme="minorEastAsia" w:hAnsi="Times New Roman" w:cs="Times New Roman"/>
          <w:sz w:val="24"/>
          <w:szCs w:val="24"/>
          <w:lang w:val="uk-UA"/>
        </w:rPr>
        <w:t>. Вікно шару «</w:t>
      </w:r>
      <w:proofErr w:type="spellStart"/>
      <w:r w:rsidRPr="00FF1693">
        <w:rPr>
          <w:rFonts w:ascii="Times New Roman" w:eastAsiaTheme="minorEastAsia" w:hAnsi="Times New Roman" w:cs="Times New Roman"/>
          <w:sz w:val="24"/>
          <w:szCs w:val="24"/>
          <w:lang w:val="uk-UA"/>
        </w:rPr>
        <w:t>Шаблони_екранів</w:t>
      </w:r>
      <w:proofErr w:type="spellEnd"/>
      <w:r w:rsidRPr="00FF1693">
        <w:rPr>
          <w:rFonts w:ascii="Times New Roman" w:eastAsiaTheme="minorEastAsia" w:hAnsi="Times New Roman" w:cs="Times New Roman"/>
          <w:sz w:val="24"/>
          <w:szCs w:val="24"/>
          <w:lang w:val="uk-UA"/>
        </w:rPr>
        <w:t xml:space="preserve"> (зверху) і групи </w:t>
      </w:r>
    </w:p>
    <w:p w:rsidR="00FF1693" w:rsidRPr="00FF1693" w:rsidRDefault="00FF1693" w:rsidP="00FF1693">
      <w:pPr>
        <w:spacing w:after="0" w:line="360" w:lineRule="auto"/>
        <w:ind w:right="-5" w:firstLine="567"/>
        <w:jc w:val="center"/>
        <w:rPr>
          <w:rFonts w:ascii="Times New Roman" w:eastAsiaTheme="minorEastAsia" w:hAnsi="Times New Roman" w:cs="Times New Roman"/>
          <w:sz w:val="24"/>
          <w:szCs w:val="24"/>
          <w:lang w:val="uk-UA"/>
        </w:rPr>
      </w:pPr>
      <w:r w:rsidRPr="00FF1693">
        <w:rPr>
          <w:rFonts w:ascii="Times New Roman" w:eastAsiaTheme="minorEastAsia" w:hAnsi="Times New Roman" w:cs="Times New Roman"/>
          <w:sz w:val="24"/>
          <w:szCs w:val="24"/>
          <w:lang w:val="uk-UA"/>
        </w:rPr>
        <w:t>компонентів «Канали» (знизу)</w:t>
      </w:r>
    </w:p>
    <w:p w:rsidR="00A15B74" w:rsidRDefault="00A15B74" w:rsidP="00FF1693">
      <w:pPr>
        <w:pStyle w:val="aa"/>
        <w:ind w:right="425" w:firstLine="709"/>
        <w:rPr>
          <w:sz w:val="28"/>
          <w:szCs w:val="28"/>
          <w:lang w:val="uk-UA"/>
        </w:rPr>
      </w:pPr>
    </w:p>
    <w:p w:rsidR="00A15B74" w:rsidRPr="00A15B74" w:rsidRDefault="00A15B74" w:rsidP="00A15B74">
      <w:pPr>
        <w:pStyle w:val="aa"/>
        <w:ind w:right="425" w:firstLine="709"/>
        <w:rPr>
          <w:sz w:val="28"/>
          <w:szCs w:val="28"/>
          <w:lang w:val="uk-UA"/>
        </w:rPr>
      </w:pPr>
      <w:r w:rsidRPr="00A15B74">
        <w:rPr>
          <w:sz w:val="28"/>
          <w:szCs w:val="28"/>
          <w:lang w:val="uk-UA"/>
        </w:rPr>
        <w:t xml:space="preserve">Перейдемо на закладку «Аргументи», виділив ЛКМ перший аргумент і з допомогою натискування ЛКМ на іконці  </w:t>
      </w:r>
      <w:r w:rsidRPr="00A15B74">
        <w:rPr>
          <w:noProof/>
          <w:sz w:val="28"/>
          <w:szCs w:val="28"/>
          <w:lang w:val="uk-UA" w:eastAsia="uk-UA"/>
        </w:rPr>
        <w:drawing>
          <wp:inline distT="0" distB="0" distL="0" distR="0" wp14:anchorId="52B23A18" wp14:editId="1A6B8635">
            <wp:extent cx="225425" cy="213995"/>
            <wp:effectExtent l="0" t="0" r="3175" b="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25425" cy="213995"/>
                    </a:xfrm>
                    <a:prstGeom prst="rect">
                      <a:avLst/>
                    </a:prstGeom>
                    <a:noFill/>
                    <a:ln>
                      <a:noFill/>
                    </a:ln>
                  </pic:spPr>
                </pic:pic>
              </a:graphicData>
            </a:graphic>
          </wp:inline>
        </w:drawing>
      </w:r>
      <w:r w:rsidRPr="00A15B74">
        <w:rPr>
          <w:sz w:val="28"/>
          <w:szCs w:val="28"/>
          <w:lang w:val="uk-UA"/>
        </w:rPr>
        <w:t xml:space="preserve"> створимо канали у вибраній групі та автоматично зв'яжемо їх атрибути з аргументами шаблону екрана (див. рисунок </w:t>
      </w:r>
      <w:r>
        <w:rPr>
          <w:sz w:val="28"/>
          <w:szCs w:val="28"/>
          <w:lang w:val="uk-UA"/>
        </w:rPr>
        <w:t>5</w:t>
      </w:r>
      <w:r w:rsidRPr="00A15B74">
        <w:rPr>
          <w:sz w:val="28"/>
          <w:szCs w:val="28"/>
          <w:lang w:val="uk-UA"/>
        </w:rPr>
        <w:t>.1</w:t>
      </w:r>
      <w:r>
        <w:rPr>
          <w:sz w:val="28"/>
          <w:szCs w:val="28"/>
          <w:lang w:val="uk-UA"/>
        </w:rPr>
        <w:t>3</w:t>
      </w:r>
      <w:r w:rsidRPr="00A15B74">
        <w:rPr>
          <w:sz w:val="28"/>
          <w:szCs w:val="28"/>
          <w:lang w:val="uk-UA"/>
        </w:rPr>
        <w:t>).</w:t>
      </w:r>
    </w:p>
    <w:p w:rsidR="00A15B74" w:rsidRPr="00A15B74" w:rsidRDefault="00A15B74" w:rsidP="00A15B74">
      <w:pPr>
        <w:pStyle w:val="aa"/>
        <w:ind w:right="425" w:firstLine="709"/>
        <w:rPr>
          <w:sz w:val="28"/>
          <w:szCs w:val="28"/>
          <w:lang w:val="uk-UA"/>
        </w:rPr>
      </w:pPr>
      <w:r w:rsidRPr="00A15B74">
        <w:rPr>
          <w:sz w:val="28"/>
          <w:szCs w:val="28"/>
          <w:lang w:val="uk-UA"/>
        </w:rPr>
        <w:t>Подібним чином створимо канали в інших групах.</w:t>
      </w:r>
    </w:p>
    <w:p w:rsidR="00A15B74" w:rsidRDefault="00A15B74" w:rsidP="00FF1693">
      <w:pPr>
        <w:pStyle w:val="aa"/>
        <w:ind w:right="425" w:firstLine="709"/>
        <w:rPr>
          <w:sz w:val="28"/>
          <w:szCs w:val="28"/>
          <w:lang w:val="uk-UA"/>
        </w:rPr>
        <w:sectPr w:rsidR="00A15B74" w:rsidSect="00D8220B">
          <w:pgSz w:w="11906" w:h="16838"/>
          <w:pgMar w:top="709" w:right="424" w:bottom="1843" w:left="1701" w:header="708" w:footer="708" w:gutter="0"/>
          <w:cols w:space="708"/>
          <w:titlePg/>
          <w:docGrid w:linePitch="360"/>
        </w:sectPr>
      </w:pPr>
    </w:p>
    <w:p w:rsidR="00A15B74" w:rsidRPr="00E53006" w:rsidRDefault="00A15B74" w:rsidP="00A15B74">
      <w:pPr>
        <w:spacing w:line="360" w:lineRule="auto"/>
        <w:jc w:val="center"/>
        <w:rPr>
          <w:sz w:val="28"/>
          <w:szCs w:val="28"/>
          <w:lang w:val="uk-UA"/>
        </w:rPr>
      </w:pPr>
      <w:r>
        <w:rPr>
          <w:noProof/>
          <w:lang w:val="uk-UA" w:eastAsia="uk-UA"/>
        </w:rPr>
        <w:lastRenderedPageBreak/>
        <w:drawing>
          <wp:inline distT="0" distB="0" distL="0" distR="0" wp14:anchorId="2A0870C7" wp14:editId="20DB4DBF">
            <wp:extent cx="1975555" cy="2765778"/>
            <wp:effectExtent l="0" t="0" r="5715"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cstate="print"/>
                    <a:srcRect t="9151" r="67849" b="10784"/>
                    <a:stretch/>
                  </pic:blipFill>
                  <pic:spPr bwMode="auto">
                    <a:xfrm>
                      <a:off x="0" y="0"/>
                      <a:ext cx="1975555" cy="2765778"/>
                    </a:xfrm>
                    <a:prstGeom prst="rect">
                      <a:avLst/>
                    </a:prstGeom>
                    <a:ln>
                      <a:noFill/>
                    </a:ln>
                    <a:extLst>
                      <a:ext uri="{53640926-AAD7-44D8-BBD7-CCE9431645EC}">
                        <a14:shadowObscured xmlns:a14="http://schemas.microsoft.com/office/drawing/2010/main"/>
                      </a:ext>
                    </a:extLst>
                  </pic:spPr>
                </pic:pic>
              </a:graphicData>
            </a:graphic>
          </wp:inline>
        </w:drawing>
      </w:r>
    </w:p>
    <w:p w:rsidR="00A15B74" w:rsidRPr="00A15B74" w:rsidRDefault="00A15B74" w:rsidP="000B679A">
      <w:pPr>
        <w:spacing w:after="0" w:line="360" w:lineRule="auto"/>
        <w:ind w:right="-6" w:firstLine="567"/>
        <w:jc w:val="center"/>
        <w:rPr>
          <w:rFonts w:ascii="Times New Roman" w:eastAsiaTheme="minorEastAsia" w:hAnsi="Times New Roman" w:cs="Times New Roman"/>
          <w:sz w:val="24"/>
          <w:szCs w:val="24"/>
          <w:lang w:val="uk-UA"/>
        </w:rPr>
      </w:pPr>
      <w:r w:rsidRPr="00A15B74">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A15B74">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A15B74">
        <w:rPr>
          <w:rFonts w:ascii="Times New Roman" w:eastAsiaTheme="minorEastAsia" w:hAnsi="Times New Roman" w:cs="Times New Roman"/>
          <w:sz w:val="24"/>
          <w:szCs w:val="24"/>
          <w:lang w:val="uk-UA"/>
        </w:rPr>
        <w:t>.1</w:t>
      </w:r>
      <w:r>
        <w:rPr>
          <w:rFonts w:ascii="Times New Roman" w:eastAsiaTheme="minorEastAsia" w:hAnsi="Times New Roman" w:cs="Times New Roman"/>
          <w:sz w:val="24"/>
          <w:szCs w:val="24"/>
          <w:lang w:val="uk-UA"/>
        </w:rPr>
        <w:t>2</w:t>
      </w:r>
      <w:r w:rsidRPr="00A15B74">
        <w:rPr>
          <w:rFonts w:ascii="Times New Roman" w:eastAsiaTheme="minorEastAsia" w:hAnsi="Times New Roman" w:cs="Times New Roman"/>
          <w:sz w:val="24"/>
          <w:szCs w:val="24"/>
          <w:lang w:val="uk-UA"/>
        </w:rPr>
        <w:t xml:space="preserve">. Вікно виклику властивості каналу класу «Виклик» </w:t>
      </w:r>
    </w:p>
    <w:p w:rsidR="00A15B74" w:rsidRDefault="00A15B74" w:rsidP="000B679A">
      <w:pPr>
        <w:spacing w:after="0" w:line="360" w:lineRule="auto"/>
        <w:ind w:right="-6" w:firstLine="567"/>
        <w:jc w:val="center"/>
        <w:rPr>
          <w:rFonts w:ascii="Times New Roman" w:eastAsiaTheme="minorEastAsia" w:hAnsi="Times New Roman" w:cs="Times New Roman"/>
          <w:sz w:val="24"/>
          <w:szCs w:val="24"/>
          <w:lang w:val="uk-UA"/>
        </w:rPr>
      </w:pPr>
      <w:r w:rsidRPr="00A15B74">
        <w:rPr>
          <w:rFonts w:ascii="Times New Roman" w:eastAsiaTheme="minorEastAsia" w:hAnsi="Times New Roman" w:cs="Times New Roman"/>
          <w:sz w:val="24"/>
          <w:szCs w:val="24"/>
          <w:lang w:val="uk-UA"/>
        </w:rPr>
        <w:t>«Мнемосхема:1»</w:t>
      </w:r>
    </w:p>
    <w:p w:rsidR="00A15B74" w:rsidRPr="00E53006" w:rsidRDefault="00A15B74" w:rsidP="000B679A">
      <w:pPr>
        <w:spacing w:after="0" w:line="360" w:lineRule="auto"/>
        <w:jc w:val="center"/>
        <w:rPr>
          <w:sz w:val="28"/>
          <w:szCs w:val="28"/>
          <w:lang w:val="uk-UA"/>
        </w:rPr>
      </w:pPr>
      <w:r>
        <w:rPr>
          <w:noProof/>
          <w:lang w:val="uk-UA" w:eastAsia="uk-UA"/>
        </w:rPr>
        <w:drawing>
          <wp:inline distT="0" distB="0" distL="0" distR="0" wp14:anchorId="18426EDB" wp14:editId="47A39290">
            <wp:extent cx="4714839" cy="2980266"/>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3" cstate="print"/>
                    <a:srcRect t="13267" r="27757" b="5505"/>
                    <a:stretch/>
                  </pic:blipFill>
                  <pic:spPr bwMode="auto">
                    <a:xfrm>
                      <a:off x="0" y="0"/>
                      <a:ext cx="4723560" cy="2985779"/>
                    </a:xfrm>
                    <a:prstGeom prst="rect">
                      <a:avLst/>
                    </a:prstGeom>
                    <a:ln>
                      <a:noFill/>
                    </a:ln>
                    <a:extLst>
                      <a:ext uri="{53640926-AAD7-44D8-BBD7-CCE9431645EC}">
                        <a14:shadowObscured xmlns:a14="http://schemas.microsoft.com/office/drawing/2010/main"/>
                      </a:ext>
                    </a:extLst>
                  </pic:spPr>
                </pic:pic>
              </a:graphicData>
            </a:graphic>
          </wp:inline>
        </w:drawing>
      </w:r>
    </w:p>
    <w:p w:rsidR="000F38BE" w:rsidRDefault="00A15B74" w:rsidP="000B679A">
      <w:pPr>
        <w:spacing w:after="0" w:line="360" w:lineRule="auto"/>
        <w:ind w:right="-6" w:firstLine="567"/>
        <w:jc w:val="center"/>
        <w:rPr>
          <w:rFonts w:ascii="Times New Roman" w:eastAsiaTheme="minorEastAsia" w:hAnsi="Times New Roman" w:cs="Times New Roman"/>
          <w:sz w:val="24"/>
          <w:szCs w:val="24"/>
          <w:lang w:val="uk-UA"/>
        </w:rPr>
        <w:sectPr w:rsidR="000F38BE" w:rsidSect="00D8220B">
          <w:pgSz w:w="11906" w:h="16838"/>
          <w:pgMar w:top="709" w:right="424" w:bottom="1843" w:left="1701" w:header="708" w:footer="708" w:gutter="0"/>
          <w:cols w:space="708"/>
          <w:titlePg/>
          <w:docGrid w:linePitch="360"/>
        </w:sectPr>
      </w:pPr>
      <w:r w:rsidRPr="00A15B74">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A15B74">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A15B74">
        <w:rPr>
          <w:rFonts w:ascii="Times New Roman" w:eastAsiaTheme="minorEastAsia" w:hAnsi="Times New Roman" w:cs="Times New Roman"/>
          <w:sz w:val="24"/>
          <w:szCs w:val="24"/>
          <w:lang w:val="uk-UA"/>
        </w:rPr>
        <w:t>.1</w:t>
      </w:r>
      <w:r>
        <w:rPr>
          <w:rFonts w:ascii="Times New Roman" w:eastAsiaTheme="minorEastAsia" w:hAnsi="Times New Roman" w:cs="Times New Roman"/>
          <w:sz w:val="24"/>
          <w:szCs w:val="24"/>
          <w:lang w:val="uk-UA"/>
        </w:rPr>
        <w:t>3</w:t>
      </w:r>
      <w:r w:rsidRPr="00A15B74">
        <w:rPr>
          <w:rFonts w:ascii="Times New Roman" w:eastAsiaTheme="minorEastAsia" w:hAnsi="Times New Roman" w:cs="Times New Roman"/>
          <w:sz w:val="24"/>
          <w:szCs w:val="24"/>
          <w:lang w:val="uk-UA"/>
        </w:rPr>
        <w:t>. Вікно створення каналів для групи «Мнемосхема:1»</w:t>
      </w:r>
    </w:p>
    <w:p w:rsidR="000B679A" w:rsidRPr="000B679A" w:rsidRDefault="000B679A" w:rsidP="000B679A">
      <w:pPr>
        <w:pStyle w:val="2"/>
        <w:jc w:val="center"/>
        <w:rPr>
          <w:rFonts w:ascii="Times New Roman" w:hAnsi="Times New Roman" w:cs="Times New Roman"/>
          <w:color w:val="auto"/>
          <w:sz w:val="28"/>
          <w:szCs w:val="28"/>
          <w:lang w:val="uk-UA"/>
        </w:rPr>
      </w:pPr>
      <w:bookmarkStart w:id="36" w:name="_Toc89250310"/>
      <w:r>
        <w:rPr>
          <w:rFonts w:ascii="Times New Roman" w:hAnsi="Times New Roman" w:cs="Times New Roman"/>
          <w:color w:val="auto"/>
          <w:sz w:val="28"/>
          <w:szCs w:val="28"/>
          <w:lang w:val="uk-UA"/>
        </w:rPr>
        <w:lastRenderedPageBreak/>
        <w:t>5</w:t>
      </w:r>
      <w:r w:rsidRPr="000B679A">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7</w:t>
      </w:r>
      <w:r w:rsidRPr="000B679A">
        <w:rPr>
          <w:rFonts w:ascii="Times New Roman" w:hAnsi="Times New Roman" w:cs="Times New Roman"/>
          <w:color w:val="auto"/>
          <w:sz w:val="28"/>
          <w:szCs w:val="28"/>
          <w:lang w:val="uk-UA"/>
        </w:rPr>
        <w:t xml:space="preserve"> Розробка архіву та звіту </w:t>
      </w:r>
      <w:proofErr w:type="spellStart"/>
      <w:r w:rsidRPr="000B679A">
        <w:rPr>
          <w:rFonts w:ascii="Times New Roman" w:hAnsi="Times New Roman" w:cs="Times New Roman"/>
          <w:color w:val="auto"/>
          <w:sz w:val="28"/>
          <w:szCs w:val="28"/>
          <w:lang w:val="uk-UA"/>
        </w:rPr>
        <w:t>алармів</w:t>
      </w:r>
      <w:bookmarkEnd w:id="36"/>
      <w:proofErr w:type="spellEnd"/>
    </w:p>
    <w:p w:rsidR="000F38BE" w:rsidRDefault="000F38BE" w:rsidP="000F38BE">
      <w:pPr>
        <w:spacing w:line="360" w:lineRule="auto"/>
        <w:ind w:left="284" w:right="454" w:firstLine="709"/>
        <w:jc w:val="both"/>
        <w:rPr>
          <w:sz w:val="28"/>
          <w:szCs w:val="28"/>
          <w:lang w:val="uk-UA"/>
        </w:rPr>
      </w:pPr>
    </w:p>
    <w:p w:rsidR="000F38BE" w:rsidRDefault="000F38BE" w:rsidP="000F38BE">
      <w:pPr>
        <w:pStyle w:val="aa"/>
        <w:ind w:right="425" w:firstLine="709"/>
        <w:rPr>
          <w:sz w:val="28"/>
          <w:szCs w:val="28"/>
          <w:lang w:val="uk-UA"/>
        </w:rPr>
      </w:pPr>
      <w:r w:rsidRPr="00E53006">
        <w:rPr>
          <w:sz w:val="28"/>
          <w:szCs w:val="28"/>
          <w:lang w:val="uk-UA"/>
        </w:rPr>
        <w:t>Для збереження реальних значень каналів в архіві «</w:t>
      </w:r>
      <w:r w:rsidRPr="000F38BE">
        <w:rPr>
          <w:sz w:val="28"/>
          <w:szCs w:val="28"/>
          <w:lang w:val="uk-UA"/>
        </w:rPr>
        <w:t xml:space="preserve">SIAD/SQL 6» </w:t>
      </w:r>
      <w:r w:rsidRPr="00E53006">
        <w:rPr>
          <w:sz w:val="28"/>
          <w:szCs w:val="28"/>
          <w:lang w:val="uk-UA"/>
        </w:rPr>
        <w:t>і в</w:t>
      </w:r>
      <w:r w:rsidRPr="00E53006">
        <w:rPr>
          <w:sz w:val="28"/>
          <w:szCs w:val="28"/>
          <w:lang w:val="uk-UA"/>
        </w:rPr>
        <w:t>е</w:t>
      </w:r>
      <w:r w:rsidRPr="00E53006">
        <w:rPr>
          <w:sz w:val="28"/>
          <w:szCs w:val="28"/>
          <w:lang w:val="uk-UA"/>
        </w:rPr>
        <w:t xml:space="preserve">дення звіту </w:t>
      </w:r>
      <w:proofErr w:type="spellStart"/>
      <w:r w:rsidRPr="00E53006">
        <w:rPr>
          <w:sz w:val="28"/>
          <w:szCs w:val="28"/>
          <w:lang w:val="uk-UA"/>
        </w:rPr>
        <w:t>алармів</w:t>
      </w:r>
      <w:proofErr w:type="spellEnd"/>
      <w:r w:rsidRPr="00E53006">
        <w:rPr>
          <w:sz w:val="28"/>
          <w:szCs w:val="28"/>
          <w:lang w:val="uk-UA"/>
        </w:rPr>
        <w:t xml:space="preserve"> за такими подіями, як перетин заданих для каналу уст</w:t>
      </w:r>
      <w:r w:rsidRPr="00E53006">
        <w:rPr>
          <w:sz w:val="28"/>
          <w:szCs w:val="28"/>
          <w:lang w:val="uk-UA"/>
        </w:rPr>
        <w:t>а</w:t>
      </w:r>
      <w:r w:rsidRPr="00E53006">
        <w:rPr>
          <w:sz w:val="28"/>
          <w:szCs w:val="28"/>
          <w:lang w:val="uk-UA"/>
        </w:rPr>
        <w:t>вок і границь, необхідно для вузла проекту задати низку загальних параме</w:t>
      </w:r>
      <w:r w:rsidRPr="00E53006">
        <w:rPr>
          <w:sz w:val="28"/>
          <w:szCs w:val="28"/>
          <w:lang w:val="uk-UA"/>
        </w:rPr>
        <w:t>т</w:t>
      </w:r>
      <w:r w:rsidRPr="00E53006">
        <w:rPr>
          <w:sz w:val="28"/>
          <w:szCs w:val="28"/>
          <w:lang w:val="uk-UA"/>
        </w:rPr>
        <w:t xml:space="preserve">рів, </w:t>
      </w:r>
      <w:r w:rsidR="00096206">
        <w:rPr>
          <w:sz w:val="28"/>
          <w:szCs w:val="28"/>
          <w:lang w:val="uk-UA"/>
        </w:rPr>
        <w:t>та</w:t>
      </w:r>
      <w:r w:rsidRPr="00E53006">
        <w:rPr>
          <w:sz w:val="28"/>
          <w:szCs w:val="28"/>
          <w:lang w:val="uk-UA"/>
        </w:rPr>
        <w:t xml:space="preserve"> індивідуально або груповим способом установити для каналів відпов</w:t>
      </w:r>
      <w:r w:rsidRPr="00E53006">
        <w:rPr>
          <w:sz w:val="28"/>
          <w:szCs w:val="28"/>
          <w:lang w:val="uk-UA"/>
        </w:rPr>
        <w:t>і</w:t>
      </w:r>
      <w:r w:rsidRPr="00E53006">
        <w:rPr>
          <w:sz w:val="28"/>
          <w:szCs w:val="28"/>
          <w:lang w:val="uk-UA"/>
        </w:rPr>
        <w:t xml:space="preserve">дні атрибути </w:t>
      </w:r>
      <w:r w:rsidRPr="000F38BE">
        <w:rPr>
          <w:sz w:val="28"/>
          <w:szCs w:val="28"/>
          <w:lang w:val="uk-UA"/>
        </w:rPr>
        <w:t xml:space="preserve">СПАД </w:t>
      </w:r>
      <w:r w:rsidRPr="00E53006">
        <w:rPr>
          <w:sz w:val="28"/>
          <w:szCs w:val="28"/>
          <w:lang w:val="uk-UA"/>
        </w:rPr>
        <w:t>і/або «</w:t>
      </w:r>
      <w:r w:rsidRPr="000F38BE">
        <w:rPr>
          <w:sz w:val="28"/>
          <w:szCs w:val="28"/>
          <w:lang w:val="uk-UA"/>
        </w:rPr>
        <w:t xml:space="preserve">Звіт </w:t>
      </w:r>
      <w:proofErr w:type="spellStart"/>
      <w:r w:rsidRPr="000F38BE">
        <w:rPr>
          <w:sz w:val="28"/>
          <w:szCs w:val="28"/>
          <w:lang w:val="uk-UA"/>
        </w:rPr>
        <w:t>алармів</w:t>
      </w:r>
      <w:proofErr w:type="spellEnd"/>
      <w:r w:rsidRPr="000F38BE">
        <w:rPr>
          <w:sz w:val="28"/>
          <w:szCs w:val="28"/>
          <w:lang w:val="uk-UA"/>
        </w:rPr>
        <w:t>»</w:t>
      </w:r>
      <w:r w:rsidRPr="00E53006">
        <w:rPr>
          <w:sz w:val="28"/>
          <w:szCs w:val="28"/>
          <w:lang w:val="uk-UA"/>
        </w:rPr>
        <w:t>. Так, викликавши на редагування вузол «</w:t>
      </w:r>
      <w:r w:rsidRPr="000F38BE">
        <w:rPr>
          <w:sz w:val="28"/>
          <w:szCs w:val="28"/>
          <w:lang w:val="uk-UA"/>
        </w:rPr>
        <w:t>RTM_1»</w:t>
      </w:r>
      <w:r w:rsidRPr="00E53006">
        <w:rPr>
          <w:sz w:val="28"/>
          <w:szCs w:val="28"/>
          <w:lang w:val="uk-UA"/>
        </w:rPr>
        <w:t xml:space="preserve">, визначимо файли архіву, звіту </w:t>
      </w:r>
      <w:proofErr w:type="spellStart"/>
      <w:r w:rsidRPr="00E53006">
        <w:rPr>
          <w:sz w:val="28"/>
          <w:szCs w:val="28"/>
          <w:lang w:val="uk-UA"/>
        </w:rPr>
        <w:t>алармів</w:t>
      </w:r>
      <w:proofErr w:type="spellEnd"/>
      <w:r w:rsidRPr="00E53006">
        <w:rPr>
          <w:sz w:val="28"/>
          <w:szCs w:val="28"/>
          <w:lang w:val="uk-UA"/>
        </w:rPr>
        <w:t xml:space="preserve"> і задамо налагодже</w:t>
      </w:r>
      <w:r w:rsidRPr="00E53006">
        <w:rPr>
          <w:sz w:val="28"/>
          <w:szCs w:val="28"/>
          <w:lang w:val="uk-UA"/>
        </w:rPr>
        <w:t>н</w:t>
      </w:r>
      <w:r w:rsidRPr="00E53006">
        <w:rPr>
          <w:sz w:val="28"/>
          <w:szCs w:val="28"/>
          <w:lang w:val="uk-UA"/>
        </w:rPr>
        <w:t xml:space="preserve">ня для мережевого обміну (рисунок. </w:t>
      </w:r>
      <w:r>
        <w:rPr>
          <w:sz w:val="28"/>
          <w:szCs w:val="28"/>
          <w:lang w:val="uk-UA"/>
        </w:rPr>
        <w:t>5</w:t>
      </w:r>
      <w:r w:rsidRPr="00E53006">
        <w:rPr>
          <w:sz w:val="28"/>
          <w:szCs w:val="28"/>
          <w:lang w:val="uk-UA"/>
        </w:rPr>
        <w:t>.1</w:t>
      </w:r>
      <w:r>
        <w:rPr>
          <w:sz w:val="28"/>
          <w:szCs w:val="28"/>
          <w:lang w:val="uk-UA"/>
        </w:rPr>
        <w:t>4</w:t>
      </w:r>
      <w:r w:rsidRPr="00E53006">
        <w:rPr>
          <w:sz w:val="28"/>
          <w:szCs w:val="28"/>
          <w:lang w:val="uk-UA"/>
        </w:rPr>
        <w:t xml:space="preserve">). </w:t>
      </w:r>
    </w:p>
    <w:p w:rsidR="000F38BE" w:rsidRPr="00E53006" w:rsidRDefault="000F38BE" w:rsidP="000F38BE">
      <w:pPr>
        <w:spacing w:line="360" w:lineRule="auto"/>
        <w:ind w:left="284" w:right="454" w:firstLine="709"/>
        <w:jc w:val="center"/>
        <w:rPr>
          <w:sz w:val="28"/>
          <w:szCs w:val="28"/>
          <w:lang w:val="uk-UA"/>
        </w:rPr>
      </w:pPr>
      <w:r>
        <w:rPr>
          <w:noProof/>
          <w:lang w:val="uk-UA" w:eastAsia="uk-UA"/>
        </w:rPr>
        <w:drawing>
          <wp:inline distT="0" distB="0" distL="0" distR="0" wp14:anchorId="693A7155" wp14:editId="021AAD9D">
            <wp:extent cx="1794933" cy="2150686"/>
            <wp:effectExtent l="0" t="0" r="0" b="254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cstate="print"/>
                    <a:srcRect t="35294" r="79607" b="21242"/>
                    <a:stretch/>
                  </pic:blipFill>
                  <pic:spPr bwMode="auto">
                    <a:xfrm>
                      <a:off x="0" y="0"/>
                      <a:ext cx="1797243" cy="2153453"/>
                    </a:xfrm>
                    <a:prstGeom prst="rect">
                      <a:avLst/>
                    </a:prstGeom>
                    <a:ln>
                      <a:noFill/>
                    </a:ln>
                    <a:extLst>
                      <a:ext uri="{53640926-AAD7-44D8-BBD7-CCE9431645EC}">
                        <a14:shadowObscured xmlns:a14="http://schemas.microsoft.com/office/drawing/2010/main"/>
                      </a:ext>
                    </a:extLst>
                  </pic:spPr>
                </pic:pic>
              </a:graphicData>
            </a:graphic>
          </wp:inline>
        </w:drawing>
      </w:r>
    </w:p>
    <w:p w:rsidR="000F38BE" w:rsidRP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F38BE">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F38BE">
        <w:rPr>
          <w:rFonts w:ascii="Times New Roman" w:eastAsiaTheme="minorEastAsia" w:hAnsi="Times New Roman" w:cs="Times New Roman"/>
          <w:sz w:val="24"/>
          <w:szCs w:val="24"/>
          <w:lang w:val="uk-UA"/>
        </w:rPr>
        <w:t>.1</w:t>
      </w:r>
      <w:r>
        <w:rPr>
          <w:rFonts w:ascii="Times New Roman" w:eastAsiaTheme="minorEastAsia" w:hAnsi="Times New Roman" w:cs="Times New Roman"/>
          <w:sz w:val="24"/>
          <w:szCs w:val="24"/>
          <w:lang w:val="uk-UA"/>
        </w:rPr>
        <w:t>4</w:t>
      </w:r>
      <w:r w:rsidRPr="000F38BE">
        <w:rPr>
          <w:rFonts w:ascii="Times New Roman" w:eastAsiaTheme="minorEastAsia" w:hAnsi="Times New Roman" w:cs="Times New Roman"/>
          <w:sz w:val="24"/>
          <w:szCs w:val="24"/>
          <w:lang w:val="uk-UA"/>
        </w:rPr>
        <w:t xml:space="preserve">. Вікно для визначення файлів архіву, звіту </w:t>
      </w:r>
      <w:proofErr w:type="spellStart"/>
      <w:r w:rsidRPr="000F38BE">
        <w:rPr>
          <w:rFonts w:ascii="Times New Roman" w:eastAsiaTheme="minorEastAsia" w:hAnsi="Times New Roman" w:cs="Times New Roman"/>
          <w:sz w:val="24"/>
          <w:szCs w:val="24"/>
          <w:lang w:val="uk-UA"/>
        </w:rPr>
        <w:t>алармів</w:t>
      </w:r>
      <w:proofErr w:type="spellEnd"/>
      <w:r w:rsidRPr="000F38BE">
        <w:rPr>
          <w:rFonts w:ascii="Times New Roman" w:eastAsiaTheme="minorEastAsia" w:hAnsi="Times New Roman" w:cs="Times New Roman"/>
          <w:sz w:val="24"/>
          <w:szCs w:val="24"/>
          <w:lang w:val="uk-UA"/>
        </w:rPr>
        <w:t xml:space="preserve"> і</w:t>
      </w:r>
    </w:p>
    <w:p w:rsid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задання налагоджень для мережевого обміну</w:t>
      </w:r>
    </w:p>
    <w:p w:rsidR="000F38BE" w:rsidRPr="00E53006" w:rsidRDefault="000F38BE" w:rsidP="000F38BE">
      <w:pPr>
        <w:pStyle w:val="aa"/>
        <w:ind w:right="425" w:firstLine="709"/>
        <w:rPr>
          <w:sz w:val="28"/>
          <w:szCs w:val="28"/>
          <w:lang w:val="uk-UA"/>
        </w:rPr>
      </w:pPr>
      <w:r w:rsidRPr="00E53006">
        <w:rPr>
          <w:sz w:val="28"/>
          <w:szCs w:val="28"/>
          <w:lang w:val="uk-UA"/>
        </w:rPr>
        <w:t>Визначимо архівування каналів, які зв'язані з технологічними параме</w:t>
      </w:r>
      <w:r w:rsidRPr="00E53006">
        <w:rPr>
          <w:sz w:val="28"/>
          <w:szCs w:val="28"/>
          <w:lang w:val="uk-UA"/>
        </w:rPr>
        <w:t>т</w:t>
      </w:r>
      <w:r w:rsidRPr="00E53006">
        <w:rPr>
          <w:sz w:val="28"/>
          <w:szCs w:val="28"/>
          <w:lang w:val="uk-UA"/>
        </w:rPr>
        <w:t xml:space="preserve">рами, до архіву </w:t>
      </w:r>
      <w:r w:rsidRPr="000F38BE">
        <w:rPr>
          <w:sz w:val="28"/>
          <w:szCs w:val="28"/>
          <w:lang w:val="uk-UA"/>
        </w:rPr>
        <w:t xml:space="preserve">СПАД 1.  </w:t>
      </w:r>
      <w:r w:rsidRPr="00E53006">
        <w:rPr>
          <w:sz w:val="28"/>
          <w:szCs w:val="28"/>
          <w:lang w:val="uk-UA"/>
        </w:rPr>
        <w:t>Для цього перейдемо на закладку «</w:t>
      </w:r>
      <w:r w:rsidRPr="000F38BE">
        <w:rPr>
          <w:sz w:val="28"/>
          <w:szCs w:val="28"/>
          <w:lang w:val="uk-UA"/>
        </w:rPr>
        <w:t xml:space="preserve">Архіви» </w:t>
      </w:r>
      <w:r w:rsidRPr="00E53006">
        <w:rPr>
          <w:sz w:val="28"/>
          <w:szCs w:val="28"/>
          <w:lang w:val="uk-UA"/>
        </w:rPr>
        <w:t>і відр</w:t>
      </w:r>
      <w:r w:rsidRPr="00E53006">
        <w:rPr>
          <w:sz w:val="28"/>
          <w:szCs w:val="28"/>
          <w:lang w:val="uk-UA"/>
        </w:rPr>
        <w:t>е</w:t>
      </w:r>
      <w:r w:rsidRPr="00E53006">
        <w:rPr>
          <w:sz w:val="28"/>
          <w:szCs w:val="28"/>
          <w:lang w:val="uk-UA"/>
        </w:rPr>
        <w:t xml:space="preserve">дагуємо бланк </w:t>
      </w:r>
      <w:r w:rsidRPr="000F38BE">
        <w:rPr>
          <w:sz w:val="28"/>
          <w:szCs w:val="28"/>
          <w:lang w:val="uk-UA"/>
        </w:rPr>
        <w:t xml:space="preserve">СПАД 1 </w:t>
      </w:r>
      <w:r w:rsidRPr="00E53006">
        <w:rPr>
          <w:sz w:val="28"/>
          <w:szCs w:val="28"/>
          <w:lang w:val="uk-UA"/>
        </w:rPr>
        <w:t xml:space="preserve">так, як показано на  рисунок. </w:t>
      </w:r>
      <w:r>
        <w:rPr>
          <w:sz w:val="28"/>
          <w:szCs w:val="28"/>
          <w:lang w:val="uk-UA"/>
        </w:rPr>
        <w:t>5</w:t>
      </w:r>
      <w:r w:rsidRPr="00E53006">
        <w:rPr>
          <w:sz w:val="28"/>
          <w:szCs w:val="28"/>
          <w:lang w:val="uk-UA"/>
        </w:rPr>
        <w:t>.</w:t>
      </w:r>
      <w:r>
        <w:rPr>
          <w:sz w:val="28"/>
          <w:szCs w:val="28"/>
          <w:lang w:val="uk-UA"/>
        </w:rPr>
        <w:t>15</w:t>
      </w:r>
      <w:r w:rsidRPr="00E53006">
        <w:rPr>
          <w:sz w:val="28"/>
          <w:szCs w:val="28"/>
          <w:lang w:val="uk-UA"/>
        </w:rPr>
        <w:t xml:space="preserve">. </w:t>
      </w:r>
    </w:p>
    <w:p w:rsidR="000F38BE" w:rsidRPr="00E53006" w:rsidRDefault="000F38BE" w:rsidP="000F38BE">
      <w:pPr>
        <w:spacing w:line="360" w:lineRule="auto"/>
        <w:ind w:left="284" w:right="454" w:firstLine="709"/>
        <w:jc w:val="center"/>
        <w:rPr>
          <w:sz w:val="28"/>
          <w:szCs w:val="28"/>
          <w:lang w:val="uk-UA"/>
        </w:rPr>
      </w:pPr>
      <w:r w:rsidRPr="00E53006">
        <w:rPr>
          <w:noProof/>
          <w:lang w:val="uk-UA" w:eastAsia="uk-UA"/>
        </w:rPr>
        <w:drawing>
          <wp:inline distT="0" distB="0" distL="0" distR="0" wp14:anchorId="54830A72" wp14:editId="423489EA">
            <wp:extent cx="5238750" cy="1619250"/>
            <wp:effectExtent l="0" t="0" r="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5238750" cy="1619250"/>
                    </a:xfrm>
                    <a:prstGeom prst="rect">
                      <a:avLst/>
                    </a:prstGeom>
                  </pic:spPr>
                </pic:pic>
              </a:graphicData>
            </a:graphic>
          </wp:inline>
        </w:drawing>
      </w:r>
    </w:p>
    <w:p w:rsid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sectPr w:rsidR="000F38BE" w:rsidSect="00D8220B">
          <w:pgSz w:w="11906" w:h="16838"/>
          <w:pgMar w:top="709" w:right="424" w:bottom="1843" w:left="1701" w:header="708" w:footer="708" w:gutter="0"/>
          <w:cols w:space="708"/>
          <w:titlePg/>
          <w:docGrid w:linePitch="360"/>
        </w:sectPr>
      </w:pPr>
      <w:r w:rsidRPr="000F38BE">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F38BE">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F38BE">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15</w:t>
      </w:r>
      <w:r w:rsidRPr="000F38BE">
        <w:rPr>
          <w:rFonts w:ascii="Times New Roman" w:eastAsiaTheme="minorEastAsia" w:hAnsi="Times New Roman" w:cs="Times New Roman"/>
          <w:sz w:val="24"/>
          <w:szCs w:val="24"/>
          <w:lang w:val="uk-UA"/>
        </w:rPr>
        <w:t>. Діалогове вікно редагування бланку СПАД 1</w:t>
      </w:r>
    </w:p>
    <w:p w:rsidR="000F38BE" w:rsidRPr="00E53006" w:rsidRDefault="000F38BE" w:rsidP="000F38BE">
      <w:pPr>
        <w:pStyle w:val="aa"/>
        <w:ind w:right="425" w:firstLine="709"/>
        <w:rPr>
          <w:sz w:val="28"/>
          <w:szCs w:val="28"/>
          <w:lang w:val="uk-UA"/>
        </w:rPr>
      </w:pPr>
      <w:r w:rsidRPr="00E53006">
        <w:rPr>
          <w:sz w:val="28"/>
          <w:szCs w:val="28"/>
          <w:lang w:val="uk-UA"/>
        </w:rPr>
        <w:lastRenderedPageBreak/>
        <w:t>На закладці «</w:t>
      </w:r>
      <w:r w:rsidRPr="000F38BE">
        <w:rPr>
          <w:sz w:val="28"/>
          <w:szCs w:val="28"/>
          <w:lang w:val="uk-UA"/>
        </w:rPr>
        <w:t xml:space="preserve">Звіт </w:t>
      </w:r>
      <w:proofErr w:type="spellStart"/>
      <w:r w:rsidRPr="000F38BE">
        <w:rPr>
          <w:sz w:val="28"/>
          <w:szCs w:val="28"/>
          <w:lang w:val="uk-UA"/>
        </w:rPr>
        <w:t>алармів</w:t>
      </w:r>
      <w:proofErr w:type="spellEnd"/>
      <w:r w:rsidRPr="000F38BE">
        <w:rPr>
          <w:sz w:val="28"/>
          <w:szCs w:val="28"/>
          <w:lang w:val="uk-UA"/>
        </w:rPr>
        <w:t>/</w:t>
      </w:r>
      <w:proofErr w:type="spellStart"/>
      <w:r w:rsidRPr="000F38BE">
        <w:rPr>
          <w:sz w:val="28"/>
          <w:szCs w:val="28"/>
          <w:lang w:val="uk-UA"/>
        </w:rPr>
        <w:t>Дамп</w:t>
      </w:r>
      <w:proofErr w:type="spellEnd"/>
      <w:r w:rsidRPr="000F38BE">
        <w:rPr>
          <w:sz w:val="28"/>
          <w:szCs w:val="28"/>
          <w:lang w:val="uk-UA"/>
        </w:rPr>
        <w:t xml:space="preserve">/Параметри» </w:t>
      </w:r>
      <w:r w:rsidRPr="00E53006">
        <w:rPr>
          <w:sz w:val="28"/>
          <w:szCs w:val="28"/>
          <w:lang w:val="uk-UA"/>
        </w:rPr>
        <w:t xml:space="preserve">визначимо параметри, які вказані на рисунок. </w:t>
      </w:r>
      <w:r>
        <w:rPr>
          <w:sz w:val="28"/>
          <w:szCs w:val="28"/>
          <w:lang w:val="uk-UA"/>
        </w:rPr>
        <w:t>5</w:t>
      </w:r>
      <w:r w:rsidRPr="00E53006">
        <w:rPr>
          <w:sz w:val="28"/>
          <w:szCs w:val="28"/>
          <w:lang w:val="uk-UA"/>
        </w:rPr>
        <w:t>.</w:t>
      </w:r>
      <w:r>
        <w:rPr>
          <w:sz w:val="28"/>
          <w:szCs w:val="28"/>
          <w:lang w:val="uk-UA"/>
        </w:rPr>
        <w:t>16</w:t>
      </w:r>
      <w:r w:rsidRPr="00E53006">
        <w:rPr>
          <w:sz w:val="28"/>
          <w:szCs w:val="28"/>
          <w:lang w:val="uk-UA"/>
        </w:rPr>
        <w:t>.</w:t>
      </w:r>
    </w:p>
    <w:p w:rsidR="000F38BE" w:rsidRPr="00E53006" w:rsidRDefault="000F38BE" w:rsidP="000F38BE">
      <w:pPr>
        <w:spacing w:line="360" w:lineRule="auto"/>
        <w:ind w:left="284" w:right="454" w:firstLine="709"/>
        <w:jc w:val="center"/>
        <w:rPr>
          <w:sz w:val="28"/>
          <w:szCs w:val="28"/>
          <w:lang w:val="uk-UA"/>
        </w:rPr>
      </w:pPr>
      <w:r w:rsidRPr="00E53006">
        <w:rPr>
          <w:noProof/>
          <w:lang w:val="uk-UA" w:eastAsia="uk-UA"/>
        </w:rPr>
        <w:drawing>
          <wp:inline distT="0" distB="0" distL="0" distR="0" wp14:anchorId="749B9FF6" wp14:editId="115484ED">
            <wp:extent cx="4538133" cy="1038578"/>
            <wp:effectExtent l="0" t="0" r="0" b="9525"/>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cstate="print"/>
                    <a:srcRect b="76526"/>
                    <a:stretch/>
                  </pic:blipFill>
                  <pic:spPr bwMode="auto">
                    <a:xfrm>
                      <a:off x="0" y="0"/>
                      <a:ext cx="4533363" cy="1037486"/>
                    </a:xfrm>
                    <a:prstGeom prst="rect">
                      <a:avLst/>
                    </a:prstGeom>
                    <a:ln>
                      <a:noFill/>
                    </a:ln>
                    <a:extLst>
                      <a:ext uri="{53640926-AAD7-44D8-BBD7-CCE9431645EC}">
                        <a14:shadowObscured xmlns:a14="http://schemas.microsoft.com/office/drawing/2010/main"/>
                      </a:ext>
                    </a:extLst>
                  </pic:spPr>
                </pic:pic>
              </a:graphicData>
            </a:graphic>
          </wp:inline>
        </w:drawing>
      </w:r>
    </w:p>
    <w:p w:rsidR="000F38BE" w:rsidRP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F38BE">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5.16</w:t>
      </w:r>
      <w:r w:rsidRPr="000F38BE">
        <w:rPr>
          <w:rFonts w:ascii="Times New Roman" w:eastAsiaTheme="minorEastAsia" w:hAnsi="Times New Roman" w:cs="Times New Roman"/>
          <w:sz w:val="24"/>
          <w:szCs w:val="24"/>
          <w:lang w:val="uk-UA"/>
        </w:rPr>
        <w:t xml:space="preserve">. Вікно параметрів закладки «Звіт </w:t>
      </w:r>
      <w:proofErr w:type="spellStart"/>
      <w:r w:rsidRPr="000F38BE">
        <w:rPr>
          <w:rFonts w:ascii="Times New Roman" w:eastAsiaTheme="minorEastAsia" w:hAnsi="Times New Roman" w:cs="Times New Roman"/>
          <w:sz w:val="24"/>
          <w:szCs w:val="24"/>
          <w:lang w:val="uk-UA"/>
        </w:rPr>
        <w:t>алармів</w:t>
      </w:r>
      <w:proofErr w:type="spellEnd"/>
      <w:r w:rsidRPr="000F38BE">
        <w:rPr>
          <w:rFonts w:ascii="Times New Roman" w:eastAsiaTheme="minorEastAsia" w:hAnsi="Times New Roman" w:cs="Times New Roman"/>
          <w:sz w:val="24"/>
          <w:szCs w:val="24"/>
          <w:lang w:val="uk-UA"/>
        </w:rPr>
        <w:t>/</w:t>
      </w:r>
      <w:proofErr w:type="spellStart"/>
      <w:r w:rsidRPr="000F38BE">
        <w:rPr>
          <w:rFonts w:ascii="Times New Roman" w:eastAsiaTheme="minorEastAsia" w:hAnsi="Times New Roman" w:cs="Times New Roman"/>
          <w:sz w:val="24"/>
          <w:szCs w:val="24"/>
          <w:lang w:val="uk-UA"/>
        </w:rPr>
        <w:t>Дамп</w:t>
      </w:r>
      <w:proofErr w:type="spellEnd"/>
      <w:r w:rsidRPr="000F38BE">
        <w:rPr>
          <w:rFonts w:ascii="Times New Roman" w:eastAsiaTheme="minorEastAsia" w:hAnsi="Times New Roman" w:cs="Times New Roman"/>
          <w:sz w:val="24"/>
          <w:szCs w:val="24"/>
          <w:lang w:val="uk-UA"/>
        </w:rPr>
        <w:t>/Параметри»</w:t>
      </w:r>
    </w:p>
    <w:p w:rsidR="000F38BE" w:rsidRDefault="000F38BE" w:rsidP="000F38BE">
      <w:pPr>
        <w:pStyle w:val="aa"/>
        <w:ind w:right="425" w:firstLine="709"/>
        <w:rPr>
          <w:sz w:val="28"/>
          <w:szCs w:val="28"/>
          <w:lang w:val="uk-UA"/>
        </w:rPr>
      </w:pPr>
    </w:p>
    <w:p w:rsidR="000F38BE" w:rsidRPr="00E53006" w:rsidRDefault="000F38BE" w:rsidP="000F38BE">
      <w:pPr>
        <w:pStyle w:val="aa"/>
        <w:ind w:right="425" w:firstLine="709"/>
        <w:rPr>
          <w:sz w:val="28"/>
          <w:szCs w:val="28"/>
          <w:lang w:val="uk-UA"/>
        </w:rPr>
      </w:pPr>
      <w:r w:rsidRPr="00E53006">
        <w:rPr>
          <w:sz w:val="28"/>
          <w:szCs w:val="28"/>
          <w:lang w:val="uk-UA"/>
        </w:rPr>
        <w:t>На бланку «</w:t>
      </w:r>
      <w:r w:rsidRPr="000F38BE">
        <w:rPr>
          <w:sz w:val="28"/>
          <w:szCs w:val="28"/>
          <w:lang w:val="uk-UA"/>
        </w:rPr>
        <w:t xml:space="preserve">Основні» </w:t>
      </w:r>
      <w:r w:rsidRPr="00E53006">
        <w:rPr>
          <w:sz w:val="28"/>
          <w:szCs w:val="28"/>
          <w:lang w:val="uk-UA"/>
        </w:rPr>
        <w:t xml:space="preserve">задамо IP-адресу АРМ і напрямок обміну даними по мережі (див. рис. </w:t>
      </w:r>
      <w:r>
        <w:rPr>
          <w:sz w:val="28"/>
          <w:szCs w:val="28"/>
          <w:lang w:val="uk-UA"/>
        </w:rPr>
        <w:t>5</w:t>
      </w:r>
      <w:r w:rsidRPr="00E53006">
        <w:rPr>
          <w:sz w:val="28"/>
          <w:szCs w:val="28"/>
          <w:lang w:val="uk-UA"/>
        </w:rPr>
        <w:t>.</w:t>
      </w:r>
      <w:r>
        <w:rPr>
          <w:sz w:val="28"/>
          <w:szCs w:val="28"/>
          <w:lang w:val="uk-UA"/>
        </w:rPr>
        <w:t>17</w:t>
      </w:r>
      <w:r w:rsidRPr="00E53006">
        <w:rPr>
          <w:sz w:val="28"/>
          <w:szCs w:val="28"/>
          <w:lang w:val="uk-UA"/>
        </w:rPr>
        <w:t xml:space="preserve">). </w:t>
      </w:r>
    </w:p>
    <w:p w:rsidR="000F38BE" w:rsidRPr="00E53006" w:rsidRDefault="000F38BE" w:rsidP="000F38BE">
      <w:pPr>
        <w:spacing w:line="360" w:lineRule="auto"/>
        <w:ind w:left="284" w:right="454" w:firstLine="709"/>
        <w:jc w:val="center"/>
        <w:rPr>
          <w:sz w:val="28"/>
          <w:szCs w:val="28"/>
          <w:lang w:val="uk-UA"/>
        </w:rPr>
      </w:pPr>
      <w:r w:rsidRPr="00E53006">
        <w:rPr>
          <w:noProof/>
          <w:lang w:val="uk-UA" w:eastAsia="uk-UA"/>
        </w:rPr>
        <w:drawing>
          <wp:inline distT="0" distB="0" distL="0" distR="0" wp14:anchorId="727C2294" wp14:editId="1F478798">
            <wp:extent cx="4538134" cy="2285813"/>
            <wp:effectExtent l="0" t="0" r="0" b="63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4544916" cy="2289229"/>
                    </a:xfrm>
                    <a:prstGeom prst="rect">
                      <a:avLst/>
                    </a:prstGeom>
                  </pic:spPr>
                </pic:pic>
              </a:graphicData>
            </a:graphic>
          </wp:inline>
        </w:drawing>
      </w:r>
    </w:p>
    <w:p w:rsidR="000F38BE" w:rsidRP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F38BE">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F38BE">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17</w:t>
      </w:r>
      <w:r w:rsidRPr="000F38BE">
        <w:rPr>
          <w:rFonts w:ascii="Times New Roman" w:eastAsiaTheme="minorEastAsia" w:hAnsi="Times New Roman" w:cs="Times New Roman"/>
          <w:sz w:val="24"/>
          <w:szCs w:val="24"/>
          <w:lang w:val="uk-UA"/>
        </w:rPr>
        <w:t>. Діалогове вікно задання IP-адреси АРМ і напрямку</w:t>
      </w:r>
    </w:p>
    <w:p w:rsidR="000F38BE" w:rsidRP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обміну даними по мережі</w:t>
      </w:r>
    </w:p>
    <w:p w:rsidR="000F38BE" w:rsidRPr="000F38BE" w:rsidRDefault="000F38BE" w:rsidP="000F38BE">
      <w:pPr>
        <w:pStyle w:val="aa"/>
        <w:ind w:right="425" w:firstLine="709"/>
        <w:rPr>
          <w:sz w:val="28"/>
          <w:szCs w:val="28"/>
          <w:lang w:val="uk-UA"/>
        </w:rPr>
      </w:pPr>
      <w:r w:rsidRPr="000F38BE">
        <w:rPr>
          <w:sz w:val="28"/>
          <w:szCs w:val="28"/>
          <w:lang w:val="uk-UA"/>
        </w:rPr>
        <w:t xml:space="preserve">IP-адресу на бланку можна не задавати тому, що при запуску </w:t>
      </w:r>
      <w:proofErr w:type="spellStart"/>
      <w:r w:rsidRPr="000F38BE">
        <w:rPr>
          <w:sz w:val="28"/>
          <w:szCs w:val="28"/>
          <w:lang w:val="uk-UA"/>
        </w:rPr>
        <w:t>відлаг</w:t>
      </w:r>
      <w:r w:rsidRPr="000F38BE">
        <w:rPr>
          <w:sz w:val="28"/>
          <w:szCs w:val="28"/>
          <w:lang w:val="uk-UA"/>
        </w:rPr>
        <w:t>о</w:t>
      </w:r>
      <w:r w:rsidRPr="000F38BE">
        <w:rPr>
          <w:sz w:val="28"/>
          <w:szCs w:val="28"/>
          <w:lang w:val="uk-UA"/>
        </w:rPr>
        <w:t>джувальник</w:t>
      </w:r>
      <w:proofErr w:type="spellEnd"/>
      <w:r w:rsidRPr="000F38BE">
        <w:rPr>
          <w:sz w:val="28"/>
          <w:szCs w:val="28"/>
          <w:lang w:val="uk-UA"/>
        </w:rPr>
        <w:t xml:space="preserve"> або МРЧ самостійно визначають даний параметр вузла та вик</w:t>
      </w:r>
      <w:r w:rsidRPr="000F38BE">
        <w:rPr>
          <w:sz w:val="28"/>
          <w:szCs w:val="28"/>
          <w:lang w:val="uk-UA"/>
        </w:rPr>
        <w:t>о</w:t>
      </w:r>
      <w:r w:rsidRPr="000F38BE">
        <w:rPr>
          <w:sz w:val="28"/>
          <w:szCs w:val="28"/>
          <w:lang w:val="uk-UA"/>
        </w:rPr>
        <w:t>ристовують його при мережевому обміні.</w:t>
      </w:r>
    </w:p>
    <w:p w:rsidR="000F38BE" w:rsidRDefault="000F38BE" w:rsidP="000F38BE">
      <w:pPr>
        <w:pStyle w:val="aa"/>
        <w:ind w:right="425" w:firstLine="709"/>
        <w:rPr>
          <w:sz w:val="28"/>
          <w:szCs w:val="28"/>
          <w:lang w:val="uk-UA"/>
        </w:rPr>
      </w:pPr>
      <w:r w:rsidRPr="000F38BE">
        <w:rPr>
          <w:sz w:val="28"/>
          <w:szCs w:val="28"/>
          <w:lang w:val="uk-UA"/>
        </w:rPr>
        <w:t xml:space="preserve">У відкритому вікні натискуванням ПКМ на рядку атрибутів каналів </w:t>
      </w:r>
      <w:proofErr w:type="spellStart"/>
      <w:r w:rsidRPr="000F38BE">
        <w:rPr>
          <w:sz w:val="28"/>
          <w:szCs w:val="28"/>
          <w:lang w:val="uk-UA"/>
        </w:rPr>
        <w:t>в</w:t>
      </w:r>
      <w:r w:rsidRPr="000F38BE">
        <w:rPr>
          <w:sz w:val="28"/>
          <w:szCs w:val="28"/>
          <w:lang w:val="uk-UA"/>
        </w:rPr>
        <w:t>и</w:t>
      </w:r>
      <w:r w:rsidRPr="000F38BE">
        <w:rPr>
          <w:sz w:val="28"/>
          <w:szCs w:val="28"/>
          <w:lang w:val="uk-UA"/>
        </w:rPr>
        <w:t>кличемо</w:t>
      </w:r>
      <w:proofErr w:type="spellEnd"/>
      <w:r w:rsidRPr="000F38BE">
        <w:rPr>
          <w:sz w:val="28"/>
          <w:szCs w:val="28"/>
          <w:lang w:val="uk-UA"/>
        </w:rPr>
        <w:t xml:space="preserve"> налагоджувальне меню відображення атрибутів і в правому вікні сформуємо список </w:t>
      </w:r>
      <w:proofErr w:type="spellStart"/>
      <w:r w:rsidRPr="000F38BE">
        <w:rPr>
          <w:sz w:val="28"/>
          <w:szCs w:val="28"/>
          <w:lang w:val="uk-UA"/>
        </w:rPr>
        <w:t>відображуючих</w:t>
      </w:r>
      <w:proofErr w:type="spellEnd"/>
      <w:r w:rsidRPr="000F38BE">
        <w:rPr>
          <w:sz w:val="28"/>
          <w:szCs w:val="28"/>
          <w:lang w:val="uk-UA"/>
        </w:rPr>
        <w:t xml:space="preserve"> у таблиці атрибутів (див. рисунок </w:t>
      </w:r>
      <w:r>
        <w:rPr>
          <w:sz w:val="28"/>
          <w:szCs w:val="28"/>
          <w:lang w:val="uk-UA"/>
        </w:rPr>
        <w:t>5</w:t>
      </w:r>
      <w:r w:rsidRPr="000F38BE">
        <w:rPr>
          <w:sz w:val="28"/>
          <w:szCs w:val="28"/>
          <w:lang w:val="uk-UA"/>
        </w:rPr>
        <w:t>.</w:t>
      </w:r>
      <w:r>
        <w:rPr>
          <w:sz w:val="28"/>
          <w:szCs w:val="28"/>
          <w:lang w:val="uk-UA"/>
        </w:rPr>
        <w:t>18</w:t>
      </w:r>
      <w:r w:rsidRPr="000F38BE">
        <w:rPr>
          <w:sz w:val="28"/>
          <w:szCs w:val="28"/>
          <w:lang w:val="uk-UA"/>
        </w:rPr>
        <w:t xml:space="preserve">). </w:t>
      </w:r>
    </w:p>
    <w:p w:rsidR="000F38BE" w:rsidRDefault="000F38BE" w:rsidP="000F38BE">
      <w:pPr>
        <w:pStyle w:val="aa"/>
        <w:ind w:right="425" w:firstLine="709"/>
        <w:rPr>
          <w:bCs/>
          <w:sz w:val="28"/>
          <w:szCs w:val="28"/>
          <w:lang w:val="uk-UA"/>
        </w:rPr>
        <w:sectPr w:rsidR="000F38BE" w:rsidSect="00D8220B">
          <w:pgSz w:w="11906" w:h="16838"/>
          <w:pgMar w:top="709" w:right="424" w:bottom="1843" w:left="1701" w:header="708" w:footer="708" w:gutter="0"/>
          <w:cols w:space="708"/>
          <w:titlePg/>
          <w:docGrid w:linePitch="360"/>
        </w:sectPr>
      </w:pPr>
      <w:r w:rsidRPr="00E53006">
        <w:rPr>
          <w:sz w:val="28"/>
          <w:szCs w:val="28"/>
          <w:lang w:val="uk-UA"/>
        </w:rPr>
        <w:t xml:space="preserve">Виділимо з допомогою ЛКМ (не відпускаючи її) групу каналів та, утримуючи при цьому клавішу </w:t>
      </w:r>
      <w:proofErr w:type="spellStart"/>
      <w:r w:rsidRPr="00E53006">
        <w:rPr>
          <w:bCs/>
          <w:sz w:val="28"/>
          <w:szCs w:val="28"/>
          <w:lang w:val="uk-UA"/>
        </w:rPr>
        <w:t>Ctrl</w:t>
      </w:r>
      <w:proofErr w:type="spellEnd"/>
      <w:r w:rsidRPr="00E53006">
        <w:rPr>
          <w:sz w:val="28"/>
          <w:szCs w:val="28"/>
          <w:lang w:val="uk-UA"/>
        </w:rPr>
        <w:t>, подвійним натискуванням ЛКМ на</w:t>
      </w:r>
      <w:r>
        <w:rPr>
          <w:sz w:val="28"/>
          <w:szCs w:val="28"/>
          <w:lang w:val="uk-UA"/>
        </w:rPr>
        <w:t xml:space="preserve"> </w:t>
      </w:r>
      <w:r w:rsidRPr="00E53006">
        <w:rPr>
          <w:sz w:val="28"/>
          <w:szCs w:val="28"/>
          <w:lang w:val="uk-UA"/>
        </w:rPr>
        <w:t>вид</w:t>
      </w:r>
      <w:r w:rsidRPr="00E53006">
        <w:rPr>
          <w:sz w:val="28"/>
          <w:szCs w:val="28"/>
          <w:lang w:val="uk-UA"/>
        </w:rPr>
        <w:t>і</w:t>
      </w:r>
      <w:r w:rsidRPr="00E53006">
        <w:rPr>
          <w:sz w:val="28"/>
          <w:szCs w:val="28"/>
          <w:lang w:val="uk-UA"/>
        </w:rPr>
        <w:t>лених каналах</w:t>
      </w:r>
      <w:r>
        <w:rPr>
          <w:sz w:val="28"/>
          <w:szCs w:val="28"/>
          <w:lang w:val="uk-UA"/>
        </w:rPr>
        <w:t xml:space="preserve"> </w:t>
      </w:r>
      <w:r w:rsidRPr="00E53006">
        <w:rPr>
          <w:sz w:val="28"/>
          <w:szCs w:val="28"/>
          <w:lang w:val="uk-UA"/>
        </w:rPr>
        <w:t xml:space="preserve">у стовбці </w:t>
      </w:r>
      <w:r w:rsidRPr="00E53006">
        <w:rPr>
          <w:bCs/>
          <w:sz w:val="28"/>
          <w:szCs w:val="28"/>
          <w:lang w:val="uk-UA"/>
        </w:rPr>
        <w:t xml:space="preserve">СПАД </w:t>
      </w:r>
      <w:r w:rsidRPr="00E53006">
        <w:rPr>
          <w:sz w:val="28"/>
          <w:szCs w:val="28"/>
          <w:lang w:val="uk-UA"/>
        </w:rPr>
        <w:t xml:space="preserve">задамо значення </w:t>
      </w:r>
      <w:r w:rsidRPr="00E53006">
        <w:rPr>
          <w:bCs/>
          <w:sz w:val="28"/>
          <w:szCs w:val="28"/>
          <w:lang w:val="uk-UA"/>
        </w:rPr>
        <w:t>1</w:t>
      </w:r>
      <w:r w:rsidRPr="00E53006">
        <w:rPr>
          <w:sz w:val="28"/>
          <w:szCs w:val="28"/>
          <w:lang w:val="uk-UA"/>
        </w:rPr>
        <w:t xml:space="preserve">. Для каналів класу </w:t>
      </w:r>
      <w:proofErr w:type="spellStart"/>
      <w:r w:rsidRPr="00E53006">
        <w:rPr>
          <w:bCs/>
          <w:sz w:val="28"/>
          <w:szCs w:val="28"/>
          <w:lang w:val="uk-UA"/>
        </w:rPr>
        <w:t>Float</w:t>
      </w:r>
      <w:proofErr w:type="spellEnd"/>
    </w:p>
    <w:p w:rsidR="000F38BE" w:rsidRDefault="000F38BE" w:rsidP="000F38BE">
      <w:pPr>
        <w:pStyle w:val="aa"/>
        <w:ind w:right="425" w:firstLine="0"/>
        <w:rPr>
          <w:sz w:val="28"/>
          <w:szCs w:val="28"/>
          <w:lang w:val="uk-UA"/>
        </w:rPr>
      </w:pPr>
      <w:r w:rsidRPr="00E53006">
        <w:rPr>
          <w:sz w:val="28"/>
          <w:szCs w:val="28"/>
          <w:lang w:val="uk-UA"/>
        </w:rPr>
        <w:lastRenderedPageBreak/>
        <w:t xml:space="preserve">установимо де необхідно границі. </w:t>
      </w:r>
    </w:p>
    <w:p w:rsidR="000F38BE" w:rsidRPr="00E53006" w:rsidRDefault="000F38BE" w:rsidP="000F38BE">
      <w:pPr>
        <w:spacing w:line="360" w:lineRule="auto"/>
        <w:ind w:left="284" w:right="454" w:firstLine="709"/>
        <w:jc w:val="center"/>
        <w:rPr>
          <w:sz w:val="28"/>
          <w:szCs w:val="28"/>
          <w:lang w:val="uk-UA"/>
        </w:rPr>
      </w:pPr>
      <w:r>
        <w:rPr>
          <w:noProof/>
          <w:lang w:val="uk-UA" w:eastAsia="uk-UA"/>
        </w:rPr>
        <w:drawing>
          <wp:inline distT="0" distB="0" distL="0" distR="0" wp14:anchorId="1629A791" wp14:editId="570E14E1">
            <wp:extent cx="4115563" cy="2777067"/>
            <wp:effectExtent l="0" t="0" r="0" b="4445"/>
            <wp:docPr id="1004" name="Рисунок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srcRect t="18954" r="39556" b="8497"/>
                    <a:stretch/>
                  </pic:blipFill>
                  <pic:spPr bwMode="auto">
                    <a:xfrm>
                      <a:off x="0" y="0"/>
                      <a:ext cx="4120859" cy="2780641"/>
                    </a:xfrm>
                    <a:prstGeom prst="rect">
                      <a:avLst/>
                    </a:prstGeom>
                    <a:ln>
                      <a:noFill/>
                    </a:ln>
                    <a:extLst>
                      <a:ext uri="{53640926-AAD7-44D8-BBD7-CCE9431645EC}">
                        <a14:shadowObscured xmlns:a14="http://schemas.microsoft.com/office/drawing/2010/main"/>
                      </a:ext>
                    </a:extLst>
                  </pic:spPr>
                </pic:pic>
              </a:graphicData>
            </a:graphic>
          </wp:inline>
        </w:drawing>
      </w:r>
    </w:p>
    <w:p w:rsidR="000F38BE" w:rsidRPr="000F38BE" w:rsidRDefault="000F38BE" w:rsidP="000F38BE">
      <w:pPr>
        <w:spacing w:after="0" w:line="360" w:lineRule="auto"/>
        <w:ind w:right="-6" w:firstLine="567"/>
        <w:jc w:val="center"/>
        <w:rPr>
          <w:rFonts w:ascii="Times New Roman" w:eastAsiaTheme="minorEastAsia" w:hAnsi="Times New Roman" w:cs="Times New Roman"/>
          <w:sz w:val="24"/>
          <w:szCs w:val="24"/>
          <w:lang w:val="uk-UA"/>
        </w:rPr>
      </w:pPr>
      <w:r w:rsidRPr="000F38BE">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F38BE">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F38BE">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18</w:t>
      </w:r>
      <w:r w:rsidRPr="000F38BE">
        <w:rPr>
          <w:rFonts w:ascii="Times New Roman" w:eastAsiaTheme="minorEastAsia" w:hAnsi="Times New Roman" w:cs="Times New Roman"/>
          <w:sz w:val="24"/>
          <w:szCs w:val="24"/>
          <w:lang w:val="uk-UA"/>
        </w:rPr>
        <w:t xml:space="preserve">. Вікно розміщення каналів групи «Мнемосхема» до архіву та звіту </w:t>
      </w:r>
      <w:proofErr w:type="spellStart"/>
      <w:r w:rsidRPr="000F38BE">
        <w:rPr>
          <w:rFonts w:ascii="Times New Roman" w:eastAsiaTheme="minorEastAsia" w:hAnsi="Times New Roman" w:cs="Times New Roman"/>
          <w:sz w:val="24"/>
          <w:szCs w:val="24"/>
          <w:lang w:val="uk-UA"/>
        </w:rPr>
        <w:t>алармів</w:t>
      </w:r>
      <w:proofErr w:type="spellEnd"/>
    </w:p>
    <w:p w:rsidR="000F38BE" w:rsidRDefault="000F38BE" w:rsidP="000F38BE">
      <w:pPr>
        <w:pStyle w:val="aa"/>
        <w:ind w:right="425" w:firstLine="709"/>
        <w:rPr>
          <w:sz w:val="28"/>
          <w:szCs w:val="28"/>
          <w:lang w:val="uk-UA"/>
        </w:rPr>
      </w:pPr>
    </w:p>
    <w:p w:rsidR="000F38BE" w:rsidRPr="00E53006" w:rsidRDefault="000F38BE" w:rsidP="000F38BE">
      <w:pPr>
        <w:pStyle w:val="aa"/>
        <w:ind w:right="425" w:firstLine="709"/>
        <w:rPr>
          <w:sz w:val="28"/>
          <w:szCs w:val="28"/>
          <w:lang w:val="uk-UA"/>
        </w:rPr>
      </w:pPr>
      <w:r w:rsidRPr="00E53006">
        <w:rPr>
          <w:sz w:val="28"/>
          <w:szCs w:val="28"/>
          <w:lang w:val="uk-UA"/>
        </w:rPr>
        <w:t>Для реалізації сигналізації перевищення значень технологічних пар</w:t>
      </w:r>
      <w:r w:rsidRPr="00E53006">
        <w:rPr>
          <w:sz w:val="28"/>
          <w:szCs w:val="28"/>
          <w:lang w:val="uk-UA"/>
        </w:rPr>
        <w:t>а</w:t>
      </w:r>
      <w:r w:rsidRPr="00E53006">
        <w:rPr>
          <w:sz w:val="28"/>
          <w:szCs w:val="28"/>
          <w:lang w:val="uk-UA"/>
        </w:rPr>
        <w:t>метрів припустимих границь передбачимо настроювання границь, а також контроль цих границь, для ряду каналів технологічних параметрів.</w:t>
      </w:r>
    </w:p>
    <w:p w:rsidR="000F38BE" w:rsidRDefault="000F38BE" w:rsidP="000F38BE">
      <w:pPr>
        <w:pStyle w:val="aa"/>
        <w:ind w:right="425" w:firstLine="709"/>
        <w:rPr>
          <w:sz w:val="28"/>
          <w:szCs w:val="28"/>
          <w:lang w:val="uk-UA"/>
        </w:rPr>
      </w:pPr>
      <w:r w:rsidRPr="00E53006">
        <w:rPr>
          <w:sz w:val="28"/>
          <w:szCs w:val="28"/>
          <w:lang w:val="uk-UA"/>
        </w:rPr>
        <w:t xml:space="preserve">Згідно рисунку </w:t>
      </w:r>
      <w:r>
        <w:rPr>
          <w:sz w:val="28"/>
          <w:szCs w:val="28"/>
          <w:lang w:val="uk-UA"/>
        </w:rPr>
        <w:t>5</w:t>
      </w:r>
      <w:r w:rsidRPr="00E53006">
        <w:rPr>
          <w:sz w:val="28"/>
          <w:szCs w:val="28"/>
          <w:lang w:val="uk-UA"/>
        </w:rPr>
        <w:t>.</w:t>
      </w:r>
      <w:r>
        <w:rPr>
          <w:sz w:val="28"/>
          <w:szCs w:val="28"/>
          <w:lang w:val="uk-UA"/>
        </w:rPr>
        <w:t>19</w:t>
      </w:r>
      <w:r w:rsidRPr="00E53006">
        <w:rPr>
          <w:sz w:val="28"/>
          <w:szCs w:val="28"/>
          <w:lang w:val="uk-UA"/>
        </w:rPr>
        <w:t xml:space="preserve"> зробимо настроювання границь, а також їх кон</w:t>
      </w:r>
      <w:r w:rsidRPr="00E53006">
        <w:rPr>
          <w:sz w:val="28"/>
          <w:szCs w:val="28"/>
          <w:lang w:val="uk-UA"/>
        </w:rPr>
        <w:t>т</w:t>
      </w:r>
      <w:r w:rsidRPr="00E53006">
        <w:rPr>
          <w:sz w:val="28"/>
          <w:szCs w:val="28"/>
          <w:lang w:val="uk-UA"/>
        </w:rPr>
        <w:t xml:space="preserve">роль для каналу </w:t>
      </w:r>
      <w:r>
        <w:rPr>
          <w:sz w:val="28"/>
          <w:szCs w:val="28"/>
          <w:lang w:val="uk-UA"/>
        </w:rPr>
        <w:t>Т3</w:t>
      </w:r>
      <w:r w:rsidRPr="00E53006">
        <w:rPr>
          <w:sz w:val="28"/>
          <w:szCs w:val="28"/>
          <w:lang w:val="uk-UA"/>
        </w:rPr>
        <w:t>. Аналогічно зробимо і для інших каналів.</w:t>
      </w:r>
    </w:p>
    <w:p w:rsidR="000F38BE" w:rsidRPr="00E53006" w:rsidRDefault="005C54A4" w:rsidP="000F38BE">
      <w:pPr>
        <w:spacing w:line="360" w:lineRule="auto"/>
        <w:jc w:val="center"/>
        <w:rPr>
          <w:sz w:val="28"/>
          <w:szCs w:val="28"/>
          <w:lang w:val="uk-UA"/>
        </w:rPr>
      </w:pPr>
      <w:r>
        <w:rPr>
          <w:noProof/>
          <w:lang w:val="uk-UA" w:eastAsia="uk-UA"/>
        </w:rPr>
        <w:drawing>
          <wp:inline distT="0" distB="0" distL="0" distR="0" wp14:anchorId="5243E636" wp14:editId="11E383BB">
            <wp:extent cx="5157216" cy="2757830"/>
            <wp:effectExtent l="0" t="0" r="5715" b="444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a:srcRect t="10152" r="16171" b="10109"/>
                    <a:stretch/>
                  </pic:blipFill>
                  <pic:spPr bwMode="auto">
                    <a:xfrm>
                      <a:off x="0" y="0"/>
                      <a:ext cx="5157577" cy="2758023"/>
                    </a:xfrm>
                    <a:prstGeom prst="rect">
                      <a:avLst/>
                    </a:prstGeom>
                    <a:ln>
                      <a:noFill/>
                    </a:ln>
                    <a:extLst>
                      <a:ext uri="{53640926-AAD7-44D8-BBD7-CCE9431645EC}">
                        <a14:shadowObscured xmlns:a14="http://schemas.microsoft.com/office/drawing/2010/main"/>
                      </a:ext>
                    </a:extLst>
                  </pic:spPr>
                </pic:pic>
              </a:graphicData>
            </a:graphic>
          </wp:inline>
        </w:drawing>
      </w:r>
    </w:p>
    <w:p w:rsidR="000F38BE" w:rsidRPr="005C54A4" w:rsidRDefault="000F38BE" w:rsidP="000F38BE">
      <w:pPr>
        <w:spacing w:after="0" w:line="360" w:lineRule="auto"/>
        <w:ind w:right="-6" w:firstLine="567"/>
        <w:jc w:val="center"/>
        <w:rPr>
          <w:rFonts w:ascii="Times New Roman" w:eastAsiaTheme="minorEastAsia" w:hAnsi="Times New Roman" w:cs="Times New Roman"/>
          <w:sz w:val="24"/>
          <w:szCs w:val="24"/>
          <w:lang w:val="uk-UA"/>
        </w:rPr>
        <w:sectPr w:rsidR="000F38BE" w:rsidRPr="005C54A4" w:rsidSect="00D8220B">
          <w:pgSz w:w="11906" w:h="16838"/>
          <w:pgMar w:top="709" w:right="424" w:bottom="1843" w:left="1701" w:header="708" w:footer="708" w:gutter="0"/>
          <w:cols w:space="708"/>
          <w:titlePg/>
          <w:docGrid w:linePitch="360"/>
        </w:sectPr>
      </w:pPr>
      <w:r w:rsidRPr="005C54A4">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5C54A4">
        <w:rPr>
          <w:rFonts w:ascii="Times New Roman" w:eastAsiaTheme="minorEastAsia" w:hAnsi="Times New Roman" w:cs="Times New Roman"/>
          <w:sz w:val="24"/>
          <w:szCs w:val="24"/>
          <w:lang w:val="uk-UA"/>
        </w:rPr>
        <w:t xml:space="preserve"> 5.19. Вікно настроювання каналу </w:t>
      </w:r>
      <w:r w:rsidR="005C54A4" w:rsidRPr="005C54A4">
        <w:rPr>
          <w:rFonts w:ascii="Times New Roman" w:eastAsiaTheme="minorEastAsia" w:hAnsi="Times New Roman" w:cs="Times New Roman"/>
          <w:sz w:val="24"/>
          <w:szCs w:val="24"/>
          <w:lang w:val="en-US"/>
        </w:rPr>
        <w:t>L</w:t>
      </w:r>
      <w:r w:rsidR="005C54A4" w:rsidRPr="00061805">
        <w:rPr>
          <w:rFonts w:ascii="Times New Roman" w:eastAsiaTheme="minorEastAsia" w:hAnsi="Times New Roman" w:cs="Times New Roman"/>
          <w:sz w:val="24"/>
          <w:szCs w:val="24"/>
        </w:rPr>
        <w:t>16</w:t>
      </w:r>
    </w:p>
    <w:p w:rsidR="000F38BE" w:rsidRPr="00E53006" w:rsidRDefault="000F38BE" w:rsidP="000F38BE">
      <w:pPr>
        <w:pStyle w:val="aa"/>
        <w:ind w:right="425" w:firstLine="709"/>
        <w:rPr>
          <w:sz w:val="28"/>
          <w:szCs w:val="28"/>
          <w:lang w:val="uk-UA"/>
        </w:rPr>
      </w:pPr>
      <w:r w:rsidRPr="00E53006">
        <w:rPr>
          <w:sz w:val="28"/>
          <w:szCs w:val="28"/>
          <w:lang w:val="uk-UA"/>
        </w:rPr>
        <w:lastRenderedPageBreak/>
        <w:t xml:space="preserve">Для каналів класу </w:t>
      </w:r>
      <w:proofErr w:type="spellStart"/>
      <w:r w:rsidRPr="000F38BE">
        <w:rPr>
          <w:sz w:val="28"/>
          <w:szCs w:val="28"/>
          <w:lang w:val="uk-UA"/>
        </w:rPr>
        <w:t>Float</w:t>
      </w:r>
      <w:proofErr w:type="spellEnd"/>
      <w:r w:rsidRPr="000F38BE">
        <w:rPr>
          <w:sz w:val="28"/>
          <w:szCs w:val="28"/>
          <w:lang w:val="uk-UA"/>
        </w:rPr>
        <w:t xml:space="preserve"> </w:t>
      </w:r>
      <w:r w:rsidRPr="00E53006">
        <w:rPr>
          <w:sz w:val="28"/>
          <w:szCs w:val="28"/>
          <w:lang w:val="uk-UA"/>
        </w:rPr>
        <w:t>групи каналів «</w:t>
      </w:r>
      <w:r w:rsidRPr="000F38BE">
        <w:rPr>
          <w:sz w:val="28"/>
          <w:szCs w:val="28"/>
          <w:lang w:val="uk-UA"/>
        </w:rPr>
        <w:t xml:space="preserve">Схема» </w:t>
      </w:r>
      <w:r w:rsidRPr="00E53006">
        <w:rPr>
          <w:sz w:val="28"/>
          <w:szCs w:val="28"/>
          <w:lang w:val="uk-UA"/>
        </w:rPr>
        <w:t xml:space="preserve">задамо повідомлення до звіту </w:t>
      </w:r>
      <w:proofErr w:type="spellStart"/>
      <w:r w:rsidRPr="00E53006">
        <w:rPr>
          <w:sz w:val="28"/>
          <w:szCs w:val="28"/>
          <w:lang w:val="uk-UA"/>
        </w:rPr>
        <w:t>алармів</w:t>
      </w:r>
      <w:proofErr w:type="spellEnd"/>
      <w:r w:rsidRPr="00E53006">
        <w:rPr>
          <w:sz w:val="28"/>
          <w:szCs w:val="28"/>
          <w:lang w:val="uk-UA"/>
        </w:rPr>
        <w:t>. З цією метою створимо для вузла «</w:t>
      </w:r>
      <w:r w:rsidRPr="000F38BE">
        <w:rPr>
          <w:sz w:val="28"/>
          <w:szCs w:val="28"/>
          <w:lang w:val="uk-UA"/>
        </w:rPr>
        <w:t xml:space="preserve">RTM_1» </w:t>
      </w:r>
      <w:r w:rsidRPr="00E53006">
        <w:rPr>
          <w:sz w:val="28"/>
          <w:szCs w:val="28"/>
          <w:lang w:val="uk-UA"/>
        </w:rPr>
        <w:t>нову групу «</w:t>
      </w:r>
      <w:r w:rsidRPr="000F38BE">
        <w:rPr>
          <w:sz w:val="28"/>
          <w:szCs w:val="28"/>
          <w:lang w:val="uk-UA"/>
        </w:rPr>
        <w:t>Сло</w:t>
      </w:r>
      <w:r w:rsidRPr="000F38BE">
        <w:rPr>
          <w:sz w:val="28"/>
          <w:szCs w:val="28"/>
          <w:lang w:val="uk-UA"/>
        </w:rPr>
        <w:t>в</w:t>
      </w:r>
      <w:r w:rsidRPr="000F38BE">
        <w:rPr>
          <w:sz w:val="28"/>
          <w:szCs w:val="28"/>
          <w:lang w:val="uk-UA"/>
        </w:rPr>
        <w:t xml:space="preserve">ники повідомлень» (див. рис. </w:t>
      </w:r>
      <w:r>
        <w:rPr>
          <w:sz w:val="28"/>
          <w:szCs w:val="28"/>
          <w:lang w:val="uk-UA"/>
        </w:rPr>
        <w:t>5</w:t>
      </w:r>
      <w:r w:rsidRPr="000F38BE">
        <w:rPr>
          <w:sz w:val="28"/>
          <w:szCs w:val="28"/>
          <w:lang w:val="uk-UA"/>
        </w:rPr>
        <w:t>.</w:t>
      </w:r>
      <w:r>
        <w:rPr>
          <w:sz w:val="28"/>
          <w:szCs w:val="28"/>
          <w:lang w:val="uk-UA"/>
        </w:rPr>
        <w:t>20</w:t>
      </w:r>
      <w:r w:rsidRPr="000F38BE">
        <w:rPr>
          <w:sz w:val="28"/>
          <w:szCs w:val="28"/>
          <w:lang w:val="uk-UA"/>
        </w:rPr>
        <w:t>).</w:t>
      </w:r>
    </w:p>
    <w:p w:rsidR="000F38BE" w:rsidRPr="00E53006" w:rsidRDefault="000F38BE" w:rsidP="000F38BE">
      <w:pPr>
        <w:spacing w:line="360" w:lineRule="auto"/>
        <w:ind w:left="340" w:right="454"/>
        <w:jc w:val="center"/>
        <w:rPr>
          <w:sz w:val="28"/>
          <w:szCs w:val="28"/>
          <w:lang w:val="uk-UA"/>
        </w:rPr>
      </w:pPr>
      <w:r>
        <w:rPr>
          <w:noProof/>
          <w:lang w:val="uk-UA" w:eastAsia="uk-UA"/>
        </w:rPr>
        <w:drawing>
          <wp:inline distT="0" distB="0" distL="0" distR="0" wp14:anchorId="604155CD" wp14:editId="45859481">
            <wp:extent cx="3179804" cy="2167467"/>
            <wp:effectExtent l="0" t="0" r="1905" b="4445"/>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3187446" cy="2172676"/>
                    </a:xfrm>
                    <a:prstGeom prst="rect">
                      <a:avLst/>
                    </a:prstGeom>
                  </pic:spPr>
                </pic:pic>
              </a:graphicData>
            </a:graphic>
          </wp:inline>
        </w:drawing>
      </w:r>
    </w:p>
    <w:p w:rsidR="000F38BE" w:rsidRPr="00096206" w:rsidRDefault="000F38BE"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Рис. 5.20. Вікно групи «</w:t>
      </w:r>
      <w:proofErr w:type="spellStart"/>
      <w:r w:rsidRPr="00096206">
        <w:rPr>
          <w:rFonts w:ascii="Times New Roman" w:eastAsiaTheme="minorEastAsia" w:hAnsi="Times New Roman" w:cs="Times New Roman"/>
          <w:sz w:val="24"/>
          <w:szCs w:val="24"/>
          <w:lang w:val="uk-UA"/>
        </w:rPr>
        <w:t>Словники_повідомлень</w:t>
      </w:r>
      <w:proofErr w:type="spellEnd"/>
      <w:r w:rsidRPr="00096206">
        <w:rPr>
          <w:rFonts w:ascii="Times New Roman" w:eastAsiaTheme="minorEastAsia" w:hAnsi="Times New Roman" w:cs="Times New Roman"/>
          <w:sz w:val="24"/>
          <w:szCs w:val="24"/>
          <w:lang w:val="uk-UA"/>
        </w:rPr>
        <w:t>»</w:t>
      </w:r>
    </w:p>
    <w:p w:rsidR="00A2369B" w:rsidRDefault="00A2369B" w:rsidP="000F38BE">
      <w:pPr>
        <w:spacing w:line="360" w:lineRule="auto"/>
        <w:ind w:left="284" w:right="454" w:firstLine="709"/>
        <w:jc w:val="center"/>
        <w:rPr>
          <w:sz w:val="28"/>
          <w:szCs w:val="28"/>
          <w:lang w:val="uk-UA"/>
        </w:rPr>
      </w:pPr>
    </w:p>
    <w:p w:rsidR="00A2369B" w:rsidRDefault="00A2369B" w:rsidP="00A2369B">
      <w:pPr>
        <w:pStyle w:val="2"/>
        <w:jc w:val="center"/>
        <w:rPr>
          <w:rFonts w:ascii="Times New Roman" w:hAnsi="Times New Roman" w:cs="Times New Roman"/>
          <w:color w:val="auto"/>
          <w:sz w:val="28"/>
          <w:szCs w:val="28"/>
          <w:lang w:val="uk-UA"/>
        </w:rPr>
      </w:pPr>
      <w:bookmarkStart w:id="37" w:name="_Toc89250311"/>
      <w:r>
        <w:rPr>
          <w:rFonts w:ascii="Times New Roman" w:hAnsi="Times New Roman" w:cs="Times New Roman"/>
          <w:color w:val="auto"/>
          <w:sz w:val="28"/>
          <w:szCs w:val="28"/>
          <w:lang w:val="uk-UA"/>
        </w:rPr>
        <w:t>5</w:t>
      </w:r>
      <w:r w:rsidRPr="00A2369B">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8</w:t>
      </w:r>
      <w:r w:rsidRPr="00A2369B">
        <w:rPr>
          <w:rFonts w:ascii="Times New Roman" w:hAnsi="Times New Roman" w:cs="Times New Roman"/>
          <w:color w:val="auto"/>
          <w:sz w:val="28"/>
          <w:szCs w:val="28"/>
          <w:lang w:val="uk-UA"/>
        </w:rPr>
        <w:t xml:space="preserve"> Візуалізація руху елементів технологічного обладнання</w:t>
      </w:r>
      <w:bookmarkEnd w:id="37"/>
    </w:p>
    <w:p w:rsidR="00A2369B" w:rsidRDefault="00A2369B" w:rsidP="00A2369B">
      <w:pPr>
        <w:pStyle w:val="aa"/>
        <w:ind w:right="425" w:firstLine="709"/>
        <w:rPr>
          <w:sz w:val="28"/>
          <w:szCs w:val="28"/>
          <w:lang w:val="uk-UA"/>
        </w:rPr>
      </w:pPr>
    </w:p>
    <w:p w:rsidR="00A2369B" w:rsidRDefault="00A2369B" w:rsidP="00A2369B">
      <w:pPr>
        <w:pStyle w:val="aa"/>
        <w:ind w:right="425" w:firstLine="709"/>
        <w:rPr>
          <w:sz w:val="28"/>
          <w:szCs w:val="28"/>
          <w:lang w:val="uk-UA"/>
        </w:rPr>
      </w:pPr>
      <w:r w:rsidRPr="00E53006">
        <w:rPr>
          <w:sz w:val="28"/>
          <w:szCs w:val="28"/>
          <w:lang w:val="uk-UA"/>
        </w:rPr>
        <w:t>Відповідно до завдання в даному дипломному проекті передбачимо в</w:t>
      </w:r>
      <w:r w:rsidRPr="00E53006">
        <w:rPr>
          <w:sz w:val="28"/>
          <w:szCs w:val="28"/>
          <w:lang w:val="uk-UA"/>
        </w:rPr>
        <w:t>і</w:t>
      </w:r>
      <w:r w:rsidRPr="00E53006">
        <w:rPr>
          <w:sz w:val="28"/>
          <w:szCs w:val="28"/>
          <w:lang w:val="uk-UA"/>
        </w:rPr>
        <w:t>зуалізацію руху елементів технологічного встаткування, у якості яких будуть виступати покажчики</w:t>
      </w:r>
      <w:r>
        <w:rPr>
          <w:sz w:val="28"/>
          <w:szCs w:val="28"/>
          <w:lang w:val="uk-UA"/>
        </w:rPr>
        <w:t xml:space="preserve"> </w:t>
      </w:r>
      <w:r w:rsidRPr="00A2369B">
        <w:rPr>
          <w:noProof/>
          <w:sz w:val="28"/>
          <w:szCs w:val="28"/>
          <w:lang w:val="uk-UA" w:eastAsia="uk-UA"/>
        </w:rPr>
        <w:drawing>
          <wp:inline distT="0" distB="0" distL="0" distR="0" wp14:anchorId="309EFC72" wp14:editId="5E476440">
            <wp:extent cx="571500" cy="2095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571500" cy="209550"/>
                    </a:xfrm>
                    <a:prstGeom prst="rect">
                      <a:avLst/>
                    </a:prstGeom>
                  </pic:spPr>
                </pic:pic>
              </a:graphicData>
            </a:graphic>
          </wp:inline>
        </w:drawing>
      </w:r>
      <w:r w:rsidRPr="00A2369B">
        <w:rPr>
          <w:sz w:val="28"/>
          <w:szCs w:val="28"/>
          <w:lang w:val="uk-UA"/>
        </w:rPr>
        <w:t xml:space="preserve"> </w:t>
      </w:r>
      <w:r w:rsidRPr="00E53006">
        <w:rPr>
          <w:sz w:val="28"/>
          <w:szCs w:val="28"/>
          <w:lang w:val="uk-UA"/>
        </w:rPr>
        <w:t>руху потоків.</w:t>
      </w:r>
    </w:p>
    <w:p w:rsidR="00A2369B" w:rsidRPr="00E53006" w:rsidRDefault="00A2369B" w:rsidP="00A2369B">
      <w:pPr>
        <w:pStyle w:val="aa"/>
        <w:ind w:right="425" w:firstLine="709"/>
        <w:rPr>
          <w:sz w:val="28"/>
          <w:szCs w:val="28"/>
          <w:lang w:val="uk-UA"/>
        </w:rPr>
      </w:pPr>
      <w:r w:rsidRPr="00E53006">
        <w:rPr>
          <w:sz w:val="28"/>
          <w:szCs w:val="28"/>
          <w:lang w:val="uk-UA"/>
        </w:rPr>
        <w:t>Для цього в шаблону «</w:t>
      </w:r>
      <w:r>
        <w:rPr>
          <w:sz w:val="28"/>
          <w:szCs w:val="28"/>
          <w:lang w:val="uk-UA"/>
        </w:rPr>
        <w:t>Мнемосхема</w:t>
      </w:r>
      <w:r w:rsidRPr="00E53006">
        <w:rPr>
          <w:sz w:val="28"/>
          <w:szCs w:val="28"/>
          <w:lang w:val="uk-UA"/>
        </w:rPr>
        <w:t xml:space="preserve">» передбачимо аргумент ARG_000 (рисунок </w:t>
      </w:r>
      <w:r w:rsidR="00096206">
        <w:rPr>
          <w:sz w:val="28"/>
          <w:szCs w:val="28"/>
          <w:lang w:val="uk-UA"/>
        </w:rPr>
        <w:t>5</w:t>
      </w:r>
      <w:r w:rsidRPr="00E53006">
        <w:rPr>
          <w:sz w:val="28"/>
          <w:szCs w:val="28"/>
          <w:lang w:val="uk-UA"/>
        </w:rPr>
        <w:t>.2</w:t>
      </w:r>
      <w:r w:rsidR="00096206">
        <w:rPr>
          <w:sz w:val="28"/>
          <w:szCs w:val="28"/>
          <w:lang w:val="uk-UA"/>
        </w:rPr>
        <w:t>1</w:t>
      </w:r>
      <w:r w:rsidRPr="00E53006">
        <w:rPr>
          <w:sz w:val="28"/>
          <w:szCs w:val="28"/>
          <w:lang w:val="uk-UA"/>
        </w:rPr>
        <w:t>).</w:t>
      </w:r>
    </w:p>
    <w:p w:rsidR="00A2369B" w:rsidRPr="00E53006" w:rsidRDefault="00A2369B" w:rsidP="00A2369B">
      <w:pPr>
        <w:spacing w:line="360" w:lineRule="auto"/>
        <w:jc w:val="center"/>
        <w:rPr>
          <w:sz w:val="28"/>
          <w:szCs w:val="28"/>
          <w:lang w:val="uk-UA"/>
        </w:rPr>
      </w:pPr>
      <w:r>
        <w:rPr>
          <w:noProof/>
          <w:lang w:val="uk-UA" w:eastAsia="uk-UA"/>
        </w:rPr>
        <w:drawing>
          <wp:inline distT="0" distB="0" distL="0" distR="0" wp14:anchorId="73DDC5FC" wp14:editId="1E01537A">
            <wp:extent cx="1919111" cy="225643"/>
            <wp:effectExtent l="0" t="0" r="5080" b="3175"/>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cstate="print"/>
                    <a:srcRect t="64300"/>
                    <a:stretch/>
                  </pic:blipFill>
                  <pic:spPr bwMode="auto">
                    <a:xfrm>
                      <a:off x="0" y="0"/>
                      <a:ext cx="1936474" cy="227684"/>
                    </a:xfrm>
                    <a:prstGeom prst="rect">
                      <a:avLst/>
                    </a:prstGeom>
                    <a:ln>
                      <a:noFill/>
                    </a:ln>
                    <a:extLst>
                      <a:ext uri="{53640926-AAD7-44D8-BBD7-CCE9431645EC}">
                        <a14:shadowObscured xmlns:a14="http://schemas.microsoft.com/office/drawing/2010/main"/>
                      </a:ext>
                    </a:extLst>
                  </pic:spPr>
                </pic:pic>
              </a:graphicData>
            </a:graphic>
          </wp:inline>
        </w:drawing>
      </w:r>
      <w:r w:rsidRPr="00E53006">
        <w:rPr>
          <w:noProof/>
          <w:lang w:val="uk-UA"/>
        </w:rPr>
        <w:t xml:space="preserve"> </w:t>
      </w:r>
    </w:p>
    <w:p w:rsidR="00A2369B" w:rsidRDefault="00A2369B"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00096206">
        <w:rPr>
          <w:rFonts w:ascii="Times New Roman" w:eastAsiaTheme="minorEastAsia" w:hAnsi="Times New Roman" w:cs="Times New Roman"/>
          <w:sz w:val="24"/>
          <w:szCs w:val="24"/>
          <w:lang w:val="uk-UA"/>
        </w:rPr>
        <w:t>5</w:t>
      </w:r>
      <w:r w:rsidRPr="00096206">
        <w:rPr>
          <w:rFonts w:ascii="Times New Roman" w:eastAsiaTheme="minorEastAsia" w:hAnsi="Times New Roman" w:cs="Times New Roman"/>
          <w:sz w:val="24"/>
          <w:szCs w:val="24"/>
          <w:lang w:val="uk-UA"/>
        </w:rPr>
        <w:t>.2</w:t>
      </w:r>
      <w:r w:rsidR="00096206">
        <w:rPr>
          <w:rFonts w:ascii="Times New Roman" w:eastAsiaTheme="minorEastAsia" w:hAnsi="Times New Roman" w:cs="Times New Roman"/>
          <w:sz w:val="24"/>
          <w:szCs w:val="24"/>
          <w:lang w:val="uk-UA"/>
        </w:rPr>
        <w:t>1</w:t>
      </w:r>
      <w:r w:rsidRPr="00096206">
        <w:rPr>
          <w:rFonts w:ascii="Times New Roman" w:eastAsiaTheme="minorEastAsia" w:hAnsi="Times New Roman" w:cs="Times New Roman"/>
          <w:sz w:val="24"/>
          <w:szCs w:val="24"/>
          <w:lang w:val="uk-UA"/>
        </w:rPr>
        <w:t>. Вікно задання аргументів шаблону «Мнемосхема»</w:t>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p>
    <w:p w:rsidR="00096206" w:rsidRPr="00096206" w:rsidRDefault="00096206" w:rsidP="00096206">
      <w:pPr>
        <w:pStyle w:val="2"/>
        <w:jc w:val="center"/>
        <w:rPr>
          <w:rFonts w:ascii="Times New Roman" w:hAnsi="Times New Roman" w:cs="Times New Roman"/>
          <w:color w:val="auto"/>
          <w:sz w:val="28"/>
          <w:szCs w:val="28"/>
          <w:lang w:val="uk-UA"/>
        </w:rPr>
      </w:pPr>
      <w:bookmarkStart w:id="38" w:name="_Toc89250312"/>
      <w:r>
        <w:rPr>
          <w:rFonts w:ascii="Times New Roman" w:hAnsi="Times New Roman" w:cs="Times New Roman"/>
          <w:color w:val="auto"/>
          <w:sz w:val="28"/>
          <w:szCs w:val="28"/>
          <w:lang w:val="uk-UA"/>
        </w:rPr>
        <w:t>5</w:t>
      </w:r>
      <w:r w:rsidRPr="00096206">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9</w:t>
      </w:r>
      <w:r w:rsidRPr="00096206">
        <w:rPr>
          <w:rFonts w:ascii="Times New Roman" w:hAnsi="Times New Roman" w:cs="Times New Roman"/>
          <w:color w:val="auto"/>
          <w:sz w:val="28"/>
          <w:szCs w:val="28"/>
          <w:lang w:val="uk-UA"/>
        </w:rPr>
        <w:t xml:space="preserve"> Розробка програми ПІ регулятора і реалізація АСР</w:t>
      </w:r>
      <w:bookmarkEnd w:id="38"/>
    </w:p>
    <w:p w:rsidR="00096206" w:rsidRP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p>
    <w:p w:rsidR="00096206" w:rsidRDefault="00096206" w:rsidP="00096206">
      <w:pPr>
        <w:pStyle w:val="aa"/>
        <w:ind w:right="425" w:firstLine="709"/>
        <w:rPr>
          <w:sz w:val="28"/>
          <w:szCs w:val="28"/>
          <w:lang w:val="uk-UA"/>
        </w:rPr>
        <w:sectPr w:rsidR="00096206" w:rsidSect="00D8220B">
          <w:pgSz w:w="11906" w:h="16838"/>
          <w:pgMar w:top="709" w:right="424" w:bottom="1843" w:left="1701" w:header="708" w:footer="708" w:gutter="0"/>
          <w:cols w:space="708"/>
          <w:titlePg/>
          <w:docGrid w:linePitch="360"/>
        </w:sectPr>
      </w:pPr>
      <w:r w:rsidRPr="00E53006">
        <w:rPr>
          <w:sz w:val="28"/>
          <w:szCs w:val="28"/>
          <w:lang w:val="uk-UA"/>
        </w:rPr>
        <w:t>Створимо шаблони програм, які реалізують управляючі функції. У л</w:t>
      </w:r>
      <w:r w:rsidRPr="00E53006">
        <w:rPr>
          <w:sz w:val="28"/>
          <w:szCs w:val="28"/>
          <w:lang w:val="uk-UA"/>
        </w:rPr>
        <w:t>і</w:t>
      </w:r>
      <w:r w:rsidRPr="00E53006">
        <w:rPr>
          <w:sz w:val="28"/>
          <w:szCs w:val="28"/>
          <w:lang w:val="uk-UA"/>
        </w:rPr>
        <w:t>вому вікні навігатора проекту ЛКМ виберемо шар «</w:t>
      </w:r>
      <w:proofErr w:type="spellStart"/>
      <w:r w:rsidRPr="00E53006">
        <w:rPr>
          <w:sz w:val="28"/>
          <w:szCs w:val="28"/>
          <w:lang w:val="uk-UA"/>
        </w:rPr>
        <w:t>Шаблони_програм</w:t>
      </w:r>
      <w:proofErr w:type="spellEnd"/>
      <w:r w:rsidRPr="00E53006">
        <w:rPr>
          <w:sz w:val="28"/>
          <w:szCs w:val="28"/>
          <w:lang w:val="uk-UA"/>
        </w:rPr>
        <w:t xml:space="preserve">», за натискуванням ПКМ створимо компонент «Програма#1» (рисунок </w:t>
      </w:r>
      <w:r>
        <w:rPr>
          <w:sz w:val="28"/>
          <w:szCs w:val="28"/>
          <w:lang w:val="uk-UA"/>
        </w:rPr>
        <w:t>5</w:t>
      </w:r>
      <w:r w:rsidRPr="00E53006">
        <w:rPr>
          <w:sz w:val="28"/>
          <w:szCs w:val="28"/>
          <w:lang w:val="uk-UA"/>
        </w:rPr>
        <w:t>.2</w:t>
      </w:r>
      <w:r>
        <w:rPr>
          <w:sz w:val="28"/>
          <w:szCs w:val="28"/>
          <w:lang w:val="uk-UA"/>
        </w:rPr>
        <w:t>2</w:t>
      </w:r>
      <w:r w:rsidRPr="00E53006">
        <w:rPr>
          <w:sz w:val="28"/>
          <w:szCs w:val="28"/>
          <w:lang w:val="uk-UA"/>
        </w:rPr>
        <w:t>).</w:t>
      </w:r>
    </w:p>
    <w:p w:rsidR="00096206" w:rsidRPr="00E53006" w:rsidRDefault="00096206" w:rsidP="00096206">
      <w:pPr>
        <w:spacing w:line="240" w:lineRule="auto"/>
        <w:jc w:val="center"/>
        <w:rPr>
          <w:sz w:val="28"/>
          <w:szCs w:val="28"/>
          <w:lang w:val="uk-UA"/>
        </w:rPr>
      </w:pPr>
      <w:r w:rsidRPr="00E53006">
        <w:rPr>
          <w:noProof/>
          <w:sz w:val="28"/>
          <w:szCs w:val="28"/>
          <w:lang w:val="uk-UA" w:eastAsia="uk-UA"/>
        </w:rPr>
        <w:lastRenderedPageBreak/>
        <w:drawing>
          <wp:inline distT="0" distB="0" distL="0" distR="0" wp14:anchorId="33EC3DC5" wp14:editId="090A8F3A">
            <wp:extent cx="2743200" cy="711200"/>
            <wp:effectExtent l="0" t="0" r="0" b="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743200" cy="711200"/>
                    </a:xfrm>
                    <a:prstGeom prst="rect">
                      <a:avLst/>
                    </a:prstGeom>
                    <a:noFill/>
                    <a:ln>
                      <a:noFill/>
                    </a:ln>
                  </pic:spPr>
                </pic:pic>
              </a:graphicData>
            </a:graphic>
          </wp:inline>
        </w:drawing>
      </w:r>
    </w:p>
    <w:p w:rsidR="00096206" w:rsidRPr="00096206" w:rsidRDefault="00955878" w:rsidP="00096206">
      <w:pPr>
        <w:spacing w:after="0" w:line="360" w:lineRule="auto"/>
        <w:ind w:right="-6" w:firstLine="567"/>
        <w:jc w:val="center"/>
        <w:rPr>
          <w:rFonts w:ascii="Times New Roman" w:eastAsiaTheme="minorEastAsia" w:hAnsi="Times New Roman" w:cs="Times New Roman"/>
          <w:sz w:val="24"/>
          <w:szCs w:val="24"/>
          <w:lang w:val="uk-UA"/>
        </w:rPr>
      </w:pPr>
      <w:r>
        <w:rPr>
          <w:rFonts w:ascii="Times New Roman" w:eastAsiaTheme="minorEastAsia" w:hAnsi="Times New Roman" w:cs="Times New Roman"/>
          <w:sz w:val="24"/>
          <w:szCs w:val="24"/>
          <w:lang w:val="uk-UA"/>
        </w:rPr>
        <w:t>Рис.</w:t>
      </w:r>
      <w:r w:rsidR="00096206" w:rsidRPr="00096206">
        <w:rPr>
          <w:rFonts w:ascii="Times New Roman" w:eastAsiaTheme="minorEastAsia" w:hAnsi="Times New Roman" w:cs="Times New Roman"/>
          <w:sz w:val="24"/>
          <w:szCs w:val="24"/>
          <w:lang w:val="uk-UA"/>
        </w:rPr>
        <w:t xml:space="preserve"> </w:t>
      </w:r>
      <w:r w:rsidR="00096206">
        <w:rPr>
          <w:rFonts w:ascii="Times New Roman" w:eastAsiaTheme="minorEastAsia" w:hAnsi="Times New Roman" w:cs="Times New Roman"/>
          <w:sz w:val="24"/>
          <w:szCs w:val="24"/>
          <w:lang w:val="uk-UA"/>
        </w:rPr>
        <w:t>5</w:t>
      </w:r>
      <w:r w:rsidR="00096206" w:rsidRPr="00096206">
        <w:rPr>
          <w:rFonts w:ascii="Times New Roman" w:eastAsiaTheme="minorEastAsia" w:hAnsi="Times New Roman" w:cs="Times New Roman"/>
          <w:sz w:val="24"/>
          <w:szCs w:val="24"/>
          <w:lang w:val="uk-UA"/>
        </w:rPr>
        <w:t>.2</w:t>
      </w:r>
      <w:r w:rsidR="00096206">
        <w:rPr>
          <w:rFonts w:ascii="Times New Roman" w:eastAsiaTheme="minorEastAsia" w:hAnsi="Times New Roman" w:cs="Times New Roman"/>
          <w:sz w:val="24"/>
          <w:szCs w:val="24"/>
          <w:lang w:val="uk-UA"/>
        </w:rPr>
        <w:t>2</w:t>
      </w:r>
      <w:r w:rsidR="00096206" w:rsidRPr="00096206">
        <w:rPr>
          <w:rFonts w:ascii="Times New Roman" w:eastAsiaTheme="minorEastAsia" w:hAnsi="Times New Roman" w:cs="Times New Roman"/>
          <w:sz w:val="24"/>
          <w:szCs w:val="24"/>
          <w:lang w:val="uk-UA"/>
        </w:rPr>
        <w:t xml:space="preserve">. Вікно створення компоненту «Програма#1» </w:t>
      </w:r>
    </w:p>
    <w:p w:rsidR="00096206" w:rsidRP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у шарі «Шаблони»</w:t>
      </w:r>
    </w:p>
    <w:p w:rsidR="00096206" w:rsidRPr="00E53006" w:rsidRDefault="00096206" w:rsidP="00096206">
      <w:pPr>
        <w:pStyle w:val="aa"/>
        <w:ind w:right="425" w:firstLine="709"/>
        <w:rPr>
          <w:sz w:val="28"/>
          <w:szCs w:val="28"/>
          <w:lang w:val="uk-UA"/>
        </w:rPr>
      </w:pPr>
      <w:r w:rsidRPr="00E53006">
        <w:rPr>
          <w:sz w:val="28"/>
          <w:szCs w:val="28"/>
          <w:lang w:val="uk-UA"/>
        </w:rPr>
        <w:t>Виділивши створений компонент ЛКМ, змінимо його на ім’я «Регул</w:t>
      </w:r>
      <w:r w:rsidRPr="00E53006">
        <w:rPr>
          <w:sz w:val="28"/>
          <w:szCs w:val="28"/>
          <w:lang w:val="uk-UA"/>
        </w:rPr>
        <w:t>я</w:t>
      </w:r>
      <w:r w:rsidRPr="00E53006">
        <w:rPr>
          <w:sz w:val="28"/>
          <w:szCs w:val="28"/>
          <w:lang w:val="uk-UA"/>
        </w:rPr>
        <w:t>тор».</w:t>
      </w:r>
    </w:p>
    <w:p w:rsidR="00096206" w:rsidRPr="00E53006" w:rsidRDefault="00096206" w:rsidP="00096206">
      <w:pPr>
        <w:pStyle w:val="aa"/>
        <w:ind w:right="425" w:firstLine="709"/>
        <w:rPr>
          <w:sz w:val="28"/>
          <w:szCs w:val="28"/>
          <w:lang w:val="uk-UA"/>
        </w:rPr>
      </w:pPr>
      <w:r w:rsidRPr="00E53006">
        <w:rPr>
          <w:sz w:val="28"/>
          <w:szCs w:val="28"/>
          <w:lang w:val="uk-UA"/>
        </w:rPr>
        <w:t xml:space="preserve">Подвійним натискуванням ЛКМ по компоненті «Регулятор» відкриємо вікно редактора шаблонів програм і, виділивши ЛКМ пункт «Аргументи», перейдемо в табличний редактор аргументів. Створимо аргументи для даного шаблону програми (див. рисунок </w:t>
      </w:r>
      <w:r>
        <w:rPr>
          <w:sz w:val="28"/>
          <w:szCs w:val="28"/>
          <w:lang w:val="uk-UA"/>
        </w:rPr>
        <w:t>5</w:t>
      </w:r>
      <w:r w:rsidRPr="00E53006">
        <w:rPr>
          <w:sz w:val="28"/>
          <w:szCs w:val="28"/>
          <w:lang w:val="uk-UA"/>
        </w:rPr>
        <w:t>.2</w:t>
      </w:r>
      <w:r>
        <w:rPr>
          <w:sz w:val="28"/>
          <w:szCs w:val="28"/>
          <w:lang w:val="uk-UA"/>
        </w:rPr>
        <w:t>3</w:t>
      </w:r>
      <w:r w:rsidRPr="00E53006">
        <w:rPr>
          <w:sz w:val="28"/>
          <w:szCs w:val="28"/>
          <w:lang w:val="uk-UA"/>
        </w:rPr>
        <w:t xml:space="preserve">). </w:t>
      </w:r>
    </w:p>
    <w:p w:rsidR="00096206" w:rsidRPr="00E53006" w:rsidRDefault="00096206" w:rsidP="00096206">
      <w:pPr>
        <w:spacing w:line="240" w:lineRule="auto"/>
        <w:jc w:val="center"/>
        <w:rPr>
          <w:sz w:val="28"/>
          <w:szCs w:val="28"/>
          <w:lang w:val="uk-UA"/>
        </w:rPr>
      </w:pPr>
      <w:r>
        <w:rPr>
          <w:noProof/>
          <w:lang w:val="uk-UA" w:eastAsia="uk-UA"/>
        </w:rPr>
        <w:drawing>
          <wp:inline distT="0" distB="0" distL="0" distR="0" wp14:anchorId="752563AE" wp14:editId="366E1295">
            <wp:extent cx="2765778" cy="1830644"/>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2770188" cy="1833563"/>
                    </a:xfrm>
                    <a:prstGeom prst="rect">
                      <a:avLst/>
                    </a:prstGeom>
                  </pic:spPr>
                </pic:pic>
              </a:graphicData>
            </a:graphic>
          </wp:inline>
        </w:drawing>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96206">
        <w:rPr>
          <w:rFonts w:ascii="Times New Roman" w:eastAsiaTheme="minorEastAsia" w:hAnsi="Times New Roman" w:cs="Times New Roman"/>
          <w:sz w:val="24"/>
          <w:szCs w:val="24"/>
          <w:lang w:val="uk-UA"/>
        </w:rPr>
        <w:t xml:space="preserve"> 5.23. Вікно створення аргументів шаблону програми </w:t>
      </w:r>
    </w:p>
    <w:p w:rsidR="00096206" w:rsidRP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p>
    <w:p w:rsidR="00096206" w:rsidRDefault="00096206" w:rsidP="00096206">
      <w:pPr>
        <w:pStyle w:val="aa"/>
        <w:ind w:right="425" w:firstLine="709"/>
        <w:rPr>
          <w:sz w:val="28"/>
          <w:szCs w:val="28"/>
          <w:lang w:val="uk-UA"/>
        </w:rPr>
      </w:pPr>
      <w:r w:rsidRPr="00096206">
        <w:rPr>
          <w:sz w:val="28"/>
          <w:szCs w:val="28"/>
          <w:lang w:val="uk-UA"/>
        </w:rPr>
        <w:t>Після визначення вхідних і вихідних аргументів приступимо безпос</w:t>
      </w:r>
      <w:r w:rsidRPr="00096206">
        <w:rPr>
          <w:sz w:val="28"/>
          <w:szCs w:val="28"/>
          <w:lang w:val="uk-UA"/>
        </w:rPr>
        <w:t>е</w:t>
      </w:r>
      <w:r w:rsidRPr="00096206">
        <w:rPr>
          <w:sz w:val="28"/>
          <w:szCs w:val="28"/>
          <w:lang w:val="uk-UA"/>
        </w:rPr>
        <w:t>редньо до розробки програми. Для цього виділимо ЛКМ ім'я створеного ш</w:t>
      </w:r>
      <w:r w:rsidRPr="00096206">
        <w:rPr>
          <w:sz w:val="28"/>
          <w:szCs w:val="28"/>
          <w:lang w:val="uk-UA"/>
        </w:rPr>
        <w:t>а</w:t>
      </w:r>
      <w:r w:rsidRPr="00096206">
        <w:rPr>
          <w:sz w:val="28"/>
          <w:szCs w:val="28"/>
          <w:lang w:val="uk-UA"/>
        </w:rPr>
        <w:t xml:space="preserve">блону програми і в діалоговому вікні вибору мови програмування </w:t>
      </w:r>
      <w:proofErr w:type="spellStart"/>
      <w:r w:rsidRPr="00096206">
        <w:rPr>
          <w:sz w:val="28"/>
          <w:szCs w:val="28"/>
          <w:lang w:val="uk-UA"/>
        </w:rPr>
        <w:t>вкажемо</w:t>
      </w:r>
      <w:proofErr w:type="spellEnd"/>
      <w:r w:rsidRPr="00096206">
        <w:rPr>
          <w:sz w:val="28"/>
          <w:szCs w:val="28"/>
          <w:lang w:val="uk-UA"/>
        </w:rPr>
        <w:t xml:space="preserve"> FBD діаграму (див. рисунок </w:t>
      </w:r>
      <w:r>
        <w:rPr>
          <w:sz w:val="28"/>
          <w:szCs w:val="28"/>
          <w:lang w:val="uk-UA"/>
        </w:rPr>
        <w:t>5</w:t>
      </w:r>
      <w:r w:rsidRPr="00096206">
        <w:rPr>
          <w:sz w:val="28"/>
          <w:szCs w:val="28"/>
          <w:lang w:val="uk-UA"/>
        </w:rPr>
        <w:t>.2</w:t>
      </w:r>
      <w:r>
        <w:rPr>
          <w:sz w:val="28"/>
          <w:szCs w:val="28"/>
          <w:lang w:val="uk-UA"/>
        </w:rPr>
        <w:t>4</w:t>
      </w:r>
      <w:r w:rsidRPr="00096206">
        <w:rPr>
          <w:sz w:val="28"/>
          <w:szCs w:val="28"/>
          <w:lang w:val="uk-UA"/>
        </w:rPr>
        <w:t>).</w:t>
      </w:r>
    </w:p>
    <w:p w:rsidR="00096206" w:rsidRPr="00E53006" w:rsidRDefault="00096206" w:rsidP="00096206">
      <w:pPr>
        <w:spacing w:line="360" w:lineRule="auto"/>
        <w:jc w:val="center"/>
        <w:rPr>
          <w:sz w:val="28"/>
          <w:szCs w:val="28"/>
          <w:lang w:val="uk-UA"/>
        </w:rPr>
      </w:pPr>
      <w:r w:rsidRPr="00E53006">
        <w:rPr>
          <w:noProof/>
          <w:sz w:val="28"/>
          <w:szCs w:val="28"/>
          <w:lang w:val="uk-UA" w:eastAsia="uk-UA"/>
        </w:rPr>
        <w:drawing>
          <wp:inline distT="0" distB="0" distL="0" distR="0" wp14:anchorId="37CBA815" wp14:editId="1AFC122F">
            <wp:extent cx="1873956" cy="1487905"/>
            <wp:effectExtent l="0" t="0" r="0" b="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79600" cy="1492386"/>
                    </a:xfrm>
                    <a:prstGeom prst="rect">
                      <a:avLst/>
                    </a:prstGeom>
                    <a:noFill/>
                    <a:ln>
                      <a:noFill/>
                    </a:ln>
                  </pic:spPr>
                </pic:pic>
              </a:graphicData>
            </a:graphic>
          </wp:inline>
        </w:drawing>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sectPr w:rsidR="00096206" w:rsidSect="00D8220B">
          <w:pgSz w:w="11906" w:h="16838"/>
          <w:pgMar w:top="709" w:right="424" w:bottom="1843" w:left="1701" w:header="708" w:footer="708" w:gutter="0"/>
          <w:cols w:space="708"/>
          <w:titlePg/>
          <w:docGrid w:linePitch="360"/>
        </w:sectPr>
      </w:pPr>
      <w:r w:rsidRPr="00096206">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96206">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96206">
        <w:rPr>
          <w:rFonts w:ascii="Times New Roman" w:eastAsiaTheme="minorEastAsia" w:hAnsi="Times New Roman" w:cs="Times New Roman"/>
          <w:sz w:val="24"/>
          <w:szCs w:val="24"/>
          <w:lang w:val="uk-UA"/>
        </w:rPr>
        <w:t>.2</w:t>
      </w:r>
      <w:r>
        <w:rPr>
          <w:rFonts w:ascii="Times New Roman" w:eastAsiaTheme="minorEastAsia" w:hAnsi="Times New Roman" w:cs="Times New Roman"/>
          <w:sz w:val="24"/>
          <w:szCs w:val="24"/>
          <w:lang w:val="uk-UA"/>
        </w:rPr>
        <w:t>4</w:t>
      </w:r>
      <w:r w:rsidRPr="00096206">
        <w:rPr>
          <w:rFonts w:ascii="Times New Roman" w:eastAsiaTheme="minorEastAsia" w:hAnsi="Times New Roman" w:cs="Times New Roman"/>
          <w:sz w:val="24"/>
          <w:szCs w:val="24"/>
          <w:lang w:val="uk-UA"/>
        </w:rPr>
        <w:t>. Вікно вибору мови програмування функції</w:t>
      </w:r>
    </w:p>
    <w:p w:rsidR="00096206" w:rsidRDefault="00096206" w:rsidP="00096206">
      <w:pPr>
        <w:pStyle w:val="aa"/>
        <w:ind w:right="425" w:firstLine="709"/>
        <w:rPr>
          <w:sz w:val="28"/>
          <w:szCs w:val="28"/>
          <w:lang w:val="uk-UA"/>
        </w:rPr>
      </w:pPr>
      <w:r w:rsidRPr="00E53006">
        <w:rPr>
          <w:sz w:val="28"/>
          <w:szCs w:val="28"/>
          <w:lang w:val="uk-UA"/>
        </w:rPr>
        <w:lastRenderedPageBreak/>
        <w:t xml:space="preserve">У відкритому вікні редактора програм виберемо ЛКМ іконку </w:t>
      </w:r>
      <w:r w:rsidRPr="00E53006">
        <w:rPr>
          <w:noProof/>
          <w:sz w:val="28"/>
          <w:szCs w:val="28"/>
          <w:lang w:val="uk-UA" w:eastAsia="uk-UA"/>
        </w:rPr>
        <w:drawing>
          <wp:inline distT="0" distB="0" distL="0" distR="0" wp14:anchorId="535265C5" wp14:editId="1B172876">
            <wp:extent cx="182880" cy="182880"/>
            <wp:effectExtent l="0" t="0" r="7620" b="7620"/>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E53006">
        <w:rPr>
          <w:sz w:val="28"/>
          <w:szCs w:val="28"/>
          <w:lang w:val="uk-UA"/>
        </w:rPr>
        <w:t xml:space="preserve"> для доступу до бібліотек функціональних блоків. Далі, вибираючи ЛКМ необхі</w:t>
      </w:r>
      <w:r w:rsidRPr="00E53006">
        <w:rPr>
          <w:sz w:val="28"/>
          <w:szCs w:val="28"/>
          <w:lang w:val="uk-UA"/>
        </w:rPr>
        <w:t>д</w:t>
      </w:r>
      <w:r w:rsidRPr="00E53006">
        <w:rPr>
          <w:sz w:val="28"/>
          <w:szCs w:val="28"/>
          <w:lang w:val="uk-UA"/>
        </w:rPr>
        <w:t>ні блоки згідно [</w:t>
      </w:r>
      <w:r>
        <w:rPr>
          <w:sz w:val="28"/>
          <w:szCs w:val="28"/>
          <w:lang w:val="uk-UA"/>
        </w:rPr>
        <w:fldChar w:fldCharType="begin"/>
      </w:r>
      <w:r>
        <w:rPr>
          <w:sz w:val="28"/>
          <w:szCs w:val="28"/>
          <w:lang w:val="uk-UA"/>
        </w:rPr>
        <w:instrText xml:space="preserve"> REF _Ref86515524 \r \h </w:instrText>
      </w:r>
      <w:r>
        <w:rPr>
          <w:sz w:val="28"/>
          <w:szCs w:val="28"/>
          <w:lang w:val="uk-UA"/>
        </w:rPr>
      </w:r>
      <w:r>
        <w:rPr>
          <w:sz w:val="28"/>
          <w:szCs w:val="28"/>
          <w:lang w:val="uk-UA"/>
        </w:rPr>
        <w:fldChar w:fldCharType="separate"/>
      </w:r>
      <w:r w:rsidR="005E2ADF">
        <w:rPr>
          <w:sz w:val="28"/>
          <w:szCs w:val="28"/>
          <w:lang w:val="uk-UA"/>
        </w:rPr>
        <w:t>6</w:t>
      </w:r>
      <w:r>
        <w:rPr>
          <w:sz w:val="28"/>
          <w:szCs w:val="28"/>
          <w:lang w:val="uk-UA"/>
        </w:rPr>
        <w:fldChar w:fldCharType="end"/>
      </w:r>
      <w:r w:rsidRPr="00E53006">
        <w:rPr>
          <w:sz w:val="28"/>
          <w:szCs w:val="28"/>
          <w:lang w:val="uk-UA"/>
        </w:rPr>
        <w:t>], перенесенням їх на робоче поле редактора, групуємо, в</w:t>
      </w:r>
      <w:r w:rsidRPr="00E53006">
        <w:rPr>
          <w:sz w:val="28"/>
          <w:szCs w:val="28"/>
          <w:lang w:val="uk-UA"/>
        </w:rPr>
        <w:t>и</w:t>
      </w:r>
      <w:r w:rsidRPr="00E53006">
        <w:rPr>
          <w:sz w:val="28"/>
          <w:szCs w:val="28"/>
          <w:lang w:val="uk-UA"/>
        </w:rPr>
        <w:t>значаємо внутрішні зв'язки між входами і виходами блоків і призначаємо прив'язки до аргументів. Шаблон програми, що реалізує ПІ регулятор, вигл</w:t>
      </w:r>
      <w:r w:rsidRPr="00E53006">
        <w:rPr>
          <w:sz w:val="28"/>
          <w:szCs w:val="28"/>
          <w:lang w:val="uk-UA"/>
        </w:rPr>
        <w:t>я</w:t>
      </w:r>
      <w:r w:rsidRPr="00E53006">
        <w:rPr>
          <w:sz w:val="28"/>
          <w:szCs w:val="28"/>
          <w:lang w:val="uk-UA"/>
        </w:rPr>
        <w:t xml:space="preserve">дає так, як показано на рисунку </w:t>
      </w:r>
      <w:r>
        <w:rPr>
          <w:sz w:val="28"/>
          <w:szCs w:val="28"/>
          <w:lang w:val="uk-UA"/>
        </w:rPr>
        <w:t>5</w:t>
      </w:r>
      <w:r w:rsidRPr="00E53006">
        <w:rPr>
          <w:sz w:val="28"/>
          <w:szCs w:val="28"/>
          <w:lang w:val="uk-UA"/>
        </w:rPr>
        <w:t>.</w:t>
      </w:r>
      <w:r>
        <w:rPr>
          <w:sz w:val="28"/>
          <w:szCs w:val="28"/>
          <w:lang w:val="uk-UA"/>
        </w:rPr>
        <w:t>25</w:t>
      </w:r>
      <w:r w:rsidRPr="00E53006">
        <w:rPr>
          <w:sz w:val="28"/>
          <w:szCs w:val="28"/>
          <w:lang w:val="uk-UA"/>
        </w:rPr>
        <w:t>.</w:t>
      </w:r>
    </w:p>
    <w:p w:rsidR="00096206" w:rsidRPr="00E53006" w:rsidRDefault="00096206" w:rsidP="00096206">
      <w:pPr>
        <w:pStyle w:val="ad"/>
        <w:spacing w:before="0" w:beforeAutospacing="0" w:after="0" w:afterAutospacing="0"/>
        <w:ind w:left="249"/>
        <w:jc w:val="center"/>
        <w:rPr>
          <w:sz w:val="28"/>
          <w:szCs w:val="28"/>
          <w:lang w:val="uk-UA"/>
        </w:rPr>
      </w:pPr>
      <w:r>
        <w:rPr>
          <w:noProof/>
          <w:lang w:val="uk-UA" w:eastAsia="uk-UA"/>
        </w:rPr>
        <w:drawing>
          <wp:inline distT="0" distB="0" distL="0" distR="0" wp14:anchorId="6277EDF0" wp14:editId="2DEFFD6F">
            <wp:extent cx="5886450" cy="340042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5886450" cy="3400425"/>
                    </a:xfrm>
                    <a:prstGeom prst="rect">
                      <a:avLst/>
                    </a:prstGeom>
                  </pic:spPr>
                </pic:pic>
              </a:graphicData>
            </a:graphic>
          </wp:inline>
        </w:drawing>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96206">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096206">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25</w:t>
      </w:r>
      <w:r w:rsidRPr="00096206">
        <w:rPr>
          <w:rFonts w:ascii="Times New Roman" w:eastAsiaTheme="minorEastAsia" w:hAnsi="Times New Roman" w:cs="Times New Roman"/>
          <w:sz w:val="24"/>
          <w:szCs w:val="24"/>
          <w:lang w:val="uk-UA"/>
        </w:rPr>
        <w:t>. Шаблон програми, що реалізує ПІ регулятор</w:t>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p>
    <w:p w:rsidR="00096206" w:rsidRDefault="00096206" w:rsidP="00096206">
      <w:pPr>
        <w:pStyle w:val="2"/>
        <w:jc w:val="center"/>
        <w:rPr>
          <w:rFonts w:ascii="Times New Roman" w:hAnsi="Times New Roman" w:cs="Times New Roman"/>
          <w:color w:val="auto"/>
          <w:sz w:val="28"/>
          <w:szCs w:val="28"/>
          <w:lang w:val="uk-UA"/>
        </w:rPr>
      </w:pPr>
      <w:bookmarkStart w:id="39" w:name="_Toc89250313"/>
      <w:r>
        <w:rPr>
          <w:rFonts w:ascii="Times New Roman" w:hAnsi="Times New Roman" w:cs="Times New Roman"/>
          <w:color w:val="auto"/>
          <w:sz w:val="28"/>
          <w:szCs w:val="28"/>
          <w:lang w:val="uk-UA"/>
        </w:rPr>
        <w:t>5</w:t>
      </w:r>
      <w:r w:rsidRPr="00096206">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10</w:t>
      </w:r>
      <w:r w:rsidRPr="00096206">
        <w:rPr>
          <w:rFonts w:ascii="Times New Roman" w:hAnsi="Times New Roman" w:cs="Times New Roman"/>
          <w:color w:val="auto"/>
          <w:sz w:val="28"/>
          <w:szCs w:val="28"/>
          <w:lang w:val="uk-UA"/>
        </w:rPr>
        <w:t xml:space="preserve"> Розробка програми імітатора об'єкта</w:t>
      </w:r>
      <w:bookmarkEnd w:id="39"/>
    </w:p>
    <w:p w:rsidR="00096206" w:rsidRDefault="00096206" w:rsidP="00096206">
      <w:pPr>
        <w:pStyle w:val="aa"/>
        <w:ind w:right="425" w:firstLine="709"/>
        <w:rPr>
          <w:sz w:val="28"/>
          <w:szCs w:val="28"/>
          <w:lang w:val="uk-UA"/>
        </w:rPr>
      </w:pPr>
    </w:p>
    <w:p w:rsidR="00096206" w:rsidRPr="00E53006" w:rsidRDefault="00096206" w:rsidP="00096206">
      <w:pPr>
        <w:pStyle w:val="aa"/>
        <w:ind w:right="425" w:firstLine="709"/>
        <w:rPr>
          <w:sz w:val="28"/>
          <w:szCs w:val="28"/>
          <w:lang w:val="uk-UA"/>
        </w:rPr>
      </w:pPr>
      <w:r>
        <w:rPr>
          <w:sz w:val="28"/>
          <w:szCs w:val="28"/>
          <w:lang w:val="uk-UA"/>
        </w:rPr>
        <w:t>Також</w:t>
      </w:r>
      <w:r w:rsidRPr="00E53006">
        <w:rPr>
          <w:sz w:val="28"/>
          <w:szCs w:val="28"/>
          <w:lang w:val="uk-UA"/>
        </w:rPr>
        <w:t xml:space="preserve"> створимо шаблон програми, що реалізує </w:t>
      </w:r>
      <w:r>
        <w:rPr>
          <w:sz w:val="28"/>
          <w:szCs w:val="28"/>
          <w:lang w:val="uk-UA"/>
        </w:rPr>
        <w:t xml:space="preserve">АСР та </w:t>
      </w:r>
      <w:r w:rsidRPr="00E53006">
        <w:rPr>
          <w:sz w:val="28"/>
          <w:szCs w:val="28"/>
          <w:lang w:val="uk-UA"/>
        </w:rPr>
        <w:t>створення ім</w:t>
      </w:r>
      <w:r w:rsidRPr="00E53006">
        <w:rPr>
          <w:sz w:val="28"/>
          <w:szCs w:val="28"/>
          <w:lang w:val="uk-UA"/>
        </w:rPr>
        <w:t>і</w:t>
      </w:r>
      <w:r w:rsidRPr="00E53006">
        <w:rPr>
          <w:sz w:val="28"/>
          <w:szCs w:val="28"/>
          <w:lang w:val="uk-UA"/>
        </w:rPr>
        <w:t xml:space="preserve">татора об'єкта, </w:t>
      </w:r>
      <w:r>
        <w:rPr>
          <w:sz w:val="28"/>
          <w:szCs w:val="28"/>
          <w:lang w:val="uk-UA"/>
        </w:rPr>
        <w:t xml:space="preserve">все це </w:t>
      </w:r>
      <w:r w:rsidRPr="00E53006">
        <w:rPr>
          <w:sz w:val="28"/>
          <w:szCs w:val="28"/>
          <w:lang w:val="uk-UA"/>
        </w:rPr>
        <w:t>виглядає так, як показано на рисунку 4.3</w:t>
      </w:r>
      <w:r>
        <w:rPr>
          <w:sz w:val="28"/>
          <w:szCs w:val="28"/>
          <w:lang w:val="uk-UA"/>
        </w:rPr>
        <w:t>2</w:t>
      </w:r>
      <w:r w:rsidRPr="00E53006">
        <w:rPr>
          <w:sz w:val="28"/>
          <w:szCs w:val="28"/>
          <w:lang w:val="uk-UA"/>
        </w:rPr>
        <w:t xml:space="preserve">. </w:t>
      </w:r>
    </w:p>
    <w:p w:rsidR="00096206" w:rsidRDefault="00096206" w:rsidP="00096206">
      <w:pPr>
        <w:pStyle w:val="aa"/>
        <w:ind w:right="425" w:firstLine="709"/>
        <w:rPr>
          <w:sz w:val="28"/>
          <w:szCs w:val="28"/>
          <w:lang w:val="uk-UA"/>
        </w:rPr>
      </w:pPr>
      <w:r w:rsidRPr="00E53006">
        <w:rPr>
          <w:sz w:val="28"/>
          <w:szCs w:val="28"/>
          <w:lang w:val="uk-UA"/>
        </w:rPr>
        <w:t>У шарі «</w:t>
      </w:r>
      <w:proofErr w:type="spellStart"/>
      <w:r w:rsidRPr="00E53006">
        <w:rPr>
          <w:sz w:val="28"/>
          <w:szCs w:val="28"/>
          <w:lang w:val="uk-UA"/>
        </w:rPr>
        <w:t>Шаблони_програм</w:t>
      </w:r>
      <w:proofErr w:type="spellEnd"/>
      <w:r w:rsidRPr="00E53006">
        <w:rPr>
          <w:sz w:val="28"/>
          <w:szCs w:val="28"/>
          <w:lang w:val="uk-UA"/>
        </w:rPr>
        <w:t xml:space="preserve">» створимо програму «Модель» і задамо їй аргументи згідно з рисунку </w:t>
      </w:r>
      <w:r>
        <w:rPr>
          <w:sz w:val="28"/>
          <w:szCs w:val="28"/>
          <w:lang w:val="uk-UA"/>
        </w:rPr>
        <w:t>5</w:t>
      </w:r>
      <w:r w:rsidRPr="00E53006">
        <w:rPr>
          <w:sz w:val="28"/>
          <w:szCs w:val="28"/>
          <w:lang w:val="uk-UA"/>
        </w:rPr>
        <w:t>.</w:t>
      </w:r>
      <w:r>
        <w:rPr>
          <w:sz w:val="28"/>
          <w:szCs w:val="28"/>
          <w:lang w:val="uk-UA"/>
        </w:rPr>
        <w:t>26</w:t>
      </w:r>
      <w:r w:rsidRPr="00E53006">
        <w:rPr>
          <w:sz w:val="28"/>
          <w:szCs w:val="28"/>
          <w:lang w:val="uk-UA"/>
        </w:rPr>
        <w:t>.</w:t>
      </w:r>
    </w:p>
    <w:p w:rsidR="00096206" w:rsidRDefault="00096206" w:rsidP="00096206">
      <w:pPr>
        <w:pStyle w:val="aa"/>
        <w:ind w:right="425" w:firstLine="709"/>
        <w:rPr>
          <w:sz w:val="28"/>
          <w:szCs w:val="28"/>
          <w:lang w:val="uk-UA"/>
        </w:rPr>
        <w:sectPr w:rsidR="00096206" w:rsidSect="00D8220B">
          <w:pgSz w:w="11906" w:h="16838"/>
          <w:pgMar w:top="709" w:right="424" w:bottom="1843" w:left="1701" w:header="708" w:footer="708" w:gutter="0"/>
          <w:cols w:space="708"/>
          <w:titlePg/>
          <w:docGrid w:linePitch="360"/>
        </w:sectPr>
      </w:pPr>
      <w:r w:rsidRPr="00E53006">
        <w:rPr>
          <w:sz w:val="28"/>
          <w:szCs w:val="28"/>
          <w:lang w:val="uk-UA"/>
        </w:rPr>
        <w:t>Побудуємо математичну модель апарата, базуючись на припущенні, що його функціювання описується класичною інерційною ланкою першого п</w:t>
      </w:r>
      <w:r w:rsidRPr="00E53006">
        <w:rPr>
          <w:sz w:val="28"/>
          <w:szCs w:val="28"/>
          <w:lang w:val="uk-UA"/>
        </w:rPr>
        <w:t>о</w:t>
      </w:r>
      <w:r w:rsidRPr="00E53006">
        <w:rPr>
          <w:sz w:val="28"/>
          <w:szCs w:val="28"/>
          <w:lang w:val="uk-UA"/>
        </w:rPr>
        <w:t xml:space="preserve">рядку з запізнюванням. В якості мови програмування також застосуємо </w:t>
      </w:r>
      <w:proofErr w:type="spellStart"/>
      <w:r w:rsidRPr="00E53006">
        <w:rPr>
          <w:sz w:val="28"/>
          <w:szCs w:val="28"/>
          <w:lang w:val="uk-UA"/>
        </w:rPr>
        <w:t>Те</w:t>
      </w:r>
      <w:r w:rsidRPr="00E53006">
        <w:rPr>
          <w:sz w:val="28"/>
          <w:szCs w:val="28"/>
          <w:lang w:val="uk-UA"/>
        </w:rPr>
        <w:t>х</w:t>
      </w:r>
      <w:r w:rsidRPr="00E53006">
        <w:rPr>
          <w:sz w:val="28"/>
          <w:szCs w:val="28"/>
          <w:lang w:val="uk-UA"/>
        </w:rPr>
        <w:t>но</w:t>
      </w:r>
      <w:proofErr w:type="spellEnd"/>
      <w:r w:rsidRPr="00E53006">
        <w:rPr>
          <w:sz w:val="28"/>
          <w:szCs w:val="28"/>
          <w:lang w:val="uk-UA"/>
        </w:rPr>
        <w:t> FBD.</w:t>
      </w:r>
      <w:r w:rsidRPr="00096206">
        <w:rPr>
          <w:sz w:val="28"/>
          <w:szCs w:val="28"/>
          <w:lang w:val="uk-UA"/>
        </w:rPr>
        <w:t xml:space="preserve"> </w:t>
      </w:r>
    </w:p>
    <w:p w:rsidR="00096206" w:rsidRPr="00E53006" w:rsidRDefault="00096206" w:rsidP="00096206">
      <w:pPr>
        <w:spacing w:line="360" w:lineRule="auto"/>
        <w:jc w:val="center"/>
        <w:rPr>
          <w:sz w:val="28"/>
          <w:szCs w:val="28"/>
          <w:lang w:val="uk-UA"/>
        </w:rPr>
      </w:pPr>
      <w:r>
        <w:rPr>
          <w:noProof/>
          <w:lang w:val="uk-UA" w:eastAsia="uk-UA"/>
        </w:rPr>
        <w:lastRenderedPageBreak/>
        <w:drawing>
          <wp:inline distT="0" distB="0" distL="0" distR="0" wp14:anchorId="6ADA5EB8" wp14:editId="5670990D">
            <wp:extent cx="3848100" cy="45720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3848100" cy="4572000"/>
                    </a:xfrm>
                    <a:prstGeom prst="rect">
                      <a:avLst/>
                    </a:prstGeom>
                  </pic:spPr>
                </pic:pic>
              </a:graphicData>
            </a:graphic>
          </wp:inline>
        </w:drawing>
      </w:r>
    </w:p>
    <w:p w:rsidR="00096206" w:rsidRDefault="00096206" w:rsidP="00096206">
      <w:pPr>
        <w:spacing w:after="0" w:line="360" w:lineRule="auto"/>
        <w:ind w:right="-6" w:firstLine="567"/>
        <w:jc w:val="center"/>
        <w:rPr>
          <w:rFonts w:ascii="Times New Roman" w:eastAsiaTheme="minorEastAsia" w:hAnsi="Times New Roman" w:cs="Times New Roman"/>
          <w:sz w:val="24"/>
          <w:szCs w:val="24"/>
          <w:lang w:val="uk-UA"/>
        </w:rPr>
      </w:pPr>
      <w:r w:rsidRPr="00096206">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096206">
        <w:rPr>
          <w:rFonts w:ascii="Times New Roman" w:eastAsiaTheme="minorEastAsia" w:hAnsi="Times New Roman" w:cs="Times New Roman"/>
          <w:sz w:val="24"/>
          <w:szCs w:val="24"/>
          <w:lang w:val="uk-UA"/>
        </w:rPr>
        <w:t xml:space="preserve"> </w:t>
      </w:r>
      <w:r w:rsidR="005345AE">
        <w:rPr>
          <w:rFonts w:ascii="Times New Roman" w:eastAsiaTheme="minorEastAsia" w:hAnsi="Times New Roman" w:cs="Times New Roman"/>
          <w:sz w:val="24"/>
          <w:szCs w:val="24"/>
          <w:lang w:val="uk-UA"/>
        </w:rPr>
        <w:t>5</w:t>
      </w:r>
      <w:r w:rsidRPr="00096206">
        <w:rPr>
          <w:rFonts w:ascii="Times New Roman" w:eastAsiaTheme="minorEastAsia" w:hAnsi="Times New Roman" w:cs="Times New Roman"/>
          <w:sz w:val="24"/>
          <w:szCs w:val="24"/>
          <w:lang w:val="uk-UA"/>
        </w:rPr>
        <w:t>.</w:t>
      </w:r>
      <w:r w:rsidR="005345AE">
        <w:rPr>
          <w:rFonts w:ascii="Times New Roman" w:eastAsiaTheme="minorEastAsia" w:hAnsi="Times New Roman" w:cs="Times New Roman"/>
          <w:sz w:val="24"/>
          <w:szCs w:val="24"/>
          <w:lang w:val="uk-UA"/>
        </w:rPr>
        <w:t>26</w:t>
      </w:r>
      <w:r w:rsidRPr="00096206">
        <w:rPr>
          <w:rFonts w:ascii="Times New Roman" w:eastAsiaTheme="minorEastAsia" w:hAnsi="Times New Roman" w:cs="Times New Roman"/>
          <w:sz w:val="24"/>
          <w:szCs w:val="24"/>
          <w:lang w:val="uk-UA"/>
        </w:rPr>
        <w:t>. Вікно завдання аргументів програми «Модель»</w:t>
      </w:r>
    </w:p>
    <w:p w:rsidR="005345AE" w:rsidRDefault="005345AE" w:rsidP="005345AE">
      <w:pPr>
        <w:pStyle w:val="aa"/>
        <w:ind w:right="425" w:firstLine="709"/>
        <w:rPr>
          <w:sz w:val="28"/>
          <w:szCs w:val="28"/>
          <w:lang w:val="uk-UA"/>
        </w:rPr>
      </w:pPr>
    </w:p>
    <w:p w:rsidR="005345AE" w:rsidRDefault="005345AE" w:rsidP="005345AE">
      <w:pPr>
        <w:pStyle w:val="aa"/>
        <w:ind w:right="425" w:firstLine="709"/>
        <w:rPr>
          <w:sz w:val="28"/>
          <w:szCs w:val="28"/>
          <w:lang w:val="uk-UA"/>
        </w:rPr>
      </w:pPr>
      <w:r w:rsidRPr="005345AE">
        <w:rPr>
          <w:sz w:val="28"/>
          <w:szCs w:val="28"/>
          <w:lang w:val="uk-UA"/>
        </w:rPr>
        <w:t xml:space="preserve">Збережемо проект на диск з іменем </w:t>
      </w:r>
      <w:r w:rsidR="00F24FAF" w:rsidRPr="000A5022">
        <w:rPr>
          <w:sz w:val="28"/>
          <w:szCs w:val="28"/>
          <w:lang w:val="uk-UA"/>
        </w:rPr>
        <w:t>«</w:t>
      </w:r>
      <w:proofErr w:type="spellStart"/>
      <w:r w:rsidR="00F24FAF">
        <w:rPr>
          <w:sz w:val="28"/>
          <w:szCs w:val="28"/>
          <w:lang w:val="en-US"/>
        </w:rPr>
        <w:t>Kolona</w:t>
      </w:r>
      <w:proofErr w:type="spellEnd"/>
      <w:r w:rsidR="00F24FAF" w:rsidRPr="000A5022">
        <w:rPr>
          <w:sz w:val="28"/>
          <w:szCs w:val="28"/>
          <w:lang w:val="uk-UA"/>
        </w:rPr>
        <w:t>.</w:t>
      </w:r>
      <w:proofErr w:type="spellStart"/>
      <w:r w:rsidR="00F24FAF" w:rsidRPr="000A5022">
        <w:rPr>
          <w:sz w:val="28"/>
          <w:szCs w:val="28"/>
          <w:lang w:val="uk-UA"/>
        </w:rPr>
        <w:t>prj</w:t>
      </w:r>
      <w:proofErr w:type="spellEnd"/>
      <w:r w:rsidR="00F24FAF" w:rsidRPr="000A5022">
        <w:rPr>
          <w:sz w:val="28"/>
          <w:szCs w:val="28"/>
          <w:lang w:val="uk-UA"/>
        </w:rPr>
        <w:t>».</w:t>
      </w:r>
      <w:r w:rsidR="00F24FAF">
        <w:rPr>
          <w:sz w:val="28"/>
          <w:szCs w:val="28"/>
          <w:lang w:val="uk-UA"/>
        </w:rPr>
        <w:t xml:space="preserve"> </w:t>
      </w:r>
      <w:r w:rsidRPr="005345AE">
        <w:rPr>
          <w:sz w:val="28"/>
          <w:szCs w:val="28"/>
          <w:lang w:val="uk-UA"/>
        </w:rPr>
        <w:t>і (з допомогою нати</w:t>
      </w:r>
      <w:r w:rsidRPr="005345AE">
        <w:rPr>
          <w:sz w:val="28"/>
          <w:szCs w:val="28"/>
          <w:lang w:val="uk-UA"/>
        </w:rPr>
        <w:t>с</w:t>
      </w:r>
      <w:r w:rsidRPr="005345AE">
        <w:rPr>
          <w:sz w:val="28"/>
          <w:szCs w:val="28"/>
          <w:lang w:val="uk-UA"/>
        </w:rPr>
        <w:t>кування ЛКМ по іконці панелі інструментів) створимо файли для завант</w:t>
      </w:r>
      <w:r w:rsidRPr="005345AE">
        <w:rPr>
          <w:sz w:val="28"/>
          <w:szCs w:val="28"/>
          <w:lang w:val="uk-UA"/>
        </w:rPr>
        <w:t>а</w:t>
      </w:r>
      <w:r w:rsidRPr="005345AE">
        <w:rPr>
          <w:sz w:val="28"/>
          <w:szCs w:val="28"/>
          <w:lang w:val="uk-UA"/>
        </w:rPr>
        <w:t>ження на</w:t>
      </w:r>
      <w:r w:rsidRPr="00E53006">
        <w:rPr>
          <w:sz w:val="28"/>
          <w:szCs w:val="28"/>
          <w:lang w:val="uk-UA"/>
        </w:rPr>
        <w:t xml:space="preserve"> цільові платформи для проведення налагодження проекту.</w:t>
      </w:r>
      <w:r w:rsidRPr="00376E40">
        <w:rPr>
          <w:sz w:val="28"/>
          <w:szCs w:val="28"/>
          <w:lang w:val="uk-UA"/>
        </w:rPr>
        <w:t xml:space="preserve"> </w:t>
      </w:r>
    </w:p>
    <w:p w:rsidR="00F24FAF" w:rsidRDefault="00F24FAF" w:rsidP="005345AE">
      <w:pPr>
        <w:pStyle w:val="aa"/>
        <w:ind w:right="425" w:firstLine="709"/>
        <w:rPr>
          <w:sz w:val="28"/>
          <w:szCs w:val="28"/>
          <w:lang w:val="uk-UA"/>
        </w:rPr>
      </w:pPr>
    </w:p>
    <w:p w:rsidR="00F24FAF" w:rsidRDefault="00F24FAF" w:rsidP="00F24FAF">
      <w:pPr>
        <w:pStyle w:val="2"/>
        <w:jc w:val="center"/>
        <w:rPr>
          <w:rFonts w:ascii="Times New Roman" w:hAnsi="Times New Roman" w:cs="Times New Roman"/>
          <w:color w:val="auto"/>
          <w:sz w:val="28"/>
          <w:szCs w:val="28"/>
          <w:lang w:val="uk-UA"/>
        </w:rPr>
      </w:pPr>
      <w:bookmarkStart w:id="40" w:name="_Toc89250314"/>
      <w:r>
        <w:rPr>
          <w:rFonts w:ascii="Times New Roman" w:hAnsi="Times New Roman" w:cs="Times New Roman"/>
          <w:color w:val="auto"/>
          <w:sz w:val="28"/>
          <w:szCs w:val="28"/>
          <w:lang w:val="uk-UA"/>
        </w:rPr>
        <w:t>5</w:t>
      </w:r>
      <w:r w:rsidRPr="00F24FAF">
        <w:rPr>
          <w:rFonts w:ascii="Times New Roman" w:hAnsi="Times New Roman" w:cs="Times New Roman"/>
          <w:color w:val="auto"/>
          <w:sz w:val="28"/>
          <w:szCs w:val="28"/>
          <w:lang w:val="uk-UA"/>
        </w:rPr>
        <w:t>.1</w:t>
      </w:r>
      <w:r>
        <w:rPr>
          <w:rFonts w:ascii="Times New Roman" w:hAnsi="Times New Roman" w:cs="Times New Roman"/>
          <w:color w:val="auto"/>
          <w:sz w:val="28"/>
          <w:szCs w:val="28"/>
          <w:lang w:val="uk-UA"/>
        </w:rPr>
        <w:t>1</w:t>
      </w:r>
      <w:r w:rsidRPr="00F24FAF">
        <w:rPr>
          <w:rFonts w:ascii="Times New Roman" w:hAnsi="Times New Roman" w:cs="Times New Roman"/>
          <w:color w:val="auto"/>
          <w:sz w:val="28"/>
          <w:szCs w:val="28"/>
          <w:lang w:val="uk-UA"/>
        </w:rPr>
        <w:t xml:space="preserve">  Запуск проекту</w:t>
      </w:r>
      <w:bookmarkEnd w:id="40"/>
    </w:p>
    <w:p w:rsidR="00F24FAF" w:rsidRDefault="00F24FAF" w:rsidP="00F24FAF">
      <w:pPr>
        <w:pStyle w:val="aa"/>
        <w:ind w:right="425" w:firstLine="709"/>
        <w:rPr>
          <w:sz w:val="28"/>
          <w:szCs w:val="28"/>
          <w:lang w:val="uk-UA"/>
        </w:rPr>
      </w:pPr>
    </w:p>
    <w:p w:rsidR="00F24FAF" w:rsidRDefault="00F24FAF" w:rsidP="00F24FAF">
      <w:pPr>
        <w:pStyle w:val="aa"/>
        <w:ind w:right="425" w:firstLine="709"/>
        <w:rPr>
          <w:sz w:val="28"/>
          <w:szCs w:val="28"/>
          <w:lang w:val="uk-UA"/>
        </w:rPr>
        <w:sectPr w:rsidR="00F24FAF" w:rsidSect="00D8220B">
          <w:pgSz w:w="11906" w:h="16838"/>
          <w:pgMar w:top="709" w:right="424" w:bottom="1843" w:left="1701" w:header="708" w:footer="708" w:gutter="0"/>
          <w:cols w:space="708"/>
          <w:titlePg/>
          <w:docGrid w:linePitch="360"/>
        </w:sectPr>
      </w:pPr>
      <w:r w:rsidRPr="00075AA4">
        <w:rPr>
          <w:sz w:val="28"/>
          <w:szCs w:val="28"/>
          <w:lang w:val="uk-UA"/>
        </w:rPr>
        <w:t>Запустити проект на виконання можна, знаходячись в інтегрованому середовищі розробки, шляхом виділення ЛКМ у шарі «Система» вузла «RTM_1», на</w:t>
      </w:r>
      <w:r>
        <w:rPr>
          <w:sz w:val="28"/>
          <w:szCs w:val="28"/>
          <w:lang w:val="uk-UA"/>
        </w:rPr>
        <w:t xml:space="preserve">тиснувши потім ЛКМ іконку </w:t>
      </w:r>
      <w:r w:rsidRPr="00075AA4">
        <w:rPr>
          <w:sz w:val="28"/>
          <w:szCs w:val="28"/>
          <w:lang w:val="uk-UA"/>
        </w:rPr>
        <w:t>на панелі інструментів.</w:t>
      </w:r>
    </w:p>
    <w:p w:rsidR="00F24FAF" w:rsidRDefault="008C65E7" w:rsidP="00F24FAF">
      <w:pPr>
        <w:spacing w:line="360" w:lineRule="auto"/>
        <w:ind w:left="284" w:right="27"/>
        <w:jc w:val="center"/>
        <w:rPr>
          <w:noProof/>
          <w:lang w:val="uk-UA"/>
        </w:rPr>
      </w:pPr>
      <w:r>
        <w:rPr>
          <w:noProof/>
          <w:lang w:val="uk-UA" w:eastAsia="uk-UA"/>
        </w:rPr>
        <w:lastRenderedPageBreak/>
        <w:drawing>
          <wp:inline distT="0" distB="0" distL="0" distR="0" wp14:anchorId="38AC6A41" wp14:editId="497513FB">
            <wp:extent cx="5271993" cy="3950208"/>
            <wp:effectExtent l="0" t="0" r="508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r="24970"/>
                    <a:stretch/>
                  </pic:blipFill>
                  <pic:spPr bwMode="auto">
                    <a:xfrm>
                      <a:off x="0" y="0"/>
                      <a:ext cx="5277417" cy="3954272"/>
                    </a:xfrm>
                    <a:prstGeom prst="rect">
                      <a:avLst/>
                    </a:prstGeom>
                    <a:ln>
                      <a:noFill/>
                    </a:ln>
                    <a:extLst>
                      <a:ext uri="{53640926-AAD7-44D8-BBD7-CCE9431645EC}">
                        <a14:shadowObscured xmlns:a14="http://schemas.microsoft.com/office/drawing/2010/main"/>
                      </a:ext>
                    </a:extLst>
                  </pic:spPr>
                </pic:pic>
              </a:graphicData>
            </a:graphic>
          </wp:inline>
        </w:drawing>
      </w:r>
    </w:p>
    <w:p w:rsidR="00F24FAF" w:rsidRPr="00F24FAF" w:rsidRDefault="00F24FAF" w:rsidP="00F24FAF">
      <w:pPr>
        <w:spacing w:after="0" w:line="360" w:lineRule="auto"/>
        <w:ind w:right="-6" w:firstLine="567"/>
        <w:jc w:val="center"/>
        <w:rPr>
          <w:rFonts w:ascii="Times New Roman" w:eastAsiaTheme="minorEastAsia" w:hAnsi="Times New Roman" w:cs="Times New Roman"/>
          <w:sz w:val="24"/>
          <w:szCs w:val="24"/>
          <w:lang w:val="uk-UA"/>
        </w:rPr>
      </w:pPr>
      <w:r w:rsidRPr="008C65E7">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8C65E7">
        <w:rPr>
          <w:rFonts w:ascii="Times New Roman" w:eastAsiaTheme="minorEastAsia" w:hAnsi="Times New Roman" w:cs="Times New Roman"/>
          <w:sz w:val="24"/>
          <w:szCs w:val="24"/>
          <w:lang w:val="uk-UA"/>
        </w:rPr>
        <w:t xml:space="preserve"> 5.27. Динаміка процесу, вікно «Мнемосхема»</w:t>
      </w:r>
    </w:p>
    <w:p w:rsidR="00F24FAF" w:rsidRDefault="00F24FAF" w:rsidP="00F24FAF">
      <w:pPr>
        <w:spacing w:line="360" w:lineRule="auto"/>
        <w:ind w:left="360"/>
        <w:jc w:val="center"/>
        <w:rPr>
          <w:sz w:val="28"/>
          <w:szCs w:val="28"/>
          <w:lang w:val="uk-UA"/>
        </w:rPr>
      </w:pPr>
    </w:p>
    <w:p w:rsidR="00F24FAF" w:rsidRDefault="00F03A5B" w:rsidP="00F24FAF">
      <w:pPr>
        <w:spacing w:line="360" w:lineRule="auto"/>
        <w:ind w:left="360"/>
        <w:jc w:val="center"/>
        <w:rPr>
          <w:noProof/>
          <w:lang w:val="uk-UA"/>
        </w:rPr>
      </w:pPr>
      <w:r>
        <w:rPr>
          <w:noProof/>
          <w:lang w:val="uk-UA" w:eastAsia="uk-UA"/>
        </w:rPr>
        <w:drawing>
          <wp:inline distT="0" distB="0" distL="0" distR="0" wp14:anchorId="2B8C7241" wp14:editId="4607FAEF">
            <wp:extent cx="4615891" cy="3458602"/>
            <wp:effectExtent l="0" t="0" r="0" b="889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r="24970"/>
                    <a:stretch/>
                  </pic:blipFill>
                  <pic:spPr bwMode="auto">
                    <a:xfrm>
                      <a:off x="0" y="0"/>
                      <a:ext cx="4616215" cy="3458845"/>
                    </a:xfrm>
                    <a:prstGeom prst="rect">
                      <a:avLst/>
                    </a:prstGeom>
                    <a:ln>
                      <a:noFill/>
                    </a:ln>
                    <a:extLst>
                      <a:ext uri="{53640926-AAD7-44D8-BBD7-CCE9431645EC}">
                        <a14:shadowObscured xmlns:a14="http://schemas.microsoft.com/office/drawing/2010/main"/>
                      </a:ext>
                    </a:extLst>
                  </pic:spPr>
                </pic:pic>
              </a:graphicData>
            </a:graphic>
          </wp:inline>
        </w:drawing>
      </w:r>
    </w:p>
    <w:p w:rsidR="00F24FAF" w:rsidRPr="00F24FAF" w:rsidRDefault="00F24FAF" w:rsidP="00F24FAF">
      <w:pPr>
        <w:spacing w:after="0" w:line="360" w:lineRule="auto"/>
        <w:ind w:right="-6" w:firstLine="567"/>
        <w:jc w:val="center"/>
        <w:rPr>
          <w:rFonts w:ascii="Times New Roman" w:eastAsiaTheme="minorEastAsia" w:hAnsi="Times New Roman" w:cs="Times New Roman"/>
          <w:sz w:val="24"/>
          <w:szCs w:val="24"/>
          <w:lang w:val="uk-UA"/>
        </w:rPr>
        <w:sectPr w:rsidR="00F24FAF" w:rsidRPr="00F24FAF" w:rsidSect="00D8220B">
          <w:pgSz w:w="11906" w:h="16838"/>
          <w:pgMar w:top="709" w:right="424" w:bottom="1843" w:left="1701" w:header="708" w:footer="708" w:gutter="0"/>
          <w:cols w:space="708"/>
          <w:titlePg/>
          <w:docGrid w:linePitch="360"/>
        </w:sectPr>
      </w:pPr>
      <w:r w:rsidRPr="007A7818">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7A7818">
        <w:rPr>
          <w:rFonts w:ascii="Times New Roman" w:eastAsiaTheme="minorEastAsia" w:hAnsi="Times New Roman" w:cs="Times New Roman"/>
          <w:sz w:val="24"/>
          <w:szCs w:val="24"/>
          <w:lang w:val="uk-UA"/>
        </w:rPr>
        <w:t xml:space="preserve"> 5.28 Динаміка процесу, вікно «трендів»</w:t>
      </w:r>
    </w:p>
    <w:p w:rsidR="00F24FAF" w:rsidRDefault="008C65E7" w:rsidP="00F24FAF">
      <w:pPr>
        <w:spacing w:line="360" w:lineRule="auto"/>
        <w:ind w:left="360"/>
        <w:jc w:val="center"/>
        <w:rPr>
          <w:noProof/>
          <w:lang w:val="uk-UA"/>
        </w:rPr>
      </w:pPr>
      <w:r>
        <w:rPr>
          <w:noProof/>
          <w:lang w:val="uk-UA" w:eastAsia="uk-UA"/>
        </w:rPr>
        <w:lastRenderedPageBreak/>
        <w:drawing>
          <wp:inline distT="0" distB="0" distL="0" distR="0" wp14:anchorId="3B327C10" wp14:editId="1ACE5878">
            <wp:extent cx="5901802" cy="1836115"/>
            <wp:effectExtent l="0" t="0" r="381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t="10575" r="25089" b="47969"/>
                    <a:stretch/>
                  </pic:blipFill>
                  <pic:spPr bwMode="auto">
                    <a:xfrm>
                      <a:off x="0" y="0"/>
                      <a:ext cx="5902218" cy="1836244"/>
                    </a:xfrm>
                    <a:prstGeom prst="rect">
                      <a:avLst/>
                    </a:prstGeom>
                    <a:ln>
                      <a:noFill/>
                    </a:ln>
                    <a:extLst>
                      <a:ext uri="{53640926-AAD7-44D8-BBD7-CCE9431645EC}">
                        <a14:shadowObscured xmlns:a14="http://schemas.microsoft.com/office/drawing/2010/main"/>
                      </a:ext>
                    </a:extLst>
                  </pic:spPr>
                </pic:pic>
              </a:graphicData>
            </a:graphic>
          </wp:inline>
        </w:drawing>
      </w:r>
    </w:p>
    <w:p w:rsidR="00F24FAF" w:rsidRPr="00F24FAF" w:rsidRDefault="00F24FAF" w:rsidP="00F24FAF">
      <w:pPr>
        <w:spacing w:after="0" w:line="360" w:lineRule="auto"/>
        <w:ind w:right="-6" w:firstLine="567"/>
        <w:jc w:val="center"/>
        <w:rPr>
          <w:rFonts w:ascii="Times New Roman" w:eastAsiaTheme="minorEastAsia" w:hAnsi="Times New Roman" w:cs="Times New Roman"/>
          <w:sz w:val="24"/>
          <w:szCs w:val="24"/>
          <w:lang w:val="uk-UA"/>
        </w:rPr>
      </w:pPr>
      <w:r w:rsidRPr="00826E7F">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826E7F">
        <w:rPr>
          <w:rFonts w:ascii="Times New Roman" w:eastAsiaTheme="minorEastAsia" w:hAnsi="Times New Roman" w:cs="Times New Roman"/>
          <w:sz w:val="24"/>
          <w:szCs w:val="24"/>
          <w:lang w:val="uk-UA"/>
        </w:rPr>
        <w:t xml:space="preserve"> 5.29. Динаміка процесу, вікно «</w:t>
      </w:r>
      <w:r w:rsidR="00914D45">
        <w:rPr>
          <w:rFonts w:ascii="Times New Roman" w:eastAsiaTheme="minorEastAsia" w:hAnsi="Times New Roman" w:cs="Times New Roman"/>
          <w:sz w:val="24"/>
          <w:szCs w:val="24"/>
          <w:lang w:val="uk-UA"/>
        </w:rPr>
        <w:t>С</w:t>
      </w:r>
      <w:r w:rsidRPr="00826E7F">
        <w:rPr>
          <w:rFonts w:ascii="Times New Roman" w:eastAsiaTheme="minorEastAsia" w:hAnsi="Times New Roman" w:cs="Times New Roman"/>
          <w:sz w:val="24"/>
          <w:szCs w:val="24"/>
          <w:lang w:val="uk-UA"/>
        </w:rPr>
        <w:t>игналізаці</w:t>
      </w:r>
      <w:r w:rsidR="00914D45">
        <w:rPr>
          <w:rFonts w:ascii="Times New Roman" w:eastAsiaTheme="minorEastAsia" w:hAnsi="Times New Roman" w:cs="Times New Roman"/>
          <w:sz w:val="24"/>
          <w:szCs w:val="24"/>
          <w:lang w:val="uk-UA"/>
        </w:rPr>
        <w:t>я</w:t>
      </w:r>
      <w:r w:rsidRPr="00826E7F">
        <w:rPr>
          <w:rFonts w:ascii="Times New Roman" w:eastAsiaTheme="minorEastAsia" w:hAnsi="Times New Roman" w:cs="Times New Roman"/>
          <w:sz w:val="24"/>
          <w:szCs w:val="24"/>
          <w:lang w:val="uk-UA"/>
        </w:rPr>
        <w:t>»</w:t>
      </w:r>
    </w:p>
    <w:p w:rsidR="00F24FAF" w:rsidRDefault="00F24FAF" w:rsidP="00F24FAF">
      <w:pPr>
        <w:spacing w:line="360" w:lineRule="auto"/>
        <w:ind w:left="284" w:right="499" w:firstLine="567"/>
        <w:jc w:val="center"/>
        <w:rPr>
          <w:sz w:val="28"/>
          <w:szCs w:val="28"/>
          <w:lang w:val="uk-UA"/>
        </w:rPr>
      </w:pPr>
    </w:p>
    <w:p w:rsidR="00F24FAF" w:rsidRDefault="00F03A5B" w:rsidP="00F24FAF">
      <w:pPr>
        <w:spacing w:line="360" w:lineRule="auto"/>
        <w:ind w:left="360"/>
        <w:jc w:val="center"/>
        <w:rPr>
          <w:noProof/>
          <w:lang w:val="uk-UA"/>
        </w:rPr>
      </w:pPr>
      <w:r>
        <w:rPr>
          <w:noProof/>
          <w:lang w:val="uk-UA" w:eastAsia="uk-UA"/>
        </w:rPr>
        <w:drawing>
          <wp:inline distT="0" distB="0" distL="0" distR="0" wp14:anchorId="7924A139" wp14:editId="0D49F94D">
            <wp:extent cx="4608576" cy="3458602"/>
            <wp:effectExtent l="0" t="0" r="1905" b="889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srcRect r="25089"/>
                    <a:stretch/>
                  </pic:blipFill>
                  <pic:spPr bwMode="auto">
                    <a:xfrm>
                      <a:off x="0" y="0"/>
                      <a:ext cx="4608900" cy="3458845"/>
                    </a:xfrm>
                    <a:prstGeom prst="rect">
                      <a:avLst/>
                    </a:prstGeom>
                    <a:ln>
                      <a:noFill/>
                    </a:ln>
                    <a:extLst>
                      <a:ext uri="{53640926-AAD7-44D8-BBD7-CCE9431645EC}">
                        <a14:shadowObscured xmlns:a14="http://schemas.microsoft.com/office/drawing/2010/main"/>
                      </a:ext>
                    </a:extLst>
                  </pic:spPr>
                </pic:pic>
              </a:graphicData>
            </a:graphic>
          </wp:inline>
        </w:drawing>
      </w:r>
    </w:p>
    <w:p w:rsidR="000D6D39" w:rsidRDefault="00F24FAF" w:rsidP="00096206">
      <w:pPr>
        <w:spacing w:after="0" w:line="360" w:lineRule="auto"/>
        <w:ind w:right="-6" w:firstLine="567"/>
        <w:jc w:val="center"/>
        <w:rPr>
          <w:rFonts w:ascii="Times New Roman" w:eastAsiaTheme="minorEastAsia" w:hAnsi="Times New Roman" w:cs="Times New Roman"/>
          <w:sz w:val="24"/>
          <w:szCs w:val="24"/>
          <w:lang w:val="uk-UA"/>
        </w:rPr>
        <w:sectPr w:rsidR="000D6D39" w:rsidSect="00D8220B">
          <w:pgSz w:w="11906" w:h="16838"/>
          <w:pgMar w:top="709" w:right="424" w:bottom="1843" w:left="1701" w:header="708" w:footer="708" w:gutter="0"/>
          <w:cols w:space="708"/>
          <w:titlePg/>
          <w:docGrid w:linePitch="360"/>
        </w:sectPr>
      </w:pPr>
      <w:r w:rsidRPr="00F03A5B">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F03A5B">
        <w:rPr>
          <w:rFonts w:ascii="Times New Roman" w:eastAsiaTheme="minorEastAsia" w:hAnsi="Times New Roman" w:cs="Times New Roman"/>
          <w:sz w:val="24"/>
          <w:szCs w:val="24"/>
          <w:lang w:val="uk-UA"/>
        </w:rPr>
        <w:t xml:space="preserve"> 5.30. Динаміка процесу, вікно «Настройки регуляторів»</w:t>
      </w:r>
    </w:p>
    <w:p w:rsidR="000D6D39" w:rsidRDefault="000D6D39" w:rsidP="000D6D39">
      <w:pPr>
        <w:pStyle w:val="2"/>
        <w:jc w:val="center"/>
        <w:rPr>
          <w:rFonts w:ascii="Times New Roman" w:hAnsi="Times New Roman" w:cs="Times New Roman"/>
          <w:color w:val="auto"/>
          <w:sz w:val="28"/>
          <w:szCs w:val="28"/>
          <w:lang w:val="uk-UA"/>
        </w:rPr>
      </w:pPr>
      <w:bookmarkStart w:id="41" w:name="_Toc89250315"/>
      <w:r>
        <w:rPr>
          <w:rFonts w:ascii="Times New Roman" w:hAnsi="Times New Roman" w:cs="Times New Roman"/>
          <w:color w:val="auto"/>
          <w:sz w:val="28"/>
          <w:szCs w:val="28"/>
          <w:lang w:val="uk-UA"/>
        </w:rPr>
        <w:lastRenderedPageBreak/>
        <w:t>5</w:t>
      </w:r>
      <w:r w:rsidRPr="00F24FAF">
        <w:rPr>
          <w:rFonts w:ascii="Times New Roman" w:hAnsi="Times New Roman" w:cs="Times New Roman"/>
          <w:color w:val="auto"/>
          <w:sz w:val="28"/>
          <w:szCs w:val="28"/>
          <w:lang w:val="uk-UA"/>
        </w:rPr>
        <w:t>.1</w:t>
      </w:r>
      <w:r>
        <w:rPr>
          <w:rFonts w:ascii="Times New Roman" w:hAnsi="Times New Roman" w:cs="Times New Roman"/>
          <w:color w:val="auto"/>
          <w:sz w:val="28"/>
          <w:szCs w:val="28"/>
          <w:lang w:val="uk-UA"/>
        </w:rPr>
        <w:t>2</w:t>
      </w:r>
      <w:r w:rsidRPr="00F24FAF">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Аналіз результатів </w:t>
      </w:r>
      <w:r w:rsidR="00416DDC">
        <w:rPr>
          <w:rFonts w:ascii="Times New Roman" w:hAnsi="Times New Roman" w:cs="Times New Roman"/>
          <w:color w:val="auto"/>
          <w:sz w:val="28"/>
          <w:szCs w:val="28"/>
          <w:lang w:val="uk-UA"/>
        </w:rPr>
        <w:t xml:space="preserve">теоретичних </w:t>
      </w:r>
      <w:r>
        <w:rPr>
          <w:rFonts w:ascii="Times New Roman" w:hAnsi="Times New Roman" w:cs="Times New Roman"/>
          <w:color w:val="auto"/>
          <w:sz w:val="28"/>
          <w:szCs w:val="28"/>
          <w:lang w:val="uk-UA"/>
        </w:rPr>
        <w:t>досліджень</w:t>
      </w:r>
      <w:bookmarkEnd w:id="41"/>
      <w:r>
        <w:rPr>
          <w:rFonts w:ascii="Times New Roman" w:hAnsi="Times New Roman" w:cs="Times New Roman"/>
          <w:color w:val="auto"/>
          <w:sz w:val="28"/>
          <w:szCs w:val="28"/>
          <w:lang w:val="uk-UA"/>
        </w:rPr>
        <w:t xml:space="preserve">   </w:t>
      </w:r>
    </w:p>
    <w:p w:rsidR="00F24FAF" w:rsidRDefault="00F24FAF" w:rsidP="00096206">
      <w:pPr>
        <w:spacing w:after="0" w:line="360" w:lineRule="auto"/>
        <w:ind w:right="-6" w:firstLine="567"/>
        <w:jc w:val="center"/>
        <w:rPr>
          <w:rFonts w:ascii="Times New Roman" w:eastAsiaTheme="minorEastAsia" w:hAnsi="Times New Roman" w:cs="Times New Roman"/>
          <w:sz w:val="24"/>
          <w:szCs w:val="24"/>
          <w:lang w:val="uk-UA"/>
        </w:rPr>
      </w:pPr>
    </w:p>
    <w:p w:rsidR="00022B33" w:rsidRDefault="00022B33" w:rsidP="00022B33">
      <w:pPr>
        <w:pStyle w:val="aa"/>
        <w:ind w:right="425" w:firstLine="709"/>
        <w:rPr>
          <w:sz w:val="28"/>
          <w:szCs w:val="28"/>
          <w:lang w:val="uk-UA"/>
        </w:rPr>
      </w:pPr>
      <w:r>
        <w:rPr>
          <w:sz w:val="28"/>
          <w:szCs w:val="28"/>
          <w:lang w:val="uk-UA"/>
        </w:rPr>
        <w:t>Показником ефективності випарної установки є концентрація або гу</w:t>
      </w:r>
      <w:r>
        <w:rPr>
          <w:sz w:val="28"/>
          <w:szCs w:val="28"/>
          <w:lang w:val="uk-UA"/>
        </w:rPr>
        <w:t>с</w:t>
      </w:r>
      <w:r>
        <w:rPr>
          <w:sz w:val="28"/>
          <w:szCs w:val="28"/>
          <w:lang w:val="uk-UA"/>
        </w:rPr>
        <w:t>тина упарювального розчину. Для досягнення цієї мети необхідно створити відповідні умови, тобто забезпечити відповідний температурний режим, а також умови кипіння під тиском.</w:t>
      </w:r>
    </w:p>
    <w:p w:rsidR="002862CC" w:rsidRDefault="00022B33" w:rsidP="00022B33">
      <w:pPr>
        <w:pStyle w:val="aa"/>
        <w:ind w:right="425" w:firstLine="709"/>
        <w:rPr>
          <w:sz w:val="28"/>
          <w:szCs w:val="28"/>
          <w:lang w:val="uk-UA"/>
        </w:rPr>
      </w:pPr>
      <w:r>
        <w:rPr>
          <w:sz w:val="28"/>
          <w:szCs w:val="28"/>
          <w:lang w:val="uk-UA"/>
        </w:rPr>
        <w:t xml:space="preserve">Дослідження </w:t>
      </w:r>
      <w:r w:rsidRPr="00EE2AB9">
        <w:rPr>
          <w:sz w:val="28"/>
          <w:szCs w:val="28"/>
          <w:lang w:val="uk-UA"/>
        </w:rPr>
        <w:t>комп’ютерно</w:t>
      </w:r>
      <w:r>
        <w:rPr>
          <w:sz w:val="28"/>
          <w:szCs w:val="28"/>
          <w:lang w:val="uk-UA"/>
        </w:rPr>
        <w:t>-інтегрованої системи управління</w:t>
      </w:r>
      <w:r w:rsidRPr="00524784">
        <w:rPr>
          <w:sz w:val="28"/>
          <w:szCs w:val="28"/>
          <w:lang w:val="uk-UA"/>
        </w:rPr>
        <w:t xml:space="preserve"> </w:t>
      </w:r>
      <w:r>
        <w:rPr>
          <w:sz w:val="28"/>
          <w:szCs w:val="28"/>
          <w:lang w:val="uk-UA"/>
        </w:rPr>
        <w:t>відпарною колоною процесного конденсату</w:t>
      </w:r>
      <w:r w:rsidR="002862CC">
        <w:rPr>
          <w:sz w:val="28"/>
          <w:szCs w:val="28"/>
          <w:lang w:val="uk-UA"/>
        </w:rPr>
        <w:t xml:space="preserve"> 103-Е</w:t>
      </w:r>
      <w:r>
        <w:rPr>
          <w:sz w:val="28"/>
          <w:szCs w:val="28"/>
          <w:lang w:val="uk-UA"/>
        </w:rPr>
        <w:t xml:space="preserve"> показало, що температурний режим апарату визначається кількістю теплоти, яка до неї надходить за рахунок зм</w:t>
      </w:r>
      <w:r>
        <w:rPr>
          <w:sz w:val="28"/>
          <w:szCs w:val="28"/>
          <w:lang w:val="uk-UA"/>
        </w:rPr>
        <w:t>і</w:t>
      </w:r>
      <w:r>
        <w:rPr>
          <w:sz w:val="28"/>
          <w:szCs w:val="28"/>
          <w:lang w:val="uk-UA"/>
        </w:rPr>
        <w:t>ни витрати пара низького тиску. Крім того температура кипіння залежить від тиску пари, яка створюється у верхній частині колони 103-Е і від властиво</w:t>
      </w:r>
      <w:r>
        <w:rPr>
          <w:sz w:val="28"/>
          <w:szCs w:val="28"/>
          <w:lang w:val="uk-UA"/>
        </w:rPr>
        <w:t>с</w:t>
      </w:r>
      <w:r>
        <w:rPr>
          <w:sz w:val="28"/>
          <w:szCs w:val="28"/>
          <w:lang w:val="uk-UA"/>
        </w:rPr>
        <w:t xml:space="preserve">тей рідини і практично не залежить від зміни рівня. </w:t>
      </w:r>
    </w:p>
    <w:p w:rsidR="002862CC" w:rsidRDefault="002862CC" w:rsidP="00022B33">
      <w:pPr>
        <w:pStyle w:val="aa"/>
        <w:ind w:right="425" w:firstLine="709"/>
        <w:rPr>
          <w:sz w:val="28"/>
          <w:szCs w:val="28"/>
          <w:lang w:val="uk-UA"/>
        </w:rPr>
      </w:pPr>
      <w:r>
        <w:rPr>
          <w:sz w:val="28"/>
          <w:szCs w:val="28"/>
          <w:lang w:val="uk-UA"/>
        </w:rPr>
        <w:t>Температура кипіння справляє сильний вплив на концентрацію упар</w:t>
      </w:r>
      <w:r>
        <w:rPr>
          <w:sz w:val="28"/>
          <w:szCs w:val="28"/>
          <w:lang w:val="uk-UA"/>
        </w:rPr>
        <w:t>е</w:t>
      </w:r>
      <w:r>
        <w:rPr>
          <w:sz w:val="28"/>
          <w:szCs w:val="28"/>
          <w:lang w:val="uk-UA"/>
        </w:rPr>
        <w:t>ного розчину, рівень рідини і тиск у відпарній колоні.</w:t>
      </w:r>
    </w:p>
    <w:p w:rsidR="002862CC" w:rsidRDefault="002862CC" w:rsidP="00022B33">
      <w:pPr>
        <w:pStyle w:val="aa"/>
        <w:ind w:right="425" w:firstLine="709"/>
        <w:rPr>
          <w:sz w:val="28"/>
          <w:szCs w:val="28"/>
          <w:lang w:val="uk-UA"/>
        </w:rPr>
      </w:pPr>
      <w:r>
        <w:rPr>
          <w:sz w:val="28"/>
          <w:szCs w:val="28"/>
          <w:lang w:val="uk-UA"/>
        </w:rPr>
        <w:t>Рівень впливає на зміну тиску і мало впливає на температуру .</w:t>
      </w:r>
    </w:p>
    <w:p w:rsidR="002862CC" w:rsidRDefault="002862CC" w:rsidP="00022B33">
      <w:pPr>
        <w:pStyle w:val="aa"/>
        <w:ind w:right="425" w:firstLine="709"/>
        <w:rPr>
          <w:sz w:val="28"/>
          <w:szCs w:val="28"/>
          <w:lang w:val="uk-UA"/>
        </w:rPr>
      </w:pPr>
      <w:r>
        <w:rPr>
          <w:sz w:val="28"/>
          <w:szCs w:val="28"/>
          <w:lang w:val="uk-UA"/>
        </w:rPr>
        <w:t>Зміна тиску у відпарній колоні впливає на рівень і температуру кипі</w:t>
      </w:r>
      <w:r>
        <w:rPr>
          <w:sz w:val="28"/>
          <w:szCs w:val="28"/>
          <w:lang w:val="uk-UA"/>
        </w:rPr>
        <w:t>н</w:t>
      </w:r>
      <w:r>
        <w:rPr>
          <w:sz w:val="28"/>
          <w:szCs w:val="28"/>
          <w:lang w:val="uk-UA"/>
        </w:rPr>
        <w:t>ня.</w:t>
      </w:r>
    </w:p>
    <w:p w:rsidR="00022B33" w:rsidRDefault="00022B33" w:rsidP="00022B33">
      <w:pPr>
        <w:pStyle w:val="aa"/>
        <w:ind w:right="425" w:firstLine="709"/>
        <w:rPr>
          <w:sz w:val="28"/>
          <w:szCs w:val="28"/>
          <w:lang w:val="uk-UA"/>
        </w:rPr>
      </w:pPr>
      <w:r>
        <w:rPr>
          <w:sz w:val="28"/>
          <w:szCs w:val="28"/>
          <w:lang w:val="uk-UA"/>
        </w:rPr>
        <w:t xml:space="preserve">Зміна витрати свіжого розчину практично не впливає на технологічний режим відпарки конденсату. </w:t>
      </w:r>
    </w:p>
    <w:p w:rsidR="00022B33" w:rsidRDefault="00022B33" w:rsidP="00022B33">
      <w:pPr>
        <w:pStyle w:val="aa"/>
        <w:ind w:right="425" w:firstLine="709"/>
        <w:rPr>
          <w:sz w:val="28"/>
          <w:szCs w:val="28"/>
          <w:lang w:val="uk-UA"/>
        </w:rPr>
      </w:pPr>
      <w:r>
        <w:rPr>
          <w:sz w:val="28"/>
          <w:szCs w:val="28"/>
          <w:lang w:val="uk-UA"/>
        </w:rPr>
        <w:t>Рівень у відпарній колоні змінюється при зміні ступені відкриття рег</w:t>
      </w:r>
      <w:r>
        <w:rPr>
          <w:sz w:val="28"/>
          <w:szCs w:val="28"/>
          <w:lang w:val="uk-UA"/>
        </w:rPr>
        <w:t>у</w:t>
      </w:r>
      <w:r>
        <w:rPr>
          <w:sz w:val="28"/>
          <w:szCs w:val="28"/>
          <w:lang w:val="uk-UA"/>
        </w:rPr>
        <w:t xml:space="preserve">люючого клапану на лінії виводу  відпареного конденсату. </w:t>
      </w:r>
    </w:p>
    <w:p w:rsidR="00022B33" w:rsidRDefault="00022B33" w:rsidP="00022B33">
      <w:pPr>
        <w:pStyle w:val="aa"/>
        <w:ind w:right="425" w:firstLine="709"/>
        <w:rPr>
          <w:sz w:val="28"/>
          <w:szCs w:val="28"/>
          <w:lang w:val="uk-UA"/>
        </w:rPr>
      </w:pPr>
      <w:r>
        <w:rPr>
          <w:sz w:val="28"/>
          <w:szCs w:val="28"/>
          <w:lang w:val="uk-UA"/>
        </w:rPr>
        <w:t>Зміна витрати вторинної пари шляхом відкриття регулюючого органу призводить до зниження тиску у відпарній колоні.</w:t>
      </w:r>
      <w:r w:rsidRPr="00F345CA">
        <w:rPr>
          <w:sz w:val="28"/>
          <w:szCs w:val="28"/>
          <w:lang w:val="uk-UA"/>
        </w:rPr>
        <w:t xml:space="preserve"> </w:t>
      </w:r>
    </w:p>
    <w:p w:rsidR="002862CC" w:rsidRPr="00F345CA" w:rsidRDefault="002862CC" w:rsidP="00022B33">
      <w:pPr>
        <w:pStyle w:val="aa"/>
        <w:ind w:right="425" w:firstLine="709"/>
        <w:rPr>
          <w:sz w:val="28"/>
          <w:szCs w:val="28"/>
          <w:lang w:val="uk-UA"/>
        </w:rPr>
      </w:pPr>
      <w:r>
        <w:rPr>
          <w:sz w:val="28"/>
          <w:szCs w:val="28"/>
          <w:lang w:val="uk-UA"/>
        </w:rPr>
        <w:t>Таким чином можна зробити висновок, що всі вихідні параметри кол</w:t>
      </w:r>
      <w:r>
        <w:rPr>
          <w:sz w:val="28"/>
          <w:szCs w:val="28"/>
          <w:lang w:val="uk-UA"/>
        </w:rPr>
        <w:t>о</w:t>
      </w:r>
      <w:r>
        <w:rPr>
          <w:sz w:val="28"/>
          <w:szCs w:val="28"/>
          <w:lang w:val="uk-UA"/>
        </w:rPr>
        <w:t>ни відпарювання процесного конденсату є взаємо зв’язаними.</w:t>
      </w:r>
    </w:p>
    <w:p w:rsidR="002862CC" w:rsidRDefault="000D6D39" w:rsidP="000D6D39">
      <w:pPr>
        <w:pStyle w:val="aa"/>
        <w:ind w:right="425" w:firstLine="709"/>
        <w:rPr>
          <w:sz w:val="28"/>
          <w:szCs w:val="28"/>
          <w:lang w:val="uk-UA"/>
        </w:rPr>
      </w:pPr>
      <w:r>
        <w:rPr>
          <w:sz w:val="28"/>
          <w:szCs w:val="28"/>
          <w:lang w:val="uk-UA"/>
        </w:rPr>
        <w:t xml:space="preserve">Дослідження </w:t>
      </w:r>
      <w:r w:rsidRPr="00EE2AB9">
        <w:rPr>
          <w:sz w:val="28"/>
          <w:szCs w:val="28"/>
          <w:lang w:val="uk-UA"/>
        </w:rPr>
        <w:t>комп’ютерно</w:t>
      </w:r>
      <w:r>
        <w:rPr>
          <w:sz w:val="28"/>
          <w:szCs w:val="28"/>
          <w:lang w:val="uk-UA"/>
        </w:rPr>
        <w:t>-інтегрованої системи управління</w:t>
      </w:r>
      <w:r w:rsidRPr="00524784">
        <w:rPr>
          <w:sz w:val="28"/>
          <w:szCs w:val="28"/>
          <w:lang w:val="uk-UA"/>
        </w:rPr>
        <w:t xml:space="preserve"> </w:t>
      </w:r>
      <w:r>
        <w:rPr>
          <w:sz w:val="28"/>
          <w:szCs w:val="28"/>
          <w:lang w:val="uk-UA"/>
        </w:rPr>
        <w:t>відпарною колоною процесного конденсату та математичної моделі процесу за концен</w:t>
      </w:r>
      <w:r>
        <w:rPr>
          <w:sz w:val="28"/>
          <w:szCs w:val="28"/>
          <w:lang w:val="uk-UA"/>
        </w:rPr>
        <w:t>т</w:t>
      </w:r>
      <w:r>
        <w:rPr>
          <w:sz w:val="28"/>
          <w:szCs w:val="28"/>
          <w:lang w:val="uk-UA"/>
        </w:rPr>
        <w:t>рацією цільового компоненту показало, що найбільший вплив на зміну ко</w:t>
      </w:r>
      <w:r>
        <w:rPr>
          <w:sz w:val="28"/>
          <w:szCs w:val="28"/>
          <w:lang w:val="uk-UA"/>
        </w:rPr>
        <w:t>н</w:t>
      </w:r>
      <w:r>
        <w:rPr>
          <w:sz w:val="28"/>
          <w:szCs w:val="28"/>
          <w:lang w:val="uk-UA"/>
        </w:rPr>
        <w:t>центрації упареного розчину мають такі фактори як:</w:t>
      </w:r>
    </w:p>
    <w:p w:rsidR="002862CC" w:rsidRDefault="002862CC" w:rsidP="000D6D39">
      <w:pPr>
        <w:pStyle w:val="aa"/>
        <w:ind w:right="425" w:firstLine="709"/>
        <w:rPr>
          <w:sz w:val="28"/>
          <w:szCs w:val="28"/>
          <w:lang w:val="uk-UA"/>
        </w:rPr>
        <w:sectPr w:rsidR="002862CC" w:rsidSect="002862CC">
          <w:headerReference w:type="first" r:id="rId163"/>
          <w:pgSz w:w="11906" w:h="16838"/>
          <w:pgMar w:top="709" w:right="424" w:bottom="1843" w:left="1701" w:header="708" w:footer="708" w:gutter="0"/>
          <w:cols w:space="708"/>
          <w:titlePg/>
          <w:docGrid w:linePitch="360"/>
        </w:sectPr>
      </w:pPr>
    </w:p>
    <w:p w:rsidR="000D6D39" w:rsidRDefault="000D6D39" w:rsidP="000D6D39">
      <w:pPr>
        <w:pStyle w:val="aa"/>
        <w:numPr>
          <w:ilvl w:val="0"/>
          <w:numId w:val="2"/>
        </w:numPr>
        <w:ind w:right="425"/>
        <w:rPr>
          <w:sz w:val="28"/>
          <w:szCs w:val="28"/>
          <w:lang w:val="uk-UA"/>
        </w:rPr>
      </w:pPr>
      <w:r>
        <w:rPr>
          <w:sz w:val="28"/>
          <w:szCs w:val="28"/>
          <w:lang w:val="uk-UA"/>
        </w:rPr>
        <w:lastRenderedPageBreak/>
        <w:t>температура свіжого розчину;</w:t>
      </w:r>
    </w:p>
    <w:p w:rsidR="000D6D39" w:rsidRDefault="000D6D39" w:rsidP="000D6D39">
      <w:pPr>
        <w:pStyle w:val="aa"/>
        <w:numPr>
          <w:ilvl w:val="0"/>
          <w:numId w:val="2"/>
        </w:numPr>
        <w:ind w:right="425"/>
        <w:rPr>
          <w:sz w:val="28"/>
          <w:szCs w:val="28"/>
          <w:lang w:val="uk-UA"/>
        </w:rPr>
      </w:pPr>
      <w:r>
        <w:rPr>
          <w:sz w:val="28"/>
          <w:szCs w:val="28"/>
          <w:lang w:val="uk-UA"/>
        </w:rPr>
        <w:t>витрата теплоносія;</w:t>
      </w:r>
    </w:p>
    <w:p w:rsidR="000D6D39" w:rsidRDefault="000D6D39" w:rsidP="000D6D39">
      <w:pPr>
        <w:pStyle w:val="aa"/>
        <w:numPr>
          <w:ilvl w:val="0"/>
          <w:numId w:val="2"/>
        </w:numPr>
        <w:ind w:right="425"/>
        <w:rPr>
          <w:sz w:val="28"/>
          <w:szCs w:val="28"/>
          <w:lang w:val="uk-UA"/>
        </w:rPr>
      </w:pPr>
      <w:r>
        <w:rPr>
          <w:sz w:val="28"/>
          <w:szCs w:val="28"/>
          <w:lang w:val="uk-UA"/>
        </w:rPr>
        <w:t>зміна поперечного перетину регулюючих органів;</w:t>
      </w:r>
    </w:p>
    <w:p w:rsidR="000D6D39" w:rsidRDefault="000D6D39" w:rsidP="000D6D39">
      <w:pPr>
        <w:pStyle w:val="aa"/>
        <w:numPr>
          <w:ilvl w:val="0"/>
          <w:numId w:val="2"/>
        </w:numPr>
        <w:ind w:right="425"/>
        <w:rPr>
          <w:sz w:val="28"/>
          <w:szCs w:val="28"/>
          <w:lang w:val="uk-UA"/>
        </w:rPr>
      </w:pPr>
      <w:r>
        <w:rPr>
          <w:sz w:val="28"/>
          <w:szCs w:val="28"/>
          <w:lang w:val="uk-UA"/>
        </w:rPr>
        <w:t>концентрація цільового продукту у свіжому розчині.</w:t>
      </w:r>
    </w:p>
    <w:p w:rsidR="000D6D39" w:rsidRDefault="000D6D39" w:rsidP="000D6D39">
      <w:pPr>
        <w:pStyle w:val="aa"/>
        <w:ind w:left="709" w:right="425" w:firstLine="0"/>
        <w:rPr>
          <w:sz w:val="28"/>
          <w:szCs w:val="28"/>
          <w:lang w:val="uk-UA"/>
        </w:rPr>
      </w:pPr>
      <w:r>
        <w:rPr>
          <w:sz w:val="28"/>
          <w:szCs w:val="28"/>
          <w:lang w:val="uk-UA"/>
        </w:rPr>
        <w:t>Найменший вплив має зміна витрат свіжого розчину.</w:t>
      </w:r>
    </w:p>
    <w:p w:rsidR="002862CC" w:rsidRDefault="002862CC" w:rsidP="002862CC">
      <w:pPr>
        <w:pStyle w:val="aa"/>
        <w:ind w:left="709" w:right="425" w:firstLine="0"/>
        <w:rPr>
          <w:sz w:val="28"/>
          <w:szCs w:val="28"/>
          <w:lang w:val="uk-UA"/>
        </w:rPr>
      </w:pPr>
      <w:r>
        <w:rPr>
          <w:sz w:val="28"/>
          <w:szCs w:val="28"/>
          <w:lang w:val="uk-UA"/>
        </w:rPr>
        <w:t>Коливальні режими створюють зміна наступних параметрів:</w:t>
      </w:r>
    </w:p>
    <w:p w:rsidR="002862CC" w:rsidRDefault="002862CC" w:rsidP="002862CC">
      <w:pPr>
        <w:pStyle w:val="aa"/>
        <w:numPr>
          <w:ilvl w:val="0"/>
          <w:numId w:val="2"/>
        </w:numPr>
        <w:ind w:right="425"/>
        <w:rPr>
          <w:sz w:val="28"/>
          <w:szCs w:val="28"/>
          <w:lang w:val="uk-UA"/>
        </w:rPr>
      </w:pPr>
      <w:r>
        <w:rPr>
          <w:sz w:val="28"/>
          <w:szCs w:val="28"/>
          <w:lang w:val="uk-UA"/>
        </w:rPr>
        <w:t>зміна температура свіжого розчину;</w:t>
      </w:r>
    </w:p>
    <w:p w:rsidR="002862CC" w:rsidRDefault="002862CC" w:rsidP="002862CC">
      <w:pPr>
        <w:pStyle w:val="aa"/>
        <w:numPr>
          <w:ilvl w:val="0"/>
          <w:numId w:val="2"/>
        </w:numPr>
        <w:ind w:right="425"/>
        <w:rPr>
          <w:sz w:val="28"/>
          <w:szCs w:val="28"/>
          <w:lang w:val="uk-UA"/>
        </w:rPr>
      </w:pPr>
      <w:r>
        <w:rPr>
          <w:sz w:val="28"/>
          <w:szCs w:val="28"/>
          <w:lang w:val="uk-UA"/>
        </w:rPr>
        <w:t>зміна витрат теплоносія;</w:t>
      </w:r>
    </w:p>
    <w:p w:rsidR="002862CC" w:rsidRDefault="002862CC" w:rsidP="002862CC">
      <w:pPr>
        <w:pStyle w:val="aa"/>
        <w:numPr>
          <w:ilvl w:val="0"/>
          <w:numId w:val="2"/>
        </w:numPr>
        <w:ind w:right="425"/>
        <w:rPr>
          <w:sz w:val="28"/>
          <w:szCs w:val="28"/>
          <w:lang w:val="uk-UA"/>
        </w:rPr>
      </w:pPr>
      <w:r>
        <w:rPr>
          <w:sz w:val="28"/>
          <w:szCs w:val="28"/>
          <w:lang w:val="uk-UA"/>
        </w:rPr>
        <w:t>відхилення поперечного перетину регулюючих органів.</w:t>
      </w:r>
    </w:p>
    <w:p w:rsidR="00416DDC" w:rsidRDefault="00416DDC" w:rsidP="000D6D39">
      <w:pPr>
        <w:pStyle w:val="aa"/>
        <w:numPr>
          <w:ilvl w:val="0"/>
          <w:numId w:val="2"/>
        </w:numPr>
        <w:ind w:right="425"/>
        <w:rPr>
          <w:sz w:val="28"/>
          <w:szCs w:val="28"/>
          <w:lang w:val="uk-UA"/>
        </w:rPr>
        <w:sectPr w:rsidR="00416DDC" w:rsidSect="002862CC">
          <w:pgSz w:w="11906" w:h="16838"/>
          <w:pgMar w:top="709" w:right="424" w:bottom="1843" w:left="1701" w:header="708" w:footer="708" w:gutter="0"/>
          <w:cols w:space="708"/>
          <w:titlePg/>
          <w:docGrid w:linePitch="360"/>
        </w:sectPr>
      </w:pPr>
    </w:p>
    <w:p w:rsidR="00DA6037" w:rsidRDefault="00DA6037" w:rsidP="00DA6037">
      <w:pPr>
        <w:pStyle w:val="2"/>
        <w:spacing w:before="0" w:line="360" w:lineRule="auto"/>
        <w:ind w:left="360" w:right="567"/>
        <w:jc w:val="center"/>
        <w:rPr>
          <w:rFonts w:ascii="Times New Roman" w:hAnsi="Times New Roman" w:cs="Times New Roman"/>
          <w:color w:val="auto"/>
          <w:sz w:val="28"/>
          <w:szCs w:val="28"/>
          <w:lang w:val="uk-UA"/>
        </w:rPr>
      </w:pPr>
      <w:bookmarkStart w:id="42" w:name="_Toc89250316"/>
      <w:r>
        <w:rPr>
          <w:rFonts w:ascii="Times New Roman" w:hAnsi="Times New Roman" w:cs="Times New Roman"/>
          <w:color w:val="auto"/>
          <w:sz w:val="28"/>
          <w:szCs w:val="28"/>
          <w:lang w:val="uk-UA"/>
        </w:rPr>
        <w:lastRenderedPageBreak/>
        <w:t>ВИСНОВОК</w:t>
      </w:r>
      <w:bookmarkEnd w:id="42"/>
    </w:p>
    <w:p w:rsidR="00143142" w:rsidRDefault="00143142" w:rsidP="00DA6037">
      <w:pPr>
        <w:pStyle w:val="aa"/>
        <w:ind w:right="425" w:firstLine="709"/>
        <w:rPr>
          <w:sz w:val="28"/>
          <w:szCs w:val="28"/>
          <w:lang w:val="uk-UA"/>
        </w:rPr>
      </w:pPr>
    </w:p>
    <w:p w:rsidR="00DA6037" w:rsidRPr="00EE2AB9" w:rsidRDefault="00DA6037" w:rsidP="00DA6037">
      <w:pPr>
        <w:pStyle w:val="aa"/>
        <w:ind w:right="425" w:firstLine="709"/>
        <w:rPr>
          <w:sz w:val="28"/>
          <w:szCs w:val="28"/>
          <w:lang w:val="uk-UA"/>
        </w:rPr>
      </w:pPr>
      <w:r w:rsidRPr="00EE2AB9">
        <w:rPr>
          <w:sz w:val="28"/>
          <w:szCs w:val="28"/>
          <w:lang w:val="uk-UA"/>
        </w:rPr>
        <w:t xml:space="preserve">У даному дипломному проекті розроблена </w:t>
      </w:r>
      <w:r w:rsidR="00143142">
        <w:rPr>
          <w:sz w:val="28"/>
          <w:szCs w:val="28"/>
          <w:lang w:val="uk-UA"/>
        </w:rPr>
        <w:t xml:space="preserve">та </w:t>
      </w:r>
      <w:r w:rsidR="00143142" w:rsidRPr="00143142">
        <w:rPr>
          <w:sz w:val="28"/>
          <w:szCs w:val="28"/>
          <w:lang w:val="uk-UA"/>
        </w:rPr>
        <w:t>досліджена</w:t>
      </w:r>
      <w:r w:rsidR="00143142">
        <w:rPr>
          <w:sz w:val="28"/>
          <w:szCs w:val="28"/>
        </w:rPr>
        <w:t xml:space="preserve"> </w:t>
      </w:r>
      <w:r w:rsidRPr="00EE2AB9">
        <w:rPr>
          <w:sz w:val="28"/>
          <w:szCs w:val="28"/>
          <w:lang w:val="uk-UA"/>
        </w:rPr>
        <w:t>комп’ютерно</w:t>
      </w:r>
      <w:r>
        <w:rPr>
          <w:sz w:val="28"/>
          <w:szCs w:val="28"/>
          <w:lang w:val="uk-UA"/>
        </w:rPr>
        <w:t>-інтегрована система управління</w:t>
      </w:r>
      <w:r w:rsidRPr="00524784">
        <w:rPr>
          <w:sz w:val="28"/>
          <w:szCs w:val="28"/>
          <w:lang w:val="uk-UA"/>
        </w:rPr>
        <w:t xml:space="preserve"> </w:t>
      </w:r>
      <w:r w:rsidR="00143142">
        <w:rPr>
          <w:sz w:val="28"/>
          <w:szCs w:val="28"/>
          <w:lang w:val="uk-UA"/>
        </w:rPr>
        <w:t xml:space="preserve">відпарною колоною процесного конденсату </w:t>
      </w:r>
      <w:r>
        <w:rPr>
          <w:sz w:val="28"/>
          <w:szCs w:val="28"/>
          <w:lang w:val="uk-UA"/>
        </w:rPr>
        <w:t xml:space="preserve">у виробництві </w:t>
      </w:r>
      <w:r w:rsidR="00143142">
        <w:rPr>
          <w:sz w:val="28"/>
          <w:szCs w:val="28"/>
          <w:lang w:val="uk-UA"/>
        </w:rPr>
        <w:t>аміаку</w:t>
      </w:r>
      <w:r w:rsidRPr="00EE2AB9">
        <w:rPr>
          <w:sz w:val="28"/>
          <w:szCs w:val="28"/>
          <w:lang w:val="uk-UA"/>
        </w:rPr>
        <w:t>.</w:t>
      </w:r>
    </w:p>
    <w:p w:rsidR="00143142" w:rsidRDefault="00DA6037" w:rsidP="00DA6037">
      <w:pPr>
        <w:pStyle w:val="aa"/>
        <w:ind w:right="425" w:firstLine="709"/>
        <w:rPr>
          <w:sz w:val="28"/>
          <w:szCs w:val="28"/>
          <w:lang w:val="uk-UA"/>
        </w:rPr>
      </w:pPr>
      <w:r w:rsidRPr="00EE2AB9">
        <w:rPr>
          <w:sz w:val="28"/>
          <w:szCs w:val="28"/>
          <w:lang w:val="uk-UA"/>
        </w:rPr>
        <w:t>В процесі роботи зроблено аналіз сучасного стану автоматизації хіміко-т</w:t>
      </w:r>
      <w:r>
        <w:rPr>
          <w:sz w:val="28"/>
          <w:szCs w:val="28"/>
          <w:lang w:val="uk-UA"/>
        </w:rPr>
        <w:t xml:space="preserve">ехнологічних процесів; проведено </w:t>
      </w:r>
      <w:r w:rsidRPr="00EE2AB9">
        <w:rPr>
          <w:sz w:val="28"/>
          <w:szCs w:val="28"/>
          <w:lang w:val="uk-UA"/>
        </w:rPr>
        <w:t>аналіз технологічного процесу, як</w:t>
      </w:r>
      <w:r>
        <w:rPr>
          <w:sz w:val="28"/>
          <w:szCs w:val="28"/>
          <w:lang w:val="uk-UA"/>
        </w:rPr>
        <w:t xml:space="preserve"> об’єкта управління;</w:t>
      </w:r>
      <w:r w:rsidR="00143142">
        <w:rPr>
          <w:sz w:val="28"/>
          <w:szCs w:val="28"/>
          <w:lang w:val="uk-UA"/>
        </w:rPr>
        <w:t xml:space="preserve"> розроблена математична модель процесу відпарювання,</w:t>
      </w:r>
      <w:r>
        <w:rPr>
          <w:sz w:val="28"/>
          <w:szCs w:val="28"/>
          <w:lang w:val="uk-UA"/>
        </w:rPr>
        <w:t xml:space="preserve"> </w:t>
      </w:r>
      <w:r w:rsidR="00BD02ED">
        <w:rPr>
          <w:sz w:val="28"/>
          <w:szCs w:val="28"/>
          <w:lang w:val="uk-UA"/>
        </w:rPr>
        <w:t>викон</w:t>
      </w:r>
      <w:r w:rsidR="00BD02ED">
        <w:rPr>
          <w:sz w:val="28"/>
          <w:szCs w:val="28"/>
          <w:lang w:val="uk-UA"/>
        </w:rPr>
        <w:t>а</w:t>
      </w:r>
      <w:r w:rsidR="00BD02ED">
        <w:rPr>
          <w:sz w:val="28"/>
          <w:szCs w:val="28"/>
          <w:lang w:val="uk-UA"/>
        </w:rPr>
        <w:t>ний</w:t>
      </w:r>
      <w:r>
        <w:rPr>
          <w:sz w:val="28"/>
          <w:szCs w:val="28"/>
          <w:lang w:val="uk-UA"/>
        </w:rPr>
        <w:t xml:space="preserve"> </w:t>
      </w:r>
      <w:r w:rsidRPr="00B460D9">
        <w:rPr>
          <w:sz w:val="28"/>
          <w:szCs w:val="28"/>
          <w:lang w:val="uk-UA"/>
        </w:rPr>
        <w:t>синтез автоматичної системи керування</w:t>
      </w:r>
      <w:r>
        <w:rPr>
          <w:sz w:val="28"/>
          <w:szCs w:val="28"/>
          <w:lang w:val="uk-UA"/>
        </w:rPr>
        <w:t xml:space="preserve">; розроблена </w:t>
      </w:r>
      <w:r w:rsidRPr="00EE2AB9">
        <w:rPr>
          <w:sz w:val="28"/>
          <w:szCs w:val="28"/>
          <w:lang w:val="uk-UA"/>
        </w:rPr>
        <w:t>комп’ютерно-інтегрована система управлін</w:t>
      </w:r>
      <w:r w:rsidR="00143142">
        <w:rPr>
          <w:sz w:val="28"/>
          <w:szCs w:val="28"/>
          <w:lang w:val="uk-UA"/>
        </w:rPr>
        <w:t>ня</w:t>
      </w:r>
      <w:r w:rsidR="00BD02ED">
        <w:rPr>
          <w:sz w:val="28"/>
          <w:szCs w:val="28"/>
          <w:lang w:val="uk-UA"/>
        </w:rPr>
        <w:t xml:space="preserve"> колоною відпарки процесного конденсату</w:t>
      </w:r>
      <w:r w:rsidR="00143142">
        <w:rPr>
          <w:sz w:val="28"/>
          <w:szCs w:val="28"/>
          <w:lang w:val="uk-UA"/>
        </w:rPr>
        <w:t>.</w:t>
      </w:r>
    </w:p>
    <w:p w:rsidR="00143142" w:rsidRDefault="00143142" w:rsidP="00DA6037">
      <w:pPr>
        <w:pStyle w:val="aa"/>
        <w:ind w:right="425" w:firstLine="709"/>
        <w:rPr>
          <w:sz w:val="28"/>
          <w:szCs w:val="28"/>
          <w:lang w:val="uk-UA"/>
        </w:rPr>
      </w:pPr>
      <w:r>
        <w:rPr>
          <w:sz w:val="28"/>
          <w:szCs w:val="28"/>
          <w:lang w:val="uk-UA"/>
        </w:rPr>
        <w:t xml:space="preserve">Дослідження </w:t>
      </w:r>
      <w:r w:rsidRPr="00EE2AB9">
        <w:rPr>
          <w:sz w:val="28"/>
          <w:szCs w:val="28"/>
          <w:lang w:val="uk-UA"/>
        </w:rPr>
        <w:t>комп’ютерно</w:t>
      </w:r>
      <w:r>
        <w:rPr>
          <w:sz w:val="28"/>
          <w:szCs w:val="28"/>
          <w:lang w:val="uk-UA"/>
        </w:rPr>
        <w:t>-інтегрованої системи управління</w:t>
      </w:r>
      <w:r w:rsidRPr="00524784">
        <w:rPr>
          <w:sz w:val="28"/>
          <w:szCs w:val="28"/>
          <w:lang w:val="uk-UA"/>
        </w:rPr>
        <w:t xml:space="preserve"> </w:t>
      </w:r>
      <w:r>
        <w:rPr>
          <w:sz w:val="28"/>
          <w:szCs w:val="28"/>
          <w:lang w:val="uk-UA"/>
        </w:rPr>
        <w:t>відпарною колоною процесного конденсату та математичної моделі</w:t>
      </w:r>
      <w:r w:rsidR="003E4AD8">
        <w:rPr>
          <w:sz w:val="28"/>
          <w:szCs w:val="28"/>
          <w:lang w:val="uk-UA"/>
        </w:rPr>
        <w:t xml:space="preserve"> процесу</w:t>
      </w:r>
      <w:r>
        <w:rPr>
          <w:sz w:val="28"/>
          <w:szCs w:val="28"/>
          <w:lang w:val="uk-UA"/>
        </w:rPr>
        <w:t xml:space="preserve"> </w:t>
      </w:r>
      <w:r w:rsidR="003E4AD8">
        <w:rPr>
          <w:sz w:val="28"/>
          <w:szCs w:val="28"/>
          <w:lang w:val="uk-UA"/>
        </w:rPr>
        <w:t>за концен</w:t>
      </w:r>
      <w:r w:rsidR="003E4AD8">
        <w:rPr>
          <w:sz w:val="28"/>
          <w:szCs w:val="28"/>
          <w:lang w:val="uk-UA"/>
        </w:rPr>
        <w:t>т</w:t>
      </w:r>
      <w:r w:rsidR="003E4AD8">
        <w:rPr>
          <w:sz w:val="28"/>
          <w:szCs w:val="28"/>
          <w:lang w:val="uk-UA"/>
        </w:rPr>
        <w:t xml:space="preserve">рацією цільового компоненту </w:t>
      </w:r>
      <w:r>
        <w:rPr>
          <w:sz w:val="28"/>
          <w:szCs w:val="28"/>
          <w:lang w:val="uk-UA"/>
        </w:rPr>
        <w:t>показало, що найбільший вплив на зміну ко</w:t>
      </w:r>
      <w:r>
        <w:rPr>
          <w:sz w:val="28"/>
          <w:szCs w:val="28"/>
          <w:lang w:val="uk-UA"/>
        </w:rPr>
        <w:t>н</w:t>
      </w:r>
      <w:r>
        <w:rPr>
          <w:sz w:val="28"/>
          <w:szCs w:val="28"/>
          <w:lang w:val="uk-UA"/>
        </w:rPr>
        <w:t>центрації упареного розчину мають такі фактори як:</w:t>
      </w:r>
    </w:p>
    <w:p w:rsidR="00143142" w:rsidRDefault="00143142" w:rsidP="00143142">
      <w:pPr>
        <w:pStyle w:val="aa"/>
        <w:numPr>
          <w:ilvl w:val="0"/>
          <w:numId w:val="2"/>
        </w:numPr>
        <w:ind w:right="425"/>
        <w:rPr>
          <w:sz w:val="28"/>
          <w:szCs w:val="28"/>
          <w:lang w:val="uk-UA"/>
        </w:rPr>
      </w:pPr>
      <w:r>
        <w:rPr>
          <w:sz w:val="28"/>
          <w:szCs w:val="28"/>
          <w:lang w:val="uk-UA"/>
        </w:rPr>
        <w:t>температура свіжого розчину;</w:t>
      </w:r>
    </w:p>
    <w:p w:rsidR="00143142" w:rsidRDefault="00143142" w:rsidP="00143142">
      <w:pPr>
        <w:pStyle w:val="aa"/>
        <w:numPr>
          <w:ilvl w:val="0"/>
          <w:numId w:val="2"/>
        </w:numPr>
        <w:ind w:right="425"/>
        <w:rPr>
          <w:sz w:val="28"/>
          <w:szCs w:val="28"/>
          <w:lang w:val="uk-UA"/>
        </w:rPr>
      </w:pPr>
      <w:r>
        <w:rPr>
          <w:sz w:val="28"/>
          <w:szCs w:val="28"/>
          <w:lang w:val="uk-UA"/>
        </w:rPr>
        <w:t>витрат</w:t>
      </w:r>
      <w:r w:rsidR="00BD02ED">
        <w:rPr>
          <w:sz w:val="28"/>
          <w:szCs w:val="28"/>
          <w:lang w:val="uk-UA"/>
        </w:rPr>
        <w:t>а</w:t>
      </w:r>
      <w:r>
        <w:rPr>
          <w:sz w:val="28"/>
          <w:szCs w:val="28"/>
          <w:lang w:val="uk-UA"/>
        </w:rPr>
        <w:t xml:space="preserve"> теплоносія;</w:t>
      </w:r>
    </w:p>
    <w:p w:rsidR="00143142" w:rsidRDefault="00143142" w:rsidP="00143142">
      <w:pPr>
        <w:pStyle w:val="aa"/>
        <w:numPr>
          <w:ilvl w:val="0"/>
          <w:numId w:val="2"/>
        </w:numPr>
        <w:ind w:right="425"/>
        <w:rPr>
          <w:sz w:val="28"/>
          <w:szCs w:val="28"/>
          <w:lang w:val="uk-UA"/>
        </w:rPr>
      </w:pPr>
      <w:r>
        <w:rPr>
          <w:sz w:val="28"/>
          <w:szCs w:val="28"/>
          <w:lang w:val="uk-UA"/>
        </w:rPr>
        <w:t>зміна поперечного перетину регулюючих органів;</w:t>
      </w:r>
    </w:p>
    <w:p w:rsidR="00143142" w:rsidRDefault="00143142" w:rsidP="00143142">
      <w:pPr>
        <w:pStyle w:val="aa"/>
        <w:numPr>
          <w:ilvl w:val="0"/>
          <w:numId w:val="2"/>
        </w:numPr>
        <w:ind w:right="425"/>
        <w:rPr>
          <w:sz w:val="28"/>
          <w:szCs w:val="28"/>
          <w:lang w:val="uk-UA"/>
        </w:rPr>
      </w:pPr>
      <w:r>
        <w:rPr>
          <w:sz w:val="28"/>
          <w:szCs w:val="28"/>
          <w:lang w:val="uk-UA"/>
        </w:rPr>
        <w:t>концентрація цільо</w:t>
      </w:r>
      <w:r w:rsidR="00151ADD">
        <w:rPr>
          <w:sz w:val="28"/>
          <w:szCs w:val="28"/>
          <w:lang w:val="uk-UA"/>
        </w:rPr>
        <w:t>вого продукту у свіжому розчині.</w:t>
      </w:r>
    </w:p>
    <w:p w:rsidR="00151ADD" w:rsidRDefault="00151ADD" w:rsidP="00151ADD">
      <w:pPr>
        <w:pStyle w:val="aa"/>
        <w:ind w:left="709" w:right="425" w:firstLine="0"/>
        <w:rPr>
          <w:sz w:val="28"/>
          <w:szCs w:val="28"/>
          <w:lang w:val="uk-UA"/>
        </w:rPr>
      </w:pPr>
      <w:r>
        <w:rPr>
          <w:sz w:val="28"/>
          <w:szCs w:val="28"/>
          <w:lang w:val="uk-UA"/>
        </w:rPr>
        <w:t>Найменший вплив має зміна витрат свіжого розчину.</w:t>
      </w:r>
    </w:p>
    <w:p w:rsidR="00151ADD" w:rsidRDefault="00151ADD" w:rsidP="00151ADD">
      <w:pPr>
        <w:pStyle w:val="aa"/>
        <w:ind w:left="709" w:right="425" w:firstLine="0"/>
        <w:rPr>
          <w:sz w:val="28"/>
          <w:szCs w:val="28"/>
          <w:lang w:val="uk-UA"/>
        </w:rPr>
      </w:pPr>
      <w:r>
        <w:rPr>
          <w:sz w:val="28"/>
          <w:szCs w:val="28"/>
          <w:lang w:val="uk-UA"/>
        </w:rPr>
        <w:t>Коливальні режими створюють зміна наступних параметрів:</w:t>
      </w:r>
    </w:p>
    <w:p w:rsidR="00151ADD" w:rsidRDefault="00151ADD" w:rsidP="00151ADD">
      <w:pPr>
        <w:pStyle w:val="aa"/>
        <w:numPr>
          <w:ilvl w:val="0"/>
          <w:numId w:val="2"/>
        </w:numPr>
        <w:ind w:right="425"/>
        <w:rPr>
          <w:sz w:val="28"/>
          <w:szCs w:val="28"/>
          <w:lang w:val="uk-UA"/>
        </w:rPr>
      </w:pPr>
      <w:r>
        <w:rPr>
          <w:sz w:val="28"/>
          <w:szCs w:val="28"/>
          <w:lang w:val="uk-UA"/>
        </w:rPr>
        <w:t>зміна температура свіжого розчину;</w:t>
      </w:r>
    </w:p>
    <w:p w:rsidR="00151ADD" w:rsidRDefault="00151ADD" w:rsidP="00151ADD">
      <w:pPr>
        <w:pStyle w:val="aa"/>
        <w:numPr>
          <w:ilvl w:val="0"/>
          <w:numId w:val="2"/>
        </w:numPr>
        <w:ind w:right="425"/>
        <w:rPr>
          <w:sz w:val="28"/>
          <w:szCs w:val="28"/>
          <w:lang w:val="uk-UA"/>
        </w:rPr>
      </w:pPr>
      <w:r>
        <w:rPr>
          <w:sz w:val="28"/>
          <w:szCs w:val="28"/>
          <w:lang w:val="uk-UA"/>
        </w:rPr>
        <w:t>зміна витрат теплоносія;</w:t>
      </w:r>
    </w:p>
    <w:p w:rsidR="00F24FAF" w:rsidRDefault="00151ADD" w:rsidP="00151ADD">
      <w:pPr>
        <w:pStyle w:val="aa"/>
        <w:numPr>
          <w:ilvl w:val="0"/>
          <w:numId w:val="2"/>
        </w:numPr>
        <w:ind w:right="425"/>
        <w:rPr>
          <w:sz w:val="28"/>
          <w:szCs w:val="28"/>
          <w:lang w:val="uk-UA"/>
        </w:rPr>
      </w:pPr>
      <w:r>
        <w:rPr>
          <w:sz w:val="28"/>
          <w:szCs w:val="28"/>
          <w:lang w:val="uk-UA"/>
        </w:rPr>
        <w:t>відхилення поперечного перетину регулюючих органів.</w:t>
      </w:r>
    </w:p>
    <w:p w:rsidR="00B7707C" w:rsidRDefault="00B7707C" w:rsidP="00151ADD">
      <w:pPr>
        <w:pStyle w:val="aa"/>
        <w:numPr>
          <w:ilvl w:val="0"/>
          <w:numId w:val="2"/>
        </w:numPr>
        <w:ind w:right="425"/>
        <w:rPr>
          <w:sz w:val="28"/>
          <w:szCs w:val="28"/>
          <w:lang w:val="uk-UA"/>
        </w:rPr>
        <w:sectPr w:rsidR="00B7707C" w:rsidSect="007A528B">
          <w:headerReference w:type="default" r:id="rId164"/>
          <w:pgSz w:w="11906" w:h="16838"/>
          <w:pgMar w:top="709" w:right="424" w:bottom="1843" w:left="1701" w:header="708" w:footer="708" w:gutter="0"/>
          <w:cols w:space="708"/>
          <w:docGrid w:linePitch="360"/>
        </w:sectPr>
      </w:pPr>
    </w:p>
    <w:p w:rsidR="00B7707C" w:rsidRDefault="00B7707C" w:rsidP="00B7707C">
      <w:pPr>
        <w:pStyle w:val="2"/>
        <w:spacing w:before="0" w:line="360" w:lineRule="auto"/>
        <w:ind w:left="360" w:right="567"/>
        <w:jc w:val="center"/>
        <w:rPr>
          <w:rFonts w:ascii="Times New Roman" w:hAnsi="Times New Roman" w:cs="Times New Roman"/>
          <w:color w:val="auto"/>
          <w:sz w:val="28"/>
          <w:szCs w:val="28"/>
          <w:lang w:val="uk-UA"/>
        </w:rPr>
      </w:pPr>
      <w:bookmarkStart w:id="43" w:name="_Toc89250317"/>
      <w:r>
        <w:rPr>
          <w:rFonts w:ascii="Times New Roman" w:hAnsi="Times New Roman" w:cs="Times New Roman"/>
          <w:color w:val="auto"/>
          <w:sz w:val="28"/>
          <w:szCs w:val="28"/>
          <w:lang w:val="uk-UA"/>
        </w:rPr>
        <w:lastRenderedPageBreak/>
        <w:t>АНОТАЦІЯ</w:t>
      </w:r>
      <w:bookmarkEnd w:id="43"/>
    </w:p>
    <w:p w:rsidR="00B7707C" w:rsidRDefault="00B7707C" w:rsidP="00B7707C">
      <w:pPr>
        <w:spacing w:after="0" w:line="360" w:lineRule="auto"/>
        <w:ind w:firstLine="567"/>
        <w:jc w:val="both"/>
        <w:rPr>
          <w:rFonts w:ascii="Times New Roman" w:hAnsi="Times New Roman" w:cs="Times New Roman"/>
          <w:sz w:val="28"/>
          <w:szCs w:val="28"/>
          <w:lang w:val="uk-UA"/>
        </w:rPr>
      </w:pPr>
    </w:p>
    <w:p w:rsidR="00B7707C" w:rsidRDefault="00B7707C" w:rsidP="00B7707C">
      <w:pPr>
        <w:spacing w:after="0" w:line="360" w:lineRule="auto"/>
        <w:ind w:firstLine="567"/>
        <w:jc w:val="both"/>
        <w:rPr>
          <w:rFonts w:ascii="Times New Roman" w:hAnsi="Times New Roman" w:cs="Times New Roman"/>
          <w:sz w:val="28"/>
          <w:szCs w:val="28"/>
          <w:lang w:val="uk-UA"/>
        </w:rPr>
      </w:pPr>
      <w:r w:rsidRPr="00555FB6">
        <w:rPr>
          <w:rFonts w:ascii="Times New Roman" w:hAnsi="Times New Roman" w:cs="Times New Roman"/>
          <w:sz w:val="28"/>
          <w:szCs w:val="28"/>
          <w:lang w:val="uk-UA"/>
        </w:rPr>
        <w:tab/>
      </w:r>
      <w:r>
        <w:rPr>
          <w:rFonts w:ascii="Times New Roman" w:hAnsi="Times New Roman" w:cs="Times New Roman"/>
          <w:sz w:val="28"/>
          <w:szCs w:val="28"/>
          <w:lang w:val="uk-UA"/>
        </w:rPr>
        <w:t xml:space="preserve">В дипломному проекті розроблена та досліджена  </w:t>
      </w:r>
      <w:r w:rsidRPr="00B7707C">
        <w:rPr>
          <w:rFonts w:ascii="Times New Roman" w:hAnsi="Times New Roman" w:cs="Times New Roman"/>
          <w:sz w:val="28"/>
          <w:szCs w:val="28"/>
          <w:lang w:val="uk-UA"/>
        </w:rPr>
        <w:t>комп’ютерно-інтегрована система управління відпарною колоною процесного конденсату у виробництві аміаку</w:t>
      </w:r>
      <w:r w:rsidR="00E704E5">
        <w:rPr>
          <w:rFonts w:ascii="Times New Roman" w:hAnsi="Times New Roman" w:cs="Times New Roman"/>
          <w:sz w:val="28"/>
          <w:szCs w:val="28"/>
          <w:lang w:val="uk-UA"/>
        </w:rPr>
        <w:t xml:space="preserve">, </w:t>
      </w:r>
      <w:r w:rsidR="00E704E5" w:rsidRPr="00E704E5">
        <w:rPr>
          <w:rFonts w:ascii="Times New Roman" w:hAnsi="Times New Roman" w:cs="Times New Roman"/>
          <w:sz w:val="28"/>
          <w:szCs w:val="28"/>
          <w:lang w:val="uk-UA"/>
        </w:rPr>
        <w:t>проведено аналіз технологічного процесу, як об’єкта упра</w:t>
      </w:r>
      <w:r w:rsidR="00E704E5" w:rsidRPr="00E704E5">
        <w:rPr>
          <w:rFonts w:ascii="Times New Roman" w:hAnsi="Times New Roman" w:cs="Times New Roman"/>
          <w:sz w:val="28"/>
          <w:szCs w:val="28"/>
          <w:lang w:val="uk-UA"/>
        </w:rPr>
        <w:t>в</w:t>
      </w:r>
      <w:r w:rsidR="00E704E5" w:rsidRPr="00E704E5">
        <w:rPr>
          <w:rFonts w:ascii="Times New Roman" w:hAnsi="Times New Roman" w:cs="Times New Roman"/>
          <w:sz w:val="28"/>
          <w:szCs w:val="28"/>
          <w:lang w:val="uk-UA"/>
        </w:rPr>
        <w:t>ління; розроблена математична модель процесу відпарювання, викон</w:t>
      </w:r>
      <w:r w:rsidR="00E704E5" w:rsidRPr="00E704E5">
        <w:rPr>
          <w:rFonts w:ascii="Times New Roman" w:hAnsi="Times New Roman" w:cs="Times New Roman"/>
          <w:sz w:val="28"/>
          <w:szCs w:val="28"/>
          <w:lang w:val="uk-UA"/>
        </w:rPr>
        <w:t>а</w:t>
      </w:r>
      <w:r w:rsidR="00E704E5" w:rsidRPr="00E704E5">
        <w:rPr>
          <w:rFonts w:ascii="Times New Roman" w:hAnsi="Times New Roman" w:cs="Times New Roman"/>
          <w:sz w:val="28"/>
          <w:szCs w:val="28"/>
          <w:lang w:val="uk-UA"/>
        </w:rPr>
        <w:t>ний синтез автоматичної системи керування</w:t>
      </w:r>
      <w:r w:rsidR="00E704E5">
        <w:rPr>
          <w:rFonts w:ascii="Times New Roman" w:hAnsi="Times New Roman" w:cs="Times New Roman"/>
          <w:sz w:val="28"/>
          <w:szCs w:val="28"/>
          <w:lang w:val="uk-UA"/>
        </w:rPr>
        <w:t>.</w:t>
      </w:r>
    </w:p>
    <w:p w:rsidR="00E704E5" w:rsidRDefault="00E704E5" w:rsidP="00B7707C">
      <w:pPr>
        <w:spacing w:after="0" w:line="360" w:lineRule="auto"/>
        <w:ind w:firstLine="567"/>
        <w:jc w:val="both"/>
        <w:rPr>
          <w:rFonts w:ascii="Times New Roman" w:hAnsi="Times New Roman" w:cs="Times New Roman"/>
          <w:sz w:val="28"/>
          <w:szCs w:val="28"/>
          <w:lang w:val="uk-UA"/>
        </w:rPr>
      </w:pPr>
    </w:p>
    <w:p w:rsidR="00E704E5" w:rsidRDefault="00E704E5" w:rsidP="00E704E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АННОТАЦИЯ</w:t>
      </w:r>
    </w:p>
    <w:p w:rsidR="00E704E5" w:rsidRDefault="00E704E5" w:rsidP="00E704E5">
      <w:pPr>
        <w:spacing w:after="0" w:line="360" w:lineRule="auto"/>
        <w:ind w:firstLine="567"/>
        <w:jc w:val="center"/>
        <w:rPr>
          <w:rFonts w:ascii="Times New Roman" w:hAnsi="Times New Roman" w:cs="Times New Roman"/>
          <w:sz w:val="28"/>
          <w:szCs w:val="28"/>
          <w:lang w:val="uk-UA"/>
        </w:rPr>
      </w:pPr>
      <w:bookmarkStart w:id="44" w:name="_GoBack"/>
      <w:bookmarkEnd w:id="44"/>
    </w:p>
    <w:p w:rsidR="00E704E5" w:rsidRPr="005E2ADF" w:rsidRDefault="00E704E5" w:rsidP="00E704E5">
      <w:pPr>
        <w:spacing w:after="0" w:line="360" w:lineRule="auto"/>
        <w:ind w:firstLine="567"/>
        <w:jc w:val="both"/>
        <w:rPr>
          <w:rFonts w:ascii="Times New Roman" w:hAnsi="Times New Roman" w:cs="Times New Roman"/>
          <w:sz w:val="28"/>
          <w:szCs w:val="28"/>
        </w:rPr>
      </w:pPr>
      <w:r w:rsidRPr="005E2ADF">
        <w:rPr>
          <w:rFonts w:ascii="Times New Roman" w:hAnsi="Times New Roman" w:cs="Times New Roman"/>
          <w:sz w:val="28"/>
          <w:szCs w:val="28"/>
        </w:rPr>
        <w:t>В дипломном проекте разработана и исследована компьютерно-интегрированная система управления отпарной колонной процессного конденс</w:t>
      </w:r>
      <w:r w:rsidRPr="005E2ADF">
        <w:rPr>
          <w:rFonts w:ascii="Times New Roman" w:hAnsi="Times New Roman" w:cs="Times New Roman"/>
          <w:sz w:val="28"/>
          <w:szCs w:val="28"/>
        </w:rPr>
        <w:t>а</w:t>
      </w:r>
      <w:r w:rsidRPr="005E2ADF">
        <w:rPr>
          <w:rFonts w:ascii="Times New Roman" w:hAnsi="Times New Roman" w:cs="Times New Roman"/>
          <w:sz w:val="28"/>
          <w:szCs w:val="28"/>
        </w:rPr>
        <w:t>та в производстве аммиака, проведен анализ технологического процесса как об</w:t>
      </w:r>
      <w:r w:rsidRPr="005E2ADF">
        <w:rPr>
          <w:rFonts w:ascii="Times New Roman" w:hAnsi="Times New Roman" w:cs="Times New Roman"/>
          <w:sz w:val="28"/>
          <w:szCs w:val="28"/>
        </w:rPr>
        <w:t>ъ</w:t>
      </w:r>
      <w:r w:rsidRPr="005E2ADF">
        <w:rPr>
          <w:rFonts w:ascii="Times New Roman" w:hAnsi="Times New Roman" w:cs="Times New Roman"/>
          <w:sz w:val="28"/>
          <w:szCs w:val="28"/>
        </w:rPr>
        <w:t>екта управления; разработана математическая модель процесса отпаривания, в</w:t>
      </w:r>
      <w:r w:rsidRPr="005E2ADF">
        <w:rPr>
          <w:rFonts w:ascii="Times New Roman" w:hAnsi="Times New Roman" w:cs="Times New Roman"/>
          <w:sz w:val="28"/>
          <w:szCs w:val="28"/>
        </w:rPr>
        <w:t>ы</w:t>
      </w:r>
      <w:r w:rsidRPr="005E2ADF">
        <w:rPr>
          <w:rFonts w:ascii="Times New Roman" w:hAnsi="Times New Roman" w:cs="Times New Roman"/>
          <w:sz w:val="28"/>
          <w:szCs w:val="28"/>
        </w:rPr>
        <w:t>полнен синтез автоматической системы управления.</w:t>
      </w:r>
    </w:p>
    <w:p w:rsidR="00E704E5" w:rsidRPr="00E704E5" w:rsidRDefault="00E704E5" w:rsidP="00E704E5">
      <w:pPr>
        <w:spacing w:after="0" w:line="360" w:lineRule="auto"/>
        <w:ind w:firstLine="567"/>
        <w:jc w:val="both"/>
        <w:rPr>
          <w:rFonts w:ascii="Times New Roman" w:hAnsi="Times New Roman" w:cs="Times New Roman"/>
          <w:sz w:val="28"/>
          <w:szCs w:val="28"/>
          <w:lang w:val="uk-UA"/>
        </w:rPr>
      </w:pPr>
    </w:p>
    <w:p w:rsidR="00E704E5" w:rsidRDefault="00E704E5" w:rsidP="00E704E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en-US"/>
        </w:rPr>
        <w:t>ANNATATION</w:t>
      </w:r>
    </w:p>
    <w:p w:rsidR="005E2ADF" w:rsidRDefault="005E2ADF" w:rsidP="005E2ADF">
      <w:pPr>
        <w:spacing w:after="0" w:line="360" w:lineRule="auto"/>
        <w:ind w:firstLine="567"/>
        <w:jc w:val="both"/>
        <w:rPr>
          <w:rFonts w:ascii="Times New Roman" w:hAnsi="Times New Roman" w:cs="Times New Roman"/>
          <w:sz w:val="28"/>
          <w:szCs w:val="28"/>
          <w:lang w:val="uk-UA"/>
        </w:rPr>
      </w:pPr>
    </w:p>
    <w:p w:rsidR="005E2ADF" w:rsidRPr="005E2ADF" w:rsidRDefault="005E2ADF" w:rsidP="005E2ADF">
      <w:pPr>
        <w:spacing w:after="0" w:line="360" w:lineRule="auto"/>
        <w:ind w:firstLine="567"/>
        <w:jc w:val="both"/>
        <w:rPr>
          <w:rFonts w:ascii="Times New Roman" w:hAnsi="Times New Roman" w:cs="Times New Roman"/>
          <w:sz w:val="28"/>
          <w:szCs w:val="28"/>
          <w:lang w:val="en-US"/>
        </w:rPr>
      </w:pPr>
      <w:r w:rsidRPr="005E2ADF">
        <w:rPr>
          <w:rFonts w:ascii="Times New Roman" w:hAnsi="Times New Roman" w:cs="Times New Roman"/>
          <w:sz w:val="28"/>
          <w:szCs w:val="28"/>
          <w:lang w:val="en-US"/>
        </w:rPr>
        <w:t>In the diploma project, a computer-integrated control system for the stripping column of process condensate in the production of ammonia was developed and inve</w:t>
      </w:r>
      <w:r w:rsidRPr="005E2ADF">
        <w:rPr>
          <w:rFonts w:ascii="Times New Roman" w:hAnsi="Times New Roman" w:cs="Times New Roman"/>
          <w:sz w:val="28"/>
          <w:szCs w:val="28"/>
          <w:lang w:val="en-US"/>
        </w:rPr>
        <w:t>s</w:t>
      </w:r>
      <w:r w:rsidRPr="005E2ADF">
        <w:rPr>
          <w:rFonts w:ascii="Times New Roman" w:hAnsi="Times New Roman" w:cs="Times New Roman"/>
          <w:sz w:val="28"/>
          <w:szCs w:val="28"/>
          <w:lang w:val="en-US"/>
        </w:rPr>
        <w:t>tigated, an analysis of the technological process as a control o</w:t>
      </w:r>
      <w:r w:rsidRPr="005E2ADF">
        <w:rPr>
          <w:rFonts w:ascii="Times New Roman" w:hAnsi="Times New Roman" w:cs="Times New Roman"/>
          <w:sz w:val="28"/>
          <w:szCs w:val="28"/>
          <w:lang w:val="en-US"/>
        </w:rPr>
        <w:t>b</w:t>
      </w:r>
      <w:r w:rsidRPr="005E2ADF">
        <w:rPr>
          <w:rFonts w:ascii="Times New Roman" w:hAnsi="Times New Roman" w:cs="Times New Roman"/>
          <w:sz w:val="28"/>
          <w:szCs w:val="28"/>
          <w:lang w:val="en-US"/>
        </w:rPr>
        <w:t>ject was carried out; a mathematical model of the steaming process has been developed, and an automatic control system has been synthesized.</w:t>
      </w:r>
    </w:p>
    <w:p w:rsidR="005E2ADF" w:rsidRPr="005E2ADF" w:rsidRDefault="005E2ADF" w:rsidP="00E704E5">
      <w:pPr>
        <w:spacing w:after="0" w:line="360" w:lineRule="auto"/>
        <w:ind w:firstLine="567"/>
        <w:jc w:val="center"/>
        <w:rPr>
          <w:rFonts w:ascii="Times New Roman" w:hAnsi="Times New Roman" w:cs="Times New Roman"/>
          <w:sz w:val="28"/>
          <w:szCs w:val="28"/>
          <w:lang w:val="uk-UA"/>
        </w:rPr>
      </w:pPr>
    </w:p>
    <w:p w:rsidR="00E704E5" w:rsidRDefault="00E704E5" w:rsidP="00B7707C">
      <w:pPr>
        <w:spacing w:after="0" w:line="360" w:lineRule="auto"/>
        <w:ind w:firstLine="567"/>
        <w:jc w:val="both"/>
        <w:rPr>
          <w:rFonts w:ascii="Times New Roman" w:hAnsi="Times New Roman" w:cs="Times New Roman"/>
          <w:sz w:val="28"/>
          <w:szCs w:val="28"/>
          <w:lang w:val="uk-UA"/>
        </w:rPr>
      </w:pPr>
    </w:p>
    <w:p w:rsidR="00AA6BB6" w:rsidRDefault="00AA6BB6" w:rsidP="00B7707C">
      <w:pPr>
        <w:spacing w:after="0" w:line="360" w:lineRule="auto"/>
        <w:ind w:firstLine="567"/>
        <w:jc w:val="both"/>
        <w:rPr>
          <w:rFonts w:ascii="Times New Roman" w:hAnsi="Times New Roman" w:cs="Times New Roman"/>
          <w:sz w:val="28"/>
          <w:szCs w:val="28"/>
          <w:lang w:val="uk-UA"/>
        </w:rPr>
      </w:pPr>
    </w:p>
    <w:p w:rsidR="00E704E5" w:rsidRDefault="00B7707C" w:rsidP="00E704E5">
      <w:pPr>
        <w:spacing w:after="0" w:line="360" w:lineRule="auto"/>
        <w:ind w:firstLine="567"/>
        <w:jc w:val="both"/>
        <w:rPr>
          <w:sz w:val="28"/>
          <w:szCs w:val="28"/>
          <w:lang w:val="uk-UA"/>
        </w:rPr>
      </w:pPr>
      <w:r>
        <w:rPr>
          <w:rFonts w:ascii="Times New Roman" w:hAnsi="Times New Roman" w:cs="Times New Roman"/>
          <w:sz w:val="28"/>
          <w:szCs w:val="28"/>
          <w:lang w:val="uk-UA"/>
        </w:rPr>
        <w:tab/>
      </w:r>
    </w:p>
    <w:p w:rsidR="002862CC" w:rsidRDefault="002862CC" w:rsidP="00B7707C">
      <w:pPr>
        <w:pStyle w:val="aa"/>
        <w:numPr>
          <w:ilvl w:val="0"/>
          <w:numId w:val="2"/>
        </w:numPr>
        <w:ind w:right="425"/>
        <w:rPr>
          <w:sz w:val="28"/>
          <w:szCs w:val="28"/>
          <w:lang w:val="uk-UA"/>
        </w:rPr>
        <w:sectPr w:rsidR="002862CC" w:rsidSect="007A528B">
          <w:headerReference w:type="default" r:id="rId165"/>
          <w:pgSz w:w="11906" w:h="16838"/>
          <w:pgMar w:top="709" w:right="424" w:bottom="1843" w:left="1701" w:header="708" w:footer="708" w:gutter="0"/>
          <w:cols w:space="708"/>
          <w:docGrid w:linePitch="360"/>
        </w:sectPr>
      </w:pPr>
    </w:p>
    <w:p w:rsidR="00334CBE" w:rsidRDefault="00334CBE" w:rsidP="00334CBE">
      <w:pPr>
        <w:pStyle w:val="2"/>
        <w:spacing w:before="0" w:line="360" w:lineRule="auto"/>
        <w:jc w:val="center"/>
        <w:rPr>
          <w:rFonts w:ascii="Times New Roman" w:hAnsi="Times New Roman" w:cs="Times New Roman"/>
          <w:color w:val="auto"/>
          <w:sz w:val="28"/>
          <w:szCs w:val="28"/>
          <w:lang w:val="uk-UA"/>
        </w:rPr>
      </w:pPr>
      <w:bookmarkStart w:id="45" w:name="_Toc89250318"/>
      <w:r>
        <w:rPr>
          <w:rFonts w:ascii="Times New Roman" w:hAnsi="Times New Roman" w:cs="Times New Roman"/>
          <w:color w:val="auto"/>
          <w:sz w:val="28"/>
          <w:szCs w:val="28"/>
          <w:lang w:val="uk-UA"/>
        </w:rPr>
        <w:lastRenderedPageBreak/>
        <w:t>СПИСОК ЛІТЕРАТУРИ</w:t>
      </w:r>
      <w:bookmarkEnd w:id="45"/>
    </w:p>
    <w:p w:rsidR="00334CBE" w:rsidRPr="001E6A27" w:rsidRDefault="00334CBE" w:rsidP="00334CBE">
      <w:pPr>
        <w:pStyle w:val="aa"/>
        <w:numPr>
          <w:ilvl w:val="0"/>
          <w:numId w:val="3"/>
        </w:numPr>
        <w:tabs>
          <w:tab w:val="left" w:pos="993"/>
        </w:tabs>
        <w:ind w:left="0" w:right="425" w:firstLine="709"/>
        <w:rPr>
          <w:sz w:val="28"/>
          <w:szCs w:val="28"/>
        </w:rPr>
      </w:pPr>
      <w:bookmarkStart w:id="46" w:name="_Ref86500147"/>
      <w:r w:rsidRPr="001E6A27">
        <w:rPr>
          <w:sz w:val="28"/>
          <w:szCs w:val="28"/>
        </w:rPr>
        <w:t>Методы классической и современной теории автоматического управления: Учебник в 5-ти тт.; 2-е изд., перераб. и доп. Т.2: Статистическая динамика и идентификация систем автоматического управления/ Под ред. К.А.</w:t>
      </w:r>
      <w:r w:rsidR="001E6A27" w:rsidRPr="001E6A27">
        <w:rPr>
          <w:sz w:val="28"/>
          <w:szCs w:val="28"/>
        </w:rPr>
        <w:t xml:space="preserve"> </w:t>
      </w:r>
      <w:r w:rsidRPr="001E6A27">
        <w:rPr>
          <w:sz w:val="28"/>
          <w:szCs w:val="28"/>
        </w:rPr>
        <w:t>Пупкова, Н.Д.</w:t>
      </w:r>
      <w:r w:rsidR="001E6A27" w:rsidRPr="001E6A27">
        <w:rPr>
          <w:sz w:val="28"/>
          <w:szCs w:val="28"/>
        </w:rPr>
        <w:t xml:space="preserve"> </w:t>
      </w:r>
      <w:r w:rsidRPr="001E6A27">
        <w:rPr>
          <w:sz w:val="28"/>
          <w:szCs w:val="28"/>
        </w:rPr>
        <w:t>Егупова. –</w:t>
      </w:r>
      <w:r w:rsidR="001E6A27" w:rsidRPr="001E6A27">
        <w:rPr>
          <w:sz w:val="28"/>
          <w:szCs w:val="28"/>
        </w:rPr>
        <w:t xml:space="preserve"> </w:t>
      </w:r>
      <w:r w:rsidRPr="001E6A27">
        <w:rPr>
          <w:sz w:val="28"/>
          <w:szCs w:val="28"/>
        </w:rPr>
        <w:t>М.:</w:t>
      </w:r>
      <w:r w:rsidR="001E6A27" w:rsidRPr="001E6A27">
        <w:rPr>
          <w:sz w:val="28"/>
          <w:szCs w:val="28"/>
        </w:rPr>
        <w:t xml:space="preserve"> </w:t>
      </w:r>
      <w:r w:rsidRPr="001E6A27">
        <w:rPr>
          <w:sz w:val="28"/>
          <w:szCs w:val="28"/>
        </w:rPr>
        <w:t>Издательство МГТУ им. Н.Э. Баумана, 2004. -640 с., ил.</w:t>
      </w:r>
      <w:bookmarkEnd w:id="46"/>
    </w:p>
    <w:p w:rsidR="001E6A27" w:rsidRPr="00A910EA" w:rsidRDefault="001E6A27" w:rsidP="00334CBE">
      <w:pPr>
        <w:pStyle w:val="aa"/>
        <w:numPr>
          <w:ilvl w:val="0"/>
          <w:numId w:val="3"/>
        </w:numPr>
        <w:tabs>
          <w:tab w:val="left" w:pos="993"/>
        </w:tabs>
        <w:ind w:left="0" w:right="425" w:firstLine="709"/>
        <w:rPr>
          <w:sz w:val="28"/>
          <w:szCs w:val="28"/>
        </w:rPr>
      </w:pPr>
      <w:bookmarkStart w:id="47" w:name="_Ref86500171"/>
      <w:r w:rsidRPr="001E6A27">
        <w:rPr>
          <w:sz w:val="28"/>
          <w:szCs w:val="28"/>
        </w:rPr>
        <w:t>Теория автоматического управления: Учеб. Для вузов по спец. «А</w:t>
      </w:r>
      <w:r w:rsidRPr="001E6A27">
        <w:rPr>
          <w:sz w:val="28"/>
          <w:szCs w:val="28"/>
        </w:rPr>
        <w:t>в</w:t>
      </w:r>
      <w:r w:rsidRPr="001E6A27">
        <w:rPr>
          <w:sz w:val="28"/>
          <w:szCs w:val="28"/>
        </w:rPr>
        <w:t>томатика и телемеханика». В 2-х ч. Ч. I. Теория линейных системы автомат</w:t>
      </w:r>
      <w:r w:rsidRPr="001E6A27">
        <w:rPr>
          <w:sz w:val="28"/>
          <w:szCs w:val="28"/>
        </w:rPr>
        <w:t>и</w:t>
      </w:r>
      <w:r w:rsidRPr="001E6A27">
        <w:rPr>
          <w:sz w:val="28"/>
          <w:szCs w:val="28"/>
        </w:rPr>
        <w:t xml:space="preserve">ческого управления/ Н.А. Бабаков, А.А. Воронов и др.; 2-е  изд., перераб. и доп. –М.: </w:t>
      </w:r>
      <w:proofErr w:type="spellStart"/>
      <w:r w:rsidRPr="001E6A27">
        <w:rPr>
          <w:sz w:val="28"/>
          <w:szCs w:val="28"/>
        </w:rPr>
        <w:t>Высш</w:t>
      </w:r>
      <w:proofErr w:type="spellEnd"/>
      <w:r w:rsidRPr="001E6A27">
        <w:rPr>
          <w:sz w:val="28"/>
          <w:szCs w:val="28"/>
        </w:rPr>
        <w:t>.</w:t>
      </w:r>
      <w:r>
        <w:rPr>
          <w:sz w:val="28"/>
          <w:szCs w:val="28"/>
        </w:rPr>
        <w:t xml:space="preserve"> </w:t>
      </w:r>
      <w:r w:rsidRPr="001E6A27">
        <w:rPr>
          <w:sz w:val="28"/>
          <w:szCs w:val="28"/>
        </w:rPr>
        <w:t>шк., 1986. -367 с., ил.</w:t>
      </w:r>
      <w:bookmarkEnd w:id="47"/>
    </w:p>
    <w:p w:rsidR="00A910EA" w:rsidRPr="00E87441" w:rsidRDefault="00A910EA" w:rsidP="00A910EA">
      <w:pPr>
        <w:pStyle w:val="aa"/>
        <w:numPr>
          <w:ilvl w:val="0"/>
          <w:numId w:val="3"/>
        </w:numPr>
        <w:tabs>
          <w:tab w:val="left" w:pos="993"/>
        </w:tabs>
        <w:ind w:left="0" w:right="425" w:firstLine="709"/>
        <w:rPr>
          <w:sz w:val="28"/>
          <w:szCs w:val="28"/>
          <w:lang w:val="uk-UA"/>
        </w:rPr>
      </w:pPr>
      <w:bookmarkStart w:id="48" w:name="_Ref86501568"/>
      <w:r w:rsidRPr="00A910EA">
        <w:rPr>
          <w:sz w:val="28"/>
          <w:szCs w:val="28"/>
          <w:lang w:val="uk-UA"/>
        </w:rPr>
        <w:t>Стенцель Й.І., Поркуян О.В. Автоматизація технологічних процесів хімічних виробництв. Підручник. –  Луганськ: Вид-во  Східноукр. нац. ун-ту, 2011. – 276 с.,  178 іл., табл. 6.</w:t>
      </w:r>
      <w:bookmarkEnd w:id="48"/>
    </w:p>
    <w:p w:rsidR="00E87441" w:rsidRPr="00285F8D" w:rsidRDefault="00E87441" w:rsidP="00E87441">
      <w:pPr>
        <w:pStyle w:val="aa"/>
        <w:numPr>
          <w:ilvl w:val="0"/>
          <w:numId w:val="3"/>
        </w:numPr>
        <w:tabs>
          <w:tab w:val="left" w:pos="993"/>
        </w:tabs>
        <w:ind w:left="0" w:right="425" w:firstLine="709"/>
        <w:rPr>
          <w:sz w:val="28"/>
          <w:szCs w:val="28"/>
          <w:lang w:val="uk-UA"/>
        </w:rPr>
      </w:pPr>
      <w:bookmarkStart w:id="49" w:name="_Ref69734352"/>
      <w:r w:rsidRPr="00E87441">
        <w:rPr>
          <w:sz w:val="28"/>
          <w:szCs w:val="28"/>
          <w:lang w:val="uk-UA"/>
        </w:rPr>
        <w:t>Cтeнцeль Й. I., Пopкyян O. В., К. А. Літвінов, Т. Г. Сотнікова «Комп’ютерні системи автоматизації технологічними процесами виробниц</w:t>
      </w:r>
      <w:r w:rsidRPr="00E87441">
        <w:rPr>
          <w:sz w:val="28"/>
          <w:szCs w:val="28"/>
          <w:lang w:val="uk-UA"/>
        </w:rPr>
        <w:t>т</w:t>
      </w:r>
      <w:r w:rsidRPr="00E87441">
        <w:rPr>
          <w:sz w:val="28"/>
          <w:szCs w:val="28"/>
          <w:lang w:val="uk-UA"/>
        </w:rPr>
        <w:t>ва синтетичного аміаку» - 2020. – 356 c.</w:t>
      </w:r>
      <w:bookmarkEnd w:id="49"/>
    </w:p>
    <w:p w:rsidR="00285F8D" w:rsidRPr="00E87441" w:rsidRDefault="00285F8D" w:rsidP="00E87441">
      <w:pPr>
        <w:pStyle w:val="aa"/>
        <w:numPr>
          <w:ilvl w:val="0"/>
          <w:numId w:val="3"/>
        </w:numPr>
        <w:tabs>
          <w:tab w:val="left" w:pos="993"/>
        </w:tabs>
        <w:ind w:left="0" w:right="425" w:firstLine="709"/>
        <w:rPr>
          <w:sz w:val="28"/>
          <w:szCs w:val="28"/>
          <w:lang w:val="uk-UA"/>
        </w:rPr>
      </w:pPr>
      <w:bookmarkStart w:id="50" w:name="_Ref89246777"/>
      <w:r>
        <w:rPr>
          <w:sz w:val="28"/>
          <w:szCs w:val="28"/>
          <w:lang w:val="uk-UA"/>
        </w:rPr>
        <w:t xml:space="preserve">Технологічний </w:t>
      </w:r>
      <w:r>
        <w:rPr>
          <w:sz w:val="28"/>
          <w:szCs w:val="28"/>
          <w:lang w:val="en-US"/>
        </w:rPr>
        <w:t xml:space="preserve"> </w:t>
      </w:r>
      <w:r>
        <w:rPr>
          <w:sz w:val="28"/>
          <w:szCs w:val="28"/>
        </w:rPr>
        <w:t xml:space="preserve">регламент </w:t>
      </w:r>
      <w:r w:rsidRPr="00285F8D">
        <w:rPr>
          <w:sz w:val="28"/>
          <w:szCs w:val="28"/>
          <w:lang w:val="uk-UA"/>
        </w:rPr>
        <w:t>виробництва</w:t>
      </w:r>
      <w:r>
        <w:rPr>
          <w:sz w:val="28"/>
          <w:szCs w:val="28"/>
        </w:rPr>
        <w:t xml:space="preserve"> </w:t>
      </w:r>
      <w:r>
        <w:rPr>
          <w:sz w:val="28"/>
          <w:szCs w:val="28"/>
          <w:lang w:val="uk-UA"/>
        </w:rPr>
        <w:t>аміаку.</w:t>
      </w:r>
      <w:bookmarkEnd w:id="50"/>
    </w:p>
    <w:p w:rsidR="00E87441" w:rsidRPr="00354227" w:rsidRDefault="00D44911" w:rsidP="00A910EA">
      <w:pPr>
        <w:pStyle w:val="aa"/>
        <w:numPr>
          <w:ilvl w:val="0"/>
          <w:numId w:val="3"/>
        </w:numPr>
        <w:tabs>
          <w:tab w:val="left" w:pos="993"/>
        </w:tabs>
        <w:ind w:left="0" w:right="425" w:firstLine="709"/>
        <w:rPr>
          <w:sz w:val="28"/>
          <w:szCs w:val="28"/>
        </w:rPr>
      </w:pPr>
      <w:bookmarkStart w:id="51" w:name="_Ref86515524"/>
      <w:r w:rsidRPr="00C620A9">
        <w:rPr>
          <w:sz w:val="28"/>
          <w:szCs w:val="28"/>
        </w:rPr>
        <w:t>Руководство пользователя TRACE MODE 6. Быстрый старт. Москва, 2008</w:t>
      </w:r>
      <w:r w:rsidR="00343442" w:rsidRPr="00C620A9">
        <w:rPr>
          <w:sz w:val="28"/>
          <w:szCs w:val="28"/>
        </w:rPr>
        <w:t>.-39 с.</w:t>
      </w:r>
      <w:bookmarkEnd w:id="51"/>
    </w:p>
    <w:p w:rsidR="00354227" w:rsidRPr="00354227" w:rsidRDefault="00354227" w:rsidP="00354227">
      <w:pPr>
        <w:pStyle w:val="aa"/>
        <w:numPr>
          <w:ilvl w:val="0"/>
          <w:numId w:val="3"/>
        </w:numPr>
        <w:tabs>
          <w:tab w:val="left" w:pos="993"/>
        </w:tabs>
        <w:ind w:left="0" w:right="425" w:firstLine="709"/>
        <w:rPr>
          <w:sz w:val="28"/>
          <w:szCs w:val="28"/>
        </w:rPr>
      </w:pPr>
      <w:bookmarkStart w:id="52" w:name="_Ref88575680"/>
      <w:proofErr w:type="spellStart"/>
      <w:r w:rsidRPr="00354227">
        <w:rPr>
          <w:sz w:val="28"/>
          <w:szCs w:val="28"/>
        </w:rPr>
        <w:t>Целіщев</w:t>
      </w:r>
      <w:proofErr w:type="spellEnd"/>
      <w:r w:rsidRPr="00354227">
        <w:rPr>
          <w:sz w:val="28"/>
          <w:szCs w:val="28"/>
        </w:rPr>
        <w:t xml:space="preserve">  О.Б. </w:t>
      </w:r>
      <w:proofErr w:type="spellStart"/>
      <w:r w:rsidRPr="00354227">
        <w:rPr>
          <w:sz w:val="28"/>
          <w:szCs w:val="28"/>
        </w:rPr>
        <w:t>Єлісєєв</w:t>
      </w:r>
      <w:proofErr w:type="spellEnd"/>
      <w:r w:rsidRPr="00354227">
        <w:rPr>
          <w:sz w:val="28"/>
          <w:szCs w:val="28"/>
        </w:rPr>
        <w:t xml:space="preserve"> М.Г., </w:t>
      </w:r>
      <w:proofErr w:type="spellStart"/>
      <w:r w:rsidRPr="00354227">
        <w:rPr>
          <w:sz w:val="28"/>
          <w:szCs w:val="28"/>
        </w:rPr>
        <w:t>Лорія</w:t>
      </w:r>
      <w:proofErr w:type="spellEnd"/>
      <w:r w:rsidRPr="00354227">
        <w:rPr>
          <w:sz w:val="28"/>
          <w:szCs w:val="28"/>
        </w:rPr>
        <w:t xml:space="preserve"> М.Г. Захаров І.І. </w:t>
      </w:r>
      <w:proofErr w:type="spellStart"/>
      <w:r w:rsidRPr="00354227">
        <w:rPr>
          <w:sz w:val="28"/>
          <w:szCs w:val="28"/>
        </w:rPr>
        <w:t>Математичне</w:t>
      </w:r>
      <w:proofErr w:type="spellEnd"/>
      <w:r w:rsidRPr="00354227">
        <w:rPr>
          <w:sz w:val="28"/>
          <w:szCs w:val="28"/>
        </w:rPr>
        <w:t xml:space="preserve"> </w:t>
      </w:r>
      <w:proofErr w:type="spellStart"/>
      <w:r w:rsidRPr="00354227">
        <w:rPr>
          <w:sz w:val="28"/>
          <w:szCs w:val="28"/>
        </w:rPr>
        <w:t>м</w:t>
      </w:r>
      <w:r w:rsidRPr="00354227">
        <w:rPr>
          <w:sz w:val="28"/>
          <w:szCs w:val="28"/>
        </w:rPr>
        <w:t>о</w:t>
      </w:r>
      <w:r w:rsidRPr="00354227">
        <w:rPr>
          <w:sz w:val="28"/>
          <w:szCs w:val="28"/>
        </w:rPr>
        <w:t>делювання</w:t>
      </w:r>
      <w:proofErr w:type="spellEnd"/>
      <w:r w:rsidRPr="00354227">
        <w:rPr>
          <w:sz w:val="28"/>
          <w:szCs w:val="28"/>
        </w:rPr>
        <w:t xml:space="preserve"> </w:t>
      </w:r>
      <w:proofErr w:type="spellStart"/>
      <w:r w:rsidRPr="00354227">
        <w:rPr>
          <w:sz w:val="28"/>
          <w:szCs w:val="28"/>
        </w:rPr>
        <w:t>технологічних</w:t>
      </w:r>
      <w:proofErr w:type="spellEnd"/>
      <w:r w:rsidRPr="00354227">
        <w:rPr>
          <w:sz w:val="28"/>
          <w:szCs w:val="28"/>
        </w:rPr>
        <w:t xml:space="preserve"> </w:t>
      </w:r>
      <w:proofErr w:type="spellStart"/>
      <w:r w:rsidRPr="00354227">
        <w:rPr>
          <w:sz w:val="28"/>
          <w:szCs w:val="28"/>
        </w:rPr>
        <w:t>об’єктів</w:t>
      </w:r>
      <w:proofErr w:type="spellEnd"/>
      <w:r w:rsidRPr="00354227">
        <w:rPr>
          <w:sz w:val="28"/>
          <w:szCs w:val="28"/>
        </w:rPr>
        <w:t xml:space="preserve"> –</w:t>
      </w:r>
      <w:proofErr w:type="spellStart"/>
      <w:r w:rsidRPr="00354227">
        <w:rPr>
          <w:sz w:val="28"/>
          <w:szCs w:val="28"/>
        </w:rPr>
        <w:t>Луганськ</w:t>
      </w:r>
      <w:proofErr w:type="spellEnd"/>
      <w:r w:rsidRPr="00354227">
        <w:rPr>
          <w:sz w:val="28"/>
          <w:szCs w:val="28"/>
        </w:rPr>
        <w:t>: Вид-во Східноукр. нац. ун-ту, 2011. – 421 с.</w:t>
      </w:r>
      <w:r>
        <w:rPr>
          <w:sz w:val="28"/>
          <w:szCs w:val="28"/>
          <w:lang w:val="uk-UA"/>
        </w:rPr>
        <w:t>,</w:t>
      </w:r>
      <w:r w:rsidRPr="00354227">
        <w:rPr>
          <w:sz w:val="28"/>
          <w:szCs w:val="28"/>
        </w:rPr>
        <w:t xml:space="preserve">54 іл., 21 табл., 60 </w:t>
      </w:r>
      <w:proofErr w:type="spellStart"/>
      <w:r w:rsidRPr="00354227">
        <w:rPr>
          <w:sz w:val="28"/>
          <w:szCs w:val="28"/>
        </w:rPr>
        <w:t>бібліогр</w:t>
      </w:r>
      <w:proofErr w:type="spellEnd"/>
      <w:r w:rsidRPr="00354227">
        <w:rPr>
          <w:sz w:val="28"/>
          <w:szCs w:val="28"/>
        </w:rPr>
        <w:t>. назв.</w:t>
      </w:r>
      <w:bookmarkEnd w:id="52"/>
    </w:p>
    <w:p w:rsidR="00061805" w:rsidRDefault="00354227" w:rsidP="00F24FAF">
      <w:pPr>
        <w:pStyle w:val="aa"/>
        <w:numPr>
          <w:ilvl w:val="0"/>
          <w:numId w:val="3"/>
        </w:numPr>
        <w:tabs>
          <w:tab w:val="left" w:pos="993"/>
        </w:tabs>
        <w:ind w:left="0" w:right="425" w:firstLine="709"/>
        <w:rPr>
          <w:sz w:val="28"/>
          <w:szCs w:val="28"/>
        </w:rPr>
      </w:pPr>
      <w:bookmarkStart w:id="53" w:name="_Ref72489494"/>
      <w:r w:rsidRPr="00354227">
        <w:rPr>
          <w:sz w:val="28"/>
          <w:szCs w:val="28"/>
        </w:rPr>
        <w:t>Cтeнцeль Й. I. «</w:t>
      </w:r>
      <w:proofErr w:type="spellStart"/>
      <w:r w:rsidRPr="00354227">
        <w:rPr>
          <w:sz w:val="28"/>
          <w:szCs w:val="28"/>
        </w:rPr>
        <w:t>Мaтeмaтичнe</w:t>
      </w:r>
      <w:proofErr w:type="spellEnd"/>
      <w:r w:rsidRPr="00354227">
        <w:rPr>
          <w:sz w:val="28"/>
          <w:szCs w:val="28"/>
        </w:rPr>
        <w:t xml:space="preserve"> </w:t>
      </w:r>
      <w:proofErr w:type="spellStart"/>
      <w:r w:rsidRPr="00354227">
        <w:rPr>
          <w:sz w:val="28"/>
          <w:szCs w:val="28"/>
        </w:rPr>
        <w:t>мoдeлювaння</w:t>
      </w:r>
      <w:proofErr w:type="spellEnd"/>
      <w:r w:rsidRPr="00354227">
        <w:rPr>
          <w:sz w:val="28"/>
          <w:szCs w:val="28"/>
        </w:rPr>
        <w:t xml:space="preserve"> </w:t>
      </w:r>
      <w:proofErr w:type="spellStart"/>
      <w:r w:rsidRPr="00354227">
        <w:rPr>
          <w:sz w:val="28"/>
          <w:szCs w:val="28"/>
        </w:rPr>
        <w:t>тeхнoлoгiчних</w:t>
      </w:r>
      <w:proofErr w:type="spellEnd"/>
      <w:r w:rsidRPr="00354227">
        <w:rPr>
          <w:sz w:val="28"/>
          <w:szCs w:val="28"/>
        </w:rPr>
        <w:t xml:space="preserve"> </w:t>
      </w:r>
      <w:proofErr w:type="spellStart"/>
      <w:r w:rsidRPr="00354227">
        <w:rPr>
          <w:sz w:val="28"/>
          <w:szCs w:val="28"/>
        </w:rPr>
        <w:t>oб'єктiв</w:t>
      </w:r>
      <w:proofErr w:type="spellEnd"/>
      <w:r w:rsidRPr="00354227">
        <w:rPr>
          <w:sz w:val="28"/>
          <w:szCs w:val="28"/>
        </w:rPr>
        <w:t xml:space="preserve"> </w:t>
      </w:r>
      <w:proofErr w:type="spellStart"/>
      <w:r w:rsidRPr="00354227">
        <w:rPr>
          <w:sz w:val="28"/>
          <w:szCs w:val="28"/>
        </w:rPr>
        <w:t>кepyвaння</w:t>
      </w:r>
      <w:proofErr w:type="spellEnd"/>
      <w:r w:rsidRPr="00354227">
        <w:rPr>
          <w:sz w:val="28"/>
          <w:szCs w:val="28"/>
        </w:rPr>
        <w:t>» - 1993. – 321c.</w:t>
      </w:r>
      <w:bookmarkEnd w:id="53"/>
    </w:p>
    <w:p w:rsidR="00061805" w:rsidRDefault="00061805" w:rsidP="00F24FAF">
      <w:pPr>
        <w:pStyle w:val="aa"/>
        <w:numPr>
          <w:ilvl w:val="0"/>
          <w:numId w:val="3"/>
        </w:numPr>
        <w:tabs>
          <w:tab w:val="left" w:pos="993"/>
        </w:tabs>
        <w:ind w:left="0" w:right="425" w:firstLine="709"/>
        <w:rPr>
          <w:sz w:val="28"/>
          <w:szCs w:val="28"/>
        </w:rPr>
        <w:sectPr w:rsidR="00061805" w:rsidSect="007A528B">
          <w:headerReference w:type="default" r:id="rId166"/>
          <w:pgSz w:w="11906" w:h="16838"/>
          <w:pgMar w:top="709" w:right="424" w:bottom="1843" w:left="1701" w:header="708" w:footer="708" w:gutter="0"/>
          <w:cols w:space="708"/>
          <w:docGrid w:linePitch="360"/>
        </w:sectPr>
      </w:pPr>
    </w:p>
    <w:p w:rsidR="00354227" w:rsidRDefault="0083308B" w:rsidP="0083308B">
      <w:pPr>
        <w:pStyle w:val="2"/>
        <w:spacing w:before="0" w:line="360" w:lineRule="auto"/>
        <w:jc w:val="center"/>
        <w:rPr>
          <w:rFonts w:ascii="Times New Roman" w:hAnsi="Times New Roman" w:cs="Times New Roman"/>
          <w:color w:val="auto"/>
          <w:sz w:val="28"/>
          <w:szCs w:val="28"/>
          <w:lang w:val="uk-UA"/>
        </w:rPr>
      </w:pPr>
      <w:bookmarkStart w:id="54" w:name="_Toc89250319"/>
      <w:r w:rsidRPr="0083308B">
        <w:rPr>
          <w:rFonts w:ascii="Times New Roman" w:hAnsi="Times New Roman" w:cs="Times New Roman"/>
          <w:color w:val="auto"/>
          <w:sz w:val="28"/>
          <w:szCs w:val="28"/>
          <w:lang w:val="uk-UA"/>
        </w:rPr>
        <w:lastRenderedPageBreak/>
        <w:t>ГРАФІЧНА ЧАСТИНА</w:t>
      </w:r>
      <w:bookmarkEnd w:id="54"/>
    </w:p>
    <w:p w:rsidR="004501B9" w:rsidRDefault="004501B9" w:rsidP="004501B9">
      <w:pPr>
        <w:pStyle w:val="aa"/>
        <w:tabs>
          <w:tab w:val="left" w:pos="993"/>
        </w:tabs>
        <w:ind w:left="709" w:right="425" w:firstLine="0"/>
        <w:jc w:val="center"/>
        <w:rPr>
          <w:b/>
          <w:sz w:val="28"/>
          <w:szCs w:val="28"/>
          <w:lang w:val="uk-UA"/>
        </w:rPr>
      </w:pPr>
    </w:p>
    <w:p w:rsidR="004501B9" w:rsidRPr="00A15083" w:rsidRDefault="00A15083" w:rsidP="00A15083">
      <w:pPr>
        <w:pStyle w:val="2"/>
        <w:jc w:val="center"/>
        <w:rPr>
          <w:rFonts w:ascii="Times New Roman" w:hAnsi="Times New Roman" w:cs="Times New Roman"/>
          <w:color w:val="auto"/>
          <w:sz w:val="28"/>
          <w:szCs w:val="28"/>
          <w:lang w:val="uk-UA"/>
        </w:rPr>
      </w:pPr>
      <w:bookmarkStart w:id="55" w:name="_Toc89250320"/>
      <w:r w:rsidRPr="00A15083">
        <w:rPr>
          <w:rFonts w:ascii="Times New Roman" w:hAnsi="Times New Roman" w:cs="Times New Roman"/>
          <w:color w:val="auto"/>
          <w:sz w:val="28"/>
          <w:szCs w:val="28"/>
          <w:lang w:val="uk-UA"/>
        </w:rPr>
        <w:t>КІСУ ТП відпарки технологічного конденсату</w:t>
      </w:r>
      <w:bookmarkEnd w:id="55"/>
    </w:p>
    <w:p w:rsidR="004501B9" w:rsidRPr="004501B9" w:rsidRDefault="004501B9" w:rsidP="004501B9">
      <w:pPr>
        <w:pStyle w:val="aa"/>
        <w:tabs>
          <w:tab w:val="left" w:pos="993"/>
        </w:tabs>
        <w:ind w:left="709" w:right="425" w:firstLine="0"/>
        <w:jc w:val="center"/>
        <w:rPr>
          <w:b/>
          <w:sz w:val="28"/>
          <w:szCs w:val="28"/>
          <w:lang w:val="uk-UA"/>
        </w:rPr>
      </w:pPr>
    </w:p>
    <w:p w:rsidR="009B5C3F" w:rsidRPr="009B5C3F" w:rsidRDefault="009B5C3F" w:rsidP="009B5C3F">
      <w:pPr>
        <w:rPr>
          <w:lang w:val="uk-UA"/>
        </w:rPr>
      </w:pPr>
      <w:r>
        <w:rPr>
          <w:noProof/>
          <w:lang w:val="uk-UA" w:eastAsia="uk-UA"/>
        </w:rPr>
        <w:drawing>
          <wp:inline distT="0" distB="0" distL="0" distR="0" wp14:anchorId="7CEABBAF" wp14:editId="542F1DC3">
            <wp:extent cx="6181344" cy="4652049"/>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r="25301"/>
                    <a:stretch/>
                  </pic:blipFill>
                  <pic:spPr bwMode="auto">
                    <a:xfrm>
                      <a:off x="0" y="0"/>
                      <a:ext cx="6182574" cy="4652975"/>
                    </a:xfrm>
                    <a:prstGeom prst="rect">
                      <a:avLst/>
                    </a:prstGeom>
                    <a:ln>
                      <a:noFill/>
                    </a:ln>
                    <a:extLst>
                      <a:ext uri="{53640926-AAD7-44D8-BBD7-CCE9431645EC}">
                        <a14:shadowObscured xmlns:a14="http://schemas.microsoft.com/office/drawing/2010/main"/>
                      </a:ext>
                    </a:extLst>
                  </pic:spPr>
                </pic:pic>
              </a:graphicData>
            </a:graphic>
          </wp:inline>
        </w:drawing>
      </w:r>
    </w:p>
    <w:p w:rsidR="009B5C3F" w:rsidRDefault="009B5C3F" w:rsidP="00334CBE">
      <w:pPr>
        <w:pStyle w:val="aa"/>
        <w:tabs>
          <w:tab w:val="left" w:pos="993"/>
        </w:tabs>
        <w:ind w:left="709" w:right="425" w:firstLine="0"/>
        <w:rPr>
          <w:szCs w:val="24"/>
          <w:lang w:val="uk-UA"/>
        </w:rPr>
        <w:sectPr w:rsidR="009B5C3F" w:rsidSect="0083308B">
          <w:headerReference w:type="first" r:id="rId167"/>
          <w:pgSz w:w="11906" w:h="16838"/>
          <w:pgMar w:top="709" w:right="424" w:bottom="1843" w:left="1701" w:header="708" w:footer="708" w:gutter="0"/>
          <w:pgNumType w:start="1"/>
          <w:cols w:space="708"/>
          <w:titlePg/>
          <w:docGrid w:linePitch="360"/>
        </w:sectPr>
      </w:pPr>
      <w:r w:rsidRPr="009B5C3F">
        <w:rPr>
          <w:szCs w:val="24"/>
          <w:lang w:val="uk-UA"/>
        </w:rPr>
        <w:t>Рис</w:t>
      </w:r>
      <w:r w:rsidR="00955878">
        <w:rPr>
          <w:szCs w:val="24"/>
          <w:lang w:val="uk-UA"/>
        </w:rPr>
        <w:t xml:space="preserve">. </w:t>
      </w:r>
      <w:r w:rsidRPr="009B5C3F">
        <w:rPr>
          <w:szCs w:val="24"/>
          <w:lang w:val="uk-UA"/>
        </w:rPr>
        <w:t>1</w:t>
      </w:r>
      <w:r w:rsidR="00A15083">
        <w:rPr>
          <w:szCs w:val="24"/>
          <w:lang w:val="uk-UA"/>
        </w:rPr>
        <w:t>.</w:t>
      </w:r>
      <w:r w:rsidR="00C53DA0">
        <w:rPr>
          <w:szCs w:val="24"/>
          <w:lang w:val="uk-UA"/>
        </w:rPr>
        <w:t xml:space="preserve"> -</w:t>
      </w:r>
      <w:r w:rsidRPr="009B5C3F">
        <w:rPr>
          <w:szCs w:val="24"/>
          <w:lang w:val="uk-UA"/>
        </w:rPr>
        <w:t xml:space="preserve">Оглядовий фрагмент мнемосхеми </w:t>
      </w:r>
      <w:r>
        <w:rPr>
          <w:szCs w:val="24"/>
          <w:lang w:val="uk-UA"/>
        </w:rPr>
        <w:t>відпарки процесного конденсату</w:t>
      </w:r>
    </w:p>
    <w:p w:rsidR="007F446E" w:rsidRDefault="007F446E" w:rsidP="007F446E">
      <w:pPr>
        <w:spacing w:after="0" w:line="360" w:lineRule="auto"/>
        <w:ind w:left="284" w:right="499"/>
        <w:jc w:val="center"/>
        <w:rPr>
          <w:rFonts w:ascii="Times New Roman" w:eastAsia="Times New Roman" w:hAnsi="Times New Roman" w:cs="Times New Roman"/>
          <w:sz w:val="24"/>
          <w:szCs w:val="24"/>
          <w:lang w:val="uk-UA"/>
        </w:rPr>
      </w:pPr>
      <w:r>
        <w:rPr>
          <w:noProof/>
          <w:lang w:val="uk-UA" w:eastAsia="uk-UA"/>
        </w:rPr>
        <w:lastRenderedPageBreak/>
        <w:drawing>
          <wp:inline distT="0" distB="0" distL="0" distR="0" wp14:anchorId="4EAD9A13" wp14:editId="74FCAF87">
            <wp:extent cx="4608576" cy="3458602"/>
            <wp:effectExtent l="0" t="0" r="1905" b="889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a:srcRect r="25089"/>
                    <a:stretch/>
                  </pic:blipFill>
                  <pic:spPr bwMode="auto">
                    <a:xfrm>
                      <a:off x="0" y="0"/>
                      <a:ext cx="4608900" cy="3458845"/>
                    </a:xfrm>
                    <a:prstGeom prst="rect">
                      <a:avLst/>
                    </a:prstGeom>
                    <a:ln>
                      <a:noFill/>
                    </a:ln>
                    <a:extLst>
                      <a:ext uri="{53640926-AAD7-44D8-BBD7-CCE9431645EC}">
                        <a14:shadowObscured xmlns:a14="http://schemas.microsoft.com/office/drawing/2010/main"/>
                      </a:ext>
                    </a:extLst>
                  </pic:spPr>
                </pic:pic>
              </a:graphicData>
            </a:graphic>
          </wp:inline>
        </w:drawing>
      </w:r>
    </w:p>
    <w:p w:rsidR="009B5C3F" w:rsidRDefault="009B5C3F" w:rsidP="007F446E">
      <w:pPr>
        <w:pStyle w:val="aa"/>
        <w:tabs>
          <w:tab w:val="left" w:pos="993"/>
        </w:tabs>
        <w:ind w:left="709" w:right="425" w:firstLine="0"/>
        <w:jc w:val="center"/>
        <w:rPr>
          <w:szCs w:val="24"/>
          <w:lang w:val="uk-UA"/>
        </w:rPr>
      </w:pPr>
      <w:r w:rsidRPr="009B5C3F">
        <w:rPr>
          <w:szCs w:val="24"/>
          <w:lang w:val="uk-UA"/>
        </w:rPr>
        <w:t>Рис</w:t>
      </w:r>
      <w:r w:rsidR="00955878">
        <w:rPr>
          <w:szCs w:val="24"/>
          <w:lang w:val="uk-UA"/>
        </w:rPr>
        <w:t>.</w:t>
      </w:r>
      <w:r w:rsidRPr="009B5C3F">
        <w:rPr>
          <w:szCs w:val="24"/>
          <w:lang w:val="uk-UA"/>
        </w:rPr>
        <w:t xml:space="preserve"> </w:t>
      </w:r>
      <w:r>
        <w:rPr>
          <w:szCs w:val="24"/>
          <w:lang w:val="uk-UA"/>
        </w:rPr>
        <w:t>2</w:t>
      </w:r>
      <w:r w:rsidRPr="009B5C3F">
        <w:rPr>
          <w:szCs w:val="24"/>
          <w:lang w:val="uk-UA"/>
        </w:rPr>
        <w:t>. Вікно екрану</w:t>
      </w:r>
      <w:r w:rsidR="007F446E">
        <w:rPr>
          <w:szCs w:val="24"/>
          <w:lang w:val="uk-UA"/>
        </w:rPr>
        <w:t xml:space="preserve"> настроювання регуляторів</w:t>
      </w:r>
    </w:p>
    <w:p w:rsidR="009B5C3F" w:rsidRDefault="009B5C3F" w:rsidP="009B5C3F">
      <w:pPr>
        <w:pStyle w:val="aa"/>
        <w:tabs>
          <w:tab w:val="left" w:pos="993"/>
        </w:tabs>
        <w:ind w:left="709" w:right="425" w:firstLine="0"/>
        <w:jc w:val="center"/>
        <w:rPr>
          <w:szCs w:val="24"/>
          <w:lang w:val="uk-UA"/>
        </w:rPr>
      </w:pPr>
    </w:p>
    <w:p w:rsidR="009B5C3F" w:rsidRPr="00E53006" w:rsidRDefault="007F446E" w:rsidP="009B5C3F">
      <w:pPr>
        <w:spacing w:line="360" w:lineRule="auto"/>
        <w:ind w:left="284" w:right="499"/>
        <w:jc w:val="center"/>
        <w:rPr>
          <w:sz w:val="28"/>
          <w:szCs w:val="28"/>
          <w:lang w:val="uk-UA"/>
        </w:rPr>
      </w:pPr>
      <w:r>
        <w:rPr>
          <w:noProof/>
          <w:lang w:val="uk-UA" w:eastAsia="uk-UA"/>
        </w:rPr>
        <w:drawing>
          <wp:inline distT="0" distB="0" distL="0" distR="0" wp14:anchorId="5FFEF630" wp14:editId="53376F0C">
            <wp:extent cx="4615891" cy="3458602"/>
            <wp:effectExtent l="0" t="0" r="0" b="889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r="24970"/>
                    <a:stretch/>
                  </pic:blipFill>
                  <pic:spPr bwMode="auto">
                    <a:xfrm>
                      <a:off x="0" y="0"/>
                      <a:ext cx="4616215" cy="3458845"/>
                    </a:xfrm>
                    <a:prstGeom prst="rect">
                      <a:avLst/>
                    </a:prstGeom>
                    <a:ln>
                      <a:noFill/>
                    </a:ln>
                    <a:extLst>
                      <a:ext uri="{53640926-AAD7-44D8-BBD7-CCE9431645EC}">
                        <a14:shadowObscured xmlns:a14="http://schemas.microsoft.com/office/drawing/2010/main"/>
                      </a:ext>
                    </a:extLst>
                  </pic:spPr>
                </pic:pic>
              </a:graphicData>
            </a:graphic>
          </wp:inline>
        </w:drawing>
      </w:r>
    </w:p>
    <w:p w:rsidR="007F446E" w:rsidRDefault="009B5C3F" w:rsidP="009B5C3F">
      <w:pPr>
        <w:pStyle w:val="aa"/>
        <w:tabs>
          <w:tab w:val="left" w:pos="993"/>
        </w:tabs>
        <w:ind w:left="709" w:right="425" w:firstLine="0"/>
        <w:jc w:val="center"/>
        <w:rPr>
          <w:szCs w:val="24"/>
          <w:lang w:val="uk-UA"/>
        </w:rPr>
        <w:sectPr w:rsidR="007F446E" w:rsidSect="00F95A1F">
          <w:pgSz w:w="11906" w:h="16838"/>
          <w:pgMar w:top="709" w:right="424" w:bottom="1843" w:left="1701" w:header="708" w:footer="708" w:gutter="0"/>
          <w:cols w:space="708"/>
          <w:titlePg/>
          <w:docGrid w:linePitch="360"/>
        </w:sectPr>
      </w:pPr>
      <w:r w:rsidRPr="009B5C3F">
        <w:rPr>
          <w:szCs w:val="24"/>
          <w:lang w:val="uk-UA"/>
        </w:rPr>
        <w:t>Рис</w:t>
      </w:r>
      <w:r w:rsidR="00955878">
        <w:rPr>
          <w:szCs w:val="24"/>
          <w:lang w:val="uk-UA"/>
        </w:rPr>
        <w:t>.</w:t>
      </w:r>
      <w:r w:rsidRPr="009B5C3F">
        <w:rPr>
          <w:szCs w:val="24"/>
          <w:lang w:val="uk-UA"/>
        </w:rPr>
        <w:t xml:space="preserve"> </w:t>
      </w:r>
      <w:r w:rsidR="007F446E">
        <w:rPr>
          <w:szCs w:val="24"/>
          <w:lang w:val="uk-UA"/>
        </w:rPr>
        <w:t>3</w:t>
      </w:r>
      <w:r w:rsidRPr="009B5C3F">
        <w:rPr>
          <w:szCs w:val="24"/>
          <w:lang w:val="uk-UA"/>
        </w:rPr>
        <w:t>. Вікно екрану</w:t>
      </w:r>
      <w:r w:rsidR="007F446E">
        <w:rPr>
          <w:szCs w:val="24"/>
          <w:lang w:val="uk-UA"/>
        </w:rPr>
        <w:t xml:space="preserve"> </w:t>
      </w:r>
      <w:r w:rsidR="00C53DA0">
        <w:rPr>
          <w:szCs w:val="24"/>
          <w:lang w:val="uk-UA"/>
        </w:rPr>
        <w:t>трендів технологічних параметрів</w:t>
      </w:r>
    </w:p>
    <w:p w:rsidR="007F446E" w:rsidRDefault="007F446E" w:rsidP="000015EC">
      <w:pPr>
        <w:spacing w:after="0" w:line="360" w:lineRule="auto"/>
        <w:jc w:val="center"/>
        <w:rPr>
          <w:noProof/>
          <w:lang w:val="uk-UA"/>
        </w:rPr>
      </w:pPr>
      <w:r>
        <w:rPr>
          <w:noProof/>
          <w:lang w:val="uk-UA" w:eastAsia="uk-UA"/>
        </w:rPr>
        <w:lastRenderedPageBreak/>
        <w:drawing>
          <wp:inline distT="0" distB="0" distL="0" distR="0" wp14:anchorId="76890FC8" wp14:editId="032F5097">
            <wp:extent cx="6137452" cy="1909428"/>
            <wp:effectExtent l="0" t="0" r="0"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t="10575" r="25089" b="47969"/>
                    <a:stretch/>
                  </pic:blipFill>
                  <pic:spPr bwMode="auto">
                    <a:xfrm>
                      <a:off x="0" y="0"/>
                      <a:ext cx="6143974" cy="1911457"/>
                    </a:xfrm>
                    <a:prstGeom prst="rect">
                      <a:avLst/>
                    </a:prstGeom>
                    <a:ln>
                      <a:noFill/>
                    </a:ln>
                    <a:extLst>
                      <a:ext uri="{53640926-AAD7-44D8-BBD7-CCE9431645EC}">
                        <a14:shadowObscured xmlns:a14="http://schemas.microsoft.com/office/drawing/2010/main"/>
                      </a:ext>
                    </a:extLst>
                  </pic:spPr>
                </pic:pic>
              </a:graphicData>
            </a:graphic>
          </wp:inline>
        </w:drawing>
      </w:r>
    </w:p>
    <w:p w:rsidR="007F446E" w:rsidRDefault="007F446E" w:rsidP="00914D45">
      <w:pPr>
        <w:spacing w:after="0" w:line="360" w:lineRule="auto"/>
        <w:ind w:right="-6" w:firstLine="567"/>
        <w:jc w:val="center"/>
        <w:rPr>
          <w:rFonts w:ascii="Times New Roman" w:eastAsiaTheme="minorEastAsia" w:hAnsi="Times New Roman" w:cs="Times New Roman"/>
          <w:sz w:val="24"/>
          <w:szCs w:val="24"/>
          <w:lang w:val="uk-UA"/>
        </w:rPr>
      </w:pPr>
      <w:r w:rsidRPr="00826E7F">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826E7F">
        <w:rPr>
          <w:rFonts w:ascii="Times New Roman" w:eastAsiaTheme="minorEastAsia" w:hAnsi="Times New Roman" w:cs="Times New Roman"/>
          <w:sz w:val="24"/>
          <w:szCs w:val="24"/>
          <w:lang w:val="uk-UA"/>
        </w:rPr>
        <w:t xml:space="preserve"> </w:t>
      </w:r>
      <w:r w:rsidR="00C53DA0">
        <w:rPr>
          <w:rFonts w:ascii="Times New Roman" w:eastAsiaTheme="minorEastAsia" w:hAnsi="Times New Roman" w:cs="Times New Roman"/>
          <w:sz w:val="24"/>
          <w:szCs w:val="24"/>
          <w:lang w:val="uk-UA"/>
        </w:rPr>
        <w:t>4</w:t>
      </w:r>
      <w:r w:rsidRPr="00826E7F">
        <w:rPr>
          <w:rFonts w:ascii="Times New Roman" w:eastAsiaTheme="minorEastAsia" w:hAnsi="Times New Roman" w:cs="Times New Roman"/>
          <w:sz w:val="24"/>
          <w:szCs w:val="24"/>
          <w:lang w:val="uk-UA"/>
        </w:rPr>
        <w:t xml:space="preserve">. </w:t>
      </w:r>
      <w:r w:rsidR="00914D45">
        <w:rPr>
          <w:rFonts w:ascii="Times New Roman" w:eastAsiaTheme="minorEastAsia" w:hAnsi="Times New Roman" w:cs="Times New Roman"/>
          <w:sz w:val="24"/>
          <w:szCs w:val="24"/>
          <w:lang w:val="uk-UA"/>
        </w:rPr>
        <w:t>В</w:t>
      </w:r>
      <w:r w:rsidR="00C53DA0">
        <w:rPr>
          <w:rFonts w:ascii="Times New Roman" w:eastAsiaTheme="minorEastAsia" w:hAnsi="Times New Roman" w:cs="Times New Roman"/>
          <w:sz w:val="24"/>
          <w:szCs w:val="24"/>
          <w:lang w:val="uk-UA"/>
        </w:rPr>
        <w:t xml:space="preserve">ікно екрану </w:t>
      </w:r>
      <w:r w:rsidRPr="00826E7F">
        <w:rPr>
          <w:rFonts w:ascii="Times New Roman" w:eastAsiaTheme="minorEastAsia" w:hAnsi="Times New Roman" w:cs="Times New Roman"/>
          <w:sz w:val="24"/>
          <w:szCs w:val="24"/>
          <w:lang w:val="uk-UA"/>
        </w:rPr>
        <w:t>«</w:t>
      </w:r>
      <w:r w:rsidR="00914D45">
        <w:rPr>
          <w:rFonts w:ascii="Times New Roman" w:eastAsiaTheme="minorEastAsia" w:hAnsi="Times New Roman" w:cs="Times New Roman"/>
          <w:sz w:val="24"/>
          <w:szCs w:val="24"/>
          <w:lang w:val="uk-UA"/>
        </w:rPr>
        <w:t>С</w:t>
      </w:r>
      <w:r w:rsidRPr="00826E7F">
        <w:rPr>
          <w:rFonts w:ascii="Times New Roman" w:eastAsiaTheme="minorEastAsia" w:hAnsi="Times New Roman" w:cs="Times New Roman"/>
          <w:sz w:val="24"/>
          <w:szCs w:val="24"/>
          <w:lang w:val="uk-UA"/>
        </w:rPr>
        <w:t>игналізації»</w:t>
      </w:r>
      <w:r w:rsidR="00C53DA0">
        <w:rPr>
          <w:rFonts w:ascii="Times New Roman" w:eastAsiaTheme="minorEastAsia" w:hAnsi="Times New Roman" w:cs="Times New Roman"/>
          <w:sz w:val="24"/>
          <w:szCs w:val="24"/>
          <w:lang w:val="uk-UA"/>
        </w:rPr>
        <w:t xml:space="preserve"> в динамічному режимі роботи</w:t>
      </w:r>
    </w:p>
    <w:p w:rsidR="000015EC" w:rsidRDefault="000015EC" w:rsidP="00914D45">
      <w:pPr>
        <w:spacing w:after="0" w:line="360" w:lineRule="auto"/>
        <w:ind w:right="-6" w:firstLine="567"/>
        <w:jc w:val="center"/>
        <w:rPr>
          <w:rFonts w:ascii="Times New Roman" w:eastAsiaTheme="minorEastAsia" w:hAnsi="Times New Roman" w:cs="Times New Roman"/>
          <w:sz w:val="24"/>
          <w:szCs w:val="24"/>
          <w:lang w:val="uk-UA"/>
        </w:rPr>
      </w:pPr>
    </w:p>
    <w:p w:rsidR="000015EC" w:rsidRDefault="000015EC" w:rsidP="00914D45">
      <w:pPr>
        <w:spacing w:after="0" w:line="360" w:lineRule="auto"/>
        <w:ind w:right="-6" w:firstLine="567"/>
        <w:jc w:val="center"/>
        <w:rPr>
          <w:rFonts w:ascii="Times New Roman" w:eastAsiaTheme="minorEastAsia" w:hAnsi="Times New Roman" w:cs="Times New Roman"/>
          <w:sz w:val="24"/>
          <w:szCs w:val="24"/>
          <w:lang w:val="uk-UA"/>
        </w:rPr>
      </w:pPr>
    </w:p>
    <w:p w:rsidR="000015EC" w:rsidRDefault="000015EC" w:rsidP="000015EC">
      <w:pPr>
        <w:spacing w:after="0" w:line="360" w:lineRule="auto"/>
        <w:ind w:right="-6"/>
        <w:jc w:val="center"/>
        <w:rPr>
          <w:rFonts w:ascii="Times New Roman" w:eastAsiaTheme="minorEastAsia" w:hAnsi="Times New Roman" w:cs="Times New Roman"/>
          <w:sz w:val="24"/>
          <w:szCs w:val="24"/>
          <w:lang w:val="uk-UA"/>
        </w:rPr>
      </w:pPr>
      <w:r>
        <w:rPr>
          <w:noProof/>
          <w:lang w:val="uk-UA" w:eastAsia="uk-UA"/>
        </w:rPr>
        <w:drawing>
          <wp:inline distT="0" distB="0" distL="0" distR="0" wp14:anchorId="3ACFF2BD" wp14:editId="53839A44">
            <wp:extent cx="5909935" cy="4345229"/>
            <wp:effectExtent l="0" t="0" r="0" b="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a:srcRect t="5710" r="33532" b="7360"/>
                    <a:stretch/>
                  </pic:blipFill>
                  <pic:spPr bwMode="auto">
                    <a:xfrm>
                      <a:off x="0" y="0"/>
                      <a:ext cx="5928484" cy="4358867"/>
                    </a:xfrm>
                    <a:prstGeom prst="rect">
                      <a:avLst/>
                    </a:prstGeom>
                    <a:ln>
                      <a:noFill/>
                    </a:ln>
                    <a:extLst>
                      <a:ext uri="{53640926-AAD7-44D8-BBD7-CCE9431645EC}">
                        <a14:shadowObscured xmlns:a14="http://schemas.microsoft.com/office/drawing/2010/main"/>
                      </a:ext>
                    </a:extLst>
                  </pic:spPr>
                </pic:pic>
              </a:graphicData>
            </a:graphic>
          </wp:inline>
        </w:drawing>
      </w:r>
    </w:p>
    <w:p w:rsidR="000015EC" w:rsidRDefault="000015EC" w:rsidP="000015EC">
      <w:pPr>
        <w:spacing w:after="0" w:line="360" w:lineRule="auto"/>
        <w:ind w:right="-6" w:firstLine="567"/>
        <w:jc w:val="center"/>
        <w:rPr>
          <w:rFonts w:ascii="Times New Roman" w:eastAsiaTheme="minorEastAsia" w:hAnsi="Times New Roman" w:cs="Times New Roman"/>
          <w:sz w:val="24"/>
          <w:szCs w:val="24"/>
          <w:lang w:val="uk-UA"/>
        </w:rPr>
        <w:sectPr w:rsidR="000015EC" w:rsidSect="000015EC">
          <w:pgSz w:w="11906" w:h="16838"/>
          <w:pgMar w:top="709" w:right="424" w:bottom="1843" w:left="1701" w:header="708" w:footer="708" w:gutter="0"/>
          <w:cols w:space="708"/>
          <w:titlePg/>
          <w:docGrid w:linePitch="360"/>
        </w:sectPr>
      </w:pPr>
      <w:r w:rsidRPr="00826E7F">
        <w:rPr>
          <w:rFonts w:ascii="Times New Roman" w:eastAsiaTheme="minorEastAsia" w:hAnsi="Times New Roman" w:cs="Times New Roman"/>
          <w:sz w:val="24"/>
          <w:szCs w:val="24"/>
          <w:lang w:val="uk-UA"/>
        </w:rPr>
        <w:t>Рис</w:t>
      </w:r>
      <w:r w:rsidR="00955878">
        <w:rPr>
          <w:rFonts w:ascii="Times New Roman" w:eastAsiaTheme="minorEastAsia" w:hAnsi="Times New Roman" w:cs="Times New Roman"/>
          <w:sz w:val="24"/>
          <w:szCs w:val="24"/>
          <w:lang w:val="uk-UA"/>
        </w:rPr>
        <w:t>.</w:t>
      </w:r>
      <w:r w:rsidRPr="00826E7F">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5</w:t>
      </w:r>
      <w:r w:rsidRPr="00826E7F">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 xml:space="preserve">Архів </w:t>
      </w:r>
      <w:proofErr w:type="spellStart"/>
      <w:r>
        <w:rPr>
          <w:rFonts w:ascii="Times New Roman" w:eastAsiaTheme="minorEastAsia" w:hAnsi="Times New Roman" w:cs="Times New Roman"/>
          <w:sz w:val="24"/>
          <w:szCs w:val="24"/>
          <w:lang w:val="uk-UA"/>
        </w:rPr>
        <w:t>алармів</w:t>
      </w:r>
      <w:proofErr w:type="spellEnd"/>
    </w:p>
    <w:p w:rsidR="000015EC" w:rsidRPr="009B5C3F" w:rsidRDefault="000015EC" w:rsidP="000015EC">
      <w:pPr>
        <w:rPr>
          <w:lang w:val="uk-UA"/>
        </w:rPr>
      </w:pPr>
      <w:r>
        <w:rPr>
          <w:noProof/>
          <w:lang w:val="uk-UA" w:eastAsia="uk-UA"/>
        </w:rPr>
        <w:lastRenderedPageBreak/>
        <w:drawing>
          <wp:inline distT="0" distB="0" distL="0" distR="0" wp14:anchorId="363807E4" wp14:editId="1E9396DD">
            <wp:extent cx="6189709" cy="4637837"/>
            <wp:effectExtent l="0" t="0" r="190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
                    <a:srcRect r="24970"/>
                    <a:stretch/>
                  </pic:blipFill>
                  <pic:spPr bwMode="auto">
                    <a:xfrm>
                      <a:off x="0" y="0"/>
                      <a:ext cx="6211509" cy="4654172"/>
                    </a:xfrm>
                    <a:prstGeom prst="rect">
                      <a:avLst/>
                    </a:prstGeom>
                    <a:ln>
                      <a:noFill/>
                    </a:ln>
                    <a:extLst>
                      <a:ext uri="{53640926-AAD7-44D8-BBD7-CCE9431645EC}">
                        <a14:shadowObscured xmlns:a14="http://schemas.microsoft.com/office/drawing/2010/main"/>
                      </a:ext>
                    </a:extLst>
                  </pic:spPr>
                </pic:pic>
              </a:graphicData>
            </a:graphic>
          </wp:inline>
        </w:drawing>
      </w:r>
    </w:p>
    <w:p w:rsidR="002C2101" w:rsidRDefault="000015EC" w:rsidP="000015EC">
      <w:pPr>
        <w:pStyle w:val="aa"/>
        <w:tabs>
          <w:tab w:val="left" w:pos="0"/>
        </w:tabs>
        <w:ind w:right="425" w:firstLine="142"/>
        <w:jc w:val="center"/>
        <w:rPr>
          <w:szCs w:val="24"/>
          <w:lang w:val="uk-UA"/>
        </w:rPr>
      </w:pPr>
      <w:r w:rsidRPr="009B5C3F">
        <w:rPr>
          <w:szCs w:val="24"/>
          <w:lang w:val="uk-UA"/>
        </w:rPr>
        <w:t>Рис</w:t>
      </w:r>
      <w:r w:rsidR="00695410">
        <w:rPr>
          <w:szCs w:val="24"/>
          <w:lang w:val="uk-UA"/>
        </w:rPr>
        <w:t>.</w:t>
      </w:r>
      <w:r>
        <w:rPr>
          <w:szCs w:val="24"/>
          <w:lang w:val="uk-UA"/>
        </w:rPr>
        <w:t xml:space="preserve"> 6</w:t>
      </w:r>
      <w:r w:rsidR="00A15083">
        <w:rPr>
          <w:szCs w:val="24"/>
          <w:lang w:val="uk-UA"/>
        </w:rPr>
        <w:t>.</w:t>
      </w:r>
      <w:r>
        <w:rPr>
          <w:szCs w:val="24"/>
          <w:lang w:val="uk-UA"/>
        </w:rPr>
        <w:t xml:space="preserve"> -</w:t>
      </w:r>
      <w:r w:rsidRPr="009B5C3F">
        <w:rPr>
          <w:szCs w:val="24"/>
          <w:lang w:val="uk-UA"/>
        </w:rPr>
        <w:t xml:space="preserve"> </w:t>
      </w:r>
      <w:r>
        <w:rPr>
          <w:szCs w:val="24"/>
          <w:lang w:val="uk-UA"/>
        </w:rPr>
        <w:t>М</w:t>
      </w:r>
      <w:r w:rsidRPr="009B5C3F">
        <w:rPr>
          <w:szCs w:val="24"/>
          <w:lang w:val="uk-UA"/>
        </w:rPr>
        <w:t>немосхем</w:t>
      </w:r>
      <w:r>
        <w:rPr>
          <w:szCs w:val="24"/>
          <w:lang w:val="uk-UA"/>
        </w:rPr>
        <w:t>а</w:t>
      </w:r>
      <w:r w:rsidRPr="009B5C3F">
        <w:rPr>
          <w:szCs w:val="24"/>
          <w:lang w:val="uk-UA"/>
        </w:rPr>
        <w:t xml:space="preserve"> </w:t>
      </w:r>
      <w:r>
        <w:rPr>
          <w:szCs w:val="24"/>
          <w:lang w:val="uk-UA"/>
        </w:rPr>
        <w:t>відпарки процесного конденсату в динамічному режимі роботи</w:t>
      </w:r>
    </w:p>
    <w:p w:rsidR="004501B9" w:rsidRDefault="004501B9" w:rsidP="000015EC">
      <w:pPr>
        <w:pStyle w:val="aa"/>
        <w:tabs>
          <w:tab w:val="left" w:pos="0"/>
        </w:tabs>
        <w:ind w:right="425" w:firstLine="142"/>
        <w:jc w:val="center"/>
        <w:rPr>
          <w:szCs w:val="24"/>
          <w:lang w:val="uk-UA"/>
        </w:rPr>
      </w:pPr>
    </w:p>
    <w:p w:rsidR="004501B9" w:rsidRPr="00FA0F74" w:rsidRDefault="004501B9" w:rsidP="004501B9">
      <w:pPr>
        <w:spacing w:after="0" w:line="360" w:lineRule="auto"/>
        <w:ind w:right="-6" w:firstLine="709"/>
        <w:jc w:val="both"/>
        <w:rPr>
          <w:rFonts w:ascii="Cambria Math" w:hAnsi="Cambria Math" w:cs="Times New Roman"/>
          <w:noProof/>
          <w:sz w:val="28"/>
          <w:szCs w:val="28"/>
          <w:lang w:val="uk-UA" w:eastAsia="uk-UA"/>
          <w:oMath/>
        </w:rPr>
      </w:pPr>
      <w:r>
        <w:rPr>
          <w:rFonts w:ascii="Times New Roman" w:hAnsi="Times New Roman" w:cs="Times New Roman"/>
          <w:noProof/>
          <w:sz w:val="28"/>
          <w:szCs w:val="28"/>
          <w:lang w:eastAsia="uk-UA"/>
        </w:rPr>
        <w:t>Р</w:t>
      </w:r>
      <w:r w:rsidRPr="00FA0F74">
        <w:rPr>
          <w:rFonts w:ascii="Times New Roman" w:hAnsi="Times New Roman" w:cs="Times New Roman"/>
          <w:noProof/>
          <w:sz w:val="28"/>
          <w:szCs w:val="28"/>
          <w:lang w:val="uk-UA" w:eastAsia="uk-UA"/>
        </w:rPr>
        <w:t xml:space="preserve">івняння випарної </w:t>
      </w:r>
      <w:r>
        <w:rPr>
          <w:rFonts w:ascii="Times New Roman" w:hAnsi="Times New Roman" w:cs="Times New Roman"/>
          <w:noProof/>
          <w:sz w:val="28"/>
          <w:szCs w:val="28"/>
          <w:lang w:val="uk-UA" w:eastAsia="uk-UA"/>
        </w:rPr>
        <w:t>колони</w:t>
      </w:r>
      <w:r w:rsidRPr="00FA0F74">
        <w:rPr>
          <w:rFonts w:ascii="Times New Roman" w:hAnsi="Times New Roman" w:cs="Times New Roman"/>
          <w:noProof/>
          <w:sz w:val="28"/>
          <w:szCs w:val="28"/>
          <w:lang w:val="uk-UA" w:eastAsia="uk-UA"/>
        </w:rPr>
        <w:t xml:space="preserve"> за концентрацією </w:t>
      </w:r>
      <m:oMath>
        <m:r>
          <m:rPr>
            <m:sty m:val="p"/>
          </m:rPr>
          <w:rPr>
            <w:rFonts w:ascii="Cambria Math" w:hAnsi="Cambria Math" w:cs="Times New Roman"/>
            <w:noProof/>
            <w:sz w:val="28"/>
            <w:szCs w:val="28"/>
            <w:lang w:val="uk-UA" w:eastAsia="uk-UA"/>
          </w:rPr>
          <m:t>Q</m:t>
        </m:r>
      </m:oMath>
      <w:r w:rsidRPr="00FA0F74">
        <w:rPr>
          <w:rFonts w:ascii="Times New Roman" w:hAnsi="Times New Roman" w:cs="Times New Roman"/>
          <w:noProof/>
          <w:sz w:val="28"/>
          <w:szCs w:val="28"/>
          <w:lang w:val="uk-UA" w:eastAsia="uk-UA"/>
        </w:rPr>
        <w:t xml:space="preserve"> цільового компоненту в упареному розчині </w:t>
      </w:r>
      <w:r>
        <w:rPr>
          <w:rFonts w:ascii="Times New Roman" w:hAnsi="Times New Roman" w:cs="Times New Roman"/>
          <w:noProof/>
          <w:sz w:val="28"/>
          <w:szCs w:val="28"/>
          <w:lang w:val="uk-UA" w:eastAsia="uk-UA"/>
        </w:rPr>
        <w:t>розрахованими коефіцієнтами передачі, та сталоми часу має вигляд:</w:t>
      </w:r>
    </w:p>
    <w:tbl>
      <w:tblPr>
        <w:tblStyle w:val="af6"/>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4501B9" w:rsidRPr="00B56B72" w:rsidTr="00F95A1F">
        <w:tc>
          <w:tcPr>
            <w:tcW w:w="9356" w:type="dxa"/>
            <w:vAlign w:val="center"/>
          </w:tcPr>
          <w:p w:rsidR="004501B9" w:rsidRPr="00B56B72" w:rsidRDefault="00922B7F" w:rsidP="00F95A1F">
            <w:pPr>
              <w:shd w:val="clear" w:color="auto" w:fill="FFFFFF"/>
              <w:spacing w:line="360" w:lineRule="auto"/>
              <w:ind w:right="-6" w:firstLine="34"/>
              <w:jc w:val="center"/>
              <w:rPr>
                <w:rFonts w:ascii="Times New Roman" w:hAnsi="Times New Roman" w:cs="Times New Roman"/>
                <w:i/>
                <w:color w:val="000000"/>
                <w:sz w:val="28"/>
                <w:szCs w:val="28"/>
                <w:lang w:val="uk-UA"/>
              </w:rPr>
            </w:pPr>
            <m:oMathPara>
              <m:oMath>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0,0029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4</m:t>
                        </m:r>
                      </m:sup>
                    </m:sSup>
                    <m:r>
                      <w:rPr>
                        <w:rFonts w:ascii="Cambria Math" w:hAnsi="Cambria Math" w:cs="Times New Roman"/>
                        <w:color w:val="000000"/>
                        <w:sz w:val="28"/>
                        <w:szCs w:val="28"/>
                        <w:lang w:val="en-US"/>
                      </w:rPr>
                      <m:t>+1,5542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3</m:t>
                        </m:r>
                      </m:sup>
                    </m:sSup>
                    <m:r>
                      <w:rPr>
                        <w:rFonts w:ascii="Cambria Math" w:hAnsi="Cambria Math" w:cs="Times New Roman"/>
                        <w:color w:val="000000"/>
                        <w:sz w:val="28"/>
                        <w:szCs w:val="28"/>
                        <w:lang w:val="en-US"/>
                      </w:rPr>
                      <m:t>+7,429</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+9,0</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1</m:t>
                        </m:r>
                      </m:sup>
                    </m:sSup>
                    <m:r>
                      <w:rPr>
                        <w:rFonts w:ascii="Cambria Math" w:hAnsi="Cambria Math" w:cs="Times New Roman"/>
                        <w:color w:val="000000"/>
                        <w:sz w:val="28"/>
                        <w:szCs w:val="28"/>
                        <w:lang w:val="en-US"/>
                      </w:rPr>
                      <m:t>+1</m:t>
                    </m: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Y</m:t>
                    </m:r>
                  </m:e>
                  <m:sub>
                    <m:r>
                      <w:rPr>
                        <w:rFonts w:ascii="Cambria Math" w:hAnsi="Cambria Math" w:cs="Times New Roman"/>
                        <w:color w:val="000000"/>
                        <w:sz w:val="28"/>
                        <w:szCs w:val="28"/>
                        <w:lang w:val="en-US"/>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oMath>
            </m:oMathPara>
          </w:p>
        </w:tc>
      </w:tr>
      <w:tr w:rsidR="004501B9" w:rsidRPr="00E57ACA" w:rsidTr="00F95A1F">
        <w:tc>
          <w:tcPr>
            <w:tcW w:w="9356" w:type="dxa"/>
            <w:vAlign w:val="center"/>
          </w:tcPr>
          <w:p w:rsidR="004501B9" w:rsidRPr="00E57ACA" w:rsidRDefault="004501B9" w:rsidP="00F95A1F">
            <w:pPr>
              <w:spacing w:line="360" w:lineRule="auto"/>
              <w:ind w:right="-5"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r>
                  <w:rPr>
                    <w:rFonts w:ascii="Cambria Math" w:hAnsi="Cambria Math" w:cs="Times New Roman"/>
                    <w:color w:val="000000"/>
                    <w:sz w:val="28"/>
                    <w:szCs w:val="28"/>
                    <w:lang w:val="en-US"/>
                  </w:rPr>
                  <m:t>-0.00027(1.287*</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10</m:t>
                    </m:r>
                  </m:e>
                  <m:sup>
                    <m:r>
                      <w:rPr>
                        <w:rFonts w:ascii="Cambria Math" w:hAnsi="Cambria Math" w:cs="Times New Roman"/>
                        <w:color w:val="000000"/>
                        <w:sz w:val="28"/>
                        <w:szCs w:val="28"/>
                        <w:lang w:val="en-US"/>
                      </w:rPr>
                      <m:t>-6</m:t>
                    </m:r>
                  </m:sup>
                </m:sSup>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0.00064s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X</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2.5469(0.00176</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0.911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-457585s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1</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oMath>
            </m:oMathPara>
          </w:p>
        </w:tc>
      </w:tr>
      <w:tr w:rsidR="004501B9" w:rsidRPr="00E57ACA" w:rsidTr="00F95A1F">
        <w:tc>
          <w:tcPr>
            <w:tcW w:w="9356" w:type="dxa"/>
            <w:vAlign w:val="center"/>
          </w:tcPr>
          <w:p w:rsidR="004501B9" w:rsidRPr="00E57ACA" w:rsidRDefault="004501B9" w:rsidP="00F95A1F">
            <w:pPr>
              <w:spacing w:line="360" w:lineRule="auto"/>
              <w:ind w:right="-5" w:firstLine="709"/>
              <w:jc w:val="center"/>
              <w:rPr>
                <w:rFonts w:ascii="Times New Roman" w:eastAsia="Times New Roman" w:hAnsi="Times New Roman" w:cs="Times New Roman"/>
                <w:color w:val="000000"/>
                <w:sz w:val="28"/>
                <w:szCs w:val="28"/>
                <w:lang w:val="uk-UA"/>
              </w:rPr>
            </w:pPr>
            <m:oMathPara>
              <m:oMath>
                <m:r>
                  <w:rPr>
                    <w:rFonts w:ascii="Cambria Math" w:eastAsia="Times New Roman" w:hAnsi="Cambria Math" w:cs="Times New Roman"/>
                    <w:color w:val="000000"/>
                    <w:sz w:val="28"/>
                    <w:szCs w:val="28"/>
                    <w:lang w:val="uk-UA"/>
                  </w:rPr>
                  <m:t>+</m:t>
                </m:r>
                <m:r>
                  <w:rPr>
                    <w:rFonts w:ascii="Cambria Math" w:hAnsi="Cambria Math" w:cs="Times New Roman"/>
                    <w:color w:val="000000"/>
                    <w:sz w:val="28"/>
                    <w:szCs w:val="28"/>
                    <w:lang w:val="en-US"/>
                  </w:rPr>
                  <m:t>42.778</m:t>
                </m:r>
                <m:d>
                  <m:dPr>
                    <m:ctrlPr>
                      <w:rPr>
                        <w:rFonts w:ascii="Cambria Math" w:eastAsia="Times New Roman" w:hAnsi="Cambria Math" w:cs="Times New Roman"/>
                        <w:i/>
                        <w:color w:val="000000"/>
                        <w:sz w:val="28"/>
                        <w:szCs w:val="28"/>
                        <w:lang w:val="en-US"/>
                      </w:rPr>
                    </m:ctrlPr>
                  </m:dPr>
                  <m:e>
                    <m:r>
                      <w:rPr>
                        <w:rFonts w:ascii="Cambria Math" w:hAnsi="Cambria Math" w:cs="Times New Roman"/>
                        <w:color w:val="000000"/>
                        <w:sz w:val="28"/>
                        <w:szCs w:val="28"/>
                        <w:lang w:val="en-US"/>
                      </w:rPr>
                      <m:t>0.0001</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en-US"/>
                      </w:rPr>
                      <m:t>+0.0542</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0,148s</m:t>
                    </m:r>
                    <m:r>
                      <w:rPr>
                        <w:rFonts w:ascii="Cambria Math" w:hAnsi="Cambria Math" w:cs="Times New Roman"/>
                        <w:color w:val="000000"/>
                        <w:sz w:val="28"/>
                        <w:szCs w:val="28"/>
                        <w:lang w:val="uk-UA"/>
                      </w:rPr>
                      <m:t>+1</m:t>
                    </m:r>
                    <m:ctrlPr>
                      <w:rPr>
                        <w:rFonts w:ascii="Cambria Math" w:hAnsi="Cambria Math" w:cs="Times New Roman"/>
                        <w:i/>
                        <w:color w:val="000000"/>
                        <w:sz w:val="28"/>
                        <w:szCs w:val="28"/>
                        <w:lang w:val="uk-UA"/>
                      </w:rPr>
                    </m:ctrlP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2</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uk-UA"/>
                  </w:rPr>
                  <m:t>+</m:t>
                </m:r>
                <m:r>
                  <w:rPr>
                    <w:rFonts w:ascii="Cambria Math" w:hAnsi="Cambria Math" w:cs="Times New Roman"/>
                    <w:color w:val="000000"/>
                    <w:sz w:val="28"/>
                    <w:szCs w:val="28"/>
                    <w:lang w:val="en-US"/>
                  </w:rPr>
                  <m:t>1.7849</m:t>
                </m:r>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-0.4957s</m:t>
                    </m:r>
                    <m:r>
                      <w:rPr>
                        <w:rFonts w:ascii="Cambria Math" w:hAnsi="Cambria Math" w:cs="Times New Roman"/>
                        <w:color w:val="000000"/>
                        <w:sz w:val="28"/>
                        <w:szCs w:val="28"/>
                        <w:lang w:val="uk-UA"/>
                      </w:rPr>
                      <m:t>+1</m:t>
                    </m:r>
                    <m:ctrlPr>
                      <w:rPr>
                        <w:rFonts w:ascii="Cambria Math" w:hAnsi="Cambria Math" w:cs="Times New Roman"/>
                        <w:i/>
                        <w:color w:val="000000"/>
                        <w:sz w:val="28"/>
                        <w:szCs w:val="28"/>
                        <w:lang w:val="uk-UA"/>
                      </w:rPr>
                    </m:ctrlPr>
                  </m:e>
                </m:d>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3</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m:t>
                </m:r>
              </m:oMath>
            </m:oMathPara>
          </w:p>
        </w:tc>
      </w:tr>
      <w:tr w:rsidR="004501B9" w:rsidRPr="00E57ACA" w:rsidTr="00F95A1F">
        <w:tc>
          <w:tcPr>
            <w:tcW w:w="9356" w:type="dxa"/>
            <w:vAlign w:val="center"/>
          </w:tcPr>
          <w:p w:rsidR="004501B9" w:rsidRPr="00E57ACA" w:rsidRDefault="004501B9" w:rsidP="00F95A1F">
            <w:pPr>
              <w:shd w:val="clear" w:color="auto" w:fill="FFFFFF"/>
              <w:spacing w:line="360" w:lineRule="auto"/>
              <w:ind w:right="-6" w:firstLine="709"/>
              <w:jc w:val="center"/>
              <w:rPr>
                <w:rFonts w:ascii="Times New Roman" w:eastAsia="Times New Roman" w:hAnsi="Times New Roman" w:cs="Times New Roman"/>
                <w:color w:val="000000"/>
                <w:sz w:val="28"/>
                <w:szCs w:val="28"/>
                <w:lang w:val="uk-UA"/>
              </w:rPr>
            </w:pPr>
            <m:oMathPara>
              <m:oMath>
                <m:r>
                  <w:rPr>
                    <w:rFonts w:ascii="Cambria Math" w:hAnsi="Cambria Math" w:cs="Times New Roman"/>
                    <w:color w:val="000000"/>
                    <w:sz w:val="28"/>
                    <w:szCs w:val="28"/>
                    <w:lang w:val="en-US"/>
                  </w:rPr>
                  <m:t>-3.3255</m:t>
                </m:r>
                <m:r>
                  <w:rPr>
                    <w:rFonts w:ascii="Cambria Math" w:eastAsia="Times New Roman" w:hAnsi="Cambria Math" w:cs="Times New Roman"/>
                    <w:color w:val="000000"/>
                    <w:sz w:val="28"/>
                    <w:szCs w:val="28"/>
                    <w:lang w:val="en-US"/>
                  </w:rPr>
                  <m:t>(</m:t>
                </m:r>
                <m:r>
                  <w:rPr>
                    <w:rFonts w:ascii="Cambria Math" w:hAnsi="Cambria Math" w:cs="Times New Roman"/>
                    <w:color w:val="000000"/>
                    <w:sz w:val="28"/>
                    <w:szCs w:val="28"/>
                    <w:lang w:val="en-US"/>
                  </w:rPr>
                  <m:t>0.00186</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3</m:t>
                    </m:r>
                  </m:sup>
                </m:sSup>
                <m:r>
                  <w:rPr>
                    <w:rFonts w:ascii="Cambria Math" w:hAnsi="Cambria Math" w:cs="Times New Roman"/>
                    <w:color w:val="000000"/>
                    <w:sz w:val="28"/>
                    <w:szCs w:val="28"/>
                    <w:lang w:val="en-US"/>
                  </w:rPr>
                  <m:t>+0.9638</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-1.315s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5</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r>
                  <w:rPr>
                    <w:rFonts w:ascii="Cambria Math" w:hAnsi="Cambria Math" w:cs="Times New Roman"/>
                    <w:color w:val="000000"/>
                    <w:sz w:val="28"/>
                    <w:szCs w:val="28"/>
                    <w:lang w:val="en-US"/>
                  </w:rPr>
                  <m:t>-1.5454(0.0055</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uk-UA"/>
                      </w:rPr>
                      <m:t>2</m:t>
                    </m:r>
                  </m:sup>
                </m:sSup>
                <m:r>
                  <w:rPr>
                    <w:rFonts w:ascii="Cambria Math" w:hAnsi="Cambria Math" w:cs="Times New Roman"/>
                    <w:color w:val="000000"/>
                    <w:sz w:val="28"/>
                    <w:szCs w:val="28"/>
                    <w:lang w:val="en-US"/>
                  </w:rPr>
                  <m:t>+2.8227s</m:t>
                </m:r>
                <m:r>
                  <w:rPr>
                    <w:rFonts w:ascii="Cambria Math" w:hAnsi="Cambria Math" w:cs="Times New Roman"/>
                    <w:color w:val="000000"/>
                    <w:sz w:val="28"/>
                    <w:szCs w:val="28"/>
                    <w:lang w:val="uk-UA"/>
                  </w:rPr>
                  <m:t>+1)</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Z</m:t>
                    </m:r>
                  </m:e>
                  <m:sub>
                    <m:r>
                      <w:rPr>
                        <w:rFonts w:ascii="Cambria Math" w:hAnsi="Cambria Math" w:cs="Times New Roman"/>
                        <w:color w:val="000000"/>
                        <w:sz w:val="28"/>
                        <w:szCs w:val="28"/>
                        <w:lang w:val="uk-UA"/>
                      </w:rPr>
                      <m:t>6</m:t>
                    </m:r>
                  </m:sub>
                </m:sSub>
                <m:d>
                  <m:dPr>
                    <m:ctrlPr>
                      <w:rPr>
                        <w:rFonts w:ascii="Cambria Math" w:hAnsi="Cambria Math" w:cs="Times New Roman"/>
                        <w:i/>
                        <w:color w:val="000000"/>
                        <w:sz w:val="28"/>
                        <w:szCs w:val="28"/>
                        <w:lang w:val="en-US"/>
                      </w:rPr>
                    </m:ctrlPr>
                  </m:dPr>
                  <m:e>
                    <m:r>
                      <w:rPr>
                        <w:rFonts w:ascii="Cambria Math" w:hAnsi="Cambria Math" w:cs="Times New Roman"/>
                        <w:color w:val="000000"/>
                        <w:sz w:val="28"/>
                        <w:szCs w:val="28"/>
                        <w:lang w:val="en-US"/>
                      </w:rPr>
                      <m:t>s</m:t>
                    </m:r>
                  </m:e>
                </m:d>
              </m:oMath>
            </m:oMathPara>
          </w:p>
        </w:tc>
      </w:tr>
    </w:tbl>
    <w:p w:rsidR="004501B9" w:rsidRDefault="004501B9" w:rsidP="000015EC">
      <w:pPr>
        <w:pStyle w:val="aa"/>
        <w:tabs>
          <w:tab w:val="left" w:pos="0"/>
        </w:tabs>
        <w:ind w:right="425" w:firstLine="142"/>
        <w:jc w:val="center"/>
        <w:rPr>
          <w:szCs w:val="24"/>
          <w:lang w:val="uk-UA"/>
        </w:rPr>
        <w:sectPr w:rsidR="004501B9" w:rsidSect="00F95A1F">
          <w:headerReference w:type="first" r:id="rId169"/>
          <w:pgSz w:w="11906" w:h="16838"/>
          <w:pgMar w:top="709" w:right="424" w:bottom="1843" w:left="1701" w:header="708" w:footer="708" w:gutter="0"/>
          <w:cols w:space="708"/>
          <w:titlePg/>
          <w:docGrid w:linePitch="360"/>
        </w:sectPr>
      </w:pPr>
    </w:p>
    <w:p w:rsidR="002C2101" w:rsidRPr="00A15083" w:rsidRDefault="004501B9" w:rsidP="00A15083">
      <w:pPr>
        <w:pStyle w:val="2"/>
        <w:jc w:val="center"/>
        <w:rPr>
          <w:rFonts w:ascii="Times New Roman" w:hAnsi="Times New Roman" w:cs="Times New Roman"/>
          <w:color w:val="auto"/>
          <w:sz w:val="28"/>
          <w:szCs w:val="28"/>
          <w:lang w:val="uk-UA"/>
        </w:rPr>
      </w:pPr>
      <w:bookmarkStart w:id="56" w:name="_Toc89250321"/>
      <w:r w:rsidRPr="00A15083">
        <w:rPr>
          <w:rFonts w:ascii="Times New Roman" w:hAnsi="Times New Roman" w:cs="Times New Roman"/>
          <w:color w:val="auto"/>
          <w:sz w:val="28"/>
          <w:szCs w:val="28"/>
          <w:lang w:val="uk-UA"/>
        </w:rPr>
        <w:lastRenderedPageBreak/>
        <w:t>Синтез автоматичної системи регулювання</w:t>
      </w:r>
      <w:bookmarkEnd w:id="56"/>
    </w:p>
    <w:p w:rsidR="002C2101" w:rsidRPr="00C66AA0" w:rsidRDefault="002C2101" w:rsidP="002C2101">
      <w:pPr>
        <w:spacing w:after="0" w:line="360" w:lineRule="auto"/>
        <w:ind w:left="-284" w:right="-143" w:firstLine="539"/>
        <w:jc w:val="center"/>
        <w:rPr>
          <w:rFonts w:ascii="Times New Roman" w:eastAsia="Times New Roman" w:hAnsi="Times New Roman" w:cs="Times New Roman"/>
          <w:sz w:val="28"/>
          <w:szCs w:val="28"/>
          <w:lang w:eastAsia="ru-RU"/>
        </w:rPr>
      </w:pPr>
      <w:r w:rsidRPr="00C66AA0">
        <w:rPr>
          <w:rFonts w:ascii="Times New Roman" w:eastAsia="Times New Roman" w:hAnsi="Times New Roman" w:cs="Times New Roman"/>
          <w:noProof/>
          <w:sz w:val="28"/>
          <w:szCs w:val="28"/>
          <w:lang w:val="uk-UA" w:eastAsia="uk-UA"/>
        </w:rPr>
        <w:drawing>
          <wp:inline distT="0" distB="0" distL="0" distR="0" wp14:anchorId="672CC8FF" wp14:editId="3C27BB79">
            <wp:extent cx="5172710" cy="1446530"/>
            <wp:effectExtent l="0" t="0" r="8890" b="127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72710" cy="1446530"/>
                    </a:xfrm>
                    <a:prstGeom prst="rect">
                      <a:avLst/>
                    </a:prstGeom>
                    <a:noFill/>
                    <a:ln>
                      <a:noFill/>
                    </a:ln>
                  </pic:spPr>
                </pic:pic>
              </a:graphicData>
            </a:graphic>
          </wp:inline>
        </w:drawing>
      </w:r>
    </w:p>
    <w:p w:rsidR="002C2101" w:rsidRPr="00FB0445" w:rsidRDefault="002C2101" w:rsidP="002C2101">
      <w:pPr>
        <w:spacing w:after="0" w:line="360" w:lineRule="auto"/>
        <w:ind w:right="-5" w:firstLine="567"/>
        <w:jc w:val="center"/>
        <w:rPr>
          <w:rFonts w:ascii="Times New Roman" w:eastAsiaTheme="minorEastAsia" w:hAnsi="Times New Roman" w:cs="Times New Roman"/>
          <w:sz w:val="24"/>
          <w:szCs w:val="24"/>
        </w:rPr>
      </w:pPr>
      <w:r w:rsidRPr="00FB0445">
        <w:rPr>
          <w:rFonts w:ascii="Times New Roman" w:eastAsiaTheme="minorEastAsia" w:hAnsi="Times New Roman" w:cs="Times New Roman"/>
          <w:sz w:val="24"/>
          <w:szCs w:val="24"/>
        </w:rPr>
        <w:t>Рис</w:t>
      </w:r>
      <w:r w:rsidR="00695410">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7</w:t>
      </w:r>
      <w:r w:rsidR="00A15083">
        <w:rPr>
          <w:rFonts w:ascii="Times New Roman" w:eastAsiaTheme="minorEastAsia" w:hAnsi="Times New Roman" w:cs="Times New Roman"/>
          <w:sz w:val="24"/>
          <w:szCs w:val="24"/>
          <w:lang w:val="uk-UA"/>
        </w:rPr>
        <w:t>.</w:t>
      </w:r>
      <w:r w:rsidRPr="00FB0445">
        <w:rPr>
          <w:rFonts w:ascii="Times New Roman" w:eastAsiaTheme="minorEastAsia" w:hAnsi="Times New Roman" w:cs="Times New Roman"/>
          <w:sz w:val="24"/>
          <w:szCs w:val="24"/>
        </w:rPr>
        <w:t xml:space="preserve"> Структурна схема </w:t>
      </w:r>
      <w:r>
        <w:rPr>
          <w:rFonts w:ascii="Times New Roman" w:eastAsiaTheme="minorEastAsia" w:hAnsi="Times New Roman" w:cs="Times New Roman"/>
          <w:sz w:val="24"/>
          <w:szCs w:val="24"/>
          <w:lang w:val="uk-UA"/>
        </w:rPr>
        <w:t xml:space="preserve">одноконтурної </w:t>
      </w:r>
      <w:r w:rsidRPr="00FB0445">
        <w:rPr>
          <w:rFonts w:ascii="Times New Roman" w:eastAsiaTheme="minorEastAsia" w:hAnsi="Times New Roman" w:cs="Times New Roman"/>
          <w:sz w:val="24"/>
          <w:szCs w:val="24"/>
        </w:rPr>
        <w:t>АСР</w:t>
      </w:r>
    </w:p>
    <w:p w:rsidR="002C2101" w:rsidRDefault="002C2101" w:rsidP="000015EC">
      <w:pPr>
        <w:pStyle w:val="aa"/>
        <w:tabs>
          <w:tab w:val="left" w:pos="993"/>
        </w:tabs>
        <w:ind w:left="709" w:right="425" w:firstLine="0"/>
        <w:rPr>
          <w:szCs w:val="24"/>
          <w:lang w:val="uk-UA"/>
        </w:rPr>
      </w:pPr>
    </w:p>
    <w:p w:rsidR="002C2101" w:rsidRDefault="002C2101" w:rsidP="002C2101">
      <w:pPr>
        <w:spacing w:after="0" w:line="360" w:lineRule="auto"/>
        <w:ind w:right="-6" w:firstLine="709"/>
        <w:jc w:val="both"/>
        <w:rPr>
          <w:rFonts w:ascii="Times New Roman" w:hAnsi="Times New Roman" w:cs="Times New Roman"/>
          <w:noProof/>
          <w:sz w:val="28"/>
          <w:szCs w:val="28"/>
          <w:lang w:eastAsia="uk-UA"/>
        </w:rPr>
      </w:pPr>
      <w:r w:rsidRPr="00FB0445">
        <w:rPr>
          <w:rFonts w:ascii="Times New Roman" w:hAnsi="Times New Roman" w:cs="Times New Roman"/>
          <w:noProof/>
          <w:sz w:val="28"/>
          <w:szCs w:val="28"/>
          <w:lang w:eastAsia="uk-UA"/>
        </w:rPr>
        <w:t>Передавальні функції динамічних ланок АСР</w:t>
      </w:r>
      <w:r>
        <w:rPr>
          <w:rFonts w:ascii="Times New Roman" w:hAnsi="Times New Roman" w:cs="Times New Roman"/>
          <w:noProof/>
          <w:sz w:val="28"/>
          <w:szCs w:val="28"/>
          <w:lang w:eastAsia="uk-UA"/>
        </w:rPr>
        <w:t xml:space="preserve"> визначаються за наступними формулами:</w:t>
      </w:r>
    </w:p>
    <w:tbl>
      <w:tblPr>
        <w:tblStyle w:val="af6"/>
        <w:tblW w:w="0" w:type="auto"/>
        <w:tblInd w:w="25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27"/>
        <w:gridCol w:w="5777"/>
      </w:tblGrid>
      <w:tr w:rsidR="002C2101" w:rsidRPr="001A76B1" w:rsidTr="00F95A1F">
        <w:tc>
          <w:tcPr>
            <w:tcW w:w="3827" w:type="dxa"/>
            <w:tcBorders>
              <w:top w:val="nil"/>
              <w:bottom w:val="nil"/>
              <w:right w:val="nil"/>
            </w:tcBorders>
            <w:vAlign w:val="center"/>
          </w:tcPr>
          <w:p w:rsidR="002C2101" w:rsidRPr="00FB0445" w:rsidRDefault="002C2101" w:rsidP="00F95A1F">
            <w:pPr>
              <w:shd w:val="clear" w:color="auto" w:fill="FFFFFF"/>
              <w:spacing w:line="360" w:lineRule="auto"/>
              <w:ind w:right="-6"/>
              <w:jc w:val="both"/>
              <w:rPr>
                <w:rFonts w:ascii="Times New Roman" w:hAnsi="Times New Roman" w:cs="Times New Roman"/>
                <w:color w:val="000000"/>
                <w:sz w:val="28"/>
                <w:szCs w:val="28"/>
                <w:lang w:val="uk-UA"/>
              </w:rPr>
            </w:pPr>
            <w:r w:rsidRPr="00FB0445">
              <w:rPr>
                <w:rFonts w:ascii="Times New Roman" w:hAnsi="Times New Roman" w:cs="Times New Roman"/>
                <w:color w:val="000000"/>
                <w:sz w:val="28"/>
                <w:szCs w:val="28"/>
                <w:lang w:val="uk-UA"/>
              </w:rPr>
              <w:t>ПІ-регулятор</w:t>
            </w:r>
          </w:p>
        </w:tc>
        <w:tc>
          <w:tcPr>
            <w:tcW w:w="5777" w:type="dxa"/>
            <w:tcBorders>
              <w:top w:val="nil"/>
              <w:left w:val="nil"/>
              <w:bottom w:val="nil"/>
            </w:tcBorders>
            <w:vAlign w:val="center"/>
          </w:tcPr>
          <w:p w:rsidR="002C2101" w:rsidRPr="001A76B1" w:rsidRDefault="00922B7F" w:rsidP="00F95A1F">
            <w:pPr>
              <w:spacing w:line="360" w:lineRule="auto"/>
              <w:jc w:val="center"/>
              <w:rPr>
                <w:rFonts w:ascii="Times New Roman" w:hAnsi="Times New Roman" w:cs="Times New Roman"/>
                <w:i/>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rPr>
                      <m:t>1</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1</m:t>
                    </m:r>
                  </m:sub>
                </m:sSub>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1</m:t>
                    </m:r>
                  </m:num>
                  <m:den>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i</m:t>
                        </m:r>
                      </m:sub>
                    </m:sSub>
                    <m:r>
                      <w:rPr>
                        <w:rFonts w:ascii="Cambria Math" w:hAnsi="Cambria Math" w:cs="Times New Roman"/>
                        <w:color w:val="000000"/>
                        <w:sz w:val="28"/>
                        <w:szCs w:val="28"/>
                        <w:lang w:val="uk-UA"/>
                      </w:rPr>
                      <m:t>∙s</m:t>
                    </m:r>
                  </m:den>
                </m:f>
              </m:oMath>
            </m:oMathPara>
          </w:p>
        </w:tc>
      </w:tr>
      <w:tr w:rsidR="002C2101" w:rsidRPr="001A76B1" w:rsidTr="00F95A1F">
        <w:tc>
          <w:tcPr>
            <w:tcW w:w="3827" w:type="dxa"/>
            <w:tcBorders>
              <w:top w:val="nil"/>
              <w:bottom w:val="nil"/>
              <w:right w:val="nil"/>
            </w:tcBorders>
            <w:vAlign w:val="center"/>
          </w:tcPr>
          <w:p w:rsidR="002C2101" w:rsidRPr="00FB0445" w:rsidRDefault="002C2101" w:rsidP="00F95A1F">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Виконавчий механізм</w:t>
            </w:r>
          </w:p>
        </w:tc>
        <w:tc>
          <w:tcPr>
            <w:tcW w:w="5777" w:type="dxa"/>
            <w:tcBorders>
              <w:top w:val="nil"/>
              <w:left w:val="nil"/>
              <w:bottom w:val="nil"/>
            </w:tcBorders>
            <w:vAlign w:val="center"/>
          </w:tcPr>
          <w:p w:rsidR="002C2101" w:rsidRDefault="00922B7F" w:rsidP="00F95A1F">
            <w:pPr>
              <w:spacing w:line="360" w:lineRule="auto"/>
              <w:jc w:val="center"/>
              <w:rPr>
                <w:rFonts w:ascii="Times New Roman" w:eastAsia="Calibri"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2</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2</m:t>
                        </m:r>
                      </m:sub>
                    </m:sSub>
                  </m:num>
                  <m:den>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T</m:t>
                        </m:r>
                      </m:e>
                      <m:sub>
                        <m:r>
                          <w:rPr>
                            <w:rFonts w:ascii="Cambria Math" w:hAnsi="Cambria Math" w:cs="Times New Roman"/>
                            <w:color w:val="000000"/>
                            <w:sz w:val="28"/>
                            <w:szCs w:val="28"/>
                            <w:lang w:val="uk-UA"/>
                          </w:rPr>
                          <m:t>2</m:t>
                        </m:r>
                      </m:sub>
                    </m:sSub>
                    <m:r>
                      <w:rPr>
                        <w:rFonts w:ascii="Cambria Math" w:hAnsi="Cambria Math" w:cs="Times New Roman"/>
                        <w:color w:val="000000"/>
                        <w:sz w:val="28"/>
                        <w:szCs w:val="28"/>
                        <w:lang w:val="uk-UA"/>
                      </w:rPr>
                      <m:t>∙s+1</m:t>
                    </m:r>
                  </m:den>
                </m:f>
              </m:oMath>
            </m:oMathPara>
          </w:p>
        </w:tc>
      </w:tr>
      <w:tr w:rsidR="002C2101" w:rsidRPr="001A76B1" w:rsidTr="00F95A1F">
        <w:tc>
          <w:tcPr>
            <w:tcW w:w="3827" w:type="dxa"/>
            <w:tcBorders>
              <w:top w:val="nil"/>
              <w:bottom w:val="nil"/>
              <w:right w:val="nil"/>
            </w:tcBorders>
            <w:vAlign w:val="center"/>
          </w:tcPr>
          <w:p w:rsidR="002C2101" w:rsidRDefault="002C2101" w:rsidP="00F95A1F">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Регулюючий орган</w:t>
            </w:r>
          </w:p>
        </w:tc>
        <w:tc>
          <w:tcPr>
            <w:tcW w:w="5777" w:type="dxa"/>
            <w:tcBorders>
              <w:top w:val="nil"/>
              <w:left w:val="nil"/>
              <w:bottom w:val="nil"/>
            </w:tcBorders>
            <w:vAlign w:val="center"/>
          </w:tcPr>
          <w:p w:rsidR="002C2101" w:rsidRDefault="00922B7F" w:rsidP="00F95A1F">
            <w:pPr>
              <w:spacing w:line="360" w:lineRule="auto"/>
              <w:jc w:val="center"/>
              <w:rPr>
                <w:rFonts w:ascii="Times New Roman" w:eastAsia="Calibri"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3</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3</m:t>
                    </m:r>
                  </m:sub>
                </m:sSub>
              </m:oMath>
            </m:oMathPara>
          </w:p>
        </w:tc>
      </w:tr>
      <w:tr w:rsidR="002C2101" w:rsidRPr="001A76B1" w:rsidTr="00F95A1F">
        <w:tc>
          <w:tcPr>
            <w:tcW w:w="3827" w:type="dxa"/>
            <w:tcBorders>
              <w:top w:val="nil"/>
              <w:bottom w:val="nil"/>
              <w:right w:val="nil"/>
            </w:tcBorders>
            <w:vAlign w:val="center"/>
          </w:tcPr>
          <w:p w:rsidR="002C2101" w:rsidRPr="002C2101" w:rsidRDefault="002C2101" w:rsidP="002C2101">
            <w:pPr>
              <w:pStyle w:val="aa"/>
              <w:ind w:right="425" w:firstLine="0"/>
              <w:rPr>
                <w:sz w:val="28"/>
                <w:szCs w:val="28"/>
                <w:lang w:val="uk-UA"/>
              </w:rPr>
            </w:pPr>
            <w:r>
              <w:rPr>
                <w:color w:val="000000"/>
                <w:sz w:val="28"/>
                <w:szCs w:val="28"/>
                <w:lang w:val="uk-UA"/>
              </w:rPr>
              <w:t>Технологічний об’єкт к</w:t>
            </w:r>
            <w:r>
              <w:rPr>
                <w:color w:val="000000"/>
                <w:sz w:val="28"/>
                <w:szCs w:val="28"/>
                <w:lang w:val="uk-UA"/>
              </w:rPr>
              <w:t>е</w:t>
            </w:r>
            <w:r>
              <w:rPr>
                <w:color w:val="000000"/>
                <w:sz w:val="28"/>
                <w:szCs w:val="28"/>
                <w:lang w:val="uk-UA"/>
              </w:rPr>
              <w:t>рування</w:t>
            </w:r>
          </w:p>
        </w:tc>
        <w:tc>
          <w:tcPr>
            <w:tcW w:w="5777" w:type="dxa"/>
            <w:tcBorders>
              <w:top w:val="nil"/>
              <w:left w:val="nil"/>
              <w:bottom w:val="nil"/>
            </w:tcBorders>
            <w:vAlign w:val="center"/>
          </w:tcPr>
          <w:p w:rsidR="002C2101" w:rsidRDefault="00922B7F" w:rsidP="00F95A1F">
            <w:pPr>
              <w:spacing w:line="360" w:lineRule="auto"/>
              <w:jc w:val="center"/>
              <w:rPr>
                <w:rFonts w:ascii="Times New Roman" w:eastAsia="Calibri"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4</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en-US"/>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0,75</m:t>
                    </m:r>
                  </m:num>
                  <m:den>
                    <m:r>
                      <w:rPr>
                        <w:rFonts w:ascii="Cambria Math" w:hAnsi="Cambria Math" w:cs="Times New Roman"/>
                        <w:color w:val="000000"/>
                        <w:sz w:val="28"/>
                        <w:szCs w:val="28"/>
                        <w:lang w:val="en-US"/>
                      </w:rPr>
                      <m:t>144</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s</m:t>
                        </m:r>
                      </m:e>
                      <m:sup>
                        <m:r>
                          <w:rPr>
                            <w:rFonts w:ascii="Cambria Math" w:hAnsi="Cambria Math" w:cs="Times New Roman"/>
                            <w:color w:val="000000"/>
                            <w:sz w:val="28"/>
                            <w:szCs w:val="28"/>
                            <w:lang w:val="en-US"/>
                          </w:rPr>
                          <m:t>2</m:t>
                        </m:r>
                      </m:sup>
                    </m:sSup>
                    <m:r>
                      <w:rPr>
                        <w:rFonts w:ascii="Cambria Math" w:hAnsi="Cambria Math" w:cs="Times New Roman"/>
                        <w:color w:val="000000"/>
                        <w:sz w:val="28"/>
                        <w:szCs w:val="28"/>
                        <w:lang w:val="en-US"/>
                      </w:rPr>
                      <m:t>+25.0s+1</m:t>
                    </m:r>
                  </m:den>
                </m:f>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∙e</m:t>
                    </m:r>
                  </m:e>
                  <m:sup>
                    <m:r>
                      <w:rPr>
                        <w:rFonts w:ascii="Cambria Math" w:hAnsi="Cambria Math" w:cs="Times New Roman"/>
                        <w:color w:val="000000"/>
                        <w:sz w:val="28"/>
                        <w:szCs w:val="28"/>
                        <w:lang w:val="en-US"/>
                      </w:rPr>
                      <m:t>-10∙s</m:t>
                    </m:r>
                  </m:sup>
                </m:sSup>
              </m:oMath>
            </m:oMathPara>
          </w:p>
        </w:tc>
      </w:tr>
      <w:tr w:rsidR="002C2101" w:rsidRPr="001A76B1" w:rsidTr="00F95A1F">
        <w:tc>
          <w:tcPr>
            <w:tcW w:w="3827" w:type="dxa"/>
            <w:tcBorders>
              <w:top w:val="nil"/>
              <w:bottom w:val="nil"/>
              <w:right w:val="nil"/>
            </w:tcBorders>
            <w:vAlign w:val="center"/>
          </w:tcPr>
          <w:p w:rsidR="002C2101" w:rsidRDefault="002C2101" w:rsidP="002C2101">
            <w:pPr>
              <w:pStyle w:val="aa"/>
              <w:ind w:right="425" w:firstLine="0"/>
              <w:rPr>
                <w:color w:val="000000"/>
                <w:sz w:val="28"/>
                <w:szCs w:val="28"/>
                <w:lang w:val="uk-UA"/>
              </w:rPr>
            </w:pPr>
            <w:r>
              <w:rPr>
                <w:color w:val="000000"/>
                <w:sz w:val="28"/>
                <w:szCs w:val="28"/>
                <w:lang w:val="uk-UA"/>
              </w:rPr>
              <w:t>Датчик концентрації</w:t>
            </w:r>
          </w:p>
        </w:tc>
        <w:tc>
          <w:tcPr>
            <w:tcW w:w="5777" w:type="dxa"/>
            <w:tcBorders>
              <w:top w:val="nil"/>
              <w:left w:val="nil"/>
              <w:bottom w:val="nil"/>
            </w:tcBorders>
            <w:vAlign w:val="center"/>
          </w:tcPr>
          <w:p w:rsidR="002C2101" w:rsidRDefault="00922B7F" w:rsidP="00F95A1F">
            <w:pPr>
              <w:spacing w:line="360" w:lineRule="auto"/>
              <w:jc w:val="center"/>
              <w:rPr>
                <w:rFonts w:ascii="Times New Roman" w:eastAsia="Times New Roman" w:hAnsi="Times New Roman" w:cs="Times New Roman"/>
                <w:color w:val="000000"/>
                <w:sz w:val="28"/>
                <w:szCs w:val="28"/>
                <w:lang w:val="en-US"/>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5</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f>
                  <m:fPr>
                    <m:ctrlPr>
                      <w:rPr>
                        <w:rFonts w:ascii="Cambria Math" w:hAnsi="Cambria Math" w:cs="Times New Roman"/>
                        <w:i/>
                        <w:color w:val="000000"/>
                        <w:sz w:val="28"/>
                        <w:szCs w:val="28"/>
                        <w:lang w:val="uk-UA"/>
                      </w:rPr>
                    </m:ctrlPr>
                  </m:fPr>
                  <m:num>
                    <m:r>
                      <w:rPr>
                        <w:rFonts w:ascii="Cambria Math" w:hAnsi="Cambria Math" w:cs="Times New Roman"/>
                        <w:color w:val="000000"/>
                        <w:sz w:val="28"/>
                        <w:szCs w:val="28"/>
                        <w:lang w:val="uk-UA"/>
                      </w:rPr>
                      <m:t>0,95</m:t>
                    </m:r>
                  </m:num>
                  <m:den>
                    <m:r>
                      <w:rPr>
                        <w:rFonts w:ascii="Cambria Math" w:hAnsi="Cambria Math" w:cs="Times New Roman"/>
                        <w:color w:val="000000"/>
                        <w:sz w:val="28"/>
                        <w:szCs w:val="28"/>
                        <w:lang w:val="uk-UA"/>
                      </w:rPr>
                      <m:t>25∙s+1</m:t>
                    </m:r>
                  </m:den>
                </m:f>
              </m:oMath>
            </m:oMathPara>
          </w:p>
        </w:tc>
      </w:tr>
      <w:tr w:rsidR="004501B9" w:rsidRPr="001A76B1" w:rsidTr="00F95A1F">
        <w:tc>
          <w:tcPr>
            <w:tcW w:w="3827" w:type="dxa"/>
            <w:tcBorders>
              <w:top w:val="nil"/>
              <w:bottom w:val="nil"/>
              <w:right w:val="nil"/>
            </w:tcBorders>
            <w:vAlign w:val="center"/>
          </w:tcPr>
          <w:p w:rsidR="004501B9" w:rsidRPr="00AC577B" w:rsidRDefault="004501B9" w:rsidP="00F95A1F">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Підсилювач ЕДС</w:t>
            </w:r>
          </w:p>
        </w:tc>
        <w:tc>
          <w:tcPr>
            <w:tcW w:w="5777" w:type="dxa"/>
            <w:tcBorders>
              <w:top w:val="nil"/>
              <w:left w:val="nil"/>
              <w:bottom w:val="nil"/>
            </w:tcBorders>
            <w:vAlign w:val="center"/>
          </w:tcPr>
          <w:p w:rsidR="004501B9" w:rsidRPr="0070705C" w:rsidRDefault="00922B7F" w:rsidP="00F95A1F">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6</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6</m:t>
                    </m:r>
                  </m:sub>
                </m:sSub>
              </m:oMath>
            </m:oMathPara>
          </w:p>
        </w:tc>
      </w:tr>
      <w:tr w:rsidR="004501B9" w:rsidRPr="001A76B1" w:rsidTr="00F95A1F">
        <w:tc>
          <w:tcPr>
            <w:tcW w:w="3827" w:type="dxa"/>
            <w:tcBorders>
              <w:top w:val="nil"/>
              <w:bottom w:val="nil"/>
              <w:right w:val="nil"/>
            </w:tcBorders>
            <w:vAlign w:val="center"/>
          </w:tcPr>
          <w:p w:rsidR="004501B9" w:rsidRPr="00106402" w:rsidRDefault="004501B9" w:rsidP="00F95A1F">
            <w:pPr>
              <w:shd w:val="clear" w:color="auto" w:fill="FFFFFF"/>
              <w:spacing w:line="360" w:lineRule="auto"/>
              <w:ind w:right="-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Підсилювач</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uk-UA"/>
              </w:rPr>
              <w:t>потужності</w:t>
            </w:r>
          </w:p>
        </w:tc>
        <w:tc>
          <w:tcPr>
            <w:tcW w:w="5777" w:type="dxa"/>
            <w:tcBorders>
              <w:top w:val="nil"/>
              <w:left w:val="nil"/>
              <w:bottom w:val="nil"/>
            </w:tcBorders>
            <w:vAlign w:val="center"/>
          </w:tcPr>
          <w:p w:rsidR="004501B9" w:rsidRPr="0070705C" w:rsidRDefault="00922B7F" w:rsidP="00F95A1F">
            <w:pPr>
              <w:shd w:val="clear" w:color="auto" w:fill="FFFFFF"/>
              <w:spacing w:line="360" w:lineRule="auto"/>
              <w:ind w:right="-6"/>
              <w:jc w:val="center"/>
              <w:rPr>
                <w:rFonts w:ascii="Times New Roman" w:hAnsi="Times New Roman" w:cs="Times New Roman"/>
                <w:i/>
                <w:color w:val="000000"/>
                <w:sz w:val="28"/>
                <w:szCs w:val="28"/>
                <w:lang w:val="uk-UA"/>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7</m:t>
                    </m:r>
                  </m:sub>
                </m:sSub>
                <m:d>
                  <m:dPr>
                    <m:ctrlPr>
                      <w:rPr>
                        <w:rFonts w:ascii="Cambria Math" w:hAnsi="Cambria Math" w:cs="Times New Roman"/>
                        <w:i/>
                        <w:color w:val="000000"/>
                        <w:sz w:val="28"/>
                        <w:szCs w:val="28"/>
                        <w:lang w:val="uk-UA"/>
                      </w:rPr>
                    </m:ctrlPr>
                  </m:dPr>
                  <m:e>
                    <m:r>
                      <w:rPr>
                        <w:rFonts w:ascii="Cambria Math" w:hAnsi="Cambria Math" w:cs="Times New Roman"/>
                        <w:color w:val="000000"/>
                        <w:sz w:val="28"/>
                        <w:szCs w:val="28"/>
                        <w:lang w:val="uk-UA"/>
                      </w:rPr>
                      <m:t>S</m:t>
                    </m:r>
                  </m:e>
                </m:d>
                <m:r>
                  <w:rPr>
                    <w:rFonts w:ascii="Cambria Math" w:hAnsi="Cambria Math" w:cs="Times New Roman"/>
                    <w:color w:val="000000"/>
                    <w:sz w:val="28"/>
                    <w:szCs w:val="28"/>
                    <w:lang w:val="uk-UA"/>
                  </w:rPr>
                  <m:t>=</m:t>
                </m:r>
                <m:sSub>
                  <m:sSubPr>
                    <m:ctrlPr>
                      <w:rPr>
                        <w:rFonts w:ascii="Cambria Math" w:hAnsi="Cambria Math" w:cs="Times New Roman"/>
                        <w:i/>
                        <w:color w:val="000000"/>
                        <w:sz w:val="28"/>
                        <w:szCs w:val="28"/>
                        <w:lang w:val="uk-UA"/>
                      </w:rPr>
                    </m:ctrlPr>
                  </m:sSubPr>
                  <m:e>
                    <m:r>
                      <w:rPr>
                        <w:rFonts w:ascii="Cambria Math" w:hAnsi="Cambria Math" w:cs="Times New Roman"/>
                        <w:color w:val="000000"/>
                        <w:sz w:val="28"/>
                        <w:szCs w:val="28"/>
                        <w:lang w:val="uk-UA"/>
                      </w:rPr>
                      <m:t>K</m:t>
                    </m:r>
                  </m:e>
                  <m:sub>
                    <m:r>
                      <w:rPr>
                        <w:rFonts w:ascii="Cambria Math" w:hAnsi="Cambria Math" w:cs="Times New Roman"/>
                        <w:color w:val="000000"/>
                        <w:sz w:val="28"/>
                        <w:szCs w:val="28"/>
                        <w:lang w:val="uk-UA"/>
                      </w:rPr>
                      <m:t>7</m:t>
                    </m:r>
                  </m:sub>
                </m:sSub>
              </m:oMath>
            </m:oMathPara>
          </w:p>
        </w:tc>
      </w:tr>
    </w:tbl>
    <w:p w:rsidR="004501B9" w:rsidRDefault="004501B9" w:rsidP="000015EC">
      <w:pPr>
        <w:pStyle w:val="aa"/>
        <w:tabs>
          <w:tab w:val="left" w:pos="993"/>
        </w:tabs>
        <w:ind w:left="709" w:right="425" w:firstLine="0"/>
        <w:rPr>
          <w:szCs w:val="24"/>
          <w:lang w:val="uk-UA"/>
        </w:rPr>
        <w:sectPr w:rsidR="004501B9" w:rsidSect="00F95A1F">
          <w:pgSz w:w="11906" w:h="16838"/>
          <w:pgMar w:top="709" w:right="424" w:bottom="1843" w:left="1701" w:header="708" w:footer="708" w:gutter="0"/>
          <w:cols w:space="708"/>
          <w:titlePg/>
          <w:docGrid w:linePitch="360"/>
        </w:sectPr>
      </w:pPr>
    </w:p>
    <w:p w:rsidR="004501B9" w:rsidRPr="00A15083" w:rsidRDefault="004501B9" w:rsidP="00A15083">
      <w:pPr>
        <w:pStyle w:val="2"/>
        <w:jc w:val="center"/>
        <w:rPr>
          <w:rFonts w:ascii="Times New Roman" w:hAnsi="Times New Roman" w:cs="Times New Roman"/>
          <w:color w:val="auto"/>
          <w:sz w:val="28"/>
          <w:szCs w:val="28"/>
          <w:lang w:val="uk-UA"/>
        </w:rPr>
      </w:pPr>
      <w:bookmarkStart w:id="57" w:name="_Toc89250322"/>
      <w:r w:rsidRPr="00A15083">
        <w:rPr>
          <w:rFonts w:ascii="Times New Roman" w:hAnsi="Times New Roman" w:cs="Times New Roman"/>
          <w:color w:val="auto"/>
          <w:sz w:val="28"/>
          <w:szCs w:val="28"/>
          <w:lang w:val="uk-UA"/>
        </w:rPr>
        <w:lastRenderedPageBreak/>
        <w:t>Розрахунок оптимальних налаштувань АСР методом квадратур</w:t>
      </w:r>
      <w:bookmarkEnd w:id="57"/>
    </w:p>
    <w:p w:rsidR="004501B9" w:rsidRPr="00013EF9" w:rsidRDefault="004501B9" w:rsidP="004501B9">
      <w:pPr>
        <w:spacing w:after="0" w:line="360" w:lineRule="auto"/>
        <w:ind w:right="-5" w:firstLine="426"/>
        <w:jc w:val="both"/>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4D14F67E" wp14:editId="38411950">
            <wp:extent cx="5745480" cy="3145790"/>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4501B9" w:rsidRDefault="004501B9" w:rsidP="004501B9">
      <w:pPr>
        <w:spacing w:after="0" w:line="360" w:lineRule="auto"/>
        <w:ind w:right="-5" w:firstLine="567"/>
        <w:jc w:val="center"/>
        <w:rPr>
          <w:rFonts w:ascii="Times New Roman" w:eastAsiaTheme="minorEastAsia" w:hAnsi="Times New Roman" w:cs="Times New Roman"/>
          <w:sz w:val="24"/>
          <w:szCs w:val="24"/>
          <w:lang w:val="uk-UA"/>
        </w:rPr>
      </w:pPr>
      <w:r w:rsidRPr="00A15083">
        <w:rPr>
          <w:rFonts w:ascii="Times New Roman" w:eastAsiaTheme="minorEastAsia" w:hAnsi="Times New Roman" w:cs="Times New Roman"/>
          <w:sz w:val="24"/>
          <w:szCs w:val="24"/>
          <w:lang w:val="uk-UA"/>
        </w:rPr>
        <w:t>Рис</w:t>
      </w:r>
      <w:r w:rsidR="00695410">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8</w:t>
      </w:r>
      <w:r w:rsidR="00A15083">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Графік дійсної частотної характеристики еквівалентного об’єкта керування</w:t>
      </w:r>
    </w:p>
    <w:p w:rsidR="004501B9" w:rsidRDefault="004501B9" w:rsidP="004501B9">
      <w:pPr>
        <w:spacing w:after="0" w:line="360" w:lineRule="auto"/>
        <w:ind w:right="-5" w:firstLine="567"/>
        <w:jc w:val="center"/>
        <w:rPr>
          <w:rFonts w:ascii="Times New Roman" w:eastAsiaTheme="minorEastAsia" w:hAnsi="Times New Roman" w:cs="Times New Roman"/>
          <w:sz w:val="24"/>
          <w:szCs w:val="24"/>
          <w:lang w:val="uk-UA"/>
        </w:rPr>
      </w:pPr>
    </w:p>
    <w:p w:rsidR="004501B9" w:rsidRPr="00143F0A" w:rsidRDefault="004501B9" w:rsidP="004501B9">
      <w:pPr>
        <w:spacing w:after="0" w:line="240" w:lineRule="auto"/>
        <w:ind w:right="-6" w:firstLine="709"/>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235F9D1A" wp14:editId="261AC36A">
            <wp:extent cx="5549480" cy="3038475"/>
            <wp:effectExtent l="0" t="0" r="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54787" cy="3041381"/>
                    </a:xfrm>
                    <a:prstGeom prst="rect">
                      <a:avLst/>
                    </a:prstGeom>
                    <a:noFill/>
                    <a:ln>
                      <a:noFill/>
                    </a:ln>
                  </pic:spPr>
                </pic:pic>
              </a:graphicData>
            </a:graphic>
          </wp:inline>
        </w:drawing>
      </w:r>
    </w:p>
    <w:p w:rsidR="004501B9" w:rsidRDefault="004501B9" w:rsidP="004501B9">
      <w:pPr>
        <w:spacing w:after="0" w:line="360" w:lineRule="auto"/>
        <w:ind w:right="-5" w:firstLine="709"/>
        <w:jc w:val="center"/>
        <w:rPr>
          <w:rFonts w:ascii="Times New Roman" w:eastAsiaTheme="minorEastAsia" w:hAnsi="Times New Roman" w:cs="Times New Roman"/>
          <w:sz w:val="24"/>
          <w:szCs w:val="24"/>
          <w:lang w:val="uk-UA"/>
        </w:rPr>
        <w:sectPr w:rsidR="004501B9" w:rsidSect="007A528B">
          <w:pgSz w:w="11906" w:h="16838"/>
          <w:pgMar w:top="709" w:right="424" w:bottom="1843" w:left="1701" w:header="708" w:footer="708" w:gutter="0"/>
          <w:cols w:space="708"/>
          <w:titlePg/>
          <w:docGrid w:linePitch="360"/>
        </w:sectPr>
      </w:pPr>
      <w:r w:rsidRPr="00A15083">
        <w:rPr>
          <w:rFonts w:ascii="Times New Roman" w:eastAsiaTheme="minorEastAsia" w:hAnsi="Times New Roman" w:cs="Times New Roman"/>
          <w:sz w:val="24"/>
          <w:szCs w:val="24"/>
          <w:lang w:val="uk-UA"/>
        </w:rPr>
        <w:t>Рис</w:t>
      </w:r>
      <w:r w:rsidR="00695410">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9</w:t>
      </w:r>
      <w:r w:rsidR="00A15083">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 xml:space="preserve">Графік </w:t>
      </w:r>
      <w:r w:rsidRPr="00143F0A">
        <w:rPr>
          <w:rFonts w:ascii="Times New Roman" w:eastAsiaTheme="minorEastAsia" w:hAnsi="Times New Roman" w:cs="Times New Roman"/>
          <w:sz w:val="24"/>
          <w:szCs w:val="24"/>
          <w:lang w:val="uk-UA"/>
        </w:rPr>
        <w:t>перехідного процесу еквівалентного об’єкта керування</w:t>
      </w:r>
    </w:p>
    <w:p w:rsidR="004501B9" w:rsidRDefault="004501B9" w:rsidP="004501B9">
      <w:pPr>
        <w:spacing w:after="0" w:line="360" w:lineRule="auto"/>
        <w:ind w:right="-5" w:firstLine="709"/>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495"/>
          <w:sz w:val="28"/>
          <w:szCs w:val="28"/>
          <w:lang w:val="uk-UA" w:eastAsia="uk-UA"/>
        </w:rPr>
        <w:lastRenderedPageBreak/>
        <w:drawing>
          <wp:inline distT="0" distB="0" distL="0" distR="0" wp14:anchorId="2AF6CFD9" wp14:editId="5990824F">
            <wp:extent cx="5745480" cy="3145790"/>
            <wp:effectExtent l="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4501B9" w:rsidRPr="0036022C" w:rsidRDefault="004501B9" w:rsidP="004501B9">
      <w:pPr>
        <w:spacing w:after="0" w:line="360" w:lineRule="auto"/>
        <w:ind w:right="-5" w:firstLine="567"/>
        <w:jc w:val="center"/>
        <w:rPr>
          <w:rFonts w:ascii="Times New Roman" w:eastAsiaTheme="minorEastAsia" w:hAnsi="Times New Roman" w:cs="Times New Roman"/>
          <w:sz w:val="24"/>
          <w:szCs w:val="24"/>
          <w:lang w:val="uk-UA"/>
        </w:rPr>
      </w:pPr>
      <w:r w:rsidRPr="00A15083">
        <w:rPr>
          <w:rFonts w:ascii="Times New Roman" w:eastAsiaTheme="minorEastAsia" w:hAnsi="Times New Roman" w:cs="Times New Roman"/>
          <w:sz w:val="24"/>
          <w:szCs w:val="24"/>
          <w:lang w:val="uk-UA"/>
        </w:rPr>
        <w:t>Рис</w:t>
      </w:r>
      <w:r w:rsidR="00695410">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10</w:t>
      </w:r>
      <w:r w:rsidR="00A15083">
        <w:rPr>
          <w:rFonts w:ascii="Times New Roman" w:eastAsiaTheme="minorEastAsia" w:hAnsi="Times New Roman" w:cs="Times New Roman"/>
          <w:sz w:val="24"/>
          <w:szCs w:val="24"/>
          <w:lang w:val="uk-UA"/>
        </w:rPr>
        <w:t>.</w:t>
      </w:r>
      <w:r w:rsidRPr="00A15083">
        <w:rPr>
          <w:rFonts w:ascii="Times New Roman" w:eastAsiaTheme="minorEastAsia" w:hAnsi="Times New Roman" w:cs="Times New Roman"/>
          <w:sz w:val="24"/>
          <w:szCs w:val="24"/>
          <w:lang w:val="uk-UA"/>
        </w:rPr>
        <w:t xml:space="preserve"> </w:t>
      </w:r>
      <w:r>
        <w:rPr>
          <w:rFonts w:ascii="Times New Roman" w:eastAsiaTheme="minorEastAsia" w:hAnsi="Times New Roman" w:cs="Times New Roman"/>
          <w:sz w:val="24"/>
          <w:szCs w:val="24"/>
          <w:lang w:val="uk-UA"/>
        </w:rPr>
        <w:t>Визначення оптимальних параметрів налаштувань регулятора</w:t>
      </w:r>
    </w:p>
    <w:p w:rsidR="004501B9" w:rsidRDefault="004501B9" w:rsidP="004501B9">
      <w:pPr>
        <w:spacing w:after="0" w:line="360" w:lineRule="auto"/>
        <w:ind w:right="-5" w:firstLine="709"/>
        <w:jc w:val="center"/>
        <w:rPr>
          <w:rFonts w:ascii="Times New Roman" w:eastAsiaTheme="minorEastAsia" w:hAnsi="Times New Roman" w:cs="Times New Roman"/>
          <w:sz w:val="24"/>
          <w:szCs w:val="24"/>
          <w:lang w:val="uk-UA"/>
        </w:rPr>
      </w:pPr>
    </w:p>
    <w:p w:rsidR="004501B9" w:rsidRPr="00234778" w:rsidRDefault="004501B9" w:rsidP="004501B9">
      <w:pPr>
        <w:spacing w:after="0" w:line="360" w:lineRule="auto"/>
        <w:jc w:val="center"/>
        <w:rPr>
          <w:rFonts w:ascii="Cambria Math" w:hAnsi="Cambria Math" w:cs="Times New Roman"/>
          <w:sz w:val="28"/>
          <w:szCs w:val="28"/>
          <w:lang w:val="uk-UA"/>
          <w:oMath/>
        </w:rPr>
      </w:pPr>
      <w:r w:rsidRPr="00C66AA0">
        <w:rPr>
          <w:rFonts w:ascii="Times New Roman" w:eastAsia="Times New Roman" w:hAnsi="Times New Roman" w:cs="Times New Roman"/>
          <w:noProof/>
          <w:position w:val="-495"/>
          <w:sz w:val="28"/>
          <w:szCs w:val="28"/>
          <w:lang w:val="uk-UA" w:eastAsia="uk-UA"/>
        </w:rPr>
        <w:drawing>
          <wp:inline distT="0" distB="0" distL="0" distR="0" wp14:anchorId="46AAF97A" wp14:editId="28318D6C">
            <wp:extent cx="5585017" cy="3057932"/>
            <wp:effectExtent l="0" t="0" r="0" b="9525"/>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88810" cy="3060009"/>
                    </a:xfrm>
                    <a:prstGeom prst="rect">
                      <a:avLst/>
                    </a:prstGeom>
                    <a:noFill/>
                    <a:ln>
                      <a:noFill/>
                    </a:ln>
                  </pic:spPr>
                </pic:pic>
              </a:graphicData>
            </a:graphic>
          </wp:inline>
        </w:drawing>
      </w:r>
    </w:p>
    <w:p w:rsidR="004501B9" w:rsidRDefault="004501B9" w:rsidP="004501B9">
      <w:pPr>
        <w:spacing w:after="0" w:line="360" w:lineRule="auto"/>
        <w:ind w:right="-5" w:firstLine="567"/>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sidR="00695410">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11</w:t>
      </w:r>
      <w:r w:rsidR="00A15083">
        <w:rPr>
          <w:rFonts w:ascii="Times New Roman" w:eastAsiaTheme="minorEastAsia" w:hAnsi="Times New Roman" w:cs="Times New Roman"/>
          <w:sz w:val="24"/>
          <w:szCs w:val="24"/>
          <w:lang w:val="uk-UA"/>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Дійсна частотна характеристика АСР</w:t>
      </w:r>
    </w:p>
    <w:p w:rsidR="004501B9" w:rsidRDefault="004501B9" w:rsidP="004501B9">
      <w:pPr>
        <w:spacing w:after="0" w:line="360" w:lineRule="auto"/>
        <w:ind w:right="-5" w:firstLine="709"/>
        <w:jc w:val="center"/>
        <w:rPr>
          <w:rFonts w:ascii="Times New Roman" w:eastAsiaTheme="minorEastAsia" w:hAnsi="Times New Roman" w:cs="Times New Roman"/>
          <w:sz w:val="24"/>
          <w:szCs w:val="24"/>
          <w:lang w:val="uk-UA"/>
        </w:rPr>
        <w:sectPr w:rsidR="004501B9" w:rsidSect="007A528B">
          <w:pgSz w:w="11906" w:h="16838"/>
          <w:pgMar w:top="709" w:right="424" w:bottom="1843" w:left="1701" w:header="708" w:footer="708" w:gutter="0"/>
          <w:cols w:space="708"/>
          <w:titlePg/>
          <w:docGrid w:linePitch="360"/>
        </w:sectPr>
      </w:pPr>
    </w:p>
    <w:p w:rsidR="004501B9" w:rsidRDefault="004501B9" w:rsidP="004501B9">
      <w:pPr>
        <w:jc w:val="center"/>
        <w:rPr>
          <w:rFonts w:ascii="Times New Roman" w:eastAsia="Times New Roman" w:hAnsi="Times New Roman" w:cs="Times New Roman"/>
          <w:sz w:val="28"/>
          <w:szCs w:val="28"/>
          <w:lang w:val="uk-UA"/>
        </w:rPr>
      </w:pPr>
      <w:r w:rsidRPr="00C66AA0">
        <w:rPr>
          <w:rFonts w:ascii="Times New Roman" w:eastAsia="Times New Roman" w:hAnsi="Times New Roman" w:cs="Times New Roman"/>
          <w:noProof/>
          <w:position w:val="-495"/>
          <w:sz w:val="28"/>
          <w:szCs w:val="28"/>
          <w:lang w:val="uk-UA" w:eastAsia="uk-UA"/>
        </w:rPr>
        <w:lastRenderedPageBreak/>
        <w:drawing>
          <wp:inline distT="0" distB="0" distL="0" distR="0" wp14:anchorId="33477D0B" wp14:editId="5894D833">
            <wp:extent cx="5745480" cy="3145790"/>
            <wp:effectExtent l="0" t="0" r="0"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45480" cy="3145790"/>
                    </a:xfrm>
                    <a:prstGeom prst="rect">
                      <a:avLst/>
                    </a:prstGeom>
                    <a:noFill/>
                    <a:ln>
                      <a:noFill/>
                    </a:ln>
                  </pic:spPr>
                </pic:pic>
              </a:graphicData>
            </a:graphic>
          </wp:inline>
        </w:drawing>
      </w:r>
    </w:p>
    <w:p w:rsidR="004501B9" w:rsidRDefault="004501B9" w:rsidP="004501B9">
      <w:pPr>
        <w:jc w:val="center"/>
        <w:rPr>
          <w:rFonts w:ascii="Times New Roman" w:eastAsiaTheme="minorEastAsia" w:hAnsi="Times New Roman" w:cs="Times New Roman"/>
          <w:sz w:val="24"/>
          <w:szCs w:val="24"/>
          <w:lang w:val="uk-UA"/>
        </w:rPr>
      </w:pPr>
      <w:r w:rsidRPr="00FB0445">
        <w:rPr>
          <w:rFonts w:ascii="Times New Roman" w:eastAsiaTheme="minorEastAsia" w:hAnsi="Times New Roman" w:cs="Times New Roman"/>
          <w:sz w:val="24"/>
          <w:szCs w:val="24"/>
        </w:rPr>
        <w:t>Рис</w:t>
      </w:r>
      <w:r w:rsidR="00695410">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12</w:t>
      </w:r>
      <w:r w:rsidR="00A15083">
        <w:rPr>
          <w:rFonts w:ascii="Times New Roman" w:eastAsiaTheme="minorEastAsia" w:hAnsi="Times New Roman" w:cs="Times New Roman"/>
          <w:sz w:val="24"/>
          <w:szCs w:val="24"/>
          <w:lang w:val="uk-UA"/>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Уявна частотна характеристика АСР</w:t>
      </w:r>
    </w:p>
    <w:p w:rsidR="004501B9" w:rsidRDefault="004501B9" w:rsidP="004501B9">
      <w:pPr>
        <w:spacing w:after="0" w:line="360" w:lineRule="auto"/>
        <w:ind w:right="-5" w:firstLine="709"/>
        <w:jc w:val="center"/>
        <w:rPr>
          <w:rFonts w:ascii="Times New Roman" w:eastAsiaTheme="minorEastAsia" w:hAnsi="Times New Roman" w:cs="Times New Roman"/>
          <w:sz w:val="24"/>
          <w:szCs w:val="24"/>
          <w:lang w:val="uk-UA"/>
        </w:rPr>
      </w:pPr>
    </w:p>
    <w:p w:rsidR="004501B9" w:rsidRDefault="004501B9" w:rsidP="004501B9">
      <w:pPr>
        <w:jc w:val="center"/>
        <w:rPr>
          <w:rFonts w:ascii="Times New Roman" w:eastAsiaTheme="minorEastAsia" w:hAnsi="Times New Roman" w:cs="Times New Roman"/>
          <w:sz w:val="28"/>
          <w:szCs w:val="28"/>
          <w:lang w:val="uk-UA"/>
        </w:rPr>
      </w:pPr>
      <w:r w:rsidRPr="00C66AA0">
        <w:rPr>
          <w:rFonts w:ascii="Times New Roman" w:eastAsia="Times New Roman" w:hAnsi="Times New Roman" w:cs="Times New Roman"/>
          <w:noProof/>
          <w:position w:val="-495"/>
          <w:sz w:val="28"/>
          <w:szCs w:val="28"/>
          <w:lang w:val="uk-UA" w:eastAsia="uk-UA"/>
        </w:rPr>
        <w:drawing>
          <wp:inline distT="0" distB="0" distL="0" distR="0" wp14:anchorId="08FAA5F8" wp14:editId="12BDE2BA">
            <wp:extent cx="5748125" cy="3147238"/>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2029" cy="3149375"/>
                    </a:xfrm>
                    <a:prstGeom prst="rect">
                      <a:avLst/>
                    </a:prstGeom>
                    <a:noFill/>
                    <a:ln>
                      <a:noFill/>
                    </a:ln>
                  </pic:spPr>
                </pic:pic>
              </a:graphicData>
            </a:graphic>
          </wp:inline>
        </w:drawing>
      </w:r>
    </w:p>
    <w:p w:rsidR="004501B9" w:rsidRDefault="004501B9" w:rsidP="004501B9">
      <w:pPr>
        <w:spacing w:after="0" w:line="360" w:lineRule="auto"/>
        <w:ind w:right="-5" w:firstLine="567"/>
        <w:jc w:val="center"/>
        <w:rPr>
          <w:rFonts w:ascii="Times New Roman" w:eastAsiaTheme="minorEastAsia" w:hAnsi="Times New Roman" w:cs="Times New Roman"/>
          <w:color w:val="000000"/>
          <w:sz w:val="24"/>
          <w:szCs w:val="24"/>
          <w:lang w:val="uk-UA"/>
        </w:rPr>
        <w:sectPr w:rsidR="004501B9" w:rsidSect="007A528B">
          <w:pgSz w:w="11906" w:h="16838"/>
          <w:pgMar w:top="709" w:right="424" w:bottom="1843" w:left="1701" w:header="708" w:footer="708" w:gutter="0"/>
          <w:cols w:space="708"/>
          <w:titlePg/>
          <w:docGrid w:linePitch="360"/>
        </w:sectPr>
      </w:pPr>
      <w:r w:rsidRPr="00FB0445">
        <w:rPr>
          <w:rFonts w:ascii="Times New Roman" w:eastAsiaTheme="minorEastAsia" w:hAnsi="Times New Roman" w:cs="Times New Roman"/>
          <w:sz w:val="24"/>
          <w:szCs w:val="24"/>
        </w:rPr>
        <w:t>Рис</w:t>
      </w:r>
      <w:r w:rsidR="0069541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13</w:t>
      </w:r>
      <w:r w:rsidR="00A15083">
        <w:rPr>
          <w:rFonts w:ascii="Times New Roman" w:eastAsiaTheme="minorEastAsia" w:hAnsi="Times New Roman" w:cs="Times New Roman"/>
          <w:sz w:val="24"/>
          <w:szCs w:val="24"/>
          <w:lang w:val="uk-UA"/>
        </w:rPr>
        <w:t>.</w:t>
      </w:r>
      <w:r w:rsidRPr="00FB0445">
        <w:rPr>
          <w:rFonts w:ascii="Times New Roman" w:eastAsiaTheme="minorEastAsia" w:hAnsi="Times New Roman" w:cs="Times New Roman"/>
          <w:sz w:val="24"/>
          <w:szCs w:val="24"/>
        </w:rPr>
        <w:t xml:space="preserve"> </w:t>
      </w:r>
      <w:r w:rsidRPr="00234778">
        <w:rPr>
          <w:rFonts w:ascii="Times New Roman" w:eastAsiaTheme="minorEastAsia" w:hAnsi="Times New Roman" w:cs="Times New Roman"/>
          <w:color w:val="000000"/>
          <w:sz w:val="24"/>
          <w:szCs w:val="24"/>
          <w:lang w:val="uk-UA"/>
        </w:rPr>
        <w:t>Амплітудно-частотна характеристика АСР</w:t>
      </w:r>
    </w:p>
    <w:p w:rsidR="00A15083" w:rsidRDefault="00A15083" w:rsidP="004501B9">
      <w:pPr>
        <w:spacing w:after="0" w:line="360" w:lineRule="auto"/>
        <w:ind w:right="-5" w:firstLine="567"/>
        <w:jc w:val="center"/>
        <w:rPr>
          <w:rFonts w:ascii="Times New Roman" w:eastAsiaTheme="minorEastAsia" w:hAnsi="Times New Roman" w:cs="Times New Roman"/>
          <w:color w:val="000000"/>
          <w:sz w:val="24"/>
          <w:szCs w:val="24"/>
          <w:lang w:val="uk-UA"/>
        </w:rPr>
      </w:pPr>
    </w:p>
    <w:p w:rsidR="00A15083" w:rsidRDefault="00A15083" w:rsidP="00A15083">
      <w:pPr>
        <w:tabs>
          <w:tab w:val="left" w:pos="1038"/>
        </w:tabs>
        <w:rPr>
          <w:rFonts w:ascii="Times New Roman" w:eastAsiaTheme="minorEastAsia" w:hAnsi="Times New Roman" w:cs="Times New Roman"/>
          <w:color w:val="000000"/>
          <w:sz w:val="28"/>
          <w:szCs w:val="28"/>
          <w:lang w:val="uk-UA"/>
        </w:rPr>
      </w:pPr>
      <w:r>
        <w:rPr>
          <w:rFonts w:ascii="Times New Roman" w:eastAsia="Times New Roman" w:hAnsi="Times New Roman" w:cs="Times New Roman"/>
          <w:sz w:val="28"/>
          <w:szCs w:val="28"/>
          <w:lang w:val="uk-UA"/>
        </w:rPr>
        <w:tab/>
        <w:t>Рівняння п</w:t>
      </w:r>
      <w:r>
        <w:rPr>
          <w:rFonts w:ascii="Times New Roman" w:eastAsiaTheme="minorEastAsia" w:hAnsi="Times New Roman" w:cs="Times New Roman"/>
          <w:color w:val="000000"/>
          <w:sz w:val="28"/>
          <w:szCs w:val="28"/>
          <w:lang w:val="uk-UA"/>
        </w:rPr>
        <w:t>ерехідного процес АСР:</w:t>
      </w:r>
    </w:p>
    <w:p w:rsidR="00A15083" w:rsidRDefault="00A15083" w:rsidP="00A15083">
      <w:pPr>
        <w:tabs>
          <w:tab w:val="left" w:pos="1038"/>
        </w:tabs>
        <w:jc w:val="center"/>
        <w:rPr>
          <w:rFonts w:ascii="Times New Roman" w:eastAsiaTheme="minorEastAsia" w:hAnsi="Times New Roman" w:cs="Times New Roman"/>
          <w:color w:val="000000"/>
          <w:sz w:val="28"/>
          <w:szCs w:val="28"/>
          <w:lang w:val="uk-UA"/>
        </w:rPr>
      </w:pPr>
      <w:r w:rsidRPr="00C66AA0">
        <w:rPr>
          <w:rFonts w:ascii="Times New Roman" w:eastAsia="Times New Roman" w:hAnsi="Times New Roman" w:cs="Times New Roman"/>
          <w:noProof/>
          <w:position w:val="-28"/>
          <w:sz w:val="28"/>
          <w:szCs w:val="28"/>
          <w:lang w:val="uk-UA" w:eastAsia="uk-UA"/>
        </w:rPr>
        <w:drawing>
          <wp:inline distT="0" distB="0" distL="0" distR="0" wp14:anchorId="1E2C74B0" wp14:editId="2A854474">
            <wp:extent cx="5541010" cy="457200"/>
            <wp:effectExtent l="0" t="0" r="2540"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41010" cy="457200"/>
                    </a:xfrm>
                    <a:prstGeom prst="rect">
                      <a:avLst/>
                    </a:prstGeom>
                    <a:noFill/>
                    <a:ln>
                      <a:noFill/>
                    </a:ln>
                  </pic:spPr>
                </pic:pic>
              </a:graphicData>
            </a:graphic>
          </wp:inline>
        </w:drawing>
      </w:r>
    </w:p>
    <w:p w:rsidR="00A15083" w:rsidRPr="000404F9" w:rsidRDefault="00A15083" w:rsidP="00A15083">
      <w:pPr>
        <w:ind w:firstLine="708"/>
        <w:jc w:val="center"/>
        <w:rPr>
          <w:rFonts w:ascii="Times New Roman" w:eastAsiaTheme="minorEastAsia" w:hAnsi="Times New Roman" w:cs="Times New Roman"/>
          <w:sz w:val="28"/>
          <w:szCs w:val="28"/>
        </w:rPr>
      </w:pPr>
      <w:r w:rsidRPr="00C66AA0">
        <w:rPr>
          <w:rFonts w:ascii="Times New Roman" w:eastAsia="Times New Roman" w:hAnsi="Times New Roman" w:cs="Times New Roman"/>
          <w:noProof/>
          <w:position w:val="-495"/>
          <w:sz w:val="28"/>
          <w:szCs w:val="28"/>
          <w:lang w:val="uk-UA" w:eastAsia="uk-UA"/>
        </w:rPr>
        <w:drawing>
          <wp:inline distT="0" distB="0" distL="0" distR="0" wp14:anchorId="08E0A2B2" wp14:editId="2CCE32B9">
            <wp:extent cx="5772785" cy="3159760"/>
            <wp:effectExtent l="0" t="0" r="0" b="254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72785" cy="3159760"/>
                    </a:xfrm>
                    <a:prstGeom prst="rect">
                      <a:avLst/>
                    </a:prstGeom>
                    <a:noFill/>
                    <a:ln>
                      <a:noFill/>
                    </a:ln>
                  </pic:spPr>
                </pic:pic>
              </a:graphicData>
            </a:graphic>
          </wp:inline>
        </w:drawing>
      </w:r>
    </w:p>
    <w:p w:rsidR="003F58E6" w:rsidRDefault="00A15083" w:rsidP="00F95A1F">
      <w:pPr>
        <w:spacing w:after="0" w:line="360" w:lineRule="auto"/>
        <w:ind w:right="-5" w:firstLine="567"/>
        <w:jc w:val="center"/>
        <w:rPr>
          <w:rFonts w:ascii="Times New Roman" w:hAnsi="Times New Roman" w:cs="Times New Roman"/>
          <w:sz w:val="28"/>
          <w:szCs w:val="28"/>
          <w:lang w:val="uk-UA"/>
        </w:rPr>
      </w:pPr>
      <w:r w:rsidRPr="00FB0445">
        <w:rPr>
          <w:rFonts w:ascii="Times New Roman" w:eastAsiaTheme="minorEastAsia" w:hAnsi="Times New Roman" w:cs="Times New Roman"/>
          <w:sz w:val="24"/>
          <w:szCs w:val="24"/>
        </w:rPr>
        <w:t>Рис</w:t>
      </w:r>
      <w:r w:rsidR="00782C9A">
        <w:rPr>
          <w:rFonts w:ascii="Times New Roman" w:eastAsiaTheme="minorEastAsia" w:hAnsi="Times New Roman" w:cs="Times New Roman"/>
          <w:sz w:val="24"/>
          <w:szCs w:val="24"/>
        </w:rPr>
        <w:t>.</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uk-UA"/>
        </w:rPr>
        <w:t>14.</w:t>
      </w:r>
      <w:r w:rsidRPr="00FB0445">
        <w:rPr>
          <w:rFonts w:ascii="Times New Roman" w:eastAsiaTheme="minorEastAsia" w:hAnsi="Times New Roman" w:cs="Times New Roman"/>
          <w:sz w:val="24"/>
          <w:szCs w:val="24"/>
        </w:rPr>
        <w:t xml:space="preserve"> </w:t>
      </w:r>
      <w:r>
        <w:rPr>
          <w:rFonts w:ascii="Times New Roman" w:eastAsiaTheme="minorEastAsia" w:hAnsi="Times New Roman" w:cs="Times New Roman"/>
          <w:color w:val="000000"/>
          <w:sz w:val="24"/>
          <w:szCs w:val="24"/>
          <w:lang w:val="uk-UA"/>
        </w:rPr>
        <w:t>Крива перехідного процесу АСР.</w:t>
      </w:r>
    </w:p>
    <w:sectPr w:rsidR="003F58E6" w:rsidSect="000015EC">
      <w:pgSz w:w="11906" w:h="16838"/>
      <w:pgMar w:top="709" w:right="424" w:bottom="184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C4B" w:rsidRDefault="002A3C4B" w:rsidP="00E4643E">
      <w:pPr>
        <w:spacing w:after="0" w:line="240" w:lineRule="auto"/>
      </w:pPr>
      <w:r>
        <w:separator/>
      </w:r>
    </w:p>
  </w:endnote>
  <w:endnote w:type="continuationSeparator" w:id="0">
    <w:p w:rsidR="002A3C4B" w:rsidRDefault="002A3C4B" w:rsidP="00E4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Journal">
    <w:altName w:val="Times New Roman"/>
    <w:panose1 w:val="020B0604020202020204"/>
    <w:charset w:val="00"/>
    <w:family w:val="auto"/>
    <w:pitch w:val="variable"/>
    <w:sig w:usb0="00000003" w:usb1="00000000" w:usb2="00000000" w:usb3="00000000" w:csb0="00000001" w:csb1="00000000"/>
  </w:font>
  <w:font w:name="ISOCPEUR">
    <w:panose1 w:val="020B0604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6"/>
    </w:pPr>
    <w:r>
      <w:rPr>
        <w:noProof/>
        <w:lang w:val="uk-UA" w:eastAsia="uk-UA"/>
      </w:rPr>
      <mc:AlternateContent>
        <mc:Choice Requires="wps">
          <w:drawing>
            <wp:anchor distT="0" distB="0" distL="114300" distR="114300" simplePos="0" relativeHeight="251676672" behindDoc="0" locked="0" layoutInCell="1" allowOverlap="1" wp14:anchorId="70742A54" wp14:editId="3388CD8E">
              <wp:simplePos x="0" y="0"/>
              <wp:positionH relativeFrom="column">
                <wp:posOffset>5010785</wp:posOffset>
              </wp:positionH>
              <wp:positionV relativeFrom="paragraph">
                <wp:posOffset>-420370</wp:posOffset>
              </wp:positionV>
              <wp:extent cx="414020" cy="260985"/>
              <wp:effectExtent l="10160" t="8255" r="13970" b="6985"/>
              <wp:wrapNone/>
              <wp:docPr id="741"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60985"/>
                      </a:xfrm>
                      <a:prstGeom prst="rect">
                        <a:avLst/>
                      </a:prstGeom>
                      <a:solidFill>
                        <a:srgbClr val="FFFFFF"/>
                      </a:solidFill>
                      <a:ln w="9525">
                        <a:solidFill>
                          <a:schemeClr val="bg1">
                            <a:lumMod val="100000"/>
                            <a:lumOff val="0"/>
                          </a:schemeClr>
                        </a:solidFill>
                        <a:miter lim="800000"/>
                        <a:headEnd/>
                        <a:tailEnd/>
                      </a:ln>
                    </wps:spPr>
                    <wps:txb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2</w:t>
                          </w:r>
                          <w:r w:rsidRPr="0060667F">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076" style="position:absolute;margin-left:394.55pt;margin-top:-33.1pt;width:32.6pt;height:2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" strokecolor="white [3212]">
              <v:textbo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2</w:t>
                    </w:r>
                    <w:r w:rsidRPr="0060667F">
                      <w:rPr>
                        <w:rFonts w:ascii="Times New Roman" w:hAnsi="Times New Roman" w:cs="Times New Roman"/>
                        <w:sz w:val="20"/>
                        <w:szCs w:val="20"/>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6"/>
    </w:pPr>
    <w:r>
      <w:rPr>
        <w:noProof/>
        <w:lang w:val="uk-UA" w:eastAsia="uk-UA"/>
      </w:rPr>
      <mc:AlternateContent>
        <mc:Choice Requires="wps">
          <w:drawing>
            <wp:anchor distT="0" distB="0" distL="114300" distR="114300" simplePos="0" relativeHeight="251672575" behindDoc="0" locked="0" layoutInCell="1" allowOverlap="1" wp14:anchorId="71F35CC3" wp14:editId="203A8B6B">
              <wp:simplePos x="0" y="0"/>
              <wp:positionH relativeFrom="column">
                <wp:posOffset>5906770</wp:posOffset>
              </wp:positionH>
              <wp:positionV relativeFrom="paragraph">
                <wp:posOffset>37465</wp:posOffset>
              </wp:positionV>
              <wp:extent cx="436245" cy="236855"/>
              <wp:effectExtent l="10795" t="8890" r="10160" b="11430"/>
              <wp:wrapNone/>
              <wp:docPr id="720"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236855"/>
                      </a:xfrm>
                      <a:prstGeom prst="rect">
                        <a:avLst/>
                      </a:prstGeom>
                      <a:solidFill>
                        <a:srgbClr val="FFFFFF"/>
                      </a:solidFill>
                      <a:ln w="9525">
                        <a:solidFill>
                          <a:schemeClr val="bg1">
                            <a:lumMod val="100000"/>
                            <a:lumOff val="0"/>
                          </a:schemeClr>
                        </a:solidFill>
                        <a:miter lim="800000"/>
                        <a:headEnd/>
                        <a:tailEnd/>
                      </a:ln>
                    </wps:spPr>
                    <wps:txbx>
                      <w:txbxContent>
                        <w:p w:rsidR="00B7707C" w:rsidRPr="00C620A9" w:rsidRDefault="00B7707C">
                          <w:pPr>
                            <w:rPr>
                              <w:rFonts w:ascii="Times New Roman" w:hAnsi="Times New Roman" w:cs="Times New Roman"/>
                              <w:sz w:val="20"/>
                              <w:szCs w:val="20"/>
                            </w:rPr>
                          </w:pPr>
                          <w:r w:rsidRPr="00C620A9">
                            <w:rPr>
                              <w:rFonts w:ascii="Times New Roman" w:hAnsi="Times New Roman" w:cs="Times New Roman"/>
                              <w:sz w:val="20"/>
                              <w:szCs w:val="20"/>
                            </w:rPr>
                            <w:fldChar w:fldCharType="begin"/>
                          </w:r>
                          <w:r w:rsidRPr="00C620A9">
                            <w:rPr>
                              <w:rFonts w:ascii="Times New Roman" w:hAnsi="Times New Roman" w:cs="Times New Roman"/>
                              <w:sz w:val="20"/>
                              <w:szCs w:val="20"/>
                            </w:rPr>
                            <w:instrText>PAGE   \* MERGEFORMAT</w:instrText>
                          </w:r>
                          <w:r w:rsidRPr="00C620A9">
                            <w:rPr>
                              <w:rFonts w:ascii="Times New Roman" w:hAnsi="Times New Roman" w:cs="Times New Roman"/>
                              <w:sz w:val="20"/>
                              <w:szCs w:val="20"/>
                            </w:rPr>
                            <w:fldChar w:fldCharType="separate"/>
                          </w:r>
                          <w:r w:rsidR="005E2ADF">
                            <w:rPr>
                              <w:rFonts w:ascii="Times New Roman" w:hAnsi="Times New Roman" w:cs="Times New Roman"/>
                              <w:noProof/>
                              <w:sz w:val="20"/>
                              <w:szCs w:val="20"/>
                            </w:rPr>
                            <w:t>9</w:t>
                          </w:r>
                          <w:r w:rsidRPr="00C620A9">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097" style="position:absolute;margin-left:465.1pt;margin-top:2.95pt;width:34.35pt;height:18.6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" strokecolor="white [3212]">
              <v:textbox>
                <w:txbxContent>
                  <w:p w:rsidR="00B7707C" w:rsidRPr="00C620A9" w:rsidRDefault="00B7707C">
                    <w:pPr>
                      <w:rPr>
                        <w:rFonts w:ascii="Times New Roman" w:hAnsi="Times New Roman" w:cs="Times New Roman"/>
                        <w:sz w:val="20"/>
                        <w:szCs w:val="20"/>
                      </w:rPr>
                    </w:pPr>
                    <w:r w:rsidRPr="00C620A9">
                      <w:rPr>
                        <w:rFonts w:ascii="Times New Roman" w:hAnsi="Times New Roman" w:cs="Times New Roman"/>
                        <w:sz w:val="20"/>
                        <w:szCs w:val="20"/>
                      </w:rPr>
                      <w:fldChar w:fldCharType="begin"/>
                    </w:r>
                    <w:r w:rsidRPr="00C620A9">
                      <w:rPr>
                        <w:rFonts w:ascii="Times New Roman" w:hAnsi="Times New Roman" w:cs="Times New Roman"/>
                        <w:sz w:val="20"/>
                        <w:szCs w:val="20"/>
                      </w:rPr>
                      <w:instrText>PAGE   \* MERGEFORMAT</w:instrText>
                    </w:r>
                    <w:r w:rsidRPr="00C620A9">
                      <w:rPr>
                        <w:rFonts w:ascii="Times New Roman" w:hAnsi="Times New Roman" w:cs="Times New Roman"/>
                        <w:sz w:val="20"/>
                        <w:szCs w:val="20"/>
                      </w:rPr>
                      <w:fldChar w:fldCharType="separate"/>
                    </w:r>
                    <w:r w:rsidR="005E2ADF">
                      <w:rPr>
                        <w:rFonts w:ascii="Times New Roman" w:hAnsi="Times New Roman" w:cs="Times New Roman"/>
                        <w:noProof/>
                        <w:sz w:val="20"/>
                        <w:szCs w:val="20"/>
                      </w:rPr>
                      <w:t>9</w:t>
                    </w:r>
                    <w:r w:rsidRPr="00C620A9">
                      <w:rPr>
                        <w:rFonts w:ascii="Times New Roman" w:hAnsi="Times New Roman" w:cs="Times New Roman"/>
                        <w:sz w:val="20"/>
                        <w:szCs w:val="20"/>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6"/>
    </w:pPr>
    <w:r>
      <w:rPr>
        <w:noProof/>
        <w:lang w:val="uk-UA" w:eastAsia="uk-UA"/>
      </w:rPr>
      <mc:AlternateContent>
        <mc:Choice Requires="wps">
          <w:drawing>
            <wp:anchor distT="0" distB="0" distL="114300" distR="114300" simplePos="0" relativeHeight="251660287" behindDoc="0" locked="0" layoutInCell="1" allowOverlap="1">
              <wp:simplePos x="0" y="0"/>
              <wp:positionH relativeFrom="column">
                <wp:posOffset>5010785</wp:posOffset>
              </wp:positionH>
              <wp:positionV relativeFrom="paragraph">
                <wp:posOffset>-420370</wp:posOffset>
              </wp:positionV>
              <wp:extent cx="414020" cy="260985"/>
              <wp:effectExtent l="10160" t="8255" r="13970" b="6985"/>
              <wp:wrapNone/>
              <wp:docPr id="519" name="Rectangl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60985"/>
                      </a:xfrm>
                      <a:prstGeom prst="rect">
                        <a:avLst/>
                      </a:prstGeom>
                      <a:solidFill>
                        <a:srgbClr val="FFFFFF"/>
                      </a:solidFill>
                      <a:ln w="9525">
                        <a:solidFill>
                          <a:schemeClr val="bg1">
                            <a:lumMod val="100000"/>
                            <a:lumOff val="0"/>
                          </a:schemeClr>
                        </a:solidFill>
                        <a:miter lim="800000"/>
                        <a:headEnd/>
                        <a:tailEnd/>
                      </a:ln>
                    </wps:spPr>
                    <wps:txb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10</w:t>
                          </w:r>
                          <w:r w:rsidRPr="0060667F">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9" o:spid="_x0000_s1368" style="position:absolute;margin-left:394.55pt;margin-top:-33.1pt;width:32.6pt;height:20.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" strokecolor="white [3212]">
              <v:textbo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10</w:t>
                    </w:r>
                    <w:r w:rsidRPr="0060667F">
                      <w:rPr>
                        <w:rFonts w:ascii="Times New Roman" w:hAnsi="Times New Roman" w:cs="Times New Roman"/>
                        <w:sz w:val="20"/>
                        <w:szCs w:val="20"/>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6"/>
    </w:pPr>
    <w:r>
      <w:rPr>
        <w:noProof/>
        <w:lang w:val="uk-UA" w:eastAsia="uk-UA"/>
      </w:rPr>
      <mc:AlternateContent>
        <mc:Choice Requires="wps">
          <w:drawing>
            <wp:anchor distT="0" distB="0" distL="114300" distR="114300" simplePos="0" relativeHeight="251681792" behindDoc="0" locked="0" layoutInCell="1" allowOverlap="1">
              <wp:simplePos x="0" y="0"/>
              <wp:positionH relativeFrom="column">
                <wp:posOffset>4972685</wp:posOffset>
              </wp:positionH>
              <wp:positionV relativeFrom="paragraph">
                <wp:posOffset>-420370</wp:posOffset>
              </wp:positionV>
              <wp:extent cx="414020" cy="260985"/>
              <wp:effectExtent l="10160" t="8255" r="13970" b="6985"/>
              <wp:wrapNone/>
              <wp:docPr id="418"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60985"/>
                      </a:xfrm>
                      <a:prstGeom prst="rect">
                        <a:avLst/>
                      </a:prstGeom>
                      <a:solidFill>
                        <a:srgbClr val="FFFFFF"/>
                      </a:solidFill>
                      <a:ln w="9525">
                        <a:solidFill>
                          <a:schemeClr val="bg1">
                            <a:lumMod val="100000"/>
                            <a:lumOff val="0"/>
                          </a:schemeClr>
                        </a:solidFill>
                        <a:miter lim="800000"/>
                        <a:headEnd/>
                        <a:tailEnd/>
                      </a:ln>
                    </wps:spPr>
                    <wps:txb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101</w:t>
                          </w:r>
                          <w:r w:rsidRPr="0060667F">
                            <w:rPr>
                              <w:rFonts w:ascii="Times New Roman" w:hAnsi="Times New Roman" w:cs="Times New Roman"/>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469" style="position:absolute;margin-left:391.55pt;margin-top:-33.1pt;width:32.6pt;height:2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" strokecolor="white [3212]">
              <v:textbox>
                <w:txbxContent>
                  <w:p w:rsidR="00B7707C" w:rsidRPr="0060667F" w:rsidRDefault="00B7707C">
                    <w:pPr>
                      <w:rPr>
                        <w:rFonts w:ascii="Times New Roman" w:hAnsi="Times New Roman" w:cs="Times New Roman"/>
                        <w:sz w:val="20"/>
                        <w:szCs w:val="20"/>
                      </w:rPr>
                    </w:pPr>
                    <w:r w:rsidRPr="0060667F">
                      <w:rPr>
                        <w:rFonts w:ascii="Times New Roman" w:hAnsi="Times New Roman" w:cs="Times New Roman"/>
                        <w:sz w:val="20"/>
                        <w:szCs w:val="20"/>
                      </w:rPr>
                      <w:fldChar w:fldCharType="begin"/>
                    </w:r>
                    <w:r w:rsidRPr="0060667F">
                      <w:rPr>
                        <w:rFonts w:ascii="Times New Roman" w:hAnsi="Times New Roman" w:cs="Times New Roman"/>
                        <w:sz w:val="20"/>
                        <w:szCs w:val="20"/>
                      </w:rPr>
                      <w:instrText>PAGE   \* MERGEFORMAT</w:instrText>
                    </w:r>
                    <w:r w:rsidRPr="0060667F">
                      <w:rPr>
                        <w:rFonts w:ascii="Times New Roman" w:hAnsi="Times New Roman" w:cs="Times New Roman"/>
                        <w:sz w:val="20"/>
                        <w:szCs w:val="20"/>
                      </w:rPr>
                      <w:fldChar w:fldCharType="separate"/>
                    </w:r>
                    <w:r w:rsidR="005E2ADF">
                      <w:rPr>
                        <w:rFonts w:ascii="Times New Roman" w:hAnsi="Times New Roman" w:cs="Times New Roman"/>
                        <w:noProof/>
                        <w:sz w:val="20"/>
                        <w:szCs w:val="20"/>
                      </w:rPr>
                      <w:t>101</w:t>
                    </w:r>
                    <w:r w:rsidRPr="0060667F">
                      <w:rPr>
                        <w:rFonts w:ascii="Times New Roman" w:hAnsi="Times New Roman" w:cs="Times New Roman"/>
                        <w:sz w:val="20"/>
                        <w:szCs w:val="20"/>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C4B" w:rsidRDefault="002A3C4B" w:rsidP="00E4643E">
      <w:pPr>
        <w:spacing w:after="0" w:line="240" w:lineRule="auto"/>
      </w:pPr>
      <w:r>
        <w:separator/>
      </w:r>
    </w:p>
  </w:footnote>
  <w:footnote w:type="continuationSeparator" w:id="0">
    <w:p w:rsidR="002A3C4B" w:rsidRDefault="002A3C4B" w:rsidP="00E46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78720" behindDoc="0" locked="0" layoutInCell="1" allowOverlap="1" wp14:anchorId="3DD09912" wp14:editId="068D2940">
              <wp:simplePos x="0" y="0"/>
              <wp:positionH relativeFrom="page">
                <wp:posOffset>744220</wp:posOffset>
              </wp:positionH>
              <wp:positionV relativeFrom="page">
                <wp:posOffset>208915</wp:posOffset>
              </wp:positionV>
              <wp:extent cx="6588760" cy="10189210"/>
              <wp:effectExtent l="20320" t="18415" r="20320" b="12700"/>
              <wp:wrapNone/>
              <wp:docPr id="74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125" cy="10188575"/>
                        <a:chOff x="1194" y="335"/>
                        <a:chExt cx="10375" cy="16045"/>
                      </a:xfrm>
                    </wpg:grpSpPr>
                    <wps:wsp>
                      <wps:cNvPr id="743"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744"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5"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6"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7"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8"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9"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0"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1"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2"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3" name="Text Box 34"/>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754" name="Text Box 35"/>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55" name="Text Box 36"/>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56" name="Text Box 37"/>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757" name="Text Box 38"/>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758" name="Text Box 39"/>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59" name="Text Box 40"/>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760" name="Text Box 41"/>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761"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2"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3"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4"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5"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766" name="Group 126"/>
                      <wpg:cNvGrpSpPr>
                        <a:grpSpLocks/>
                      </wpg:cNvGrpSpPr>
                      <wpg:grpSpPr bwMode="auto">
                        <a:xfrm>
                          <a:off x="1213" y="14990"/>
                          <a:ext cx="2490" cy="248"/>
                          <a:chOff x="1213" y="14990"/>
                          <a:chExt cx="2490" cy="248"/>
                        </a:xfrm>
                      </wpg:grpSpPr>
                      <wps:wsp>
                        <wps:cNvPr id="767" name="Text Box 48"/>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768" name="Text Box 49"/>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769" name="Group 129"/>
                      <wpg:cNvGrpSpPr>
                        <a:grpSpLocks/>
                      </wpg:cNvGrpSpPr>
                      <wpg:grpSpPr bwMode="auto">
                        <a:xfrm>
                          <a:off x="1213" y="15268"/>
                          <a:ext cx="2490" cy="247"/>
                          <a:chOff x="1213" y="15268"/>
                          <a:chExt cx="2490" cy="247"/>
                        </a:xfrm>
                      </wpg:grpSpPr>
                      <wps:wsp>
                        <wps:cNvPr id="770" name="Text Box 51"/>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71" name="Text Box 52"/>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772" name="Group 132"/>
                      <wpg:cNvGrpSpPr>
                        <a:grpSpLocks/>
                      </wpg:cNvGrpSpPr>
                      <wpg:grpSpPr bwMode="auto">
                        <a:xfrm>
                          <a:off x="1213" y="15553"/>
                          <a:ext cx="2490" cy="247"/>
                          <a:chOff x="1213" y="15553"/>
                          <a:chExt cx="2490" cy="247"/>
                        </a:xfrm>
                      </wpg:grpSpPr>
                      <wps:wsp>
                        <wps:cNvPr id="773" name="Text Box 54"/>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774" name="Text Box 55"/>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775" name="Group 135"/>
                      <wpg:cNvGrpSpPr>
                        <a:grpSpLocks/>
                      </wpg:cNvGrpSpPr>
                      <wpg:grpSpPr bwMode="auto">
                        <a:xfrm>
                          <a:off x="1213" y="15830"/>
                          <a:ext cx="2490" cy="248"/>
                          <a:chOff x="1213" y="15830"/>
                          <a:chExt cx="2490" cy="248"/>
                        </a:xfrm>
                      </wpg:grpSpPr>
                      <wps:wsp>
                        <wps:cNvPr id="776" name="Text Box 57"/>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777" name="Text Box 58"/>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778" name="Group 138"/>
                      <wpg:cNvGrpSpPr>
                        <a:grpSpLocks/>
                      </wpg:cNvGrpSpPr>
                      <wpg:grpSpPr bwMode="auto">
                        <a:xfrm>
                          <a:off x="1213" y="16107"/>
                          <a:ext cx="2490" cy="247"/>
                          <a:chOff x="1213" y="16107"/>
                          <a:chExt cx="2490" cy="247"/>
                        </a:xfrm>
                      </wpg:grpSpPr>
                      <wps:wsp>
                        <wps:cNvPr id="779" name="Text Box 60"/>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80" name="Text Box 61"/>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781"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2" name="Text Box 63"/>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ЗАВДАННЯ НА ДИПЛОМНЕ</w:t>
                            </w:r>
                          </w:p>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 xml:space="preserve"> ПРОЕКТУВАННЯ</w:t>
                            </w: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783"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4"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5"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6" name="Text Box 67"/>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787" name="Text Box 68"/>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788" name="Text Box 69"/>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789"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90"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91" name="Text Box 72"/>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58.6pt;margin-top:16.45pt;width:518.8pt;height:802.3pt;z-index:251678720;mso-wrap-distance-left:0;mso-wrap-distance-right:0;mso-position-horizontal-relative:page;mso-position-vertical-relative:page" coordorigin="1194,335" coordsize="10375,1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">
              <v:rect id="Rectangle 103" o:spid="_x0000_s1027"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CDVMYA&#10;AADcAAAADwAAAGRycy9kb3ducmV2LnhtbESPQUvDQBSE74L/YXmCN7OplUbSbIsWBImHapVCb6/Z&#10;12xw923Irm38926h4HGYmW+Yajk6K440hM6zgkmWgyBuvO64VfD1+XL3CCJEZI3WMyn4pQDLxfVV&#10;haX2J/6g4ya2IkE4lKjAxNiXUobGkMOQ+Z44eQc/OIxJDq3UA54S3Fl5n+cz6bDjtGCwp5Wh5nvz&#10;4xTYdayL2k7ftvt3X/TOPO/qlVHq9mZ8moOINMb/8KX9qhUUD1M4n0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CDVMYAAADcAAAADwAAAAAAAAAAAAAAAACYAgAAZHJz&#10;L2Rvd25yZXYueG1sUEsFBgAAAAAEAAQA9QAAAIsDAAAAAA==&#10;" filled="f" strokeweight=".71mm">
                <v:stroke endcap="square"/>
              </v:rect>
              <v:line id="Line 104" o:spid="_x0000_s1028"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wQX8UAAADcAAAADwAAAGRycy9kb3ducmV2LnhtbESPwWrDMBBE74X+g9hCb42c4LTBiRJK&#10;S6GXHOIEcl2srSVsrYyl2G6/PgoEehxm5g2z2U2uFQP1wXpWMJ9lIIgrry3XCk7Hr5cViBCRNbae&#10;ScEvBdhtHx82WGg/8oGGMtYiQTgUqMDE2BVShsqQwzDzHXHyfnzvMCbZ11L3OCa4a+Uiy16lQ8tp&#10;wWBHH4aqprw4BePRnz+lrZv9YJYrW+an81/WKPX8NL2vQUSa4n/43v7WCt7yHG5n0hG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wQX8UAAADcAAAADwAAAAAAAAAA&#10;AAAAAAChAgAAZHJzL2Rvd25yZXYueG1sUEsFBgAAAAAEAAQA+QAAAJMDAAAAAA==&#10;" strokeweight=".71mm">
                <v:stroke joinstyle="miter" endcap="square"/>
              </v:line>
              <v:line id="Line 105" o:spid="_x0000_s1029"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C1xMQAAADcAAAADwAAAGRycy9kb3ducmV2LnhtbESPQWvCQBSE74X+h+UJvdWNRaukrlJa&#10;Cl48GAWvj+xrdkn2bchuk+ivdwWhx2FmvmHW29E1oqcuWM8KZtMMBHHpteVKwen487oCESKyxsYz&#10;KbhQgO3m+WmNufYDH6gvYiUShEOOCkyMbS5lKA05DFPfEifv13cOY5JdJXWHQ4K7Rr5l2bt0aDkt&#10;GGzpy1BZF39OwXD0529pq3rfm8XKFvPT+ZrVSr1Mxs8PEJHG+B9+tHdawXK+gPuZdATk5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gLXExAAAANwAAAAPAAAAAAAAAAAA&#10;AAAAAKECAABkcnMvZG93bnJldi54bWxQSwUGAAAAAAQABAD5AAAAkgMAAAAA&#10;" strokeweight=".71mm">
                <v:stroke joinstyle="miter" endcap="square"/>
              </v:line>
              <v:line id="Line 106" o:spid="_x0000_s1030"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Irs8QAAADcAAAADwAAAGRycy9kb3ducmV2LnhtbESPzWrDMBCE74W+g9hAb42ckj/cKKG0&#10;FHrJIU4g18XaWsLWyliq7eTpq0Agx2FmvmE2u9E1oqcuWM8KZtMMBHHpteVKwen4/boGESKyxsYz&#10;KbhQgN32+WmDufYDH6gvYiUShEOOCkyMbS5lKA05DFPfEifv13cOY5JdJXWHQ4K7Rr5l2VI6tJwW&#10;DLb0aaisiz+nYDj685e0Vb3vzWJti/npfM1qpV4m48c7iEhjfITv7R+tYDVfwu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iuzxAAAANwAAAAPAAAAAAAAAAAA&#10;AAAAAKECAABkcnMvZG93bnJldi54bWxQSwUGAAAAAAQABAD5AAAAkgMAAAAA&#10;" strokeweight=".71mm">
                <v:stroke joinstyle="miter" endcap="square"/>
              </v:line>
              <v:line id="Line 107" o:spid="_x0000_s1031"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6OKMQAAADcAAAADwAAAGRycy9kb3ducmV2LnhtbESPQWvCQBSE7wX/w/IEb3VT0Sqpq5SW&#10;Qi89GAWvj+wzuyT7NmTXJPbXdwWhx2FmvmG2+9E1oqcuWM8KXuYZCOLSa8uVgtPx63kDIkRkjY1n&#10;UnCjAPvd5GmLufYDH6gvYiUShEOOCkyMbS5lKA05DHPfEifv4juHMcmukrrDIcFdIxdZ9iodWk4L&#10;Blv6MFTWxdUpGI7+/CltVf/0ZrWxxfJ0/s1qpWbT8f0NRKQx/ocf7W+tYL1cw/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Ho4oxAAAANwAAAAPAAAAAAAAAAAA&#10;AAAAAKECAABkcnMvZG93bnJldi54bWxQSwUGAAAAAAQABAD5AAAAkgMAAAAA&#10;" strokeweight=".71mm">
                <v:stroke joinstyle="miter" endcap="square"/>
              </v:line>
              <v:line id="Line 108" o:spid="_x0000_s1032"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aWsEAAADcAAAADwAAAGRycy9kb3ducmV2LnhtbERPTWvCMBi+D/YfwjvwNtOJX1SjDIew&#10;iwer4PWleW1Cmzelydpuv345CB4fnu/tfnSN6KkL1rOCj2kGgrj02nKl4Ho5vq9BhIissfFMCn4p&#10;wH73+rLFXPuBz9QXsRIphEOOCkyMbS5lKA05DFPfEifu7juHMcGukrrDIYW7Rs6ybCkdWk4NBls6&#10;GCrr4scpGC7+9iVtVZ96s1jbYn69/WW1UpO38XMDItIYn+KH+1srWM3T2nQmHQ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gRpawQAAANwAAAAPAAAAAAAAAAAAAAAA&#10;AKECAABkcnMvZG93bnJldi54bWxQSwUGAAAAAAQABAD5AAAAjwMAAAAA&#10;" strokeweight=".71mm">
                <v:stroke joinstyle="miter" endcap="square"/>
              </v:line>
              <v:line id="Line 109" o:spid="_x0000_s1033"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2/wcUAAADcAAAADwAAAGRycy9kb3ducmV2LnhtbESPQWvCQBSE7wX/w/KE3urGotVGVymW&#10;gpceGgWvj+xrdkn2bciuSdpf3y0IHoeZ+YbZ7kfXiJ66YD0rmM8yEMSl15YrBefTx9MaRIjIGhvP&#10;pOCHAux3k4ct5toP/EV9ESuRIBxyVGBibHMpQ2nIYZj5ljh5375zGJPsKqk7HBLcNfI5y16kQ8tp&#10;wWBLB0NlXVydguHkL+/SVvVnb5ZrWyzOl9+sVupxOr5tQEQa4z18ax+1gtXiFf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2/wcUAAADcAAAADwAAAAAAAAAA&#10;AAAAAAChAgAAZHJzL2Rvd25yZXYueG1sUEsFBgAAAAAEAAQA+QAAAJMDAAAAAA==&#10;" strokeweight=".71mm">
                <v:stroke joinstyle="miter" endcap="square"/>
              </v:line>
              <v:line id="Line 110" o:spid="_x0000_s1034"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6AgcEAAADcAAAADwAAAGRycy9kb3ducmV2LnhtbERPTWvCMBi+D/YfwjvwNtMNv6hGGRuC&#10;Fw9WwetL89qENm9Kk7XVX28Ogx0fnu/NbnSN6KkL1rOCj2kGgrj02nKl4HLev69AhIissfFMCu4U&#10;YLd9fdlgrv3AJ+qLWIkUwiFHBSbGNpcylIYchqlviRN3853DmGBXSd3hkMJdIz+zbCEdWk4NBlv6&#10;NlTWxa9TMJz99Ufaqj72Zr6yxexyfWS1UpO38WsNItIY/8V/7oNWsJyn+elMOg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LoCBwQAAANwAAAAPAAAAAAAAAAAAAAAA&#10;AKECAABkcnMvZG93bnJldi54bWxQSwUGAAAAAAQABAD5AAAAjwMAAAAA&#10;" strokeweight=".71mm">
                <v:stroke joinstyle="miter" endcap="square"/>
              </v:line>
              <v:line id="Line 111" o:spid="_x0000_s1035"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mS8YAAADcAAAADwAAAGRycy9kb3ducmV2LnhtbESPT2sCMRTE74V+h/AKXkSza7HKahQR&#10;lOrF+oeeXzfP3W03L0sSdf32TUHocZiZ3zDTeWtqcSXnK8sK0n4Cgji3uuJCwem46o1B+ICssbZM&#10;Cu7kYT57fppipu2N93Q9hEJECPsMFZQhNJmUPi/JoO/bhjh6Z+sMhihdIbXDW4SbWg6S5E0arDgu&#10;lNjQsqT853AxCtrNx8B1d57T1SKst69d/Pz+2irVeWkXExCB2vAffrTftYLRMI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5kvGAAAA3AAAAA8AAAAAAAAA&#10;AAAAAAAAoQIAAGRycy9kb3ducmV2LnhtbFBLBQYAAAAABAAEAPkAAACUAwAAAAA=&#10;" strokeweight=".35mm">
                <v:stroke joinstyle="miter" endcap="square"/>
              </v:line>
              <v:line id="Line 112" o:spid="_x0000_s1036"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14PMUAAADcAAAADwAAAGRycy9kb3ducmV2LnhtbESPQWvCQBSE74X+h+UVvEjdGLGW6Coi&#10;KOrFmpaeX7PPJG32bdhdNf77bkHocZiZb5jZojONuJDztWUFw0ECgriwuuZSwcf7+vkVhA/IGhvL&#10;pOBGHhbzx4cZZtpe+UiXPJQiQthnqKAKoc2k9EVFBv3AtsTRO1lnMETpSqkdXiPcNDJNkhdpsOa4&#10;UGFLq4qKn/xsFHS7t9T1D56H62XY7Ed9/Pz+2ivVe+qWUxCBuvAfvre3WsFknM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14PMUAAADcAAAADwAAAAAAAAAA&#10;AAAAAAChAgAAZHJzL2Rvd25yZXYueG1sUEsFBgAAAAAEAAQA+QAAAJMDAAAAAA==&#10;" strokeweight=".35mm">
                <v:stroke joinstyle="miter" endcap="square"/>
              </v:line>
              <v:shapetype id="_x0000_t202" coordsize="21600,21600" o:spt="202" path="m,l,21600r21600,l21600,xe">
                <v:stroke joinstyle="miter"/>
                <v:path gradientshapeok="t" o:connecttype="rect"/>
              </v:shapetype>
              <v:shape id="Text Box 34" o:spid="_x0000_s1037"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3NS8UA&#10;AADcAAAADwAAAGRycy9kb3ducmV2LnhtbESPT2vCQBTE74V+h+UJ3sxGW7WkrlJrBemtmou3R/Y1&#10;Cc2+Ddk1f/z0riD0OMzMb5jVpjeVaKlxpWUF0ygGQZxZXXKuID3tJ28gnEfWWFkmBQM52Kyfn1aY&#10;aNvxD7VHn4sAYZeggsL7OpHSZQUZdJGtiYP3axuDPsgml7rBLsBNJWdxvJAGSw4LBdb0WVD2d7wY&#10;BeZ7mPHrsN3lbYpddz1/LZY6Vmo86j/eQXjq/X/40T5oBcv5C9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c1L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35" o:spid="_x0000_s1038"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VP8QA&#10;AADcAAAADwAAAGRycy9kb3ducmV2LnhtbESPSYvCQBSE7wP+h+YJcxs7ihvRVlxmQObmcvH2SD+T&#10;YPp1SLdZ5tfbwoDHoqq+opbr1hSipsrllhUMBxEI4sTqnFMFl/PP1xyE88gaC8ukoCMH61XvY4mx&#10;tg0fqT75VAQIuxgVZN6XsZQuycigG9iSOHg3Wxn0QVap1BU2AW4KOYqiqTSYc1jIsKRdRsn99DAK&#10;zG834nG33af1BZvm7/o9nelIqc9+u1mA8NT6d/i/fdAKZpMxvM6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kV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36" o:spid="_x0000_s1039"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jwpMUA&#10;AADcAAAADwAAAGRycy9kb3ducmV2LnhtbESPS2vDMBCE74H+B7GF3BK5IbGDayX0FQi9JfGlt8Xa&#10;2qbWyliqH/31UaCQ4zAz3zDZfjSN6KlztWUFT8sIBHFhdc2lgvxyWGxBOI+ssbFMCiZysN89zDJM&#10;tR34RP3ZlyJA2KWooPK+TaV0RUUG3dK2xMH7tp1BH2RXSt3hEOCmkasoiqXBmsNChS29VVT8nH+N&#10;AvM5rXg9vb6XfY7D8Pf1ESc6Umr+OL48g/A0+nv4v33UCpLNBm5nwh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PCk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37" o:spid="_x0000_s1040"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08UA&#10;AADcAAAADwAAAGRycy9kb3ducmV2LnhtbESPS2vDMBCE74X+B7GF3Bq5IXWKYzm0eUDoLY9Lb4u1&#10;sU2tlbEUP/Lrq0Ahx2FmvmHS1WBq0VHrKssK3qYRCOLc6ooLBefT7vUDhPPIGmvLpGAkB6vs+SnF&#10;RNueD9QdfSEChF2CCkrvm0RKl5dk0E1tQxy8i20N+iDbQuoW+wA3tZxFUSwNVhwWSmxoXVL+e7wa&#10;BeZ7nPF8/NoU3Rn7/vazjRc6UmryMnwuQXga/CP8395rBYv3G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um7T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38" o:spid="_x0000_s1041"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LSMUA&#10;AADcAAAADwAAAGRycy9kb3ducmV2LnhtbESPS2vDMBCE74X+B7GF3Bq5IY2LYzm0eUDoLY9Lb4u1&#10;sU2tlbEUP/Lrq0Ahx2FmvmHS1WBq0VHrKssK3qYRCOLc6ooLBefT7vUDhPPIGmvLpGAkB6vs+SnF&#10;RNueD9QdfSEChF2CCkrvm0RKl5dk0E1tQxy8i20N+iDbQuoW+wA3tZxF0UIarDgslNjQuqT893g1&#10;Csz3OOP5+LUpujP2/e1nu4h1pNTkZfhcgvA0+Ef4v73XCuL3G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stI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39" o:spid="_x0000_s1042"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lfOsIA&#10;AADcAAAADwAAAGRycy9kb3ducmV2LnhtbERPu2rDMBTdC/kHcQPZarmmtYsTJSRtAiVb3SzdLtaN&#10;bWpdGUv1I19fDYWMh/Pe7CbTioF611hW8BTFIIhLqxuuFFy+To+vIJxH1thaJgUzOdhtFw8bzLUd&#10;+ZOGwlcihLDLUUHtfZdL6cqaDLrIdsSBu9reoA+wr6TucQzhppVJHKfSYMOhocaO3moqf4pfo8Cc&#10;54Sf58N7NVxwHG/fxzTTsVKr5bRfg/A0+bv43/2hFWQvYW04E4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aV86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40" o:spid="_x0000_s1043"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5v8UA&#10;AADcAAAADwAAAGRycy9kb3ducmV2LnhtbESPT0sDMRTE74LfITzBi7RZLfbPtmlZBLE3sUp7fWxe&#10;N0uTlzWJ3e23bwTB4zAzv2FWm8FZcaYQW88KHscFCOLa65YbBV+fr6M5iJiQNVrPpOBCETbr25sV&#10;ltr3/EHnXWpEhnAsUYFJqSuljLUhh3HsO+LsHX1wmLIMjdQB+wx3Vj4VxVQ6bDkvGOzoxVB92v04&#10;BYuDDZOH6XufTm/f1vT76lANjVL3d0O1BJFoSP/hv/ZWK5g9L+D3TD4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fm/xQAAANwAAAAPAAAAAAAAAAAAAAAAAJgCAABkcnMv&#10;ZG93bnJldi54bWxQSwUGAAAAAAQABAD1AAAAigMAAAAA&#10;" filled="f" stroked="f" strokecolor="#3465a4">
                <v:stroke joinstyle="round"/>
              </v:shape>
              <v:shape id="Text Box 41" o:spid="_x0000_s1044"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OZgcAA&#10;AADcAAAADwAAAGRycy9kb3ducmV2LnhtbERPy4rCMBTdC/5DuII7TRWp0jHKOCqIOx8bd5fmTlum&#10;uSlNpg+/3iwEl4fzXm87U4qGaldYVjCbRiCIU6sLzhTcb8fJCoTzyBpLy6SgJwfbzXCwxkTbli/U&#10;XH0mQgi7BBXk3leJlC7NyaCb2oo4cL+2NugDrDOpa2xDuCnlPIpiabDg0JBjRT85pX/Xf6PAnPs5&#10;L/rdPmvu2LbPxyFe6kip8aj7/gLhqfMf8dt90gqWcZgfzo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3OZgcAAAADcAAAADwAAAAAAAAAAAAAAAACYAgAAZHJzL2Rvd25y&#10;ZXYueG1sUEsFBgAAAAAEAAQA9QAAAIU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045"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7vp8QAAADcAAAADwAAAGRycy9kb3ducmV2LnhtbESPQWvCQBSE74L/YXmCN91YrErqKqWl&#10;0EsPRsHrI/uaXZJ9G7LbJO2v7wqCx2FmvmH2x9E1oqcuWM8KVssMBHHpteVKweX8sdiBCBFZY+OZ&#10;FPxSgONhOtljrv3AJ+qLWIkE4ZCjAhNjm0sZSkMOw9K3xMn79p3DmGRXSd3hkOCukU9ZtpEOLacF&#10;gy29GSrr4scpGM7++i5tVX/15nlni/Xl+pfVSs1n4+sLiEhjfITv7U+tYLtZwe1MOgLy8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Du+nxAAAANwAAAAPAAAAAAAAAAAA&#10;AAAAAKECAABkcnMvZG93bnJldi54bWxQSwUGAAAAAAQABAD5AAAAkgMAAAAA&#10;" strokeweight=".71mm">
                <v:stroke joinstyle="miter" endcap="square"/>
              </v:line>
              <v:line id="Line 122" o:spid="_x0000_s1046"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xx0MQAAADcAAAADwAAAGRycy9kb3ducmV2LnhtbESPzWrDMBCE74W+g9hAbo2ckD/cKKG0&#10;FHrJIU4g18XaWsLWyliq7fbpq0Agx2FmvmF2h9E1oqcuWM8K5rMMBHHpteVKweX8+bIFESKyxsYz&#10;KfilAIf989MOc+0HPlFfxEokCIccFZgY21zKUBpyGGa+JU7et+8cxiS7SuoOhwR3jVxk2Vo6tJwW&#10;DLb0bqisix+nYDj764e0VX3szWpri+Xl+pfVSk0n49sriEhjfITv7S+tYLNewO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3HHQxAAAANwAAAAPAAAAAAAAAAAA&#10;AAAAAKECAABkcnMvZG93bnJldi54bWxQSwUGAAAAAAQABAD5AAAAkgMAAAAA&#10;" strokeweight=".71mm">
                <v:stroke joinstyle="miter" endcap="square"/>
              </v:line>
              <v:line id="Line 123" o:spid="_x0000_s1047"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0XGsUAAADcAAAADwAAAGRycy9kb3ducmV2LnhtbESPQWvCQBSE74X+h+UVehHdqGAlZiMi&#10;WKyXaiqen9nXJDX7Nuyumv77bqHQ4zAz3zDZsjetuJHzjWUF41ECgri0uuFKwfFjM5yD8AFZY2uZ&#10;FHyTh2X++JBhqu2dD3QrQiUihH2KCuoQulRKX9Zk0I9sRxy9T+sMhihdJbXDe4SbVk6SZCYNNhwX&#10;auxoXVN5Ka5GQf+2n7jBu+fxZhVed9MBnr7OO6Wen/rVAkSgPvyH/9pbreBlNoXfM/EI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0XGsUAAADcAAAADwAAAAAAAAAA&#10;AAAAAAChAgAAZHJzL2Rvd25yZXYueG1sUEsFBgAAAAAEAAQA+QAAAJMDAAAAAA==&#10;" strokeweight=".35mm">
                <v:stroke joinstyle="miter" endcap="square"/>
              </v:line>
              <v:line id="Line 124" o:spid="_x0000_s1048"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PbsUAAADcAAAADwAAAGRycy9kb3ducmV2LnhtbESPQWsCMRSE70L/Q3iCF9GsVlS2RhFB&#10;ab3Yqnh+3Tx3t25eliTV9d83QsHjMDPfMLNFYypxJedLywoG/QQEcWZ1ybmC42Hdm4LwAVljZZkU&#10;3MnDYv7SmmGq7Y2/6LoPuYgQ9ikqKEKoUyl9VpBB37c1cfTO1hkMUbpcaoe3CDeVHCbJWBosOS4U&#10;WNOqoOyy/zUKmo/PoevuPA/Wy7DZvnbx9PO9VarTbpZvIAI14Rn+b79rBZPxCB5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PbsUAAADcAAAADwAAAAAAAAAA&#10;AAAAAAChAgAAZHJzL2Rvd25yZXYueG1sUEsFBgAAAAAEAAQA+QAAAJMDAAAAAA==&#10;" strokeweight=".35mm">
                <v:stroke joinstyle="miter" endcap="square"/>
              </v:line>
              <v:line id="Line 125" o:spid="_x0000_s1049"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q9cUAAADcAAAADwAAAGRycy9kb3ducmV2LnhtbESPT2sCMRTE70K/Q3iCF9GsFv+wNYoI&#10;SuvFVsXz6+a5u3XzsiSprt++EQoeh5n5DTNbNKYSV3K+tKxg0E9AEGdWl5wrOB7WvSkIH5A1VpZJ&#10;wZ08LOYvrRmm2t74i677kIsIYZ+igiKEOpXSZwUZ9H1bE0fvbJ3BEKXLpXZ4i3BTyWGSjKXBkuNC&#10;gTWtCsou+1+joPn4HLruzvNgvQyb7WsXTz/fW6U67Wb5BiJQE57h//a7VjAZj+BxJh4B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gq9cUAAADcAAAADwAAAAAAAAAA&#10;AAAAAAChAgAAZHJzL2Rvd25yZXYueG1sUEsFBgAAAAAEAAQA+QAAAJMDAAAAAA==&#10;" strokeweight=".35mm">
                <v:stroke joinstyle="miter" endcap="square"/>
              </v:line>
              <v:group id="Group 126" o:spid="_x0000_s1050"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Text Box 48" o:spid="_x0000_s1051"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B9cQA&#10;AADcAAAADwAAAGRycy9kb3ducmV2LnhtbESPT2vCQBTE74LfYXlCb7pRSlJiNqK2hdKb1ou3R/aZ&#10;BLNvQ3abP/303ULB4zAzv2Gy3Wga0VPnassK1qsIBHFhdc2lgsvX+/IFhPPIGhvLpGAiB7t8Pssw&#10;1XbgE/VnX4oAYZeigsr7NpXSFRUZdCvbEgfvZjuDPsiulLrDIcBNIzdRFEuDNYeFCls6VlTcz99G&#10;gfmcNvw8HV7L/oLD8HN9ixMdKfW0GPdbEJ5G/wj/tz+0giRO4O9MO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aAfX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49" o:spid="_x0000_s1052"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Vh8AA&#10;AADcAAAADwAAAGRycy9kb3ducmV2LnhtbERPy4rCMBTdC/5DuII7TRWp0jHKOCqIOx8bd5fmTlum&#10;uSlNpg+/3iwEl4fzXm87U4qGaldYVjCbRiCIU6sLzhTcb8fJCoTzyBpLy6SgJwfbzXCwxkTbli/U&#10;XH0mQgi7BBXk3leJlC7NyaCb2oo4cL+2NugDrDOpa2xDuCnlPIpiabDg0JBjRT85pX/Xf6PAnPs5&#10;L/rdPmvu2LbPxyFe6kip8aj7/gLhqfMf8dt90gqWcVgbzo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WVh8AAAADcAAAADwAAAAAAAAAAAAAAAACYAgAAZHJzL2Rvd25y&#10;ZXYueG1sUEsFBgAAAAAEAAQA9QAAAIUDA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053"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Text Box 51" o:spid="_x0000_s1054"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PXMAA&#10;AADcAAAADwAAAGRycy9kb3ducmV2LnhtbERPy4rCMBTdC/5DuII7TRWx0jHKOCqIOx8bd5fmTlum&#10;uSlNpg+/3iwEl4fzXm87U4qGaldYVjCbRiCIU6sLzhTcb8fJCoTzyBpLy6SgJwfbzXCwxkTbli/U&#10;XH0mQgi7BBXk3leJlC7NyaCb2oo4cL+2NugDrDOpa2xDuCnlPIqW0mDBoSHHin5ySv+u/0aBOfdz&#10;XvS7fdbcsW2fj8My1pFS41H3/QXCU+c/4rf7pBXEcZgfzo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oPXMAAAADcAAAADwAAAAAAAAAAAAAAAACYAgAAZHJzL2Rvd25y&#10;ZXYueG1sUEsFBgAAAAAEAAQA9QAAAIU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52" o:spid="_x0000_s1055"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aqx8UA&#10;AADcAAAADwAAAGRycy9kb3ducmV2LnhtbESPzWrDMBCE74W8g9hAb41sU+LgRAlJ2kLprY4vuS3W&#10;xjaxVsZS/dOnrwqFHoeZ+YbZHSbTioF611hWEK8iEMSl1Q1XCorL29MGhPPIGlvLpGAmB4f94mGH&#10;mbYjf9KQ+0oECLsMFdTed5mUrqzJoFvZjjh4N9sb9EH2ldQ9jgFuWplE0VoabDgs1NjRuabynn8Z&#10;BeZjTvh5Pr1UQ4Hj+H19Xac6UupxOR23IDxN/j/8137XCtI0ht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5qrH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056"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Text Box 54" o:spid="_x0000_s1057"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RK8UA&#10;AADcAAAADwAAAGRycy9kb3ducmV2LnhtbESPS2vDMBCE74X+B7GF3Bq5SYmLYzm0eUDoLY9Lb4u1&#10;sU2tlbEUP/Lrq0Ahx2FmvmHS1WBq0VHrKssK3qYRCOLc6ooLBefT7vUDhPPIGmvLpGAkB6vs+SnF&#10;RNueD9QdfSEChF2CCkrvm0RKl5dk0E1tQxy8i20N+iDbQuoW+wA3tZxF0UIarDgslNjQuqT893g1&#10;Csz3OOP38WtTdGfs+9vPdhHrSKnJy/C5BOFp8I/wf3uvFcTxH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JEr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55" o:spid="_x0000_s1058"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EKQcUA&#10;AADcAAAADwAAAGRycy9kb3ducmV2LnhtbESPT0sDMRTE74LfITzBi7RZrfTP2rQsgtib2Jb2+tg8&#10;N0uTlzWJ3e23bwTB4zAzv2GW68FZcaYQW88KHscFCOLa65YbBfvd22gOIiZkjdYzKbhQhPXq9maJ&#10;pfY9f9J5mxqRIRxLVGBS6kopY23IYRz7jjh7Xz44TFmGRuqAfYY7K5+KYiodtpwXDHb0aqg+bX+c&#10;gsXRhsnD9KNPp/dva/pDdayGRqn7u6F6AZFoSP/hv/ZGK5jNnuH3TD4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QpBxQAAANwAAAAPAAAAAAAAAAAAAAAAAJgCAABkcnMv&#10;ZG93bnJldi54bWxQSwUGAAAAAAQABAD1AAAAigMAAAAA&#10;" filled="f" stroked="f" strokecolor="#3465a4">
                  <v:stroke joinstyle="round"/>
                </v:shape>
              </v:group>
              <v:group id="Group 135" o:spid="_x0000_s1059"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shape id="Text Box 57" o:spid="_x0000_s1060"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8ys8QA&#10;AADcAAAADwAAAGRycy9kb3ducmV2LnhtbESPT2vCQBTE74LfYXlCb7pRSlJiNqK2hdKb1ou3R/aZ&#10;BLNvQ3abP/303ULB4zAzv2Gy3Wga0VPnassK1qsIBHFhdc2lgsvX+/IFhPPIGhvLpGAiB7t8Pssw&#10;1XbgE/VnX4oAYZeigsr7NpXSFRUZdCvbEgfvZjuDPsiulLrDIcBNIzdRFEuDNYeFCls6VlTcz99G&#10;gfmcNvw8HV7L/oLD8HN9ixMdKfW0GPdbEJ5G/wj/tz+0giSJ4e9MO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PMrP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58" o:spid="_x0000_s1061"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XKMQA&#10;AADcAAAADwAAAGRycy9kb3ducmV2LnhtbESPzWrDMBCE74W8g9hAbo1cU+ziRglN0kDIra4vvS3W&#10;1ja1VsZS/NOnrwKBHoeZ+YbZ7CbTioF611hW8LSOQBCXVjdcKSg+T48vIJxH1thaJgUzOdhtFw8b&#10;zLQd+YOG3FciQNhlqKD2vsukdGVNBt3adsTB+7a9QR9kX0nd4xjgppVxFCXSYMNhocaODjWVP/nV&#10;KDCXOebneX+shgLH8ffrPUl1pNRqOb29gvA0+f/wvX3WCtI0hduZc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Dlyj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062"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n38IAAADcAAAADwAAAGRycy9kb3ducmV2LnhtbERPy4rCMBTdC/MP4Q64&#10;07Qj2qEaRWRGXIjgAwZ3l+baFpub0mTa+vdmIbg8nPdi1ZtKtNS40rKCeByBIM6sLjlXcDn/jr5B&#10;OI+ssbJMCh7kYLX8GCww1bbjI7Unn4sQwi5FBYX3dSqlywoy6Ma2Jg7czTYGfYBNLnWDXQg3lfyK&#10;opk0WHJoKLCmTUHZ/fRvFGw77NaT+Kfd32+bx/U8PfztY1Jq+Nmv5yA89f4tfrl3WkGS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v/J9/CAAAA3AAAAA8A&#10;AAAAAAAAAAAAAAAAqgIAAGRycy9kb3ducmV2LnhtbFBLBQYAAAAABAAEAPoAAACZAwAAAAA=&#10;">
                <v:shape id="Text Box 60" o:spid="_x0000_s1063"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CmwcQA&#10;AADcAAAADwAAAGRycy9kb3ducmV2LnhtbESPzWvCQBTE7wX/h+UJvdWNIkajq2itUHrz4+LtkX0m&#10;wezbkN3mw7++Kwg9DjPzG2a16UwpGqpdYVnBeBSBIE6tLjhTcDkfPuYgnEfWWFomBT052KwHbytM&#10;tG35SM3JZyJA2CWoIPe+SqR0aU4G3chWxMG72dqgD7LOpK6xDXBTykkUzaTBgsNCjhV95pTeT79G&#10;gfnpJzztd/usuWDbPq5fs1hHSr0Pu+0ShKfO/4df7W+tII4X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QpsH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1" o:spid="_x0000_s1064"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9/e8EA&#10;AADcAAAADwAAAGRycy9kb3ducmV2LnhtbERPy2rCQBTdF/yH4Rbc1UlFkpA6ilYF6a7RjbtL5jYJ&#10;Zu6EzDQPv95ZFLo8nPd6O5pG9NS52rKC90UEgriwuuZSwfVyektBOI+ssbFMCiZysN3MXtaYaTvw&#10;N/W5L0UIYZehgsr7NpPSFRUZdAvbEgfux3YGfYBdKXWHQwg3jVxGUSwN1hwaKmzps6Linv8aBeZr&#10;WvJq2h/K/orD8Lgd40RHSs1fx90HCE+j/xf/uc9aQZKG+eFMO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f3vBAAAA3AAAAA8AAAAAAAAAAAAAAAAAmAIAAGRycy9kb3du&#10;cmV2LnhtbFBLBQYAAAAABAAEAPUAAACG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065"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IJXcUAAADcAAAADwAAAGRycy9kb3ducmV2LnhtbESPwWrDMBBE74X+g9hAbo2c0rTGiRJK&#10;SyGXHuIEcl2srSVsrYyl2k6+vgoEehxm5g2z2U2uFQP1wXpWsFxkIIgrry3XCk7Hr6ccRIjIGlvP&#10;pOBCAXbbx4cNFtqPfKChjLVIEA4FKjAxdoWUoTLkMCx8R5y8H987jEn2tdQ9jgnuWvmcZa/SoeW0&#10;YLCjD0NVU/46BePRnz+lrZvvwaxyW76cztesUWo+m97XICJN8T98b++1grd8Cb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IJXcUAAADcAAAADwAAAAAAAAAA&#10;AAAAAAChAgAAZHJzL2Rvd25yZXYueG1sUEsFBgAAAAAEAAQA+QAAAJMDAAAAAA==&#10;" strokeweight=".71mm">
                <v:stroke joinstyle="miter" endcap="square"/>
              </v:line>
              <v:shape id="Text Box 63" o:spid="_x0000_s1066"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l8UA&#10;AADcAAAADwAAAGRycy9kb3ducmV2LnhtbESPzWrDMBCE74W+g9hCbrUcExLjRglJmkDprY4vvS3W&#10;xjaxVsZS/dOnrwqFHoeZ+YbZ7ifTioF611hWsIxiEMSl1Q1XCorr5TkF4TyyxtYyKZjJwX73+LDF&#10;TNuRP2jIfSUChF2GCmrvu0xKV9Zk0EW2Iw7ezfYGfZB9JXWPY4CbViZxvJYGGw4LNXZ0qqm8519G&#10;gXmfE17Nx9dqKHAcvz/P642OlVo8TYcXEJ4m/x/+a79pBZs0g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USXxQAAANwAAAAPAAAAAAAAAAAAAAAAAJgCAABkcnMv&#10;ZG93bnJldi54bWxQSwUGAAAAAAQABAD1AAAAigM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ЗАВДАННЯ НА ДИПЛОМНЕ</w:t>
                      </w:r>
                    </w:p>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 xml:space="preserve"> ПРОЕКТУВАННЯ</w:t>
                      </w: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067"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wyscQAAADcAAAADwAAAGRycy9kb3ducmV2LnhtbESPzWrDMBCE74W8g9hAb42c/honSggJ&#10;gV56qBPIdbE2lrC1MpZqO336qlDocZiZb5j1dnKtGKgP1rOC5SIDQVx5bblWcD4dH3IQISJrbD2T&#10;ghsF2G5md2sstB/5k4Yy1iJBOBSowMTYFVKGypDDsPAdcfKuvncYk+xrqXscE9y18jHLXqVDy2nB&#10;YEd7Q1VTfjkF48lfDtLWzcdgXnJbPp8v31mj1P182q1ARJrif/iv/a4VvOVP8HsmHQ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nDKxxAAAANwAAAAPAAAAAAAAAAAA&#10;AAAAAKECAABkcnMvZG93bnJldi54bWxQSwUGAAAAAAQABAD5AAAAkgMAAAAA&#10;" strokeweight=".71mm">
                <v:stroke joinstyle="miter" endcap="square"/>
              </v:line>
              <v:line id="Line 144" o:spid="_x0000_s1068"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WqxcUAAADcAAAADwAAAGRycy9kb3ducmV2LnhtbESPwWrDMBBE74X+g9hCbo2ckLTGiRJK&#10;S6GXHuIEcl2srSVsrYyl2E6/vgoEehxm5g2z3U+uFQP1wXpWsJhnIIgrry3XCk7Hz+ccRIjIGlvP&#10;pOBKAfa7x4ctFtqPfKChjLVIEA4FKjAxdoWUoTLkMMx9R5y8H987jEn2tdQ9jgnuWrnMshfp0HJa&#10;MNjRu6GqKS9OwXj05w9p6+Z7MOvclqvT+TdrlJo9TW8bEJGm+B++t7+0gtd8Bbc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3WqxcUAAADcAAAADwAAAAAAAAAA&#10;AAAAAAChAgAAZHJzL2Rvd25yZXYueG1sUEsFBgAAAAAEAAQA+QAAAJMDAAAAAA==&#10;" strokeweight=".71mm">
                <v:stroke joinstyle="miter" endcap="square"/>
              </v:line>
              <v:line id="Line 145" o:spid="_x0000_s1069"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kPXsUAAADcAAAADwAAAGRycy9kb3ducmV2LnhtbESPwWrDMBBE74H+g9hCbomckrTGiRJK&#10;SyGXHuIEcl2srSVsrYyl2m6/PioEehxm5g2zO0yuFQP1wXpWsFpmIIgrry3XCi7nj0UOIkRkja1n&#10;UvBDAQ77h9kOC+1HPtFQxlokCIcCFZgYu0LKUBlyGJa+I07el+8dxiT7WuoexwR3rXzKsmfp0HJa&#10;MNjRm6GqKb+dgvHsr+/S1s3nYDa5LdeX62/WKDV/nF63ICJN8T98bx+1gpd8A39n0hG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kPXsUAAADcAAAADwAAAAAAAAAA&#10;AAAAAAChAgAAZHJzL2Rvd25yZXYueG1sUEsFBgAAAAAEAAQA+QAAAJMDAAAAAA==&#10;" strokeweight=".71mm">
                <v:stroke joinstyle="miter" endcap="square"/>
              </v:line>
              <v:shape id="Text Box 67" o:spid="_x0000_s1070"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pClMIA&#10;AADcAAAADwAAAGRycy9kb3ducmV2LnhtbESPS6vCMBSE94L/IRzBnaZXLlWqUe5LEHc+Nu4OzbEt&#10;Nielye3DX28EweUwM98wq01nStFQ7QrLCj6mEQji1OqCMwXn03ayAOE8ssbSMinoycFmPRysMNG2&#10;5QM1R5+JAGGXoILc+yqR0qU5GXRTWxEH72prgz7IOpO6xjbATSlnURRLgwWHhRwr+skpvR3/jQKz&#10;72f82X//Zs0Z2/Z++YvnOlJqPOq+liA8df4dfrV3WsF8Ec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2kKU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8" o:spid="_x0000_s1071"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bnD8IA&#10;AADcAAAADwAAAGRycy9kb3ducmV2LnhtbESPS6vCMBSE94L/IRzBnaZXLlaqUe5LEHc+Nu4OzbEt&#10;Nielye3DX28EweUwM98wq01nStFQ7QrLCj6mEQji1OqCMwXn03ayAOE8ssbSMinoycFmPRysMNG2&#10;5QM1R5+JAGGXoILc+yqR0qU5GXRTWxEH72prgz7IOpO6xjbATSlnUTSXBgsOCzlW9JNTejv+GwVm&#10;38/4s//+zZoztu398jePdaTUeNR9LUF46vw7/GrvtIJ4Ec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ucP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9" o:spid="_x0000_s1072"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lwY8IA&#10;AADcAAAADwAAAGRycy9kb3ducmV2LnhtbERPTWsCMRC9F/wPYYReSs2qYO3WKEtB6q3Uil6HzXSz&#10;mEzWJHXXf28OhR4f73u1GZwVVwqx9axgOilAENdet9woOHxvn5cgYkLWaD2TghtF2KxHDysste/5&#10;i6771IgcwrFEBSalrpQy1oYcxonviDP344PDlGFopA7Y53Bn5awoFtJhy7nBYEfvhurz/tcpeD3Z&#10;MH9afPbp/HGxpj9Wp2polHocD9UbiERD+hf/uXdawcsyr81n8h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XBjwgAAANwAAAAPAAAAAAAAAAAAAAAAAJgCAABkcnMvZG93&#10;bnJldi54bWxQSwUGAAAAAAQABAD1AAAAhwMAAAAA&#10;" filled="f" stroked="f" strokecolor="#3465a4">
                <v:stroke joinstyle="round"/>
              </v:shape>
              <v:line id="Line 149" o:spid="_x0000_s1073"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nGCsUAAADcAAAADwAAAGRycy9kb3ducmV2LnhtbESPT2sCMRTE74LfITyhF6lZLfhnaxQp&#10;WKqXViuen5vX3dXNy5Kkun57Iwgeh5n5DTOdN6YSZ3K+tKyg30tAEGdWl5wr2P0uX8cgfEDWWFkm&#10;BVfyMJ+1W1NMtb3whs7bkIsIYZ+igiKEOpXSZwUZ9D1bE0fvzzqDIUqXS+3wEuGmkoMkGUqDJceF&#10;Amv6KCg7bf+Ngmb1M3Ddb8/95SJ8rt+6uD8e1kq9dJrFO4hATXiGH+0vrWA0nsD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nGCsUAAADcAAAADwAAAAAAAAAA&#10;AAAAAAChAgAAZHJzL2Rvd25yZXYueG1sUEsFBgAAAAAEAAQA+QAAAJMDAAAAAA==&#10;" strokeweight=".35mm">
                <v:stroke joinstyle="miter" endcap="square"/>
              </v:line>
              <v:line id="Line 150" o:spid="_x0000_s1074"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r5SsMAAADcAAAADwAAAGRycy9kb3ducmV2LnhtbERPz2vCMBS+C/4P4Q28iKZ1MF1nKjJQ&#10;Ni9qlZ3fmre2rnkpSabdf78cBh4/vt/LVW9acSXnG8sK0mkCgri0uuFKwfm0mSxA+ICssbVMCn7J&#10;wyofDpaYaXvjI12LUIkYwj5DBXUIXSalL2sy6Ke2I47cl3UGQ4SuktrhLYabVs6S5EkabDg21NjR&#10;a03ld/FjFPTvh5kb7z2nm3XY7h7H+HH53Ck1eujXLyAC9eEu/ne/aQXz5zg/nolH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K+UrDAAAA3AAAAA8AAAAAAAAAAAAA&#10;AAAAoQIAAGRycy9kb3ducmV2LnhtbFBLBQYAAAAABAAEAPkAAACRAwAAAAA=&#10;" strokeweight=".35mm">
                <v:stroke joinstyle="miter" endcap="square"/>
              </v:line>
              <v:shape id="Text Box 72" o:spid="_x0000_s1075"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MPcMA&#10;AADcAAAADwAAAGRycy9kb3ducmV2LnhtbESPSYvCQBSE74L/oXmCt7GjiEvGVlxhmJvLZW6P9Jsk&#10;TPp1SLdZ/PXTguCxqKqvqNWmNYWoqXK5ZQXjUQSCOLE651TB7Xr6WIBwHlljYZkUdORgs+73Vhhr&#10;2/CZ6otPRYCwi1FB5n0ZS+mSjAy6kS2Jg/drK4M+yCqVusImwE0hJ1E0kwZzDgsZlrTPKPm73I0C&#10;891NeNrtDml9w6Z5/Bxncx0pNRy0208Qnlr/Dr/aX1rBfDmG5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pMPcMAAADcAAAADwAAAAAAAAAAAAAAAACYAgAAZHJzL2Rv&#10;d25yZXYueG1sUEsFBgAAAAAEAAQA9QAAAIgDA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63360" behindDoc="0" locked="0" layoutInCell="1" allowOverlap="1">
              <wp:simplePos x="0" y="0"/>
              <wp:positionH relativeFrom="page">
                <wp:posOffset>737235</wp:posOffset>
              </wp:positionH>
              <wp:positionV relativeFrom="page">
                <wp:posOffset>208915</wp:posOffset>
              </wp:positionV>
              <wp:extent cx="6588760" cy="10189210"/>
              <wp:effectExtent l="13335" t="18415" r="17780" b="12700"/>
              <wp:wrapNone/>
              <wp:docPr id="419"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420"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421"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2"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3"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4"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5"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6"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7"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8"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29"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30" name="Text Box 157"/>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431" name="Text Box 158"/>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32" name="Text Box 159"/>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33" name="Text Box 160"/>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434" name="Text Box 161"/>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435" name="Text Box 162"/>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36" name="Text Box 163"/>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437" name="Text Box 164"/>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438"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39"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40"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41"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42"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443" name="Group 126"/>
                      <wpg:cNvGrpSpPr>
                        <a:grpSpLocks/>
                      </wpg:cNvGrpSpPr>
                      <wpg:grpSpPr bwMode="auto">
                        <a:xfrm>
                          <a:off x="1213" y="14990"/>
                          <a:ext cx="2490" cy="248"/>
                          <a:chOff x="1213" y="14990"/>
                          <a:chExt cx="2490" cy="248"/>
                        </a:xfrm>
                      </wpg:grpSpPr>
                      <wps:wsp>
                        <wps:cNvPr id="444" name="Text Box 171"/>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445" name="Text Box 172"/>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446" name="Group 129"/>
                      <wpg:cNvGrpSpPr>
                        <a:grpSpLocks/>
                      </wpg:cNvGrpSpPr>
                      <wpg:grpSpPr bwMode="auto">
                        <a:xfrm>
                          <a:off x="1213" y="15268"/>
                          <a:ext cx="2490" cy="247"/>
                          <a:chOff x="1213" y="15268"/>
                          <a:chExt cx="2490" cy="247"/>
                        </a:xfrm>
                      </wpg:grpSpPr>
                      <wps:wsp>
                        <wps:cNvPr id="447" name="Text Box 174"/>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48" name="Text Box 175"/>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449" name="Group 132"/>
                      <wpg:cNvGrpSpPr>
                        <a:grpSpLocks/>
                      </wpg:cNvGrpSpPr>
                      <wpg:grpSpPr bwMode="auto">
                        <a:xfrm>
                          <a:off x="1213" y="15553"/>
                          <a:ext cx="2490" cy="247"/>
                          <a:chOff x="1213" y="15553"/>
                          <a:chExt cx="2490" cy="247"/>
                        </a:xfrm>
                      </wpg:grpSpPr>
                      <wps:wsp>
                        <wps:cNvPr id="450" name="Text Box 177"/>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451" name="Text Box 178"/>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452" name="Group 135"/>
                      <wpg:cNvGrpSpPr>
                        <a:grpSpLocks/>
                      </wpg:cNvGrpSpPr>
                      <wpg:grpSpPr bwMode="auto">
                        <a:xfrm>
                          <a:off x="1213" y="15830"/>
                          <a:ext cx="2490" cy="248"/>
                          <a:chOff x="1213" y="15830"/>
                          <a:chExt cx="2490" cy="248"/>
                        </a:xfrm>
                      </wpg:grpSpPr>
                      <wps:wsp>
                        <wps:cNvPr id="453" name="Text Box 180"/>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454" name="Text Box 181"/>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455" name="Group 138"/>
                      <wpg:cNvGrpSpPr>
                        <a:grpSpLocks/>
                      </wpg:cNvGrpSpPr>
                      <wpg:grpSpPr bwMode="auto">
                        <a:xfrm>
                          <a:off x="1213" y="16107"/>
                          <a:ext cx="2490" cy="247"/>
                          <a:chOff x="1213" y="16107"/>
                          <a:chExt cx="2490" cy="247"/>
                        </a:xfrm>
                      </wpg:grpSpPr>
                      <wps:wsp>
                        <wps:cNvPr id="456" name="Text Box 183"/>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57" name="Text Box 184"/>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458"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Text Box 186"/>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460"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1"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2"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3" name="Text Box 190"/>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464" name="Text Box 191"/>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wps:txbx>
                      <wps:bodyPr rot="0" vert="horz" wrap="square" lIns="12600" tIns="12600" rIns="12600" bIns="12600" anchor="t" anchorCtr="0">
                        <a:noAutofit/>
                      </wps:bodyPr>
                    </wps:wsp>
                    <wps:wsp>
                      <wps:cNvPr id="465" name="Text Box 192"/>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466"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7"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68" name="Text Box 195"/>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146" o:spid="_x0000_s1419" style="position:absolute;margin-left:58.05pt;margin-top:16.45pt;width:518.8pt;height:802.3pt;z-index:251663360;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">
              <v:rect id="Rectangle 103" o:spid="_x0000_s1420"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Z/8MA&#10;AADcAAAADwAAAGRycy9kb3ducmV2LnhtbERPy2oCMRTdF/yHcAV3NeODWkajWKFQxkV9lEJ318l1&#10;MpjcDJNUx783i0KXh/NerDpnxZXaUHtWMBpmIIhLr2uuFHwd359fQYSIrNF6JgV3CrBa9p4WmGt/&#10;4z1dD7ESKYRDjgpMjE0uZSgNOQxD3xAn7uxbhzHBtpK6xVsKd1aOs+xFOqw5NRhsaGOovBx+nQL7&#10;GYtZYSfb79POzxpn3n6KjVFq0O/WcxCRuvgv/nN/aAXTcZqfzq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iZ/8MAAADcAAAADwAAAAAAAAAAAAAAAACYAgAAZHJzL2Rv&#10;d25yZXYueG1sUEsFBgAAAAAEAAQA9QAAAIgDAAAAAA==&#10;" filled="f" strokeweight=".71mm">
                <v:stroke endcap="square"/>
              </v:rect>
              <v:line id="Line 104" o:spid="_x0000_s1421"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E3G8QAAADcAAAADwAAAGRycy9kb3ducmV2LnhtbESPQWvCQBSE7wX/w/KE3upGsUWiq4il&#10;4MVDo+D1kX1ml2TfhuyaxP56t1DocZiZb5jNbnSN6KkL1rOC+SwDQVx6bblScDl/va1AhIissfFM&#10;Ch4UYLedvGww137gb+qLWIkE4ZCjAhNjm0sZSkMOw8y3xMm7+c5hTLKrpO5wSHDXyEWWfUiHltOC&#10;wZYOhsq6uDsFw9lfP6Wt6lNv3le2WF6uP1mt1Ot03K9BRBrjf/ivfdQKlos5/J5JR0B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QTcbxAAAANwAAAAPAAAAAAAAAAAA&#10;AAAAAKECAABkcnMvZG93bnJldi54bWxQSwUGAAAAAAQABAD5AAAAkgMAAAAA&#10;" strokeweight=".71mm">
                <v:stroke joinstyle="miter" endcap="square"/>
              </v:line>
              <v:line id="Line 105" o:spid="_x0000_s1422"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OpbMQAAADcAAAADwAAAGRycy9kb3ducmV2LnhtbESPQWvCQBSE74X+h+UVvNWNQYtEV5GK&#10;0EsPjYLXR/aZXZJ9G7LbJPXXdwtCj8PMfMNs95NrxUB9sJ4VLOYZCOLKa8u1gsv59LoGESKyxtYz&#10;KfihAPvd89MWC+1H/qKhjLVIEA4FKjAxdoWUoTLkMMx9R5y8m+8dxiT7WuoexwR3rcyz7E06tJwW&#10;DHb0bqhqym+nYDz761HauvkczGpty+Xles8apWYv02EDItIU/8OP9odWsMxz+Du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k6lsxAAAANwAAAAPAAAAAAAAAAAA&#10;AAAAAKECAABkcnMvZG93bnJldi54bWxQSwUGAAAAAAQABAD5AAAAkgMAAAAA&#10;" strokeweight=".71mm">
                <v:stroke joinstyle="miter" endcap="square"/>
              </v:line>
              <v:line id="Line 106" o:spid="_x0000_s1423"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8M98UAAADcAAAADwAAAGRycy9kb3ducmV2LnhtbESPzWrDMBCE74W+g9hAbo2cn4bgRgml&#10;pZBLDnECuS7W1hK2VsZSbbdPHwUCPQ4z8w2z3Y+uET11wXpWMJ9lIIhLry1XCi7nr5cNiBCRNTae&#10;ScEvBdjvnp+2mGs/8In6IlYiQTjkqMDE2OZShtKQwzDzLXHyvn3nMCbZVVJ3OCS4a+Qiy9bSoeW0&#10;YLClD0NlXfw4BcPZXz+lrepjb143tlhdrn9ZrdR0Mr6/gYg0xv/wo33QClaLJdzPpCMgd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8M98UAAADcAAAADwAAAAAAAAAA&#10;AAAAAAChAgAAZHJzL2Rvd25yZXYueG1sUEsFBgAAAAAEAAQA+QAAAJMDAAAAAA==&#10;" strokeweight=".71mm">
                <v:stroke joinstyle="miter" endcap="square"/>
              </v:line>
              <v:line id="Line 107" o:spid="_x0000_s1424"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aUg8QAAADcAAAADwAAAGRycy9kb3ducmV2LnhtbESPQWvCQBSE74X+h+UVvNWNEotEV5GW&#10;Qi8eGgWvj+wzuyT7NmS3SeqvdwtCj8PMfMNs95NrxUB9sJ4VLOYZCOLKa8u1gvPp83UNIkRkja1n&#10;UvBLAfa756ctFtqP/E1DGWuRIBwKVGBi7AopQ2XIYZj7jjh5V987jEn2tdQ9jgnuWrnMsjfp0HJa&#10;MNjRu6GqKX+cgvHkLx/S1s1xMKu1LfPz5ZY1Ss1epsMGRKQp/ocf7S+tIF/m8HcmHQG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pSDxAAAANwAAAAPAAAAAAAAAAAA&#10;AAAAAKECAABkcnMvZG93bnJldi54bWxQSwUGAAAAAAQABAD5AAAAkgMAAAAA&#10;" strokeweight=".71mm">
                <v:stroke joinstyle="miter" endcap="square"/>
              </v:line>
              <v:line id="Line 108" o:spid="_x0000_s1425"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oxGMQAAADcAAAADwAAAGRycy9kb3ducmV2LnhtbESPQWvCQBSE7wX/w/IEb3WjaJHoKmIR&#10;vPTQKHh9ZJ/ZJdm3IbtNYn99t1DocZiZb5jdYXSN6KkL1rOCxTwDQVx6bblScLueXzcgQkTW2Hgm&#10;BU8KcNhPXnaYaz/wJ/VFrESCcMhRgYmxzaUMpSGHYe5b4uQ9fOcwJtlVUnc4JLhr5DLL3qRDy2nB&#10;YEsnQ2VdfDkFw9Xf36Wt6o/erDe2WN3u31mt1Gw6HrcgIo3xP/zXvmgFq+Uafs+k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ejEYxAAAANwAAAAPAAAAAAAAAAAA&#10;AAAAAKECAABkcnMvZG93bnJldi54bWxQSwUGAAAAAAQABAD5AAAAkgMAAAAA&#10;" strokeweight=".71mm">
                <v:stroke joinstyle="miter" endcap="square"/>
              </v:line>
              <v:line id="Line 109" o:spid="_x0000_s1426"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ivb8QAAADcAAAADwAAAGRycy9kb3ducmV2LnhtbESPQWvCQBSE7wX/w/IEb3WjWJHoKmIR&#10;vPTQKHh9ZJ/ZJdm3IbtNYn99t1DocZiZb5jdYXSN6KkL1rOCxTwDQVx6bblScLueXzcgQkTW2Hgm&#10;BU8KcNhPXnaYaz/wJ/VFrESCcMhRgYmxzaUMpSGHYe5b4uQ9fOcwJtlVUnc4JLhr5DLL1tKh5bRg&#10;sKWTobIuvpyC4erv79JW9Udv3ja2WN3u31mt1Gw6HrcgIo3xP/zXvmgFq+Uafs+k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qK9vxAAAANwAAAAPAAAAAAAAAAAA&#10;AAAAAKECAABkcnMvZG93bnJldi54bWxQSwUGAAAAAAQABAD5AAAAkgMAAAAA&#10;" strokeweight=".71mm">
                <v:stroke joinstyle="miter" endcap="square"/>
              </v:line>
              <v:line id="Line 110" o:spid="_x0000_s1427"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QK9MQAAADcAAAADwAAAGRycy9kb3ducmV2LnhtbESPQWvCQBSE74X+h+UJ3upG0Sqpq5SW&#10;gpcejILXR/Y1uyT7NmS3SfTXdwWhx2FmvmG2+9E1oqcuWM8K5rMMBHHpteVKwfn09bIBESKyxsYz&#10;KbhSgP3u+WmLufYDH6kvYiUShEOOCkyMbS5lKA05DDPfEifvx3cOY5JdJXWHQ4K7Ri6y7FU6tJwW&#10;DLb0Yaisi1+nYDj5y6e0Vf3dm9XGFsvz5ZbVSk0n4/sbiEhj/A8/2getYLlYw/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5Ar0xAAAANwAAAAPAAAAAAAAAAAA&#10;AAAAAKECAABkcnMvZG93bnJldi54bWxQSwUGAAAAAAQABAD5AAAAkgMAAAAA&#10;" strokeweight=".71mm">
                <v:stroke joinstyle="miter" endcap="square"/>
              </v:line>
              <v:line id="Line 111" o:spid="_x0000_s1428"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d18MAAADcAAAADwAAAGRycy9kb3ducmV2LnhtbERPz2vCMBS+D/Y/hDfwIpraDZHOtIig&#10;bF6mVTw/m7e2W/NSkqjdf78cBjt+fL+XxWA6cSPnW8sKZtMEBHFldcu1gtNxM1mA8AFZY2eZFPyQ&#10;hyJ/fFhipu2dD3QrQy1iCPsMFTQh9JmUvmrIoJ/anjhyn9YZDBG6WmqH9xhuOpkmyVwabDk2NNjT&#10;uqHqu7waBcP7PnXjD8+zzSpsd89jPH9ddkqNnobVK4hAQ/gX/7nftIKXNK6N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XdfDAAAA3AAAAA8AAAAAAAAAAAAA&#10;AAAAoQIAAGRycy9kb3ducmV2LnhtbFBLBQYAAAAABAAEAPkAAACRAwAAAAA=&#10;" strokeweight=".35mm">
                <v:stroke joinstyle="miter" endcap="square"/>
              </v:line>
              <v:line id="Line 112" o:spid="_x0000_s1429"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r4TMUAAADcAAAADwAAAGRycy9kb3ducmV2LnhtbESPQWvCQBSE74X+h+UVvEjdGKXY6Coi&#10;KOrFmpaeX7PPJG32bdhdNf77bkHocZiZb5jZojONuJDztWUFw0ECgriwuuZSwcf7+nkCwgdkjY1l&#10;UnAjD4v548MMM22vfKRLHkoRIewzVFCF0GZS+qIig35gW+LonawzGKJ0pdQOrxFuGpkmyYs0WHNc&#10;qLClVUXFT342CrrdW+r6B8/D9TJs9qM+fn5/7ZXqPXXLKYhAXfgP39tbrWCcvs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r4TMUAAADcAAAADwAAAAAAAAAA&#10;AAAAAAChAgAAZHJzL2Rvd25yZXYueG1sUEsFBgAAAAAEAAQA+QAAAJMDAAAAAA==&#10;" strokeweight=".35mm">
                <v:stroke joinstyle="miter" endcap="square"/>
              </v:line>
              <v:shapetype id="_x0000_t202" coordsize="21600,21600" o:spt="202" path="m,l,21600r21600,l21600,xe">
                <v:stroke joinstyle="miter"/>
                <v:path gradientshapeok="t" o:connecttype="rect"/>
              </v:shapetype>
              <v:shape id="Text Box 157" o:spid="_x0000_s1430"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4MIA&#10;AADcAAAADwAAAGRycy9kb3ducmV2LnhtbERPyWrDMBC9F/IPYgK9NXJc4xQnikmXQMktbi65DdbU&#10;NrVGxlK99OujQyHHx9t3+WRaMVDvGssK1qsIBHFpdcOVgsvX8ekFhPPIGlvLpGAmB/l+8bDDTNuR&#10;zzQUvhIhhF2GCmrvu0xKV9Zk0K1sRxy4b9sb9AH2ldQ9jiHctDKOolQabDg01NjRW03lT/FrFJjT&#10;HHMyv75XwwXH8e/6kW50pNTjcjpsQXia/F387/7UCpLnMD+cC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dfg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158" o:spid="_x0000_s1431"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ye8MA&#10;AADcAAAADwAAAGRycy9kb3ducmV2LnhtbESPSYvCQBSE74L/oXmCt7HjgkrGVlxhmJvLZW6P9Jsk&#10;TPp1SLdZ/PXTguCxqKqvqNWmNYWoqXK5ZQXjUQSCOLE651TB7Xr6WIJwHlljYZkUdORgs+73Vhhr&#10;2/CZ6otPRYCwi1FB5n0ZS+mSjAy6kS2Jg/drK4M+yCqVusImwE0hJ1E0lwZzDgsZlrTPKPm73I0C&#10;891NeNbtDml9w6Z5/BznCx0pNRy0208Qnlr/Dr/aX1rBbDqG5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lye8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159" o:spid="_x0000_s1432"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sDMQA&#10;AADcAAAADwAAAGRycy9kb3ducmV2LnhtbESPS4vCQBCE7wv+h6GFva0To6hER/GxC8vefFy8NZk2&#10;CWZ6QmbMY3/9jiDssaiqr6jVpjOlaKh2hWUF41EEgji1uuBMweX89bEA4TyyxtIyKejJwWY9eFth&#10;om3LR2pOPhMBwi5BBbn3VSKlS3My6Ea2Ig7ezdYGfZB1JnWNbYCbUsZRNJMGCw4LOVa0zym9nx5G&#10;gfnpY572u0PWXLBtf6+fs7mOlHofdtslCE+d/w+/2t9awXQSw/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77Az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160" o:spid="_x0000_s1433"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dJl8QA&#10;AADcAAAADwAAAGRycy9kb3ducmV2LnhtbESPS4vCQBCE74L/YWhhb+vEByrRUdx1hWVvPi7emkyb&#10;BDM9ITPm4a/fEQSPRVV9Ra02rSlETZXLLSsYDSMQxInVOacKzqf95wKE88gaC8ukoCMHm3W/t8JY&#10;24YPVB99KgKEXYwKMu/LWEqXZGTQDW1JHLyrrQz6IKtU6gqbADeFHEfRTBrMOSxkWNJ3RsnteDcK&#10;zF835mn3tUvrMzbN4/Izm+tIqY9Bu12C8NT6d/jV/tUKppMJ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3SZf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161" o:spid="_x0000_s1434"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7R48QA&#10;AADcAAAADwAAAGRycy9kb3ducmV2LnhtbESPzWvCQBTE7wX/h+UJvdWNGlSiq2itUHrz4+LtkX0m&#10;wezbkN3mw7++Kwg9DjPzG2a16UwpGqpdYVnBeBSBIE6tLjhTcDkfPhYgnEfWWFomBT052KwHbytM&#10;tG35SM3JZyJA2CWoIPe+SqR0aU4G3chWxMG72dqgD7LOpK6xDXBTykkUzaTBgsNCjhV95pTeT79G&#10;gfnpJxz3u33WXLBtH9ev2VxHSr0Pu+0ShKfO/4df7W+tIJ7G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e0eP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162" o:spid="_x0000_s1435"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0eMUA&#10;AADcAAAADwAAAGRycy9kb3ducmV2LnhtbESPzWvCQBTE7wX/h+UJvdWN1o+SZhW1LYg3NZfeHtnX&#10;JJh9G7JrPvzr3UKhx2FmfsMkm95UoqXGlZYVTCcRCOLM6pJzBenl6+UNhPPIGivLpGAgB5v16CnB&#10;WNuOT9SefS4ChF2MCgrv61hKlxVk0E1sTRy8H9sY9EE2udQNdgFuKjmLoqU0WHJYKLCmfUHZ9Xwz&#10;CsxxmPF82H3kbYpdd//+XK50pNTzuN++g/DU+//wX/ugFcxfF/B7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knR4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163" o:spid="_x0000_s1436"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DpEcUA&#10;AADcAAAADwAAAGRycy9kb3ducmV2LnhtbESPQUsDMRSE70L/Q3gFL2KztbLUtWlZBNGb2Jb2+tg8&#10;N0uTl20Su+u/N4LQ4zAz3zCrzeisuFCInWcF81kBgrjxuuNWwX73er8EEROyRuuZFPxQhM16crPC&#10;SvuBP+myTa3IEI4VKjAp9ZWUsTHkMM58T5y9Lx8cpixDK3XAIcOdlQ9FUUqHHecFgz29GGpO22+n&#10;4Olow+Ku/BjS6e1szXCoj/XYKnU7HetnEInGdA3/t9+1gsdFCX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kOkRxQAAANwAAAAPAAAAAAAAAAAAAAAAAJgCAABkcnMv&#10;ZG93bnJldi54bWxQSwUGAAAAAAQABAD1AAAAigMAAAAA&#10;" filled="f" stroked="f" strokecolor="#3465a4">
                <v:stroke joinstyle="round"/>
              </v:shape>
              <v:shape id="Text Box 164" o:spid="_x0000_s1437"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PlMUA&#10;AADcAAAADwAAAGRycy9kb3ducmV2LnhtbESPS2vDMBCE74H+B7GF3BK5SbCDayX0FQi9JfGlt8Xa&#10;2qbWyliqH/31UaCQ4zAz3zDZfjSN6KlztWUFT8sIBHFhdc2lgvxyWGxBOI+ssbFMCiZysN89zDJM&#10;tR34RP3ZlyJA2KWooPK+TaV0RUUG3dK2xMH7tp1BH2RXSt3hEOCmkasoiqXBmsNChS29VVT8nH+N&#10;AvM5rXgzvb6XfY7D8Pf1ESc6Umr+OL48g/A0+nv4v33UCjbrBG5nwh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E+UxQAAANwAAAAPAAAAAAAAAAAAAAAAAJgCAABkcnMv&#10;ZG93bnJldi54bWxQSwUGAAAAAAQABAD1AAAAigM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438"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IIW8EAAADcAAAADwAAAGRycy9kb3ducmV2LnhtbERPTWvCMBi+D/YfwjvwNtPND6QaZWwI&#10;XjxYBa8vzWsT2rwpTdZWf705DHZ8eL43u9E1oqcuWM8KPqYZCOLSa8uVgst5/74CESKyxsYzKbhT&#10;gN329WWDufYDn6gvYiVSCIccFZgY21zKUBpyGKa+JU7czXcOY4JdJXWHQwp3jfzMsqV0aDk1GGzp&#10;21BZF79OwXD21x9pq/rYm8XKFvPL9ZHVSk3exq81iEhj/Bf/uQ9awXyW1qYz6QjI7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oghbwQAAANwAAAAPAAAAAAAAAAAAAAAA&#10;AKECAABkcnMvZG93bnJldi54bWxQSwUGAAAAAAQABAD5AAAAjwMAAAAA&#10;" strokeweight=".71mm">
                <v:stroke joinstyle="miter" endcap="square"/>
              </v:line>
              <v:line id="Line 122" o:spid="_x0000_s1439"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6twMUAAADcAAAADwAAAGRycy9kb3ducmV2LnhtbESPzWrDMBCE74W8g9hAb42cn4bEiRJC&#10;Q6GXHuoEcl2sjSVsrYyl2m6fvioUehxm5htmfxxdI3rqgvWsYD7LQBCXXluuFFwvr08bECEia2w8&#10;k4IvCnA8TB72mGs/8Af1RaxEgnDIUYGJsc2lDKUhh2HmW+Lk3X3nMCbZVVJ3OCS4a+Qiy9bSoeW0&#10;YLClF0NlXXw6BcPF387SVvV7b543tlhdb99ZrdTjdDztQEQa43/4r/2mFayWW/g9k46AP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6twMUAAADcAAAADwAAAAAAAAAA&#10;AAAAAAChAgAAZHJzL2Rvd25yZXYueG1sUEsFBgAAAAAEAAQA+QAAAJMDAAAAAA==&#10;" strokeweight=".71mm">
                <v:stroke joinstyle="miter" endcap="square"/>
              </v:line>
              <v:line id="Line 123" o:spid="_x0000_s1440"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ccMAAADcAAAADwAAAGRycy9kb3ducmV2LnhtbERPy2rCQBTdC/2H4Ra6CToxBpHUUaRg&#10;qW7qC9e3mdskbeZOmJnG9O87i4LLw3kv14NpRU/ON5YVTCcpCOLS6oYrBZfzdrwA4QOyxtYyKfgl&#10;D+vVw2iJhbY3PlJ/CpWIIewLVFCH0BVS+rImg35iO+LIfVpnMEToKqkd3mK4aWWWpnNpsOHYUGNH&#10;LzWV36cfo2DYHTKXvHuebjfhdT9L8Pr1sVfq6XHYPIMINIS7+N/9phXkeZwfz8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PtHHDAAAA3AAAAA8AAAAAAAAAAAAA&#10;AAAAoQIAAGRycy9kb3ducmV2LnhtbFBLBQYAAAAABAAEAPkAAACRAwAAAAA=&#10;" strokeweight=".35mm">
                <v:stroke joinstyle="miter" endcap="square"/>
              </v:line>
              <v:line id="Line 124" o:spid="_x0000_s1441"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MR6sYAAADcAAAADwAAAGRycy9kb3ducmV2LnhtbESPT2vCQBTE74V+h+UVvIhuoiIldQ2h&#10;YGm9+Kfi+Zl9TdJm34bdVeO37xaEHoeZ+Q2zyHvTigs531hWkI4TEMSl1Q1XCg6fq9EzCB+QNbaW&#10;ScGNPOTLx4cFZtpeeUeXfahEhLDPUEEdQpdJ6cuaDPqx7Yij92WdwRClq6R2eI1w08pJksylwYbj&#10;Qo0dvdZU/uzPRkH/sZ244cZzuirC23o6xOP3aa3U4KkvXkAE6sN/+N5+1wpmsxT+zs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DEerGAAAA3AAAAA8AAAAAAAAA&#10;AAAAAAAAoQIAAGRycy9kb3ducmV2LnhtbFBLBQYAAAAABAAEAPkAAACUAwAAAAA=&#10;" strokeweight=".35mm">
                <v:stroke joinstyle="miter" endcap="square"/>
              </v:line>
              <v:line id="Line 125" o:spid="_x0000_s1442"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GPncYAAADcAAAADwAAAGRycy9kb3ducmV2LnhtbESPT2vCQBTE70K/w/IKXqRujCIldQ1B&#10;UFov/mnp+TX7mqTNvg27q8Zv3y0IHoeZ+Q2zyHvTijM531hWMBknIIhLqxuuFHy8r5+eQfiArLG1&#10;TAqu5CFfPgwWmGl74QOdj6ESEcI+QwV1CF0mpS9rMujHtiOO3rd1BkOUrpLa4SXCTSvTJJlLgw3H&#10;hRo7WtVU/h5PRkH/tk/daOd5si7CZjsd4efP11ap4WNfvIAI1Id7+NZ+1QpmsxT+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Rj53GAAAA3AAAAA8AAAAAAAAA&#10;AAAAAAAAoQIAAGRycy9kb3ducmV2LnhtbFBLBQYAAAAABAAEAPkAAACUAwAAAAA=&#10;" strokeweight=".35mm">
                <v:stroke joinstyle="miter" endcap="square"/>
              </v:line>
              <v:group id="Group 126" o:spid="_x0000_s1443"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Text Box 171" o:spid="_x0000_s1444"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insMA&#10;AADcAAAADwAAAGRycy9kb3ducmV2LnhtbESPS4vCQBCE74L/YWjBm06UoJJ1FJ+wePNx2VuT6U3C&#10;ZnpCZszDX78jLOyxqKqvqPW2M6VoqHaFZQWzaQSCOLW64EzB436erEA4j6yxtEwKenKw3QwHa0y0&#10;bflKzc1nIkDYJagg975KpHRpTgbd1FbEwfu2tUEfZJ1JXWMb4KaU8yhaSIMFh4UcKzrklP7cnkaB&#10;ufRzjvv9MWse2Lavr9NiqSOlxqNu9wHCU+f/w3/tT60gjmN4nw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iinsMAAADcAAAADwAAAAAAAAAAAAAAAACYAgAAZHJzL2Rv&#10;d25yZXYueG1sUEsFBgAAAAAEAAQA9QAAAIgDA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172" o:spid="_x0000_s1445"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HBcQA&#10;AADcAAAADwAAAGRycy9kb3ducmV2LnhtbESPzWvCQBTE7wX/h+UJ3uqmErVEV/ETSm9GL709ss8k&#10;NPs2ZNd8+Nd3C4Ueh5n5DbPe9qYSLTWutKzgbRqBIM6sLjlXcLueX99BOI+ssbJMCgZysN2MXtaY&#10;aNvxhdrU5yJA2CWooPC+TqR0WUEG3dTWxMG728agD7LJpW6wC3BTyVkULaTBksNCgTUdCsq+04dR&#10;YD6HGcfD/pi3N+y659dpsdSRUpNxv1uB8NT7//Bf+0MriOM5/J4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UBwXEAAAA3AAAAA8AAAAAAAAAAAAAAAAAmAIAAGRycy9k&#10;b3ducmV2LnhtbFBLBQYAAAAABAAEAPUAAACJ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446"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Text Box 174" o:spid="_x0000_s1447"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86cMA&#10;AADcAAAADwAAAGRycy9kb3ducmV2LnhtbESPT4vCMBTE7wt+h/AEb2uqFJVqFF0VZG+rXrw9mmdb&#10;bF5Kk+0fP70RFvY4zMxvmNWmM6VoqHaFZQWTcQSCOLW64EzB9XL8XIBwHlljaZkU9ORgsx58rDDR&#10;tuUfas4+EwHCLkEFufdVIqVLczLoxrYiDt7d1gZ9kHUmdY1tgJtSTqNoJg0WHBZyrOgrp/Rx/jUK&#10;zHc/5bjf7bPmim37vB1mcx0pNRp22yUIT53/D/+1T1pBHM/hfS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o86cMAAADcAAAADwAAAAAAAAAAAAAAAACYAgAAZHJzL2Rv&#10;d25yZXYueG1sUEsFBgAAAAAEAAQA9QAAAIg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175" o:spid="_x0000_s1448"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Wom8AA&#10;AADcAAAADwAAAGRycy9kb3ducmV2LnhtbERPy4rCMBTdC/5DuII7TZWi0jHKOCqIOx8bd5fmTlum&#10;uSlNpg+/3iwEl4fzXm87U4qGaldYVjCbRiCIU6sLzhTcb8fJCoTzyBpLy6SgJwfbzXCwxkTbli/U&#10;XH0mQgi7BBXk3leJlC7NyaCb2oo4cL+2NugDrDOpa2xDuCnlPIoW0mDBoSHHin5ySv+u/0aBOfdz&#10;jvvdPmvu2LbPx2Gx1JFS41H3/QXCU+c/4rf7pBXEcVgbzoQj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Wom8AAAADcAAAADwAAAAAAAAAAAAAAAACYAgAAZHJzL2Rvd25y&#10;ZXYueG1sUEsFBgAAAAAEAAQA9QAAAIUDA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449"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Text Box 177" o:spid="_x0000_s1450"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yQMIA&#10;AADcAAAADwAAAGRycy9kb3ducmV2LnhtbERPy2rCQBTdF/yH4Qru6sQQ0xIdg20VpLtaN+4umdsk&#10;NHMnZKZ5+PXOQujycN7bfDSN6KlztWUFq2UEgriwuuZSweX7+PwKwnlkjY1lUjCRg3w3e9pipu3A&#10;X9SffSlCCLsMFVTet5mUrqjIoFvaljhwP7Yz6APsSqk7HEK4aWQcRak0WHNoqLCl94qK3/OfUWA+&#10;p5iT6e2j7C84DLfrIX3RkVKL+bjfgPA0+n/xw33SCpJ1mB/OhCM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OjJA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178" o:spid="_x0000_s1451"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aUxcUA&#10;AADcAAAADwAAAGRycy9kb3ducmV2LnhtbESPT0sDMRTE74LfITyhF2mzrba0a9OyCKI36R/a62Pz&#10;3CxNXtYkdtdvbwTB4zAzv2HW28FZcaUQW88KppMCBHHtdcuNguPhZbwEEROyRuuZFHxThO3m9maN&#10;pfY97+i6T43IEI4lKjApdaWUsTbkME58R5y9Dx8cpixDI3XAPsOdlbOiWEiHLecFgx09G6ov+y+n&#10;YHW24eF+8d6ny+unNf2pOldDo9TobqieQCQa0n/4r/2mFTzOp/B7Jh8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pTFxQAAANwAAAAPAAAAAAAAAAAAAAAAAJgCAABkcnMv&#10;ZG93bnJldi54bWxQSwUGAAAAAAQABAD1AAAAigMAAAAA&#10;" filled="f" stroked="f" strokecolor="#3465a4">
                  <v:stroke joinstyle="round"/>
                </v:shape>
              </v:group>
              <v:group id="Group 135" o:spid="_x0000_s1452"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Text Box 180" o:spid="_x0000_s1453"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sN8UA&#10;AADcAAAADwAAAGRycy9kb3ducmV2LnhtbESPzWvCQBTE7wX/h+UJvdWN1o+SZhW1LYg3NZfeHtnX&#10;JJh9G7JrPvzr3UKhx2FmfsMkm95UoqXGlZYVTCcRCOLM6pJzBenl6+UNhPPIGivLpGAgB5v16CnB&#10;WNuOT9SefS4ChF2MCgrv61hKlxVk0E1sTRy8H9sY9EE2udQNdgFuKjmLoqU0WHJYKLCmfUHZ9Xwz&#10;CsxxmPF82H3kbYpdd//+XK50pNTzuN++g/DU+//wX/ugFcwXr/B7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6Kw3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181" o:spid="_x0000_s1454"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0Q8QA&#10;AADcAAAADwAAAGRycy9kb3ducmV2LnhtbESPzWvCQBTE7wX/h+UJ3uqmErVEV/ETSm9GL709ss8k&#10;NPs2ZNd8+Nd3C4Ueh5n5DbPe9qYSLTWutKzgbRqBIM6sLjlXcLueX99BOI+ssbJMCgZysN2MXtaY&#10;aNvxhdrU5yJA2CWooPC+TqR0WUEG3dTWxMG728agD7LJpW6wC3BTyVkULaTBksNCgTUdCsq+04dR&#10;YD6HGcfD/pi3N+y659dpsdSRUpNxv1uB8NT7//Bf+0MriOcx/J4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BNEP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455"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Text Box 183" o:spid="_x0000_s1456"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8Pr8UA&#10;AADcAAAADwAAAGRycy9kb3ducmV2LnhtbESPT2vCQBTE70K/w/IKvemmommJ2UhrFYo3Uy+9PbLP&#10;JDT7NmTX/PHTdwsFj8PM/IZJt6NpRE+dqy0reF5EIIgLq2suFZy/DvNXEM4ja2wsk4KJHGyzh1mK&#10;ibYDn6jPfSkChF2CCirv20RKV1Rk0C1sSxy8i+0M+iC7UuoOhwA3jVxGUSwN1hwWKmxpV1Hxk1+N&#10;AnOclrya3j/K/ozDcPvexy86UurpcXzbgPA0+nv4v/2pFazW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w+v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184" o:spid="_x0000_s1457"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qNMQA&#10;AADcAAAADwAAAGRycy9kb3ducmV2LnhtbESPSYvCQBSE7wP+h+YJcxs7ihvRVlxmQObmcvH2SD+T&#10;YPp1SLdZ5tfbwoDHoqq+opbr1hSipsrllhUMBxEI4sTqnFMFl/PP1xyE88gaC8ukoCMH61XvY4mx&#10;tg0fqT75VAQIuxgVZN6XsZQuycigG9iSOHg3Wxn0QVap1BU2AW4KOYqiqTSYc1jIsKRdRsn99DAK&#10;zG834nG33af1BZvm7/o9nelIqc9+u1mA8NT6d/i/fdAKxpMZvM6EI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TqjT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458"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3t+8EAAADcAAAADwAAAGRycy9kb3ducmV2LnhtbERPz2vCMBS+C/4P4Q28abqhItUowzHY&#10;xYNV8Ppo3prQ5qU0Wdv515uD4PHj+707jK4RPXXBelbwvshAEJdeW64UXC/f8w2IEJE1Np5JwT8F&#10;OOynkx3m2g98pr6IlUghHHJUYGJscylDachhWPiWOHG/vnMYE+wqqTscUrhr5EeWraVDy6nBYEtH&#10;Q2Vd/DkFw8XfvqSt6lNvVhtbLK+3e1YrNXsbP7cgIo3xJX66f7SC5SqtTWfSEZD7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fe37wQAAANwAAAAPAAAAAAAAAAAAAAAA&#10;AKECAABkcnMvZG93bnJldi54bWxQSwUGAAAAAAQABAD5AAAAjwMAAAAA&#10;" strokeweight=".71mm">
                <v:stroke joinstyle="miter" endcap="square"/>
              </v:line>
              <v:shape id="Text Box 186" o:spid="_x0000_s1459"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b3cUA&#10;AADcAAAADwAAAGRycy9kb3ducmV2LnhtbESPT2vCQBTE7wW/w/IEb3WjWG3TbERtC8Wb0Utvj+wz&#10;CWbfhuyaP/303UKhx2FmfsMk28HUoqPWVZYVLOYRCOLc6ooLBZfzx+MzCOeRNdaWScFIDrbp5CHB&#10;WNueT9RlvhABwi5GBaX3TSyly0sy6Oa2IQ7e1bYGfZBtIXWLfYCbWi6jaC0NVhwWSmzoUFJ+y+5G&#10;gTmOS16N+7eiu2Dff3+9rzc6Umo2HXavIDwN/j/81/7UClZPL/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Jvd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460"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crQMEAAADcAAAADwAAAGRycy9kb3ducmV2LnhtbERPz2vCMBS+D/wfwhN2m6niRKpRxCF4&#10;8bAqeH00zya0eSlN1tb99eYw2PHj+73dj64RPXXBelYwn2UgiEuvLVcKbtfTxxpEiMgaG8+k4EkB&#10;9rvJ2xZz7Qf+pr6IlUghHHJUYGJscylDachhmPmWOHEP3zmMCXaV1B0OKdw1cpFlK+nQcmow2NLR&#10;UFkXP07BcPX3L2mr+tKbz7Utlrf7b1Yr9T4dDxsQkcb4L/5zn7WC5SrNT2fSEZ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ZytAwQAAANwAAAAPAAAAAAAAAAAAAAAA&#10;AKECAABkcnMvZG93bnJldi54bWxQSwUGAAAAAAQABAD5AAAAjwMAAAAA&#10;" strokeweight=".71mm">
                <v:stroke joinstyle="miter" endcap="square"/>
              </v:line>
              <v:line id="Line 144" o:spid="_x0000_s1461"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uO28QAAADcAAAADwAAAGRycy9kb3ducmV2LnhtbESPQWvCQBSE7wX/w/KE3upGUZHoKqVS&#10;6KUHo+D1kX3NLsm+Ddltkvrr3YLgcZiZb5jdYXSN6KkL1rOC+SwDQVx6bblScDl/vm1AhIissfFM&#10;Cv4owGE/edlhrv3AJ+qLWIkE4ZCjAhNjm0sZSkMOw8y3xMn78Z3DmGRXSd3hkOCukYssW0uHltOC&#10;wZY+DJV18esUDGd/PUpb1d+9WW1ssbxcb1mt1Ot0fN+CiDTGZ/jR/tIKlus5/J9JR0D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K47bxAAAANwAAAAPAAAAAAAAAAAA&#10;AAAAAKECAABkcnMvZG93bnJldi54bWxQSwUGAAAAAAQABAD5AAAAkgMAAAAA&#10;" strokeweight=".71mm">
                <v:stroke joinstyle="miter" endcap="square"/>
              </v:line>
              <v:line id="Line 145" o:spid="_x0000_s1462"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kQrMQAAADcAAAADwAAAGRycy9kb3ducmV2LnhtbESPQWvCQBSE7wX/w/IEb3WjWJHoKmIR&#10;vPTQKHh9ZJ/ZJdm3IbtNYn99t1DocZiZb5jdYXSN6KkL1rOCxTwDQVx6bblScLueXzcgQkTW2Hgm&#10;BU8KcNhPXnaYaz/wJ/VFrESCcMhRgYmxzaUMpSGHYe5b4uQ9fOcwJtlVUnc4JLhr5DLL1tKh5bRg&#10;sKWTobIuvpyC4erv79JW9Udv3ja2WN3u31mt1Gw6HrcgIo3xP/zXvmgFq/USfs+k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CsxAAAANwAAAAPAAAAAAAAAAAA&#10;AAAAAKECAABkcnMvZG93bnJldi54bWxQSwUGAAAAAAQABAD5AAAAkgMAAAAA&#10;" strokeweight=".71mm">
                <v:stroke joinstyle="miter" endcap="square"/>
              </v:line>
              <v:shape id="Text Box 190" o:spid="_x0000_s1463"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isQA&#10;AADcAAAADwAAAGRycy9kb3ducmV2LnhtbESPS4vCQBCE7wv+h6GFva0TH0SJjqLrCsvefFy8NZk2&#10;CWZ6QmY2D3/9jiDssaiqr6jVpjOlaKh2hWUF41EEgji1uuBMweV8+FiAcB5ZY2mZFPTkYLMevK0w&#10;0bblIzUnn4kAYZeggtz7KpHSpTkZdCNbEQfvZmuDPsg6k7rGNsBNKSdRFEuDBYeFHCv6zCm9n36N&#10;AvPTT3jW7/ZZc8G2fVy/4rmOlHofdtslCE+d/w+/2t9awSyewv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EZor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191" o:spid="_x0000_s1464"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3+/sQA&#10;AADcAAAADwAAAGRycy9kb3ducmV2LnhtbESPzWvCQBTE7wX/h+UJ3upGCbFEV/GrUHrTevH2yD6T&#10;YPZtyK756F/fLQgeh5n5DbPa9KYSLTWutKxgNo1AEGdWl5wruPx8vn+AcB5ZY2WZFAzkYLMeva0w&#10;1bbjE7Vnn4sAYZeigsL7OpXSZQUZdFNbEwfvZhuDPsgml7rBLsBNJedRlEiDJYeFAmvaF5Tdzw+j&#10;wHwPc46H3SFvL9h1v9djstCRUpNxv12C8NT7V/jZ/tIK4iSG/zPh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t/v7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v:textbox>
              </v:shape>
              <v:shape id="Text Box 192" o:spid="_x0000_s1465"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Ye8UA&#10;AADcAAAADwAAAGRycy9kb3ducmV2LnhtbESPQUsDMRSE74L/ITyhF7FZW7vo2rQsgrQ3aSv2+tg8&#10;N0uTlzWJ3fXfm4LgcZiZb5jlenRWnCnEzrOC+2kBgrjxuuNWwfvh9e4RREzIGq1nUvBDEdar66sl&#10;VtoPvKPzPrUiQzhWqMCk1FdSxsaQwzj1PXH2Pn1wmLIMrdQBhwx3Vs6KopQOO84LBnt6MdSc9t9O&#10;wdPRhvlt+Tak0+bLmuGjPtZjq9TkZqyfQSQa03/4r73VCh7KBVzO5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Vh7xQAAANwAAAAPAAAAAAAAAAAAAAAAAJgCAABkcnMv&#10;ZG93bnJldi54bWxQSwUGAAAAAAQABAD1AAAAigMAAAAA&#10;" filled="f" stroked="f" strokecolor="#3465a4">
                <v:stroke joinstyle="round"/>
              </v:shape>
              <v:line id="Line 149" o:spid="_x0000_s1466"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sUAAADcAAAADwAAAGRycy9kb3ducmV2LnhtbESPQWsCMRSE70L/Q3gFL6JZrSxlaxQR&#10;FPVSteL5uXnd3XbzsiRRt//eCAWPw8x8w0xmranFlZyvLCsYDhIQxLnVFRcKjl/L/jsIH5A11pZJ&#10;wR95mE1fOhPMtL3xnq6HUIgIYZ+hgjKEJpPS5yUZ9APbEEfv2zqDIUpXSO3wFuGmlqMkSaXBiuNC&#10;iQ0tSsp/DxejoN3sRq736Xm4nIfV9q2Hp5/zVqnuazv/ABGoDc/wf3utFYzTFB5n4hGQ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1/V/sUAAADcAAAADwAAAAAAAAAA&#10;AAAAAAChAgAAZHJzL2Rvd25yZXYueG1sUEsFBgAAAAAEAAQA+QAAAJMDAAAAAA==&#10;" strokeweight=".35mm">
                <v:stroke joinstyle="miter" endcap="square"/>
              </v:line>
              <v:line id="Line 150" o:spid="_x0000_s1467"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NwZcUAAADcAAAADwAAAGRycy9kb3ducmV2LnhtbESPQWsCMRSE70L/Q3iCF9GsVlS2RhFB&#10;ab3Yqnh+3Tx3t25eliTV9d83QsHjMDPfMLNFYypxJedLywoG/QQEcWZ1ybmC42Hdm4LwAVljZZkU&#10;3MnDYv7SmmGq7Y2/6LoPuYgQ9ikqKEKoUyl9VpBB37c1cfTO1hkMUbpcaoe3CDeVHCbJWBosOS4U&#10;WNOqoOyy/zUKmo/PoevuPA/Wy7DZvnbx9PO9VarTbpZvIAI14Rn+b79rBaPxBB5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NwZcUAAADcAAAADwAAAAAAAAAA&#10;AAAAAAChAgAAZHJzL2Rvd25yZXYueG1sUEsFBgAAAAAEAAQA+QAAAJMDAAAAAA==&#10;" strokeweight=".35mm">
                <v:stroke joinstyle="miter" endcap="square"/>
              </v:line>
              <v:shape id="Text Box 195" o:spid="_x0000_s1468"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D0+8EA&#10;AADcAAAADwAAAGRycy9kb3ducmV2LnhtbERPy4rCMBTdC/MP4Qqzs6kiHalGcV4gsxvtxt2lubbF&#10;5qYkmT7m6ycLYZaH894dRtOKnpxvLCtYJikI4tLqhisFxeVzsQHhA7LG1jIpmMjDYf8022Gu7cDf&#10;1J9DJWII+xwV1CF0uZS+rMmgT2xHHLmbdQZDhK6S2uEQw00rV2maSYMNx4YaO3qrqbyff4wC8zWt&#10;eD29vld9gcPwe/3IXnSq1PN8PG5BBBrDv/jhPmkF6yyujWfiEZD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9PvBAAAA3AAAAA8AAAAAAAAAAAAAAAAAmAIAAGRycy9kb3du&#10;cmV2LnhtbFBLBQYAAAAABAAEAPUAAACG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98176" behindDoc="0" locked="0" layoutInCell="1" allowOverlap="1">
              <wp:simplePos x="0" y="0"/>
              <wp:positionH relativeFrom="page">
                <wp:posOffset>737235</wp:posOffset>
              </wp:positionH>
              <wp:positionV relativeFrom="page">
                <wp:posOffset>208915</wp:posOffset>
              </wp:positionV>
              <wp:extent cx="6588760" cy="10189210"/>
              <wp:effectExtent l="13335" t="18415" r="17780" b="12700"/>
              <wp:wrapNone/>
              <wp:docPr id="368"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369"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70"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1"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2"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3"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4"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5"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6"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7"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8"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79" name="Text Box 8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380" name="Text Box 8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81" name="Text Box 8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82" name="Text Box 8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383" name="Text Box 8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384" name="Text Box 8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85" name="Text Box 8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386" name="Text Box 8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387"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88"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89"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90"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91"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392" name="Group 126"/>
                      <wpg:cNvGrpSpPr>
                        <a:grpSpLocks/>
                      </wpg:cNvGrpSpPr>
                      <wpg:grpSpPr bwMode="auto">
                        <a:xfrm>
                          <a:off x="1213" y="14990"/>
                          <a:ext cx="2490" cy="248"/>
                          <a:chOff x="1213" y="14990"/>
                          <a:chExt cx="2490" cy="248"/>
                        </a:xfrm>
                      </wpg:grpSpPr>
                      <wps:wsp>
                        <wps:cNvPr id="393" name="Text Box 8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394" name="Text Box 8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395" name="Group 129"/>
                      <wpg:cNvGrpSpPr>
                        <a:grpSpLocks/>
                      </wpg:cNvGrpSpPr>
                      <wpg:grpSpPr bwMode="auto">
                        <a:xfrm>
                          <a:off x="1213" y="15268"/>
                          <a:ext cx="2490" cy="247"/>
                          <a:chOff x="1213" y="15268"/>
                          <a:chExt cx="2490" cy="247"/>
                        </a:xfrm>
                      </wpg:grpSpPr>
                      <wps:wsp>
                        <wps:cNvPr id="396" name="Text Box 8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97" name="Text Box 8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398" name="Group 132"/>
                      <wpg:cNvGrpSpPr>
                        <a:grpSpLocks/>
                      </wpg:cNvGrpSpPr>
                      <wpg:grpSpPr bwMode="auto">
                        <a:xfrm>
                          <a:off x="1213" y="15553"/>
                          <a:ext cx="2490" cy="247"/>
                          <a:chOff x="1213" y="15553"/>
                          <a:chExt cx="2490" cy="247"/>
                        </a:xfrm>
                      </wpg:grpSpPr>
                      <wps:wsp>
                        <wps:cNvPr id="399" name="Text Box 8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400" name="Text Box 8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401" name="Group 135"/>
                      <wpg:cNvGrpSpPr>
                        <a:grpSpLocks/>
                      </wpg:cNvGrpSpPr>
                      <wpg:grpSpPr bwMode="auto">
                        <a:xfrm>
                          <a:off x="1213" y="15830"/>
                          <a:ext cx="2490" cy="248"/>
                          <a:chOff x="1213" y="15830"/>
                          <a:chExt cx="2490" cy="248"/>
                        </a:xfrm>
                      </wpg:grpSpPr>
                      <wps:wsp>
                        <wps:cNvPr id="402" name="Text Box 8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403" name="Text Box 8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404" name="Group 138"/>
                      <wpg:cNvGrpSpPr>
                        <a:grpSpLocks/>
                      </wpg:cNvGrpSpPr>
                      <wpg:grpSpPr bwMode="auto">
                        <a:xfrm>
                          <a:off x="1213" y="16107"/>
                          <a:ext cx="2490" cy="247"/>
                          <a:chOff x="1213" y="16107"/>
                          <a:chExt cx="2490" cy="247"/>
                        </a:xfrm>
                      </wpg:grpSpPr>
                      <wps:wsp>
                        <wps:cNvPr id="405" name="Text Box 8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06" name="Text Box 8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407"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08" name="Text Box 8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РОЗДІЛ 2</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409"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10"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11"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12" name="Text Box 8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413" name="Text Box 8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414" name="Text Box 8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415"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Text Box 8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789" o:spid="_x0000_s1470" style="position:absolute;margin-left:58.05pt;margin-top:16.45pt;width:518.8pt;height:802.3pt;z-index:251698176;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">
              <v:rect id="Rectangle 103" o:spid="_x0000_s147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Ex8YA&#10;AADcAAAADwAAAGRycy9kb3ducmV2LnhtbESPT2sCMRTE74V+h/AK3jTbCmq3RmmFQlkP/qkIvT03&#10;z83S5GXZRN1+eyMIPQ4z8xtmOu+cFWdqQ+1ZwfMgA0Fcel1zpWD3/dmfgAgRWaP1TAr+KMB89vgw&#10;xVz7C2/ovI2VSBAOOSowMTa5lKE05DAMfEOcvKNvHcYk20rqFi8J7qx8ybKRdFhzWjDY0MJQ+bs9&#10;OQV2FYtxYYfL/WHtx40zHz/FwijVe+re30BE6uJ/+N7+0gqGo1e4nU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JEx8YAAADcAAAADwAAAAAAAAAAAAAAAACYAgAAZHJz&#10;L2Rvd25yZXYueG1sUEsFBgAAAAAEAAQA9QAAAIsDAAAAAA==&#10;" filled="f" strokeweight=".71mm">
                <v:stroke endcap="square"/>
              </v:rect>
              <v:line id="Line 104" o:spid="_x0000_s147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w+MIAAADcAAAADwAAAGRycy9kb3ducmV2LnhtbERPz2vCMBS+D/wfwhO8zVS3qVSjyIaw&#10;yw6rgtdH82xCm5fSZG31r18Ogx0/vt+7w+ga0VMXrGcFi3kGgrj02nKl4HI+PW9AhIissfFMCu4U&#10;4LCfPO0w137gb+qLWIkUwiFHBSbGNpcylIYchrlviRN3853DmGBXSd3hkMJdI5dZtpIOLacGgy29&#10;Gyrr4scpGM7++iFtVX/15m1ji9fL9ZHVSs2m43ELItIY/8V/7k+t4GWd5qcz6QjI/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Rw+MIAAADcAAAADwAAAAAAAAAAAAAA&#10;AAChAgAAZHJzL2Rvd25yZXYueG1sUEsFBgAAAAAEAAQA+QAAAJADAAAAAA==&#10;" strokeweight=".71mm">
                <v:stroke joinstyle="miter" endcap="square"/>
              </v:line>
              <v:line id="Line 105" o:spid="_x0000_s147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jVY8UAAADcAAAADwAAAGRycy9kb3ducmV2LnhtbESPQWvCQBSE70L/w/KE3nSjtVaiq5SW&#10;gpceGgWvj+xrdkn2bciuSeqvdwuFHoeZ+YbZHUbXiJ66YD0rWMwzEMSl15YrBefTx2wDIkRkjY1n&#10;UvBDAQ77h8kOc+0H/qK+iJVIEA45KjAxtrmUoTTkMMx9S5y8b985jEl2ldQdDgnuGrnMsrV0aDkt&#10;GGzpzVBZF1enYDj5y7u0Vf3Zm+eNLVbnyy2rlXqcjq9bEJHG+B/+ax+1gqeXBfyeS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jVY8UAAADcAAAADwAAAAAAAAAA&#10;AAAAAAChAgAAZHJzL2Rvd25yZXYueG1sUEsFBgAAAAAEAAQA+QAAAJMDAAAAAA==&#10;" strokeweight=".71mm">
                <v:stroke joinstyle="miter" endcap="square"/>
              </v:line>
              <v:line id="Line 106" o:spid="_x0000_s147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pLFMUAAADcAAAADwAAAGRycy9kb3ducmV2LnhtbESPQWvCQBSE7wX/w/KE3upG26pEVxGl&#10;0EsPjYLXR/aZXZJ9G7JrkvbXdwuFHoeZ+YbZ7kfXiJ66YD0rmM8yEMSl15YrBZfz29MaRIjIGhvP&#10;pOCLAux3k4ct5toP/El9ESuRIBxyVGBibHMpQ2nIYZj5ljh5N985jEl2ldQdDgnuGrnIsqV0aDkt&#10;GGzpaKisi7tTMJz99SRtVX/05nVti5fL9TurlXqcjocNiEhj/A//td+1gufVA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pLFMUAAADcAAAADwAAAAAAAAAA&#10;AAAAAAChAgAAZHJzL2Rvd25yZXYueG1sUEsFBgAAAAAEAAQA+QAAAJMDAAAAAA==&#10;" strokeweight=".71mm">
                <v:stroke joinstyle="miter" endcap="square"/>
              </v:line>
              <v:line id="Line 107" o:spid="_x0000_s147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buj8UAAADcAAAADwAAAGRycy9kb3ducmV2LnhtbESPQWvCQBSE7wX/w/KE3urGaq1EVymW&#10;gpceGgWvj+xrdkn2bciuSdpf3y0IHoeZ+YbZ7kfXiJ66YD0rmM8yEMSl15YrBefTx9MaRIjIGhvP&#10;pOCHAux3k4ct5toP/EV9ESuRIBxyVGBibHMpQ2nIYZj5ljh5375zGJPsKqk7HBLcNfI5y1bSoeW0&#10;YLClg6GyLq5OwXDyl3dpq/qzNy9rWyzPl9+sVupxOr5tQEQa4z18ax+1gsXrAv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buj8UAAADcAAAADwAAAAAAAAAA&#10;AAAAAAChAgAAZHJzL2Rvd25yZXYueG1sUEsFBgAAAAAEAAQA+QAAAJMDAAAAAA==&#10;" strokeweight=".71mm">
                <v:stroke joinstyle="miter" endcap="square"/>
              </v:line>
              <v:line id="Line 108" o:spid="_x0000_s147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92+8UAAADcAAAADwAAAGRycy9kb3ducmV2LnhtbESPQWvCQBSE70L/w/IK3nRjq1aiqxRL&#10;oZcejILXR/Y1uyT7NmTXJPbXdwuFHoeZ+YbZHUbXiJ66YD0rWMwzEMSl15YrBZfz+2wDIkRkjY1n&#10;UnCnAIf9w2SHufYDn6gvYiUShEOOCkyMbS5lKA05DHPfEifvy3cOY5JdJXWHQ4K7Rj5l2Vo6tJwW&#10;DLZ0NFTWxc0pGM7++iZtVX/2ZrWxxfJy/c5qpaaP4+sWRKQx/of/2h9awfPLEn7Pp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92+8UAAADcAAAADwAAAAAAAAAA&#10;AAAAAAChAgAAZHJzL2Rvd25yZXYueG1sUEsFBgAAAAAEAAQA+QAAAJMDAAAAAA==&#10;" strokeweight=".71mm">
                <v:stroke joinstyle="miter" endcap="square"/>
              </v:line>
              <v:line id="Line 109" o:spid="_x0000_s147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PTYMUAAADcAAAADwAAAGRycy9kb3ducmV2LnhtbESPQWvCQBSE70L/w/IK3nRjW61EVymW&#10;Qi89GAWvj+xrdkn2bciuSeyv7xYKHoeZ+YbZ7kfXiJ66YD0rWMwzEMSl15YrBefTx2wNIkRkjY1n&#10;UnCjAPvdw2SLufYDH6kvYiUShEOOCkyMbS5lKA05DHPfEifv23cOY5JdJXWHQ4K7Rj5l2Uo6tJwW&#10;DLZ0MFTWxdUpGE7+8i5tVX/1Zrm2xcv58pPVSk0fx7cNiEhjvIf/259awfPrEv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PTYMUAAADcAAAADwAAAAAAAAAA&#10;AAAAAAChAgAAZHJzL2Rvd25yZXYueG1sUEsFBgAAAAAEAAQA+QAAAJMDAAAAAA==&#10;" strokeweight=".71mm">
                <v:stroke joinstyle="miter" endcap="square"/>
              </v:line>
              <v:line id="Line 110" o:spid="_x0000_s147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FNF8UAAADcAAAADwAAAGRycy9kb3ducmV2LnhtbESPzWrDMBCE74W8g9hCbo3cpvnBjRJC&#10;S6GXHOIEcl2srSVsrYyl2m6fvgoEchxm5htmsxtdI3rqgvWs4HmWgSAuvbZcKTifPp/WIEJE1th4&#10;JgW/FGC3nTxsMNd+4CP1RaxEgnDIUYGJsc2lDKUhh2HmW+LkffvOYUyyq6TucEhw18iXLFtKh5bT&#10;gsGW3g2VdfHjFAwnf/mQtqoPvVmsbfF6vvxltVLTx3H/BiLSGO/hW/tLK5ivlnA9k46A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rFNF8UAAADcAAAADwAAAAAAAAAA&#10;AAAAAAChAgAAZHJzL2Rvd25yZXYueG1sUEsFBgAAAAAEAAQA+QAAAJMDAAAAAA==&#10;" strokeweight=".71mm">
                <v:stroke joinstyle="miter" endcap="square"/>
              </v:line>
              <v:line id="Line 111" o:spid="_x0000_s147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Ar3cUAAADcAAAADwAAAGRycy9kb3ducmV2LnhtbESPQWvCQBSE74X+h+UVehHdqFAlZiMi&#10;WKyX2lQ8P7OvSWr2bdhdNf333ULB4zAz3zDZsjetuJLzjWUF41ECgri0uuFKweFzM5yD8AFZY2uZ&#10;FPyQh2X++JBhqu2NP+hahEpECPsUFdQhdKmUvqzJoB/Zjjh6X9YZDFG6SmqHtwg3rZwkyYs02HBc&#10;qLGjdU3lubgYBf3bfuIG757Hm1V43U0HePw+7ZR6fupXCxCB+nAP/7e3WsF0NoO/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Ar3cUAAADcAAAADwAAAAAAAAAA&#10;AAAAAAChAgAAZHJzL2Rvd25yZXYueG1sUEsFBgAAAAAEAAQA+QAAAJMDAAAAAA==&#10;" strokeweight=".35mm">
                <v:stroke joinstyle="miter" endcap="square"/>
              </v:line>
              <v:line id="Line 112" o:spid="_x0000_s148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8EAAADcAAAADwAAAGRycy9kb3ducmV2LnhtbERPy4rCMBTdC/5DuIIbGVMVxqEaRQTF&#10;ceNrmPW1ubbV5qYkUTt/bxYDLg/nPZ03phIPcr60rGDQT0AQZ1aXnCv4Oa0+vkD4gKyxskwK/sjD&#10;fNZuTTHV9skHehxDLmII+xQVFCHUqZQ+K8ig79uaOHIX6wyGCF0utcNnDDeVHCbJpzRYcmwosKZl&#10;QdnteDcKmu/90PV2ngerRVhvRz38vZ63SnU7zWICIlAT3uJ/90YrGI3j2ngmHg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7+vwQAAANwAAAAPAAAAAAAAAAAAAAAA&#10;AKECAABkcnMvZG93bnJldi54bWxQSwUGAAAAAAQABAD5AAAAjwMAAAAA&#10;" strokeweight=".35mm">
                <v:stroke joinstyle="miter" endcap="square"/>
              </v:line>
              <v:shapetype id="_x0000_t202" coordsize="21600,21600" o:spt="202" path="m,l,21600r21600,l21600,xe">
                <v:stroke joinstyle="miter"/>
                <v:path gradientshapeok="t" o:connecttype="rect"/>
              </v:shapetype>
              <v:shape id="Text Box 800" o:spid="_x0000_s148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8K2MUA&#10;AADcAAAADwAAAGRycy9kb3ducmV2LnhtbESPT2vCQBTE74V+h+UVetNNrZga3QStFoo3rRdvj+wz&#10;Cc2+Ddlt/vjpuwWhx2FmfsOss8HUoqPWVZYVvEwjEMS51RUXCs5fH5M3EM4ja6wtk4KRHGTp48Ma&#10;E217PlJ38oUIEHYJKii9bxIpXV6SQTe1DXHwrrY16INsC6lb7APc1HIWRQtpsOKwUGJD7yXl36cf&#10;o8AcxhnPx+2u6M7Y97fLfhHrSKnnp2GzAuFp8P/he/tTK3iNl/B3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wrY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801" o:spid="_x0000_s148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DTYsEA&#10;AADcAAAADwAAAGRycy9kb3ducmV2LnhtbERPy2rCQBTdC/2H4Rbc6cRU0hAdpQ+F0l01G3eXzDUJ&#10;Zu6EzDQPv95ZFLo8nPd2P5pG9NS52rKC1TICQVxYXXOpID8fFykI55E1NpZJwUQO9run2RYzbQf+&#10;of7kSxFC2GWooPK+zaR0RUUG3dK2xIG72s6gD7Arpe5wCOGmkXEUJdJgzaGhwpY+Kipup1+jwHxP&#10;Ma+n98+yz3EY7pdD8qojpebP49sGhKfR/4v/3F9awUsa5ocz4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w02LBAAAA3A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802" o:spid="_x0000_s148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x2+cMA&#10;AADcAAAADwAAAGRycy9kb3ducmV2LnhtbESPS4vCQBCE74L/YWhhbzrRFVeio/iExduqF29Npk2C&#10;mZ6QGfPw1+8sLHgsquorarluTSFqqlxuWcF4FIEgTqzOOVVwvRyHcxDOI2ssLJOCjhysV/3eEmNt&#10;G/6h+uxTESDsYlSQeV/GUrokI4NuZEvi4N1tZdAHWaVSV9gEuCnkJIpm0mDOYSHDknYZJY/z0ygw&#10;p27C0267T+srNs3rdph96Uipj0G7WYDw1Pp3+L/9rRV8zsf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x2+c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803" o:spid="_x0000_s148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7ojsQA&#10;AADcAAAADwAAAGRycy9kb3ducmV2LnhtbESPS2vDMBCE74X8B7GF3mq5bkmCayXkVSi9xcmlt8Xa&#10;2CbWyliKH/n1VaHQ4zAz3zDZejSN6KlztWUFL1EMgriwuuZSwfn08bwE4TyyxsYyKZjIwXo1e8gw&#10;1XbgI/W5L0WAsEtRQeV9m0rpiooMusi2xMG72M6gD7Irpe5wCHDTyCSO59JgzWGhwpZ2FRXX/GYU&#10;mK8p4bdpuy/7Mw7D/fswX+hYqafHcfMOwtPo/8N/7U+t4HWZwO+Zc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u6I7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804" o:spid="_x0000_s148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NFcQA&#10;AADcAAAADwAAAGRycy9kb3ducmV2LnhtbESPS4vCQBCE74L/YWjBm0584ErWUXysIN7W9bK3JtOb&#10;BDM9ITPmsb/eEQSPRVV9Ra02rSlETZXLLSuYjCMQxInVOacKrj/H0RKE88gaC8ukoCMHm3W/t8JY&#10;24a/qb74VAQIuxgVZN6XsZQuycigG9uSOHh/tjLog6xSqStsAtwUchpFC2kw57CQYUn7jJLb5W4U&#10;mHM35Xm3O6T1FZvm//dr8aEjpYaDdvsJwlPr3+FX+6QVzJYzeJ4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TRX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805" o:spid="_x0000_s148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vVYcMA&#10;AADcAAAADwAAAGRycy9kb3ducmV2LnhtbESPS4vCQBCE74L/YWjB2zrxgUrWUXzCsjddL3trMr1J&#10;MNMTMmMe/vodQfBYVNVX1GrTmkLUVLncsoLxKAJBnFidc6rg+nP6WIJwHlljYZkUdORgs+73Vhhr&#10;2/CZ6otPRYCwi1FB5n0ZS+mSjAy6kS2Jg/dnK4M+yCqVusImwE0hJ1E0lwZzDgsZlrTPKLld7kaB&#10;+e4mPOt2h7S+YtM8fo/zhY6UGg7a7ScIT61/h1/tL61gupzB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vVYc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806" o:spid="_x0000_s148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z5MUA&#10;AADcAAAADwAAAGRycy9kb3ducmV2LnhtbESPQWsCMRSE74X+h/AKXopmW6noapSlUPRWakWvj81z&#10;s5i8bJPUXf99Uyj0OMzMN8xqMzgrrhRi61nB06QAQVx73XKj4PD5Np6DiAlZo/VMCm4UYbO+v1th&#10;qX3PH3Tdp0ZkCMcSFZiUulLKWBtyGCe+I87e2QeHKcvQSB2wz3Bn5XNRzKTDlvOCwY5eDdWX/bdT&#10;sDjZMH2cvffpsv2ypj9Wp2polBo9DNUSRKIh/Yf/2jutYDp/gd8z+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3PkxQAAANwAAAAPAAAAAAAAAAAAAAAAAJgCAABkcnMv&#10;ZG93bnJldi54bWxQSwUGAAAAAAQABAD1AAAAigMAAAAA&#10;" filled="f" stroked="f" strokecolor="#3465a4">
                <v:stroke joinstyle="round"/>
              </v:shape>
              <v:shape id="Text Box 807" o:spid="_x0000_s148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ujcQA&#10;AADcAAAADwAAAGRycy9kb3ducmV2LnhtbESPT2vCQBTE70K/w/IEb2ajllRiVqm2heJN68XbI/tM&#10;gtm3IbvNn376bqHgcZiZ3zDZbjC16Kh1lWUFiygGQZxbXXGh4PL1MV+DcB5ZY22ZFIzkYLd9mmSY&#10;atvzibqzL0SAsEtRQel9k0rp8pIMusg2xMG72dagD7ItpG6xD3BTy2UcJ9JgxWGhxIYOJeX387dR&#10;YI7jkp/H/VvRXbDvf67vyYuOlZpNh9cNCE+Df4T/259awWqdwN+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V7o3EAAAA3AAAAA8AAAAAAAAAAAAAAAAAmAIAAGRycy9k&#10;b3ducmV2LnhtbFBLBQYAAAAABAAEAPUAAACJ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48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iYq8QAAADcAAAADwAAAGRycy9kb3ducmV2LnhtbESPzWrDMBCE74W8g9hAb42c/honSggJ&#10;gV56qBPIdbE2lrC1MpZqO336qlDocZiZb5j1dnKtGKgP1rOC5SIDQVx5bblWcD4dH3IQISJrbD2T&#10;ghsF2G5md2sstB/5k4Yy1iJBOBSowMTYFVKGypDDsPAdcfKuvncYk+xrqXscE9y18jHLXqVDy2nB&#10;YEd7Q1VTfjkF48lfDtLWzcdgXnJbPp8v31mj1P182q1ARJrif/iv/a4VPOVv8HsmHQ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KJirxAAAANwAAAAPAAAAAAAAAAAA&#10;AAAAAKECAABkcnMvZG93bnJldi54bWxQSwUGAAAAAAQABAD5AAAAkgMAAAAA&#10;" strokeweight=".71mm">
                <v:stroke joinstyle="miter" endcap="square"/>
              </v:line>
              <v:line id="Line 122" o:spid="_x0000_s149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cM2cEAAADcAAAADwAAAGRycy9kb3ducmV2LnhtbERPTWvCMBi+D/wP4RV2m6n7kFKNIoqw&#10;yw6rgteX5rUJbd6UJmurv345DHZ8eL43u8m1YqA+WM8KlosMBHHlteVaweV8eslBhIissfVMCu4U&#10;YLedPW2w0H7kbxrKWIsUwqFABSbGrpAyVIYchoXviBN3873DmGBfS93jmMJdK1+zbCUdWk4NBjs6&#10;GKqa8scpGM/+epS2br4G85Hb8v1yfWSNUs/zab8GEWmK/+I/96dW8JantelMOgJ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twzZwQAAANwAAAAPAAAAAAAAAAAAAAAA&#10;AKECAABkcnMvZG93bnJldi54bWxQSwUGAAAAAAQABAD5AAAAjwMAAAAA&#10;" strokeweight=".71mm">
                <v:stroke joinstyle="miter" endcap="square"/>
              </v:line>
              <v:line id="Line 123" o:spid="_x0000_s149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ZqE8UAAADcAAAADwAAAGRycy9kb3ducmV2LnhtbESPQWvCQBSE74X+h+UVehHdqFA0ZiMi&#10;WKyX2lQ8P7OvSWr2bdhdNf333ULB4zAz3zDZsjetuJLzjWUF41ECgri0uuFKweFzM5yB8AFZY2uZ&#10;FPyQh2X++JBhqu2NP+hahEpECPsUFdQhdKmUvqzJoB/Zjjh6X9YZDFG6SmqHtwg3rZwkyYs02HBc&#10;qLGjdU3lubgYBf3bfuIG757Hm1V43U0HePw+7ZR6fupXCxCB+nAP/7e3WsF0Noe/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ZqE8UAAADcAAAADwAAAAAAAAAA&#10;AAAAAAChAgAAZHJzL2Rvd25yZXYueG1sUEsFBgAAAAAEAAQA+QAAAJMDAAAAAA==&#10;" strokeweight=".35mm">
                <v:stroke joinstyle="miter" endcap="square"/>
              </v:line>
              <v:line id="Line 124" o:spid="_x0000_s149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VU8EAAADcAAAADwAAAGRycy9kb3ducmV2LnhtbERPy4rCMBTdC/5DuIIbGVMVBqcaRQTF&#10;ceNrmPW1ubbV5qYkUTt/bxYDLg/nPZ03phIPcr60rGDQT0AQZ1aXnCv4Oa0+xiB8QNZYWSYFf+Rh&#10;Pmu3pphq++QDPY4hFzGEfYoKihDqVEqfFWTQ921NHLmLdQZDhC6X2uEzhptKDpPkUxosOTYUWNOy&#10;oOx2vBsFzfd+6Ho7z4PVIqy3ox7+Xs9bpbqdZjEBEagJb/G/e6MVjL7i/HgmHg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hVVTwQAAANwAAAAPAAAAAAAAAAAAAAAA&#10;AKECAABkcnMvZG93bnJldi54bWxQSwUGAAAAAAQABAD5AAAAjwMAAAAA&#10;" strokeweight=".35mm">
                <v:stroke joinstyle="miter" endcap="square"/>
              </v:line>
              <v:line id="Line 125" o:spid="_x0000_s149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nwyMUAAADcAAAADwAAAGRycy9kb3ducmV2LnhtbESPQWsCMRSE74L/ITyhF9HsKpS6GkUK&#10;ltaLVsXzc/PcXd28LEmq23/fCAWPw8x8w8wWranFjZyvLCtIhwkI4tzqigsFh/1q8AbCB2SNtWVS&#10;8EseFvNuZ4aZtnf+ptsuFCJC2GeooAyhyaT0eUkG/dA2xNE7W2cwROkKqR3eI9zUcpQkr9JgxXGh&#10;xIbeS8qvux+joP3ajlx/4zldLcPHetzH4+W0Vuql1y6nIAK14Rn+b39qBeNJCo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nwyMUAAADcAAAADwAAAAAAAAAA&#10;AAAAAAChAgAAZHJzL2Rvd25yZXYueG1sUEsFBgAAAAAEAAQA+QAAAJMDAAAAAA==&#10;" strokeweight=".35mm">
                <v:stroke joinstyle="miter" endcap="square"/>
              </v:line>
              <v:group id="Group 126" o:spid="_x0000_s149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Text Box 814" o:spid="_x0000_s149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byMUA&#10;AADcAAAADwAAAGRycy9kb3ducmV2LnhtbESPT2vCQBTE7wW/w/IEb3WjFm3TbERtC8Wb0Utvj+wz&#10;CWbfhuyaP/303UKhx2FmfsMk28HUoqPWVZYVLOYRCOLc6ooLBZfzx+MzCOeRNdaWScFIDrbp5CHB&#10;WNueT9RlvhABwi5GBaX3TSyly0sy6Oa2IQ7e1bYGfZBtIXWLfYCbWi6jaC0NVhwWSmzoUFJ+y+5G&#10;gTmOS34a929Fd8G+//56X290pNRsOuxeQXga/H/4r/2pFaxeVv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vI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815" o:spid="_x0000_s149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DvMUA&#10;AADcAAAADwAAAGRycy9kb3ducmV2LnhtbESPS2/CMBCE75X4D9YicSsOD/EIGEShlSpuBC7cVvGS&#10;RMTrKHbz6K+vK1XqcTQz32i2+86UoqHaFZYVTMYRCOLU6oIzBbfrx+sKhPPIGkvLpKAnB/vd4GWL&#10;sbYtX6hJfCYChF2MCnLvq1hKl+Zk0I1tRRy8h60N+iDrTOoa2wA3pZxG0UIaLDgs5FjRMaf0mXwZ&#10;BebcT3nev52y5oZt+31/Xyx1pNRo2B02IDx1/j/81/7UCmbrO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kO8xQAAANwAAAAPAAAAAAAAAAAAAAAAAJgCAABkcnMv&#10;ZG93bnJldi54bWxQSwUGAAAAAAQABAD1AAAAig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49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Text Box 817" o:spid="_x0000_s149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4UMUA&#10;AADcAAAADwAAAGRycy9kb3ducmV2LnhtbESPT2vCQBTE70K/w/IK3uqmKmlN3YS2Koi3Wi/eHtnX&#10;JDT7NmS3+eOnd4WCx2FmfsOss8HUoqPWVZYVPM8iEMS51RUXCk7fu6dXEM4ja6wtk4KRHGTpw2SN&#10;ibY9f1F39IUIEHYJKii9bxIpXV6SQTezDXHwfmxr0AfZFlK32Ae4qeU8imJpsOKwUGJDnyXlv8c/&#10;o8Acxjkvx49N0Z2w7y/nbfyiI6Wmj8P7GwhPg7+H/9t7rWCxiuF2JhwB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HhQ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818" o:spid="_x0000_s149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dy8UA&#10;AADcAAAADwAAAGRycy9kb3ducmV2LnhtbESPT2vCQBTE74V+h+UVetNNrZga3QStFoo3rRdvj+wz&#10;Cc2+Ddlt/vjpuwWhx2FmfsOss8HUoqPWVZYVvEwjEMS51RUXCs5fH5M3EM4ja6wtk4KRHGTp48Ma&#10;E217PlJ38oUIEHYJKii9bxIpXV6SQTe1DXHwrrY16INsC6lb7APc1HIWRQtpsOKwUGJD7yXl36cf&#10;o8AcxhnPx+2u6M7Y97fLfhHrSKnnp2GzAuFp8P/he/tTK3hdxvB3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wN3L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50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v:shape id="Text Box 820" o:spid="_x0000_s150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PsIsQA&#10;AADcAAAADwAAAGRycy9kb3ducmV2LnhtbESPT2vCQBTE70K/w/IK3nRTFVtTV9GqIN5MvfT2yL4m&#10;odm3IbvNHz+9Kwgeh5n5DbNcd6YUDdWusKzgbRyBIE6tLjhTcPk+jD5AOI+ssbRMCnpysF69DJYY&#10;a9vymZrEZyJA2MWoIPe+iqV0aU4G3dhWxMH7tbVBH2SdSV1jG+CmlJMomkuDBYeFHCv6yin9S/6N&#10;AnPqJzzrt7usuWDbXn/283cdKTV87TafIDx1/hl+tI9awXSxgPu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T7CL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821" o:spid="_x0000_s150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keQ8EA&#10;AADcAAAADwAAAGRycy9kb3ducmV2LnhtbERPTWsCMRC9C/0PYQpepGa1RdqtURZB7K1URa/DZrpZ&#10;TCbbJLrrv28OhR4f73u5HpwVNwqx9axgNi1AENdet9woOB62T68gYkLWaD2TgjtFWK8eRksste/5&#10;i2771IgcwrFEBSalrpQy1oYcxqnviDP37YPDlGFopA7Y53Bn5bwoFtJhy7nBYEcbQ/Vlf3UK3s42&#10;PE8Wn3267H6s6U/VuRoapcaPQ/UOItGQ/sV/7g+t4KXI8/OZf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ZHkPBAAAA3AAAAA8AAAAAAAAAAAAAAAAAmAIAAGRycy9kb3du&#10;cmV2LnhtbFBLBQYAAAAABAAEAPUAAACGAwAAAAA=&#10;" filled="f" stroked="f" strokecolor="#3465a4">
                  <v:stroke joinstyle="round"/>
                </v:shape>
              </v:group>
              <v:group id="Group 135" o:spid="_x0000_s150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Text Box 823" o:spid="_x0000_s150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cmscQA&#10;AADcAAAADwAAAGRycy9kb3ducmV2LnhtbESPzWrDMBCE74G+g9hCb4lUE5LiRDZt00DpLWkuuS3W&#10;xjaxVsZS/JOnrwqFHoeZ+YbZ5qNtRE+drx1reF4oEMSFMzWXGk7f+/kLCB+QDTaOScNEHvLsYbbF&#10;1LiBD9QfQykihH2KGqoQ2lRKX1Rk0S9cSxy9i+sshii7UpoOhwi3jUyUWkmLNceFClt6r6i4Hm9W&#10;g/2aEl5Ob7uyP+Ew3M8fq7VRWj89jq8bEIHG8B/+a38aDUu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XJrH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824" o:spid="_x0000_s150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DKsQA&#10;AADcAAAADwAAAGRycy9kb3ducmV2LnhtbESPS4sCMRCE74L/IbSwN010RWU0iu4DFm8+Lt6aSTsz&#10;OOkMk+w89tdvFhY8FlX1FbXZdbYUDdW+cKxhOlEgiFNnCs40XC+f4xUIH5ANlo5JQ08edtvhYIOJ&#10;cS2fqDmHTEQI+wQ15CFUiZQ+zcmin7iKOHp3V1sMUdaZNDW2EW5LOVNqIS0WHBdyrOgtp/Rx/rYa&#10;7LGf8bw/vGfNFdv25/axWBql9cuo269BBOrCM/zf/jIa5uoV/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bgyr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50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Text Box 826" o:spid="_x0000_s150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6+xcUA&#10;AADcAAAADwAAAGRycy9kb3ducmV2LnhtbESPT2vCQBTE74V+h+UVvOluRa1EN6GtCsWb1ou3R/aZ&#10;hGbfhuw2f/z03UKhx2FmfsNss8HWoqPWV441PM8UCOLcmYoLDZfPw3QNwgdkg7Vj0jCShyx9fNhi&#10;YlzPJ+rOoRARwj5BDWUITSKlz0uy6GeuIY7ezbUWQ5RtIU2LfYTbWs6VWkmLFceFEht6Lyn/On9b&#10;DfY4znkxvu2K7oJ9f7/uVy9GaT15Gl43IAIN4T/81/4wGhZqCb9n4hG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7F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827" o:spid="_x0000_s150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gssQA&#10;AADcAAAADwAAAGRycy9kb3ducmV2LnhtbESPzWrDMBCE74G+g9hCb4nUENziRDZt00DorWkuuS3W&#10;xjaxVsZS/JOnjwqFHoeZ+YbZ5KNtRE+drx1reF4oEMSFMzWXGo4/u/krCB+QDTaOScNEHvLsYbbB&#10;1LiBv6k/hFJECPsUNVQhtKmUvqjIol+4ljh6Z9dZDFF2pTQdDhFuG7lUKpEWa44LFbb0UVFxOVyt&#10;Bvs1LXk1vW/L/ojDcDt9Ji9Gaf30OL6tQQQaw3/4r703GlYq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sILL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50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FWlMQAAADcAAAADwAAAGRycy9kb3ducmV2LnhtbESPQUvEMBSE74L/ITxhb26irLrUposo&#10;wl482F3Y66N5NqHNS2li291fbwTB4zAz3zDlbvG9mGiMLrCGu7UCQdwE47jVcDy8325BxIRssA9M&#10;Gs4UYVddX5VYmDDzJ011akWGcCxQg01pKKSMjSWPcR0G4ux9hdFjynJspRlxznDfy3ulHqVHx3nB&#10;4kCvlpqu/vYa5kM4vUnXdh+Tfdi6enM8XVSn9epmeXkGkWhJ/+G/9t5o2Kgn+D2Tj4C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UVaUxAAAANwAAAAPAAAAAAAAAAAA&#10;AAAAAKECAABkcnMvZG93bnJldi54bWxQSwUGAAAAAAQABAD5AAAAkgMAAAAA&#10;" strokeweight=".71mm">
                <v:stroke joinstyle="miter" endcap="square"/>
              </v:line>
              <v:shape id="Text Box 829" o:spid="_x0000_s151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W8AA&#10;AADcAAAADwAAAGRycy9kb3ducmV2LnhtbERPy4rCMBTdD/gP4QruxkQRR6pRdFQY3I26cXdprm2x&#10;uSlNpg+/3iwGXB7Oe7XpbCkaqn3hWMNkrEAQp84UnGm4Xo6fCxA+IBssHZOGnjxs1oOPFSbGtfxL&#10;zTlkIoawT1BDHkKVSOnTnCz6sauII3d3tcUQYZ1JU2Mbw20pp0rNpcWCY0OOFX3nlD7Of1aDPfVT&#10;nvW7fdZcsW2ft8P8yyitR8NuuwQRqAtv8b/7x2iYqbg2nolH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8RW8AAAADcAAAADwAAAAAAAAAAAAAAAACYAgAAZHJzL2Rvd25y&#10;ZXYueG1sUEsFBgAAAAAEAAQA9QAAAIUDA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РОЗДІЛ 2</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51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JnfcQAAADcAAAADwAAAGRycy9kb3ducmV2LnhtbESPQUvEMBSE74L/ITxhb26irLLWposo&#10;wl482F3Y66N5NqHNS2li291fbwTB4zAz3zDlbvG9mGiMLrCGu7UCQdwE47jVcDy8325BxIRssA9M&#10;Gs4UYVddX5VYmDDzJ011akWGcCxQg01pKKSMjSWPcR0G4ux9hdFjynJspRlxznDfy3ulHqVHx3nB&#10;4kCvlpqu/vYa5kM4vUnXdh+Tfdi6enM8XVSn9epmeXkGkWhJ/+G/9t5o2Kgn+D2Tj4C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md9xAAAANwAAAAPAAAAAAAAAAAA&#10;AAAAAKECAABkcnMvZG93bnJldi54bWxQSwUGAAAAAAQABAD5AAAAkgMAAAAA&#10;" strokeweight=".71mm">
                <v:stroke joinstyle="miter" endcap="square"/>
              </v:line>
              <v:line id="Line 144" o:spid="_x0000_s151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FYPcEAAADcAAAADwAAAGRycy9kb3ducmV2LnhtbERPz2vCMBS+D/wfwhN2m6nDDalGEYew&#10;i4fVgtdH82xCm5fSxLbur18Owo4f3+/tfnKtGKgP1rOC5SIDQVx5bblWUF5Ob2sQISJrbD2TggcF&#10;2O9mL1vMtR/5h4Yi1iKFcMhRgYmxy6UMlSGHYeE74sTdfO8wJtjXUvc4pnDXyvcs+5QOLacGgx0d&#10;DVVNcXcKxou/fklbN+fBfKxtsSqvv1mj1Ot8OmxARJriv/jp/tYKVss0P51JR0D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YVg9wQAAANwAAAAPAAAAAAAAAAAAAAAA&#10;AKECAABkcnMvZG93bnJldi54bWxQSwUGAAAAAAQABAD5AAAAjwMAAAAA&#10;" strokeweight=".71mm">
                <v:stroke joinstyle="miter" endcap="square"/>
              </v:line>
              <v:line id="Line 145" o:spid="_x0000_s151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39psQAAADcAAAADwAAAGRycy9kb3ducmV2LnhtbESPQWvCQBSE74X+h+UVvNVNiopEVykt&#10;hV48NApeH9lndkn2bchuk9Rf7xYEj8PMfMNs95NrxUB9sJ4V5PMMBHHlteVawen49boGESKyxtYz&#10;KfijAPvd89MWC+1H/qGhjLVIEA4FKjAxdoWUoTLkMMx9R5y8i+8dxiT7WuoexwR3rXzLspV0aDkt&#10;GOzow1DVlL9OwXj0509p6+YwmOXalovT+Zo1Ss1epvcNiEhTfITv7W+tYJHn8H8mHQG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Lf2mxAAAANwAAAAPAAAAAAAAAAAA&#10;AAAAAKECAABkcnMvZG93bnJldi54bWxQSwUGAAAAAAQABAD5AAAAkgMAAAAA&#10;" strokeweight=".71mm">
                <v:stroke joinstyle="miter" endcap="square"/>
              </v:line>
              <v:shape id="Text Box 833" o:spid="_x0000_s151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6wbMQA&#10;AADcAAAADwAAAGRycy9kb3ducmV2LnhtbESPS2vDMBCE74H+B7GF3hLZxiTFjRLSF4Te4vjS22Jt&#10;bRNrZSzVj/76qBDIcZiZb5jtfjKtGKh3jWUF8SoCQVxa3XCloDh/Lp9BOI+ssbVMCmZysN89LLaY&#10;aTvyiYbcVyJA2GWooPa+y6R0ZU0G3cp2xMH7sb1BH2RfSd3jGOCmlUkUraXBhsNCjR291VRe8l+j&#10;wHzNCafz63s1FDiOf98f642OlHp6nA4vIDxN/h6+tY9aQRon8H8mHAG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OsGz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834" o:spid="_x0000_s151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V98MA&#10;AADcAAAADwAAAGRycy9kb3ducmV2LnhtbESPSYvCQBSE74L/oXmCt7HjgkrGVlxhmJvLZW6P9Jsk&#10;TPp1SLdZ/PXTguCxqKqvqNWmNYWoqXK5ZQXjUQSCOLE651TB7Xr6WIJwHlljYZkUdORgs+73Vhhr&#10;2/CZ6otPRYCwi1FB5n0ZS+mSjAy6kS2Jg/drK4M+yCqVusImwE0hJ1E0lwZzDgsZlrTPKPm73I0C&#10;891NeNbtDml9w6Z5/BznCx0pNRy0208Qnlr/Dr/aX1rBbDyF5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IV98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835" o:spid="_x0000_s151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uOncUA&#10;AADcAAAADwAAAGRycy9kb3ducmV2LnhtbESPQUsDMRSE74L/ITzBi7TZ2rLUtWlZCmJvYhV7fWye&#10;m6XJy5qk3e2/bwTB4zAz3zCrzeisOFOInWcFs2kBgrjxuuNWwefHy2QJIiZkjdYzKbhQhM369maF&#10;lfYDv9N5n1qRIRwrVGBS6ispY2PIYZz6njh73z44TFmGVuqAQ4Y7Kx+LopQOO84LBnvaGmqO+5NT&#10;8HSwYf5Qvg3p+PpjzfBVH+qxVer+bqyfQSQa03/4r73TChazBfyey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46dxQAAANwAAAAPAAAAAAAAAAAAAAAAAJgCAABkcnMv&#10;ZG93bnJldi54bWxQSwUGAAAAAAQABAD1AAAAigMAAAAA&#10;" filled="f" stroked="f" strokecolor="#3465a4">
                <v:stroke joinstyle="round"/>
              </v:shape>
              <v:line id="Line 149" o:spid="_x0000_s151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49MYAAADcAAAADwAAAGRycy9kb3ducmV2LnhtbESPT2sCMRTE74V+h/AKXkSza63IahQR&#10;lOrF+oeeXzfP3W03L0sSdf32TUHocZiZ3zDTeWtqcSXnK8sK0n4Cgji3uuJCwem46o1B+ICssbZM&#10;Cu7kYT57fppipu2N93Q9hEJECPsMFZQhNJmUPi/JoO/bhjh6Z+sMhihdIbXDW4SbWg6SZCQNVhwX&#10;SmxoWVL+c7gYBe3mY+C6O8/pahHW29cufn5/bZXqvLSLCYhAbfgPP9rvWsEwfYO/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OPTGAAAA3AAAAA8AAAAAAAAA&#10;AAAAAAAAoQIAAGRycy9kb3ducmV2LnhtbFBLBQYAAAAABAAEAPkAAACUAwAAAAA=&#10;" strokeweight=".35mm">
                <v:stroke joinstyle="miter" endcap="square"/>
              </v:line>
              <v:line id="Line 150" o:spid="_x0000_s151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mmg8YAAADcAAAADwAAAGRycy9kb3ducmV2LnhtbESPT2vCQBTE74V+h+UVvIhuokVK6hpC&#10;wdJ68U/F8zP7mqTNvg27q8Zv3y0IHoeZ+Q0zz3vTijM531hWkI4TEMSl1Q1XCvZfy9ELCB+QNbaW&#10;ScGVPOSLx4c5ZtpeeEvnXahEhLDPUEEdQpdJ6cuaDPqx7Yij922dwRClq6R2eIlw08pJksykwYbj&#10;Qo0dvdVU/u5ORkH/uZm44dpzuizC+2o6xMPPcaXU4KkvXkEE6sM9fGt/aAXP6Qz+z8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ZpoPGAAAA3AAAAA8AAAAAAAAA&#10;AAAAAAAAoQIAAGRycy9kb3ducmV2LnhtbFBLBQYAAAAABAAEAPkAAACUAwAAAAA=&#10;" strokeweight=".35mm">
                <v:stroke joinstyle="miter" endcap="square"/>
              </v:line>
              <v:shape id="Text Box 838" o:spid="_x0000_s151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kT9MQA&#10;AADcAAAADwAAAGRycy9kb3ducmV2LnhtbESPT2vCQBTE74LfYXmCN7NRJCmpq6itIL3V5tLbI/ua&#10;hGbfhuyaP/30XaHQ4zAzv2F2h9E0oqfO1ZYVrKMYBHFhdc2lgvzjsnoC4TyyxsYyKZjIwWE/n+0w&#10;03bgd+pvvhQBwi5DBZX3bSalKyoy6CLbEgfvy3YGfZBdKXWHQ4CbRm7iOJEGaw4LFbZ0rqj4vt2N&#10;AvM2bXg7nV7KPsdh+Pl8TVIdK7VcjMdnEJ5G/x/+a1+1gu06hce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5E/TEAAAA3AAAAA8AAAAAAAAAAAAAAAAAmAIAAGRycy9k&#10;b3ducmV2LnhtbFBLBQYAAAAABAAEAPUAAACJ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97152" behindDoc="0" locked="0" layoutInCell="1" allowOverlap="1">
              <wp:simplePos x="0" y="0"/>
              <wp:positionH relativeFrom="page">
                <wp:posOffset>725170</wp:posOffset>
              </wp:positionH>
              <wp:positionV relativeFrom="page">
                <wp:posOffset>208915</wp:posOffset>
              </wp:positionV>
              <wp:extent cx="6588760" cy="10189210"/>
              <wp:effectExtent l="20320" t="18415" r="20320" b="12700"/>
              <wp:wrapNone/>
              <wp:docPr id="318"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319"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20"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1"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2"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3"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4"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5"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6"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7"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8"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29" name="Text Box 75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330" name="Text Box 75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31" name="Text Box 75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32" name="Text Box 75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333" name="Text Box 75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334" name="Text Box 75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35" name="Text Box 75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336" name="Text Box 75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337"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38"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39"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40"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41"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342" name="Group 126"/>
                      <wpg:cNvGrpSpPr>
                        <a:grpSpLocks/>
                      </wpg:cNvGrpSpPr>
                      <wpg:grpSpPr bwMode="auto">
                        <a:xfrm>
                          <a:off x="1213" y="14990"/>
                          <a:ext cx="2490" cy="248"/>
                          <a:chOff x="1213" y="14990"/>
                          <a:chExt cx="2490" cy="248"/>
                        </a:xfrm>
                      </wpg:grpSpPr>
                      <wps:wsp>
                        <wps:cNvPr id="343" name="Text Box 76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344" name="Text Box 76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345" name="Group 129"/>
                      <wpg:cNvGrpSpPr>
                        <a:grpSpLocks/>
                      </wpg:cNvGrpSpPr>
                      <wpg:grpSpPr bwMode="auto">
                        <a:xfrm>
                          <a:off x="1213" y="15268"/>
                          <a:ext cx="2490" cy="247"/>
                          <a:chOff x="1213" y="15268"/>
                          <a:chExt cx="2490" cy="247"/>
                        </a:xfrm>
                      </wpg:grpSpPr>
                      <wps:wsp>
                        <wps:cNvPr id="346" name="Text Box 76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47" name="Text Box 76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348" name="Group 132"/>
                      <wpg:cNvGrpSpPr>
                        <a:grpSpLocks/>
                      </wpg:cNvGrpSpPr>
                      <wpg:grpSpPr bwMode="auto">
                        <a:xfrm>
                          <a:off x="1213" y="15553"/>
                          <a:ext cx="2490" cy="247"/>
                          <a:chOff x="1213" y="15553"/>
                          <a:chExt cx="2490" cy="247"/>
                        </a:xfrm>
                      </wpg:grpSpPr>
                      <wps:wsp>
                        <wps:cNvPr id="349" name="Text Box 77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350" name="Text Box 77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351" name="Group 135"/>
                      <wpg:cNvGrpSpPr>
                        <a:grpSpLocks/>
                      </wpg:cNvGrpSpPr>
                      <wpg:grpSpPr bwMode="auto">
                        <a:xfrm>
                          <a:off x="1213" y="15830"/>
                          <a:ext cx="2490" cy="248"/>
                          <a:chOff x="1213" y="15830"/>
                          <a:chExt cx="2490" cy="248"/>
                        </a:xfrm>
                      </wpg:grpSpPr>
                      <wps:wsp>
                        <wps:cNvPr id="352" name="Text Box 77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353" name="Text Box 77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354" name="Group 138"/>
                      <wpg:cNvGrpSpPr>
                        <a:grpSpLocks/>
                      </wpg:cNvGrpSpPr>
                      <wpg:grpSpPr bwMode="auto">
                        <a:xfrm>
                          <a:off x="1213" y="16107"/>
                          <a:ext cx="2490" cy="247"/>
                          <a:chOff x="1213" y="16107"/>
                          <a:chExt cx="2490" cy="247"/>
                        </a:xfrm>
                      </wpg:grpSpPr>
                      <wps:wsp>
                        <wps:cNvPr id="355" name="Text Box 77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56" name="Text Box 77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357"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58" name="Text Box 77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359"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60"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61"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62" name="Text Box 78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363" name="Text Box 78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wps:txbx>
                      <wps:bodyPr rot="0" vert="horz" wrap="square" lIns="12600" tIns="12600" rIns="12600" bIns="12600" anchor="t" anchorCtr="0">
                        <a:noAutofit/>
                      </wps:bodyPr>
                    </wps:wsp>
                    <wps:wsp>
                      <wps:cNvPr id="364" name="Text Box 78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365"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Text Box 78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739" o:spid="_x0000_s1520" style="position:absolute;margin-left:57.1pt;margin-top:16.45pt;width:518.8pt;height:802.3pt;z-index:251697152;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">
              <v:rect id="Rectangle 103" o:spid="_x0000_s152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3usUA&#10;AADcAAAADwAAAGRycy9kb3ducmV2LnhtbESPQWsCMRSE7wX/Q3hCb5q1Qq2rUVqhUNZDrYrg7bl5&#10;bpYmL8sm1e2/NwWhx2FmvmHmy85ZcaE21J4VjIYZCOLS65orBfvd++AFRIjIGq1nUvBLAZaL3sMc&#10;c+2v/EWXbaxEgnDIUYGJscmlDKUhh2HoG+LknX3rMCbZVlK3eE1wZ+VTlj1LhzWnBYMNrQyV39sf&#10;p8B+xmJS2PH6cNr4SePM27FYGaUe+93rDESkLv6H7+0PrWA8msLf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De6xQAAANwAAAAPAAAAAAAAAAAAAAAAAJgCAABkcnMv&#10;ZG93bnJldi54bWxQSwUGAAAAAAQABAD1AAAAigMAAAAA&#10;" filled="f" strokeweight=".71mm">
                <v:stroke endcap="square"/>
              </v:rect>
              <v:line id="Line 104" o:spid="_x0000_s152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f5cEAAADcAAAADwAAAGRycy9kb3ducmV2LnhtbERPz2vCMBS+D/wfwhN2m6nOiVSjiCLs&#10;4mFV8Pponk1o81Ka2Hb765fDYMeP7/d2P7pG9NQF61nBfJaBIC69tlwpuF3Pb2sQISJrbDyTgm8K&#10;sN9NXraYaz/wF/VFrEQK4ZCjAhNjm0sZSkMOw8y3xIl7+M5hTLCrpO5wSOGukYssW0mHllODwZaO&#10;hsq6eDoFw9XfT9JW9aU3H2tbLG/3n6xW6nU6HjYgIo3xX/zn/tQK3hdpfj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p1/lwQAAANwAAAAPAAAAAAAAAAAAAAAA&#10;AKECAABkcnMvZG93bnJldi54bWxQSwUGAAAAAAQABAD5AAAAjwMAAAAA&#10;" strokeweight=".71mm">
                <v:stroke joinstyle="miter" endcap="square"/>
              </v:line>
              <v:line id="Line 105" o:spid="_x0000_s152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v6fsQAAADcAAAADwAAAGRycy9kb3ducmV2LnhtbESPQWvCQBSE7wX/w/IEb3WjtSKpq5SW&#10;gpcejILXR/Y1uyT7NmS3SfTXdwWhx2FmvmG2+9E1oqcuWM8KFvMMBHHpteVKwfn09bwBESKyxsYz&#10;KbhSgP1u8rTFXPuBj9QXsRIJwiFHBSbGNpcylIYchrlviZP34zuHMcmukrrDIcFdI5dZtpYOLacF&#10;gy19GCrr4tcpGE7+8iltVX/35nVji9X5cstqpWbT8f0NRKQx/ocf7YNW8LJcwP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6/p+xAAAANwAAAAPAAAAAAAAAAAA&#10;AAAAAKECAABkcnMvZG93bnJldi54bWxQSwUGAAAAAAQABAD5AAAAkgMAAAAA&#10;" strokeweight=".71mm">
                <v:stroke joinstyle="miter" endcap="square"/>
              </v:line>
              <v:line id="Line 106" o:spid="_x0000_s152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lkCcUAAADcAAAADwAAAGRycy9kb3ducmV2LnhtbESPwWrDMBBE74X+g9hCb40cNy3BiRJK&#10;Q6GXHOIEcl2srSVsrYyl2G6/PgoEehxm5g2z3k6uFQP1wXpWMJ9lIIgrry3XCk7Hr5cliBCRNbae&#10;ScEvBdhuHh/WWGg/8oGGMtYiQTgUqMDE2BVShsqQwzDzHXHyfnzvMCbZ11L3OCa4a2WeZe/SoeW0&#10;YLCjT0NVU16cgvHozztp62Y/mLelLRen81/WKPX8NH2sQESa4n/43v7WCl7zHG5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lkCcUAAADcAAAADwAAAAAAAAAA&#10;AAAAAAChAgAAZHJzL2Rvd25yZXYueG1sUEsFBgAAAAAEAAQA+QAAAJMDAAAAAA==&#10;" strokeweight=".71mm">
                <v:stroke joinstyle="miter" endcap="square"/>
              </v:line>
              <v:line id="Line 107" o:spid="_x0000_s152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XBksUAAADcAAAADwAAAGRycy9kb3ducmV2LnhtbESPzWrDMBCE74W+g9hAbo2cn4bgRgml&#10;pZBLD3ECuS7W1hK2VsZSbSdPXwUCPQ4z8w2z3Y+uET11wXpWMJ9lIIhLry1XCs6nr5cNiBCRNTae&#10;ScGVAux3z09bzLUf+Eh9ESuRIBxyVGBibHMpQ2nIYZj5ljh5P75zGJPsKqk7HBLcNXKRZWvp0HJa&#10;MNjSh6GyLn6dguHkL5/SVvV3b143tlidL7esVmo6Gd/fQEQa43/40T5oBcvFEu5n0hGQu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XBksUAAADcAAAADwAAAAAAAAAA&#10;AAAAAAChAgAAZHJzL2Rvd25yZXYueG1sUEsFBgAAAAAEAAQA+QAAAJMDAAAAAA==&#10;" strokeweight=".71mm">
                <v:stroke joinstyle="miter" endcap="square"/>
              </v:line>
              <v:line id="Line 108" o:spid="_x0000_s152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xZ5sUAAADcAAAADwAAAGRycy9kb3ducmV2LnhtbESPzWrDMBCE74W+g9hAbo2cn4bgRgml&#10;pZBLDnECuS7W1hK2VsZSbbdPHwUCPQ4z8w2z3Y+uET11wXpWMJ9lIIhLry1XCi7nr5cNiBCRNTae&#10;ScEvBdjvnp+2mGs/8In6IlYiQTjkqMDE2OZShtKQwzDzLXHyvn3nMCbZVVJ3OCS4a+Qiy9bSoeW0&#10;YLClD0NlXfw4BcPZXz+lrepjb143tlhdrn9ZrdR0Mr6/gYg0xv/wo33QCpaLFdzPpCMgd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xZ5sUAAADcAAAADwAAAAAAAAAA&#10;AAAAAAChAgAAZHJzL2Rvd25yZXYueG1sUEsFBgAAAAAEAAQA+QAAAJMDAAAAAA==&#10;" strokeweight=".71mm">
                <v:stroke joinstyle="miter" endcap="square"/>
              </v:line>
              <v:line id="Line 109" o:spid="_x0000_s152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8fcQAAADcAAAADwAAAGRycy9kb3ducmV2LnhtbESPzWrDMBCE74W+g9hAbo2cX4IbJZSW&#10;Qi85xAnkulhbS9haGUu13T59FQjkOMzMN8zuMLpG9NQF61nBfJaBIC69tlwpuJw/X7YgQkTW2Hgm&#10;Bb8U4LB/ftphrv3AJ+qLWIkE4ZCjAhNjm0sZSkMOw8y3xMn79p3DmGRXSd3hkOCukYss20iHltOC&#10;wZbeDZV18eMUDGd//ZC2qo+9WW9tsbpc/7JaqelkfHsFEWmMj/C9/aUVLBdruJ1JR0D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0Px9xAAAANwAAAAPAAAAAAAAAAAA&#10;AAAAAKECAABkcnMvZG93bnJldi54bWxQSwUGAAAAAAQABAD5AAAAkgMAAAAA&#10;" strokeweight=".71mm">
                <v:stroke joinstyle="miter" endcap="square"/>
              </v:line>
              <v:line id="Line 110" o:spid="_x0000_s152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JiCsQAAADcAAAADwAAAGRycy9kb3ducmV2LnhtbESPQWvCQBSE7wX/w/IEb3VTa0VSVykt&#10;BS89GAWvj+wzuyT7NmS3SfTXdwWhx2FmvmE2u9E1oqcuWM8KXuYZCOLSa8uVgtPx+3kNIkRkjY1n&#10;UnClALvt5GmDufYDH6gvYiUShEOOCkyMbS5lKA05DHPfEifv4juHMcmukrrDIcFdIxdZtpIOLacF&#10;gy19Girr4tcpGI7+/CVtVf/05m1ti+XpfMtqpWbT8eMdRKQx/ocf7b1W8LpYwf1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AmIKxAAAANwAAAAPAAAAAAAAAAAA&#10;AAAAAKECAABkcnMvZG93bnJldi54bWxQSwUGAAAAAAQABAD5AAAAkgMAAAAA&#10;" strokeweight=".71mm">
                <v:stroke joinstyle="miter" endcap="square"/>
              </v:line>
              <v:line id="Line 111" o:spid="_x0000_s152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EwMUAAADcAAAADwAAAGRycy9kb3ducmV2LnhtbESPQWvCQBSE7wX/w/KEXqRuEsFKdJUg&#10;KK2XWi09v2afSTT7NuxuNf333YLQ4zAz3zCLVW9acSXnG8sK0nECgri0uuFKwcdx8zQD4QOyxtYy&#10;KfghD6vl4GGBubY3fqfrIVQiQtjnqKAOocul9GVNBv3YdsTRO1lnMETpKqkd3iLctDJLkqk02HBc&#10;qLGjdU3l5fBtFPSv+8yN3jynmyJsd5MRfp6/dko9DvtiDiJQH/7D9/aLVjDJnuHv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MEwMUAAADcAAAADwAAAAAAAAAA&#10;AAAAAAChAgAAZHJzL2Rvd25yZXYueG1sUEsFBgAAAAAEAAQA+QAAAJMDAAAAAA==&#10;" strokeweight=".35mm">
                <v:stroke joinstyle="miter" endcap="square"/>
              </v:line>
              <v:line id="Line 112" o:spid="_x0000_s153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yQssEAAADcAAAADwAAAGRycy9kb3ducmV2LnhtbERPy4rCMBTdD/gP4QpuRFMrDFKNIoLi&#10;uHF84PraXNtqc1OSjHb+frIQZnk479miNbV4kvOVZQWjYQKCOLe64kLB+bQeTED4gKyxtkwKfsnD&#10;Yt75mGGm7YsP9DyGQsQQ9hkqKENoMil9XpJBP7QNceRu1hkMEbpCaoevGG5qmSbJpzRYcWwosaFV&#10;Sfnj+GMUtF/fqevvPY/Wy7DZjft4uV93SvW67XIKIlAb/sVv91YrGKdxbTwTj4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TJCywQAAANwAAAAPAAAAAAAAAAAAAAAA&#10;AKECAABkcnMvZG93bnJldi54bWxQSwUGAAAAAAQABAD5AAAAjwMAAAAA&#10;" strokeweight=".35mm">
                <v:stroke joinstyle="miter" endcap="square"/>
              </v:line>
              <v:shapetype id="_x0000_t202" coordsize="21600,21600" o:spt="202" path="m,l,21600r21600,l21600,xe">
                <v:stroke joinstyle="miter"/>
                <v:path gradientshapeok="t" o:connecttype="rect"/>
              </v:shapetype>
              <v:shape id="Text Box 750" o:spid="_x0000_s153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wlxcUA&#10;AADcAAAADwAAAGRycy9kb3ducmV2LnhtbESPS2/CMBCE75X4D9Yi9QYOacUjYBDQVqq48bhwW8VL&#10;EhGvo9jk0V9fV0LqcTQz32hWm86UoqHaFZYVTMYRCOLU6oIzBZfz12gOwnlkjaVlUtCTg8168LLC&#10;RNuWj9ScfCYChF2CCnLvq0RKl+Zk0I1tRRy8m60N+iDrTOoa2wA3pYyjaCoNFhwWcqxon1N6Pz2M&#10;AnPoY37vdx9Zc8G2/bl+Tmc6Uup12G2XIDx1/j/8bH9rBW/xAv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rCXF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751" o:spid="_x0000_s153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8ahcIA&#10;AADcAAAADwAAAGRycy9kb3ducmV2LnhtbERPy2rCQBTdF/yH4Qru6sRE0hIdg20VpLtaN+4umdsk&#10;NHMnZKZ5+PXOQujycN7bfDSN6KlztWUFq2UEgriwuuZSweX7+PwKwnlkjY1lUjCRg3w3e9pipu3A&#10;X9SffSlCCLsMFVTet5mUrqjIoFvaljhwP7Yz6APsSqk7HEK4aWQcRak0WHNoqLCl94qK3/OfUWA+&#10;p5jX09tH2V9wGG7XQ/qiI6UW83G/AeFp9P/ih/ukFSRJmB/OhCM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xqF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752" o:spid="_x0000_s153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O/HsUA&#10;AADcAAAADwAAAGRycy9kb3ducmV2LnhtbESPS2vDMBCE74X8B7GB3BopcXGDGyXk0ULorUkuvS3W&#10;1ja1VsZS/OivjwqFHoeZ+YZZbwdbi45aXznWsJgrEMS5MxUXGq6Xt8cVCB+QDdaOScNIHrabycMa&#10;M+N6/qDuHAoRIewz1FCG0GRS+rwki37uGuLofbnWYoiyLaRpsY9wW8ulUqm0WHFcKLGhQ0n59/lm&#10;Ndj3cclP4/5YdFfs+5/P1/TZKK1n02H3AiLQEP7Df+2T0ZAkC/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A78e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753" o:spid="_x0000_s153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hacQA&#10;AADcAAAADwAAAGRycy9kb3ducmV2LnhtbESPzWvCQBTE74L/w/KE3nRjLFZiNqL9gOJN68XbI/tM&#10;gtm3IbvNR//6bqHgcZiZ3zDpbjC16Kh1lWUFy0UEgji3uuJCweXrY74B4TyyxtoyKRjJwS6bTlJM&#10;tO35RN3ZFyJA2CWooPS+SaR0eUkG3cI2xMG72dagD7ItpG6xD3BTyziK1tJgxWGhxIZeS8rv52+j&#10;wBzHmJ/Hw1vRXbDvf67v6xcdKfU0G/ZbEJ4G/wj/tz+1gtUqhr8z4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RIW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754" o:spid="_x0000_s153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2E8sQA&#10;AADcAAAADwAAAGRycy9kb3ducmV2LnhtbESPzWvCQBTE7wX/h+UJ3uqmRrREV/ETSm9GL709ss8k&#10;NPs2ZNd8+Nd3C4Ueh5n5DbPe9qYSLTWutKzgbRqBIM6sLjlXcLueX99BOI+ssbJMCgZysN2MXtaY&#10;aNvxhdrU5yJA2CWooPC+TqR0WUEG3dTWxMG728agD7LJpW6wC3BTyVkULaTBksNCgTUdCsq+04dR&#10;YD6HGc+H/TFvb9h1z6/TYqkjpSbjfrcC4an3/+G/9odWEMcx/J4JR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hPL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755" o:spid="_x0000_s153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QchsQA&#10;AADcAAAADwAAAGRycy9kb3ducmV2LnhtbESPS4vCQBCE74L/YWhhb+vEByrRUdx1hWVvPi7emkyb&#10;BDM9ITPm4a/fEQSPRVV9Ra02rSlETZXLLSsYDSMQxInVOacKzqf95wKE88gaC8ukoCMHm3W/t8JY&#10;24YPVB99KgKEXYwKMu/LWEqXZGTQDW1JHLyrrQz6IKtU6gqbADeFHEfRTBrMOSxkWNJ3RsnteDcK&#10;zF835mn3tUvrMzbN4/Izm+tIqY9Bu12C8NT6d/jV/tUKJpMp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0HIb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756" o:spid="_x0000_s153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6A8UA&#10;AADcAAAADwAAAGRycy9kb3ducmV2LnhtbESPQUsDMRSE74L/ITzBi9hsXSy6bVoWQfRWrGKvj83r&#10;Zmnysk1id/33TaHQ4zAz3zCL1eisOFKInWcF00kBgrjxuuNWwc/3++MLiJiQNVrPpOCfIqyWtzcL&#10;rLQf+IuOm9SKDOFYoQKTUl9JGRtDDuPE98TZ2/ngMGUZWqkDDhnurHwqipl02HFeMNjTm6Fmv/lz&#10;Cl63NpQPs/WQ9h8Ha4bfeluPrVL3d2M9B5FoTNfwpf2pFZTlM5zP5CMgl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LoDxQAAANwAAAAPAAAAAAAAAAAAAAAAAJgCAABkcnMv&#10;ZG93bnJldi54bWxQSwUGAAAAAAQABAD1AAAAigMAAAAA&#10;" filled="f" stroked="f" strokecolor="#3465a4">
                <v:stroke joinstyle="round"/>
              </v:shape>
              <v:shape id="Text Box 757" o:spid="_x0000_s153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asUA&#10;AADcAAAADwAAAGRycy9kb3ducmV2LnhtbESPT2vCQBTE70K/w/IKvemmKmmJ2UhrFYo3Uy+9PbLP&#10;JDT7NmTX/PHTdwsFj8PM/IZJt6NpRE+dqy0reF5EIIgLq2suFZy/DvNXEM4ja2wsk4KJHGyzh1mK&#10;ibYDn6jPfSkChF2CCirv20RKV1Rk0C1sSxy8i+0M+iC7UuoOhwA3jVxGUSwN1hwWKmxpV1Hxk1+N&#10;AnOclrye3j/K/ozDcPvexy86UurpcXzbgPA0+nv4v/2pFaxW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dqxQAAANwAAAAPAAAAAAAAAAAAAAAAAJgCAABkcnMv&#10;ZG93bnJldi54bWxQSwUGAAAAAAQABAD1AAAAigM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53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dRTMUAAADcAAAADwAAAGRycy9kb3ducmV2LnhtbESPQWvCQBSE7wX/w/KE3urGaq1EVymW&#10;gpceGgWvj+xrdkn2bciuSdpf3y0IHoeZ+YbZ7kfXiJ66YD0rmM8yEMSl15YrBefTx9MaRIjIGhvP&#10;pOCHAux3k4ct5toP/EV9ESuRIBxyVGBibHMpQ2nIYZj5ljh5375zGJPsKqk7HBLcNfI5y1bSoeW0&#10;YLClg6GyLq5OwXDyl3dpq/qzNy9rWyzPl9+sVupxOr5tQEQa4z18ax+1gsXiFf7PpCMgd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dRTMUAAADcAAAADwAAAAAAAAAA&#10;AAAAAAChAgAAZHJzL2Rvd25yZXYueG1sUEsFBgAAAAAEAAQA+QAAAJMDAAAAAA==&#10;" strokeweight=".71mm">
                <v:stroke joinstyle="miter" endcap="square"/>
              </v:line>
              <v:line id="Line 122" o:spid="_x0000_s154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FPsEAAADcAAAADwAAAGRycy9kb3ducmV2LnhtbERPTWvCMBi+D/YfwjvwNtP5hVSjDIew&#10;iwer4PWleW1Cmzelydpuv345CB4fnu/tfnSN6KkL1rOCj2kGgrj02nKl4Ho5vq9BhIissfFMCn4p&#10;wH73+rLFXPuBz9QXsRIphEOOCkyMbS5lKA05DFPfEifu7juHMcGukrrDIYW7Rs6ybCUdWk4NBls6&#10;GCrr4scpGC7+9iVtVZ96s1zbYnG9/WW1UpO38XMDItIYn+KH+1srmM/T2nQmHQG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CMU+wQAAANwAAAAPAAAAAAAAAAAAAAAA&#10;AKECAABkcnMvZG93bnJldi54bWxQSwUGAAAAAAQABAD5AAAAjwMAAAAA&#10;" strokeweight=".71mm">
                <v:stroke joinstyle="miter" endcap="square"/>
              </v:line>
              <v:line id="Line 123" o:spid="_x0000_s154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mj9MUAAADcAAAADwAAAGRycy9kb3ducmV2LnhtbESPQWvCQBSE74X+h+UVvEjdaEBsmo2I&#10;oKiXqi09v2Zfk7TZt2F31fjv3YLQ4zAz3zD5vDetOJPzjWUF41ECgri0uuFKwcf76nkGwgdkja1l&#10;UnAlD/Pi8SHHTNsLH+h8DJWIEPYZKqhD6DIpfVmTQT+yHXH0vq0zGKJ0ldQOLxFuWjlJkqk02HBc&#10;qLGjZU3l7/FkFPTb/cQN3zyPV4uw3qVD/Pz52ik1eOoXryAC9eE/fG9vtII0fYG/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mj9MUAAADcAAAADwAAAAAAAAAA&#10;AAAAAAChAgAAZHJzL2Rvd25yZXYueG1sUEsFBgAAAAAEAAQA+QAAAJMDAAAAAA==&#10;" strokeweight=".35mm">
                <v:stroke joinstyle="miter" endcap="square"/>
              </v:line>
              <v:line id="Line 124" o:spid="_x0000_s154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V5FMEAAADcAAAADwAAAGRycy9kb3ducmV2LnhtbERPy4rCMBTdC/5DuIIbGVN1kKEaRQTF&#10;ceNrmPW1ubbV5qYkUTt/bxYDLg/nPZ03phIPcr60rGDQT0AQZ1aXnCv4Oa0+vkD4gKyxskwK/sjD&#10;fNZuTTHV9skHehxDLmII+xQVFCHUqZQ+K8ig79uaOHIX6wyGCF0utcNnDDeVHCbJWBosOTYUWNOy&#10;oOx2vBsFzfd+6Ho7z4PVIqy3ox7+Xs9bpbqdZjEBEagJb/G/e6MVjD7j/HgmHg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5XkUwQAAANwAAAAPAAAAAAAAAAAAAAAA&#10;AKECAABkcnMvZG93bnJldi54bWxQSwUGAAAAAAQABAD5AAAAjwMAAAAA&#10;" strokeweight=".35mm">
                <v:stroke joinstyle="miter" endcap="square"/>
              </v:line>
              <v:line id="Line 125" o:spid="_x0000_s154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ncj8UAAADcAAAADwAAAGRycy9kb3ducmV2LnhtbESPQWsCMRSE74L/ITyhF9HsaimyGkUK&#10;ltaLVsXzc/PcXd28LEmq23/fCAWPw8x8w8wWranFjZyvLCtIhwkI4tzqigsFh/1qMAHhA7LG2jIp&#10;+CUPi3m3M8NM2zt/020XChEh7DNUUIbQZFL6vCSDfmgb4uidrTMYonSF1A7vEW5qOUqSN2mw4rhQ&#10;YkPvJeXX3Y9R0H5tR66/8ZyuluFjPe7j8XJaK/XSa5dTEIHa8Az/tz+1gvFrCo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ncj8UAAADcAAAADwAAAAAAAAAA&#10;AAAAAAChAgAAZHJzL2Rvd25yZXYueG1sUEsFBgAAAAAEAAQA+QAAAJMDAAAAAA==&#10;" strokeweight=".35mm">
                <v:stroke joinstyle="miter" endcap="square"/>
              </v:line>
              <v:group id="Group 126" o:spid="_x0000_s154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Text Box 764" o:spid="_x0000_s154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3j8QA&#10;AADcAAAADwAAAGRycy9kb3ducmV2LnhtbESPS4vCQBCE74L/YWhhb+vEByrRUdx1hWVvPi7emkyb&#10;BDM9ITPm4a/fEQSPRVV9Ra02rSlETZXLLSsYDSMQxInVOacKzqf95wKE88gaC8ukoCMHm3W/t8JY&#10;24YPVB99KgKEXYwKMu/LWEqXZGTQDW1JHLyrrQz6IKtU6gqbADeFHEfRTBrMOSxkWNJ3RsnteDcK&#10;zF835mn3tUvrMzbN4/Izm+tIqY9Bu12C8NT6d/jV/tUKJtMJ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b94/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765" o:spid="_x0000_s154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8QA&#10;AADcAAAADwAAAGRycy9kb3ducmV2LnhtbESPzWvCQBTE7wX/h+UJvdWNGlSiq2itUHrz4+LtkX0m&#10;wezbkN3mw7++Kwg9DjPzG2a16UwpGqpdYVnBeBSBIE6tLjhTcDkfPhYgnEfWWFomBT052KwHbytM&#10;tG35SM3JZyJA2CWoIPe+SqR0aU4G3chWxMG72dqgD7LOpK6xDXBTykkUzaTBgsNCjhV95pTeT79G&#10;gfnpJxz3u33WXLBtH9ev2VxHSr0Pu+0ShKfO/4df7W+tYBrH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yb/vEAAAA3AAAAA8AAAAAAAAAAAAAAAAAmAIAAGRycy9k&#10;b3ducmV2LnhtbFBLBQYAAAAABAAEAPUAAACJ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54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Text Box 767" o:spid="_x0000_s154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F8QA&#10;AADcAAAADwAAAGRycy9kb3ducmV2LnhtbESPS4vCQBCE7wv+h6GFva0TH0SJjqLrCsvefFy8NZk2&#10;CWZ6QmY2D3/9jiDssaiqr6jVpjOlaKh2hWUF41EEgji1uuBMweV8+FiAcB5ZY2mZFPTkYLMevK0w&#10;0bblIzUnn4kAYZeggtz7KpHSpTkZdCNbEQfvZmuDPsg6k7rGNsBNKSdRFEuDBYeFHCv6zCm9n36N&#10;AvPTT3jW7/ZZc8G2fVy/4rmOlHofdtslCE+d/w+/2t9awXQWw/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sVBf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768" o:spid="_x0000_s154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xjMUA&#10;AADcAAAADwAAAGRycy9kb3ducmV2LnhtbESPS2vDMBCE74H+B7GF3BK5SbCDayX0FQi9JfGlt8Xa&#10;2qbWyliqH/31UaCQ4zAz3zDZfjSN6KlztWUFT8sIBHFhdc2lgvxyWGxBOI+ssbFMCiZysN89zDJM&#10;tR34RP3ZlyJA2KWooPK+TaV0RUUG3dK2xMH7tp1BH2RXSt3hEOCmkasoiqXBmsNChS29VVT8nH+N&#10;AvM5rXgzvb6XfY7D8Pf1ESc6Umr+OL48g/A0+nv4v33UCtabBG5nwh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oPGM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55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Text Box 770" o:spid="_x0000_s155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PAZcUA&#10;AADcAAAADwAAAGRycy9kb3ducmV2LnhtbESPS2/CMBCE75X4D9YicSsOD/EIGEShlSpuBC7cVvGS&#10;RMTrKHbz6K+vK1XqcTQz32i2+86UoqHaFZYVTMYRCOLU6oIzBbfrx+sKhPPIGkvLpKAnB/vd4GWL&#10;sbYtX6hJfCYChF2MCnLvq1hKl+Zk0I1tRRy8h60N+iDrTOoa2wA3pZxG0UIaLDgs5FjRMaf0mXwZ&#10;BebcT3nev52y5oZt+31/Xyx1pNRo2B02IDx1/j/81/7UCmbzN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8Bl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771" o:spid="_x0000_s155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8O8IA&#10;AADcAAAADwAAAGRycy9kb3ducmV2LnhtbERPTWsCMRC9F/wPYYReSs2qVOzWKEtB6q3UFr0Om+lm&#10;MZmsSequ/745CB4f73u1GZwVFwqx9axgOilAENdet9wo+PnePi9BxISs0XomBVeKsFmPHlZYat/z&#10;F132qRE5hGOJCkxKXSllrA05jBPfEWfu1weHKcPQSB2wz+HOyllRLKTDlnODwY7eDdWn/Z9T8Hq0&#10;Yf60+OzT6eNsTX+ojtXQKPU4Hqo3EImGdBff3DutYP6S5+cz+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QPw7wgAAANwAAAAPAAAAAAAAAAAAAAAAAJgCAABkcnMvZG93&#10;bnJldi54bWxQSwUGAAAAAAQABAD1AAAAhwMAAAAA&#10;" filled="f" stroked="f" strokecolor="#3465a4">
                  <v:stroke joinstyle="round"/>
                </v:shape>
              </v:group>
              <v:group id="Group 135" o:spid="_x0000_s155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Text Box 773" o:spid="_x0000_s155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7EycQA&#10;AADcAAAADwAAAGRycy9kb3ducmV2LnhtbESPSWvDMBSE74H+B/ECvTVy3GbBsRy6QsgtyyW3h/Vi&#10;m1hPxlK99NdXhUKOw8x8w6TbwdSio9ZVlhXMZxEI4tzqigsF59PX0xqE88gaa8ukYCQH2+xhkmKi&#10;bc8H6o6+EAHCLkEFpfdNIqXLSzLoZrYhDt7VtgZ9kG0hdYt9gJtaxlG0lAYrDgslNvReUn47fhsF&#10;Zj/G/DK+fRTdGfv+5/K5XOlIqcfp8LoB4Wnw9/B/e6cVPC9i+DsTjo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OxMn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774" o:spid="_x0000_s155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JhUsUA&#10;AADcAAAADwAAAGRycy9kb3ducmV2LnhtbESPS2/CMBCE70j8B2uReisOjwYUMAhaKlXceFy4reIl&#10;iYjXUezm0V9fV6rEcTQz32jW286UoqHaFZYVTMYRCOLU6oIzBdfL5+sShPPIGkvLpKAnB9vNcLDG&#10;RNuWT9ScfSYChF2CCnLvq0RKl+Zk0I1tRRy8u60N+iDrTOoa2wA3pZxGUSwNFhwWcqzoPaf0cf42&#10;Csyxn/K8339kzRXb9ud2iBc6Uupl1O1WIDx1/hn+b39pBbO3G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mFS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55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Text Box 776" o:spid="_x0000_s155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cvcUA&#10;AADcAAAADwAAAGRycy9kb3ducmV2LnhtbESPT2vCQBTE74V+h+UVetNNraYS3QStFoo3rRdvj+wz&#10;Cc2+Ddlt/vjpuwWhx2FmfsOss8HUoqPWVZYVvEwjEMS51RUXCs5fH5MlCOeRNdaWScFIDrL08WGN&#10;ibY9H6k7+UIECLsEFZTeN4mULi/JoJvahjh4V9sa9EG2hdQt9gFuajmLolgarDgslNjQe0n59+nH&#10;KDCHccbzcbsrujP2/e2yj990pNTz07BZgfA0+P/wvf2pFbwuFvB3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1y9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777" o:spid="_x0000_s155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XCysQA&#10;AADcAAAADwAAAGRycy9kb3ducmV2LnhtbESPS4vCQBCE7wv7H4YW9qYTXTdKdJR9KCzefFy8NZk2&#10;CWZ6QmY2D3+9Iwh7LKrqK2q57kwpGqpdYVnBeBSBIE6tLjhTcDpuh3MQziNrLC2Tgp4crFevL0tM&#10;tG15T83BZyJA2CWoIPe+SqR0aU4G3chWxMG72NqgD7LOpK6xDXBTykkUxdJgwWEhx4q+c0qvhz+j&#10;wOz6CU/7r5+sOWHb3s6beKYjpd4G3ecChKfO/4ef7V+t4P0jhs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1wsr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55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i07MUAAADcAAAADwAAAGRycy9kb3ducmV2LnhtbESPQWvCQBSE70L/w/IK3nRjW61EVymW&#10;Qi89GAWvj+xrdkn2bciuSeyv7xYKHoeZ+YbZ7kfXiJ66YD0rWMwzEMSl15YrBefTx2wNIkRkjY1n&#10;UnCjAPvdw2SLufYDH6kvYiUShEOOCkyMbS5lKA05DHPfEifv23cOY5JdJXWHQ4K7Rj5l2Uo6tJwW&#10;DLZ0MFTWxdUpGE7+8i5tVX/1Zrm2xcv58pPVSk0fx7cNiEhjvIf/259awfPyFf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i07MUAAADcAAAADwAAAAAAAAAA&#10;AAAAAAChAgAAZHJzL2Rvd25yZXYueG1sUEsFBgAAAAAEAAQA+QAAAJMDAAAAAA==&#10;" strokeweight=".71mm">
                <v:stroke joinstyle="miter" endcap="square"/>
              </v:line>
              <v:shape id="Text Box 779" o:spid="_x0000_s156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I8EA&#10;AADcAAAADwAAAGRycy9kb3ducmV2LnhtbERPyW7CMBC9I/EP1iD1Bg60LAoYBLRIFTeWC7dRPCQR&#10;8TiKTZZ+PT5U4vj09tWmNYWoqXK5ZQXjUQSCOLE651TB9XIYLkA4j6yxsEwKOnKwWfd7K4y1bfhE&#10;9dmnIoSwi1FB5n0ZS+mSjAy6kS2JA3e3lUEfYJVKXWETwk0hJ1E0kwZzDg0ZlrTPKHmcn0aBOXYT&#10;/up232l9xab5u/3M5jpS6mPQbpcgPLX+Lf53/2oFn9OwNpw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m8yPBAAAA3AAAAA8AAAAAAAAAAAAAAAAAmAIAAGRycy9kb3du&#10;cmV2LnhtbFBLBQYAAAAABAAEAPUAAACG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56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uFBcUAAADcAAAADwAAAGRycy9kb3ducmV2LnhtbESPQWvCQBSE70L/w/IK3nRjW8VGVymW&#10;Qi89GAWvj+xrdkn2bciuSeyv7xYKHoeZ+YbZ7kfXiJ66YD0rWMwzEMSl15YrBefTx2wNIkRkjY1n&#10;UnCjAPvdw2SLufYDH6kvYiUShEOOCkyMbS5lKA05DHPfEifv23cOY5JdJXWHQ4K7Rj5l2Uo6tJwW&#10;DLZ0MFTWxdUpGE7+8i5tVX/1Zrm2xcv58pPVSk0fx7cNiEhjvIf/259awfPyFf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uFBcUAAADcAAAADwAAAAAAAAAA&#10;AAAAAAChAgAAZHJzL2Rvd25yZXYueG1sUEsFBgAAAAAEAAQA+QAAAJMDAAAAAA==&#10;" strokeweight=".71mm">
                <v:stroke joinstyle="miter" endcap="square"/>
              </v:line>
              <v:line id="Line 144" o:spid="_x0000_s156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3mJcEAAADcAAAADwAAAGRycy9kb3ducmV2LnhtbERPz2vCMBS+D/wfwhN2m6nOiVSjiCLs&#10;4mFV8Pponk1o81Ka2Hb765fDYMeP7/d2P7pG9NQF61nBfJaBIC69tlwpuF3Pb2sQISJrbDyTgm8K&#10;sN9NXraYaz/wF/VFrEQK4ZCjAhNjm0sZSkMOw8y3xIl7+M5hTLCrpO5wSOGukYssW0mHllODwZaO&#10;hsq6eDoFw9XfT9JW9aU3H2tbLG/3n6xW6nU6HjYgIo3xX/zn/tQK3ldpfj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zeYlwQAAANwAAAAPAAAAAAAAAAAAAAAA&#10;AKECAABkcnMvZG93bnJldi54bWxQSwUGAAAAAAQABAD5AAAAjwMAAAAA&#10;" strokeweight=".71mm">
                <v:stroke joinstyle="miter" endcap="square"/>
              </v:line>
              <v:line id="Line 145" o:spid="_x0000_s156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FDvsQAAADcAAAADwAAAGRycy9kb3ducmV2LnhtbESPQWvCQBSE7wX/w/KE3urGakWiq0iL&#10;4KWHRsHrI/vMLsm+Ddltkvrru0Khx2FmvmG2+9E1oqcuWM8K5rMMBHHpteVKweV8fFmDCBFZY+OZ&#10;FPxQgP1u8rTFXPuBv6gvYiUShEOOCkyMbS5lKA05DDPfEifv5juHMcmukrrDIcFdI1+zbCUdWk4L&#10;Blt6N1TWxbdTMJz99UPaqv7szdvaFsvL9Z7VSj1Px8MGRKQx/of/2ietYLGaw+NMOgJ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gUO+xAAAANwAAAAPAAAAAAAAAAAA&#10;AAAAAKECAABkcnMvZG93bnJldi54bWxQSwUGAAAAAAQABAD5AAAAkgMAAAAA&#10;" strokeweight=".71mm">
                <v:stroke joinstyle="miter" endcap="square"/>
              </v:line>
              <v:shape id="Text Box 783" o:spid="_x0000_s156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OdMQA&#10;AADcAAAADwAAAGRycy9kb3ducmV2LnhtbESPzWvCQBTE7wX/h+UJvdWNaYkSXcXWFqQ3Py7eHtln&#10;Esy+Ddk1H/3rXUHocZiZ3zDLdW8q0VLjSssKppMIBHFmdcm5gtPx520OwnlkjZVlUjCQg/Vq9LLE&#10;VNuO99QefC4ChF2KCgrv61RKlxVk0E1sTRy8i20M+iCbXOoGuwA3lYyjKJEGSw4LBdb0VVB2PdyM&#10;AvM7xPwxfG7z9oRd93f+TmY6Uup13G8WIDz1/j/8bO+0gvckhs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iDn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784" o:spid="_x0000_s156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6r78UA&#10;AADcAAAADwAAAGRycy9kb3ducmV2LnhtbESPT2vCQBTE70K/w/IKvemmKmmJ2UhrFYo3Uy+9PbLP&#10;JDT7NmTX/PHTdwsFj8PM/IZJt6NpRE+dqy0reF5EIIgLq2suFZy/DvNXEM4ja2wsk4KJHGyzh1mK&#10;ibYDn6jPfSkChF2CCirv20RKV1Rk0C1sSxy8i+0M+iC7UuoOhwA3jVxGUSwN1hwWKmxpV1Hxk1+N&#10;AnOclrye3j/K/ozDcPvexy86UurpcXzbgPA0+nv4v/2pFazi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qvv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v:textbox>
              </v:shape>
              <v:shape id="Text Box 785" o:spid="_x0000_s156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cwhcUA&#10;AADcAAAADwAAAGRycy9kb3ducmV2LnhtbESPQUsDMRSE70L/Q3gFL2KztbLUtWlZBNGb2Jb2+tg8&#10;N0uTl20Su+u/N4LQ4zAz3zCrzeisuFCInWcF81kBgrjxuuNWwX73er8EEROyRuuZFPxQhM16crPC&#10;SvuBP+myTa3IEI4VKjAp9ZWUsTHkMM58T5y9Lx8cpixDK3XAIcOdlQ9FUUqHHecFgz29GGpO22+n&#10;4Olow+Ku/BjS6e1szXCoj/XYKnU7HetnEInGdA3/t9+1gkX5CH9n8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zCFxQAAANwAAAAPAAAAAAAAAAAAAAAAAJgCAABkcnMv&#10;ZG93bnJldi54bWxQSwUGAAAAAAQABAD1AAAAigMAAAAA&#10;" filled="f" stroked="f" strokecolor="#3465a4">
                <v:stroke joinstyle="round"/>
              </v:shape>
              <v:line id="Line 149" o:spid="_x0000_s156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G7MUAAADcAAAADwAAAGRycy9kb3ducmV2LnhtbESPQWvCQBSE74X+h+UVehHdqFQkZiMi&#10;WKyX2lQ8P7OvSWr2bdhdNf333ULB4zAz3zDZsjetuJLzjWUF41ECgri0uuFKweFzM5yD8AFZY2uZ&#10;FPyQh2X++JBhqu2NP+hahEpECPsUFdQhdKmUvqzJoB/Zjjh6X9YZDFG6SmqHtwg3rZwkyUwabDgu&#10;1NjRuqbyXFyMgv5tP3GDd8/jzSq87qYDPH6fdko9P/WrBYhAfbiH/9tbrWA6e4G/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eG7MUAAADcAAAADwAAAAAAAAAA&#10;AAAAAAChAgAAZHJzL2Rvd25yZXYueG1sUEsFBgAAAAAEAAQA+QAAAJMDAAAAAA==&#10;" strokeweight=".35mm">
                <v:stroke joinstyle="miter" endcap="square"/>
              </v:line>
              <v:line id="Line 150" o:spid="_x0000_s156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Ym8QAAADcAAAADwAAAGRycy9kb3ducmV2LnhtbESPQWvCQBSE70L/w/IKvYhuVAgluooU&#10;LNVLayqen9lnEs2+Dburxn/vFgoeh5n5hpktOtOIKzlfW1YwGiYgiAuray4V7H5Xg3cQPiBrbCyT&#10;gjt5WMxfejPMtL3xlq55KEWEsM9QQRVCm0npi4oM+qFtiaN3tM5giNKVUju8Rbhp5DhJUmmw5rhQ&#10;YUsfFRXn/GIUdOufset/ex6tluFzM+nj/nTYKPX22i2nIAJ14Rn+b39pBZM0hb8z8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9RibxAAAANwAAAAPAAAAAAAAAAAA&#10;AAAAAKECAABkcnMvZG93bnJldi54bWxQSwUGAAAAAAQABAD5AAAAkgMAAAAA&#10;" strokeweight=".35mm">
                <v:stroke joinstyle="miter" endcap="square"/>
              </v:line>
              <v:shape id="Text Box 788" o:spid="_x0000_s156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t7MUA&#10;AADcAAAADwAAAGRycy9kb3ducmV2LnhtbESPS2vDMBCE74X+B7GF3Bq5SXGKYzm0eUDoLY9Lb4u1&#10;sU2tlbEUP/Lrq0Ahx2FmvmHS1WBq0VHrKssK3qYRCOLc6ooLBefT7vUDhPPIGmvLpGAkB6vs+SnF&#10;RNueD9QdfSEChF2CCkrvm0RKl5dk0E1tQxy8i20N+iDbQuoW+wA3tZxFUSwNVhwWSmxoXVL+e7wa&#10;BeZ7nPH7+LUpujP2/e1nGy90pNTkZfhcgvA0+Ef4v73XCubxAu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a3s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95104" behindDoc="0" locked="0" layoutInCell="1" allowOverlap="1">
              <wp:simplePos x="0" y="0"/>
              <wp:positionH relativeFrom="page">
                <wp:posOffset>725170</wp:posOffset>
              </wp:positionH>
              <wp:positionV relativeFrom="page">
                <wp:posOffset>208915</wp:posOffset>
              </wp:positionV>
              <wp:extent cx="6588760" cy="10189210"/>
              <wp:effectExtent l="20320" t="18415" r="20320" b="12700"/>
              <wp:wrapNone/>
              <wp:docPr id="268"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269"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70"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Text Box 7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280" name="Text Box 7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81" name="Text Box 7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82" name="Text Box 7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283" name="Text Box 7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284" name="Text Box 7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85" name="Text Box 7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286" name="Text Box 7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287"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8"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89"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90"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91"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92" name="Group 126"/>
                      <wpg:cNvGrpSpPr>
                        <a:grpSpLocks/>
                      </wpg:cNvGrpSpPr>
                      <wpg:grpSpPr bwMode="auto">
                        <a:xfrm>
                          <a:off x="1213" y="14990"/>
                          <a:ext cx="2490" cy="248"/>
                          <a:chOff x="1213" y="14990"/>
                          <a:chExt cx="2490" cy="248"/>
                        </a:xfrm>
                      </wpg:grpSpPr>
                      <wps:wsp>
                        <wps:cNvPr id="293" name="Text Box 7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294" name="Text Box 7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295" name="Group 129"/>
                      <wpg:cNvGrpSpPr>
                        <a:grpSpLocks/>
                      </wpg:cNvGrpSpPr>
                      <wpg:grpSpPr bwMode="auto">
                        <a:xfrm>
                          <a:off x="1213" y="15268"/>
                          <a:ext cx="2490" cy="247"/>
                          <a:chOff x="1213" y="15268"/>
                          <a:chExt cx="2490" cy="247"/>
                        </a:xfrm>
                      </wpg:grpSpPr>
                      <wps:wsp>
                        <wps:cNvPr id="296" name="Text Box 7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97" name="Text Box 7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298" name="Group 132"/>
                      <wpg:cNvGrpSpPr>
                        <a:grpSpLocks/>
                      </wpg:cNvGrpSpPr>
                      <wpg:grpSpPr bwMode="auto">
                        <a:xfrm>
                          <a:off x="1213" y="15553"/>
                          <a:ext cx="2490" cy="247"/>
                          <a:chOff x="1213" y="15553"/>
                          <a:chExt cx="2490" cy="247"/>
                        </a:xfrm>
                      </wpg:grpSpPr>
                      <wps:wsp>
                        <wps:cNvPr id="299" name="Text Box 7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300" name="Text Box 7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301" name="Group 135"/>
                      <wpg:cNvGrpSpPr>
                        <a:grpSpLocks/>
                      </wpg:cNvGrpSpPr>
                      <wpg:grpSpPr bwMode="auto">
                        <a:xfrm>
                          <a:off x="1213" y="15830"/>
                          <a:ext cx="2490" cy="248"/>
                          <a:chOff x="1213" y="15830"/>
                          <a:chExt cx="2490" cy="248"/>
                        </a:xfrm>
                      </wpg:grpSpPr>
                      <wps:wsp>
                        <wps:cNvPr id="302" name="Text Box 7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303" name="Text Box 7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304" name="Group 138"/>
                      <wpg:cNvGrpSpPr>
                        <a:grpSpLocks/>
                      </wpg:cNvGrpSpPr>
                      <wpg:grpSpPr bwMode="auto">
                        <a:xfrm>
                          <a:off x="1213" y="16107"/>
                          <a:ext cx="2490" cy="247"/>
                          <a:chOff x="1213" y="16107"/>
                          <a:chExt cx="2490" cy="247"/>
                        </a:xfrm>
                      </wpg:grpSpPr>
                      <wps:wsp>
                        <wps:cNvPr id="305" name="Text Box 7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06" name="Text Box 7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307"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8" name="Text Box 7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2</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309"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0"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1"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2" name="Text Box 7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313" name="Text Box 7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314" name="Text Box 7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315"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6"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17" name="Text Box 7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689" o:spid="_x0000_s1570" style="position:absolute;margin-left:57.1pt;margin-top:16.45pt;width:518.8pt;height:802.3pt;z-index:251695104;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">
              <v:rect id="Rectangle 103" o:spid="_x0000_s157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LWsUA&#10;AADcAAAADwAAAGRycy9kb3ducmV2LnhtbESPQWsCMRSE74X+h/AK3mq2FtRujaJCQdZD1YrQ23Pz&#10;3CxNXpZN1PXfm0Khx2FmvmEms85ZcaE21J4VvPQzEMSl1zVXCvZfH89jECEia7SeScGNAsymjw8T&#10;zLW/8pYuu1iJBOGQowITY5NLGUpDDkPfN8TJO/nWYUyyraRu8ZrgzspBlg2lw5rTgsGGlobKn93Z&#10;KbCfsRgV9nV9OG78qHFm8V0sjVK9p27+DiJSF//Df+2VVjAYvsHvmXQ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00taxQAAANwAAAAPAAAAAAAAAAAAAAAAAJgCAABkcnMv&#10;ZG93bnJldi54bWxQSwUGAAAAAAQABAD1AAAAigMAAAAA&#10;" filled="f" strokeweight=".71mm">
                <v:stroke endcap="square"/>
              </v:rect>
              <v:line id="Line 104" o:spid="_x0000_s157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V/ZcEAAADcAAAADwAAAGRycy9kb3ducmV2LnhtbERPz2vCMBS+D/wfwhN2m6kyp1SjiCLs&#10;4mFV8Pponk1o81Ka2Hb765fDYMeP7/d2P7pG9NQF61nBfJaBIC69tlwpuF3Pb2sQISJrbDyTgm8K&#10;sN9NXraYaz/wF/VFrEQK4ZCjAhNjm0sZSkMOw8y3xIl7+M5hTLCrpO5wSOGukYss+5AOLacGgy0d&#10;DZV18XQKhqu/n6St6ktvlmtbvN/uP1mt1Ot0PGxARBrjv/jP/akVLFZpfj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9X9lwQAAANwAAAAPAAAAAAAAAAAAAAAA&#10;AKECAABkcnMvZG93bnJldi54bWxQSwUGAAAAAAQABAD5AAAAjwMAAAAA&#10;" strokeweight=".71mm">
                <v:stroke joinstyle="miter" endcap="square"/>
              </v:line>
              <v:line id="Line 105" o:spid="_x0000_s157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na/sQAAADcAAAADwAAAGRycy9kb3ducmV2LnhtbESPQWvCQBSE7wX/w/IEb3Wj1Cqpq5SW&#10;gpcejILXR/Y1uyT7NmS3SfTXdwWhx2FmvmG2+9E1oqcuWM8KFvMMBHHpteVKwfn09bwBESKyxsYz&#10;KbhSgP1u8rTFXPuBj9QXsRIJwiFHBSbGNpcylIYchrlviZP34zuHMcmukrrDIcFdI5dZ9iodWk4L&#10;Blv6MFTWxa9TMJz85VPaqv7uzWpji5fz5ZbVSs2m4/sbiEhj/A8/2getYLlewP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udr+xAAAANwAAAAPAAAAAAAAAAAA&#10;AAAAAKECAABkcnMvZG93bnJldi54bWxQSwUGAAAAAAQABAD5AAAAkgMAAAAA&#10;" strokeweight=".71mm">
                <v:stroke joinstyle="miter" endcap="square"/>
              </v:line>
              <v:line id="Line 106" o:spid="_x0000_s157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tEicUAAADcAAAADwAAAGRycy9kb3ducmV2LnhtbESPwWrDMBBE74X+g9hCb40c07TBiRJK&#10;Q6GXHOIEcl2srSVsrYyl2G6/PgoEehxm5g2z3k6uFQP1wXpWMJ9lIIgrry3XCk7Hr5cliBCRNbae&#10;ScEvBdhuHh/WWGg/8oGGMtYiQTgUqMDE2BVShsqQwzDzHXHyfnzvMCbZ11L3OCa4a2WeZW/SoeW0&#10;YLCjT0NVU16cgvHozztp62Y/mMXSlq+n81/WKPX8NH2sQESa4n/43v7WCvL3HG5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tEicUAAADcAAAADwAAAAAAAAAA&#10;AAAAAAChAgAAZHJzL2Rvd25yZXYueG1sUEsFBgAAAAAEAAQA+QAAAJMDAAAAAA==&#10;" strokeweight=".71mm">
                <v:stroke joinstyle="miter" endcap="square"/>
              </v:line>
              <v:line id="Line 107" o:spid="_x0000_s157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fhEsUAAADcAAAADwAAAGRycy9kb3ducmV2LnhtbESPQWvCQBSE7wX/w/KE3upG26pEVxGl&#10;0EsPjYLXR/aZXZJ9G7JrkvbXdwuFHoeZ+YbZ7kfXiJ66YD0rmM8yEMSl15YrBZfz29MaRIjIGhvP&#10;pOCLAux3k4ct5toP/El9ESuRIBxyVGBibHMpQ2nIYZj5ljh5N985jEl2ldQdDgnuGrnIsqV0aDkt&#10;GGzpaKisi7tTMJz99SRtVX/05nVti5fL9TurlXqcjocNiEhj/A//td+1gsXqGX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fhEsUAAADcAAAADwAAAAAAAAAA&#10;AAAAAAChAgAAZHJzL2Rvd25yZXYueG1sUEsFBgAAAAAEAAQA+QAAAJMDAAAAAA==&#10;" strokeweight=".71mm">
                <v:stroke joinstyle="miter" endcap="square"/>
              </v:line>
              <v:line id="Line 108" o:spid="_x0000_s157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55ZsQAAADcAAAADwAAAGRycy9kb3ducmV2LnhtbESPQWvCQBSE74X+h+UJ3upG0Sqpq5SW&#10;gpcejILXR/Y1uyT7NmS3SfTXdwWhx2FmvmG2+9E1oqcuWM8K5rMMBHHpteVKwfn09bIBESKyxsYz&#10;KbhSgP3u+WmLufYDH6kvYiUShEOOCkyMbS5lKA05DDPfEifvx3cOY5JdJXWHQ4K7Ri6y7FU6tJwW&#10;DLb0Yaisi1+nYDj5y6e0Vf3dm9XGFsvz5ZbVSk0n4/sbiEhj/A8/2getYLFewv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znlmxAAAANwAAAAPAAAAAAAAAAAA&#10;AAAAAKECAABkcnMvZG93bnJldi54bWxQSwUGAAAAAAQABAD5AAAAkgMAAAAA&#10;" strokeweight=".71mm">
                <v:stroke joinstyle="miter" endcap="square"/>
              </v:line>
              <v:line id="Line 109" o:spid="_x0000_s157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Lc/cQAAADcAAAADwAAAGRycy9kb3ducmV2LnhtbESPQWvCQBSE74X+h+UJ3upG0Sqpq5SW&#10;ghcPRsHrI/uaXZJ9G7LbJO2vdwWhx2FmvmG2+9E1oqcuWM8K5rMMBHHpteVKweX89bIBESKyxsYz&#10;KfilAPvd89MWc+0HPlFfxEokCIccFZgY21zKUBpyGGa+JU7et+8cxiS7SuoOhwR3jVxk2at0aDkt&#10;GGzpw1BZFz9OwXD2109pq/rYm9XGFsvL9S+rlZpOxvc3EJHG+B9+tA9awWK9gv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gtz9xAAAANwAAAAPAAAAAAAAAAAA&#10;AAAAAKECAABkcnMvZG93bnJldi54bWxQSwUGAAAAAAQABAD5AAAAkgMAAAAA&#10;" strokeweight=".71mm">
                <v:stroke joinstyle="miter" endcap="square"/>
              </v:line>
              <v:line id="Line 110" o:spid="_x0000_s157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BCisQAAADcAAAADwAAAGRycy9kb3ducmV2LnhtbESPzWrDMBCE74W+g9hAbo2ckD/cKKG0&#10;FHrJIU4g18XaWsLWyliq7fbpq0Agx2FmvmF2h9E1oqcuWM8K5rMMBHHpteVKweX8+bIFESKyxsYz&#10;KfilAIf989MOc+0HPlFfxEokCIccFZgY21zKUBpyGGa+JU7et+8cxiS7SuoOhwR3jVxk2Vo6tJwW&#10;DLb0bqisix+nYDj764e0VX3szWpri+Xl+pfVSk0n49sriEhjfITv7S+tYLFZw+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EKKxAAAANwAAAAPAAAAAAAAAAAA&#10;AAAAAKECAABkcnMvZG93bnJldi54bWxQSwUGAAAAAAQABAD5AAAAkgMAAAAA&#10;" strokeweight=".71mm">
                <v:stroke joinstyle="miter" endcap="square"/>
              </v:line>
              <v:line id="Line 111" o:spid="_x0000_s157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EkQMYAAADcAAAADwAAAGRycy9kb3ducmV2LnhtbESPT2vCQBTE70K/w/IKXqRujKAldQ1B&#10;UFov/mnp+TX7mqTNvg27q8Zv3y0IHoeZ+Q2zyHvTijM531hWMBknIIhLqxuuFHy8r5+eQfiArLG1&#10;TAqu5CFfPgwWmGl74QOdj6ESEcI+QwV1CF0mpS9rMujHtiOO3rd1BkOUrpLa4SXCTSvTJJlJgw3H&#10;hRo7WtVU/h5PRkH/tk/daOd5si7CZjsd4efP11ap4WNfvIAI1Id7+NZ+1QrS+Rz+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BJEDGAAAA3AAAAA8AAAAAAAAA&#10;AAAAAAAAoQIAAGRycy9kb3ducmV2LnhtbFBLBQYAAAAABAAEAPkAAACUAwAAAAA=&#10;" strokeweight=".35mm">
                <v:stroke joinstyle="miter" endcap="square"/>
              </v:line>
              <v:line id="Line 112" o:spid="_x0000_s158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6wMsMAAADcAAAADwAAAGRycy9kb3ducmV2LnhtbERPz2vCMBS+D/Y/hDfwIprawZTOtIig&#10;bF6mVTw/m7e2W/NSkqjdf78cBjt+fL+XxWA6cSPnW8sKZtMEBHFldcu1gtNxM1mA8AFZY2eZFPyQ&#10;hyJ/fFhipu2dD3QrQy1iCPsMFTQh9JmUvmrIoJ/anjhyn9YZDBG6WmqH9xhuOpkmyYs02HJsaLCn&#10;dUPVd3k1Cob3ferGH55nm1XY7p7HeP667JQaPQ2rVxCBhvAv/nO/aQXpPK6N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esDLDAAAA3A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700" o:spid="_x0000_s158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4FRcQA&#10;AADcAAAADwAAAGRycy9kb3ducmV2LnhtbESPSWvDMBSE74X8B/ECvTVyTMjiRAlZWii9Zbnk9rBe&#10;bBPryViKl/76KhDocZiZb5jVpjOlaKh2hWUF41EEgji1uuBMweX89TEH4TyyxtIyKejJwWY9eFth&#10;om3LR2pOPhMBwi5BBbn3VSKlS3My6Ea2Ig7ezdYGfZB1JnWNbYCbUsZRNJUGCw4LOVa0zym9nx5G&#10;gfnpY570u0PWXLBtf6+f05mOlHofdtslCE+d/w+/2t9aQTxbwP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BUX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701" o:spid="_x0000_s158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c/78A&#10;AADcAAAADwAAAGRycy9kb3ducmV2LnhtbERPy4rCMBTdD/gP4QruxtQijlSj+ITB3agbd5fm2hab&#10;m9LEPvx6sxhweTjv5bozpWiodoVlBZNxBII4tbrgTMH1cvyeg3AeWWNpmRT05GC9GnwtMdG25T9q&#10;zj4TIYRdggpy76tESpfmZNCNbUUcuLutDfoA60zqGtsQbkoZR9FMGiw4NORY0S6n9HF+GgXm1Mc8&#10;7bf7rLli275uh9mPjpQaDbvNAoSnzn/E/+5frSCeh/n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Edz/vwAAANwAAAAPAAAAAAAAAAAAAAAAAJgCAABkcnMvZG93bnJl&#10;di54bWxQSwUGAAAAAAQABAD1AAAAhA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702" o:spid="_x0000_s158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15ZMUA&#10;AADcAAAADwAAAGRycy9kb3ducmV2LnhtbESPzWrDMBCE74W8g9hAb7UcU1LjRAlJk0LprY4vuS3W&#10;xjaxVsZS/dOnrwqFHoeZ+YbZ7ifTioF611hWsIpiEMSl1Q1XCorL21MKwnlkja1lUjCTg/1u8bDF&#10;TNuRP2nIfSUChF2GCmrvu0xKV9Zk0EW2Iw7ezfYGfZB9JXWPY4CbViZxvJYGGw4LNXb0WlN5z7+M&#10;AvMxJ/w8H0/VUOA4fl/P6xcdK/W4nA4bEJ4m/x/+a79rBUm6gt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Xlk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703" o:spid="_x0000_s158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E8MA&#10;AADcAAAADwAAAGRycy9kb3ducmV2LnhtbESPS4vCQBCE74L/YWhhbzoxLCrRUXzCsjcfF29Npk2C&#10;mZ6QGfPw1+8sLOyxqKqvqNWmM6VoqHaFZQXTSQSCOLW64EzB7XoaL0A4j6yxtEwKenKwWQ8HK0y0&#10;bflMzcVnIkDYJagg975KpHRpTgbdxFbEwXvY2qAPss6krrENcFPKOIpm0mDBYSHHivY5pc/Lyygw&#10;333Mn/3ukDU3bNv3/Tib60ipj1G3XYLw1Pn/8F/7SyuIFzH8ng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nE8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704" o:spid="_x0000_s158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iMQA&#10;AADcAAAADwAAAGRycy9kb3ducmV2LnhtbESPS2vDMBCE74X8B7GF3mq5bkmCayXkVSi9xcmlt8Xa&#10;2CbWyliKH/n1VaHQ4zAz3zDZejSN6KlztWUFL1EMgriwuuZSwfn08bwE4TyyxsYyKZjIwXo1e8gw&#10;1XbgI/W5L0WAsEtRQeV9m0rpiooMusi2xMG72M6gD7Irpe5wCHDTyCSO59JgzWGhwpZ2FRXX/GYU&#10;mK8p4bdpuy/7Mw7D/fswX+hYqafHcfMOwtPo/8N/7U+tIFm+wu+Zc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DQoj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705" o:spid="_x0000_s158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a/MMA&#10;AADcAAAADwAAAGRycy9kb3ducmV2LnhtbESPS4vCQBCE7wv+h6EFb+vEIK5ER/EJi7dVL96aTJsE&#10;Mz0hM+bhr98RFvZYVNVX1HLdmVI0VLvCsoLJOAJBnFpdcKbgejl+zkE4j6yxtEwKenKwXg0+lpho&#10;2/IPNWefiQBhl6CC3PsqkdKlORl0Y1sRB+9ua4M+yDqTusY2wE0p4yiaSYMFh4UcK9rllD7OT6PA&#10;nPqYp/12nzVXbNvX7TD70pFSo2G3WYDw1Pn/8F/7WyuI51N4nw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ra/M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706" o:spid="_x0000_s158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8ecUA&#10;AADcAAAADwAAAGRycy9kb3ducmV2LnhtbESPQWsCMRSE74X+h/AKvRTN1lLR1SiLUNqb1IpeH5vn&#10;ZjF52SbR3f57Uyj0OMzMN8xyPTgrrhRi61nB87gAQVx73XKjYP/1NpqBiAlZo/VMCn4ownp1f7fE&#10;UvueP+m6S43IEI4lKjApdaWUsTbkMI59R5y9kw8OU5ahkTpgn+HOyklRTKXDlvOCwY42hurz7uIU&#10;zI82vDxNt306v39b0x+qYzU0Sj0+DNUCRKIh/Yf/2h9awWT2Cr9n8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nx5xQAAANwAAAAPAAAAAAAAAAAAAAAAAJgCAABkcnMv&#10;ZG93bnJldi54bWxQSwUGAAAAAAQABAD1AAAAigMAAAAA&#10;" filled="f" stroked="f" strokecolor="#3465a4">
                <v:stroke joinstyle="round"/>
              </v:shape>
              <v:shape id="Text Box 707" o:spid="_x0000_s158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ThEMQA&#10;AADcAAAADwAAAGRycy9kb3ducmV2LnhtbESPS2vDMBCE74X+B7GF3Bq5JrjBjWzSPKDkVjeX3hZr&#10;a5tYK2MpfuTXV4FCj8PMfMNs8sm0YqDeNZYVvCwjEMSl1Q1XCs5fx+c1COeRNbaWScFMDvLs8WGD&#10;qbYjf9JQ+EoECLsUFdTed6mUrqzJoFvajjh4P7Y36IPsK6l7HAPctDKOokQabDgs1NjRrqbyUlyN&#10;AnOaY17N7/tqOOM43r4PyauOlFo8Tds3EJ4m/x/+a39oBfE6gfuZc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04RDEAAAA3AAAAA8AAAAAAAAAAAAAAAAAmAIAAGRycy9k&#10;b3ducmV2LnhtbFBLBQYAAAAABAAEAPUAAACJ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58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XNsUAAADcAAAADwAAAGRycy9kb3ducmV2LnhtbESPwWrDMBBE74X+g9hCbo2c0LTGiRJK&#10;SyGXHuIEcl2srSVsrYyl2k6+vgoEehxm5g2z2U2uFQP1wXpWsJhnIIgrry3XCk7Hr+ccRIjIGlvP&#10;pOBCAXbbx4cNFtqPfKChjLVIEA4FKjAxdoWUoTLkMMx9R5y8H987jEn2tdQ9jgnuWrnMslfp0HJa&#10;MNjRh6GqKX+dgvHoz5/S1s33YFa5LV9O52vWKDV7mt7XICJN8T98b++1gmX+Br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mXNsUAAADcAAAADwAAAAAAAAAA&#10;AAAAAAChAgAAZHJzL2Rvd25yZXYueG1sUEsFBgAAAAAEAAQA+QAAAJMDAAAAAA==&#10;" strokeweight=".71mm">
                <v:stroke joinstyle="miter" endcap="square"/>
              </v:line>
              <v:line id="Line 122" o:spid="_x0000_s159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YDRMEAAADcAAAADwAAAGRycy9kb3ducmV2LnhtbERPz2vCMBS+C/4P4QneNJ3oKNUoY2Pg&#10;ZQer4PXRPJvQ5qU0WVv31y+HwY4f3+/DaXKtGKgP1rOCl3UGgrjy2nKt4Hb9XOUgQkTW2HomBU8K&#10;cDrOZwcstB/5QkMZa5FCOBSowMTYFVKGypDDsPYdceIevncYE+xrqXscU7hr5SbLXqVDy6nBYEfv&#10;hqqm/HYKxqu/f0hbN1+D2eW23N7uP1mj1HIxve1BRJriv/jPfdYKNnlam86kIyC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VgNEwQAAANwAAAAPAAAAAAAAAAAAAAAA&#10;AKECAABkcnMvZG93bnJldi54bWxQSwUGAAAAAAQABAD5AAAAjwMAAAAA&#10;" strokeweight=".71mm">
                <v:stroke joinstyle="miter" endcap="square"/>
              </v:line>
              <v:line id="Line 123" o:spid="_x0000_s159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dljsYAAADcAAAADwAAAGRycy9kb3ducmV2LnhtbESPT2vCQBTE70K/w/IKXqRujCA2dQ1B&#10;UFov/mnp+TX7mqTNvg27q8Zv3y0IHoeZ+Q2zyHvTijM531hWMBknIIhLqxuuFHy8r5/mIHxA1tha&#10;JgVX8pAvHwYLzLS98IHOx1CJCGGfoYI6hC6T0pc1GfRj2xFH79s6gyFKV0nt8BLhppVpksykwYbj&#10;Qo0drWoqf48no6B/26dutPM8WRdhs52O8PPna6vU8LEvXkAE6sM9fGu/agXp/Bn+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HZY7GAAAA3AAAAA8AAAAAAAAA&#10;AAAAAAAAoQIAAGRycy9kb3ducmV2LnhtbFBLBQYAAAAABAAEAPkAAACUAwAAAAA=&#10;" strokeweight=".35mm">
                <v:stroke joinstyle="miter" endcap="square"/>
              </v:line>
              <v:line id="Line 124" o:spid="_x0000_s159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RazsMAAADcAAAADwAAAGRycy9kb3ducmV2LnhtbERPz2vCMBS+D/Y/hDfwIprawdDOtIig&#10;bF6mVTw/m7e2W/NSkqjdf78cBjt+fL+XxWA6cSPnW8sKZtMEBHFldcu1gtNxM5mD8AFZY2eZFPyQ&#10;hyJ/fFhipu2dD3QrQy1iCPsMFTQh9JmUvmrIoJ/anjhyn9YZDBG6WmqH9xhuOpkmyYs02HJsaLCn&#10;dUPVd3k1Cob3ferGH55nm1XY7p7HeP667JQaPQ2rVxCBhvAv/nO/aQXpIs6P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kWs7DAAAA3AAAAA8AAAAAAAAAAAAA&#10;AAAAoQIAAGRycy9kb3ducmV2LnhtbFBLBQYAAAAABAAEAPkAAACRAwAAAAA=&#10;" strokeweight=".35mm">
                <v:stroke joinstyle="miter" endcap="square"/>
              </v:line>
              <v:line id="Line 125" o:spid="_x0000_s159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j/VcUAAADcAAAADwAAAGRycy9kb3ducmV2LnhtbESPT2vCQBTE7wW/w/KEXkQ3SaFo6ioi&#10;WKyX+g/Pr9nXJDX7NuyuGr+9Wyj0OMzMb5jpvDONuJLztWUF6SgBQVxYXXOp4HhYDccgfEDW2Fgm&#10;BXfyMJ/1nqaYa3vjHV33oRQRwj5HBVUIbS6lLyoy6Ee2JY7et3UGQ5SulNrhLcJNI7MkeZUGa44L&#10;Fba0rKg47y9GQfexzdzg03O6WoT3zcsATz9fG6We+93iDUSgLvyH/9prrSCbpPB7Jh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j/VcUAAADcAAAADwAAAAAAAAAA&#10;AAAAAAChAgAAZHJzL2Rvd25yZXYueG1sUEsFBgAAAAAEAAQA+QAAAJMDAAAAAA==&#10;" strokeweight=".35mm">
                <v:stroke joinstyle="miter" endcap="square"/>
              </v:line>
              <v:group id="Group 126" o:spid="_x0000_s159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Text Box 714" o:spid="_x0000_s159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UVcUA&#10;AADcAAAADwAAAGRycy9kb3ducmV2LnhtbESPS2/CMBCE75X4D9Yi9QYOacUjYBDQVqq48bhwW8VL&#10;EhGvo9jk0V9fV0LqcTQz32hWm86UoqHaFZYVTMYRCOLU6oIzBZfz12gOwnlkjaVlUtCTg8168LLC&#10;RNuWj9ScfCYChF2CCnLvq0RKl+Zk0I1tRRy8m60N+iDrTOoa2wA3pYyjaCoNFhwWcqxon1N6Pz2M&#10;AnPoY37vdx9Zc8G2/bl+Tmc6Uup12G2XIDx1/j/8bH9rBfHiD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RV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715" o:spid="_x0000_s159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NMIcUA&#10;AADcAAAADwAAAGRycy9kb3ducmV2LnhtbESPT2vCQBTE70K/w/IKvemmQbSN2UhrLRRvpl56e2Sf&#10;SWj2bciu+eOn7xYEj8PM/IZJt6NpRE+dqy0reF5EIIgLq2suFZy+P+cvIJxH1thYJgUTOdhmD7MU&#10;E20HPlKf+1IECLsEFVTet4mUrqjIoFvYljh4Z9sZ9EF2pdQdDgFuGhlH0UoarDksVNjSrqLiN78Y&#10;BeYwxbyc3j/K/oTDcP3Zr9Y6UurpcXzbgPA0+nv41v7SCuLXJ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80whxQAAANwAAAAPAAAAAAAAAAAAAAAAAJgCAABkcnMv&#10;ZG93bnJldi54bWxQSwUGAAAAAAQABAD1AAAAig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59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Text Box 717" o:spid="_x0000_s159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13zcQA&#10;AADcAAAADwAAAGRycy9kb3ducmV2LnhtbESPzWvCQBTE7wX/h+UJvenGUKJGV7G1BenNj4u3R/aZ&#10;BLNvQ3bNR//6rlDocZiZ3zDrbW8q0VLjSssKZtMIBHFmdcm5gsv5a7IA4TyyxsoyKRjIwXYzellj&#10;qm3HR2pPPhcBwi5FBYX3dSqlywoy6Ka2Jg7ezTYGfZBNLnWDXYCbSsZRlEiDJYeFAmv6KCi7nx5G&#10;gfkeYn4b3vd5e8Gu+7l+JnMdKfU67ncrEJ56/x/+ax+0gniZwPNMOA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td83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718" o:spid="_x0000_s159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SVsQA&#10;AADcAAAADwAAAGRycy9kb3ducmV2LnhtbESPSWvDMBSE74X8B/ECvTVyTMjiRAlZWii9Zbnk9rBe&#10;bBPryViKl/76KhDocZiZb5jVpjOlaKh2hWUF41EEgji1uuBMweX89TEH4TyyxtIyKejJwWY9eFth&#10;om3LR2pOPhMBwi5BBbn3VSKlS3My6Ea2Ig7ezdYGfZB1JnWNbYCbUsZRNJUGCw4LOVa0zym9nx5G&#10;gfnpY570u0PWXLBtf6+f05mOlHofdtslCE+d/w+/2t9aQbyYwf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h0lbEAAAA3AAAAA8AAAAAAAAAAAAAAAAAmAIAAGRycy9k&#10;b3ducmV2LnhtbFBLBQYAAAAABAAEAPUAAACJAw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60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Text Box 720" o:spid="_x0000_s160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jv8QA&#10;AADcAAAADwAAAGRycy9kb3ducmV2LnhtbESPzWvCQBTE74L/w/IK3uqmQaymrmKrBfHmx6W3R/aZ&#10;BLNvQ3bNh399VxA8DjPzG2ax6kwpGqpdYVnBxzgCQZxaXXCm4Hz6fZ+BcB5ZY2mZFPTkYLUcDhaY&#10;aNvygZqjz0SAsEtQQe59lUjp0pwMurGtiIN3sbVBH2SdSV1jG+CmlHEUTaXBgsNCjhX95JRejzej&#10;wOz7mCf99yZrzti297/t9FNHSo3euvUXCE+df4Wf7Z1WEM/n8Dg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y47/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721" o:spid="_x0000_s160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TJsEA&#10;AADcAAAADwAAAGRycy9kb3ducmV2LnhtbERPz2vCMBS+D/Y/hCfsMjRVQVw1ShGGu42prNdH82yK&#10;yUuXZLb775fDYMeP7/d2Pzor7hRi51nBfFaAIG687rhVcDm/TtcgYkLWaD2Tgh+KsN89Pmyx1H7g&#10;D7qfUityCMcSFZiU+lLK2BhyGGe+J87c1QeHKcPQSh1wyOHOykVRrKTDjnODwZ4Ohprb6dspeKlt&#10;WD6v3od0O35ZM3xWdTW2Sj1NxmoDItGY/sV/7jetYFnk+flMPg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z0ybBAAAA3AAAAA8AAAAAAAAAAAAAAAAAmAIAAGRycy9kb3du&#10;cmV2LnhtbFBLBQYAAAAABAAEAPUAAACGAwAAAAA=&#10;" filled="f" stroked="f" strokecolor="#3465a4">
                  <v:stroke joinstyle="round"/>
                </v:shape>
              </v:group>
              <v:group id="Group 135" o:spid="_x0000_s160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Text Box 723" o:spid="_x0000_s160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3r1MQA&#10;AADcAAAADwAAAGRycy9kb3ducmV2LnhtbESPT2vCQBTE74LfYXlCb7prWlRSV7G1heLN6KW3R/Y1&#10;Cc2+Ddk1f/rpu4WCx2FmfsNs94OtRUetrxxrWC4UCOLcmYoLDdfL+3wDwgdkg7Vj0jCSh/1uOtli&#10;alzPZ+qyUIgIYZ+ihjKEJpXS5yVZ9AvXEEfvy7UWQ5RtIU2LfYTbWiZKraTFiuNCiQ29lpR/Zzer&#10;wZ7GhJ/Gl2PRXbHvfz7fVmujtH6YDYdnEIGGcA//tz+MhkeVwN+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969T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724" o:spid="_x0000_s160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FOT8UA&#10;AADcAAAADwAAAGRycy9kb3ducmV2LnhtbESPT2vCQBTE74V+h+UVvOluVaxEN6GtCsWb1ou3R/aZ&#10;hGbfhuw2f/z03UKhx2FmfsNss8HWoqPWV441PM8UCOLcmYoLDZfPw3QNwgdkg7Vj0jCShyx9fNhi&#10;YlzPJ+rOoRARwj5BDWUITSKlz0uy6GeuIY7ezbUWQ5RtIU2LfYTbWs6VWkmLFceFEht6Lyn/On9b&#10;DfY4znk5vu2K7oJ9f7/uVy9GaT15Gl43IAIN4T/81/4wGhZqAb9n4hG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U5P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60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Text Box 726" o:spid="_x0000_s160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zoMUA&#10;AADcAAAADwAAAGRycy9kb3ducmV2LnhtbESPS2vDMBCE74H+B7GF3BKpSeoWN0poXlBya5pLb4u1&#10;tU2tlbEUP/rrq0Agx2FmvmGW695WoqXGl441PE0VCOLMmZJzDeevw+QVhA/IBivHpGEgD+vVw2iJ&#10;qXEdf1J7CrmIEPYpaihCqFMpfVaQRT91NXH0flxjMUTZ5NI02EW4reRMqURaLDkuFFjTtqDs93Sx&#10;GuxxmPFi2Ozy9oxd9/e9T16M0nr82L+/gQjUh3v41v4wGubqGa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HOg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727" o:spid="_x0000_s160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bt18QA&#10;AADcAAAADwAAAGRycy9kb3ducmV2LnhtbESPT2vCQBTE7wW/w/KE3uqutkSJrmJrC6U3oxdvj+wz&#10;CWbfhuyaP/303UKhx2FmfsNsdoOtRUetrxxrmM8UCOLcmYoLDefTx9MKhA/IBmvHpGEkD7vt5GGD&#10;qXE9H6nLQiEihH2KGsoQmlRKn5dk0c9cQxy9q2sthijbQpoW+wi3tVwolUiLFceFEht6Kym/ZXer&#10;wX6NC34ZXw9Fd8a+/768J0ujtH6cDvs1iEBD+A//tT+NhmeV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G7df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60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ub8cUAAADcAAAADwAAAGRycy9kb3ducmV2LnhtbESPzWrDMBCE74W+g9hAbo2UpD/BjRJK&#10;QqGXHuoEcl2srSVsrYyl2G6fvioUehxm5htmu598KwbqowusYblQIIirYBzXGs6n17sNiJiQDbaB&#10;ScMXRdjvbm+2WJgw8gcNZapFhnAsUINNqSukjJUlj3EROuLsfYbeY8qyr6Xpccxw38qVUo/So+O8&#10;YLGjg6WqKa9ew3gKl6N0dfM+2IeNK+/Pl2/VaD2fTS/PIBJN6T/8134zGtbqCX7P5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ub8cUAAADcAAAADwAAAAAAAAAA&#10;AAAAAAChAgAAZHJzL2Rvd25yZXYueG1sUEsFBgAAAAAEAAQA+QAAAJMDAAAAAA==&#10;" strokeweight=".71mm">
                <v:stroke joinstyle="miter" endcap="square"/>
              </v:line>
              <v:shape id="Text Box 729" o:spid="_x0000_s161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XcPsEA&#10;AADcAAAADwAAAGRycy9kb3ducmV2LnhtbERPyW7CMBC9I/UfrKnUG9gsAhQwqC1FQr2xXLiN4iGJ&#10;iMdR7Gbh6/EBqcent6+3nS1FQ7UvHGsYjxQI4tSZgjMNl/N+uAThA7LB0jFp6MnDdvM2WGNiXMtH&#10;ak4hEzGEfYIa8hCqREqf5mTRj1xFHLmbqy2GCOtMmhrbGG5LOVFqLi0WHBtyrOg7p/R++rMa7G8/&#10;4Vn/tcuaC7bt4/ozXxil9cd797kCEagL/+KX+2A0TFVcG8/EIy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V3D7BAAAA3AAAAA8AAAAAAAAAAAAAAAAAmAIAAGRycy9kb3du&#10;cmV2LnhtbFBLBQYAAAAABAAEAPUAAACGAwAAAAA=&#10;" filled="f" stroked="f" strokecolor="#3465a4">
                <v:stroke joinstyle="round"/>
                <v:textbox inset=".35mm,.35mm,.35mm,.35mm">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2</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61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iqGMUAAADcAAAADwAAAGRycy9kb3ducmV2LnhtbESPQUsDMRSE70L/Q3iCN5uoVeq2aSmK&#10;0EsPbgu9Pjavm7Cbl2UTd1d/vSkIHoeZ+YZZbyffioH66AJreJgrEMRVMI5rDafjx/0SREzIBtvA&#10;pOGbImw3s5s1FiaM/ElDmWqRIRwL1GBT6gopY2XJY5yHjjh7l9B7TFn2tTQ9jhnuW/mo1Iv06Dgv&#10;WOzozVLVlF9ew3gM53fp6uYw2OelKxen849qtL67nXYrEImm9B/+a++Nhif1Ctcz+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iqGMUAAADcAAAADwAAAAAAAAAA&#10;AAAAAAChAgAAZHJzL2Rvd25yZXYueG1sUEsFBgAAAAAEAAQA+QAAAJMDAAAAAA==&#10;" strokeweight=".71mm">
                <v:stroke joinstyle="miter" endcap="square"/>
              </v:line>
              <v:line id="Line 144" o:spid="_x0000_s161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uVWMEAAADcAAAADwAAAGRycy9kb3ducmV2LnhtbERPz2vCMBS+D/wfwhN2m6nOiVSjiCLs&#10;4mFV8Pponk1o81Ka2Hb765fDYMeP7/d2P7pG9NQF61nBfJaBIC69tlwpuF3Pb2sQISJrbDyTgm8K&#10;sN9NXraYaz/wF/VFrEQK4ZCjAhNjm0sZSkMOw8y3xIl7+M5hTLCrpO5wSOGukYssW0mHllODwZaO&#10;hsq6eDoFw9XfT9JW9aU3H2tbLG/3n6xW6nU6HjYgIo3xX/zn/tQK3udpfj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y5VYwQAAANwAAAAPAAAAAAAAAAAAAAAA&#10;AKECAABkcnMvZG93bnJldi54bWxQSwUGAAAAAAQABAD5AAAAjwMAAAAA&#10;" strokeweight=".71mm">
                <v:stroke joinstyle="miter" endcap="square"/>
              </v:line>
              <v:line id="Line 145" o:spid="_x0000_s161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cww8UAAADcAAAADwAAAGRycy9kb3ducmV2LnhtbESPwWrDMBBE74X+g9hAbo3sNi3BiRJK&#10;SyGXHuIEcl2srSVsrYyl2k6+vgoEehxm5g2z2U2uFQP1wXpWkC8yEMSV15ZrBafj19MKRIjIGlvP&#10;pOBCAXbbx4cNFtqPfKChjLVIEA4FKjAxdoWUoTLkMCx8R5y8H987jEn2tdQ9jgnuWvmcZW/SoeW0&#10;YLCjD0NVU/46BePRnz+lrZvvwbyubLk8na9Zo9R8Nr2vQUSa4n/43t5rBS95Dr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cww8UAAADcAAAADwAAAAAAAAAA&#10;AAAAAAChAgAAZHJzL2Rvd25yZXYueG1sUEsFBgAAAAAEAAQA+QAAAJMDAAAAAA==&#10;" strokeweight=".71mm">
                <v:stroke joinstyle="miter" endcap="square"/>
              </v:line>
              <v:shape id="Text Box 733" o:spid="_x0000_s161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9CcQA&#10;AADcAAAADwAAAGRycy9kb3ducmV2LnhtbESPT2vCQBTE70K/w/IEb3VjLFaiq1TbgvRm6sXbI/tM&#10;gtm3IbvNn356VxA8DjPzG2a97U0lWmpcaVnBbBqBIM6sLjlXcPr9fl2CcB5ZY2WZFAzkYLt5Ga0x&#10;0bbjI7Wpz0WAsEtQQeF9nUjpsoIMuqmtiYN3sY1BH2STS91gF+CmknEULaTBksNCgTXtC8qu6Z9R&#10;YH6GmN+G3WfenrDr/s9fi3cdKTUZ9x8rEJ56/ww/2getYD6L4X4mH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kfQ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734" o:spid="_x0000_s161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YksUA&#10;AADcAAAADwAAAGRycy9kb3ducmV2LnhtbESPS2vDMBCE74X8B7GB3BopcXGDGyXk0ULorUkuvS3W&#10;1ja1VsZS/OivjwqFHoeZ+YZZbwdbi45aXznWsJgrEMS5MxUXGq6Xt8cVCB+QDdaOScNIHrabycMa&#10;M+N6/qDuHAoRIewz1FCG0GRS+rwki37uGuLofbnWYoiyLaRpsY9wW8ulUqm0WHFcKLGhQ0n59/lm&#10;Ndj3cclP4/5YdFfs+5/P1/TZKK1n02H3AiLQEP7Df+2T0ZAsEv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NiS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735" o:spid="_x0000_s161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FD+MUA&#10;AADcAAAADwAAAGRycy9kb3ducmV2LnhtbESPQWsCMRSE74X+h/CEXopmrUV0NcpSKPVWaku9PjbP&#10;zWLysk1Sd/33jSD0OMzMN8x6OzgrzhRi61nBdFKAIK69brlR8PX5Ol6AiAlZo/VMCi4UYbu5v1tj&#10;qX3PH3Tep0ZkCMcSFZiUulLKWBtyGCe+I87e0QeHKcvQSB2wz3Bn5VNRzKXDlvOCwY5eDNWn/a9T&#10;sDzYMHucv/fp9PZjTf9dHaqhUephNFQrEImG9B++tXdawWz6DNcz+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UP4xQAAANwAAAAPAAAAAAAAAAAAAAAAAJgCAABkcnMv&#10;ZG93bnJldi54bWxQSwUGAAAAAAQABAD1AAAAigMAAAAA&#10;" filled="f" stroked="f" strokecolor="#3465a4">
                <v:stroke joinstyle="round"/>
              </v:shape>
              <v:line id="Line 149" o:spid="_x0000_s161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H1kcUAAADcAAAADwAAAGRycy9kb3ducmV2LnhtbESPQWsCMRSE74L/ITyhF9HsKi2yGkUK&#10;ltaLVsXzc/PcXd28LEmq23/fCAWPw8x8w8wWranFjZyvLCtIhwkI4tzqigsFh/1qMAHhA7LG2jIp&#10;+CUPi3m3M8NM2zt/020XChEh7DNUUIbQZFL6vCSDfmgb4uidrTMYonSF1A7vEW5qOUqSN2mw4rhQ&#10;YkPvJeXX3Y9R0H5tR66/8ZyuluFjPe7j8XJaK/XSa5dTEIHa8Az/tz+1gnH6Co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H1kcUAAADcAAAADwAAAAAAAAAA&#10;AAAAAAChAgAAZHJzL2Rvd25yZXYueG1sUEsFBgAAAAAEAAQA+QAAAJMDAAAAAA==&#10;" strokeweight=".35mm">
                <v:stroke joinstyle="miter" endcap="square"/>
              </v:line>
              <v:line id="Line 150" o:spid="_x0000_s161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r5sQAAADcAAAADwAAAGRycy9kb3ducmV2LnhtbESPQWsCMRSE74L/ITyhF6nZVRDZGkUE&#10;pXqxaun5uXnurm5eliTq9t83QsHjMDPfMNN5a2pxJ+crywrSQQKCOLe64kLB93H1PgHhA7LG2jIp&#10;+CUP81m3M8VM2wfv6X4IhYgQ9hkqKENoMil9XpJBP7ANcfTO1hkMUbpCaoePCDe1HCbJWBqsOC6U&#10;2NCypPx6uBkF7eZr6Po7z+lqEdbbUR9/LqetUm+9dvEBIlAbXuH/9qdWMErH8DwTj4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2vmxAAAANwAAAAPAAAAAAAAAAAA&#10;AAAAAKECAABkcnMvZG93bnJldi54bWxQSwUGAAAAAAQABAD5AAAAkgMAAAAA&#10;" strokeweight=".35mm">
                <v:stroke joinstyle="miter" endcap="square"/>
              </v:line>
              <v:shape id="Text Box 738" o:spid="_x0000_s161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ekcUA&#10;AADcAAAADwAAAGRycy9kb3ducmV2LnhtbESPT2vCQBTE70K/w/IKvenGKEmJrkFrC6W3Wi/eHtln&#10;Esy+Ddlt/vTTu4VCj8PM/IbZ5qNpRE+dqy0rWC4iEMSF1TWXCs5fb/NnEM4ja2wsk4KJHOS7h9kW&#10;M20H/qT+5EsRIOwyVFB532ZSuqIig25hW+LgXW1n0AfZlVJ3OAS4aWQcRYk0WHNYqLCll4qK2+nb&#10;KDAfU8zr6XAs+zMOw8/lNUl1pNTT47jfgPA0+v/wX/tdK1gtU/g9E4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96R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84864" behindDoc="0" locked="0" layoutInCell="1" allowOverlap="1" wp14:anchorId="32A6CABD" wp14:editId="43BC704E">
              <wp:simplePos x="0" y="0"/>
              <wp:positionH relativeFrom="page">
                <wp:posOffset>725170</wp:posOffset>
              </wp:positionH>
              <wp:positionV relativeFrom="page">
                <wp:posOffset>208915</wp:posOffset>
              </wp:positionV>
              <wp:extent cx="6588760" cy="10189210"/>
              <wp:effectExtent l="20320" t="18415" r="20320" b="12700"/>
              <wp:wrapNone/>
              <wp:docPr id="218"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219"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20"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1"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2"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3"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Text Box 362"/>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230" name="Text Box 363"/>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31" name="Text Box 364"/>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32" name="Text Box 365"/>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233" name="Text Box 366"/>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234" name="Text Box 367"/>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35" name="Text Box 368"/>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236" name="Text Box 369"/>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237"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8"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1"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42" name="Group 126"/>
                      <wpg:cNvGrpSpPr>
                        <a:grpSpLocks/>
                      </wpg:cNvGrpSpPr>
                      <wpg:grpSpPr bwMode="auto">
                        <a:xfrm>
                          <a:off x="1213" y="14990"/>
                          <a:ext cx="2490" cy="248"/>
                          <a:chOff x="1213" y="14990"/>
                          <a:chExt cx="2490" cy="248"/>
                        </a:xfrm>
                      </wpg:grpSpPr>
                      <wps:wsp>
                        <wps:cNvPr id="243" name="Text Box 376"/>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244" name="Text Box 377"/>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245" name="Group 129"/>
                      <wpg:cNvGrpSpPr>
                        <a:grpSpLocks/>
                      </wpg:cNvGrpSpPr>
                      <wpg:grpSpPr bwMode="auto">
                        <a:xfrm>
                          <a:off x="1213" y="15268"/>
                          <a:ext cx="2490" cy="247"/>
                          <a:chOff x="1213" y="15268"/>
                          <a:chExt cx="2490" cy="247"/>
                        </a:xfrm>
                      </wpg:grpSpPr>
                      <wps:wsp>
                        <wps:cNvPr id="246" name="Text Box 379"/>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47" name="Text Box 380"/>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248" name="Group 132"/>
                      <wpg:cNvGrpSpPr>
                        <a:grpSpLocks/>
                      </wpg:cNvGrpSpPr>
                      <wpg:grpSpPr bwMode="auto">
                        <a:xfrm>
                          <a:off x="1213" y="15553"/>
                          <a:ext cx="2490" cy="247"/>
                          <a:chOff x="1213" y="15553"/>
                          <a:chExt cx="2490" cy="247"/>
                        </a:xfrm>
                      </wpg:grpSpPr>
                      <wps:wsp>
                        <wps:cNvPr id="249" name="Text Box 382"/>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250" name="Text Box 383"/>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251" name="Group 135"/>
                      <wpg:cNvGrpSpPr>
                        <a:grpSpLocks/>
                      </wpg:cNvGrpSpPr>
                      <wpg:grpSpPr bwMode="auto">
                        <a:xfrm>
                          <a:off x="1213" y="15830"/>
                          <a:ext cx="2490" cy="248"/>
                          <a:chOff x="1213" y="15830"/>
                          <a:chExt cx="2490" cy="248"/>
                        </a:xfrm>
                      </wpg:grpSpPr>
                      <wps:wsp>
                        <wps:cNvPr id="252" name="Text Box 385"/>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253" name="Text Box 386"/>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254" name="Group 138"/>
                      <wpg:cNvGrpSpPr>
                        <a:grpSpLocks/>
                      </wpg:cNvGrpSpPr>
                      <wpg:grpSpPr bwMode="auto">
                        <a:xfrm>
                          <a:off x="1213" y="16107"/>
                          <a:ext cx="2490" cy="247"/>
                          <a:chOff x="1213" y="16107"/>
                          <a:chExt cx="2490" cy="247"/>
                        </a:xfrm>
                      </wpg:grpSpPr>
                      <wps:wsp>
                        <wps:cNvPr id="255" name="Text Box 388"/>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56" name="Text Box 389"/>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257"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8" name="Text Box 391"/>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3</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259"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0"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1"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2" name="Text Box 395"/>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263" name="Text Box 396"/>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264" name="Text Box 397"/>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265"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67" name="Text Box 400"/>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351" o:spid="_x0000_s1620" style="position:absolute;margin-left:57.1pt;margin-top:16.45pt;width:518.8pt;height:802.3pt;z-index:251684864;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">
              <v:rect id="Rectangle 103" o:spid="_x0000_s162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U4J8UA&#10;AADcAAAADwAAAGRycy9kb3ducmV2LnhtbESPQWsCMRSE74L/ITyht5rVQq2rUaoglO2hVkXw9tw8&#10;N0uTl2WT6vbfN4WCx2FmvmHmy85ZcaU21J4VjIYZCOLS65orBYf95vEFRIjIGq1nUvBDAZaLfm+O&#10;ufY3/qTrLlYiQTjkqMDE2ORShtKQwzD0DXHyLr51GJNsK6lbvCW4s3KcZc/SYc1pwWBDa0Pl1+7b&#10;KbAfsZgU9un9eN76SePM6lSsjVIPg+51BiJSF+/h//abVjAeTeHv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1TgnxQAAANwAAAAPAAAAAAAAAAAAAAAAAJgCAABkcnMv&#10;ZG93bnJldi54bWxQSwUGAAAAAAQABAD1AAAAigMAAAAA&#10;" filled="f" strokeweight=".71mm">
                <v:stroke endcap="square"/>
              </v:rect>
              <v:line id="Line 104" o:spid="_x0000_s162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ZQeMEAAADcAAAADwAAAGRycy9kb3ducmV2LnhtbERPz2vCMBS+D/wfwhO8zXTFDalGGRsD&#10;Lx5WBa+P5tmENi+lydrqX28Owo4f3+/tfnKtGKgP1rOCt2UGgrjy2nKt4Hz6eV2DCBFZY+uZFNwo&#10;wH43e9liof3IvzSUsRYphEOBCkyMXSFlqAw5DEvfESfu6nuHMcG+lrrHMYW7VuZZ9iEdWk4NBjv6&#10;MlQ15Z9TMJ785VvaujkO5n1ty9X5cs8apRbz6XMDItIU/8VP90EryPM0P51JR0D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RlB4wQAAANwAAAAPAAAAAAAAAAAAAAAA&#10;AKECAABkcnMvZG93bnJldi54bWxQSwUGAAAAAAQABAD5AAAAjwMAAAAA&#10;" strokeweight=".71mm">
                <v:stroke joinstyle="miter" endcap="square"/>
              </v:line>
              <v:line id="Line 105" o:spid="_x0000_s162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148QAAADcAAAADwAAAGRycy9kb3ducmV2LnhtbESPQWvCQBSE70L/w/IEb7oxtEVSV5GK&#10;0EsPjYLXR/Y1uyT7NmTXJPrru4VCj8PMfMNs95NrxUB9sJ4VrFcZCOLKa8u1gsv5tNyACBFZY+uZ&#10;FNwpwH73NNtiof3IXzSUsRYJwqFABSbGrpAyVIYchpXviJP37XuHMcm+lrrHMcFdK/Mse5UOLacF&#10;gx29G6qa8uYUjGd/PUpbN5+DednY8vlyfWSNUov5dHgDEWmK/+G/9odWkOd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CvXjxAAAANwAAAAPAAAAAAAAAAAA&#10;AAAAAKECAABkcnMvZG93bnJldi54bWxQSwUGAAAAAAQABAD5AAAAkgMAAAAA&#10;" strokeweight=".71mm">
                <v:stroke joinstyle="miter" endcap="square"/>
              </v:line>
              <v:line id="Line 106" o:spid="_x0000_s162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lMQAAADcAAAADwAAAGRycy9kb3ducmV2LnhtbESPwWrDMBBE74H+g9hAb4kc05bgRAml&#10;odBLD3EMuS7W1hK2VsZSbLdfXwUKPQ4z84bZH2fXiZGGYD0r2KwzEMS115YbBdXlfbUFESKyxs4z&#10;KfimAMfDw2KPhfYTn2ksYyMShEOBCkyMfSFlqA05DGvfEyfvyw8OY5JDI/WAU4K7TuZZ9iIdWk4L&#10;Bnt6M1S35c0pmC7+epK2aT9H87y15VN1/clapR6X8+sORKQ5/of/2h9aQZ7ncD+TjoA8/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2GuUxAAAANwAAAAPAAAAAAAAAAAA&#10;AAAAAKECAABkcnMvZG93bnJldi54bWxQSwUGAAAAAAQABAD5AAAAkgMAAAAA&#10;" strokeweight=".71mm">
                <v:stroke joinstyle="miter" endcap="square"/>
              </v:line>
              <v:line id="Line 107" o:spid="_x0000_s162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TOD8UAAADcAAAADwAAAGRycy9kb3ducmV2LnhtbESPwWrDMBBE74X+g9hCb40cNy3BiRJK&#10;Q6GXHOIEcl2srSVsrYyl2G6/PgoEehxm5g2z3k6uFQP1wXpWMJ9lIIgrry3XCk7Hr5cliBCRNbae&#10;ScEvBdhuHh/WWGg/8oGGMtYiQTgUqMDE2BVShsqQwzDzHXHyfnzvMCbZ11L3OCa4a2WeZe/SoeW0&#10;YLCjT0NVU16cgvHozztp62Y/mLelLRen81/WKPX8NH2sQESa4n/43v7WCvL8FW5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TOD8UAAADcAAAADwAAAAAAAAAA&#10;AAAAAAChAgAAZHJzL2Rvd25yZXYueG1sUEsFBgAAAAAEAAQA+QAAAJMDAAAAAA==&#10;" strokeweight=".71mm">
                <v:stroke joinstyle="miter" endcap="square"/>
              </v:line>
              <v:line id="Line 108" o:spid="_x0000_s162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1We8QAAADcAAAADwAAAGRycy9kb3ducmV2LnhtbESPQWvCQBSE74X+h+UVvNWNQYtEV5GK&#10;0EsPjYLXR/aZXZJ9G7LbJPXXdwtCj8PMfMNs95NrxUB9sJ4VLOYZCOLKa8u1gsv59LoGESKyxtYz&#10;KfihAPvd89MWC+1H/qKhjLVIEA4FKjAxdoWUoTLkMMx9R5y8m+8dxiT7WuoexwR3rcyz7E06tJwW&#10;DHb0bqhqym+nYDz761HauvkczGpty+Xles8apWYv02EDItIU/8OP9odWkOdL+Du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VZ7xAAAANwAAAAPAAAAAAAAAAAA&#10;AAAAAKECAABkcnMvZG93bnJldi54bWxQSwUGAAAAAAQABAD5AAAAkgMAAAAA&#10;" strokeweight=".71mm">
                <v:stroke joinstyle="miter" endcap="square"/>
              </v:line>
              <v:line id="Line 109" o:spid="_x0000_s162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Hz4MQAAADcAAAADwAAAGRycy9kb3ducmV2LnhtbESPQWvCQBSE7wX/w/KE3urGUEVSVxFL&#10;wUsPjYLXR/Y1uyT7NmTXJPbXdwsFj8PMfMNs95NrxUB9sJ4VLBcZCOLKa8u1gsv542UDIkRkja1n&#10;UnCnAPvd7GmLhfYjf9FQxlokCIcCFZgYu0LKUBlyGBa+I07et+8dxiT7WuoexwR3rcyzbC0dWk4L&#10;Bjs6Gqqa8uYUjGd/fZe2bj4Hs9rY8vVy/ckapZ7n0+ENRKQpPsL/7ZNWkOcr+Du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fPgxAAAANwAAAAPAAAAAAAAAAAA&#10;AAAAAKECAABkcnMvZG93bnJldi54bWxQSwUGAAAAAAQABAD5AAAAkgMAAAAA&#10;" strokeweight=".71mm">
                <v:stroke joinstyle="miter" endcap="square"/>
              </v:line>
              <v:line id="Line 110" o:spid="_x0000_s162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tl8QAAADcAAAADwAAAGRycy9kb3ducmV2LnhtbESPQWvCQBSE74X+h+UVvNWNQUVSV5GK&#10;0EsPRsHrI/uaXZJ9G7LbJPXXu4VCj8PMfMNs95NrxUB9sJ4VLOYZCOLKa8u1guvl9LoBESKyxtYz&#10;KfihAPvd89MWC+1HPtNQxlokCIcCFZgYu0LKUBlyGOa+I07el+8dxiT7WuoexwR3rcyzbC0dWk4L&#10;Bjt6N1Q15bdTMF787Sht3XwOZrWx5fJ6u2eNUrOX6fAGItIU/8N/7Q+tIM/X8HsmHQ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422XxAAAANwAAAAPAAAAAAAAAAAA&#10;AAAAAKECAABkcnMvZG93bnJldi54bWxQSwUGAAAAAAQABAD5AAAAkgMAAAAA&#10;" strokeweight=".71mm">
                <v:stroke joinstyle="miter" endcap="square"/>
              </v:line>
              <v:line id="Line 111" o:spid="_x0000_s162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ILXcUAAADcAAAADwAAAGRycy9kb3ducmV2LnhtbESPT2sCMRTE7wW/Q3iCF6lZV6hlaxQR&#10;lOql/sPz6+a5u7p5WZJU129vCoUeh5n5DTOZtaYWN3K+sqxgOEhAEOdWV1woOB6Wr+8gfEDWWFsm&#10;BQ/yMJt2XiaYaXvnHd32oRARwj5DBWUITSalz0sy6Ae2IY7e2TqDIUpXSO3wHuGmlmmSvEmDFceF&#10;EhtalJRf9z9GQbvepq7/5Xm4nIfVZtTH0+V7o1Sv284/QARqw3/4r/2pFaTpGH7PxCMgp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ILXcUAAADcAAAADwAAAAAAAAAA&#10;AAAAAAChAgAAZHJzL2Rvd25yZXYueG1sUEsFBgAAAAAEAAQA+QAAAJMDAAAAAA==&#10;" strokeweight=".35mm">
                <v:stroke joinstyle="miter" endcap="square"/>
              </v:line>
              <v:line id="Line 112" o:spid="_x0000_s163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2fL8EAAADcAAAADwAAAGRycy9kb3ducmV2LnhtbERPTYvCMBC9C/6HMIIX0dQKi1SjiOCy&#10;enF1F89jM9t2bSYliVr/vTkIHh/ve75sTS1u5HxlWcF4lIAgzq2uuFDw+7MZTkH4gKyxtkwKHuRh&#10;ueh25phpe+cD3Y6hEDGEfYYKyhCaTEqfl2TQj2xDHLk/6wyGCF0htcN7DDe1TJPkQxqsODaU2NC6&#10;pPxyvBoF7fY7dYO95/FmFT53kwGe/s87pfq9djUDEagNb/HL/aUVpGlcG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Z8vwQAAANwAAAAPAAAAAAAAAAAAAAAA&#10;AKECAABkcnMvZG93bnJldi54bWxQSwUGAAAAAAQABAD5AAAAjwMAAAAA&#10;" strokeweight=".35mm">
                <v:stroke joinstyle="miter" endcap="square"/>
              </v:line>
              <v:shapetype id="_x0000_t202" coordsize="21600,21600" o:spt="202" path="m,l,21600r21600,l21600,xe">
                <v:stroke joinstyle="miter"/>
                <v:path gradientshapeok="t" o:connecttype="rect"/>
              </v:shapetype>
              <v:shape id="Text Box 362" o:spid="_x0000_s163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0qWMQA&#10;AADcAAAADwAAAGRycy9kb3ducmV2LnhtbESPzWvCQBTE7wX/h+UJvdWNodgaXcWPCuKt6sXbI/tM&#10;gtm3Ibvmo3+9Kwg9DjPzG2a+7EwpGqpdYVnBeBSBIE6tLjhTcD7tPr5BOI+ssbRMCnpysFwM3uaY&#10;aNvyLzVHn4kAYZeggtz7KpHSpTkZdCNbEQfvamuDPsg6k7rGNsBNKeMomkiDBYeFHCva5JTejnej&#10;wBz6mD/79TZrzti2f5efyZeOlHofdqsZCE+d/w+/2nutII6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NKlj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363" o:spid="_x0000_s163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4VGMIA&#10;AADcAAAADwAAAGRycy9kb3ducmV2LnhtbERPu2rDMBTdA/0HcQvdErluSYpr2SRpAyVbEi/dLtat&#10;bWpdGUvxI19fDYWMh/NO88m0YqDeNZYVPK8iEMSl1Q1XCorLYfkGwnlkja1lUjCTgzx7WKSYaDvy&#10;iYazr0QIYZeggtr7LpHSlTUZdCvbEQfux/YGfYB9JXWPYwg3rYyjaC0NNhwaauxoX1P5e74aBeY4&#10;x/w67z6qocBxvH1/rjc6Uurpcdq+g/A0+bv43/2lFcQvYX44E4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rhUY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364" o:spid="_x0000_s163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wg8QA&#10;AADcAAAADwAAAGRycy9kb3ducmV2LnhtbESPT2vCQBTE70K/w/IEb3VjLFaiq1TbgvRm6sXbI/tM&#10;gtm3IbvNn356VxA8DjPzG2a97U0lWmpcaVnBbBqBIM6sLjlXcPr9fl2CcB5ZY2WZFAzkYLt5Ga0x&#10;0bbjI7Wpz0WAsEtQQeF9nUjpsoIMuqmtiYN3sY1BH2STS91gF+CmknEULaTBksNCgTXtC8qu6Z9R&#10;YH6GmN+G3WfenrDr/s9fi3cdKTUZ9x8rEJ56/ww/2getIJ7P4H4mH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isIP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365" o:spid="_x0000_s163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u9MQA&#10;AADcAAAADwAAAGRycy9kb3ducmV2LnhtbESPT2vCQBTE7wW/w/IEb3VjLFaiq9hqQXqrevH2yD6T&#10;YPZtyK7546d3BaHHYWZ+wyzXnSlFQ7UrLCuYjCMQxKnVBWcKTsef9zkI55E1lpZJQU8O1qvB2xIT&#10;bVv+o+bgMxEg7BJUkHtfJVK6NCeDbmwr4uBdbG3QB1lnUtfYBrgpZRxFM2mw4LCQY0XfOaXXw80o&#10;ML99zB/91zZrTti29/Nu9qkjpUbDbrMA4anz/+FXe68VxNMY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wLv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366" o:spid="_x0000_s163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Lb8QA&#10;AADcAAAADwAAAGRycy9kb3ducmV2LnhtbESPzWvCQBTE74L/w/KE3nRjLFZiNqL9gOJN68XbI/tM&#10;gtm3IbvNR//6bqHgcZiZ3zDpbjC16Kh1lWUFy0UEgji3uuJCweXrY74B4TyyxtoyKRjJwS6bTlJM&#10;tO35RN3ZFyJA2CWooPS+SaR0eUkG3cI2xMG72dagD7ItpG6xD3BTyziK1tJgxWGhxIZeS8rv52+j&#10;wBzHmJ/Hw1vRXbDvf67v6xcdKfU0G/ZbEJ4G/wj/tz+1gni1gr8z4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8i2/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367" o:spid="_x0000_s163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TG8QA&#10;AADcAAAADwAAAGRycy9kb3ducmV2LnhtbESPS4vCQBCE7wv+h6GFva0To6hER/GxC8vefFy8NZk2&#10;CWZ6QmbMY3/9jiDssaiqr6jVpjOlaKh2hWUF41EEgji1uuBMweX89bEA4TyyxtIyKejJwWY9eFth&#10;om3LR2pOPhMBwi5BBbn3VSKlS3My6Ea2Ig7ezdYGfZB1JnWNbYCbUsZRNJMGCw4LOVa0zym9nx5G&#10;gfnpY572u0PWXLBtf6+fs7mOlHofdtslCE+d/w+/2t9aQTyZwv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Exv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368" o:spid="_x0000_s163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1nsUA&#10;AADcAAAADwAAAGRycy9kb3ducmV2LnhtbESPQUsDMRSE7wX/Q3iCl9Jm2+JS16ZlKYjeilXs9bF5&#10;bpYmL2sSu+u/bwTB4zAz3zCb3eisuFCInWcFi3kBgrjxuuNWwfvb02wNIiZkjdYzKfihCLvtzWSD&#10;lfYDv9LlmFqRIRwrVGBS6ispY2PIYZz7njh7nz44TFmGVuqAQ4Y7K5dFUUqHHecFgz3tDTXn47dT&#10;8HCyYTUtD0M6P39ZM3zUp3pslbq7HetHEInG9B/+a79oBcvVPfyeyUdAb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CbWexQAAANwAAAAPAAAAAAAAAAAAAAAAAJgCAABkcnMv&#10;ZG93bnJldi54bWxQSwUGAAAAAAQABAD1AAAAigMAAAAA&#10;" filled="f" stroked="f" strokecolor="#3465a4">
                <v:stroke joinstyle="round"/>
              </v:shape>
              <v:shape id="Text Box 369" o:spid="_x0000_s163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o98QA&#10;AADcAAAADwAAAGRycy9kb3ducmV2LnhtbESPzWvCQBTE7wX/h+UJvdWNaYkSXcXWFqQ3Py7eHtln&#10;Esy+Ddk1H/3rXUHocZiZ3zDLdW8q0VLjSssKppMIBHFmdcm5gtPx520OwnlkjZVlUjCQg/Vq9LLE&#10;VNuO99QefC4ChF2KCgrv61RKlxVk0E1sTRy8i20M+iCbXOoGuwA3lYyjKJEGSw4LBdb0VVB2PdyM&#10;AvM7xPwxfG7z9oRd93f+TmY6Uup13G8WIDz1/j/8bO+0gvg9gc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LKPfEAAAA3AAAAA8AAAAAAAAAAAAAAAAAmAIAAGRycy9k&#10;b3ducmV2LnhtbFBLBQYAAAAABAAEAPUAAACJ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63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Ze0cUAAADcAAAADwAAAGRycy9kb3ducmV2LnhtbESPQWvCQBSE7wX/w/KE3upG26pEVxGl&#10;0EsPjYLXR/aZXZJ9G7JrkvbXdwuFHoeZ+YbZ7kfXiJ66YD0rmM8yEMSl15YrBZfz29MaRIjIGhvP&#10;pOCLAux3k4ct5toP/El9ESuRIBxyVGBibHMpQ2nIYZj5ljh5N985jEl2ldQdDgnuGrnIsqV0aDkt&#10;GGzpaKisi7tTMJz99SRtVX/05nVti5fL9TurlXqcjocNiEhj/A//td+1gsXzC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Ze0cUAAADcAAAADwAAAAAAAAAA&#10;AAAAAAChAgAAZHJzL2Rvd25yZXYueG1sUEsFBgAAAAAEAAQA+QAAAJMDAAAAAA==&#10;" strokeweight=".71mm">
                <v:stroke joinstyle="miter" endcap="square"/>
              </v:line>
              <v:line id="Line 122" o:spid="_x0000_s164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Ko8EAAADcAAAADwAAAGRycy9kb3ducmV2LnhtbERPz2vCMBS+D/wfwhN2m6nOiVSjiCLs&#10;4mFV8Pponk1o81Ka2Hb765fDYMeP7/d2P7pG9NQF61nBfJaBIC69tlwpuF3Pb2sQISJrbDyTgm8K&#10;sN9NXraYaz/wF/VFrEQK4ZCjAhNjm0sZSkMOw8y3xIl7+M5hTLCrpO5wSOGukYssW0mHllODwZaO&#10;hsq6eDoFw9XfT9JW9aU3H2tbLG/3n6xW6nU6HjYgIo3xX/zn/tQKFu9pbT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cqjwQAAANwAAAAPAAAAAAAAAAAAAAAA&#10;AKECAABkcnMvZG93bnJldi54bWxQSwUGAAAAAAQABAD5AAAAjwMAAAAA&#10;" strokeweight=".71mm">
                <v:stroke joinstyle="miter" endcap="square"/>
              </v:line>
              <v:line id="Line 123" o:spid="_x0000_s164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isacUAAADcAAAADwAAAGRycy9kb3ducmV2LnhtbESPQWvCQBSE7wX/w/KEXqRuEkFqdJUg&#10;KK2XWi09v2afSTT7NuxuNf333YLQ4zAz3zCLVW9acSXnG8sK0nECgri0uuFKwcdx8/QMwgdkja1l&#10;UvBDHlbLwcMCc21v/E7XQ6hEhLDPUUEdQpdL6cuaDPqx7Yijd7LOYIjSVVI7vEW4aWWWJFNpsOG4&#10;UGNH65rKy+HbKOhf95kbvXlON0XY7iYj/Dx/7ZR6HPbFHESgPvyH7+0XrSCbzODv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isacUAAADcAAAADwAAAAAAAAAA&#10;AAAAAAChAgAAZHJzL2Rvd25yZXYueG1sUEsFBgAAAAAEAAQA+QAAAJMDAAAAAA==&#10;" strokeweight=".35mm">
                <v:stroke joinstyle="miter" endcap="square"/>
              </v:line>
              <v:line id="Line 124" o:spid="_x0000_s164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R2icMAAADcAAAADwAAAGRycy9kb3ducmV2LnhtbERPz2vCMBS+D/Y/hDfwIpraDZHOtIig&#10;bF6mVTw/m7e2W/NSkqjdf78cBjt+fL+XxWA6cSPnW8sKZtMEBHFldcu1gtNxM1mA8AFZY2eZFPyQ&#10;hyJ/fFhipu2dD3QrQy1iCPsMFTQh9JmUvmrIoJ/anjhyn9YZDBG6WmqH9xhuOpkmyVwabDk2NNjT&#10;uqHqu7waBcP7PnXjD8+zzSpsd89jPH9ddkqNnobVK4hAQ/gX/7nftIL0Jc6PZ+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EdonDAAAA3AAAAA8AAAAAAAAAAAAA&#10;AAAAoQIAAGRycy9kb3ducmV2LnhtbFBLBQYAAAAABAAEAPkAAACRAwAAAAA=&#10;" strokeweight=".35mm">
                <v:stroke joinstyle="miter" endcap="square"/>
              </v:line>
              <v:line id="Line 125" o:spid="_x0000_s164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jTEsUAAADcAAAADwAAAGRycy9kb3ducmV2LnhtbESPT2vCQBTE7wW/w/KEXkQ3SYtI6ioi&#10;WKyX+g/Pr9nXJDX7NuyuGr+9Wyj0OMzMb5jpvDONuJLztWUF6SgBQVxYXXOp4HhYDScgfEDW2Fgm&#10;BXfyMJ/1nqaYa3vjHV33oRQRwj5HBVUIbS6lLyoy6Ee2JY7et3UGQ5SulNrhLcJNI7MkGUuDNceF&#10;CltaVlSc9xejoPvYZm7w6TldLcL75mWAp5+vjVLP/W7xBiJQF/7Df+21VpC9pvB7Jh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jTEsUAAADcAAAADwAAAAAAAAAA&#10;AAAAAAChAgAAZHJzL2Rvd25yZXYueG1sUEsFBgAAAAAEAAQA+QAAAJMDAAAAAA==&#10;" strokeweight=".35mm">
                <v:stroke joinstyle="miter" endcap="square"/>
              </v:line>
              <v:group id="Group 126" o:spid="_x0000_s164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Text Box 376" o:spid="_x0000_s164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r4EsQA&#10;AADcAAAADwAAAGRycy9kb3ducmV2LnhtbESPS4vCQBCE7wv+h6GFva0To6hER/GxC8vefFy8NZk2&#10;CWZ6QmbMY3/9jiDssaiqr6jVpjOlaKh2hWUF41EEgji1uuBMweX89bEA4TyyxtIyKejJwWY9eFth&#10;om3LR2pOPhMBwi5BBbn3VSKlS3My6Ea2Ig7ezdYGfZB1JnWNbYCbUsZRNJMGCw4LOVa0zym9nx5G&#10;gfnpY572u0PWXLBtf6+fs7mOlHofdtslCE+d/w+/2t9aQTydwP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6+BL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377" o:spid="_x0000_s164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gZsQA&#10;AADcAAAADwAAAGRycy9kb3ducmV2LnhtbESPzWrDMBCE74W8g9hAb40cY9LgWA5J2kLprU4uuS3W&#10;xjaxVsZS/dOnrwqFHoeZ+YbJ9pNpxUC9aywrWK8iEMSl1Q1XCi7nt6ctCOeRNbaWScFMDvb54iHD&#10;VNuRP2kofCUChF2KCmrvu1RKV9Zk0K1sRxy8m+0N+iD7SuoexwA3rYyjaCMNNhwWauzoVFN5L76M&#10;AvMxx5zMx5dquOA4fl9fN886UupxOR12IDxN/j/8137XCuIkgd8z4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TYGbEAAAA3AAAAA8AAAAAAAAAAAAAAAAAmAIAAGRycy9k&#10;b3ducmV2LnhtbFBLBQYAAAAABAAEAPUAAACJ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64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Text Box 379" o:spid="_x0000_s164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bisQA&#10;AADcAAAADwAAAGRycy9kb3ducmV2LnhtbESPzWrDMBCE74W+g9hCbo1cE9zgWg5tk0DJrU4uvS3W&#10;xjaxVsZS/JOnrwKFHoeZ+YbJNpNpxUC9aywreFlGIIhLqxuuFJyO++c1COeRNbaWScFMDjb540OG&#10;qbYjf9NQ+EoECLsUFdTed6mUrqzJoFvajjh4Z9sb9EH2ldQ9jgFuWhlHUSINNhwWauzos6byUlyN&#10;AnOYY17NH9tqOOE43n52yauOlFo8Te9vIDxN/j/81/7SCuJVAvc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NW4r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380" o:spid="_x0000_s164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EcMA&#10;AADcAAAADwAAAGRycy9kb3ducmV2LnhtbESPT4vCMBTE7wt+h/AEb2tqEZVqFF0VZG+rXrw9mmdb&#10;bF5Kk+0fP70RFvY4zMxvmNWmM6VoqHaFZQWTcQSCOLW64EzB9XL8XIBwHlljaZkU9ORgsx58rDDR&#10;tuUfas4+EwHCLkEFufdVIqVLczLoxrYiDt7d1gZ9kHUmdY1tgJtSxlE0kwYLDgs5VvSVU/o4/xoF&#10;5ruPedrv9llzxbZ93g6zuY6UGg277RKEp87/h//aJ60gns7hfS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H+EcMAAADcAAAADwAAAAAAAAAAAAAAAACYAgAAZHJzL2Rv&#10;d25yZXYueG1sUEsFBgAAAAAEAAQA9QAAAIgDA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65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Text Box 382" o:spid="_x0000_s165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P+MUA&#10;AADcAAAADwAAAGRycy9kb3ducmV2LnhtbESPT2vCQBTE70K/w/IKvemmQbSN2UhrLRRvpl56e2Sf&#10;SWj2bciu+eOn7xYEj8PM/IZJt6NpRE+dqy0reF5EIIgLq2suFZy+P+cvIJxH1thYJgUTOdhmD7MU&#10;E20HPlKf+1IECLsEFVTet4mUrqjIoFvYljh4Z9sZ9EF2pdQdDgFuGhlH0UoarDksVNjSrqLiN78Y&#10;BeYwxbyc3j/K/oTDcP3Zr9Y6UurpcXzbgPA0+nv41v7SCuLlK/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4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383" o:spid="_x0000_s165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zpsIA&#10;AADcAAAADwAAAGRycy9kb3ducmV2LnhtbERPTWsCMRC9C/6HMIIXqdkqSrs1ylKQeivaUq/DZrpZ&#10;TCbbJHW3/745CB4f73uzG5wVVwqx9azgcV6AIK69brlR8Pmxf3gCEROyRuuZFPxRhN12PNpgqX3P&#10;R7qeUiNyCMcSFZiUulLKWBtyGOe+I87ctw8OU4ahkTpgn8OdlYuiWEuHLecGgx29Gqovp1+n4Pls&#10;w3K2fu/T5e3Hmv6rOldDo9R0MlQvIBIN6S6+uQ9awWKV5+cz+Qj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ofOmwgAAANwAAAAPAAAAAAAAAAAAAAAAAJgCAABkcnMvZG93&#10;bnJldi54bWxQSwUGAAAAAAQABAD1AAAAhwMAAAAA&#10;" filled="f" stroked="f" strokecolor="#3465a4">
                  <v:stroke joinstyle="round"/>
                </v:shape>
              </v:group>
              <v:group id="Group 135" o:spid="_x0000_s165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Text Box 385" o:spid="_x0000_s165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MQA&#10;AADcAAAADwAAAGRycy9kb3ducmV2LnhtbESPT2vCQBTE7wW/w/IEb3VjsFaiq9hqQXqrevH2yD6T&#10;YPZtyK7546d3BaHHYWZ+wyzXnSlFQ7UrLCuYjCMQxKnVBWcKTsef9zkI55E1lpZJQU8O1qvB2xIT&#10;bVv+o+bgMxEg7BJUkHtfJVK6NCeDbmwr4uBdbG3QB1lnUtfYBrgpZRxFM2mw4LCQY0XfOaXXw80o&#10;ML99zNP+a5s1J2zb+3k3+9SRUqNht1mA8NT5//CrvdcK4o8Y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vy1T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386" o:spid="_x0000_s165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uz8QA&#10;AADcAAAADwAAAGRycy9kb3ducmV2LnhtbESPSWvDMBSE74H+B/ECvTVy3GbBsRy6QsgtyyW3h/Vi&#10;m1hPxlK99NdXhUKOw8x8w6TbwdSio9ZVlhXMZxEI4tzqigsF59PX0xqE88gaa8ukYCQH2+xhkmKi&#10;bc8H6o6+EAHCLkEFpfdNIqXLSzLoZrYhDt7VtgZ9kG0hdYt9gJtaxlG0lAYrDgslNvReUn47fhsF&#10;Zj/G/DK+fRTdGfv+5/K5XOlIqcfp8LoB4Wnw9/B/e6cVxItn+DsTjo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jbs/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65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Text Box 388" o:spid="_x0000_s165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TIMQA&#10;AADcAAAADwAAAGRycy9kb3ducmV2LnhtbESPSWvDMBSE74X8B/ECvTVyTDacKCFLC6W3LJfcHtaL&#10;bWI9GUvx0l9fBQI9DjPzDbPadKYUDdWusKxgPIpAEKdWF5wpuJy/PhYgnEfWWFomBT052KwHbytM&#10;tG35SM3JZyJA2CWoIPe+SqR0aU4G3chWxMG72dqgD7LOpK6xDXBTyjiKZtJgwWEhx4r2OaX308Mo&#10;MD99zJN+d8iaC7bt7/VzNteRUu/DbrsE4anz/+FX+1sriKdTeJ4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GUyD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389" o:spid="_x0000_s165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NV8QA&#10;AADcAAAADwAAAGRycy9kb3ducmV2LnhtbESPzWvCQBTE7wX/h+UJvdWNoY0SXcXWFqQ3Py7eHtln&#10;Esy+Ddk1H/3rXUHocZiZ3zDLdW8q0VLjSssKppMIBHFmdcm5gtPx520OwnlkjZVlUjCQg/Vq9LLE&#10;VNuO99QefC4ChF2KCgrv61RKlxVk0E1sTRy8i20M+iCbXOoGuwA3lYyjKJEGSw4LBdb0VVB2PdyM&#10;AvM7xPw+fG7z9oRd93f+TmY6Uup13G8WIDz1/j/8bO+0gvgjgc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UzVf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65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m7ccQAAADcAAAADwAAAGRycy9kb3ducmV2LnhtbESPQWvCQBSE74X+h+UJ3upG0Sqpq5SW&#10;ghcPRsHrI/uaXZJ9G7LbJO2vdwWhx2FmvmG2+9E1oqcuWM8K5rMMBHHpteVKweX89bIBESKyxsYz&#10;KfilAPvd89MWc+0HPlFfxEokCIccFZgY21zKUBpyGGa+JU7et+8cxiS7SuoOhwR3jVxk2at0aDkt&#10;GGzpw1BZFz9OwXD2109pq/rYm9XGFsvL9S+rlZpOxvc3EJHG+B9+tA9awWK1hv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qbtxxAAAANwAAAAPAAAAAAAAAAAA&#10;AAAAAKECAABkcnMvZG93bnJldi54bWxQSwUGAAAAAAQABAD5AAAAkgMAAAAA&#10;" strokeweight=".71mm">
                <v:stroke joinstyle="miter" endcap="square"/>
              </v:line>
              <v:shape id="Text Box 391" o:spid="_x0000_s166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8vsIA&#10;AADcAAAADwAAAGRycy9kb3ducmV2LnhtbERPu2rDMBTdA/0HcQvdErmmTYpr2SRpAyVbEi/dLtat&#10;bWpdGUvxI19fDYWMh/NO88m0YqDeNZYVPK8iEMSl1Q1XCorLYfkGwnlkja1lUjCTgzx7WKSYaDvy&#10;iYazr0QIYZeggtr7LpHSlTUZdCvbEQfux/YGfYB9JXWPYwg3rYyjaC0NNhwaauxoX1P5e74aBeY4&#10;x/wy7z6qocBxvH1/rjc6Uurpcdq+g/A0+bv43/2lFcSvYW04E4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y+wgAAANwAAAAPAAAAAAAAAAAAAAAAAJgCAABkcnMvZG93&#10;bnJldi54bWxQSwUGAAAAAAQABAD1AAAAhwMAAAAA&#10;" filled="f" stroked="f" strokecolor="#3465a4">
                <v:stroke joinstyle="round"/>
                <v:textbox inset=".35mm,.35mm,.35mm,.35mm">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3</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66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qKmMQAAADcAAAADwAAAGRycy9kb3ducmV2LnhtbESPQWvCQBSE74X+h+UJ3upG0aKpq5SW&#10;ghcPRsHrI/uaXZJ9G7LbJO2vdwWhx2FmvmG2+9E1oqcuWM8K5rMMBHHpteVKweX89bIGESKyxsYz&#10;KfilAPvd89MWc+0HPlFfxEokCIccFZgY21zKUBpyGGa+JU7et+8cxiS7SuoOhwR3jVxk2at0aDkt&#10;GGzpw1BZFz9OwXD2109pq/rYm9XaFsvL9S+rlZpOxvc3EJHG+B9+tA9awWK1gf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oqYxAAAANwAAAAPAAAAAAAAAAAA&#10;AAAAAKECAABkcnMvZG93bnJldi54bWxQSwUGAAAAAAQABAD5AAAAkgMAAAAA&#10;" strokeweight=".71mm">
                <v:stroke joinstyle="miter" endcap="square"/>
              </v:line>
              <v:line id="Line 144" o:spid="_x0000_s166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zpuMEAAADcAAAADwAAAGRycy9kb3ducmV2LnhtbERPz2vCMBS+C/4P4Q1203SiItUowzHw&#10;4sEqeH00b01o81KarO3215uD4PHj+707jK4RPXXBelbwMc9AEJdeW64U3K7fsw2IEJE1Np5JwR8F&#10;OOynkx3m2g98ob6IlUghHHJUYGJscylDachhmPuWOHE/vnMYE+wqqTscUrhr5CLL1tKh5dRgsKWj&#10;obIufp2C4ervX9JW9bk3q40tlrf7f1Yr9f42fm5BRBrjS/x0n7SCxTrNT2fSEZD7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LOm4wQAAANwAAAAPAAAAAAAAAAAAAAAA&#10;AKECAABkcnMvZG93bnJldi54bWxQSwUGAAAAAAQABAD5AAAAjwMAAAAA&#10;" strokeweight=".71mm">
                <v:stroke joinstyle="miter" endcap="square"/>
              </v:line>
              <v:line id="Line 145" o:spid="_x0000_s166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BMI8QAAADcAAAADwAAAGRycy9kb3ducmV2LnhtbESPwWrDMBBE74X8g9hAb42c0IbgWA6l&#10;IdBLD3UCuS7W1hK2VsZSbTdfHxUKPQ4z84YpDrPrxEhDsJ4VrFcZCOLaa8uNgsv59LQDESKyxs4z&#10;KfihAIdy8VBgrv3EnzRWsREJwiFHBSbGPpcy1IYchpXviZP35QeHMcmhkXrAKcFdJzdZtpUOLacF&#10;gz29Garb6tspmM7+epS2aT9G87Kz1fPlestapR6X8+seRKQ5/of/2u9awWa7ht8z6Qj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YEwjxAAAANwAAAAPAAAAAAAAAAAA&#10;AAAAAKECAABkcnMvZG93bnJldi54bWxQSwUGAAAAAAQABAD5AAAAkgMAAAAA&#10;" strokeweight=".71mm">
                <v:stroke joinstyle="miter" endcap="square"/>
              </v:line>
              <v:shape id="Text Box 395" o:spid="_x0000_s166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MB6cQA&#10;AADcAAAADwAAAGRycy9kb3ducmV2LnhtbESPzWrDMBCE74G+g9hCb4lcU5ziWg5p2kLoLU4uvS3W&#10;1jaxVsZS/NOnjwqBHIeZ+YbJNpNpxUC9aywreF5FIIhLqxuuFJyOX8tXEM4ja2wtk4KZHGzyh0WG&#10;qbYjH2gofCUChF2KCmrvu1RKV9Zk0K1sRxy8X9sb9EH2ldQ9jgFuWhlHUSINNhwWauxoV1N5Li5G&#10;gfmeY36Z3z+q4YTj+Pfzmax1pNTT47R9A+Fp8vfwrb3XCuIkhv8z4Qj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Ae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396" o:spid="_x0000_s166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csQA&#10;AADcAAAADwAAAGRycy9kb3ducmV2LnhtbESPzWvCQBTE7wX/h+UJvdWNaYkSXcXWFqQ3Py7eHtln&#10;Esy+Ddk1H/3rXUHocZiZ3zDLdW8q0VLjSssKppMIBHFmdcm5gtPx520OwnlkjZVlUjCQg/Vq9LLE&#10;VNuO99QefC4ChF2KCgrv61RKlxVk0E1sTRy8i20M+iCbXOoGuwA3lYyjKJEGSw4LBdb0VVB2PdyM&#10;AvM7xPwxfG7z9oRd93f+TmY6Uup13G8WIDz1/j/8bO+0gjh5h8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pHL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397" o:spid="_x0000_s166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GMUA&#10;AADcAAAADwAAAGRycy9kb3ducmV2LnhtbESPQUsDMRSE74L/ITyhF7FZqyy6Ni1LodRbsYq9PjbP&#10;zdLkZU3S7vbfN4LQ4zAz3zDz5eisOFGInWcFj9MCBHHjdcetgq/P9cMLiJiQNVrPpOBMEZaL25s5&#10;VtoP/EGnXWpFhnCsUIFJqa+kjI0hh3Hqe+Ls/fjgMGUZWqkDDhnurJwVRSkddpwXDPa0MtQcdken&#10;4HVvw9N9uR3SYfNrzfBd7+uxVWpyN9ZvIBKN6Rr+b79rBbPyGf7O5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9j8YxQAAANwAAAAPAAAAAAAAAAAAAAAAAJgCAABkcnMv&#10;ZG93bnJldi54bWxQSwUGAAAAAAQABAD1AAAAigMAAAAA&#10;" filled="f" stroked="f" strokecolor="#3465a4">
                <v:stroke joinstyle="round"/>
              </v:shape>
              <v:line id="Line 149" o:spid="_x0000_s166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aJccYAAADcAAAADwAAAGRycy9kb3ducmV2LnhtbESPT2vCQBTE70K/w/IKXqRujCgldQ1B&#10;UFov/mnp+TX7mqTNvg27q8Zv3y0IHoeZ+Q2zyHvTijM531hWMBknIIhLqxuuFHy8r5+eQfiArLG1&#10;TAqu5CFfPgwWmGl74QOdj6ESEcI+QwV1CF0mpS9rMujHtiOO3rd1BkOUrpLa4SXCTSvTJJlLgw3H&#10;hRo7WtVU/h5PRkH/tk/daOd5si7CZjsd4efP11ap4WNfvIAI1Id7+NZ+1QrS+Qz+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GiXHGAAAA3AAAAA8AAAAAAAAA&#10;AAAAAAAAoQIAAGRycy9kb3ducmV2LnhtbFBLBQYAAAAABAAEAPkAAACUAwAAAAA=&#10;" strokeweight=".35mm">
                <v:stroke joinstyle="miter" endcap="square"/>
              </v:line>
              <v:line id="Line 150" o:spid="_x0000_s166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QXBsUAAADcAAAADwAAAGRycy9kb3ducmV2LnhtbESPQWvCQBSE74L/YXlCL1I3phBK6hqC&#10;YGm91Kr0/Jp9TVKzb8PuVuO/dwuCx2FmvmEWxWA6cSLnW8sK5rMEBHFldcu1gsN+/fgMwgdkjZ1l&#10;UnAhD8VyPFpgru2ZP+m0C7WIEPY5KmhC6HMpfdWQQT+zPXH0fqwzGKJ0tdQOzxFuOpkmSSYNthwX&#10;Guxp1VB13P0ZBcP7NnXTD8/zdRleN09T/Pr93ij1MBnKFxCBhnAP39pvWkGaZfB/Jh4B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QXBsUAAADcAAAADwAAAAAAAAAA&#10;AAAAAAChAgAAZHJzL2Rvd25yZXYueG1sUEsFBgAAAAAEAAQA+QAAAJMDAAAAAA==&#10;" strokeweight=".35mm">
                <v:stroke joinstyle="miter" endcap="square"/>
              </v:line>
              <v:shape id="Text Box 400" o:spid="_x0000_s166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iccQA&#10;AADcAAAADwAAAGRycy9kb3ducmV2LnhtbESPT2vCQBTE74V+h+UVvNVNg0RJXaWtCuKt0Utvj+wz&#10;CWbfhuyaP356VxB6HGbmN8xyPZhadNS6yrKCj2kEgji3uuJCwem4e1+AcB5ZY22ZFIzkYL16fVli&#10;qm3Pv9RlvhABwi5FBaX3TSqly0sy6Ka2IQ7e2bYGfZBtIXWLfYCbWsZRlEiDFYeFEhv6KSm/ZFej&#10;wBzGmGfj96boTtj3t79tMteRUpO34esThKfB/4ef7b1WECdzeJwJR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0onHEAAAA3AAAAA8AAAAAAAAAAAAAAAAAmAIAAGRycy9k&#10;b3ducmV2LnhtbFBLBQYAAAAABAAEAPUAAACJ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91008" behindDoc="0" locked="0" layoutInCell="1" allowOverlap="1" wp14:anchorId="2F2D2A4B" wp14:editId="72BC3D6F">
              <wp:simplePos x="0" y="0"/>
              <wp:positionH relativeFrom="page">
                <wp:posOffset>725170</wp:posOffset>
              </wp:positionH>
              <wp:positionV relativeFrom="page">
                <wp:posOffset>208915</wp:posOffset>
              </wp:positionV>
              <wp:extent cx="6588760" cy="10189210"/>
              <wp:effectExtent l="20320" t="18415" r="20320" b="12700"/>
              <wp:wrapNone/>
              <wp:docPr id="17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180"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81"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2"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4"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5"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6"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8"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9"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0"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91" name="Text Box 6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32" name="Text Box 6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3" name="Text Box 6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4" name="Text Box 6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35" name="Text Box 6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36" name="Text Box 6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37" name="Text Box 6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38" name="Text Box 6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39"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92" name="Group 126"/>
                      <wpg:cNvGrpSpPr>
                        <a:grpSpLocks/>
                      </wpg:cNvGrpSpPr>
                      <wpg:grpSpPr bwMode="auto">
                        <a:xfrm>
                          <a:off x="1213" y="14990"/>
                          <a:ext cx="2490" cy="248"/>
                          <a:chOff x="1213" y="14990"/>
                          <a:chExt cx="2490" cy="248"/>
                        </a:xfrm>
                      </wpg:grpSpPr>
                      <wps:wsp>
                        <wps:cNvPr id="193" name="Text Box 6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94" name="Text Box 6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195" name="Group 129"/>
                      <wpg:cNvGrpSpPr>
                        <a:grpSpLocks/>
                      </wpg:cNvGrpSpPr>
                      <wpg:grpSpPr bwMode="auto">
                        <a:xfrm>
                          <a:off x="1213" y="15268"/>
                          <a:ext cx="2490" cy="247"/>
                          <a:chOff x="1213" y="15268"/>
                          <a:chExt cx="2490" cy="247"/>
                        </a:xfrm>
                      </wpg:grpSpPr>
                      <wps:wsp>
                        <wps:cNvPr id="196" name="Text Box 6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97" name="Text Box 6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198" name="Group 132"/>
                      <wpg:cNvGrpSpPr>
                        <a:grpSpLocks/>
                      </wpg:cNvGrpSpPr>
                      <wpg:grpSpPr bwMode="auto">
                        <a:xfrm>
                          <a:off x="1213" y="15553"/>
                          <a:ext cx="2490" cy="247"/>
                          <a:chOff x="1213" y="15553"/>
                          <a:chExt cx="2490" cy="247"/>
                        </a:xfrm>
                      </wpg:grpSpPr>
                      <wps:wsp>
                        <wps:cNvPr id="199" name="Text Box 6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200" name="Text Box 6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201" name="Group 135"/>
                      <wpg:cNvGrpSpPr>
                        <a:grpSpLocks/>
                      </wpg:cNvGrpSpPr>
                      <wpg:grpSpPr bwMode="auto">
                        <a:xfrm>
                          <a:off x="1213" y="15830"/>
                          <a:ext cx="2490" cy="248"/>
                          <a:chOff x="1213" y="15830"/>
                          <a:chExt cx="2490" cy="248"/>
                        </a:xfrm>
                      </wpg:grpSpPr>
                      <wps:wsp>
                        <wps:cNvPr id="202" name="Text Box 6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203" name="Text Box 6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204" name="Group 138"/>
                      <wpg:cNvGrpSpPr>
                        <a:grpSpLocks/>
                      </wpg:cNvGrpSpPr>
                      <wpg:grpSpPr bwMode="auto">
                        <a:xfrm>
                          <a:off x="1213" y="16107"/>
                          <a:ext cx="2490" cy="247"/>
                          <a:chOff x="1213" y="16107"/>
                          <a:chExt cx="2490" cy="247"/>
                        </a:xfrm>
                      </wpg:grpSpPr>
                      <wps:wsp>
                        <wps:cNvPr id="205" name="Text Box 6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06" name="Text Box 6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207"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08" name="Text Box 6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4</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209"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0"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1"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2" name="Text Box 6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213" name="Text Box 6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214" name="Text Box 6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215"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6"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7" name="Text Box 6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589" o:spid="_x0000_s1670" style="position:absolute;margin-left:57.1pt;margin-top:16.45pt;width:518.8pt;height:802.3pt;z-index:251691008;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">
              <v:rect id="Rectangle 103" o:spid="_x0000_s167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lQcYA&#10;AADcAAAADwAAAGRycy9kb3ducmV2LnhtbESPQUsDMRCF74L/IYzQm81qwZZt06KFQlkPapVCb9PN&#10;dLM0mSyb2K7/3jkI3mZ4b977ZrEaglcX6lMb2cDDuABFXEfbcmPg63NzPwOVMrJFH5kM/FCC1fL2&#10;ZoGljVf+oMsuN0pCOJVowOXclVqn2lHANI4dsWin2AfMsvaNtj1eJTx4/VgUTzpgy9LgsKO1o/q8&#10;+w4G/FuuppWfvO6P73HaBfdyqNbOmNHd8DwHlWnI/+a/660V/Jn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BlQcYAAADcAAAADwAAAAAAAAAAAAAAAACYAgAAZHJz&#10;L2Rvd25yZXYueG1sUEsFBgAAAAAEAAQA9QAAAIsDAAAAAA==&#10;" filled="f" strokeweight=".71mm">
                <v:stroke endcap="square"/>
              </v:rect>
              <v:line id="Line 104" o:spid="_x0000_s167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nLpcIAAADcAAAADwAAAGRycy9kb3ducmV2LnhtbERPTWvCQBC9F/wPywi91Y3FlhBdRSyC&#10;lx4aBa9Ddswuyc6G7JrE/vpuodDbPN7nbHaTa8VAfbCeFSwXGQjiymvLtYLL+fiSgwgRWWPrmRQ8&#10;KMBuO3vaYKH9yF80lLEWKYRDgQpMjF0hZagMOQwL3xEn7uZ7hzHBvpa6xzGFu1a+Ztm7dGg5NRjs&#10;6GCoasq7UzCe/fVD2rr5HMxbbsvV5fqdNUo9z6f9GkSkKf6L/9wnnebnS/h9Jl0gt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nLpcIAAADcAAAADwAAAAAAAAAAAAAA&#10;AAChAgAAZHJzL2Rvd25yZXYueG1sUEsFBgAAAAAEAAQA+QAAAJADAAAAAA==&#10;" strokeweight=".71mm">
                <v:stroke joinstyle="miter" endcap="square"/>
              </v:line>
              <v:line id="Line 105" o:spid="_x0000_s167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0sIAAADcAAAADwAAAGRycy9kb3ducmV2LnhtbERPPWvDMBDdA/0P4gLdEjmhLcaJEkpD&#10;oUuHOIash3W1hK2TsRTb7a+vAoVu93iftz/OrhMjDcF6VrBZZyCIa68tNwqqy/sqBxEissbOMyn4&#10;pgDHw8Nij4X2E59pLGMjUgiHAhWYGPtCylAbchjWvidO3JcfHMYEh0bqAacU7jq5zbIX6dByajDY&#10;05uhui1vTsF08deTtE37OZrn3JZP1fUna5V6XM6vOxCR5vgv/nN/6DQ/38L9mXSB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tV0sIAAADcAAAADwAAAAAAAAAAAAAA&#10;AAChAgAAZHJzL2Rvd25yZXYueG1sUEsFBgAAAAAEAAQA+QAAAJADAAAAAA==&#10;" strokeweight=".71mm">
                <v:stroke joinstyle="miter" endcap="square"/>
              </v:line>
              <v:line id="Line 106" o:spid="_x0000_s167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5oPcIAAADcAAAADwAAAGRycy9kb3ducmV2LnhtbERPTWvCQBC9F/wPywi91Y3FlhBdRSwF&#10;Lx4aBa9Ddswuyc6G7DaJ/fVuodDbPN7nbHaTa8VAfbCeFSwXGQjiymvLtYLL+fMlBxEissbWMym4&#10;U4Dddva0wUL7kb9oKGMtUgiHAhWYGLtCylAZchgWviNO3M33DmOCfS11j2MKd618zbJ36dByajDY&#10;0cFQ1ZTfTsF49tcPaevmNJi33Jary/Una5R6nk/7NYhIU/wX/7mPOs3PV/D7TLp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5oPcIAAADcAAAADwAAAAAAAAAAAAAA&#10;AAChAgAAZHJzL2Rvd25yZXYueG1sUEsFBgAAAAAEAAQA+QAAAJADAAAAAA==&#10;" strokeweight=".71mm">
                <v:stroke joinstyle="miter" endcap="square"/>
              </v:line>
              <v:line id="Line 107" o:spid="_x0000_s167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LNpsIAAADcAAAADwAAAGRycy9kb3ducmV2LnhtbERPTWvCQBC9C/0PywjedGPREqKrlEqh&#10;lx6MgtchO80uyc6G7Jqk/fXdgtDbPN7n7I+Ta8VAfbCeFaxXGQjiymvLtYLr5X2ZgwgRWWPrmRR8&#10;U4Dj4Wm2x0L7kc80lLEWKYRDgQpMjF0hZagMOQwr3xEn7sv3DmOCfS11j2MKd618zrIX6dByajDY&#10;0ZuhqinvTsF48beTtHXzOZhtbsvN9faTNUot5tPrDkSkKf6LH+4PnebnW/h7Jl0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LNpsIAAADcAAAADwAAAAAAAAAAAAAA&#10;AAChAgAAZHJzL2Rvd25yZXYueG1sUEsFBgAAAAAEAAQA+QAAAJADAAAAAA==&#10;" strokeweight=".71mm">
                <v:stroke joinstyle="miter" endcap="square"/>
              </v:line>
              <v:line id="Line 108" o:spid="_x0000_s167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BT0cIAAADcAAAADwAAAGRycy9kb3ducmV2LnhtbERPTWvCQBC9C/0PywjedGNRCdFVSkuh&#10;Fw9GweuQnWaXZGdDdpuk/fVdodDbPN7nHE6Ta8VAfbCeFaxXGQjiymvLtYLb9X2ZgwgRWWPrmRR8&#10;U4DT8Wl2wEL7kS80lLEWKYRDgQpMjF0hZagMOQwr3xEn7tP3DmOCfS11j2MKd618zrKddGg5NRjs&#10;6NVQ1ZRfTsF49fc3aevmPJhtbsvN7f6TNUot5tPLHkSkKf6L/9wfOs3Pd/B4Jl0gj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BT0cIAAADcAAAADwAAAAAAAAAAAAAA&#10;AAChAgAAZHJzL2Rvd25yZXYueG1sUEsFBgAAAAAEAAQA+QAAAJADAAAAAA==&#10;" strokeweight=".71mm">
                <v:stroke joinstyle="miter" endcap="square"/>
              </v:line>
              <v:line id="Line 109" o:spid="_x0000_s167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z2SsIAAADcAAAADwAAAGRycy9kb3ducmV2LnhtbERPTWvCQBC9F/wPywi91Y3F1hBdRSpC&#10;Lz00Cl6H7Jhdkp0N2TVJ++u7hUJv83ifs91PrhUD9cF6VrBcZCCIK68t1wou59NTDiJEZI2tZ1Lw&#10;RQH2u9nDFgvtR/6koYy1SCEcClRgYuwKKUNlyGFY+I44cTffO4wJ9rXUPY4p3LXyOctepUPLqcFg&#10;R2+Gqqa8OwXj2V+P0tbNx2BecluuLtfvrFHqcT4dNiAiTfFf/Od+12l+vobfZ9IF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z2SsIAAADcAAAADwAAAAAAAAAAAAAA&#10;AAChAgAAZHJzL2Rvd25yZXYueG1sUEsFBgAAAAAEAAQA+QAAAJADAAAAAA==&#10;" strokeweight=".71mm">
                <v:stroke joinstyle="miter" endcap="square"/>
              </v:line>
              <v:line id="Line 110" o:spid="_x0000_s167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NiOMQAAADcAAAADwAAAGRycy9kb3ducmV2LnhtbESPQUvDQBCF70L/wzKCN7tRVELabZGK&#10;0IsH00KvQ3bMLsnOhuyapP565yB4m+G9ee+b7X4JvZpoTD6ygYd1AYq4idZza+B8er8vQaWMbLGP&#10;TAaulGC/W91ssbJx5k+a6twqCeFUoQGX81BpnRpHAdM6DsSifcUxYJZ1bLUdcZbw0OvHonjRAT1L&#10;g8OBDo6arv4OBuZTvLxp33Yfk3suff10vvwUnTF3t8vrBlSmJf+b/66PVvBLoZVnZAK9+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c2I4xAAAANwAAAAPAAAAAAAAAAAA&#10;AAAAAKECAABkcnMvZG93bnJldi54bWxQSwUGAAAAAAQABAD5AAAAkgMAAAAA&#10;" strokeweight=".71mm">
                <v:stroke joinstyle="miter" endcap="square"/>
              </v:line>
              <v:line id="Line 111" o:spid="_x0000_s167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E8sMAAADcAAAADwAAAGRycy9kb3ducmV2LnhtbERPTWvCQBC9C/6HZYReRDcqiI1ughQs&#10;rZfaVHqeZsckmp0Nu1uN/75bKPQ2j/c5m7w3rbiS841lBbNpAoK4tLrhSsHxYzdZgfABWWNrmRTc&#10;yUOeDQcbTLW98Ttdi1CJGMI+RQV1CF0qpS9rMuintiOO3Mk6gyFCV0nt8BbDTSvnSbKUBhuODTV2&#10;9FRTeSm+jYL+9TB34zfPs902PO8XY/w8f+2Vehj12zWIQH34F/+5X3Scv3qE32fiBTL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iBPLDAAAA3AAAAA8AAAAAAAAAAAAA&#10;AAAAoQIAAGRycy9kb3ducmV2LnhtbFBLBQYAAAAABAAEAPkAAACRAwAAAAA=&#10;" strokeweight=".35mm">
                <v:stroke joinstyle="miter" endcap="square"/>
              </v:line>
              <v:line id="Line 112" o:spid="_x0000_s168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E7ssUAAADcAAAADwAAAGRycy9kb3ducmV2LnhtbESPQWsCQQyF74L/YUihF9FZLZR2dRQp&#10;WFovWiue407c3bqTWWamuv335lDwlvBe3vsyW3SuURcKsfZsYDzKQBEX3tZcGth/r4YvoGJCtth4&#10;JgN/FGEx7/dmmFt/5S+67FKpJIRjjgaqlNpc61hU5DCOfEss2skHh0nWUGob8CrhrtGTLHvWDmuW&#10;hgpbequoOO9+nYHuczsJg03k8WqZ3tdPAzz8HNfGPD50yymoRF26m/+vP6zgvwq+PCMT6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E7ssUAAADcAAAADwAAAAAAAAAA&#10;AAAAAAChAgAAZHJzL2Rvd25yZXYueG1sUEsFBgAAAAAEAAQA+QAAAJMDAAAAAA==&#10;" strokeweight=".35mm">
                <v:stroke joinstyle="miter" endcap="square"/>
              </v:line>
              <v:shapetype id="_x0000_t202" coordsize="21600,21600" o:spt="202" path="m,l,21600r21600,l21600,xe">
                <v:stroke joinstyle="miter"/>
                <v:path gradientshapeok="t" o:connecttype="rect"/>
              </v:shapetype>
              <v:shape id="Text Box 600" o:spid="_x0000_s168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OxcIA&#10;AADcAAAADwAAAGRycy9kb3ducmV2LnhtbERPS2vCQBC+C/0PyxS8mY1B1Kauoa0WSm9GL70N2WkS&#10;mp0N2TUPf323UPA2H99zdtloGtFT52rLCpZRDIK4sLrmUsHl/L7YgnAeWWNjmRRM5CDbP8x2mGo7&#10;8In63JcihLBLUUHlfZtK6YqKDLrItsSB+7adQR9gV0rd4RDCTSOTOF5LgzWHhgpbequo+MmvRoH5&#10;nBJeTa+Hsr/gMNy+juuNjpWaP44vzyA8jf4u/nd/6DD/aQl/z4QL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oY7FwgAAANwAAAAPAAAAAAAAAAAAAAAAAJgCAABkcnMvZG93&#10;bnJldi54bWxQSwUGAAAAAAQABAD1AAAAhw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01" o:spid="_x0000_s168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218QA&#10;AADbAAAADwAAAGRycy9kb3ducmV2LnhtbESPT2vCQBTE7wW/w/IK3uqmsWhJsxFbLUhvpl56e2Rf&#10;k9Ds25Bd88dP7wpCj8PM/IZJN6NpRE+dqy0reF5EIIgLq2suFZy+P59eQTiPrLGxTAomcrDJZg8p&#10;JtoOfKQ+96UIEHYJKqi8bxMpXVGRQbewLXHwfm1n0AfZlVJ3OAS4aWQcRStpsOawUGFLHxUVf/nZ&#10;KDBfU8wv0/uu7E84DJef/WqtI6Xmj+P2DYSn0f+H7+2DVrCM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5ttfEAAAA2w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2" o:spid="_x0000_s168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TTMQA&#10;AADbAAAADwAAAGRycy9kb3ducmV2LnhtbESPT2vCQBTE70K/w/IKvemmKlrSbIK2FYo3NZfeHtnX&#10;JDT7NmS3+dNP3xUEj8PM/IZJstE0oqfO1ZYVPC8iEMSF1TWXCvLLYf4CwnlkjY1lUjCRgyx9mCUY&#10;azvwifqzL0WAsItRQeV9G0vpiooMuoVtiYP3bTuDPsiulLrDIcBNI5dRtJEGaw4LFbb0VlHxc/41&#10;CsxxWvJ62r+XfY7D8Pf1sdnqSKmnx3H3CsLT6O/hW/tTK1it4Pol/AC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1E0zEAAAA2w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03" o:spid="_x0000_s168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yLOMMA&#10;AADbAAAADwAAAGRycy9kb3ducmV2LnhtbESPSYvCQBSE7wP+h+YJcxs7LqhEW3GZAZmby8XbI/1M&#10;gunXId1mmV9vC8Ici6r6ilquW1OImiqXW1YwHEQgiBOrc04VXM4/X3MQziNrLCyTgo4crFe9jyXG&#10;2jZ8pPrkUxEg7GJUkHlfxlK6JCODbmBL4uDdbGXQB1mlUlfYBLgp5CiKptJgzmEhw5J2GSX308Mo&#10;ML/diCfddp/WF2yav+v3dKYjpT777WYBwlPr/8Pv9kErGE/g9S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yLOMMAAADb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04" o:spid="_x0000_s168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uo8QA&#10;AADbAAAADwAAAGRycy9kb3ducmV2LnhtbESPS2vDMBCE74H8B7GF3hq5aeMEJ7JJXxByy+OS22Jt&#10;bVNrZSzVj/z6qFDIcZiZb5hNNphadNS6yrKC51kEgji3uuJCwfn09bQC4TyyxtoyKRjJQZZOJxtM&#10;tO35QN3RFyJA2CWooPS+SaR0eUkG3cw2xMH7tq1BH2RbSN1iH+CmlvMoiqXBisNCiQ29l5T/HH+N&#10;ArMf5/w6vn0U3Rn7/nr5jJc6UurxYdiuQXga/D38395pBS8L+PsSf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QLqPEAAAA2w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05" o:spid="_x0000_s168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Kw1MQA&#10;AADbAAAADwAAAGRycy9kb3ducmV2LnhtbESPT2vCQBTE7wW/w/IK3nRTLWmJ2YitFoq3Wi/eHtln&#10;Esy+Ddk1f/z0XUHocZiZ3zDpejC16Kh1lWUFL/MIBHFudcWFguPv1+wdhPPIGmvLpGAkB+ts8pRi&#10;om3PP9QdfCEChF2CCkrvm0RKl5dk0M1tQxy8s20N+iDbQuoW+wA3tVxEUSwNVhwWSmzos6T8crga&#10;BWY/Lvh1/NgW3RH7/nbaxW86Umr6PGxWIDwN/j/8aH9rBcsY7l/C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CsNTEAAAA2w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6" o:spid="_x0000_s168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Q3TcQA&#10;AADbAAAADwAAAGRycy9kb3ducmV2LnhtbESPT0sDMRTE74LfIbyCF2mzWuifbdOyCEVvYiv2+ti8&#10;bpYmL2uSdtdvbwShx2FmfsOst4Oz4kohtp4VPE0KEMS11y03Cj4Pu/ECREzIGq1nUvBDEbab+7s1&#10;ltr3/EHXfWpEhnAsUYFJqSuljLUhh3HiO+LsnXxwmLIMjdQB+wx3Vj4XxUw6bDkvGOzoxVB93l+c&#10;guXRhunj7L1P59dva/qv6lgNjVIPo6FagUg0pFv4v/2mFUzn8Pcl/w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kN03EAAAA2wAAAA8AAAAAAAAAAAAAAAAAmAIAAGRycy9k&#10;b3ducmV2LnhtbFBLBQYAAAAABAAEAPUAAACJAwAAAAA=&#10;" filled="f" stroked="f" strokecolor="#3465a4">
                <v:stroke joinstyle="round"/>
              </v:shape>
              <v:shape id="Text Box 607" o:spid="_x0000_s168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BPcAA&#10;AADbAAAADwAAAGRycy9kb3ducmV2LnhtbERPy4rCMBTdD8w/hDvgbkzVQaUaZcYHiDurG3eX5toW&#10;m5vSxD78+slCcHk47+W6M6VoqHaFZQWjYQSCOLW64EzB5bz/noNwHlljaZkU9ORgvfr8WGKsbcsn&#10;ahKfiRDCLkYFufdVLKVLczLohrYiDtzN1gZ9gHUmdY1tCDelHEfRVBosODTkWNEmp/SePIwCc+zH&#10;/NP/bbPmgm37vO6mMx0pNfjqfhcgPHX+LX65D1rBJIwNX8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GBPcAAAADbAAAADwAAAAAAAAAAAAAAAACYAgAAZHJzL2Rvd25y&#10;ZXYueG1sUEsFBgAAAAAEAAQA9QAAAIU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68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7nyMQAAADbAAAADwAAAGRycy9kb3ducmV2LnhtbESPQWvCQBSE7wX/w/IEb3WjtsVGVxGl&#10;0EsPjYLXR/aZXZJ9G7JrkvbXdwuFHoeZ+YbZ7kfXiJ66YD0rWMwzEMSl15YrBZfz2+MaRIjIGhvP&#10;pOCLAux3k4ct5toP/El9ESuRIBxyVGBibHMpQ2nIYZj7ljh5N985jEl2ldQdDgnuGrnMshfp0HJa&#10;MNjS0VBZF3enYDj760naqv7ozfPaFk+X63dWKzWbjocNiEhj/A//td+1gtUr/H5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zufIxAAAANsAAAAPAAAAAAAAAAAA&#10;AAAAAKECAABkcnMvZG93bnJldi54bWxQSwUGAAAAAAQABAD5AAAAkgMAAAAA&#10;" strokeweight=".71mm">
                <v:stroke joinstyle="miter" endcap="square"/>
              </v:line>
              <v:line id="Line 122" o:spid="_x0000_s169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I9KMAAAADbAAAADwAAAGRycy9kb3ducmV2LnhtbERPz2vCMBS+C/4P4Qm7aao4kc4oogx2&#10;2WFV8Ppo3prQ5qU0se38681h4PHj+707jK4RPXXBelawXGQgiEuvLVcKrpfP+RZEiMgaG8+k4I8C&#10;HPbTyQ5z7Qf+ob6IlUghHHJUYGJscylDachhWPiWOHG/vnMYE+wqqTscUrhr5CrLNtKh5dRgsKWT&#10;obIu7k7BcPG3s7RV/d2b960t1tfbI6uVepuNxw8Qkcb4Ev+7v7SCdVqfvqQfIP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yPSjAAAAA2wAAAA8AAAAAAAAAAAAAAAAA&#10;oQIAAGRycy9kb3ducmV2LnhtbFBLBQYAAAAABAAEAPkAAACOAwAAAAA=&#10;" strokeweight=".71mm">
                <v:stroke joinstyle="miter" endcap="square"/>
              </v:line>
              <v:line id="Line 123" o:spid="_x0000_s169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VZzsMAAADbAAAADwAAAGRycy9kb3ducmV2LnhtbESPQWsCMRSE74L/ITzBi2h2FaRsjSKC&#10;pXppq+L5dfPcXd28LEnU9d+bQsHjMDPfMLNFa2pxI+crywrSUQKCOLe64kLBYb8evoHwAVljbZkU&#10;PMjDYt7tzDDT9s4/dNuFQkQI+wwVlCE0mZQ+L8mgH9mGOHon6wyGKF0htcN7hJtajpNkKg1WHBdK&#10;bGhVUn7ZXY2CdvM9doMvz+l6GT62kwEez79bpfq9dvkOIlAbXuH/9qdWME3h70v8AX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FWc7DAAAA2wAAAA8AAAAAAAAAAAAA&#10;AAAAoQIAAGRycy9kb3ducmV2LnhtbFBLBQYAAAAABAAEAPkAAACRAwAAAAA=&#10;" strokeweight=".35mm">
                <v:stroke joinstyle="miter" endcap="square"/>
              </v:line>
              <v:line id="Line 124" o:spid="_x0000_s169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fHucQAAADbAAAADwAAAGRycy9kb3ducmV2LnhtbESPQWvCQBSE70L/w/KEXkQ3RpCSuglS&#10;UNRL27R4fs2+JqnZt2F3q/Hfu4WCx2FmvmFWxWA6cSbnW8sK5rMEBHFldcu1gs+PzfQJhA/IGjvL&#10;pOBKHor8YbTCTNsLv9O5DLWIEPYZKmhC6DMpfdWQQT+zPXH0vq0zGKJ0tdQOLxFuOpkmyVIabDku&#10;NNjTS0PVqfw1Cob9W+omr57nm3XYHhYTPP58HZR6HA/rZxCBhnAP/7d3WsEyhb8v8QfI/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F8e5xAAAANsAAAAPAAAAAAAAAAAA&#10;AAAAAKECAABkcnMvZG93bnJldi54bWxQSwUGAAAAAAQABAD5AAAAkgMAAAAA&#10;" strokeweight=".35mm">
                <v:stroke joinstyle="miter" endcap="square"/>
              </v:line>
              <v:line id="Line 125" o:spid="_x0000_s169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tiIsQAAADbAAAADwAAAGRycy9kb3ducmV2LnhtbESPQWvCQBSE7wX/w/KEXqTZaEBKdBUR&#10;lNaL1RbPr9nXJJp9G3a3Sfrvu0Khx2FmvmGW68E0oiPna8sKpkkKgriwuuZSwcf77ukZhA/IGhvL&#10;pOCHPKxXo4cl5tr2fKLuHEoRIexzVFCF0OZS+qIigz6xLXH0vqwzGKJ0pdQO+wg3jZyl6VwarDku&#10;VNjStqLidv42CobXt5mbHD1Pd5uwP2QTvFw/D0o9jofNAkSgIfyH/9ovWsE8g/uX+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W2IixAAAANsAAAAPAAAAAAAAAAAA&#10;AAAAAKECAABkcnMvZG93bnJldi54bWxQSwUGAAAAAAQABAD5AAAAkgMAAAAA&#10;" strokeweight=".35mm">
                <v:stroke joinstyle="miter" endcap="square"/>
              </v:line>
              <v:group id="Group 126" o:spid="_x0000_s169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Text Box 614" o:spid="_x0000_s169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1KcIA&#10;AADcAAAADwAAAGRycy9kb3ducmV2LnhtbERPyWrDMBC9F/oPYgq9JXLSksW1HLIVSm5ZLrkN1tQ2&#10;sUbGUrz066tCoLd5vHWSVW8q0VLjSssKJuMIBHFmdcm5gsv5c7QA4TyyxsoyKRjIwSp9fkow1rbj&#10;I7Unn4sQwi5GBYX3dSylywoy6Ma2Jg7ct20M+gCbXOoGuxBuKjmNopk0WHJoKLCmbUHZ7XQ3Csxh&#10;mPL7sNnl7QW77ue6n811pNTrS7/+AOGp9//ih/tLh/nLN/h7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7Up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15" o:spid="_x0000_s169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tXcEA&#10;AADcAAAADwAAAGRycy9kb3ducmV2LnhtbERPS4vCMBC+L/gfwgje1lQRV6tRfC3I3nxcvA3N2Bab&#10;SWliH/76jbCwt/n4nrNct6YQNVUut6xgNIxAECdW55wquF6+P2cgnEfWWFgmBR05WK96H0uMtW34&#10;RPXZpyKEsItRQeZ9GUvpkowMuqEtiQN3t5VBH2CVSl1hE8JNIcdRNJUGcw4NGZa0yyh5nJ9Ggfnp&#10;xjzptvu0vmLTvG6H6ZeOlBr0280ChKfW/4v/3Ecd5s8n8H4mXC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WLV3BAAAA3AAAAA8AAAAAAAAAAAAAAAAAmAIAAGRycy9kb3du&#10;cmV2LnhtbFBLBQYAAAAABAAEAPUAAACG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69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Text Box 617" o:spid="_x0000_s169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gWscIA&#10;AADcAAAADwAAAGRycy9kb3ducmV2LnhtbERPS2vCQBC+C/6HZQredFORaNNsxFYLpTdTL70N2WkS&#10;mp0N2TUPf323UPA2H99z0v1oGtFT52rLCh5XEQjiwuqaSwWXz7flDoTzyBoby6RgIgf7bD5LMdF2&#10;4DP1uS9FCGGXoILK+zaR0hUVGXQr2xIH7tt2Bn2AXSl1h0MIN41cR1EsDdYcGips6bWi4ie/GgXm&#10;Y1rzZno5lv0Fh+H2dYq3OlJq8TAenkF4Gv1d/O9+12H+Uwx/z4QL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SBax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18" o:spid="_x0000_s169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SzKsEA&#10;AADcAAAADwAAAGRycy9kb3ducmV2LnhtbERPyYrCQBC9D/gPTQlzGzuKuERbcZkBmZvLxVuRLpNg&#10;ujqk2yzz9bYgzK0eb63lujWFqKlyuWUFw0EEgjixOudUweX88zUD4TyyxsIyKejIwXrV+1hirG3D&#10;R6pPPhUhhF2MCjLvy1hKl2Rk0A1sSRy4m60M+gCrVOoKmxBuCjmKook0mHNoyLCkXUbJ/fQwCsxv&#10;N+Jxt92n9QWb5u/6PZnqSKnPfrtZgPDU+n/x233QYf58Cq9nw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EsyrBAAAA3AAAAA8AAAAAAAAAAAAAAAAAmAIAAGRycy9kb3du&#10;cmV2LnhtbFBLBQYAAAAABAAEAPUAAACGAw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70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Text Box 620" o:spid="_x0000_s170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Cw8IA&#10;AADcAAAADwAAAGRycy9kb3ducmV2LnhtbERPS2vCQBC+F/wPywje6sYgtomuwbYWSm+mXrwN2TEJ&#10;ZmdDdpuHv75bKPQ2H99zdtloGtFT52rLClbLCARxYXXNpYLz1/vjMwjnkTU2lknBRA6y/exhh6m2&#10;A5+oz30pQgi7FBVU3replK6oyKBb2pY4cFfbGfQBdqXUHQ4h3DQyjqKNNFhzaKiwpdeKilv+bRSY&#10;zynm9fTyVvZnHIb75bh50pFSi/l42ILwNPp/8Z/7Q4f5SQK/z4QL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14LD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21" o:spid="_x0000_s170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cu8MA&#10;AADcAAAADwAAAGRycy9kb3ducmV2LnhtbESPQWsCMRSE7wX/Q3hCL0WztSC6GmUpFHsrVdHrY/Pc&#10;LCYva5K623/fFAo9DjPzDbPeDs6KO4XYelbwPC1AENdet9woOB7eJgsQMSFrtJ5JwTdF2G5GD2ss&#10;te/5k+771IgM4ViiApNSV0oZa0MO49R3xNm7+OAwZRkaqQP2Ge6snBXFXDpsOS8Y7OjVUH3dfzkF&#10;y7MNL0/zjz5ddzdr+lN1roZGqcfxUK1AJBrSf/iv/a4VZCL8ns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Lcu8MAAADcAAAADwAAAAAAAAAAAAAAAACYAgAAZHJzL2Rv&#10;d25yZXYueG1sUEsFBgAAAAAEAAQA9QAAAIgDAAAAAA==&#10;" filled="f" stroked="f" strokecolor="#3465a4">
                  <v:stroke joinstyle="round"/>
                </v:shape>
              </v:group>
              <v:group id="Group 135" o:spid="_x0000_s170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Text Box 623" o:spid="_x0000_s170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kScMA&#10;AADcAAAADwAAAGRycy9kb3ducmV2LnhtbESPT2sCMRTE70K/Q3gFb5p0EVtWo1hboXireuntsXnu&#10;Lm5elk3cP376RhA8DjPzG2a57m0lWmp86VjD21SBIM6cKTnXcDruJh8gfEA2WDkmDQN5WK9eRktM&#10;jev4l9pDyEWEsE9RQxFCnUrps4Is+qmriaN3do3FEGWTS9NgF+G2kolSc2mx5LhQYE3bgrLL4Wo1&#10;2P2Q8Gz4/MrbE3bd7e97/m6U1uPXfrMAEagPz/Cj/WM0JCqB+5l4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kScMAAADcAAAADwAAAAAAAAAAAAAAAACYAgAAZHJzL2Rv&#10;d25yZXYueG1sUEsFBgAAAAAEAAQA9QAAAIg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24" o:spid="_x0000_s170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B0sQA&#10;AADcAAAADwAAAGRycy9kb3ducmV2LnhtbESPT2vCQBTE74LfYXlCb7prWlRSV7G1heLN6KW3R/Y1&#10;Cc2+Ddk1f/rpu4WCx2FmfsNs94OtRUetrxxrWC4UCOLcmYoLDdfL+3wDwgdkg7Vj0jCSh/1uOtli&#10;alzPZ+qyUIgIYZ+ihjKEJpXS5yVZ9AvXEEfvy7UWQ5RtIU2LfYTbWiZKraTFiuNCiQ29lpR/Zzer&#10;wZ7GhJ/Gl2PRXbHvfz7fVmujtH6YDYdnEIGGcA//tz+MhkQ9wt+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QQdL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70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Text Box 626" o:spid="_x0000_s170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8PcQA&#10;AADcAAAADwAAAGRycy9kb3ducmV2LnhtbESPT2vCQBTE74LfYXlCb7praFVSV7G1heLN6KW3R/Y1&#10;Cc2+Ddk1f/rpu4WCx2FmfsNs94OtRUetrxxrWC4UCOLcmYoLDdfL+3wDwgdkg7Vj0jCSh/1uOtli&#10;alzPZ+qyUIgIYZ+ihjKEJpXS5yVZ9AvXEEfvy7UWQ5RtIU2LfYTbWiZKraTFiuNCiQ29lpR/Zzer&#10;wZ7GhB/Hl2PRXbHvfz7fVmujtH6YDYdnEIGGcA//tz+MhkQ9wd+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1fD3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27" o:spid="_x0000_s170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fiSsQA&#10;AADcAAAADwAAAGRycy9kb3ducmV2LnhtbESPT2vCQBTE7wW/w/KE3uquoaQSXUWrQumt6sXbI/tM&#10;gtm3IbvNHz99t1DocZiZ3zCrzWBr0VHrK8ca5jMFgjh3puJCw+V8fFmA8AHZYO2YNIzkYbOePK0w&#10;M67nL+pOoRARwj5DDWUITSalz0uy6GeuIY7ezbUWQ5RtIU2LfYTbWiZKpdJixXGhxIbeS8rvp2+r&#10;wX6OCb+Ou33RXbDvH9dD+maU1s/TYbsEEWgI/+G/9ofRkKgU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n4kr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70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UbMQAAADcAAAADwAAAGRycy9kb3ducmV2LnhtbESPzWrDMBCE74W+g9hCbo3U0J/gWg6l&#10;odBLD3UCuS7W1hK2VsZSbKdPXxUKPQ4z8w1T7hbfi4nG6AJruFsrEMRNMI5bDcfD2+0WREzIBvvA&#10;pOFCEXbV9VWJhQkzf9JUp1ZkCMcCNdiUhkLK2FjyGNdhIM7eVxg9pizHVpoR5wz3vdwo9Sg9Os4L&#10;Fgd6tdR09dlrmA/htJeu7T4m+7B19f3x9K06rVc3y8sziERL+g//td+Nho16gt8z+QjI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GpRsxAAAANwAAAAPAAAAAAAAAAAA&#10;AAAAAKECAABkcnMvZG93bnJldi54bWxQSwUGAAAAAAQABAD5AAAAkgMAAAAA&#10;" strokeweight=".71mm">
                <v:stroke joinstyle="miter" endcap="square"/>
              </v:line>
              <v:shape id="Text Box 629" o:spid="_x0000_s171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To8EA&#10;AADcAAAADwAAAGRycy9kb3ducmV2LnhtbERPy2rCQBTdC/2H4Rbc6UyDaEkzkT4UxJ3WTXeXzDUJ&#10;Zu6EzDSPfn1nIbg8nHe2HW0jeup87VjDy1KBIC6cqbnUcPneL15B+IBssHFMGibysM2fZhmmxg18&#10;ov4cShFD2KeooQqhTaX0RUUW/dK1xJG7us5iiLArpelwiOG2kYlSa2mx5thQYUufFRW386/VYI9T&#10;wqvp46vsLzgMfz+79cYorefP4/sbiEBjeIjv7oPRkKi4Np6JR0D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006PBAAAA3AAAAA8AAAAAAAAAAAAAAAAAmAIAAGRycy9kb3du&#10;cmV2LnhtbFBLBQYAAAAABAAEAPUAAACGAwAAAAA=&#10;" filled="f" stroked="f" strokecolor="#3465a4">
                <v:stroke joinstyle="round"/>
                <v:textbox inset=".35mm,.35mm,.35mm,.35mm">
                  <w:txbxContent>
                    <w:p w:rsidR="00B7707C" w:rsidRPr="00D50E24"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4</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71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mlhcQAAADcAAAADwAAAGRycy9kb3ducmV2LnhtbESPQUvEMBSE74L/ITxhb27iorLWpou4&#10;CF482F3Y66N5NqHNS2mybddfbwTB4zAz3zDlbvG9mGiMLrCGu7UCQdwE47jVcDy83W5BxIRssA9M&#10;Gi4UYVddX5VYmDDzJ011akWGcCxQg01pKKSMjSWPcR0G4ux9hdFjynJspRlxznDfy41Sj9Kj47xg&#10;caBXS01Xn72G+RBOe+na7mOyD1tX3x9P36rTenWzvDyDSLSk//Bf+91o2Kgn+D2Tj4C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yaWFxAAAANwAAAAPAAAAAAAAAAAA&#10;AAAAAKECAABkcnMvZG93bnJldi54bWxQSwUGAAAAAAQABAD5AAAAkgMAAAAA&#10;" strokeweight=".71mm">
                <v:stroke joinstyle="miter" endcap="square"/>
              </v:line>
              <v:line id="Line 144" o:spid="_x0000_s171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qaxcEAAADcAAAADwAAAGRycy9kb3ducmV2LnhtbERPz2vCMBS+C/sfwht401RRkWoU2Rh4&#10;2cEqeH00zya0eSlN1tb99cth4PHj+70/jq4RPXXBelawmGcgiEuvLVcKbtev2RZEiMgaG8+k4EkB&#10;joe3yR5z7Qe+UF/ESqQQDjkqMDG2uZShNOQwzH1LnLiH7xzGBLtK6g6HFO4aucyyjXRoOTUYbOnD&#10;UFkXP07BcPX3T2mr+rs3660tVrf7b1YrNX0fTzsQkcb4Ev+7z1rBcpHmpzPpCMjD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KprFwQAAANwAAAAPAAAAAAAAAAAAAAAA&#10;AKECAABkcnMvZG93bnJldi54bWxQSwUGAAAAAAQABAD5AAAAjwMAAAAA&#10;" strokeweight=".71mm">
                <v:stroke joinstyle="miter" endcap="square"/>
              </v:line>
              <v:line id="Line 145" o:spid="_x0000_s171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XsQAAADcAAAADwAAAGRycy9kb3ducmV2LnhtbESPQWvCQBSE7wX/w/KE3uomYotEVxFL&#10;wYuHRsHrI/vMLsm+DdltkvbXu4VCj8PMfMNs95NrxUB9sJ4V5IsMBHHlteVawfXy8bIGESKyxtYz&#10;KfimAPvd7GmLhfYjf9JQxlokCIcCFZgYu0LKUBlyGBa+I07e3fcOY5J9LXWPY4K7Vi6z7E06tJwW&#10;DHZ0NFQ15ZdTMF787V3aujkP5nVty9X19pM1Sj3Pp8MGRKQp/of/2ietYJnn8HsmHQ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Zj9exAAAANwAAAAPAAAAAAAAAAAA&#10;AAAAAKECAABkcnMvZG93bnJldi54bWxQSwUGAAAAAAQABAD5AAAAkgMAAAAA&#10;" strokeweight=".71mm">
                <v:stroke joinstyle="miter" endcap="square"/>
              </v:line>
              <v:shape id="Text Box 633" o:spid="_x0000_s171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ylMQA&#10;AADcAAAADwAAAGRycy9kb3ducmV2LnhtbESPS2vDMBCE74X8B7GB3BrZJrjFjRKSPiDkVteX3hZr&#10;a5taK2OpfvTXR4FAjsPMfMNs95NpxUC9aywriNcRCOLS6oYrBcXXx+MzCOeRNbaWScFMDva7xcMW&#10;M21H/qQh95UIEHYZKqi97zIpXVmTQbe2HXHwfmxv0AfZV1L3OAa4aWUSRak02HBYqLGj15rK3/zP&#10;KDDnOeHNfHyrhgLH8f/7PX3SkVKr5XR4AeFp8vfwrX3SCpI4geuZcATk7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Fcp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34" o:spid="_x0000_s171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XD8QA&#10;AADcAAAADwAAAGRycy9kb3ducmV2LnhtbESPT2vCQBTE70K/w/IEb3VjLFaiq1TbgvRm6sXbI/tM&#10;gtm3IbvNn356VxA8DjPzG2a97U0lWmpcaVnBbBqBIM6sLjlXcPr9fl2CcB5ZY2WZFAzkYLt5Ga0x&#10;0bbjI7Wpz0WAsEtQQeF9nUjpsoIMuqmtiYN3sY1BH2STS91gF+CmknEULaTBksNCgTXtC8qu6Z9R&#10;YH6GmN+G3WfenrDr/s9fi3cdKTUZ9x8rEJ56/ww/2getIJ7N4X4mH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J1w/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35" o:spid="_x0000_s171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ZcUA&#10;AADcAAAADwAAAGRycy9kb3ducmV2LnhtbESPQUsDMRSE74L/ITzBi7TZ1lLqumlZCqI3aRV7fWye&#10;m2WTlzVJu+u/N4LgcZiZb5hqNzkrLhRi51nBYl6AIG687rhV8P72NNuAiAlZo/VMCr4pwm57fVVh&#10;qf3IB7ocUysyhGOJCkxKQyllbAw5jHM/EGfv0weHKcvQSh1wzHBn5bIo1tJhx3nB4EB7Q01/PDsF&#10;Dycb7u/Wr2Pqn7+sGT/qUz21St3eTPUjiERT+g//tV+0guViBb9n8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ExlxQAAANwAAAAPAAAAAAAAAAAAAAAAAJgCAABkcnMv&#10;ZG93bnJldi54bWxQSwUGAAAAAAQABAD1AAAAigMAAAAA&#10;" filled="f" stroked="f" strokecolor="#3465a4">
                <v:stroke joinstyle="round"/>
              </v:shape>
              <v:line id="Line 149" o:spid="_x0000_s171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D6DMUAAADcAAAADwAAAGRycy9kb3ducmV2LnhtbESPT2vCQBTE7wW/w/KEXkQ3SalI6ioi&#10;WKyX+g/Pr9nXJDX7NuyuGr+9Wyj0OMzMb5jpvDONuJLztWUF6SgBQVxYXXOp4HhYDScgfEDW2Fgm&#10;BXfyMJ/1nqaYa3vjHV33oRQRwj5HBVUIbS6lLyoy6Ee2JY7et3UGQ5SulNrhLcJNI7MkGUuDNceF&#10;CltaVlSc9xejoPvYZm7w6TldLcL75mWAp5+vjVLP/W7xBiJQF/7Df+21VpClr/B7Jh4B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D6DMUAAADcAAAADwAAAAAAAAAA&#10;AAAAAAChAgAAZHJzL2Rvd25yZXYueG1sUEsFBgAAAAAEAAQA+QAAAJMDAAAAAA==&#10;" strokeweight=".35mm">
                <v:stroke joinstyle="miter" endcap="square"/>
              </v:line>
              <v:line id="Line 150" o:spid="_x0000_s171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Jke8UAAADcAAAADwAAAGRycy9kb3ducmV2LnhtbESPQWvCQBSE70L/w/IKvYhukoJIdA2h&#10;oFgvVVs8P7OvSdrs27C71fTfdwuCx2FmvmGWxWA6cSHnW8sK0mkCgriyuuVawcf7ejIH4QOyxs4y&#10;KfglD8XqYbTEXNsrH+hyDLWIEPY5KmhC6HMpfdWQQT+1PXH0Pq0zGKJ0tdQOrxFuOpklyUwabDku&#10;NNjTS0PV9/HHKBhe95kbv3lO12XY7J7HePo675R6ehzKBYhAQ7iHb+2tVpClM/g/E4+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Jke8UAAADcAAAADwAAAAAAAAAA&#10;AAAAAAChAgAAZHJzL2Rvd25yZXYueG1sUEsFBgAAAAAEAAQA+QAAAJMDAAAAAA==&#10;" strokeweight=".35mm">
                <v:stroke joinstyle="miter" endcap="square"/>
              </v:line>
              <v:shape id="Text Box 638" o:spid="_x0000_s171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RDMUA&#10;AADcAAAADwAAAGRycy9kb3ducmV2LnhtbESPzWrDMBCE74W8g9hAb41sU5zgRAlJ2kLprY4vuS3W&#10;xjaxVsZS/dOnrwqFHoeZ+YbZHSbTioF611hWEK8iEMSl1Q1XCorL29MGhPPIGlvLpGAmB4f94mGH&#10;mbYjf9KQ+0oECLsMFdTed5mUrqzJoFvZjjh4N9sb9EH2ldQ9jgFuWplEUSoNNhwWauzoXFN5z7+M&#10;AvMxJ/w8n16qocBx/L6+pmsdKfW4nI5bEJ4m/x/+a79rBUm8ht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tEM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88960" behindDoc="0" locked="0" layoutInCell="1" allowOverlap="1" wp14:anchorId="3A8DC263" wp14:editId="6B671B91">
              <wp:simplePos x="0" y="0"/>
              <wp:positionH relativeFrom="page">
                <wp:posOffset>744855</wp:posOffset>
              </wp:positionH>
              <wp:positionV relativeFrom="page">
                <wp:posOffset>234950</wp:posOffset>
              </wp:positionV>
              <wp:extent cx="6584950" cy="10185400"/>
              <wp:effectExtent l="19050" t="0" r="25400" b="25400"/>
              <wp:wrapNone/>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185400"/>
                        <a:chOff x="1176" y="370"/>
                        <a:chExt cx="10370" cy="16040"/>
                      </a:xfrm>
                    </wpg:grpSpPr>
                    <wps:wsp>
                      <wps:cNvPr id="42"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ffectLst/>
                      </wps:spPr>
                      <wps:bodyPr rot="0" vert="horz" wrap="none" lIns="91440" tIns="45720" rIns="91440" bIns="45720" anchor="ctr" anchorCtr="0" upright="1">
                        <a:noAutofit/>
                      </wps:bodyPr>
                    </wps:wsp>
                    <wps:wsp>
                      <wps:cNvPr id="43" name="Line 24"/>
                      <wps:cNvCnPr>
                        <a:cxnSpLocks noChangeShapeType="1"/>
                      </wps:cNvCnPr>
                      <wps:spPr bwMode="auto">
                        <a:xfrm>
                          <a:off x="1743" y="15572"/>
                          <a:ext cx="0" cy="827"/>
                        </a:xfrm>
                        <a:prstGeom prst="line">
                          <a:avLst/>
                        </a:prstGeom>
                        <a:noFill/>
                        <a:ln w="25560" cap="sq">
                          <a:solidFill>
                            <a:srgbClr val="000000"/>
                          </a:solidFill>
                          <a:miter lim="800000"/>
                          <a:headEnd/>
                          <a:tailEnd/>
                        </a:ln>
                        <a:effectLst/>
                      </wps:spPr>
                      <wps:bodyPr/>
                    </wps:wsp>
                    <wps:wsp>
                      <wps:cNvPr id="44" name="Line 25"/>
                      <wps:cNvCnPr>
                        <a:cxnSpLocks noChangeShapeType="1"/>
                      </wps:cNvCnPr>
                      <wps:spPr bwMode="auto">
                        <a:xfrm>
                          <a:off x="1181" y="15566"/>
                          <a:ext cx="10352" cy="0"/>
                        </a:xfrm>
                        <a:prstGeom prst="line">
                          <a:avLst/>
                        </a:prstGeom>
                        <a:noFill/>
                        <a:ln w="25560" cap="sq">
                          <a:solidFill>
                            <a:srgbClr val="000000"/>
                          </a:solidFill>
                          <a:miter lim="800000"/>
                          <a:headEnd/>
                          <a:tailEnd/>
                        </a:ln>
                        <a:effectLst/>
                      </wps:spPr>
                      <wps:bodyPr/>
                    </wps:wsp>
                    <wps:wsp>
                      <wps:cNvPr id="45" name="Line 26"/>
                      <wps:cNvCnPr>
                        <a:cxnSpLocks noChangeShapeType="1"/>
                      </wps:cNvCnPr>
                      <wps:spPr bwMode="auto">
                        <a:xfrm>
                          <a:off x="2310" y="15572"/>
                          <a:ext cx="0" cy="827"/>
                        </a:xfrm>
                        <a:prstGeom prst="line">
                          <a:avLst/>
                        </a:prstGeom>
                        <a:noFill/>
                        <a:ln w="25560" cap="sq">
                          <a:solidFill>
                            <a:srgbClr val="000000"/>
                          </a:solidFill>
                          <a:miter lim="800000"/>
                          <a:headEnd/>
                          <a:tailEnd/>
                        </a:ln>
                        <a:effectLst/>
                      </wps:spPr>
                      <wps:bodyPr/>
                    </wps:wsp>
                    <wps:wsp>
                      <wps:cNvPr id="46" name="Line 27"/>
                      <wps:cNvCnPr>
                        <a:cxnSpLocks noChangeShapeType="1"/>
                      </wps:cNvCnPr>
                      <wps:spPr bwMode="auto">
                        <a:xfrm>
                          <a:off x="3728" y="15572"/>
                          <a:ext cx="0" cy="827"/>
                        </a:xfrm>
                        <a:prstGeom prst="line">
                          <a:avLst/>
                        </a:prstGeom>
                        <a:noFill/>
                        <a:ln w="25560" cap="sq">
                          <a:solidFill>
                            <a:srgbClr val="000000"/>
                          </a:solidFill>
                          <a:miter lim="800000"/>
                          <a:headEnd/>
                          <a:tailEnd/>
                        </a:ln>
                        <a:effectLst/>
                      </wps:spPr>
                      <wps:bodyPr/>
                    </wps:wsp>
                    <wps:wsp>
                      <wps:cNvPr id="47" name="Line 28"/>
                      <wps:cNvCnPr>
                        <a:cxnSpLocks noChangeShapeType="1"/>
                      </wps:cNvCnPr>
                      <wps:spPr bwMode="auto">
                        <a:xfrm>
                          <a:off x="4577" y="15580"/>
                          <a:ext cx="0" cy="819"/>
                        </a:xfrm>
                        <a:prstGeom prst="line">
                          <a:avLst/>
                        </a:prstGeom>
                        <a:noFill/>
                        <a:ln w="25560" cap="sq">
                          <a:solidFill>
                            <a:srgbClr val="000000"/>
                          </a:solidFill>
                          <a:miter lim="800000"/>
                          <a:headEnd/>
                          <a:tailEnd/>
                        </a:ln>
                        <a:effectLst/>
                      </wps:spPr>
                      <wps:bodyPr/>
                    </wps:wsp>
                    <wps:wsp>
                      <wps:cNvPr id="48" name="Line 29"/>
                      <wps:cNvCnPr>
                        <a:cxnSpLocks noChangeShapeType="1"/>
                      </wps:cNvCnPr>
                      <wps:spPr bwMode="auto">
                        <a:xfrm>
                          <a:off x="5145" y="15572"/>
                          <a:ext cx="0" cy="819"/>
                        </a:xfrm>
                        <a:prstGeom prst="line">
                          <a:avLst/>
                        </a:prstGeom>
                        <a:noFill/>
                        <a:ln w="25560" cap="sq">
                          <a:solidFill>
                            <a:srgbClr val="000000"/>
                          </a:solidFill>
                          <a:miter lim="800000"/>
                          <a:headEnd/>
                          <a:tailEnd/>
                        </a:ln>
                        <a:effectLst/>
                      </wps:spPr>
                      <wps:bodyPr/>
                    </wps:wsp>
                    <wps:wsp>
                      <wps:cNvPr id="49" name="Line 30"/>
                      <wps:cNvCnPr>
                        <a:cxnSpLocks noChangeShapeType="1"/>
                      </wps:cNvCnPr>
                      <wps:spPr bwMode="auto">
                        <a:xfrm>
                          <a:off x="10984" y="15572"/>
                          <a:ext cx="0" cy="827"/>
                        </a:xfrm>
                        <a:prstGeom prst="line">
                          <a:avLst/>
                        </a:prstGeom>
                        <a:noFill/>
                        <a:ln w="25560" cap="sq">
                          <a:solidFill>
                            <a:srgbClr val="000000"/>
                          </a:solidFill>
                          <a:miter lim="800000"/>
                          <a:headEnd/>
                          <a:tailEnd/>
                        </a:ln>
                        <a:effectLst/>
                      </wps:spPr>
                      <wps:bodyPr/>
                    </wps:wsp>
                    <wps:wsp>
                      <wps:cNvPr id="50" name="Line 31"/>
                      <wps:cNvCnPr>
                        <a:cxnSpLocks noChangeShapeType="1"/>
                      </wps:cNvCnPr>
                      <wps:spPr bwMode="auto">
                        <a:xfrm>
                          <a:off x="1181" y="15848"/>
                          <a:ext cx="3946" cy="0"/>
                        </a:xfrm>
                        <a:prstGeom prst="line">
                          <a:avLst/>
                        </a:prstGeom>
                        <a:noFill/>
                        <a:ln w="12600" cap="sq">
                          <a:solidFill>
                            <a:srgbClr val="000000"/>
                          </a:solidFill>
                          <a:miter lim="800000"/>
                          <a:headEnd/>
                          <a:tailEnd/>
                        </a:ln>
                        <a:effectLst/>
                      </wps:spPr>
                      <wps:bodyPr/>
                    </wps:wsp>
                    <wps:wsp>
                      <wps:cNvPr id="51" name="Line 32"/>
                      <wps:cNvCnPr>
                        <a:cxnSpLocks noChangeShapeType="1"/>
                      </wps:cNvCnPr>
                      <wps:spPr bwMode="auto">
                        <a:xfrm>
                          <a:off x="1181" y="16132"/>
                          <a:ext cx="3946" cy="0"/>
                        </a:xfrm>
                        <a:prstGeom prst="line">
                          <a:avLst/>
                        </a:prstGeom>
                        <a:noFill/>
                        <a:ln w="25560" cap="sq">
                          <a:solidFill>
                            <a:srgbClr val="000000"/>
                          </a:solidFill>
                          <a:miter lim="800000"/>
                          <a:headEnd/>
                          <a:tailEnd/>
                        </a:ln>
                        <a:effectLst/>
                      </wps:spPr>
                      <wps:bodyPr/>
                    </wps:wsp>
                    <wps:wsp>
                      <wps:cNvPr id="52" name="Line 33"/>
                      <wps:cNvCnPr>
                        <a:cxnSpLocks noChangeShapeType="1"/>
                      </wps:cNvCnPr>
                      <wps:spPr bwMode="auto">
                        <a:xfrm>
                          <a:off x="10991" y="15851"/>
                          <a:ext cx="548" cy="0"/>
                        </a:xfrm>
                        <a:prstGeom prst="line">
                          <a:avLst/>
                        </a:prstGeom>
                        <a:noFill/>
                        <a:ln w="12600" cap="sq">
                          <a:solidFill>
                            <a:srgbClr val="000000"/>
                          </a:solidFill>
                          <a:miter lim="800000"/>
                          <a:headEnd/>
                          <a:tailEnd/>
                        </a:ln>
                        <a:effectLst/>
                      </wps:spPr>
                      <wps:bodyPr/>
                    </wps:wsp>
                    <wps:wsp>
                      <wps:cNvPr id="53" name="Text Box 34"/>
                      <wps:cNvSpPr txBox="1">
                        <a:spLocks noChangeArrowheads="1"/>
                      </wps:cNvSpPr>
                      <wps:spPr bwMode="auto">
                        <a:xfrm>
                          <a:off x="1201"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54" name="Text Box 35"/>
                      <wps:cNvSpPr txBox="1">
                        <a:spLocks noChangeArrowheads="1"/>
                      </wps:cNvSpPr>
                      <wps:spPr bwMode="auto">
                        <a:xfrm>
                          <a:off x="1762" y="16139"/>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55" name="Text Box 36"/>
                      <wps:cNvSpPr txBox="1">
                        <a:spLocks noChangeArrowheads="1"/>
                      </wps:cNvSpPr>
                      <wps:spPr bwMode="auto">
                        <a:xfrm>
                          <a:off x="2349" y="16139"/>
                          <a:ext cx="1327"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56" name="Text Box 37"/>
                      <wps:cNvSpPr txBox="1">
                        <a:spLocks noChangeArrowheads="1"/>
                      </wps:cNvSpPr>
                      <wps:spPr bwMode="auto">
                        <a:xfrm>
                          <a:off x="3757" y="16139"/>
                          <a:ext cx="788"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a:noAutofit/>
                      </wps:bodyPr>
                    </wps:wsp>
                    <wps:wsp>
                      <wps:cNvPr id="57" name="Text Box 38"/>
                      <wps:cNvSpPr txBox="1">
                        <a:spLocks noChangeArrowheads="1"/>
                      </wps:cNvSpPr>
                      <wps:spPr bwMode="auto">
                        <a:xfrm>
                          <a:off x="4599"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a:noAutofit/>
                      </wps:bodyPr>
                    </wps:wsp>
                    <wps:wsp>
                      <wps:cNvPr id="58" name="Text Box 39"/>
                      <wps:cNvSpPr txBox="1">
                        <a:spLocks noChangeArrowheads="1"/>
                      </wps:cNvSpPr>
                      <wps:spPr bwMode="auto">
                        <a:xfrm>
                          <a:off x="11003" y="15591"/>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59" name="Text Box 40"/>
                      <wps:cNvSpPr txBox="1">
                        <a:spLocks noChangeArrowheads="1"/>
                      </wps:cNvSpPr>
                      <wps:spPr bwMode="auto">
                        <a:xfrm>
                          <a:off x="11006" y="15961"/>
                          <a:ext cx="512" cy="332"/>
                        </a:xfrm>
                        <a:prstGeom prst="rect">
                          <a:avLst/>
                        </a:prstGeom>
                        <a:noFill/>
                        <a:ln>
                          <a:noFill/>
                        </a:ln>
                        <a:effectLst/>
                      </wps:spPr>
                      <wps:bodyPr rot="0" vert="horz" wrap="none" lIns="91440" tIns="45720" rIns="91440" bIns="45720" anchor="ctr" anchorCtr="0" upright="1">
                        <a:noAutofit/>
                      </wps:bodyPr>
                    </wps:wsp>
                    <wps:wsp>
                      <wps:cNvPr id="60" name="Text Box 41"/>
                      <wps:cNvSpPr txBox="1">
                        <a:spLocks noChangeArrowheads="1"/>
                      </wps:cNvSpPr>
                      <wps:spPr bwMode="auto">
                        <a:xfrm>
                          <a:off x="5190" y="15788"/>
                          <a:ext cx="5738" cy="375"/>
                        </a:xfrm>
                        <a:prstGeom prst="rect">
                          <a:avLst/>
                        </a:prstGeom>
                        <a:noFill/>
                        <a:ln>
                          <a:noFill/>
                        </a:ln>
                        <a:effec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720" style="position:absolute;margin-left:58.65pt;margin-top:18.5pt;width:518.5pt;height:802pt;z-index:251688960;mso-wrap-distance-left:0;mso-wrap-distance-right:0;mso-position-horizontal-relative:page;mso-position-vertical-relative:page" coordorigin="1176,370" coordsize="10370,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">
              <v:rect id="Rectangle 23" o:spid="_x0000_s1721"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3OpcQA&#10;AADbAAAADwAAAGRycy9kb3ducmV2LnhtbESPQWsCMRSE70L/Q3gFb5qtSi1bo6ggyHqwtaXQ2+vm&#10;dbOYvCybqOu/N0Khx2FmvmFmi85ZcaY21J4VPA0zEMSl1zVXCj4/NoMXECEia7SeScGVAizmD70Z&#10;5tpf+J3Oh1iJBOGQowITY5NLGUpDDsPQN8TJ+/Wtw5hkW0nd4iXBnZWjLHuWDmtOCwYbWhsqj4eT&#10;U2D3sZgWdrz7+nnz08aZ1XexNkr1H7vlK4hIXfwP/7W3WsFkBPcv6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dzqXEAAAA2wAAAA8AAAAAAAAAAAAAAAAAmAIAAGRycy9k&#10;b3ducmV2LnhtbFBLBQYAAAAABAAEAPUAAACJAwAAAAA=&#10;" filled="f" strokeweight=".71mm">
                <v:stroke endcap="square"/>
              </v:rect>
              <v:line id="Line 24" o:spid="_x0000_s1722"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CjX8MAAADbAAAADwAAAGRycy9kb3ducmV2LnhtbESPQWvCQBSE74X+h+UVvNVN1RZJXUUU&#10;wYuHRsHrI/uaXZJ9G7JrkvbXu0Khx2FmvmFWm9E1oqcuWM8K3qYZCOLSa8uVgsv58LoEESKyxsYz&#10;KfihAJv189MKc+0H/qK+iJVIEA45KjAxtrmUoTTkMEx9S5y8b985jEl2ldQdDgnuGjnLsg/p0HJa&#10;MNjSzlBZFzenYDj7617aqj715n1pi8Xl+pvVSk1exu0niEhj/A//tY9awWIOjy/pB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go1/DAAAA2wAAAA8AAAAAAAAAAAAA&#10;AAAAoQIAAGRycy9kb3ducmV2LnhtbFBLBQYAAAAABAAEAPkAAACRAwAAAAA=&#10;" strokeweight=".71mm">
                <v:stroke joinstyle="miter" endcap="square"/>
              </v:line>
              <v:line id="Line 25" o:spid="_x0000_s1723"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k7K8MAAADbAAAADwAAAGRycy9kb3ducmV2LnhtbESPwWrDMBBE74H+g9hAb4mc4pbgRAml&#10;odBLD3EMuS7W1hK2VsZSbLdfXwUKPQ4z84bZH2fXiZGGYD0r2KwzEMS115YbBdXlfbUFESKyxs4z&#10;KfimAMfDw2KPhfYTn2ksYyMShEOBCkyMfSFlqA05DGvfEyfvyw8OY5JDI/WAU4K7Tj5l2Yt0aDkt&#10;GOzpzVDdljenYLr460napv0czfPWlnl1/clapR6X8+sORKQ5/of/2h9aQZ7D/Uv6AfLw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JOyvDAAAA2wAAAA8AAAAAAAAAAAAA&#10;AAAAoQIAAGRycy9kb3ducmV2LnhtbFBLBQYAAAAABAAEAPkAAACRAwAAAAA=&#10;" strokeweight=".71mm">
                <v:stroke joinstyle="miter" endcap="square"/>
              </v:line>
              <v:line id="Line 26" o:spid="_x0000_s1724"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WesMMAAADbAAAADwAAAGRycy9kb3ducmV2LnhtbESPQWvCQBSE7wX/w/IEb3Vj0SKpq4hF&#10;8NJDo+D1kX3NLsm+Ddk1if56t1DocZiZb5jNbnSN6KkL1rOCxTwDQVx6bblScDkfX9cgQkTW2Hgm&#10;BXcKsNtOXjaYaz/wN/VFrESCcMhRgYmxzaUMpSGHYe5b4uT9+M5hTLKrpO5wSHDXyLcse5cOLacF&#10;gy0dDJV1cXMKhrO/fkpb1V+9Wa1tsbxcH1mt1Gw67j9ARBrjf/ivfdIKliv4/ZJ+gN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FnrDDAAAA2wAAAA8AAAAAAAAAAAAA&#10;AAAAoQIAAGRycy9kb3ducmV2LnhtbFBLBQYAAAAABAAEAPkAAACRAwAAAAA=&#10;" strokeweight=".71mm">
                <v:stroke joinstyle="miter" endcap="square"/>
              </v:line>
              <v:line id="Line 27" o:spid="_x0000_s1725"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cAx8MAAADbAAAADwAAAGRycy9kb3ducmV2LnhtbESPQWvCQBSE7wX/w/IEb3XTYkWiq5QW&#10;wYuHRsHrI/vMLsm+DdltEv31rlDocZiZb5jNbnSN6KkL1rOCt3kGgrj02nKl4Hzav65AhIissfFM&#10;Cm4UYLedvGww137gH+qLWIkE4ZCjAhNjm0sZSkMOw9y3xMm7+s5hTLKrpO5wSHDXyPcsW0qHltOC&#10;wZa+DJV18esUDCd/+Za2qo+9+VjZYnG+3LNaqdl0/FyDiDTG//Bf+6AVLJbw/JJ+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XAMfDAAAA2wAAAA8AAAAAAAAAAAAA&#10;AAAAoQIAAGRycy9kb3ducmV2LnhtbFBLBQYAAAAABAAEAPkAAACRAwAAAAA=&#10;" strokeweight=".71mm">
                <v:stroke joinstyle="miter" endcap="square"/>
              </v:line>
              <v:line id="Line 28" o:spid="_x0000_s1726"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ulXMMAAADbAAAADwAAAGRycy9kb3ducmV2LnhtbESPQWvCQBSE7wX/w/KE3upG0Vaiq4gi&#10;9NJDo+D1kX3NLsm+Ddk1Sfvru0Khx2FmvmG2+9E1oqcuWM8K5rMMBHHpteVKwfVyflmDCBFZY+OZ&#10;FHxTgP1u8rTFXPuBP6kvYiUShEOOCkyMbS5lKA05DDPfEifvy3cOY5JdJXWHQ4K7Ri6y7FU6tJwW&#10;DLZ0NFTWxd0pGC7+dpK2qj96s1rbYnm9/WS1Us/T8bABEWmM/+G/9rtWsHyDx5f0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bpVzDAAAA2wAAAA8AAAAAAAAAAAAA&#10;AAAAoQIAAGRycy9kb3ducmV2LnhtbFBLBQYAAAAABAAEAPkAAACRAwAAAAA=&#10;" strokeweight=".71mm">
                <v:stroke joinstyle="miter" endcap="square"/>
              </v:line>
              <v:line id="Line 29" o:spid="_x0000_s1727"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QxLsAAAADbAAAADwAAAGRycy9kb3ducmV2LnhtbERPz2vCMBS+C/4P4Qm7aao4kc4oogx2&#10;2WFV8Ppo3prQ5qU0se38681h4PHj+707jK4RPXXBelawXGQgiEuvLVcKrpfP+RZEiMgaG8+k4I8C&#10;HPbTyQ5z7Qf+ob6IlUghHHJUYGJscylDachhWPiWOHG/vnMYE+wqqTscUrhr5CrLNtKh5dRgsKWT&#10;obIu7k7BcPG3s7RV/d2b960t1tfbI6uVepuNxw8Qkcb4Ev+7v7SCdRqbvqQfIP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EMS7AAAAA2wAAAA8AAAAAAAAAAAAAAAAA&#10;oQIAAGRycy9kb3ducmV2LnhtbFBLBQYAAAAABAAEAPkAAACOAwAAAAA=&#10;" strokeweight=".71mm">
                <v:stroke joinstyle="miter" endcap="square"/>
              </v:line>
              <v:line id="Line 30" o:spid="_x0000_s1728"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iUtcMAAADbAAAADwAAAGRycy9kb3ducmV2LnhtbESPQWvCQBSE7wX/w/KE3upG0WKjq4gi&#10;9NJDo+D1kX3NLsm+Ddk1Sfvru0Khx2FmvmG2+9E1oqcuWM8K5rMMBHHpteVKwfVyflmDCBFZY+OZ&#10;FHxTgP1u8rTFXPuBP6kvYiUShEOOCkyMbS5lKA05DDPfEifvy3cOY5JdJXWHQ4K7Ri6y7FU6tJwW&#10;DLZ0NFTWxd0pGC7+dpK2qj96s1rbYnm9/WS1Us/T8bABEWmM/+G/9rtWsHyDx5f0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IlLXDAAAA2wAAAA8AAAAAAAAAAAAA&#10;AAAAoQIAAGRycy9kb3ducmV2LnhtbFBLBQYAAAAABAAEAPkAAACRAwAAAAA=&#10;" strokeweight=".71mm">
                <v:stroke joinstyle="miter" endcap="square"/>
              </v:line>
              <v:line id="Line 31" o:spid="_x0000_s1729"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U26MIAAADbAAAADwAAAGRycy9kb3ducmV2LnhtbERPz2vCMBS+D/wfwhvsIjO1ooxqFBGU&#10;rZepGzu/Nc+2s3kpSdbW/345CDt+fL9Xm8E0oiPna8sKppMEBHFhdc2lgs+P/fMLCB+QNTaWScGN&#10;PGzWo4cVZtr2fKLuHEoRQ9hnqKAKoc2k9EVFBv3EtsSRu1hnMEToSqkd9jHcNDJNkoU0WHNsqLCl&#10;XUXF9fxrFAxvx9SN3z1P99twyGdj/Pr5zpV6ehy2SxCBhvAvvrtftYJ5XB+/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OU26MIAAADbAAAADwAAAAAAAAAAAAAA&#10;AAChAgAAZHJzL2Rvd25yZXYueG1sUEsFBgAAAAAEAAQA+QAAAJADAAAAAA==&#10;" strokeweight=".35mm">
                <v:stroke joinstyle="miter" endcap="square"/>
              </v:line>
              <v:line id="Line 32" o:spid="_x0000_s1730"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cObsMAAADbAAAADwAAAGRycy9kb3ducmV2LnhtbESPQWvCQBSE74L/YXmF3nRjqUWiqxSl&#10;4MVDo+D1kX1ml2TfhuyaxP76rlDocZiZb5jNbnSN6KkL1rOCxTwDQVx6bblScDl/zVYgQkTW2Hgm&#10;BQ8KsNtOJxvMtR/4m/oiViJBOOSowMTY5lKG0pDDMPctcfJuvnMYk+wqqTscEtw18i3LPqRDy2nB&#10;YEt7Q2Vd3J2C4eyvB2mr+tSb5coW75frT1Yr9foyfq5BRBrjf/ivfdQKlgt4fk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nDm7DAAAA2wAAAA8AAAAAAAAAAAAA&#10;AAAAoQIAAGRycy9kb3ducmV2LnhtbFBLBQYAAAAABAAEAPkAAACRAwAAAAA=&#10;" strokeweight=".71mm">
                <v:stroke joinstyle="miter" endcap="square"/>
              </v:line>
              <v:line id="Line 33" o:spid="_x0000_s1731"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sNBMQAAADbAAAADwAAAGRycy9kb3ducmV2LnhtbESPQWvCQBSE7wX/w/KEXqRuTFFKmo2I&#10;YGm92Kp4fs0+k2j2bdjdavrvu4LQ4zAz3zD5vDetuJDzjWUFk3ECgri0uuFKwX63enoB4QOyxtYy&#10;KfglD/Ni8JBjpu2Vv+iyDZWIEPYZKqhD6DIpfVmTQT+2HXH0jtYZDFG6SmqH1wg3rUyTZCYNNhwX&#10;auxoWVN53v4YBf3HZ+pGG8+T1SK8rZ9HeDh9r5V6HPaLVxCB+vAfvrfftYJpCrcv8QfI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ew0ExAAAANs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34" o:spid="_x0000_s1732"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5nMMA&#10;AADbAAAADwAAAGRycy9kb3ducmV2LnhtbESPQWsCMRSE70L/Q3iFXkrNtlYpW6NoRRDx4treH5vX&#10;zdLkZUlSXf+9EQSPw8x8w0znvbPiSCG2nhW8DgsQxLXXLTcKvg/rlw8QMSFrtJ5JwZkizGcPgymW&#10;2p94T8cqNSJDOJaowKTUlVLG2pDDOPQdcfZ+fXCYsgyN1AFPGe6sfCuKiXTYcl4w2NGXofqv+ncK&#10;qu1y977v06RY/yzNYiVteO6sUk+P/eITRKI+3cO39kYrGI/g+iX/AD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F5nMMAAADb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733"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h6MMA&#10;AADbAAAADwAAAGRycy9kb3ducmV2LnhtbESPT2sCMRTE74V+h/AKvZSarajI1ij+QSjixdXeH5vX&#10;zdLkZUmibr99Iwgeh5n5DTNb9M6KC4XYelbwMShAENdet9woOB2371MQMSFrtJ5JwR9FWMyfn2ZY&#10;an/lA12q1IgM4ViiApNSV0oZa0MO48B3xNn78cFhyjI0Uge8ZrizclgUE+mw5bxgsKO1ofq3OjsF&#10;1W61Hx36NCm23yuz3Egb3jqr1OtLv/wEkahPj/C9/aUVjEd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h6MMAAADb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734"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REc8MA&#10;AADbAAAADwAAAGRycy9kb3ducmV2LnhtbESPQWsCMRSE74X+h/AKXkrNVqrI1ihaEaR42dXeH5vX&#10;zdLkZUlSXf+9KRQ8DjPzDbNYDc6KM4XYeVbwOi5AEDded9wqOB13L3MQMSFrtJ5JwZUirJaPDwss&#10;tb9wRec6tSJDOJaowKTUl1LGxpDDOPY9cfa+fXCYsgyt1AEvGe6snBTFTDrsOC8Y7OnDUPNT/zoF&#10;9efm8FYNaVbsvjZmvZU2PPdWqdHTsH4HkWhI9/B/e68VTKfw9y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REc8MAAADb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735"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aBMMA&#10;AADbAAAADwAAAGRycy9kb3ducmV2LnhtbESPT2sCMRTE74V+h/AKXkrNKnYpW6P4B0GkF7ft/bF5&#10;3SxNXpYk6vbbN4LgcZiZ3zDz5eCsOFOInWcFk3EBgrjxuuNWwdfn7uUNREzIGq1nUvBHEZaLx4c5&#10;Vtpf+EjnOrUiQzhWqMCk1FdSxsaQwzj2PXH2fnxwmLIMrdQBLxnurJwWRSkddpwXDPa0MdT81ien&#10;oD6sP2bHIZXF7nttVltpw3NvlRo9Dat3EImGdA/f2nut4LWE65f8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aBMMAAADb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736"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n8MA&#10;AADbAAAADwAAAGRycy9kb3ducmV2LnhtbESPQWsCMRSE74L/ITyhF6lZi9qyNYq2CEW8uLb3x+Z1&#10;szR5WZKo679vCgWPw8x8wyzXvbPiQiG2nhVMJwUI4trrlhsFn6fd4wuImJA1Ws+k4EYR1qvhYIml&#10;9lc+0qVKjcgQjiUqMCl1pZSxNuQwTnxHnL1vHxymLEMjdcBrhjsrn4piIR22nBcMdvRmqP6pzk5B&#10;td8eZsc+LYrd19Zs3qUN484q9TDqN68gEvXpHv5vf2gF82f4+5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p/n8MAAADb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737"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r7cAA&#10;AADbAAAADwAAAGRycy9kb3ducmV2LnhtbERPTWsCMRC9F/wPYQq9FM1arMjWKGoRRHpx1fuwmW6W&#10;JpMlibr99+YgeHy87/myd1ZcKcTWs4LxqABBXHvdcqPgdNwOZyBiQtZoPZOCf4qwXAxe5lhqf+MD&#10;XavUiBzCsUQFJqWulDLWhhzGke+IM/frg8OUYWikDnjL4c7Kj6KYSoct5waDHW0M1X/VxSmo9uuf&#10;yaFP02J7XpvVt7ThvbNKvb32qy8Qifr0FD/cO63gM4/NX/IPkI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Xr7cAAAADbAAAADwAAAAAAAAAAAAAAAACYAgAAZHJzL2Rvd25y&#10;ZXYueG1sUEsFBgAAAAAEAAQA9QAAAIUDA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738" type="#_x0000_t202" style="position:absolute;left:11006;top:15961;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7MQ8QA&#10;AADbAAAADwAAAGRycy9kb3ducmV2LnhtbESPT4vCMBTE7wt+h/AEb5q64KrVKCorrHgQ/xw8Pptn&#10;G2xeSpPV+u03grDHYWZ+w0znjS3FnWpvHCvo9xIQxJnThnMFp+O6OwLhA7LG0jEpeJKH+az1McVU&#10;uwfv6X4IuYgQ9ikqKEKoUil9VpBF33MVcfSurrYYoqxzqWt8RLgt5WeSfEmLhuNCgRWtCspuh1+r&#10;wFzMc5nJ1fdm2+zOdD4OT9f1RalOu1lMQARqwn/43f7RCgZjeH2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uzEPEAAAA2wAAAA8AAAAAAAAAAAAAAAAAmAIAAGRycy9k&#10;b3ducmV2LnhtbFBLBQYAAAAABAAEAPUAAACJAwAAAAA=&#10;" filled="f" stroked="f"/>
              <v:shape id="Text Box 41" o:spid="_x0000_s1739"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8tVr8A&#10;AADbAAAADwAAAGRycy9kb3ducmV2LnhtbERPTWsCMRC9C/6HMEIvolmLLLIaRS1CKV5c2/uwmW6W&#10;JpMlSXX775uD4PHxvje7wVlxoxA7zwoW8wIEceN1x62Cz+tptgIRE7JG65kU/FGE3XY82mCl/Z0v&#10;dKtTK3IIxwoVmJT6SsrYGHIY574nzty3Dw5ThqGVOuA9hzsrX4uilA47zg0Gezoaan7qX6eg/jic&#10;l5chlcXp62D2b9KGaW+VepkM+zWIREN6ih/ud62gzOvzl/wD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ry1WvwAAANsAAAAPAAAAAAAAAAAAAAAAAJgCAABkcnMvZG93bnJl&#10;di54bWxQSwUGAAAAAAQABAD1AAAAhAMAAAAA&#10;" filled="f" stroked="f">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v:textbox>
              </v:shape>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00224" behindDoc="0" locked="0" layoutInCell="1" allowOverlap="1" wp14:anchorId="6D996E14" wp14:editId="3220DE64">
              <wp:simplePos x="0" y="0"/>
              <wp:positionH relativeFrom="page">
                <wp:posOffset>725170</wp:posOffset>
              </wp:positionH>
              <wp:positionV relativeFrom="page">
                <wp:posOffset>208915</wp:posOffset>
              </wp:positionV>
              <wp:extent cx="6588760" cy="10189210"/>
              <wp:effectExtent l="20320" t="18415" r="20320" b="12700"/>
              <wp:wrapNone/>
              <wp:docPr id="67"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68"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9"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4"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 name="Text Box 6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1" name="Text Box 6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 name="Text Box 6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3" name="Text Box 6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14" name="Text Box 6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17" name="Text Box 6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21" name="Text Box 6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960" name="Text Box 6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961"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2"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3"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4"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5"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966" name="Group 126"/>
                      <wpg:cNvGrpSpPr>
                        <a:grpSpLocks/>
                      </wpg:cNvGrpSpPr>
                      <wpg:grpSpPr bwMode="auto">
                        <a:xfrm>
                          <a:off x="1213" y="14990"/>
                          <a:ext cx="2490" cy="248"/>
                          <a:chOff x="1213" y="14990"/>
                          <a:chExt cx="2490" cy="248"/>
                        </a:xfrm>
                      </wpg:grpSpPr>
                      <wps:wsp>
                        <wps:cNvPr id="967" name="Text Box 6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968" name="Text Box 6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969" name="Group 129"/>
                      <wpg:cNvGrpSpPr>
                        <a:grpSpLocks/>
                      </wpg:cNvGrpSpPr>
                      <wpg:grpSpPr bwMode="auto">
                        <a:xfrm>
                          <a:off x="1213" y="15268"/>
                          <a:ext cx="2490" cy="247"/>
                          <a:chOff x="1213" y="15268"/>
                          <a:chExt cx="2490" cy="247"/>
                        </a:xfrm>
                      </wpg:grpSpPr>
                      <wps:wsp>
                        <wps:cNvPr id="970" name="Text Box 6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92" name="Text Box 6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793" name="Group 132"/>
                      <wpg:cNvGrpSpPr>
                        <a:grpSpLocks/>
                      </wpg:cNvGrpSpPr>
                      <wpg:grpSpPr bwMode="auto">
                        <a:xfrm>
                          <a:off x="1213" y="15553"/>
                          <a:ext cx="2490" cy="247"/>
                          <a:chOff x="1213" y="15553"/>
                          <a:chExt cx="2490" cy="247"/>
                        </a:xfrm>
                      </wpg:grpSpPr>
                      <wps:wsp>
                        <wps:cNvPr id="794" name="Text Box 6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795" name="Text Box 6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796" name="Group 135"/>
                      <wpg:cNvGrpSpPr>
                        <a:grpSpLocks/>
                      </wpg:cNvGrpSpPr>
                      <wpg:grpSpPr bwMode="auto">
                        <a:xfrm>
                          <a:off x="1213" y="15830"/>
                          <a:ext cx="2490" cy="248"/>
                          <a:chOff x="1213" y="15830"/>
                          <a:chExt cx="2490" cy="248"/>
                        </a:xfrm>
                      </wpg:grpSpPr>
                      <wps:wsp>
                        <wps:cNvPr id="797" name="Text Box 6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798" name="Text Box 6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799" name="Group 138"/>
                      <wpg:cNvGrpSpPr>
                        <a:grpSpLocks/>
                      </wpg:cNvGrpSpPr>
                      <wpg:grpSpPr bwMode="auto">
                        <a:xfrm>
                          <a:off x="1213" y="16107"/>
                          <a:ext cx="2490" cy="247"/>
                          <a:chOff x="1213" y="16107"/>
                          <a:chExt cx="2490" cy="247"/>
                        </a:xfrm>
                      </wpg:grpSpPr>
                      <wps:wsp>
                        <wps:cNvPr id="800" name="Text Box 6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801" name="Text Box 6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802"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3" name="Text Box 6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5</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804"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5"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6"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7" name="Text Box 6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808" name="Text Box 6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809" name="Text Box 6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810"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11"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12" name="Text Box 6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740" style="position:absolute;margin-left:57.1pt;margin-top:16.45pt;width:518.8pt;height:802.3pt;z-index:251700224;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">
              <v:rect id="Rectangle 103" o:spid="_x0000_s174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lL8IA&#10;AADbAAAADwAAAGRycy9kb3ducmV2LnhtbERPz2vCMBS+D/wfwhN201QHOjpj0cJgdIc5FcHbW/PW&#10;lCUvpcm0/vfmMNjx4/u9KgZnxYX60HpWMJtmIIhrr1tuFBwPr5NnECEia7SeScGNAhTr0cMKc+2v&#10;/EmXfWxECuGQowITY5dLGWpDDsPUd8SJ+/a9w5hg30jd4zWFOyvnWbaQDltODQY7Kg3VP/tfp8B+&#10;xGpZ2af309fOLztntueqNEo9jofNC4hIQ/wX/7nftIJFGpu+pB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KUvwgAAANsAAAAPAAAAAAAAAAAAAAAAAJgCAABkcnMvZG93&#10;bnJldi54bWxQSwUGAAAAAAQABAD1AAAAhwMAAAAA&#10;" filled="f" strokeweight=".71mm">
                <v:stroke endcap="square"/>
              </v:rect>
              <v:line id="Line 104" o:spid="_x0000_s174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3I1cMAAADbAAAADwAAAGRycy9kb3ducmV2LnhtbESPQWvCQBSE74X+h+UVvNVNRcWmriKK&#10;0IsHo+D1kX3NLsm+Ddk1Sfvru4WCx2FmvmHW29E1oqcuWM8K3qYZCOLSa8uVguvl+LoCESKyxsYz&#10;KfimANvN89Mac+0HPlNfxEokCIccFZgY21zKUBpyGKa+JU7el+8cxiS7SuoOhwR3jZxl2VI6tJwW&#10;DLa0N1TWxd0pGC7+dpC2qk+9WaxsMb/efrJaqcnLuPsAEWmMj/B/+1MrWL7D35f0A+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9yNXDAAAA2wAAAA8AAAAAAAAAAAAA&#10;AAAAoQIAAGRycy9kb3ducmV2LnhtbFBLBQYAAAAABAAEAPkAAACRAwAAAAA=&#10;" strokeweight=".71mm">
                <v:stroke joinstyle="miter" endcap="square"/>
              </v:line>
              <v:line id="Line 105" o:spid="_x0000_s174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eFlMAAAADaAAAADwAAAGRycy9kb3ducmV2LnhtbERPTWvCQBC9F/wPywi91Y3SikRXEYvg&#10;pYdGweuQHbNLsrMhu01if31XKHgaHu9zNrvRNaKnLljPCuazDARx6bXlSsHlfHxbgQgRWWPjmRTc&#10;KcBuO3nZYK79wN/UF7ESKYRDjgpMjG0uZSgNOQwz3xIn7uY7hzHBrpK6wyGFu0YusmwpHVpODQZb&#10;Ohgq6+LHKRjO/vopbVV/9eZjZYv3y/U3q5V6nY77NYhIY3yK/90nnebD45XHld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7HhZTAAAAA2gAAAA8AAAAAAAAAAAAAAAAA&#10;oQIAAGRycy9kb3ducmV2LnhtbFBLBQYAAAAABAAEAPkAAACOAwAAAAA=&#10;" strokeweight=".71mm">
                <v:stroke joinstyle="miter" endcap="square"/>
              </v:line>
              <v:line id="Line 106" o:spid="_x0000_s174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4d4MIAAADaAAAADwAAAGRycy9kb3ducmV2LnhtbESPQWvCQBSE7wX/w/KE3upGaUWiq4hF&#10;8NJDo+D1kX1ml2Tfhuw2if313YLgcZiZb5jNbnSN6KkL1rOC+SwDQVx6bblScDkf31YgQkTW2Hgm&#10;BXcKsNtOXjaYaz/wN/VFrESCcMhRgYmxzaUMpSGHYeZb4uTdfOcwJtlVUnc4JLhr5CLLltKh5bRg&#10;sKWDobIufpyC4eyvn9JW9VdvPla2eL9cf7NaqdfpuF+DiDTGZ/jRPmkFS/i/km6A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S4d4MIAAADaAAAADwAAAAAAAAAAAAAA&#10;AAChAgAAZHJzL2Rvd25yZXYueG1sUEsFBgAAAAAEAAQA+QAAAJADAAAAAA==&#10;" strokeweight=".71mm">
                <v:stroke joinstyle="miter" endcap="square"/>
              </v:line>
              <v:line id="Line 107" o:spid="_x0000_s174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4e8MAAADaAAAADwAAAGRycy9kb3ducmV2LnhtbESPQWvCQBSE74X+h+UVequbFq0SXaW0&#10;CF48GAWvj+wzuyT7NmS3SeqvdwWhx2FmvmFWm9E1oqcuWM8K3icZCOLSa8uVgtNx+7YAESKyxsYz&#10;KfijAJv189MKc+0HPlBfxEokCIccFZgY21zKUBpyGCa+JU7exXcOY5JdJXWHQ4K7Rn5k2ad0aDkt&#10;GGzp21BZF79OwXD05x9pq3rfm9nCFtPT+ZrVSr2+jF9LEJHG+B9+tHdawRzuV9IN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iuHvDAAAA2gAAAA8AAAAAAAAAAAAA&#10;AAAAoQIAAGRycy9kb3ducmV2LnhtbFBLBQYAAAAABAAEAPkAAACRAwAAAAA=&#10;" strokeweight=".71mm">
                <v:stroke joinstyle="miter" endcap="square"/>
              </v:line>
              <v:line id="Line 108" o:spid="_x0000_s174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xp4sQAAADbAAAADwAAAGRycy9kb3ducmV2LnhtbESPT2vCQBTE7wW/w/IEb3Wj9o9EVxGl&#10;0EsPjYLXR/aZXZJ9G7JrkvbTdwuFHoeZ+Q2z3Y+uET11wXpWsJhnIIhLry1XCi7nt8c1iBCRNTae&#10;ScEXBdjvJg9bzLUf+JP6IlYiQTjkqMDE2OZShtKQwzD3LXHybr5zGJPsKqk7HBLcNXKZZS/SoeW0&#10;YLClo6GyLu5OwXD215O0Vf3Rm+e1LZ4u1++sVmo2HQ8bEJHG+B/+a79rBa8r+P2Sf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TGnixAAAANsAAAAPAAAAAAAAAAAA&#10;AAAAAKECAABkcnMvZG93bnJldi54bWxQSwUGAAAAAAQABAD5AAAAkgMAAAAA&#10;" strokeweight=".71mm">
                <v:stroke joinstyle="miter" endcap="square"/>
              </v:line>
              <v:line id="Line 109" o:spid="_x0000_s174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XxlsMAAADbAAAADwAAAGRycy9kb3ducmV2LnhtbESPQWvCQBSE7wX/w/KE3upG0Vaiq4gi&#10;9NJDo+D1kX3NLsm+Ddk1Sfvru0Khx2FmvmG2+9E1oqcuWM8K5rMMBHHpteVKwfVyflmDCBFZY+OZ&#10;FHxTgP1u8rTFXPuBP6kvYiUShEOOCkyMbS5lKA05DDPfEifvy3cOY5JdJXWHQ4K7Ri6y7FU6tJwW&#10;DLZ0NFTWxd0pGC7+dpK2qj96s1rbYnm9/WS1Us/T8bABEWmM/+G/9rtW8LaEx5f0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2l8ZbDAAAA2wAAAA8AAAAAAAAAAAAA&#10;AAAAoQIAAGRycy9kb3ducmV2LnhtbFBLBQYAAAAABAAEAPkAAACRAwAAAAA=&#10;" strokeweight=".71mm">
                <v:stroke joinstyle="miter" endcap="square"/>
              </v:line>
              <v:line id="Line 110" o:spid="_x0000_s174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UDcMAAADbAAAADwAAAGRycy9kb3ducmV2LnhtbESPQWvCQBSE74X+h+UVvNVNRVtJXUUU&#10;wYuHRsHrI/uaXZJ9G7JrkvbXu0Khx2FmvmFWm9E1oqcuWM8K3qYZCOLSa8uVgsv58LoEESKyxsYz&#10;KfihAJv189MKc+0H/qK+iJVIEA45KjAxtrmUoTTkMEx9S5y8b985jEl2ldQdDgnuGjnLsnfp0HJa&#10;MNjSzlBZFzenYDj7617aqj71ZrG0xfxy/c1qpSYv4/YTRKQx/of/2ket4GMBjy/pB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pVA3DAAAA2wAAAA8AAAAAAAAAAAAA&#10;AAAAoQIAAGRycy9kb3ducmV2LnhtbFBLBQYAAAAABAAEAPkAAACRAwAAAAA=&#10;" strokeweight=".71mm">
                <v:stroke joinstyle="miter" endcap="square"/>
              </v:line>
              <v:line id="Line 111" o:spid="_x0000_s174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XZ8UAAADbAAAADwAAAGRycy9kb3ducmV2LnhtbESPQWvCQBSE70L/w/IKXkQ3WtCSuglS&#10;sKgXNZWeX7OvSdrs27C7avrvuwXB4zAz3zDLvDetuJDzjWUF00kCgri0uuFKwel9PX4G4QOyxtYy&#10;KfglD3n2MFhiqu2Vj3QpQiUihH2KCuoQulRKX9Zk0E9sRxy9L+sMhihdJbXDa4SbVs6SZC4NNhwX&#10;auzotabypzgbBf32MHOjvefpehXedk8j/Pj+3Ck1fOxXLyAC9eEevrU3WsFiDv9f4g+Q2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XZ8UAAADbAAAADwAAAAAAAAAA&#10;AAAAAAChAgAAZHJzL2Rvd25yZXYueG1sUEsFBgAAAAAEAAQA+QAAAJMDAAAAAA==&#10;" strokeweight=".35mm">
                <v:stroke joinstyle="miter" endcap="square"/>
              </v:line>
              <v:line id="Line 112" o:spid="_x0000_s175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XuMMAAADaAAAADwAAAGRycy9kb3ducmV2LnhtbESPQWvCQBSE7wX/w/KEXqRuVBAb3QQR&#10;LOqlrZaen9lnEs2+Dburpv++WxB6HGbmG2aRd6YRN3K+tqxgNExAEBdW11wq+DqsX2YgfEDW2Fgm&#10;BT/kIc96TwtMtb3zJ932oRQRwj5FBVUIbSqlLyoy6Ie2JY7eyTqDIUpXSu3wHuGmkeMkmUqDNceF&#10;CltaVVRc9lejoNt+jN3g3fNovQxvu8kAv8/HnVLP/W45BxGoC//hR3ujFbzC3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kV7jDAAAA2g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600" o:spid="_x0000_s175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4/cAA&#10;AADbAAAADwAAAGRycy9kb3ducmV2LnhtbERPy2rCQBTdF/yH4Rbc1UlFVFJHUdtCcWfMxt0lc5sE&#10;M3fCzJhHv76zEFweznuzG0wjOnK+tqzgfZaAIC6srrlUkF++39YgfEDW2FgmBSN52G0nLxtMte35&#10;TF0WShFD2KeooAqhTaX0RUUG/cy2xJH7tc5giNCVUjvsY7hp5DxJltJgzbGhwpaOFRW37G4UmNM4&#10;58V4+Cy7HPv+7/q1XOlEqenrsP8AEWgIT/HD/aMVrOLY+CX+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s4/cAAAADbAAAADwAAAAAAAAAAAAAAAACYAgAAZHJzL2Rvd25y&#10;ZXYueG1sUEsFBgAAAAAEAAQA9QAAAIUDA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01" o:spid="_x0000_s175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50wMEA&#10;AADbAAAADwAAAGRycy9kb3ducmV2LnhtbERPyWrDMBC9F/IPYgq91XJMcYsbJTRLIfRW15feBmti&#10;m1gjYyle+vVRIZDbPN46q81kWjFQ7xrLCpZRDIK4tLrhSkHx8/n8BsJ5ZI2tZVIwk4PNevGwwkzb&#10;kb9pyH0lQgi7DBXU3neZlK6syaCLbEccuJPtDfoA+0rqHscQblqZxHEqDTYcGmrsaFdTec4vRoH5&#10;mhN+mbf7aihwHP9+D+mrjpV6epw+3kF4mvxdfHMfdZi/hP9fwgF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dMDBAAAA2w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2" o:spid="_x0000_s175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qt8EA&#10;AADbAAAADwAAAGRycy9kb3ducmV2LnhtbERPS2vCQBC+C/0Pywi96cZQrERXsbaF0ltjLt6G7JgE&#10;s7Nhd82jv75bKPQ2H99zdofRtKIn5xvLClbLBARxaXXDlYLi/L7YgPABWWNrmRRM5OGwf5jtMNN2&#10;4C/q81CJGMI+QwV1CF0mpS9rMuiXtiOO3NU6gyFCV0ntcIjhppVpkqylwYZjQ40dnWoqb/ndKDCf&#10;U8pP08tr1Rc4DN+Xt/WzTpR6nI/HLYhAY/gX/7k/dJyfwu8v8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M6rfBAAAA2w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03" o:spid="_x0000_s175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BPLMEA&#10;AADbAAAADwAAAGRycy9kb3ducmV2LnhtbERPS2vCQBC+F/wPywjemo2xxBJdxb5AejP14m3ITpPQ&#10;7GzIbvPor3cFobf5+J6z3Y+mET11rrasYBnFIIgLq2suFZy/Ph6fQTiPrLGxTAomcrDfzR62mGk7&#10;8In63JcihLDLUEHlfZtJ6YqKDLrItsSB+7adQR9gV0rd4RDCTSOTOE6lwZpDQ4UtvVZU/OS/RoH5&#10;nBJ+ml7eyv6Mw/B3eU/XOlZqMR8PGxCeRv8vvruPOsxfwe2XcIDc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TyzBAAAA2w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04" o:spid="_x0000_s175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nXWMEA&#10;AADbAAAADwAAAGRycy9kb3ducmV2LnhtbERPyWrDMBC9F/oPYgq91XKCcYsbJWRpoOTW1JfeBmti&#10;m1gjYyle8vVVIJDbPN46i9VoGtFT52rLCmZRDIK4sLrmUkH+u3/7AOE8ssbGMimYyMFq+fy0wEzb&#10;gX+oP/pShBB2GSqovG8zKV1RkUEX2ZY4cCfbGfQBdqXUHQ4h3DRyHsepNFhzaKiwpW1Fxfl4MQrM&#10;YZpzMm12ZZ/jMFz/vtJ3HSv1+jKuP0F4Gv1DfHd/6zA/gdsv4Q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p11jBAAAA2w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05" o:spid="_x0000_s175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JL8EA&#10;AADbAAAADwAAAGRycy9kb3ducmV2LnhtbERPyWrDMBC9F/IPYgK91XJCsIsTJWQrlN6a+pLbYE1s&#10;E2tkLMVLv74qFHqbx1tnsxtNI3rqXG1ZwSKKQRAXVtdcKsi/3l5eQTiPrLGxTAomcrDbzp42mGk7&#10;8Cf1F1+KEMIuQwWV920mpSsqMugi2xIH7mY7gz7ArpS6wyGEm0Yu4ziRBmsODRW2dKyouF8eRoH5&#10;mJa8mg6nss9xGL6v5yTVsVLP83G/BuFp9P/iP/e7DvNT+P0lHC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7SS/BAAAA2wAAAA8AAAAAAAAAAAAAAAAAmAIAAGRycy9kb3du&#10;cmV2LnhtbFBLBQYAAAAABAAEAPUAAACG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6" o:spid="_x0000_s175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icf8MA&#10;AADbAAAADwAAAGRycy9kb3ducmV2LnhtbESPQWsCMRSE74X+h/AKvRTNakHa1SiLIO2tqKVeH5vX&#10;zWLysk1Sd/33RhA8DjPzDbNYDc6KE4XYelYwGRcgiGuvW24UfO83ozcQMSFrtJ5JwZkirJaPDwss&#10;te95S6ddakSGcCxRgUmpK6WMtSGHcew74uz9+uAwZRkaqQP2Ge6snBbFTDpsOS8Y7GhtqD7u/p2C&#10;94MNry+zrz4dP/6s6X+qQzU0Sj0/DdUcRKIh3cO39qdWMJ3A9Uv+AXJ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icf8MAAADbAAAADwAAAAAAAAAAAAAAAACYAgAAZHJzL2Rv&#10;d25yZXYueG1sUEsFBgAAAAAEAAQA9QAAAIgDAAAAAA==&#10;" filled="f" stroked="f" strokecolor="#3465a4">
                <v:stroke joinstyle="round"/>
              </v:shape>
              <v:shape id="Text Box 607" o:spid="_x0000_s175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CSsAA&#10;AADcAAAADwAAAGRycy9kb3ducmV2LnhtbERPy4rCMBTdD/gP4QruxlSRjtMxik+Q2fnYzO7S3GmL&#10;zU1pYh9+vVkILg/nvVh1phQN1a6wrGAyjkAQp1YXnCm4Xg6fcxDOI2ssLZOCnhysloOPBSbatnyi&#10;5uwzEULYJagg975KpHRpTgbd2FbEgfu3tUEfYJ1JXWMbwk0pp1EUS4MFh4YcK9rmlN7Od6PA/PZT&#10;nvWbXdZcsW0ff/v4S0dKjYbd+geEp86/xS/3USv4jsP8cCYc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YCSsAAAADcAAAADwAAAAAAAAAAAAAAAACYAgAAZHJzL2Rvd25y&#10;ZXYueG1sUEsFBgAAAAAEAAQA9QAAAIU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75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t0bMQAAADcAAAADwAAAGRycy9kb3ducmV2LnhtbESPQWvCQBSE74L/YXmCN91YrGjqKqWl&#10;0EsPRsHrI/uaXZJ9G7LbJO2v7wqCx2FmvmH2x9E1oqcuWM8KVssMBHHpteVKweX8sdiCCBFZY+OZ&#10;FPxSgONhOtljrv3AJ+qLWIkE4ZCjAhNjm0sZSkMOw9K3xMn79p3DmGRXSd3hkOCukU9ZtpEOLacF&#10;gy29GSrr4scpGM7++i5tVX/15nlri/Xl+pfVSs1n4+sLiEhjfITv7U+tYLdZwe1MOgLy8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W3RsxAAAANwAAAAPAAAAAAAAAAAA&#10;AAAAAKECAABkcnMvZG93bnJldi54bWxQSwUGAAAAAAQABAD5AAAAkgMAAAAA&#10;" strokeweight=".71mm">
                <v:stroke joinstyle="miter" endcap="square"/>
              </v:line>
              <v:line id="Line 122" o:spid="_x0000_s176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qG8QAAADcAAAADwAAAGRycy9kb3ducmV2LnhtbESPQWvCQBSE74X+h+UJ3upGUdHUVUpL&#10;oRcPRsHrI/uaXZJ9G7LbJO2v7wqCx2FmvmF2h9E1oqcuWM8K5rMMBHHpteVKweX8+bIBESKyxsYz&#10;KfilAIf989MOc+0HPlFfxEokCIccFZgY21zKUBpyGGa+JU7et+8cxiS7SuoOhwR3jVxk2Vo6tJwW&#10;DLb0bqisix+nYDj764e0VX3szWpji+Xl+pfVSk0n49sriEhjfITv7S+tYLtewO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ieobxAAAANwAAAAPAAAAAAAAAAAA&#10;AAAAAKECAABkcnMvZG93bnJldi54bWxQSwUGAAAAAAQABAD5AAAAkgMAAAAA&#10;" strokeweight=".71mm">
                <v:stroke joinstyle="miter" endcap="square"/>
              </v:line>
              <v:line id="Line 123" o:spid="_x0000_s176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iM0cUAAADcAAAADwAAAGRycy9kb3ducmV2LnhtbESPQWvCQBSE74X+h+UVehHdqCA1ZiMi&#10;WKyXaiqen9nXJDX7Nuyumv77bqHQ4zAz3zDZsjetuJHzjWUF41ECgri0uuFKwfFjM3wB4QOyxtYy&#10;KfgmD8v88SHDVNs7H+hWhEpECPsUFdQhdKmUvqzJoB/Zjjh6n9YZDFG6SmqH9wg3rZwkyUwabDgu&#10;1NjRuqbyUlyNgv5tP3GDd8/jzSq87qYDPH2dd0o9P/WrBYhAffgP/7W3WsF8NoXfM/EI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iM0cUAAADcAAAADwAAAAAAAAAA&#10;AAAAAAChAgAAZHJzL2Rvd25yZXYueG1sUEsFBgAAAAAEAAQA+QAAAJMDAAAAAA==&#10;" strokeweight=".35mm">
                <v:stroke joinstyle="miter" endcap="square"/>
              </v:line>
              <v:line id="Line 124" o:spid="_x0000_s176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EUpcUAAADcAAAADwAAAGRycy9kb3ducmV2LnhtbESPQWsCMRSE70L/Q3iCF9GsVkS3RhFB&#10;ab3Yqnh+3Tx3t25eliTV9d83QsHjMDPfMLNFYypxJedLywoG/QQEcWZ1ybmC42Hdm4DwAVljZZkU&#10;3MnDYv7SmmGq7Y2/6LoPuYgQ9ikqKEKoUyl9VpBB37c1cfTO1hkMUbpcaoe3CDeVHCbJWBosOS4U&#10;WNOqoOyy/zUKmo/PoevuPA/Wy7DZvnbx9PO9VarTbpZvIAI14Rn+b79rBdPxCB5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EUpcUAAADcAAAADwAAAAAAAAAA&#10;AAAAAAChAgAAZHJzL2Rvd25yZXYueG1sUEsFBgAAAAAEAAQA+QAAAJMDAAAAAA==&#10;" strokeweight=".35mm">
                <v:stroke joinstyle="miter" endcap="square"/>
              </v:line>
              <v:line id="Line 125" o:spid="_x0000_s176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xPsUAAADcAAAADwAAAGRycy9kb3ducmV2LnhtbESPQWsCMRSE70L/Q3iCF9GsFkW3RhFB&#10;ab3Yqnh+3Tx3t25eliTV9d83QsHjMDPfMLNFYypxJedLywoG/QQEcWZ1ybmC42Hdm4DwAVljZZkU&#10;3MnDYv7SmmGq7Y2/6LoPuYgQ9ikqKEKoUyl9VpBB37c1cfTO1hkMUbpcaoe3CDeVHCbJWBosOS4U&#10;WNOqoOyy/zUKmo/PoevuPA/Wy7DZvnbx9PO9VarTbpZvIAI14Rn+b79rBdPxCB5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xPsUAAADcAAAADwAAAAAAAAAA&#10;AAAAAAChAgAAZHJzL2Rvd25yZXYueG1sUEsFBgAAAAAEAAQA+QAAAJMDAAAAAA==&#10;" strokeweight=".35mm">
                <v:stroke joinstyle="miter" endcap="square"/>
              </v:line>
              <v:group id="Group 126" o:spid="_x0000_s176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shape id="Text Box 614" o:spid="_x0000_s176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PsQA&#10;AADcAAAADwAAAGRycy9kb3ducmV2LnhtbESPzWvCQBTE7wX/h+UJvdWNIlGjq2itUHrz4+LtkX0m&#10;wezbkN3mw7++Kwg9DjPzG2a16UwpGqpdYVnBeBSBIE6tLjhTcDkfPuYgnEfWWFomBT052KwHbytM&#10;tG35SM3JZyJA2CWoIPe+SqR0aU4G3chWxMG72dqgD7LOpK6xDXBTykkUxdJgwWEhx4o+c0rvp1+j&#10;wPz0E572u33WXLBtH9eveKYjpd6H3XYJwlPn/8Ov9rdWsIhn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mj7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15" o:spid="_x0000_s176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AOTMAA&#10;AADcAAAADwAAAGRycy9kb3ducmV2LnhtbERPy4rCMBTdD/gP4QruxlSRjtMxik+Q2fnYzO7S3GmL&#10;zU1pYh9+vVkILg/nvVh1phQN1a6wrGAyjkAQp1YXnCm4Xg6fcxDOI2ssLZOCnhysloOPBSbatnyi&#10;5uwzEULYJagg975KpHRpTgbd2FbEgfu3tUEfYJ1JXWMbwk0pp1EUS4MFh4YcK9rmlN7Od6PA/PZT&#10;nvWbXdZcsW0ff/v4S0dKjYbd+geEp86/xS/3USv4jsPacCYc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AOTMAAAADcAAAADwAAAAAAAAAAAAAAAACYAgAAZHJzL2Rvd25y&#10;ZXYueG1sUEsFBgAAAAAEAAQA9QAAAIUDA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76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Text Box 617" o:spid="_x0000_s176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Ul8IA&#10;AADcAAAADwAAAGRycy9kb3ducmV2LnhtbERPyWrDMBC9F/IPYgK9NXJMsVMnikmXQMktbi65DdbU&#10;NrVGxlK99OujQyHHx9t3+WRaMVDvGssK1qsIBHFpdcOVgsvX8WkDwnlkja1lUjCTg3y/eNhhpu3I&#10;ZxoKX4kQwi5DBbX3XSalK2sy6Fa2Iw7ct+0N+gD7SuoexxBuWhlHUSINNhwaauzorabyp/g1Csxp&#10;jvl5fn2vhguO49/1I0l1pNTjcjpsQXia/F387/7UCl7SMD+cC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5SX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18" o:spid="_x0000_s176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SSsQA&#10;AADcAAAADwAAAGRycy9kb3ducmV2LnhtbESPSWvDMBSE74X8B/ECvTVyTMjiRAlZWii9Zbnk9rBe&#10;bBPryViKl/76KhDocZiZb5jVpjOlaKh2hWUF41EEgji1uuBMweX89TEH4TyyxtIyKejJwWY9eFth&#10;om3LR2pOPhMBwi5BBbn3VSKlS3My6Ea2Ig7ezdYGfZB1JnWNbYCbUsZRNJUGCw4LOVa0zym9nx5G&#10;gfnpY570u0PWXLBtf6+f05mOlHofdtslCE+d/w+/2t9awWwRw/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40krEAAAA3AAAAA8AAAAAAAAAAAAAAAAAmAIAAGRycy9k&#10;b3ducmV2LnhtbFBLBQYAAAAABAAEAPUAAACJAw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77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Text Box 620" o:spid="_x0000_s177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vpcQA&#10;AADcAAAADwAAAGRycy9kb3ducmV2LnhtbESPS4vCQBCE74L/YWhhb+tEER/RUdx1hWVvPi7emkyb&#10;BDM9ITPm4a/fEQSPRVV9Ra02rSlETZXLLSsYDSMQxInVOacKzqf95xyE88gaC8ukoCMHm3W/t8JY&#10;24YPVB99KgKEXYwKMu/LWEqXZGTQDW1JHLyrrQz6IKtU6gqbADeFHEfRVBrMOSxkWNJ3RsnteDcK&#10;zF835kn3tUvrMzbN4/IznelIqY9Bu12C8NT6d/jV/tUKZosJ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d76X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21" o:spid="_x0000_s177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JIMUA&#10;AADcAAAADwAAAGRycy9kb3ducmV2LnhtbESPT0sDMRTE74LfITzBi7RZLfbPtmlZBLE3sUp7fWxe&#10;N0uTlzWJ3e23bwTB4zAzv2FWm8FZcaYQW88KHscFCOLa65YbBV+fr6M5iJiQNVrPpOBCETbr25sV&#10;ltr3/EHnXWpEhnAsUYFJqSuljLUhh3HsO+LsHX1wmLIMjdQB+wx3Vj4VxVQ6bDkvGOzoxVB92v04&#10;BYuDDZOH6XufTm/f1vT76lANjVL3d0O1BJFoSP/hv/ZWK5gtnuH3TD4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UkgxQAAANwAAAAPAAAAAAAAAAAAAAAAAJgCAABkcnMv&#10;ZG93bnJldi54bWxQSwUGAAAAAAQABAD1AAAAigMAAAAA&#10;" filled="f" stroked="f" strokecolor="#3465a4">
                  <v:stroke joinstyle="round"/>
                </v:shape>
              </v:group>
              <v:group id="Group 135" o:spid="_x0000_s177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DwzMYAAADcAAAADwAAAGRycy9kb3ducmV2LnhtbESPQWvCQBSE7wX/w/IE&#10;b3UTxWijq4jY0kMoVAult0f2mQSzb0N2TeK/dwuFHoeZ+YbZ7AZTi45aV1lWEE8jEMS51RUXCr7O&#10;r88rEM4ja6wtk4I7OdhtR08bTLXt+ZO6ky9EgLBLUUHpfZNK6fKSDLqpbYiDd7GtQR9kW0jdYh/g&#10;ppazKEqkwYrDQokNHUrKr6ebUfDWY7+fx8cuu14O95/z4uM7i0mpyXjYr0F4Gvx/+K/9rhUsXx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IPDMxgAAANwA&#10;AAAPAAAAAAAAAAAAAAAAAKoCAABkcnMvZG93bnJldi54bWxQSwUGAAAAAAQABAD6AAAAnQMAAAAA&#10;">
                <v:shape id="Text Box 623" o:spid="_x0000_s177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9x0sQA&#10;AADcAAAADwAAAGRycy9kb3ducmV2LnhtbESPzWvCQBTE7wX/h+UJvdWNIkajq2itUHrz4+LtkX0m&#10;wezbkN3mw7++Kwg9DjPzG2a16UwpGqpdYVnBeBSBIE6tLjhTcDkfPuYgnEfWWFomBT052KwHbytM&#10;tG35SM3JZyJA2CWoIPe+SqR0aU4G3chWxMG72dqgD7LOpK6xDXBTykkUzaTBgsNCjhV95pTeT79G&#10;gfnpJzztd/usuWDbPq5fs1hHSr0Pu+0ShKfO/4df7W+tIF7E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PcdL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24" o:spid="_x0000_s177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loMIA&#10;AADcAAAADwAAAGRycy9kb3ducmV2LnhtbERPyWrDMBC9F/IPYgK9NXJMsVMnikmXQMktbi65DdbU&#10;NrVGxlK99OujQyHHx9t3+WRaMVDvGssK1qsIBHFpdcOVgsvX8WkDwnlkja1lUjCTg3y/eNhhpu3I&#10;ZxoKX4kQwi5DBbX3XSalK2sy6Fa2Iw7ct+0N+gD7SuoexxBuWhlHUSINNhwaauzorabyp/g1Csxp&#10;jvl5fn2vhguO49/1I0l1pNTjcjpsQXia/F387/7UCtKXsDacC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OWg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77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9kvsYAAADcAAAADwAAAGRycy9kb3ducmV2LnhtbESPT2vCQBTE74LfYXlC&#10;b3UTi9WkriKi0oMUqoXS2yP78gezb0N2TeK37xYKHoeZ+Q2z2gymFh21rrKsIJ5GIIgzqysuFHxd&#10;Ds9LEM4ja6wtk4I7Odisx6MVptr2/End2RciQNilqKD0vkmldFlJBt3UNsTBy21r0AfZFlK32Ae4&#10;qeUsil6lwYrDQokN7UrKruebUXDssd++xPvudM1395/L/OP7FJNST5Nh+wbC0+Af4f/2u1awS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v2S+xgAAANwA&#10;AAAPAAAAAAAAAAAAAAAAAKoCAABkcnMvZG93bnJldi54bWxQSwUGAAAAAAQABAD6AAAAnQMAAAAA&#10;">
                <v:shape id="Text Box 626" o:spid="_x0000_s177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d8AA&#10;AADcAAAADwAAAGRycy9kb3ducmV2LnhtbERPy4rCMBTdC/MP4Q6400QZVDpGUWcEcedjM7tLc22L&#10;zU1pMn349WYhuDyc93Ld2VI0VPvCsYbJWIEgTp0pONNwvexHCxA+IBssHZOGnjysVx+DJSbGtXyi&#10;5hwyEUPYJ6ghD6FKpPRpThb92FXEkbu52mKIsM6kqbGN4baUU6Vm0mLBsSHHinY5pffzv9Vgj/2U&#10;v/rtT9ZcsW0ff7+zuVFaDz+7zTeIQF14i1/ug9GwUH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d8AAAADcAAAADwAAAAAAAAAAAAAAAACYAgAAZHJzL2Rvd25y&#10;ZXYueG1sUEsFBgAAAAAEAAQA9QAAAIU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27" o:spid="_x0000_s177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N7MQA&#10;AADcAAAADwAAAGRycy9kb3ducmV2LnhtbESPS2vDMBCE74H8B7GF3hIpoSTBiWyaJoHSWx6X3BZr&#10;a5taK2OpfuTXV4VCj8PMfMPsssHWoqPWV441LOYKBHHuTMWFhtv1NNuA8AHZYO2YNIzkIUunkx0m&#10;xvV8pu4SChEh7BPUUIbQJFL6vCSLfu4a4uh9utZiiLItpGmxj3Bby6VSK2mx4rhQYkNvJeVfl2+r&#10;wX6MS34Z94eiu2HfP+7H1doorZ+fhtctiEBD+A//td+Nho1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UTez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77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AJsQAAADcAAAADwAAAGRycy9kb3ducmV2LnhtbESPwWrDMBBE74X8g9hAb42U0BbjRAkh&#10;pdBLD3UCuS7WxhK2VsZSbbdfXxUKPQ4z84bZHWbfiZGG6AJrWK8UCOI6GMeNhsv59aEAEROywS4w&#10;afiiCIf94m6HpQkTf9BYpUZkCMcSNdiU+lLKWFvyGFehJ87eLQweU5ZDI82AU4b7Tm6UepYeHecF&#10;iz2dLNVt9ek1TOdwfZGuad9H+1S46vFy/Vat1vfL+bgFkWhO/+G/9pvRUKgN/J7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wAmxAAAANwAAAAPAAAAAAAAAAAA&#10;AAAAAKECAABkcnMvZG93bnJldi54bWxQSwUGAAAAAAQABAD5AAAAkgMAAAAA&#10;" strokeweight=".71mm">
                <v:stroke joinstyle="miter" endcap="square"/>
              </v:line>
              <v:shape id="Text Box 629" o:spid="_x0000_s178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2AMUA&#10;AADcAAAADwAAAGRycy9kb3ducmV2LnhtbESPS2vDMBCE74X8B7GB3BopSUmCazmkTQqltzwuvS3W&#10;1ja1VsZS/MivrwqFHoeZ+YZJd4OtRUetrxxrWMwVCOLcmYoLDdfL2+MWhA/IBmvHpGEkD7ts8pBi&#10;YlzPJ+rOoRARwj5BDWUITSKlz0uy6OeuIY7el2sthijbQpoW+wi3tVwqtZYWK44LJTb0WlL+fb5Z&#10;DfZjXPLT+HIouiv2/f3zuN4YpfVsOuyfQQQawn/4r/1uNGzVCn7PxCM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nYAxQAAANwAAAAPAAAAAAAAAAAAAAAAAJgCAABkcnMv&#10;ZG93bnJldi54bWxQSwUGAAAAAAQABAD1AAAAigMAAAAA&#10;" filled="f" stroked="f" strokecolor="#3465a4">
                <v:stroke joinstyle="round"/>
                <v:textbox inset=".35mm,.35mm,.35mm,.35mm">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РОЗДІЛ 5</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78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I9ycQAAADcAAAADwAAAGRycy9kb3ducmV2LnhtbESPwWrDMBBE74X8g9hAb42UkhbjRAkh&#10;pdBLD3UCuS7WxhK2VsZSbbdfXxUKPQ4z84bZHWbfiZGG6AJrWK8UCOI6GMeNhsv59aEAEROywS4w&#10;afiiCIf94m6HpQkTf9BYpUZkCMcSNdiU+lLKWFvyGFehJ87eLQweU5ZDI82AU4b7Tj4q9Sw9Os4L&#10;Fns6Warb6tNrmM7h+iJd076P9qlw1eZy/Vat1vfL+bgFkWhO/+G/9pvRUKgN/J7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Ej3JxAAAANwAAAAPAAAAAAAAAAAA&#10;AAAAAKECAABkcnMvZG93bnJldi54bWxQSwUGAAAAAAQABAD5AAAAkgMAAAAA&#10;" strokeweight=".71mm">
                <v:stroke joinstyle="miter" endcap="square"/>
              </v:line>
              <v:line id="Line 144" o:spid="_x0000_s178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6YUsQAAADcAAAADwAAAGRycy9kb3ducmV2LnhtbESPwWrDMBBE74X8g9hAb42U0hTjRAkh&#10;pdBLD3UCuS7WxhK2VsZSbbdfXxUKPQ4z84bZHWbfiZGG6AJrWK8UCOI6GMeNhsv59aEAEROywS4w&#10;afiiCIf94m6HpQkTf9BYpUZkCMcSNdiU+lLKWFvyGFehJ87eLQweU5ZDI82AU4b7Tj4q9Sw9Os4L&#10;Fns6Warb6tNrmM7h+iJd076PdlO46uly/Vat1vfL+bgFkWhO/+G/9pvRUKgN/J7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XphSxAAAANwAAAAPAAAAAAAAAAAA&#10;AAAAAKECAABkcnMvZG93bnJldi54bWxQSwUGAAAAAAQABAD5AAAAkgMAAAAA&#10;" strokeweight=".71mm">
                <v:stroke joinstyle="miter" endcap="square"/>
              </v:line>
              <v:line id="Line 145" o:spid="_x0000_s178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wGJcQAAADcAAAADwAAAGRycy9kb3ducmV2LnhtbESPwWrDMBBE74X8g9hAb42U0gbjRAkh&#10;pdBLD3UCuS7WxhK2VsZSbbdfXxUKPQ4z84bZHWbfiZGG6AJrWK8UCOI6GMeNhsv59aEAEROywS4w&#10;afiiCIf94m6HpQkTf9BYpUZkCMcSNdiU+lLKWFvyGFehJ87eLQweU5ZDI82AU4b7Tj4qtZEeHecF&#10;iz2dLNVt9ek1TOdwfZGuad9H+1y46uly/Vat1vfL+bgFkWhO/+G/9pvRUKgN/J7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jAYlxAAAANwAAAAPAAAAAAAAAAAA&#10;AAAAAKECAABkcnMvZG93bnJldi54bWxQSwUGAAAAAAQABAD5AAAAkgMAAAAA&#10;" strokeweight=".71mm">
                <v:stroke joinstyle="miter" endcap="square"/>
              </v:line>
              <v:shape id="Text Box 633" o:spid="_x0000_s178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A8QA&#10;AADcAAAADwAAAGRycy9kb3ducmV2LnhtbESPT2sCMRTE70K/Q3gFb5pUisrWKG2tIN5cvfT22Lzu&#10;Lt28LJu4f/z0RhA8DjPzG2a16W0lWmp86VjD21SBIM6cKTnXcD7tJksQPiAbrByThoE8bNYvoxUm&#10;xnV8pDYNuYgQ9glqKEKoEyl9VpBFP3U1cfT+XGMxRNnk0jTYRbit5EypubRYclwosKbvgrL/9GI1&#10;2MMw4/fha5u3Z+y66+/PfGGU1uPX/vMDRKA+PMOP9t5oWKoF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xcAP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34" o:spid="_x0000_s178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7kccAA&#10;AADcAAAADwAAAGRycy9kb3ducmV2LnhtbERPy4rCMBTdC/MP4Q6400QZVDpGUWcEcedjM7tLc22L&#10;zU1pMn349WYhuDyc93Ld2VI0VPvCsYbJWIEgTp0pONNwvexHCxA+IBssHZOGnjysVx+DJSbGtXyi&#10;5hwyEUPYJ6ghD6FKpPRpThb92FXEkbu52mKIsM6kqbGN4baUU6Vm0mLBsSHHinY5pffzv9Vgj/2U&#10;v/rtT9ZcsW0ff7+zuVFaDz+7zTeIQF14i1/ug9GwUH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7kccAAAADcAAAADwAAAAAAAAAAAAAAAACYAgAAZHJzL2Rvd25y&#10;ZXYueG1sUEsFBgAAAAAEAAQA9QAAAIU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35" o:spid="_x0000_s178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9MQA&#10;AADcAAAADwAAAGRycy9kb3ducmV2LnhtbESPQWsCMRSE70L/Q3hCL1KzrSC6NcpSKO1N1FKvj81z&#10;s5i8bJPUXf+9EQo9DjPzDbPaDM6KC4XYelbwPC1AENdet9wo+Dq8Py1AxISs0XomBVeKsFk/jFZY&#10;at/zji771IgM4ViiApNSV0oZa0MO49R3xNk7+eAwZRkaqQP2Ge6sfCmKuXTYcl4w2NGbofq8/3UK&#10;lkcbZpP5tk/njx9r+u/qWA2NUo/joXoFkWhI/+G/9qdWsCiWcD+Tj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QvTEAAAA3AAAAA8AAAAAAAAAAAAAAAAAmAIAAGRycy9k&#10;b3ducmV2LnhtbFBLBQYAAAAABAAEAPUAAACJAwAAAAA=&#10;" filled="f" stroked="f" strokecolor="#3465a4">
                <v:stroke joinstyle="round"/>
              </v:shape>
              <v:line id="Line 149" o:spid="_x0000_s178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1uRsEAAADcAAAADwAAAGRycy9kb3ducmV2LnhtbERPTYvCMBC9C/sfwix4EU2rIFKNIoKi&#10;XtZ1xfPYjG13m0lJotZ/vzkIHh/ve7ZoTS3u5HxlWUE6SEAQ51ZXXCg4/az7ExA+IGusLZOCJ3lY&#10;zD86M8y0ffA33Y+hEDGEfYYKyhCaTEqfl2TQD2xDHLmrdQZDhK6Q2uEjhptaDpNkLA1WHBtKbGhV&#10;Uv53vBkF7e4wdL0vz+l6GTb7UQ/Pv5e9Ut3PdjkFEagNb/HLvdUKJmmcH8/EIyD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bW5GwQAAANwAAAAPAAAAAAAAAAAAAAAA&#10;AKECAABkcnMvZG93bnJldi54bWxQSwUGAAAAAAQABAD5AAAAjwMAAAAA&#10;" strokeweight=".35mm">
                <v:stroke joinstyle="miter" endcap="square"/>
              </v:line>
              <v:line id="Line 150" o:spid="_x0000_s178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HL3cUAAADcAAAADwAAAGRycy9kb3ducmV2LnhtbESPQWvCQBSE74X+h+UVehHdxEKR6CZI&#10;QbFe1LR4fmZfk7TZt2F3q+m/7wqCx2FmvmEWxWA6cSbnW8sK0kkCgriyuuVawefHajwD4QOyxs4y&#10;KfgjD0X++LDATNsLH+hchlpECPsMFTQh9JmUvmrIoJ/Ynjh6X9YZDFG6WmqHlwg3nZwmyas02HJc&#10;aLCnt4aqn/LXKBje91M32nlOV8uw3r6M8Ph92ir1/DQs5yACDeEevrU3WsEsTeF6Jh4Bm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HL3cUAAADcAAAADwAAAAAAAAAA&#10;AAAAAAChAgAAZHJzL2Rvd25yZXYueG1sUEsFBgAAAAAEAAQA+QAAAJMDAAAAAA==&#10;" strokeweight=".35mm">
                <v:stroke joinstyle="miter" endcap="square"/>
              </v:line>
              <v:shape id="Text Box 638" o:spid="_x0000_s178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FRsUA&#10;AADcAAAADwAAAGRycy9kb3ducmV2LnhtbESPzWrDMBCE74W8g9hAb7UcU1LjRAlJk0LprY4vuS3W&#10;xjaxVsZS/dOnrwqFHoeZ+YbZ7ifTioF611hWsIpiEMSl1Q1XCorL21MKwnlkja1lUjCTg/1u8bDF&#10;TNuRP2nIfSUChF2GCmrvu0xKV9Zk0EW2Iw7ezfYGfZB9JXWPY4CbViZxvJYGGw4LNXb0WlN5z7+M&#10;AvMxJ/w8H0/VUOA4fl/P6xcdK/W4nA4bEJ4m/x/+a79rBekqgd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0VG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12512" behindDoc="0" locked="0" layoutInCell="1" allowOverlap="1" wp14:anchorId="3200762D" wp14:editId="56C259A3">
              <wp:simplePos x="0" y="0"/>
              <wp:positionH relativeFrom="page">
                <wp:posOffset>744855</wp:posOffset>
              </wp:positionH>
              <wp:positionV relativeFrom="page">
                <wp:posOffset>234950</wp:posOffset>
              </wp:positionV>
              <wp:extent cx="6584950" cy="10185400"/>
              <wp:effectExtent l="19050" t="0" r="25400" b="25400"/>
              <wp:wrapNone/>
              <wp:docPr id="1144" name="Группа 1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185400"/>
                        <a:chOff x="1176" y="370"/>
                        <a:chExt cx="10370" cy="16040"/>
                      </a:xfrm>
                    </wpg:grpSpPr>
                    <wps:wsp>
                      <wps:cNvPr id="1145"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ffectLst/>
                      </wps:spPr>
                      <wps:bodyPr rot="0" vert="horz" wrap="none" lIns="91440" tIns="45720" rIns="91440" bIns="45720" anchor="ctr" anchorCtr="0" upright="1">
                        <a:noAutofit/>
                      </wps:bodyPr>
                    </wps:wsp>
                    <wps:wsp>
                      <wps:cNvPr id="1146" name="Line 24"/>
                      <wps:cNvCnPr>
                        <a:cxnSpLocks noChangeShapeType="1"/>
                      </wps:cNvCnPr>
                      <wps:spPr bwMode="auto">
                        <a:xfrm>
                          <a:off x="1743" y="15572"/>
                          <a:ext cx="0" cy="827"/>
                        </a:xfrm>
                        <a:prstGeom prst="line">
                          <a:avLst/>
                        </a:prstGeom>
                        <a:noFill/>
                        <a:ln w="25560" cap="sq">
                          <a:solidFill>
                            <a:srgbClr val="000000"/>
                          </a:solidFill>
                          <a:miter lim="800000"/>
                          <a:headEnd/>
                          <a:tailEnd/>
                        </a:ln>
                        <a:effectLst/>
                      </wps:spPr>
                      <wps:bodyPr/>
                    </wps:wsp>
                    <wps:wsp>
                      <wps:cNvPr id="1147" name="Line 25"/>
                      <wps:cNvCnPr>
                        <a:cxnSpLocks noChangeShapeType="1"/>
                      </wps:cNvCnPr>
                      <wps:spPr bwMode="auto">
                        <a:xfrm>
                          <a:off x="1181" y="15566"/>
                          <a:ext cx="10352" cy="0"/>
                        </a:xfrm>
                        <a:prstGeom prst="line">
                          <a:avLst/>
                        </a:prstGeom>
                        <a:noFill/>
                        <a:ln w="25560" cap="sq">
                          <a:solidFill>
                            <a:srgbClr val="000000"/>
                          </a:solidFill>
                          <a:miter lim="800000"/>
                          <a:headEnd/>
                          <a:tailEnd/>
                        </a:ln>
                        <a:effectLst/>
                      </wps:spPr>
                      <wps:bodyPr/>
                    </wps:wsp>
                    <wps:wsp>
                      <wps:cNvPr id="1148" name="Line 26"/>
                      <wps:cNvCnPr>
                        <a:cxnSpLocks noChangeShapeType="1"/>
                      </wps:cNvCnPr>
                      <wps:spPr bwMode="auto">
                        <a:xfrm>
                          <a:off x="2310" y="15572"/>
                          <a:ext cx="0" cy="827"/>
                        </a:xfrm>
                        <a:prstGeom prst="line">
                          <a:avLst/>
                        </a:prstGeom>
                        <a:noFill/>
                        <a:ln w="25560" cap="sq">
                          <a:solidFill>
                            <a:srgbClr val="000000"/>
                          </a:solidFill>
                          <a:miter lim="800000"/>
                          <a:headEnd/>
                          <a:tailEnd/>
                        </a:ln>
                        <a:effectLst/>
                      </wps:spPr>
                      <wps:bodyPr/>
                    </wps:wsp>
                    <wps:wsp>
                      <wps:cNvPr id="1149" name="Line 27"/>
                      <wps:cNvCnPr>
                        <a:cxnSpLocks noChangeShapeType="1"/>
                      </wps:cNvCnPr>
                      <wps:spPr bwMode="auto">
                        <a:xfrm>
                          <a:off x="3728" y="15572"/>
                          <a:ext cx="0" cy="827"/>
                        </a:xfrm>
                        <a:prstGeom prst="line">
                          <a:avLst/>
                        </a:prstGeom>
                        <a:noFill/>
                        <a:ln w="25560" cap="sq">
                          <a:solidFill>
                            <a:srgbClr val="000000"/>
                          </a:solidFill>
                          <a:miter lim="800000"/>
                          <a:headEnd/>
                          <a:tailEnd/>
                        </a:ln>
                        <a:effectLst/>
                      </wps:spPr>
                      <wps:bodyPr/>
                    </wps:wsp>
                    <wps:wsp>
                      <wps:cNvPr id="1150" name="Line 28"/>
                      <wps:cNvCnPr>
                        <a:cxnSpLocks noChangeShapeType="1"/>
                      </wps:cNvCnPr>
                      <wps:spPr bwMode="auto">
                        <a:xfrm>
                          <a:off x="4577" y="15580"/>
                          <a:ext cx="0" cy="819"/>
                        </a:xfrm>
                        <a:prstGeom prst="line">
                          <a:avLst/>
                        </a:prstGeom>
                        <a:noFill/>
                        <a:ln w="25560" cap="sq">
                          <a:solidFill>
                            <a:srgbClr val="000000"/>
                          </a:solidFill>
                          <a:miter lim="800000"/>
                          <a:headEnd/>
                          <a:tailEnd/>
                        </a:ln>
                        <a:effectLst/>
                      </wps:spPr>
                      <wps:bodyPr/>
                    </wps:wsp>
                    <wps:wsp>
                      <wps:cNvPr id="1151" name="Line 29"/>
                      <wps:cNvCnPr>
                        <a:cxnSpLocks noChangeShapeType="1"/>
                      </wps:cNvCnPr>
                      <wps:spPr bwMode="auto">
                        <a:xfrm>
                          <a:off x="5145" y="15572"/>
                          <a:ext cx="0" cy="819"/>
                        </a:xfrm>
                        <a:prstGeom prst="line">
                          <a:avLst/>
                        </a:prstGeom>
                        <a:noFill/>
                        <a:ln w="25560" cap="sq">
                          <a:solidFill>
                            <a:srgbClr val="000000"/>
                          </a:solidFill>
                          <a:miter lim="800000"/>
                          <a:headEnd/>
                          <a:tailEnd/>
                        </a:ln>
                        <a:effectLst/>
                      </wps:spPr>
                      <wps:bodyPr/>
                    </wps:wsp>
                    <wps:wsp>
                      <wps:cNvPr id="1152" name="Line 30"/>
                      <wps:cNvCnPr>
                        <a:cxnSpLocks noChangeShapeType="1"/>
                      </wps:cNvCnPr>
                      <wps:spPr bwMode="auto">
                        <a:xfrm>
                          <a:off x="10984" y="15572"/>
                          <a:ext cx="0" cy="827"/>
                        </a:xfrm>
                        <a:prstGeom prst="line">
                          <a:avLst/>
                        </a:prstGeom>
                        <a:noFill/>
                        <a:ln w="25560" cap="sq">
                          <a:solidFill>
                            <a:srgbClr val="000000"/>
                          </a:solidFill>
                          <a:miter lim="800000"/>
                          <a:headEnd/>
                          <a:tailEnd/>
                        </a:ln>
                        <a:effectLst/>
                      </wps:spPr>
                      <wps:bodyPr/>
                    </wps:wsp>
                    <wps:wsp>
                      <wps:cNvPr id="1153" name="Line 31"/>
                      <wps:cNvCnPr>
                        <a:cxnSpLocks noChangeShapeType="1"/>
                      </wps:cNvCnPr>
                      <wps:spPr bwMode="auto">
                        <a:xfrm>
                          <a:off x="1181" y="15848"/>
                          <a:ext cx="3946" cy="0"/>
                        </a:xfrm>
                        <a:prstGeom prst="line">
                          <a:avLst/>
                        </a:prstGeom>
                        <a:noFill/>
                        <a:ln w="12600" cap="sq">
                          <a:solidFill>
                            <a:srgbClr val="000000"/>
                          </a:solidFill>
                          <a:miter lim="800000"/>
                          <a:headEnd/>
                          <a:tailEnd/>
                        </a:ln>
                        <a:effectLst/>
                      </wps:spPr>
                      <wps:bodyPr/>
                    </wps:wsp>
                    <wps:wsp>
                      <wps:cNvPr id="1154" name="Line 32"/>
                      <wps:cNvCnPr>
                        <a:cxnSpLocks noChangeShapeType="1"/>
                      </wps:cNvCnPr>
                      <wps:spPr bwMode="auto">
                        <a:xfrm>
                          <a:off x="1181" y="16132"/>
                          <a:ext cx="3946" cy="0"/>
                        </a:xfrm>
                        <a:prstGeom prst="line">
                          <a:avLst/>
                        </a:prstGeom>
                        <a:noFill/>
                        <a:ln w="25560" cap="sq">
                          <a:solidFill>
                            <a:srgbClr val="000000"/>
                          </a:solidFill>
                          <a:miter lim="800000"/>
                          <a:headEnd/>
                          <a:tailEnd/>
                        </a:ln>
                        <a:effectLst/>
                      </wps:spPr>
                      <wps:bodyPr/>
                    </wps:wsp>
                    <wps:wsp>
                      <wps:cNvPr id="1155" name="Line 33"/>
                      <wps:cNvCnPr>
                        <a:cxnSpLocks noChangeShapeType="1"/>
                      </wps:cNvCnPr>
                      <wps:spPr bwMode="auto">
                        <a:xfrm>
                          <a:off x="10991" y="15851"/>
                          <a:ext cx="548" cy="0"/>
                        </a:xfrm>
                        <a:prstGeom prst="line">
                          <a:avLst/>
                        </a:prstGeom>
                        <a:noFill/>
                        <a:ln w="12600" cap="sq">
                          <a:solidFill>
                            <a:srgbClr val="000000"/>
                          </a:solidFill>
                          <a:miter lim="800000"/>
                          <a:headEnd/>
                          <a:tailEnd/>
                        </a:ln>
                        <a:effectLst/>
                      </wps:spPr>
                      <wps:bodyPr/>
                    </wps:wsp>
                    <wps:wsp>
                      <wps:cNvPr id="1156" name="Text Box 34"/>
                      <wps:cNvSpPr txBox="1">
                        <a:spLocks noChangeArrowheads="1"/>
                      </wps:cNvSpPr>
                      <wps:spPr bwMode="auto">
                        <a:xfrm>
                          <a:off x="1201"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157" name="Text Box 35"/>
                      <wps:cNvSpPr txBox="1">
                        <a:spLocks noChangeArrowheads="1"/>
                      </wps:cNvSpPr>
                      <wps:spPr bwMode="auto">
                        <a:xfrm>
                          <a:off x="1762" y="16139"/>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158" name="Text Box 36"/>
                      <wps:cNvSpPr txBox="1">
                        <a:spLocks noChangeArrowheads="1"/>
                      </wps:cNvSpPr>
                      <wps:spPr bwMode="auto">
                        <a:xfrm>
                          <a:off x="2349" y="16139"/>
                          <a:ext cx="1327"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159" name="Text Box 37"/>
                      <wps:cNvSpPr txBox="1">
                        <a:spLocks noChangeArrowheads="1"/>
                      </wps:cNvSpPr>
                      <wps:spPr bwMode="auto">
                        <a:xfrm>
                          <a:off x="3757" y="16139"/>
                          <a:ext cx="788"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a:noAutofit/>
                      </wps:bodyPr>
                    </wps:wsp>
                    <wps:wsp>
                      <wps:cNvPr id="1160" name="Text Box 38"/>
                      <wps:cNvSpPr txBox="1">
                        <a:spLocks noChangeArrowheads="1"/>
                      </wps:cNvSpPr>
                      <wps:spPr bwMode="auto">
                        <a:xfrm>
                          <a:off x="4599"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a:noAutofit/>
                      </wps:bodyPr>
                    </wps:wsp>
                    <wps:wsp>
                      <wps:cNvPr id="1161" name="Text Box 39"/>
                      <wps:cNvSpPr txBox="1">
                        <a:spLocks noChangeArrowheads="1"/>
                      </wps:cNvSpPr>
                      <wps:spPr bwMode="auto">
                        <a:xfrm>
                          <a:off x="11003" y="15591"/>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162" name="Text Box 40"/>
                      <wps:cNvSpPr txBox="1">
                        <a:spLocks noChangeArrowheads="1"/>
                      </wps:cNvSpPr>
                      <wps:spPr bwMode="auto">
                        <a:xfrm>
                          <a:off x="11006" y="15961"/>
                          <a:ext cx="512" cy="332"/>
                        </a:xfrm>
                        <a:prstGeom prst="rect">
                          <a:avLst/>
                        </a:prstGeom>
                        <a:noFill/>
                        <a:ln>
                          <a:noFill/>
                        </a:ln>
                        <a:effectLst/>
                      </wps:spPr>
                      <wps:bodyPr rot="0" vert="horz" wrap="none" lIns="91440" tIns="45720" rIns="91440" bIns="45720" anchor="ctr" anchorCtr="0" upright="1">
                        <a:noAutofit/>
                      </wps:bodyPr>
                    </wps:wsp>
                    <wps:wsp>
                      <wps:cNvPr id="1163" name="Text Box 41"/>
                      <wps:cNvSpPr txBox="1">
                        <a:spLocks noChangeArrowheads="1"/>
                      </wps:cNvSpPr>
                      <wps:spPr bwMode="auto">
                        <a:xfrm>
                          <a:off x="5190" y="15788"/>
                          <a:ext cx="5738" cy="375"/>
                        </a:xfrm>
                        <a:prstGeom prst="rect">
                          <a:avLst/>
                        </a:prstGeom>
                        <a:noFill/>
                        <a:ln>
                          <a:noFill/>
                        </a:ln>
                        <a:effec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1144" o:spid="_x0000_s1790" style="position:absolute;margin-left:58.65pt;margin-top:18.5pt;width:518.5pt;height:802pt;z-index:251712512;mso-wrap-distance-left:0;mso-wrap-distance-right:0;mso-position-horizontal-relative:page;mso-position-vertical-relative:page" coordorigin="1176,370" coordsize="10370,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">
              <v:rect id="Rectangle 23" o:spid="_x0000_s1791"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wGMUA&#10;AADdAAAADwAAAGRycy9kb3ducmV2LnhtbERPS2sCMRC+F/wPYQq91azWVlmNYoVC2R6sDwRv42a6&#10;WUwmyybV9d83hUJv8/E9Z7bonBUXakPtWcGgn4EgLr2uuVKw3709TkCEiKzReiYFNwqwmPfuZphr&#10;f+UNXbaxEimEQ44KTIxNLmUoDTkMfd8QJ+7Ltw5jgm0ldYvXFO6sHGbZi3RYc2ow2NDKUHnefjsF&#10;dh2LcWGfPg6nTz9unHk9Fiuj1MN9t5yCiNTFf/Gf+12n+YPRM/x+k0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jAYxQAAAN0AAAAPAAAAAAAAAAAAAAAAAJgCAABkcnMv&#10;ZG93bnJldi54bWxQSwUGAAAAAAQABAD1AAAAigMAAAAA&#10;" filled="f" strokeweight=".71mm">
                <v:stroke endcap="square"/>
              </v:rect>
              <v:line id="Line 24" o:spid="_x0000_s1792"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gFMMAAADdAAAADwAAAGRycy9kb3ducmV2LnhtbERPPWvDMBDdA/kP4gLdEjklDcGxHEpL&#10;oUuGOoGsh3W1hK2TsVTb7a+vAoVu93ifV5xm14mRhmA9K9huMhDEtdeWGwXXy9v6ACJEZI2dZ1Lw&#10;TQFO5XJRYK79xB80VrERKYRDjgpMjH0uZagNOQwb3xMn7tMPDmOCQyP1gFMKd518zLK9dGg5NRjs&#10;6cVQ3VZfTsF08bdXaZv2PJqng61219tP1ir1sJqfjyAizfFf/Od+12n+dreH+zfpBF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4YBTDAAAA3QAAAA8AAAAAAAAAAAAA&#10;AAAAoQIAAGRycy9kb3ducmV2LnhtbFBLBQYAAAAABAAEAPkAAACRAwAAAAA=&#10;" strokeweight=".71mm">
                <v:stroke joinstyle="miter" endcap="square"/>
              </v:line>
              <v:line id="Line 25" o:spid="_x0000_s1793"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TFj8MAAADdAAAADwAAAGRycy9kb3ducmV2LnhtbERPTWvCQBC9F/wPywje6kbRKqmrlJZC&#10;Lz0YBa9Ddppdkp0N2TWJ/fVdQehtHu9zdofRNaKnLljPChbzDARx6bXlSsH59Pm8BREissbGMym4&#10;UYDDfvK0w1z7gY/UF7ESKYRDjgpMjG0uZSgNOQxz3xIn7sd3DmOCXSV1h0MKd41cZtmLdGg5NRhs&#10;6d1QWRdXp2A4+cuHtFX93Zv11har8+U3q5WaTce3VxCRxvgvfri/dJq/WG3g/k06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0xY/DAAAA3QAAAA8AAAAAAAAAAAAA&#10;AAAAoQIAAGRycy9kb3ducmV2LnhtbFBLBQYAAAAABAAEAPkAAACRAwAAAAA=&#10;" strokeweight=".71mm">
                <v:stroke joinstyle="miter" endcap="square"/>
              </v:line>
              <v:line id="Line 26" o:spid="_x0000_s1794"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tR/cUAAADdAAAADwAAAGRycy9kb3ducmV2LnhtbESPQWvDMAyF74P9B6PBbqvT0Y2S1i1l&#10;o7DLDksLvYpYjU1iOcReku7XT4fBbhLv6b1P2/0cOjXSkHxkA8tFAYq4jtZzY+B8Oj6tQaWMbLGL&#10;TAZulGC/u7/bYmnjxF80VrlREsKpRAMu577UOtWOAqZF7IlFu8YhYJZ1aLQdcJLw0OnnonjVAT1L&#10;g8Oe3hzVbfUdDEyneHnXvmk/R/ey9tXqfPkpWmMeH+bDBlSmOf+b/64/rOAvV4Ir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tR/cUAAADdAAAADwAAAAAAAAAA&#10;AAAAAAChAgAAZHJzL2Rvd25yZXYueG1sUEsFBgAAAAAEAAQA+QAAAJMDAAAAAA==&#10;" strokeweight=".71mm">
                <v:stroke joinstyle="miter" endcap="square"/>
              </v:line>
              <v:line id="Line 27" o:spid="_x0000_s1795"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f0ZsMAAADdAAAADwAAAGRycy9kb3ducmV2LnhtbERPTWvCQBC9F/wPywje6kbRoqmrlJZC&#10;Lz0YBa9Ddppdkp0N2TWJ/fVdQehtHu9zdofRNaKnLljPChbzDARx6bXlSsH59Pm8AREissbGMym4&#10;UYDDfvK0w1z7gY/UF7ESKYRDjgpMjG0uZSgNOQxz3xIn7sd3DmOCXSV1h0MKd41cZtmLdGg5NRhs&#10;6d1QWRdXp2A4+cuHtFX93Zv1xhar8+U3q5WaTce3VxCRxvgvfri/dJq/WG3h/k06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n9GbDAAAA3QAAAA8AAAAAAAAAAAAA&#10;AAAAoQIAAGRycy9kb3ducmV2LnhtbFBLBQYAAAAABAAEAPkAAACRAwAAAAA=&#10;" strokeweight=".71mm">
                <v:stroke joinstyle="miter" endcap="square"/>
              </v:line>
              <v:line id="Line 28" o:spid="_x0000_s1796"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TLJsUAAADdAAAADwAAAGRycy9kb3ducmV2LnhtbESPQWvDMAyF74P9B6PBbqvTsY6S1i1l&#10;o7DLDksLvYpYjU1iOcReku7XT4fBbhLv6b1P2/0cOjXSkHxkA8tFAYq4jtZzY+B8Oj6tQaWMbLGL&#10;TAZulGC/u7/bYmnjxF80VrlREsKpRAMu577UOtWOAqZF7IlFu8YhYJZ1aLQdcJLw0OnnonjVAT1L&#10;g8Oe3hzVbfUdDEyneHnXvmk/R7da++rlfPkpWmMeH+bDBlSmOf+b/64/rOAvV8Iv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TLJsUAAADdAAAADwAAAAAAAAAA&#10;AAAAAAChAgAAZHJzL2Rvd25yZXYueG1sUEsFBgAAAAAEAAQA+QAAAJMDAAAAAA==&#10;" strokeweight=".71mm">
                <v:stroke joinstyle="miter" endcap="square"/>
              </v:line>
              <v:line id="Line 29" o:spid="_x0000_s1797"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huvcMAAADdAAAADwAAAGRycy9kb3ducmV2LnhtbERPTWvCQBC9F/oflil4q5sUFUldpVQK&#10;vfRgFLwO2Wl2SXY2ZNck9de7BcHbPN7nbHaTa8VAfbCeFeTzDARx5bXlWsHp+PW6BhEissbWMyn4&#10;owC77fPTBgvtRz7QUMZapBAOBSowMXaFlKEy5DDMfUecuF/fO4wJ9rXUPY4p3LXyLctW0qHl1GCw&#10;o09DVVNenILx6M97aevmZzDLtS0Xp/M1a5SavUwf7yAiTfEhvru/dZqfL3P4/yad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Ibr3DAAAA3QAAAA8AAAAAAAAAAAAA&#10;AAAAoQIAAGRycy9kb3ducmV2LnhtbFBLBQYAAAAABAAEAPkAAACRAwAAAAA=&#10;" strokeweight=".71mm">
                <v:stroke joinstyle="miter" endcap="square"/>
              </v:line>
              <v:line id="Line 30" o:spid="_x0000_s1798"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rwysIAAADdAAAADwAAAGRycy9kb3ducmV2LnhtbERPTWvCQBC9C/6HZQRvulG0SHSV0lLo&#10;xYNR8Dpkp9kl2dmQ3SZpf31XEHqbx/ucw2l0jeipC9azgtUyA0Fcem25UnC7fix2IEJE1th4JgU/&#10;FOB0nE4OmGs/8IX6IlYihXDIUYGJsc2lDKUhh2HpW+LEffnOYUywq6TucEjhrpHrLHuRDi2nBoMt&#10;vRkq6+LbKRiu/v4ubVWfe7Pd2WJzu/9mtVLz2fi6BxFpjP/ip/tTp/mr7Roe36QT5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rwysIAAADdAAAADwAAAAAAAAAAAAAA&#10;AAChAgAAZHJzL2Rvd25yZXYueG1sUEsFBgAAAAAEAAQA+QAAAJADAAAAAA==&#10;" strokeweight=".71mm">
                <v:stroke joinstyle="miter" endcap="square"/>
              </v:line>
              <v:line id="Line 31" o:spid="_x0000_s1799"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PU68MAAADdAAAADwAAAGRycy9kb3ducmV2LnhtbERPS2sCMRC+C/0PYQpeRLOrVMrWKFKw&#10;qBcfFc/jZrq77WayJFHXf2+Egrf5+J4zmbWmFhdyvrKsIB0kIIhzqysuFBy+F/13ED4ga6wtk4Ib&#10;eZhNXzoTzLS98o4u+1CIGMI+QwVlCE0mpc9LMugHtiGO3I91BkOErpDa4TWGm1oOk2QsDVYcG0ps&#10;6LOk/G9/Ngra1XboehvP6WIevtajHh5/T2uluq/t/ANEoDY8xf/upY7z07cRPL6JJ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j1OvDAAAA3QAAAA8AAAAAAAAAAAAA&#10;AAAAoQIAAGRycy9kb3ducmV2LnhtbFBLBQYAAAAABAAEAPkAAACRAwAAAAA=&#10;" strokeweight=".35mm">
                <v:stroke joinstyle="miter" endcap="square"/>
              </v:line>
              <v:line id="Line 32" o:spid="_x0000_s1800"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NJcIAAADdAAAADwAAAGRycy9kb3ducmV2LnhtbERPTWvCQBC9F/wPywi91Y2iItFVSqXQ&#10;Sw9GweuQnWaXZGdDdpuk/nq3IHibx/uc3WF0jeipC9azgvksA0Fcem25UnA5f75tQISIrLHxTAr+&#10;KMBhP3nZYa79wCfqi1iJFMIhRwUmxjaXMpSGHIaZb4kT9+M7hzHBrpK6wyGFu0YusmwtHVpODQZb&#10;+jBU1sWvUzCc/fUobVV/92a1scXycr1ltVKv0/F9CyLSGJ/ih/tLp/nz1RL+v0kny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T/NJcIAAADdAAAADwAAAAAAAAAAAAAA&#10;AAChAgAAZHJzL2Rvd25yZXYueG1sUEsFBgAAAAAEAAQA+QAAAJADAAAAAA==&#10;" strokeweight=".71mm">
                <v:stroke joinstyle="miter" endcap="square"/>
              </v:line>
              <v:line id="Line 33" o:spid="_x0000_s1801"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bpBMQAAADdAAAADwAAAGRycy9kb3ducmV2LnhtbERPS2vCQBC+F/oflil4Ed1EUUrqGkLB&#10;0nrxUfE8ZqdJ2uxs2F01/vtuQehtPr7nLPLetOJCzjeWFaTjBARxaXXDlYLD52r0DMIHZI2tZVJw&#10;Iw/58vFhgZm2V97RZR8qEUPYZ6igDqHLpPRlTQb92HbEkfuyzmCI0FVSO7zGcNPKSZLMpcGGY0ON&#10;Hb3WVP7sz0ZB/7GduOHGc7oqwtt6OsTj92mt1OCpL15ABOrDv/juftdxfjqbwd838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ukExAAAAN0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34" o:spid="_x0000_s1802"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wn/MIA&#10;AADdAAAADwAAAGRycy9kb3ducmV2LnhtbERPTWsCMRC9F/ofwhS8FM0q7SJbo2hFKNKLq96HzXSz&#10;NJksSdTtv2+EQm/zeJ+zWA3OiiuF2HlWMJ0UIIgbrztuFZyOu/EcREzIGq1nUvBDEVbLx4cFVtrf&#10;+EDXOrUih3CsUIFJqa+kjI0hh3Hie+LMffngMGUYWqkD3nK4s3JWFKV02HFuMNjTu6Hmu744BfV+&#10;8/lyGFJZ7M4bs95KG557q9ToaVi/gUg0pH/xn/tD5/nT1xLu3+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Cf8wgAAAN0AAAAPAAAAAAAAAAAAAAAAAJgCAABkcnMvZG93&#10;bnJldi54bWxQSwUGAAAAAAQABAD1AAAAhwM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803"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CCZ8MA&#10;AADdAAAADwAAAGRycy9kb3ducmV2LnhtbERPS2sCMRC+F/wPYQQvpWaV1patUXwgSPHitr0Pm+lm&#10;MZksSdTtvzeFgrf5+J4zX/bOiguF2HpWMBkXIIhrr1tuFHx97p7eQMSErNF6JgW/FGG5GDzMsdT+&#10;yke6VKkROYRjiQpMSl0pZawNOYxj3xFn7scHhynD0Egd8JrDnZXTophJhy3nBoMdbQzVp+rsFFQf&#10;68PzsU+zYve9NquttOGxs0qNhv3qHUSiPt3F/+69zvMnL6/w900+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CCZ8MAAADd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804"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WFcUA&#10;AADdAAAADwAAAGRycy9kb3ducmV2LnhtbESPQUsDMRCF70L/Q5iCF7HZihZZm5a2UhDx0lXvw2a6&#10;WZpMliRt13/vHARvM7w3732zXI/Bqwul3Ec2MJ9VoIjbaHvuDHx97u+fQeWCbNFHJgM/lGG9mtws&#10;sbbxyge6NKVTEsK5RgOulKHWOreOAuZZHIhFO8YUsMiaOm0TXiU8eP1QVQsdsGdpcDjQzlF7as7B&#10;QPO+/Xg8jGVR7b+3bvOqfbobvDG303HzAqrQWP7Nf9dvVvDnT4Ir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xYVxQAAAN0AAAAPAAAAAAAAAAAAAAAAAJgCAABkcnMv&#10;ZG93bnJldi54bWxQSwUGAAAAAAQABAD1AAAAigM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805"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OzjsMA&#10;AADdAAAADwAAAGRycy9kb3ducmV2LnhtbERPS2sCMRC+F/wPYQQvpWaVVtqtUXwgSPHitr0Pm+lm&#10;MZksSdTtvzeFgrf5+J4zX/bOiguF2HpWMBkXIIhrr1tuFHx97p5eQcSErNF6JgW/FGG5GDzMsdT+&#10;yke6VKkROYRjiQpMSl0pZawNOYxj3xFn7scHhynD0Egd8JrDnZXTophJhy3nBoMdbQzVp+rsFFQf&#10;68PzsU+zYve9NquttOGxs0qNhv3qHUSiPt3F/+69zvMnL2/w900+QS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OzjsMAAADdAAAADwAAAAAAAAAAAAAAAACYAgAAZHJzL2Rv&#10;d25yZXYueG1sUEsFBgAAAAAEAAQA9QAAAIgDA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806"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XQrsUA&#10;AADdAAAADwAAAGRycy9kb3ducmV2LnhtbESPQUsDMRCF74L/IYzQi9hsiyxlbVpapSDipdt6Hzbj&#10;ZjGZLEls13/vHARvM7w3732z3k7BqwulPEQ2sJhXoIi7aAfuDZxPh4cVqFyQLfrIZOCHMmw3tzdr&#10;bGy88pEubemVhHBu0IArZWy0zp2jgHkeR2LRPmMKWGRNvbYJrxIevF5WVa0DDiwNDkd6dtR9td/B&#10;QPu2f388TqWuDh97t3vRPt2P3pjZ3bR7AlVoKv/mv+tXK/iLW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tdCuxQAAAN0AAAAPAAAAAAAAAAAAAAAAAJgCAABkcnMv&#10;ZG93bnJldi54bWxQSwUGAAAAAAQABAD1AAAAigM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807"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1NcIA&#10;AADdAAAADwAAAGRycy9kb3ducmV2LnhtbERPTWsCMRC9F/ofwhR6KZrdIktZjaItQhEvbvU+bMbN&#10;YjJZklS3/74pFLzN433OYjU6K64UYu9ZQTktQBC3XvfcKTh+bSdvIGJC1mg9k4IfirBaPj4ssNb+&#10;xge6NqkTOYRjjQpMSkMtZWwNOYxTPxBn7uyDw5Rh6KQOeMvhzsrXoqikw55zg8GB3g21l+bbKWh2&#10;m/3sMKaq2J42Zv0hbXgZrFLPT+N6DiLRmO7if/enzvPLqoS/b/IJ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XU1wgAAAN0AAAAPAAAAAAAAAAAAAAAAAJgCAABkcnMvZG93&#10;bnJldi54bWxQSwUGAAAAAAQABAD1AAAAhwM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808" type="#_x0000_t202" style="position:absolute;left:11006;top:15961;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24rcMA&#10;AADdAAAADwAAAGRycy9kb3ducmV2LnhtbERPS4vCMBC+L/gfwgjetqkeXOkaRUVB2YP4OHicNmMb&#10;tpmUJmr990ZY2Nt8fM+Zzjtbizu13jhWMExSEMSF04ZLBefT5nMCwgdkjbVjUvAkD/NZ72OKmXYP&#10;PtD9GEoRQ9hnqKAKocmk9EVFFn3iGuLIXV1rMUTYllK3+IjhtpajNB1Li4ZjQ4UNrSoqfo83q8Dk&#10;5rks5Gq9++n2F7qcvs7XTa7UoN8tvkEE6sK/+M+91XH+cDyC9zfxBD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24rcMAAADdAAAADwAAAAAAAAAAAAAAAACYAgAAZHJzL2Rv&#10;d25yZXYueG1sUEsFBgAAAAAEAAQA9QAAAIgDAAAAAA==&#10;" filled="f" stroked="f"/>
              <v:shape id="Text Box 41" o:spid="_x0000_s1809"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O2cIA&#10;AADdAAAADwAAAGRycy9kb3ducmV2LnhtbERPTWsCMRC9F/ofwhS8FM1qyyJbo2hFKNKLq96HzXSz&#10;NJksSdTtv2+EQm/zeJ+zWA3OiiuF2HlWMJ0UIIgbrztuFZyOu/EcREzIGq1nUvBDEVbLx4cFVtrf&#10;+EDXOrUih3CsUIFJqa+kjI0hh3Hie+LMffngMGUYWqkD3nK4s3JWFKV02HFuMNjTu6Hmu744BfV+&#10;8/l6GFJZ7M4bs95KG557q9ToaVi/gUg0pH/xn/tD5/nT8gXu3+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07ZwgAAAN0AAAAPAAAAAAAAAAAAAAAAAJgCAABkcnMvZG93&#10;bnJldi54bWxQSwUGAAAAAAQABAD1AAAAhwMAAAAA&#10;" filled="f" stroked="f">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v:textbox>
              </v:shape>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14560" behindDoc="0" locked="0" layoutInCell="1" allowOverlap="1" wp14:anchorId="410B8734" wp14:editId="724EA8D5">
              <wp:simplePos x="0" y="0"/>
              <wp:positionH relativeFrom="page">
                <wp:posOffset>725170</wp:posOffset>
              </wp:positionH>
              <wp:positionV relativeFrom="page">
                <wp:posOffset>208915</wp:posOffset>
              </wp:positionV>
              <wp:extent cx="6588760" cy="10189210"/>
              <wp:effectExtent l="20320" t="18415" r="20320" b="12700"/>
              <wp:wrapNone/>
              <wp:docPr id="1164"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1165"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66"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7"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8"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9"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0"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1"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2"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3"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4"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75" name="Text Box 6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176" name="Text Box 6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177" name="Text Box 6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178" name="Text Box 6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1179" name="Text Box 6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1180" name="Text Box 6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181" name="Text Box 6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182" name="Text Box 6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1183"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4"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5"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6"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87"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188" name="Group 126"/>
                      <wpg:cNvGrpSpPr>
                        <a:grpSpLocks/>
                      </wpg:cNvGrpSpPr>
                      <wpg:grpSpPr bwMode="auto">
                        <a:xfrm>
                          <a:off x="1213" y="14990"/>
                          <a:ext cx="2490" cy="248"/>
                          <a:chOff x="1213" y="14990"/>
                          <a:chExt cx="2490" cy="248"/>
                        </a:xfrm>
                      </wpg:grpSpPr>
                      <wps:wsp>
                        <wps:cNvPr id="1189" name="Text Box 6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190" name="Text Box 6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1191" name="Group 129"/>
                      <wpg:cNvGrpSpPr>
                        <a:grpSpLocks/>
                      </wpg:cNvGrpSpPr>
                      <wpg:grpSpPr bwMode="auto">
                        <a:xfrm>
                          <a:off x="1213" y="15268"/>
                          <a:ext cx="2490" cy="247"/>
                          <a:chOff x="1213" y="15268"/>
                          <a:chExt cx="2490" cy="247"/>
                        </a:xfrm>
                      </wpg:grpSpPr>
                      <wps:wsp>
                        <wps:cNvPr id="1192" name="Text Box 6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193" name="Text Box 6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1194" name="Group 132"/>
                      <wpg:cNvGrpSpPr>
                        <a:grpSpLocks/>
                      </wpg:cNvGrpSpPr>
                      <wpg:grpSpPr bwMode="auto">
                        <a:xfrm>
                          <a:off x="1213" y="15553"/>
                          <a:ext cx="2490" cy="247"/>
                          <a:chOff x="1213" y="15553"/>
                          <a:chExt cx="2490" cy="247"/>
                        </a:xfrm>
                      </wpg:grpSpPr>
                      <wps:wsp>
                        <wps:cNvPr id="1195" name="Text Box 6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1196" name="Text Box 6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1197" name="Group 135"/>
                      <wpg:cNvGrpSpPr>
                        <a:grpSpLocks/>
                      </wpg:cNvGrpSpPr>
                      <wpg:grpSpPr bwMode="auto">
                        <a:xfrm>
                          <a:off x="1213" y="15830"/>
                          <a:ext cx="2490" cy="248"/>
                          <a:chOff x="1213" y="15830"/>
                          <a:chExt cx="2490" cy="248"/>
                        </a:xfrm>
                      </wpg:grpSpPr>
                      <wps:wsp>
                        <wps:cNvPr id="1198" name="Text Box 6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1199" name="Text Box 6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1200" name="Group 138"/>
                      <wpg:cNvGrpSpPr>
                        <a:grpSpLocks/>
                      </wpg:cNvGrpSpPr>
                      <wpg:grpSpPr bwMode="auto">
                        <a:xfrm>
                          <a:off x="1213" y="16107"/>
                          <a:ext cx="2490" cy="247"/>
                          <a:chOff x="1213" y="16107"/>
                          <a:chExt cx="2490" cy="247"/>
                        </a:xfrm>
                      </wpg:grpSpPr>
                      <wps:wsp>
                        <wps:cNvPr id="1201" name="Text Box 6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02" name="Text Box 6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1203"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4" name="Text Box 6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ВИСНОВОК</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1205"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6"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7"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8" name="Text Box 6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1209" name="Text Box 6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1210" name="Text Box 6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211"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2"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3" name="Text Box 6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810" style="position:absolute;margin-left:57.1pt;margin-top:16.45pt;width:518.8pt;height:802.3pt;z-index:251714560;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">
              <v:rect id="Rectangle 103" o:spid="_x0000_s181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9seMQA&#10;AADdAAAADwAAAGRycy9kb3ducmV2LnhtbERPTWsCMRC9C/6HMEJvmrWlKqtRWqFQtodaFcHbuBk3&#10;S5PJskl1+++NUOhtHu9zFqvOWXGhNtSeFYxHGQji0uuaKwX73dtwBiJEZI3WMyn4pQCrZb+3wFz7&#10;K3/RZRsrkUI45KjAxNjkUobSkMMw8g1x4s6+dRgTbCupW7ymcGflY5ZNpMOaU4PBhtaGyu/tj1Ng&#10;P2MxLezTx+G08dPGmddjsTZKPQy6lzmISF38F/+533WaP548w/2bdIJ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bHjEAAAA3QAAAA8AAAAAAAAAAAAAAAAAmAIAAGRycy9k&#10;b3ducmV2LnhtbFBLBQYAAAAABAAEAPUAAACJAwAAAAA=&#10;" filled="f" strokeweight=".71mm">
                <v:stroke endcap="square"/>
              </v:rect>
              <v:line id="Line 104" o:spid="_x0000_s181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08dMMAAADdAAAADwAAAGRycy9kb3ducmV2LnhtbERPTWvCQBC9C/0PyxS86caiQVJXKS2F&#10;XnowCl6H7DS7JDsbstsk9de7BcHbPN7n7A6Ta8VAfbCeFayWGQjiymvLtYLz6XOxBREissbWMyn4&#10;owCH/dNsh4X2Ix9pKGMtUgiHAhWYGLtCylAZchiWviNO3I/vHcYE+1rqHscU7lr5kmW5dGg5NRjs&#10;6N1Q1ZS/TsF48pcPaevmezCbrS3X58s1a5SaP09vryAiTfEhvru/dJq/ynP4/yadIP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NPHTDAAAA3QAAAA8AAAAAAAAAAAAA&#10;AAAAoQIAAGRycy9kb3ducmV2LnhtbFBLBQYAAAAABAAEAPkAAACRAwAAAAA=&#10;" strokeweight=".71mm">
                <v:stroke joinstyle="miter" endcap="square"/>
              </v:line>
              <v:line id="Line 105" o:spid="_x0000_s181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GZ78MAAADdAAAADwAAAGRycy9kb3ducmV2LnhtbERPTWvCQBC9C/6HZQRvurFYldRVSkuh&#10;lx6MgtchO80uyc6G7DZJ++u7guBtHu9z9sfRNaKnLljPClbLDARx6bXlSsHl/LHYgQgRWWPjmRT8&#10;UoDjYTrZY679wCfqi1iJFMIhRwUmxjaXMpSGHIalb4kT9+07hzHBrpK6wyGFu0Y+ZdlGOrScGgy2&#10;9GaorIsfp2A4++u7tFX91ZvnnS3Wl+tfVis1n42vLyAijfEhvrs/dZq/2mzh9k06QR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Bme/DAAAA3QAAAA8AAAAAAAAAAAAA&#10;AAAAoQIAAGRycy9kb3ducmV2LnhtbFBLBQYAAAAABAAEAPkAAACRAwAAAAA=&#10;" strokeweight=".71mm">
                <v:stroke joinstyle="miter" endcap="square"/>
              </v:line>
              <v:line id="Line 106" o:spid="_x0000_s181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4NncUAAADdAAAADwAAAGRycy9kb3ducmV2LnhtbESPQWvDMAyF74P9B6PBbqvTsZWS1i1l&#10;o7DLDksLvYpYjU1iOcReku7XT4fBbhLv6b1P2/0cOjXSkHxkA8tFAYq4jtZzY+B8Oj6tQaWMbLGL&#10;TAZulGC/u7/bYmnjxF80VrlREsKpRAMu577UOtWOAqZF7IlFu8YhYJZ1aLQdcJLw0OnnoljpgJ6l&#10;wWFPb47qtvoOBqZTvLxr37Sfo3td++rlfPkpWmMeH+bDBlSmOf+b/64/rOAvV4Ir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4NncUAAADdAAAADwAAAAAAAAAA&#10;AAAAAAChAgAAZHJzL2Rvd25yZXYueG1sUEsFBgAAAAAEAAQA+QAAAJMDAAAAAA==&#10;" strokeweight=".71mm">
                <v:stroke joinstyle="miter" endcap="square"/>
              </v:line>
              <v:line id="Line 107" o:spid="_x0000_s181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oBsMAAADdAAAADwAAAGRycy9kb3ducmV2LnhtbERPTWvCQBC9C/6HZQRvurFY0dRVSkuh&#10;lx6MgtchO80uyc6G7DZJ++u7guBtHu9z9sfRNaKnLljPClbLDARx6bXlSsHl/LHYgggRWWPjmRT8&#10;UoDjYTrZY679wCfqi1iJFMIhRwUmxjaXMpSGHIalb4kT9+07hzHBrpK6wyGFu0Y+ZdlGOrScGgy2&#10;9GaorIsfp2A4++u7tFX91ZvnrS3Wl+tfVis1n42vLyAijfEhvrs/dZq/2uzg9k06QR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SqAbDAAAA3QAAAA8AAAAAAAAAAAAA&#10;AAAAoQIAAGRycy9kb3ducmV2LnhtbFBLBQYAAAAABAAEAPkAAACRAwAAAAA=&#10;" strokeweight=".71mm">
                <v:stroke joinstyle="miter" endcap="square"/>
              </v:line>
              <v:line id="Line 108" o:spid="_x0000_s181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GXRsYAAADdAAAADwAAAGRycy9kb3ducmV2LnhtbESPQUvDQBCF74L/YRnBm91U1JbYbSkt&#10;BS8eTAu9DtkxuyQ7G7JrEv31zkHwNsN78943m90cOjXSkHxkA8tFAYq4jtZzY+ByPj2sQaWMbLGL&#10;TAa+KcFue3uzwdLGiT9orHKjJIRTiQZczn2pdaodBUyL2BOL9hmHgFnWodF2wEnCQ6cfi+JFB/Qs&#10;DQ57Ojiq2+orGJjO8XrUvmnfR/e89tXT5fpTtMbc3837V1CZ5vxv/rt+s4K/XAm/fCMj6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xl0bGAAAA3QAAAA8AAAAAAAAA&#10;AAAAAAAAoQIAAGRycy9kb3ducmV2LnhtbFBLBQYAAAAABAAEAPkAAACUAwAAAAA=&#10;" strokeweight=".71mm">
                <v:stroke joinstyle="miter" endcap="square"/>
              </v:line>
              <v:line id="Line 109" o:spid="_x0000_s181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0y3cMAAADdAAAADwAAAGRycy9kb3ducmV2LnhtbERPTWvCQBC9F/oflhG81U1KbSW6Smkp&#10;eOnBKHgdstPskuxsyG6T6K/vCkJv83ifs9lNrhUD9cF6VpAvMhDEldeWawWn49fTCkSIyBpbz6Tg&#10;QgF228eHDRbaj3ygoYy1SCEcClRgYuwKKUNlyGFY+I44cT++dxgT7GupexxTuGvlc5a9SoeWU4PB&#10;jj4MVU356xSMR3/+lLZuvgezXNny5XS+Zo1S89n0vgYRaYr/4rt7r9P8/C2H2zfpB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9Mt3DAAAA3QAAAA8AAAAAAAAAAAAA&#10;AAAAoQIAAGRycy9kb3ducmV2LnhtbFBLBQYAAAAABAAEAPkAAACRAwAAAAA=&#10;" strokeweight=".71mm">
                <v:stroke joinstyle="miter" endcap="square"/>
              </v:line>
              <v:line id="Line 110" o:spid="_x0000_s181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sqsMAAADdAAAADwAAAGRycy9kb3ducmV2LnhtbERPTWvCQBC9F/wPywje6kapVVJXKS0F&#10;Lz0YBa9Ddppdkp0N2W0S/fVdQehtHu9ztvvRNaKnLljPChbzDARx6bXlSsH59PW8AREissbGMym4&#10;UoD9bvK0xVz7gY/UF7ESKYRDjgpMjG0uZSgNOQxz3xIn7sd3DmOCXSV1h0MKd41cZtmrdGg5NRhs&#10;6cNQWRe/TsFw8pdPaav6uzerjS1ezpdbVis1m47vbyAijfFf/HAfdJq/WC/h/k06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vrKrDAAAA3QAAAA8AAAAAAAAAAAAA&#10;AAAAoQIAAGRycy9kb3ducmV2LnhtbFBLBQYAAAAABAAEAPkAAACRAwAAAAA=&#10;" strokeweight=".71mm">
                <v:stroke joinstyle="miter" endcap="square"/>
              </v:line>
              <v:line id="Line 111" o:spid="_x0000_s181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aIi8MAAADdAAAADwAAAGRycy9kb3ducmV2LnhtbERPS2sCMRC+C/0PYQpeRLOrUMvWKFKw&#10;qBcfFc/jZrq77WayJFHXf2+Egrf5+J4zmbWmFhdyvrKsIB0kIIhzqysuFBy+F/13ED4ga6wtk4Ib&#10;eZhNXzoTzLS98o4u+1CIGMI+QwVlCE0mpc9LMugHtiGO3I91BkOErpDa4TWGm1oOk+RNGqw4NpTY&#10;0GdJ+d/+bBS0q+3Q9Tae08U8fK1HPTz+ntZKdV/b+QeIQG14iv/dSx3np+MRPL6JJ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WiIvDAAAA3QAAAA8AAAAAAAAAAAAA&#10;AAAAoQIAAGRycy9kb3ducmV2LnhtbFBLBQYAAAAABAAEAPkAAACRAwAAAAA=&#10;" strokeweight=".35mm">
                <v:stroke joinstyle="miter" endcap="square"/>
              </v:line>
              <v:line id="Line 112" o:spid="_x0000_s182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8Q/8QAAADdAAAADwAAAGRycy9kb3ducmV2LnhtbERPS2sCMRC+F/ofwhS8iGbXSpXVKCIo&#10;1Yv1Qc/Tzbi77WayJFHXf98UhN7m43vOdN6aWlzJ+cqygrSfgCDOra64UHA6rnpjED4ga6wtk4I7&#10;eZjPnp+mmGl74z1dD6EQMYR9hgrKEJpMSp+XZND3bUMcubN1BkOErpDa4S2Gm1oOkuRNGqw4NpTY&#10;0LKk/OdwMQrazcfAdXee09UirLevXfz8/toq1XlpFxMQgdrwL36433Wcn46G8PdNPEHO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xD/xAAAAN0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600" o:spid="_x0000_s182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qOMMA&#10;AADdAAAADwAAAGRycy9kb3ducmV2LnhtbERPS2vCQBC+C/0PyxR6041BkxJdg9YWSm+1XrwN2TEJ&#10;ZmdDdptHf71bKPQ2H99ztvloGtFT52rLCpaLCARxYXXNpYLz19v8GYTzyBoby6RgIgf57mG2xUzb&#10;gT+pP/lShBB2GSqovG8zKV1RkUG3sC1x4K62M+gD7EqpOxxCuGlkHEWJNFhzaKiwpZeKitvp2ygw&#10;H1PMq+lwLPszDsPP5TVJdaTU0+O434DwNPp/8Z/7XYf5y3QNv9+EE+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nqOM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01" o:spid="_x0000_s182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0T8IA&#10;AADdAAAADwAAAGRycy9kb3ducmV2LnhtbERPS4vCMBC+C/sfwix401SRunSN4q4K4s3HZW9DM9sW&#10;m0lpYh/+eiMI3ubje85i1ZlSNFS7wrKCyTgCQZxaXXCm4HLejb5AOI+ssbRMCnpysFp+DBaYaNvy&#10;kZqTz0QIYZeggtz7KpHSpTkZdGNbEQfu39YGfYB1JnWNbQg3pZxGUSwNFhwacqzoN6f0eroZBebQ&#10;T3nW/2yy5oJte//bxnMdKTX87NbfIDx1/i1+ufc6zJ/MY3h+E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3RP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2" o:spid="_x0000_s182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R1MIA&#10;AADdAAAADwAAAGRycy9kb3ducmV2LnhtbERPS4vCMBC+C/sfwix401QRu3SN4q4K4s3HZW9DM9sW&#10;m0lpYh/+eiMI3ubje85i1ZlSNFS7wrKCyTgCQZxaXXCm4HLejb5AOI+ssbRMCnpysFp+DBaYaNvy&#10;kZqTz0QIYZeggtz7KpHSpTkZdGNbEQfu39YGfYB1JnWNbQg3pZxG0VwaLDg05FjRb07p9XQzCsyh&#10;n/Ks/9lkzQXb9v63ncc6Umr42a2/QXjq/Fv8cu91mD+JY3h+E0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19HU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03" o:spid="_x0000_s182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hFpsUA&#10;AADdAAAADwAAAGRycy9kb3ducmV2LnhtbESPT2vCQBDF7wW/wzJCb3WjFC3RVbRaKN60XrwN2TEJ&#10;ZmdDdps//fSdg+Bthvfmvd+sNr2rVEtNKD0bmE4SUMSZtyXnBi4/X28foEJEtlh5JgMDBdisRy8r&#10;TK3v+ETtOeZKQjikaKCIsU61DllBDsPE18Si3XzjMMra5No22Em4q/QsSebaYcnSUGBNnwVl9/Ov&#10;M+COw4zfh90+by/YdX/Xw3xhE2Nex/12CSpSH5/mx/W3FfzpQnDlGxlB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EWm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04" o:spid="_x0000_s182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gPcIA&#10;AADdAAAADwAAAGRycy9kb3ducmV2LnhtbERPyYrCQBC9C/5DU4K3saOIS8ZWXGGYm8tlbkW6JgmT&#10;rg7pNotfPy0I3urx1lptWlOImiqXW1YwHkUgiBOrc04V3K6njwUI55E1FpZJQUcONut+b4Wxtg2f&#10;qb74VIQQdjEqyLwvYyldkpFBN7IlceB+bWXQB1ilUlfYhHBTyEkUzaTBnENDhiXtM0r+LnejwHx3&#10;E552u0Na37BpHj/H2VxHSg0H7fYThKfWv8Uv95cO88fzJTy/CS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OA9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05" o:spid="_x0000_s182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5h8UA&#10;AADdAAAADwAAAGRycy9kb3ducmV2LnhtbESPT2vCQBDF7wW/wzJCb3WjiJXoKmotlN6qXrwN2TEJ&#10;ZmdDdps/fnrnUOhthvfmvd+st72rVEtNKD0bmE4SUMSZtyXnBi7nz7clqBCRLVaeycBAAbab0csa&#10;U+s7/qH2FHMlIRxSNFDEWKdah6wgh2Hia2LRbr5xGGVtcm0b7CTcVXqWJAvtsGRpKLCmQ0HZ/fTr&#10;DLjvYcbzYf+Rtxfsusf1uHi3iTGv4363AhWpj//mv+svK/jTpfDLNzKC3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6zmH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6" o:spid="_x0000_s182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oacMA&#10;AADdAAAADwAAAGRycy9kb3ducmV2LnhtbERPTWsCMRC9F/wPYYReSs1uC2JXoywFaW9FLfU6bMbN&#10;YjLZJtHd/vtGKPQ2j/c5q83orLhSiJ1nBeWsAEHceN1xq+DzsH1cgIgJWaP1TAp+KMJmPblbYaX9&#10;wDu67lMrcgjHChWYlPpKytgYchhnvifO3MkHhynD0EodcMjhzsqnophLhx3nBoM9vRpqzvuLU/By&#10;tOH5Yf4xpPPbtzXDV32sx1ap++lYL0EkGtO/+M/9rvP8clHC7Zt8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foacMAAADdAAAADwAAAAAAAAAAAAAAAACYAgAAZHJzL2Rv&#10;d25yZXYueG1sUEsFBgAAAAAEAAQA9QAAAIgDAAAAAA==&#10;" filled="f" stroked="f" strokecolor="#3465a4">
                <v:stroke joinstyle="round"/>
              </v:shape>
              <v:shape id="Text Box 607" o:spid="_x0000_s182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Ca8MA&#10;AADdAAAADwAAAGRycy9kb3ducmV2LnhtbERPS2vCQBC+F/wPywi9NRtDsSG6ilYLpbfGXLwN2TEJ&#10;ZmdDdptHf323UOhtPr7nbPeTacVAvWssK1hFMQji0uqGKwXF5e0pBeE8ssbWMimYycF+t3jYYqbt&#10;yJ805L4SIYRdhgpq77tMSlfWZNBFtiMO3M32Bn2AfSV1j2MIN61M4ngtDTYcGmrs6LWm8p5/GQXm&#10;Y074eT6eqqHAcfy+ntcvOlbqcTkdNiA8Tf5f/Od+12H+Kk3g95twgt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UCa8MAAADdAAAADwAAAAAAAAAAAAAAAACYAgAAZHJzL2Rv&#10;d25yZXYueG1sUEsFBgAAAAAEAAQA9QAAAIg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82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Z5FsMAAADdAAAADwAAAGRycy9kb3ducmV2LnhtbERPTWvCQBC9F/oflhG81Y2tLSG6Smkp&#10;eOnBKHgdstPskuxsyG6T6K/vCkJv83ifs9lNrhUD9cF6VrBcZCCIK68t1wpOx6+nHESIyBpbz6Tg&#10;QgF228eHDRbaj3ygoYy1SCEcClRgYuwKKUNlyGFY+I44cT++dxgT7GupexxTuGvlc5a9SYeWU4PB&#10;jj4MVU356xSMR3/+lLZuvgfzmttydTpfs0ap+Wx6X4OINMV/8d2912n+Mn+B2zfpB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2eRbDAAAA3QAAAA8AAAAAAAAAAAAA&#10;AAAAoQIAAGRycy9kb3ducmV2LnhtbFBLBQYAAAAABAAEAPkAAACRAwAAAAA=&#10;" strokeweight=".71mm">
                <v:stroke joinstyle="miter" endcap="square"/>
              </v:line>
              <v:line id="Line 122" o:spid="_x0000_s183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YsMAAADdAAAADwAAAGRycy9kb3ducmV2LnhtbERPTWvCQBC9F/oflil4qxuLSoiuUloK&#10;vXhoFLwO2TG7JDsbstsk9de7BcHbPN7nbPeTa8VAfbCeFSzmGQjiymvLtYLT8es1BxEissbWMyn4&#10;owD73fPTFgvtR/6hoYy1SCEcClRgYuwKKUNlyGGY+444cRffO4wJ9rXUPY4p3LXyLcvW0qHl1GCw&#10;ow9DVVP+OgXj0Z8/pa2bw2BWuS2Xp/M1a5SavUzvGxCRpvgQ393fOs1f5Ev4/yad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f4WLDAAAA3QAAAA8AAAAAAAAAAAAA&#10;AAAAoQIAAGRycy9kb3ducmV2LnhtbFBLBQYAAAAABAAEAPkAAACRAwAAAAA=&#10;" strokeweight=".71mm">
                <v:stroke joinstyle="miter" endcap="square"/>
              </v:line>
              <v:line id="Line 123" o:spid="_x0000_s183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FQ8QAAADdAAAADwAAAGRycy9kb3ducmV2LnhtbERPTWvCQBC9F/wPywi9SN3EYpHoJohg&#10;ab1obel5zI5JNDsbdrea/vuuIPQ2j/c5i6I3rbiQ841lBek4AUFcWt1wpeDrc/00A+EDssbWMin4&#10;JQ9FPnhYYKbtlT/osg+ViCHsM1RQh9BlUvqyJoN+bDviyB2tMxgidJXUDq8x3LRykiQv0mDDsaHG&#10;jlY1lef9j1HQv+8mbrT1nK6X4XXzPMLv02Gj1OOwX85BBOrDv/juftNxfjqbwu2beIL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5sVDxAAAAN0AAAAPAAAAAAAAAAAA&#10;AAAAAKECAABkcnMvZG93bnJldi54bWxQSwUGAAAAAAQABAD5AAAAkgMAAAAA&#10;" strokeweight=".35mm">
                <v:stroke joinstyle="miter" endcap="square"/>
              </v:line>
              <v:line id="Line 124" o:spid="_x0000_s183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bNMMAAADdAAAADwAAAGRycy9kb3ducmV2LnhtbERPTWvCQBC9C/0PyxS8SN1EQSR1FREU&#10;9aLG0vM0O03SZmfD7qrx37uFgrd5vM+ZLTrTiCs5X1tWkA4TEMSF1TWXCj7O67cpCB+QNTaWScGd&#10;PCzmL70ZZtre+ETXPJQihrDPUEEVQptJ6YuKDPqhbYkj922dwRChK6V2eIvhppGjJJlIgzXHhgpb&#10;WlVU/OYXo6DbHUducPCcrpdhsx8P8PPna69U/7VbvoMI1IWn+N+91XF+Op3A3zfxB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0WzTDAAAA3QAAAA8AAAAAAAAAAAAA&#10;AAAAoQIAAGRycy9kb3ducmV2LnhtbFBLBQYAAAAABAAEAPkAAACRAwAAAAA=&#10;" strokeweight=".35mm">
                <v:stroke joinstyle="miter" endcap="square"/>
              </v:line>
              <v:line id="Line 125" o:spid="_x0000_s183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j+r8QAAADdAAAADwAAAGRycy9kb3ducmV2LnhtbERPTWvCQBC9F/wPywi9SN3EgpXoJohg&#10;ab1obel5zI5JNDsbdrea/vuuIPQ2j/c5i6I3rbiQ841lBek4AUFcWt1wpeDrc/00A+EDssbWMin4&#10;JQ9FPnhYYKbtlT/osg+ViCHsM1RQh9BlUvqyJoN+bDviyB2tMxgidJXUDq8x3LRykiRTabDh2FBj&#10;R6uayvP+xyjo33cTN9p6TtfL8Lp5HuH36bBR6nHYL+cgAvXhX3x3v+k4P529wO2beIL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P6vxAAAAN0AAAAPAAAAAAAAAAAA&#10;AAAAAKECAABkcnMvZG93bnJldi54bWxQSwUGAAAAAAQABAD5AAAAkgMAAAAA&#10;" strokeweight=".35mm">
                <v:stroke joinstyle="miter" endcap="square"/>
              </v:line>
              <v:group id="Group 126" o:spid="_x0000_s183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shape id="Text Box 614" o:spid="_x0000_s183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QGsEA&#10;AADdAAAADwAAAGRycy9kb3ducmV2LnhtbERPS4vCMBC+C/6HMII3TRVxtWsUn7Dszcdlb0Mz25Zt&#10;JqWJffjrN4LgbT6+56w2rSlETZXLLSuYjCMQxInVOacKbtfTaAHCeWSNhWVS0JGDzbrfW2GsbcNn&#10;qi8+FSGEXYwKMu/LWEqXZGTQjW1JHLhfWxn0AVap1BU2IdwUchpFc2kw59CQYUn7jJK/y90oMN/d&#10;lGfd7pDWN2yax89x/qEjpYaDdvsJwlPr3+KX+0uH+ZPFEp7fhB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RkBrBAAAA3QAAAA8AAAAAAAAAAAAAAAAAmAIAAGRycy9kb3du&#10;cmV2LnhtbFBLBQYAAAAABAAEAPUAAACG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15" o:spid="_x0000_s183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vWsYA&#10;AADdAAAADwAAAGRycy9kb3ducmV2LnhtbESPS2/CQAyE75X6H1au1FvZgBCFwIJaaCXUG48LNytr&#10;koisN8ouefTX40Ol3mzNeObzatO7SrXUhNKzgfEoAUWceVtybuB8+n6bgwoR2WLlmQwMFGCzfn5a&#10;YWp9xwdqjzFXEsIhRQNFjHWqdcgKchhGviYW7eobh1HWJte2wU7CXaUnSTLTDkuWhgJr2haU3Y53&#10;Z8D9DBOeDp+7vD1j1/1evmbvNjHm9aX/WIKK1Md/89/13gr+eCH88o2Mo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KvWsYAAADdAAAADwAAAAAAAAAAAAAAAACYAgAAZHJz&#10;L2Rvd25yZXYueG1sUEsFBgAAAAAEAAQA9QAAAIsDA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83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Text Box 617" o:spid="_x0000_s183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UtsIA&#10;AADdAAAADwAAAGRycy9kb3ducmV2LnhtbERPS2vCQBC+F/wPywi96cZQfERXsVWh9Obj4m3Ijkkw&#10;Oxuyax7+erdQ6G0+vuesNp0pRUO1KywrmIwjEMSp1QVnCi7nw2gOwnlkjaVlUtCTg8168LbCRNuW&#10;j9ScfCZCCLsEFeTeV4mULs3JoBvbijhwN1sb9AHWmdQ1tiHclDKOoqk0WHBoyLGir5zS++lhFJif&#10;PuaP/nOXNRds2+d1P53pSKn3YbddgvDU+X/xn/tbh/mTRQy/34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JS2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18" o:spid="_x0000_s183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xLcMA&#10;AADdAAAADwAAAGRycy9kb3ducmV2LnhtbERPS2vCQBC+C/6HZQRvdeMD26auolVBvJl66W3ITpPQ&#10;7GzIbvPw17tCwdt8fM9ZbTpTioZqV1hWMJ1EIIhTqwvOFFy/ji9vIJxH1lhaJgU9Odish4MVxtq2&#10;fKEm8ZkIIexiVJB7X8VSujQng25iK+LA/djaoA+wzqSusQ3hppSzKFpKgwWHhhwr+swp/U3+jAJz&#10;7me86Hf7rLli296+D8tXHSk1HnXbDxCeOv8U/7tPOsyfvs/h8U04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AxLcMAAADdAAAADwAAAAAAAAAAAAAAAACYAgAAZHJzL2Rv&#10;d25yZXYueG1sUEsFBgAAAAAEAAQA9QAAAIgDA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84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r1esQAAADdAAAADwAAAGRycy9kb3ducmV2LnhtbERPTWvCQBC9F/wPywje&#10;dBNtpY2uIqLFgwhqoXgbsmMSzM6G7JrEf+8WhN7m8T5nvuxMKRqqXWFZQTyKQBCnVhecKfg5b4ef&#10;IJxH1lhaJgUPcrBc9N7mmGjb8pGak89ECGGXoILc+yqR0qU5GXQjWxEH7mprgz7AOpO6xjaEm1KO&#10;o2gqDRYcGnKsaJ1TejvdjYLvFtvVJN40+9t1/bicPw6/+5iUGvS71QyEp87/i1/unQ7z469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kr1esQAAADdAAAA&#10;DwAAAAAAAAAAAAAAAACqAgAAZHJzL2Rvd25yZXYueG1sUEsFBgAAAAAEAAQA+gAAAJsDAAAAAA==&#10;">
                <v:shape id="Text Box 620" o:spid="_x0000_s184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MwsMA&#10;AADdAAAADwAAAGRycy9kb3ducmV2LnhtbERPS2vCQBC+C/6HZQRvdaOobVNX0aog3ky99DZkp0lo&#10;djZkt3n4612h4G0+vuesNp0pRUO1KywrmE4iEMSp1QVnCq5fx5c3EM4jaywtk4KeHGzWw8EKY21b&#10;vlCT+EyEEHYxKsi9r2IpXZqTQTexFXHgfmxt0AdYZ1LX2IZwU8pZFC2lwYJDQ44VfeaU/iZ/RoE5&#10;9zOe97t91lyxbW/fh+WrjpQaj7rtBwhPnX+K/90nHeZP3xfw+Cac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UMwsMAAADdAAAADwAAAAAAAAAAAAAAAACYAgAAZHJzL2Rv&#10;d25yZXYueG1sUEsFBgAAAAAEAAQA9QAAAIg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21" o:spid="_x0000_s184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mwMMA&#10;AADdAAAADwAAAGRycy9kb3ducmV2LnhtbERPTWsCMRC9C/0PYQq9SM1aYalboywFaW+ilnodNtPN&#10;YjLZJtHd/vtGKPQ2j/c5q83orLhSiJ1nBfNZAYK48brjVsHHcfv4DCImZI3WMyn4oQib9d1khZX2&#10;A+/pekityCEcK1RgUuorKWNjyGGc+Z44c18+OEwZhlbqgEMOd1Y+FUUpHXacGwz29GqoOR8uTsHy&#10;ZMNiWu6GdH77tmb4rE/12Cr1cD/WLyASjelf/Od+13n+fFnC7Zt8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fmwMMAAADdAAAADwAAAAAAAAAAAAAAAACYAgAAZHJzL2Rv&#10;d25yZXYueG1sUEsFBgAAAAAEAAQA9QAAAIgDAAAAAA==&#10;" filled="f" stroked="f" strokecolor="#3465a4">
                  <v:stroke joinstyle="round"/>
                </v:shape>
              </v:group>
              <v:group id="Group 135" o:spid="_x0000_s184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hrDcQAAADdAAAADwAAAGRycy9kb3ducmV2LnhtbERPTWvCQBC9F/wPywje&#10;dBOltY2uIqLFgwhqoXgbsmMSzM6G7JrEf+8WhN7m8T5nvuxMKRqqXWFZQTyKQBCnVhecKfg5b4ef&#10;IJxH1lhaJgUPcrBc9N7mmGjb8pGak89ECGGXoILc+yqR0qU5GXQjWxEH7mprgz7AOpO6xjaEm1KO&#10;o+hDGiw4NORY0Tqn9Ha6GwXfLbarSbxp9rfr+nE5vx9+9zEpNeh3qxkIT53/F7/cOx3mx19T+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phrDcQAAADdAAAA&#10;DwAAAAAAAAAAAAAAAACqAgAAZHJzL2Rvd25yZXYueG1sUEsFBgAAAAAEAAQA+gAAAJsDAAAAAA==&#10;">
                <v:shape id="Text Box 623" o:spid="_x0000_s184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SjXMYA&#10;AADdAAAADwAAAGRycy9kb3ducmV2LnhtbESPS2/CQAyE75X6H1au1FvZgBCFwIJaaCXUG48LNytr&#10;koisN8ouefTX40Ol3mzNeObzatO7SrXUhNKzgfEoAUWceVtybuB8+n6bgwoR2WLlmQwMFGCzfn5a&#10;YWp9xwdqjzFXEsIhRQNFjHWqdcgKchhGviYW7eobh1HWJte2wU7CXaUnSTLTDkuWhgJr2haU3Y53&#10;Z8D9DBOeDp+7vD1j1/1evmbvNjHm9aX/WIKK1Md/89/13gr+eCG48o2Mo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SjXMYAAADdAAAADwAAAAAAAAAAAAAAAACYAgAAZHJz&#10;L2Rvd25yZXYueG1sUEsFBgAAAAAEAAQA9QAAAIs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24" o:spid="_x0000_s184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Gx8IA&#10;AADdAAAADwAAAGRycy9kb3ducmV2LnhtbERPS4vCMBC+C/6HMII3TRXx0TWKr4XFm66XvQ3NbFts&#10;JqWJffjrNwuCt/n4nrPetqYQNVUut6xgMo5AECdW55wquH1/jpYgnEfWWFgmBR052G76vTXG2jZ8&#10;ofrqUxFC2MWoIPO+jKV0SUYG3diWxIH7tZVBH2CVSl1hE8JNIadRNJcGcw4NGZZ0yCi5Xx9GgTl3&#10;U551+2Na37Bpnj+n+UJHSg0H7e4DhKfWv8Uv95cO8yerFfx/E06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AbH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84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Text Box 626" o:spid="_x0000_s184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OsIA&#10;AADdAAAADwAAAGRycy9kb3ducmV2LnhtbERPS2sCMRC+F/wPYYTeauJSrGyN4hOkt6qX3obNdHfp&#10;ZrJs4j789aYgeJuP7zmLVW8r0VLjS8caphMFgjhzpuRcw+V8eJuD8AHZYOWYNAzkYbUcvSwwNa7j&#10;b2pPIRcxhH2KGooQ6lRKnxVk0U9cTRy5X9dYDBE2uTQNdjHcVjJRaiYtlhwbCqxpW1D2d7paDfZr&#10;SPh92Ozy9oJdd/vZzz6M0vp13K8/QQTqw1P8cB9NnJ+oKfx/E0+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f46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27" o:spid="_x0000_s184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NgTcIA&#10;AADdAAAADwAAAGRycy9kb3ducmV2LnhtbERPyWrDMBC9F/IPYgK9NVJMSYIb2TRNCqG3LJfcBmtq&#10;m1ojY6le+vVRodDbPN4623y0jeip87VjDcuFAkFcOFNzqeF6eX/agPAB2WDjmDRM5CHPZg9bTI0b&#10;+ET9OZQihrBPUUMVQptK6YuKLPqFa4kj9+k6iyHCrpSmwyGG20YmSq2kxZpjQ4UtvVVUfJ2/rQb7&#10;MSX8PO32ZX/FYfi5HVZro7R+nI+vLyACjeFf/Oc+mjg/UQn8fhNP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2BNwgAAAN0AAAAPAAAAAAAAAAAAAAAAAJgCAABkcnMvZG93&#10;bnJldi54bWxQSwUGAAAAAAQABAD1AAAAhwM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84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AbMMMAAADdAAAADwAAAGRycy9kb3ducmV2LnhtbERPS0vEMBC+C/6HMMLe3MT1wVKbLuIi&#10;ePFgd2GvQzM2oc2kNNm26683guBtPr7nlLvF92KiMbrAGu7WCgRxE4zjVsPx8Ha7BRETssE+MGm4&#10;UIRddX1VYmHCzJ801akVOYRjgRpsSkMhZWwseYzrMBBn7iuMHlOGYyvNiHMO973cKPUkPTrODRYH&#10;erXUdPXZa5gP4bSXru0+Jvu4dfXD8fStOq1XN8vLM4hES/oX/7nfTZ6/Uffw+00+QV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AGzDDAAAA3QAAAA8AAAAAAAAAAAAA&#10;AAAAoQIAAGRycy9kb3ducmV2LnhtbFBLBQYAAAAABAAEAPkAAACRAwAAAAA=&#10;" strokeweight=".71mm">
                <v:stroke joinstyle="miter" endcap="square"/>
              </v:line>
              <v:shape id="Text Box 629" o:spid="_x0000_s185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ZdosMA&#10;AADdAAAADwAAAGRycy9kb3ducmV2LnhtbERPS2vCQBC+F/wPywje6q5BbIlugloLpbdaL96G7JgE&#10;s7Mhu82jv75bKPQ2H99zdvloG9FT52vHGlZLBYK4cKbmUsPl8/XxGYQPyAYbx6RhIg95NnvYYWrc&#10;wB/Un0MpYgj7FDVUIbSplL6oyKJfupY4cjfXWQwRdqU0HQ4x3DYyUWojLdYcGyps6VhRcT9/WQ32&#10;fUp4PR1eyv6Cw/B9PW2ejNJ6MR/3WxCBxvAv/nO/mTg/UWv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ZdosMAAADdAAAADwAAAAAAAAAAAAAAAACYAgAAZHJzL2Rv&#10;d25yZXYueG1sUEsFBgAAAAAEAAQA9QAAAIgDAAAAAA==&#10;" filled="f" stroked="f" strokecolor="#3465a4">
                <v:stroke joinstyle="round"/>
                <v:textbox inset=".35mm,.35mm,.35mm,.35mm">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ВИСНОВОК</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85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Um38MAAADdAAAADwAAAGRycy9kb3ducmV2LnhtbERPTWsCMRC9F/ofwhS81UTRIlujiKXQ&#10;Sw9dBa/DZroJu5ksm7i79debQqG3ebzP2e4n34qB+ugCa1jMFQjiKhjHtYbz6f15AyImZINtYNLw&#10;QxH2u8eHLRYmjPxFQ5lqkUM4FqjBptQVUsbKksc4Dx1x5r5D7zFl2NfS9DjmcN/KpVIv0qPj3GCx&#10;o6OlqimvXsN4Cpc36ermc7DrjStX58tNNVrPnqbDK4hEU/oX/7k/TJ6/VGv4/Sa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lJt/DAAAA3QAAAA8AAAAAAAAAAAAA&#10;AAAAoQIAAGRycy9kb3ducmV2LnhtbFBLBQYAAAAABAAEAPkAAACRAwAAAAA=&#10;" strokeweight=".71mm">
                <v:stroke joinstyle="miter" endcap="square"/>
              </v:line>
              <v:line id="Line 144" o:spid="_x0000_s185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4qMMAAADdAAAADwAAAGRycy9kb3ducmV2LnhtbERPTWsCMRC9F/ofwhS81USxIlujiKXQ&#10;Sw9dBa/DZroJu5ksm7i79debQqG3ebzP2e4n34qB+ugCa1jMFQjiKhjHtYbz6f15AyImZINtYNLw&#10;QxH2u8eHLRYmjPxFQ5lqkUM4FqjBptQVUsbKksc4Dx1x5r5D7zFl2NfS9DjmcN/KpVJr6dFxbrDY&#10;0dFS1ZRXr2E8hcubdHXzOdiXjStX58tNNVrPnqbDK4hEU/oX/7k/TJ6/VGv4/Sa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3uKjDAAAA3QAAAA8AAAAAAAAAAAAA&#10;AAAAoQIAAGRycy9kb3ducmV2LnhtbFBLBQYAAAAABAAEAPkAAACRAwAAAAA=&#10;" strokeweight=".71mm">
                <v:stroke joinstyle="miter" endcap="square"/>
              </v:line>
              <v:line id="Line 145" o:spid="_x0000_s185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sdM8MAAADdAAAADwAAAGRycy9kb3ducmV2LnhtbERPS0vEMBC+C/6HMMLe3MTFx1KbLuIi&#10;ePFgd2GvQzM2oc2kNNm26683guBtPr7nlLvF92KiMbrAGu7WCgRxE4zjVsPx8Ha7BRETssE+MGm4&#10;UIRddX1VYmHCzJ801akVOYRjgRpsSkMhZWwseYzrMBBn7iuMHlOGYyvNiHMO973cKPUoPTrODRYH&#10;erXUdPXZa5gP4bSXru0+JvuwdfX98fStOq1XN8vLM4hES/oX/7nfTZ6/UU/w+00+QV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7HTPDAAAA3QAAAA8AAAAAAAAAAAAA&#10;AAAAoQIAAGRycy9kb3ducmV2LnhtbFBLBQYAAAAABAAEAPkAAACRAwAAAAA=&#10;" strokeweight=".71mm">
                <v:stroke joinstyle="miter" endcap="square"/>
              </v:line>
              <v:shape id="Text Box 633" o:spid="_x0000_s185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Xp8UA&#10;AADdAAAADwAAAGRycy9kb3ducmV2LnhtbESPS2vDMBCE74X+B7GF3BqpJqTFjRL6SCDk1jSX3hZr&#10;Y5tYK2OpfvTXdw+B3HaZ2ZlvV5vRN6qnLtaBLTzNDSjiIriaSwun793jC6iYkB02gcnCRBE26/u7&#10;FeYuDPxF/TGVSkI45mihSqnNtY5FRR7jPLTEop1D5zHJ2pXadThIuG90ZsxSe6xZGips6aOi4nL8&#10;9Rb8Ycp4Mb1/lv0Jh+HvZ7t8dsba2cP49goq0Zhu5uv13gl+ZgRXvpER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1en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34" o:spid="_x0000_s185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yPMMA&#10;AADdAAAADwAAAGRycy9kb3ducmV2LnhtbERPS2vCQBC+F/wPywje6q5BrKauYquF0pvRS29DdpqE&#10;ZmdDds3DX98tFHqbj+852/1ga9FR6yvHGhZzBYI4d6biQsP18va4BuEDssHaMWkYycN+N3nYYmpc&#10;z2fqslCIGMI+RQ1lCE0qpc9LsujnriGO3JdrLYYI20KaFvsYbmuZKLWSFiuODSU29FpS/p3drAb7&#10;MSa8HF+ORXfFvr9/nlZPRmk9mw6HZxCBhvAv/nO/mzg/URv4/Sa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fyPM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35" o:spid="_x0000_s185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S5CcUA&#10;AADdAAAADwAAAGRycy9kb3ducmV2LnhtbESPQUsDMRCF74L/IYzQi9hsKxRdm5alIPUmVrHXYTNu&#10;liaTbRK76793DoK3Gd6b975Zb6fg1YVS7iMbWMwrUMRttD13Bj7en+8eQOWCbNFHJgM/lGG7ub5a&#10;Y23jyG90OZROSQjnGg24UoZa69w6CpjncSAW7SumgEXW1GmbcJTw4PWyqlY6YM/S4HCgnaP2dPgO&#10;Bh6PPt3frl7HctqfvRs/m2MzdcbMbqbmCVShqfyb/65frOAvF8Iv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LkJxQAAAN0AAAAPAAAAAAAAAAAAAAAAAJgCAABkcnMv&#10;ZG93bnJldi54bWxQSwUGAAAAAAQABAD1AAAAigMAAAAA&#10;" filled="f" stroked="f" strokecolor="#3465a4">
                <v:stroke joinstyle="round"/>
              </v:shape>
              <v:line id="Line 149" o:spid="_x0000_s185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3u8MAAADdAAAADwAAAGRycy9kb3ducmV2LnhtbERPTWvCQBC9C/0PyxS8iG6SgpToKlKw&#10;qJdWK57H7JhEs7Nhd9X033cLgrd5vM+ZzjvTiBs5X1tWkI4SEMSF1TWXCvY/y+E7CB+QNTaWScEv&#10;eZjPXnpTzLW985Zuu1CKGMI+RwVVCG0upS8qMuhHtiWO3Mk6gyFCV0rt8B7DTSOzJBlLgzXHhgpb&#10;+qiouOyuRkG3/s7c4MtzulyEz83bAA/n40ap/mu3mIAI1IWn+OFe6Tg/S1P4/yae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yN7vDAAAA3QAAAA8AAAAAAAAAAAAA&#10;AAAAoQIAAGRycy9kb3ducmV2LnhtbFBLBQYAAAAABAAEAPkAAACRAwAAAAA=&#10;" strokeweight=".35mm">
                <v:stroke joinstyle="miter" endcap="square"/>
              </v:line>
              <v:line id="Line 150" o:spid="_x0000_s185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CpzMMAAADdAAAADwAAAGRycy9kb3ducmV2LnhtbERPTWvCQBC9C/0PyxS8SN0kgpTUVaRg&#10;US9VW3oes2MSzc6G3VXjv+8Kgrd5vM+ZzDrTiAs5X1tWkA4TEMSF1TWXCn5/Fm/vIHxA1thYJgU3&#10;8jCbvvQmmGt75S1ddqEUMYR9jgqqENpcSl9UZNAPbUscuYN1BkOErpTa4TWGm0ZmSTKWBmuODRW2&#10;9FlRcdqdjYJutcnc4NtzupiHr/VogH/H/Vqp/ms3/wARqAtP8cO91HF+lmZw/yae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gqczDAAAA3QAAAA8AAAAAAAAAAAAA&#10;AAAAoQIAAGRycy9kb3ducmV2LnhtbFBLBQYAAAAABAAEAPkAAACRAwAAAAA=&#10;" strokeweight=".35mm">
                <v:stroke joinstyle="miter" endcap="square"/>
              </v:line>
              <v:shape id="Text Box 638" o:spid="_x0000_s185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TC8IA&#10;AADdAAAADwAAAGRycy9kb3ducmV2LnhtbERPS2vCQBC+F/wPywje6sZYVKKr2GpBevNx8TZkxySY&#10;nQ3ZNQ9/vVso9DYf33NWm86UoqHaFZYVTMYRCOLU6oIzBZfz9/sChPPIGkvLpKAnB5v14G2FibYt&#10;H6k5+UyEEHYJKsi9rxIpXZqTQTe2FXHgbrY26AOsM6lrbEO4KWUcRTNpsODQkGNFXzml99PDKDA/&#10;fcwf/ecuay7Yts/rfjbXkVKjYbddgvDU+X/xn/ugw/x4MoXfb8IJ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lMLwgAAAN0AAAAPAAAAAAAAAAAAAAAAAJgCAABkcnMvZG93&#10;bnJldi54bWxQSwUGAAAAAAQABAD1AAAAhw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83840" behindDoc="0" locked="0" layoutInCell="1" allowOverlap="1" wp14:anchorId="22428FF0" wp14:editId="6E98AB5F">
              <wp:simplePos x="0" y="0"/>
              <wp:positionH relativeFrom="page">
                <wp:posOffset>741872</wp:posOffset>
              </wp:positionH>
              <wp:positionV relativeFrom="page">
                <wp:posOffset>232913</wp:posOffset>
              </wp:positionV>
              <wp:extent cx="6584315" cy="10184765"/>
              <wp:effectExtent l="19050" t="0" r="26035" b="26035"/>
              <wp:wrapNone/>
              <wp:docPr id="72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315" cy="10184765"/>
                        <a:chOff x="1176" y="370"/>
                        <a:chExt cx="10369" cy="16039"/>
                      </a:xfrm>
                    </wpg:grpSpPr>
                    <wps:wsp>
                      <wps:cNvPr id="722"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723" name="Line 24"/>
                      <wps:cNvCnPr/>
                      <wps:spPr bwMode="auto">
                        <a:xfrm>
                          <a:off x="1743"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4" name="Line 25"/>
                      <wps:cNvCnPr/>
                      <wps:spPr bwMode="auto">
                        <a:xfrm>
                          <a:off x="1181" y="15566"/>
                          <a:ext cx="103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5" name="Line 26"/>
                      <wps:cNvCnPr/>
                      <wps:spPr bwMode="auto">
                        <a:xfrm>
                          <a:off x="2310"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6" name="Line 27"/>
                      <wps:cNvCnPr/>
                      <wps:spPr bwMode="auto">
                        <a:xfrm>
                          <a:off x="3728"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7" name="Line 28"/>
                      <wps:cNvCnPr/>
                      <wps:spPr bwMode="auto">
                        <a:xfrm>
                          <a:off x="4577" y="15580"/>
                          <a:ext cx="0" cy="81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8" name="Line 29"/>
                      <wps:cNvCnPr/>
                      <wps:spPr bwMode="auto">
                        <a:xfrm>
                          <a:off x="5145" y="15572"/>
                          <a:ext cx="0" cy="81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9" name="Line 30"/>
                      <wps:cNvCnPr/>
                      <wps:spPr bwMode="auto">
                        <a:xfrm>
                          <a:off x="10984"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0" name="Line 31"/>
                      <wps:cNvCnPr/>
                      <wps:spPr bwMode="auto">
                        <a:xfrm>
                          <a:off x="1181" y="15848"/>
                          <a:ext cx="3946"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1" name="Line 32"/>
                      <wps:cNvCnPr/>
                      <wps:spPr bwMode="auto">
                        <a:xfrm>
                          <a:off x="1181" y="16132"/>
                          <a:ext cx="3946"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2" name="Line 33"/>
                      <wps:cNvCnPr/>
                      <wps:spPr bwMode="auto">
                        <a:xfrm>
                          <a:off x="10991" y="15851"/>
                          <a:ext cx="548"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3" name="Text Box 34"/>
                      <wps:cNvSpPr txBox="1">
                        <a:spLocks noChangeArrowheads="1"/>
                      </wps:cNvSpPr>
                      <wps:spPr bwMode="auto">
                        <a:xfrm>
                          <a:off x="1201" y="16139"/>
                          <a:ext cx="5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734" name="Text Box 35"/>
                      <wps:cNvSpPr txBox="1">
                        <a:spLocks noChangeArrowheads="1"/>
                      </wps:cNvSpPr>
                      <wps:spPr bwMode="auto">
                        <a:xfrm>
                          <a:off x="1762" y="16139"/>
                          <a:ext cx="5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735" name="Text Box 36"/>
                      <wps:cNvSpPr txBox="1">
                        <a:spLocks noChangeArrowheads="1"/>
                      </wps:cNvSpPr>
                      <wps:spPr bwMode="auto">
                        <a:xfrm>
                          <a:off x="2349" y="16139"/>
                          <a:ext cx="1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736" name="Text Box 37"/>
                      <wps:cNvSpPr txBox="1">
                        <a:spLocks noChangeArrowheads="1"/>
                      </wps:cNvSpPr>
                      <wps:spPr bwMode="auto">
                        <a:xfrm>
                          <a:off x="3757" y="16139"/>
                          <a:ext cx="7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upright="1">
                        <a:noAutofit/>
                      </wps:bodyPr>
                    </wps:wsp>
                    <wps:wsp>
                      <wps:cNvPr id="737" name="Text Box 38"/>
                      <wps:cNvSpPr txBox="1">
                        <a:spLocks noChangeArrowheads="1"/>
                      </wps:cNvSpPr>
                      <wps:spPr bwMode="auto">
                        <a:xfrm>
                          <a:off x="4599" y="16139"/>
                          <a:ext cx="5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upright="1">
                        <a:noAutofit/>
                      </wps:bodyPr>
                    </wps:wsp>
                    <wps:wsp>
                      <wps:cNvPr id="738" name="Text Box 39"/>
                      <wps:cNvSpPr txBox="1">
                        <a:spLocks noChangeArrowheads="1"/>
                      </wps:cNvSpPr>
                      <wps:spPr bwMode="auto">
                        <a:xfrm>
                          <a:off x="11003" y="15591"/>
                          <a:ext cx="5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739" name="Text Box 40"/>
                      <wps:cNvSpPr txBox="1">
                        <a:spLocks noChangeArrowheads="1"/>
                      </wps:cNvSpPr>
                      <wps:spPr bwMode="auto">
                        <a:xfrm>
                          <a:off x="10245" y="14018"/>
                          <a:ext cx="51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740" name="Text Box 41"/>
                      <wps:cNvSpPr txBox="1">
                        <a:spLocks noChangeArrowheads="1"/>
                      </wps:cNvSpPr>
                      <wps:spPr bwMode="auto">
                        <a:xfrm>
                          <a:off x="5190" y="15788"/>
                          <a:ext cx="573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wps:txbx>
                      <wps:bodyPr rot="0" vert="horz" wrap="square" lIns="12600" tIns="12600" rIns="12600" bIns="12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1" o:spid="_x0000_s1077" style="position:absolute;margin-left:58.4pt;margin-top:18.35pt;width:518.45pt;height:801.95pt;z-index:251683840;mso-wrap-distance-left:0;mso-wrap-distance-right:0;mso-position-horizontal-relative:page;mso-position-vertical-relative:page" coordorigin="1176,370" coordsize="10369,1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">
              <v:rect id="Rectangle 23" o:spid="_x0000_s1078"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Db8YA&#10;AADcAAAADwAAAGRycy9kb3ducmV2LnhtbESPQWsCMRSE7wX/Q3hCb5p1C65sjVKFQtkerFoKvb1u&#10;XjdLk5dlk+r6701B6HGYmW+Y5XpwVpyoD61nBbNpBoK49rrlRsH78XmyABEiskbrmRRcKMB6Nbpb&#10;Yqn9mfd0OsRGJAiHEhWYGLtSylAbchimviNO3rfvHcYk+0bqHs8J7qzMs2wuHbacFgx2tDVU/xx+&#10;nQK7i1VR2YfXj683X3TObD6rrVHqfjw8PYKINMT/8K39ohUUeQ5/Z9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3PDb8YAAADcAAAADwAAAAAAAAAAAAAAAACYAgAAZHJz&#10;L2Rvd25yZXYueG1sUEsFBgAAAAAEAAQA9QAAAIsDAAAAAA==&#10;" filled="f" strokeweight=".71mm">
                <v:stroke endcap="square"/>
              </v:rect>
              <v:line id="Line 24" o:spid="_x0000_s1079"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ti8UAAADcAAAADwAAAGRycy9kb3ducmV2LnhtbESPQWvCQBSE7wX/w/KE3upG26pEVxGl&#10;0EsPjYLXR/aZXZJ9G7JrkvbXdwuFHoeZ+YbZ7kfXiJ66YD0rmM8yEMSl15YrBZfz29MaRIjIGhvP&#10;pOCLAux3k4ct5toP/El9ESuRIBxyVGBibHMpQ2nIYZj5ljh5N985jEl2ldQdDgnuGrnIsqV0aDkt&#10;GGzpaKisi7tTMJz99SRtVX/05nVti5fL9TurlXqcjocNiEhj/A//td+1gtXiGX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ti8UAAADcAAAADwAAAAAAAAAA&#10;AAAAAAChAgAAZHJzL2Rvd25yZXYueG1sUEsFBgAAAAAEAAQA+QAAAJMDAAAAAA==&#10;" strokeweight=".71mm">
                <v:stroke joinstyle="miter" endcap="square"/>
              </v:line>
              <v:line id="Line 25" o:spid="_x0000_s1080"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P1/8QAAADcAAAADwAAAGRycy9kb3ducmV2LnhtbESPQWvCQBSE74X+h+UJ3upG0Sqpq5SW&#10;gpcejILXR/Y1uyT7NmS3SfTXdwWhx2FmvmG2+9E1oqcuWM8K5rMMBHHpteVKwfn09bIBESKyxsYz&#10;KbhSgP3u+WmLufYDH6kvYiUShEOOCkyMbS5lKA05DDPfEifvx3cOY5JdJXWHQ4K7Ri6y7FU6tJwW&#10;DLb0Yaisi1+nYDj5y6e0Vf3dm9XGFsvz5ZbVSk0n4/sbiEhj/A8/2getYL1Ywv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X/xAAAANwAAAAPAAAAAAAAAAAA&#10;AAAAAKECAABkcnMvZG93bnJldi54bWxQSwUGAAAAAAQABAD5AAAAkgMAAAAA&#10;" strokeweight=".71mm">
                <v:stroke joinstyle="miter" endcap="square"/>
              </v:line>
              <v:line id="Line 26" o:spid="_x0000_s1081"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9QZMQAAADcAAAADwAAAGRycy9kb3ducmV2LnhtbESPQWvCQBSE74X+h+UJ3upG0Sqpq5SW&#10;ghcPRsHrI/uaXZJ9G7LbJO2vdwWhx2FmvmG2+9E1oqcuWM8K5rMMBHHpteVKweX89bIBESKyxsYz&#10;KfilAPvd89MWc+0HPlFfxEokCIccFZgY21zKUBpyGGa+JU7et+8cxiS7SuoOhwR3jVxk2at0aDkt&#10;GGzpw1BZFz9OwXD2109pq/rYm9XGFsvL9S+rlZpOxvc3EJHG+B9+tA9awXqxgv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X1BkxAAAANwAAAAPAAAAAAAAAAAA&#10;AAAAAKECAABkcnMvZG93bnJldi54bWxQSwUGAAAAAAQABAD5AAAAkgMAAAAA&#10;" strokeweight=".71mm">
                <v:stroke joinstyle="miter" endcap="square"/>
              </v:line>
              <v:line id="Line 27" o:spid="_x0000_s1082"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3OE8QAAADcAAAADwAAAGRycy9kb3ducmV2LnhtbESPzWrDMBCE74W+g9hAbo2ckD/cKKG0&#10;FHrJIU4g18XaWsLWyliq7fbpq0Agx2FmvmF2h9E1oqcuWM8K5rMMBHHpteVKweX8+bIFESKyxsYz&#10;KfilAIf989MOc+0HPlFfxEokCIccFZgY21zKUBpyGGa+JU7et+8cxiS7SuoOhwR3jVxk2Vo6tJwW&#10;DLb0bqisix+nYDj764e0VX3szWpri+Xl+pfVSk0n49sriEhjfITv7S+tYLNYw+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jc4TxAAAANwAAAAPAAAAAAAAAAAA&#10;AAAAAKECAABkcnMvZG93bnJldi54bWxQSwUGAAAAAAQABAD5AAAAkgMAAAAA&#10;" strokeweight=".71mm">
                <v:stroke joinstyle="miter" endcap="square"/>
              </v:line>
              <v:line id="Line 28" o:spid="_x0000_s1083"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FriMQAAADcAAAADwAAAGRycy9kb3ducmV2LnhtbESPQWvCQBSE7wX/w/IEb3VTqVVSVykt&#10;BS89GAWvj+wzuyT7NmS3SfTXdwWhx2FmvmE2u9E1oqcuWM8KXuYZCOLSa8uVgtPx+3kNIkRkjY1n&#10;UnClALvt5GmDufYDH6gvYiUShEOOCkyMbS5lKA05DHPfEifv4juHMcmukrrDIcFdIxdZ9iYdWk4L&#10;Blv6NFTWxa9TMBz9+Uvaqv7pzXJti9fT+ZbVSs2m48c7iEhj/A8/2nutYLVYwf1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wWuIxAAAANwAAAAPAAAAAAAAAAAA&#10;AAAAAKECAABkcnMvZG93bnJldi54bWxQSwUGAAAAAAQABAD5AAAAkgMAAAAA&#10;" strokeweight=".71mm">
                <v:stroke joinstyle="miter" endcap="square"/>
              </v:line>
              <v:line id="Line 29" o:spid="_x0000_s1084"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7/+sEAAADcAAAADwAAAGRycy9kb3ducmV2LnhtbERPz2vCMBS+D/wfwhN2m6kyp1SjiCLs&#10;4mFV8Pponk1o81Ka2Hb765fDYMeP7/d2P7pG9NQF61nBfJaBIC69tlwpuF3Pb2sQISJrbDyTgm8K&#10;sN9NXraYaz/wF/VFrEQK4ZCjAhNjm0sZSkMOw8y3xIl7+M5hTLCrpO5wSOGukYss+5AOLacGgy0d&#10;DZV18XQKhqu/n6St6ktvlmtbvN/uP1mt1Ot0PGxARBrjv/jP/akVrBZpbTqTj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Xv/6wQAAANwAAAAPAAAAAAAAAAAAAAAA&#10;AKECAABkcnMvZG93bnJldi54bWxQSwUGAAAAAAQABAD5AAAAjwMAAAAA&#10;" strokeweight=".71mm">
                <v:stroke joinstyle="miter" endcap="square"/>
              </v:line>
              <v:line id="Line 30" o:spid="_x0000_s1085"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JaYcUAAADcAAAADwAAAGRycy9kb3ducmV2LnhtbESPQWvCQBSE7wX/w/KE3upGaatGVxGl&#10;0EsPjYLXR/aZXZJ9G7JrkvbXdwuFHoeZ+YbZ7kfXiJ66YD0rmM8yEMSl15YrBZfz29MKRIjIGhvP&#10;pOCLAux3k4ct5toP/El9ESuRIBxyVGBibHMpQ2nIYZj5ljh5N985jEl2ldQdDgnuGrnIslfp0HJa&#10;MNjS0VBZF3enYDj760naqv7ozcvKFs+X63dWK/U4HQ8bEJHG+B/+a79rBcvFG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JaYcUAAADcAAAADwAAAAAAAAAA&#10;AAAAAAChAgAAZHJzL2Rvd25yZXYueG1sUEsFBgAAAAAEAAQA+QAAAJMDAAAAAA==&#10;" strokeweight=".71mm">
                <v:stroke joinstyle="miter" endcap="square"/>
              </v:line>
              <v:line id="Line 31" o:spid="_x0000_s1086"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ymcMEAAADcAAAADwAAAGRycy9kb3ducmV2LnhtbERPy4rCMBTdC/5DuIIbGVMVxqEaRQTF&#10;ceNrmPW1ubbV5qYkUTt/bxYDLg/nPZ03phIPcr60rGDQT0AQZ1aXnCv4Oa0+vkD4gKyxskwK/sjD&#10;fNZuTTHV9skHehxDLmII+xQVFCHUqZQ+K8ig79uaOHIX6wyGCF0utcNnDDeVHCbJpzRYcmwosKZl&#10;QdnteDcKmu/90PV2ngerRVhvRz38vZ63SnU7zWICIlAT3uJ/90YrGI/i/HgmHg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KZwwQAAANwAAAAPAAAAAAAAAAAAAAAA&#10;AKECAABkcnMvZG93bnJldi54bWxQSwUGAAAAAAQABAD5AAAAjwMAAAAA&#10;" strokeweight=".35mm">
                <v:stroke joinstyle="miter" endcap="square"/>
              </v:line>
              <v:line id="Line 32" o:spid="_x0000_s1087"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3AusUAAADcAAAADwAAAGRycy9kb3ducmV2LnhtbESPQWvCQBSE70L/w/KE3nSjtVaiq5SW&#10;gpceGgWvj+xrdkn2bciuSeqvdwuFHoeZ+YbZHUbXiJ66YD0rWMwzEMSl15YrBefTx2wDIkRkjY1n&#10;UvBDAQ77h8kOc+0H/qK+iJVIEA45KjAxtrmUoTTkMMx9S5y8b985jEl2ldQdDgnuGrnMsrV0aDkt&#10;GGzpzVBZF1enYDj5y7u0Vf3Zm+eNLVbnyy2rlXqcjq9bEJHG+B/+ax+1gpenBfyeS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3AusUAAADcAAAADwAAAAAAAAAA&#10;AAAAAAChAgAAZHJzL2Rvd25yZXYueG1sUEsFBgAAAAAEAAQA+QAAAJMDAAAAAA==&#10;" strokeweight=".71mm">
                <v:stroke joinstyle="miter" endcap="square"/>
              </v:line>
              <v:line id="Line 33" o:spid="_x0000_s1088"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KdnMUAAADcAAAADwAAAGRycy9kb3ducmV2LnhtbESPQWvCQBSE7wX/w/KEXqRuEsFKdJUg&#10;KK2XWi09v2afSTT7NuxuNf333YLQ4zAz3zCLVW9acSXnG8sK0nECgri0uuFKwcdx8zQD4QOyxtYy&#10;KfghD6vl4GGBubY3fqfrIVQiQtjnqKAOocul9GVNBv3YdsTRO1lnMETpKqkd3iLctDJLkqk02HBc&#10;qLGjdU3l5fBtFPSv+8yN3jynmyJsd5MRfp6/dko9DvtiDiJQH/7D9/aLVvA8yeDv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KdnMUAAADcAAAADwAAAAAAAAAA&#10;AAAAAAChAgAAZHJzL2Rvd25yZXYueG1sUEsFBgAAAAAEAAQA+QAAAJMDAAAAAA==&#10;" strokeweight=".35mm">
                <v:stroke joinstyle="miter" endcap="square"/>
              </v:line>
              <v:shapetype id="_x0000_t202" coordsize="21600,21600" o:spt="202" path="m,l,21600r21600,l21600,xe">
                <v:stroke joinstyle="miter"/>
                <v:path gradientshapeok="t" o:connecttype="rect"/>
              </v:shapetype>
              <v:shape id="Text Box 34" o:spid="_x0000_s1089"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o68QA&#10;AADcAAAADwAAAGRycy9kb3ducmV2LnhtbESPSYvCQBSE7wP+h+YJcxs7LqhEW3GZAZmby8XbI/1M&#10;gunXId1mmV9vCwMei6r6ilquW1OImiqXW1YwHEQgiBOrc04VXM4/X3MQziNrLCyTgo4crFe9jyXG&#10;2jZ8pPrkUxEg7GJUkHlfxlK6JCODbmBL4uDdbGXQB1mlUlfYBLgp5CiKptJgzmEhw5J2GSX308Mo&#10;ML/diCfddp/WF2yav+v3dKYjpT777WYBwlPr3+H/9kErmI3H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SKOvEAAAA3AAAAA8AAAAAAAAAAAAAAAAAmAIAAGRycy9k&#10;b3ducmV2LnhtbFBLBQYAAAAABAAEAPUAAACJAw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090"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n8UA&#10;AADcAAAADwAAAGRycy9kb3ducmV2LnhtbESPS2vDMBCE74H+B7GF3BK5SbCDayX0FQi9JfGlt8Xa&#10;2qbWyliqH/31UaCQ4zAz3zDZfjSN6KlztWUFT8sIBHFhdc2lgvxyWGxBOI+ssbFMCiZysN89zDJM&#10;tR34RP3ZlyJA2KWooPK+TaV0RUUG3dK2xMH7tp1BH2RXSt3hEOCmkasoiqXBmsNChS29VVT8nH+N&#10;AvM5rXgzvb6XfY7D8Pf1ESc6Umr+OL48g/A0+nv4v33UCpL1Bm5nwh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7CfxQAAANwAAAAPAAAAAAAAAAAAAAAAAJgCAABkcnMv&#10;ZG93bnJldi54bWxQSwUGAAAAAAQABAD1AAAAig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091"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cVBMUA&#10;AADcAAAADwAAAGRycy9kb3ducmV2LnhtbESPT2vCQBTE74V+h+UJ3sxGW7WkrlJrBemtmou3R/Y1&#10;Cc2+Ddk1f/z0riD0OMzMb5jVpjeVaKlxpWUF0ygGQZxZXXKuID3tJ28gnEfWWFkmBQM52Kyfn1aY&#10;aNvxD7VHn4sAYZeggsL7OpHSZQUZdJGtiYP3axuDPsgml7rBLsBNJWdxvJAGSw4LBdb0WVD2d7wY&#10;BeZ7mPHrsN3lbYpddz1/LZY6Vmo86j/eQXjq/X/40T5oBcuXOdzPh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xUExQAAANwAAAAPAAAAAAAAAAAAAAAAAJgCAABkcnMv&#10;ZG93bnJldi54bWxQSwUGAAAAAAQABAD1AAAAig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092"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Lc8UA&#10;AADcAAAADwAAAGRycy9kb3ducmV2LnhtbESPS2vDMBCE74X+B7GF3Bq5SXGKYzm0eUDoLY9Lb4u1&#10;sU2tlbEUP/Lrq0Ahx2FmvmHS1WBq0VHrKssK3qYRCOLc6ooLBefT7vUDhPPIGmvLpGAkB6vs+SnF&#10;RNueD9QdfSEChF2CCkrvm0RKl5dk0E1tQxy8i20N+iDbQuoW+wA3tZxFUSwNVhwWSmxoXVL+e7wa&#10;BeZ7nPH7+LUpujP2/e1nGy90pNTkZfhcgvA0+Ef4v73XChbzG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YtzxQAAANwAAAAPAAAAAAAAAAAAAAAAAJgCAABkcnMv&#10;ZG93bnJldi54bWxQSwUGAAAAAAQABAD1AAAAig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093"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u6MUA&#10;AADcAAAADwAAAGRycy9kb3ducmV2LnhtbESPS2vDMBCE74X+B7GF3Bq5SYmLYzm0eUDoLY9Lb4u1&#10;sU2tlbEUP/Lrq0Ahx2FmvmHS1WBq0VHrKssK3qYRCOLc6ooLBefT7vUDhPPIGmvLpGAkB6vs+SnF&#10;RNueD9QdfSEChF2CCkrvm0RKl5dk0E1tQxy8i20N+iDbQuoW+wA3tZxF0UIarDgslNjQuqT893g1&#10;Csz3OOP38WtTdGfs+9vPdhHrSKnJy/C5BOFp8I/wf3uvFcTzGO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KS7oxQAAANwAAAAPAAAAAAAAAAAAAAAAAJgCAABkcnMv&#10;ZG93bnJldi54bWxQSwUGAAAAAAQABAD1AAAAig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094"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6msIA&#10;AADcAAAADwAAAGRycy9kb3ducmV2LnhtbERPu2rDMBTdC/kHcQPZarlusYsTJSRtAiVb3SzdLtaN&#10;bWpdGUv1I19fDYWMh/Pe7CbTioF611hW8BTFIIhLqxuuFFy+To+vIJxH1thaJgUzOdhtFw8bzLUd&#10;+ZOGwlcihLDLUUHtfZdL6cqaDLrIdsSBu9reoA+wr6TucQzhppVJHKfSYMOhocaO3moqf4pfo8Cc&#10;54Rf5sN7NVxwHG/fxzTTsVKr5bRfg/A0+bv43/2hFWTPYW04E4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trqawgAAANwAAAAPAAAAAAAAAAAAAAAAAJgCAABkcnMvZG93&#10;bnJldi54bWxQSwUGAAAAAAQABAD1AAAAhw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095" type="#_x0000_t202" style="position:absolute;left:10245;top:14018;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cH8UA&#10;AADcAAAADwAAAGRycy9kb3ducmV2LnhtbESPQWsCMRSE74X+h/CEXopmW8HqapSlIPZWaoteH5vn&#10;ZjF52SbRXf99Uyj0OMzMN8xqMzgrrhRi61nB06QAQVx73XKj4OtzO56DiAlZo/VMCm4UYbO+v1th&#10;qX3PH3Tdp0ZkCMcSFZiUulLKWBtyGCe+I87eyQeHKcvQSB2wz3Bn5XNRzKTDlvOCwY5eDdXn/cUp&#10;WBxtmD7O3vt03n1b0x+qYzU0Sj2MhmoJItGQ/sN/7Tet4GW6gN8z+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hwfxQAAANwAAAAPAAAAAAAAAAAAAAAAAJgCAABkcnMv&#10;ZG93bnJldi54bWxQSwUGAAAAAAQABAD1AAAAigMAAAAA&#10;" filled="f" stroked="f" strokecolor="#3465a4">
                <v:stroke joinstyle="round"/>
              </v:shape>
              <v:shape id="Text Box 41" o:spid="_x0000_s1096"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bF4cIA&#10;AADcAAAADwAAAGRycy9kb3ducmV2LnhtbERPu2rDMBTdC/0HcQvdGjkh2MGNbJK0hdCtjpduF+vG&#10;NrGujKX60a+PhkLHw3nv89l0YqTBtZYVrFcRCOLK6pZrBeXl42UHwnlkjZ1lUrCQgzx7fNhjqu3E&#10;XzQWvhYhhF2KChrv+1RKVzVk0K1sTxy4qx0M+gCHWuoBpxBuOrmJolgabDk0NNjTqaHqVvwYBeZz&#10;2fB2Ob7VY4nT9Pv9Hic6Uur5aT68gvA0+3/xn/usFSTbMD+cCUdAZ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sXhwgAAANwAAAAPAAAAAAAAAAAAAAAAAJgCAABkcnMvZG93&#10;bnJldi54bWxQSwUGAAAAAAQABAD1AAAAhwMAAAAA&#10;" filled="f" stroked="f" strokecolor="#3465a4">
                <v:stroke joinstyle="round"/>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v:textbox>
              </v:shape>
              <w10:wrap anchorx="page" anchory="page"/>
            </v:group>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16608" behindDoc="0" locked="0" layoutInCell="1" allowOverlap="1" wp14:anchorId="1856B1BF" wp14:editId="50EDAA47">
              <wp:simplePos x="0" y="0"/>
              <wp:positionH relativeFrom="page">
                <wp:posOffset>725170</wp:posOffset>
              </wp:positionH>
              <wp:positionV relativeFrom="page">
                <wp:posOffset>208915</wp:posOffset>
              </wp:positionV>
              <wp:extent cx="6588760" cy="10189210"/>
              <wp:effectExtent l="20320" t="18415" r="20320" b="12700"/>
              <wp:wrapNone/>
              <wp:docPr id="178"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813"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814"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15"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16"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18"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1"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33"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4"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15"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48"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49" name="Text Box 60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250" name="Text Box 60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51" name="Text Box 60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52" name="Text Box 60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1253" name="Text Box 60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1254" name="Text Box 60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55" name="Text Box 60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256" name="Text Box 60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1257"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59"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0"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1"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2"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263" name="Group 126"/>
                      <wpg:cNvGrpSpPr>
                        <a:grpSpLocks/>
                      </wpg:cNvGrpSpPr>
                      <wpg:grpSpPr bwMode="auto">
                        <a:xfrm>
                          <a:off x="1213" y="14990"/>
                          <a:ext cx="2490" cy="248"/>
                          <a:chOff x="1213" y="14990"/>
                          <a:chExt cx="2490" cy="248"/>
                        </a:xfrm>
                      </wpg:grpSpPr>
                      <wps:wsp>
                        <wps:cNvPr id="1264" name="Text Box 61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265" name="Text Box 61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1266" name="Group 129"/>
                      <wpg:cNvGrpSpPr>
                        <a:grpSpLocks/>
                      </wpg:cNvGrpSpPr>
                      <wpg:grpSpPr bwMode="auto">
                        <a:xfrm>
                          <a:off x="1213" y="15268"/>
                          <a:ext cx="2490" cy="247"/>
                          <a:chOff x="1213" y="15268"/>
                          <a:chExt cx="2490" cy="247"/>
                        </a:xfrm>
                      </wpg:grpSpPr>
                      <wps:wsp>
                        <wps:cNvPr id="1267" name="Text Box 61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68" name="Text Box 61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1269" name="Group 132"/>
                      <wpg:cNvGrpSpPr>
                        <a:grpSpLocks/>
                      </wpg:cNvGrpSpPr>
                      <wpg:grpSpPr bwMode="auto">
                        <a:xfrm>
                          <a:off x="1213" y="15553"/>
                          <a:ext cx="2490" cy="247"/>
                          <a:chOff x="1213" y="15553"/>
                          <a:chExt cx="2490" cy="247"/>
                        </a:xfrm>
                      </wpg:grpSpPr>
                      <wps:wsp>
                        <wps:cNvPr id="1270" name="Text Box 62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1271" name="Text Box 62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1272" name="Group 135"/>
                      <wpg:cNvGrpSpPr>
                        <a:grpSpLocks/>
                      </wpg:cNvGrpSpPr>
                      <wpg:grpSpPr bwMode="auto">
                        <a:xfrm>
                          <a:off x="1213" y="15830"/>
                          <a:ext cx="2490" cy="248"/>
                          <a:chOff x="1213" y="15830"/>
                          <a:chExt cx="2490" cy="248"/>
                        </a:xfrm>
                      </wpg:grpSpPr>
                      <wps:wsp>
                        <wps:cNvPr id="1273" name="Text Box 62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1274" name="Text Box 62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1275" name="Group 138"/>
                      <wpg:cNvGrpSpPr>
                        <a:grpSpLocks/>
                      </wpg:cNvGrpSpPr>
                      <wpg:grpSpPr bwMode="auto">
                        <a:xfrm>
                          <a:off x="1213" y="16107"/>
                          <a:ext cx="2490" cy="247"/>
                          <a:chOff x="1213" y="16107"/>
                          <a:chExt cx="2490" cy="247"/>
                        </a:xfrm>
                      </wpg:grpSpPr>
                      <wps:wsp>
                        <wps:cNvPr id="1276" name="Text Box 62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277" name="Text Box 62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1278"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79" name="Text Box 62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АНОТАЦІЯ</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1280"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1"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2"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3" name="Text Box 63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1284" name="Text Box 63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1285" name="Text Box 63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286"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7"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8" name="Text Box 63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860" style="position:absolute;margin-left:57.1pt;margin-top:16.45pt;width:518.8pt;height:802.3pt;z-index:251716608;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">
              <v:rect id="Rectangle 103" o:spid="_x0000_s186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4H8UA&#10;AADcAAAADwAAAGRycy9kb3ducmV2LnhtbESPQWsCMRSE7wX/Q3hCbzVrhSqrUaxQKNtDrRXB23Pz&#10;3CwmL8sm1fXfm4LgcZiZb5jZonNWnKkNtWcFw0EGgrj0uuZKwfb342UCIkRkjdYzKbhSgMW89zTD&#10;XPsL/9B5EyuRIBxyVGBibHIpQ2nIYRj4hjh5R986jEm2ldQtXhLcWfmaZW/SYc1pwWBDK0PlafPn&#10;FNjvWIwLO/raHdZ+3Djzvi9WRqnnfrecgojUxUf43v7UCibDEfyf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5zgfxQAAANwAAAAPAAAAAAAAAAAAAAAAAJgCAABkcnMv&#10;ZG93bnJldi54bWxQSwUGAAAAAAQABAD1AAAAigMAAAAA&#10;" filled="f" strokeweight=".71mm">
                <v:stroke endcap="square"/>
              </v:rect>
              <v:line id="Line 104" o:spid="_x0000_s186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urFMQAAADcAAAADwAAAGRycy9kb3ducmV2LnhtbESPQWvCQBSE74X+h+UVvNWNRSVEVykt&#10;hV48NApeH9lndkn2bchuk9Rf7xYEj8PMfMNs95NrxUB9sJ4VLOYZCOLKa8u1gtPx6zUHESKyxtYz&#10;KfijAPvd89MWC+1H/qGhjLVIEA4FKjAxdoWUoTLkMMx9R5y8i+8dxiT7WuoexwR3rXzLsrV0aDkt&#10;GOzow1DVlL9OwXj0509p6+YwmFVuy+XpfM0apWYv0/sGRKQpPsL39rdWkC+W8H8mHQG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6sUxAAAANwAAAAPAAAAAAAAAAAA&#10;AAAAAKECAABkcnMvZG93bnJldi54bWxQSwUGAAAAAAQABAD5AAAAkgMAAAAA&#10;" strokeweight=".71mm">
                <v:stroke joinstyle="miter" endcap="square"/>
              </v:line>
              <v:line id="Line 105" o:spid="_x0000_s186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Oj8QAAADcAAAADwAAAGRycy9kb3ducmV2LnhtbESPQWvCQBSE74X+h+UVvNWNRSWkrlIq&#10;hV56MApeH9nX7JLs25Bdk9Rf7xYEj8PMfMNsdpNrxUB9sJ4VLOYZCOLKa8u1gtPx6zUHESKyxtYz&#10;KfijALvt89MGC+1HPtBQxlokCIcCFZgYu0LKUBlyGOa+I07er+8dxiT7WuoexwR3rXzLsrV0aDkt&#10;GOzo01DVlBenYDz6817auvkZzCq35fJ0vmaNUrOX6eMdRKQpPsL39rdWkC9W8H8mHQ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w6PxAAAANwAAAAPAAAAAAAAAAAA&#10;AAAAAKECAABkcnMvZG93bnJldi54bWxQSwUGAAAAAAQABAD5AAAAkgMAAAAA&#10;" strokeweight=".71mm">
                <v:stroke joinstyle="miter" endcap="square"/>
              </v:line>
              <v:line id="Line 106" o:spid="_x0000_s186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Q+MQAAADcAAAADwAAAGRycy9kb3ducmV2LnhtbESPQWvCQBSE70L/w/IK3nRjUQmpq5SW&#10;Qi89GAWvj+xrdkn2bchuk9Rf7xYEj8PMfMPsDpNrxUB9sJ4VrJYZCOLKa8u1gvPpc5GDCBFZY+uZ&#10;FPxRgMP+abbDQvuRjzSUsRYJwqFABSbGrpAyVIYchqXviJP343uHMcm+lrrHMcFdK1+ybCsdWk4L&#10;Bjt6N1Q15a9TMJ785UPauvkezCa35fp8uWaNUvPn6e0VRKQpPsL39pdWkK+28H8mHQG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VZD4xAAAANwAAAAPAAAAAAAAAAAA&#10;AAAAAKECAABkcnMvZG93bnJldi54bWxQSwUGAAAAAAQABAD5AAAAkgMAAAAA&#10;" strokeweight=".71mm">
                <v:stroke joinstyle="miter" endcap="square"/>
              </v:line>
              <v:line id="Line 107" o:spid="_x0000_s186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hEcEAAADcAAAADwAAAGRycy9kb3ducmV2LnhtbERPz2vCMBS+C/sfwht401TRUTqjjA3B&#10;yw5WweujeWtCm5fSZG31rzeHwY4f3+/dYXKtGKgP1rOC1TIDQVx5bblWcL0cFzmIEJE1tp5JwZ0C&#10;HPYvsx0W2o98pqGMtUghHApUYGLsCilDZchhWPqOOHE/vncYE+xrqXscU7hr5TrL3qRDy6nBYEef&#10;hqqm/HUKxou/fUlbN9+D2ea23Fxvj6xRav46fbyDiDTFf/Gf+6QV5Ku0Np1JR0D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hqERwQAAANwAAAAPAAAAAAAAAAAAAAAA&#10;AKECAABkcnMvZG93bnJldi54bWxQSwUGAAAAAAQABAD5AAAAjwMAAAAA&#10;" strokeweight=".71mm">
                <v:stroke joinstyle="miter" endcap="square"/>
              </v:line>
              <v:line id="Line 108" o:spid="_x0000_s186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PY4MMAAADdAAAADwAAAGRycy9kb3ducmV2LnhtbERPz0vDMBS+C/sfwht4c0llyuiWDVEG&#10;u3iwG+z6aJ5NaPNSmth2/vVGELy9j+/n2x1m34mRhugCayhWCgRxHYzjRsPlfHzYgIgJ2WAXmDTc&#10;KMJhv7jbYWnCxB80VqkROYRjiRpsSn0pZawteYyr0BNn7jMMHlOGQyPNgFMO9518VOpZenScGyz2&#10;9Gqpbqsvr2E6h+ubdE37PtqnjavWl+u3arW+X84vWxCJ5vQv/nOfTJ6vigJ+v8kn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D2ODDAAAA3QAAAA8AAAAAAAAAAAAA&#10;AAAAoQIAAGRycy9kb3ducmV2LnhtbFBLBQYAAAAABAAEAPkAAACRAwAAAAA=&#10;" strokeweight=".71mm">
                <v:stroke joinstyle="miter" endcap="square"/>
              </v:line>
              <v:line id="Line 109" o:spid="_x0000_s186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mw8cMAAADdAAAADwAAAGRycy9kb3ducmV2LnhtbERPS2vCQBC+F/wPywje6sZHRVJXKS2F&#10;XnowCl6H7DS7JDsbsmsS++u7gtDbfHzP2R1G14ieumA9K1jMMxDEpdeWKwXn0+fzFkSIyBobz6Tg&#10;RgEO+8nTDnPtBz5SX8RKpBAOOSowMba5lKE05DDMfUucuB/fOYwJdpXUHQ4p3DVymWUb6dByajDY&#10;0ruhsi6uTsFw8pcPaav6uzcvW1usz5ffrFZqNh3fXkFEGuO/+OH+0mn+YrWC+zfpB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JsPHDAAAA3QAAAA8AAAAAAAAAAAAA&#10;AAAAoQIAAGRycy9kb3ducmV2LnhtbFBLBQYAAAAABAAEAPkAAACRAwAAAAA=&#10;" strokeweight=".71mm">
                <v:stroke joinstyle="miter" endcap="square"/>
              </v:line>
              <v:line id="Line 110" o:spid="_x0000_s186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AVmcIAAADdAAAADwAAAGRycy9kb3ducmV2LnhtbERPTWvCQBC9F/wPywje6kZRkegqpSL0&#10;0kOj4HXITrNLsrMhu01Sf323IHibx/uc/XF0jeipC9azgsU8A0Fcem25UnC9nF+3IEJE1th4JgW/&#10;FOB4mLzsMdd+4C/qi1iJFMIhRwUmxjaXMpSGHIa5b4kT9+07hzHBrpK6wyGFu0Yus2wjHVpODQZb&#10;ejdU1sWPUzBc/O0kbVV/9ma9tcXqertntVKz6fi2AxFpjE/xw/2h0/zlYgX/36QT5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AVmcIAAADdAAAADwAAAAAAAAAAAAAA&#10;AAChAgAAZHJzL2Rvd25yZXYueG1sUEsFBgAAAAAEAAQA+QAAAJADAAAAAA==&#10;" strokeweight=".71mm">
                <v:stroke joinstyle="miter" endcap="square"/>
              </v:line>
              <v:line id="Line 111" o:spid="_x0000_s186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kxuMQAAADdAAAADwAAAGRycy9kb3ducmV2LnhtbERPTWvCQBC9C/0PyxS8SN0kYinRVaSg&#10;VC+2ael5zI5JbHY27G41/fddQfA2j/c582VvWnEm5xvLCtJxAoK4tLrhSsHX5/rpBYQPyBpby6Tg&#10;jzwsFw+DOebaXviDzkWoRAxhn6OCOoQul9KXNRn0Y9sRR+5oncEQoaukdniJ4aaVWZI8S4MNx4Ya&#10;O3qtqfwpfo2CfvueudHec7pehc1uMsLv02Gn1PCxX81ABOrDXXxzv+k4P0uncP0mni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yTG4xAAAAN0AAAAPAAAAAAAAAAAA&#10;AAAAAKECAABkcnMvZG93bnJldi54bWxQSwUGAAAAAAQABAD5AAAAkgMAAAAA&#10;" strokeweight=".35mm">
                <v:stroke joinstyle="miter" endcap="square"/>
              </v:line>
              <v:line id="Line 112" o:spid="_x0000_s187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uxO8YAAADdAAAADwAAAGRycy9kb3ducmV2LnhtbESPQUvDQBCF74L/YRnBS2k3jSISuwml&#10;0KK9WGPxPGbHJJqdDbtrG/+9cxC8zfDevPfNqprcoE4UYu/ZwHKRgSJuvO25NXB83c7vQcWEbHHw&#10;TAZ+KEJVXl6ssLD+zC90qlOrJIRjgQa6lMZC69h05DAu/Egs2ocPDpOsodU24FnC3aDzLLvTDnuW&#10;hg5H2nTUfNXfzsD0dMjD7DnycrtOu/3NDN8+3/fGXF9N6wdQiab0b/67frSCn98KrnwjI+j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7sTvGAAAA3QAAAA8AAAAAAAAA&#10;AAAAAAAAoQIAAGRycy9kb3ducmV2LnhtbFBLBQYAAAAABAAEAPkAAACUAwAAAAA=&#10;" strokeweight=".35mm">
                <v:stroke joinstyle="miter" endcap="square"/>
              </v:line>
              <v:shapetype id="_x0000_t202" coordsize="21600,21600" o:spt="202" path="m,l,21600r21600,l21600,xe">
                <v:stroke joinstyle="miter"/>
                <v:path gradientshapeok="t" o:connecttype="rect"/>
              </v:shapetype>
              <v:shape id="Text Box 600" o:spid="_x0000_s187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1L/MIA&#10;AADdAAAADwAAAGRycy9kb3ducmV2LnhtbERPS2vCQBC+F/wPywje6sYgVqOraK0gvfm4eBuyYxLM&#10;zobsNo/+elco9DYf33NWm86UoqHaFZYVTMYRCOLU6oIzBdfL4X0OwnlkjaVlUtCTg8168LbCRNuW&#10;T9ScfSZCCLsEFeTeV4mULs3JoBvbijhwd1sb9AHWmdQ1tiHclDKOopk0WHBoyLGiz5zSx/nHKDDf&#10;fczTfrfPmiu27e/ta/ahI6VGw267BOGp8//iP/dRh/nxdAGvb8IJ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Uv8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01" o:spid="_x0000_s187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50vMUA&#10;AADdAAAADwAAAGRycy9kb3ducmV2LnhtbESPSWvDQAyF74X+h0GF3ppxTbPgZBKSLhB6y3LJTXgU&#10;29SjMZ6pl/766BDoTeI9vfdptRlcrTpqQ+XZwOskAUWce1txYeB8+npZgAoR2WLtmQyMFGCzfnxY&#10;YWZ9zwfqjrFQEsIhQwNljE2mdchLchgmviEW7epbh1HWttC2xV7CXa3TJJlphxVLQ4kNvZeU/xx/&#10;nQH3Pab8Nu4+iu6Mff93+ZzNbWLM89OwXYKKNMR/8/16bwU/nQq/fCMj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nS8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2" o:spid="_x0000_s187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RJ8IA&#10;AADdAAAADwAAAGRycy9kb3ducmV2LnhtbERPS2vCQBC+F/wPywje6sZgVaKr2GpBevNx8TZkxySY&#10;nQ3ZNQ9/vVso9DYf33NWm86UoqHaFZYVTMYRCOLU6oIzBZfz9/sChPPIGkvLpKAnB5v14G2FibYt&#10;H6k5+UyEEHYJKsi9rxIpXZqTQTe2FXHgbrY26AOsM6lrbEO4KWUcRTNpsODQkGNFXzml99PDKDA/&#10;fczT/nOXNRds2+d1P5vrSKnRsNsuQXjq/L/4z33QYX78MYHfb8IJ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4tEn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03" o:spid="_x0000_s187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BPUMIA&#10;AADdAAAADwAAAGRycy9kb3ducmV2LnhtbERPS2vCQBC+F/wPywje6sZgrURXsdWC9Fb14m3Ijkkw&#10;Oxuyax7+elcQepuP7znLdWdK0VDtCssKJuMIBHFqdcGZgtPx530OwnlkjaVlUtCTg/Vq8LbERNuW&#10;/6g5+EyEEHYJKsi9rxIpXZqTQTe2FXHgLrY26AOsM6lrbEO4KWUcRTNpsODQkGNF3zml18PNKDC/&#10;fczT/mubNSds2/t5N/vUkVKjYbdZgPDU+X/xy73XYX78EcPzm3C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E9Q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04" o:spid="_x0000_s187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qy8IA&#10;AADdAAAADwAAAGRycy9kb3ducmV2LnhtbERPS2vCQBC+F/wPyxS86abRWomu4hOKt1ovvQ3ZaRKa&#10;nQ3ZNQ9/vSsIvc3H95zlujOlaKh2hWUFb+MIBHFqdcGZgsv3cTQH4TyyxtIyKejJwXo1eFliom3L&#10;X9ScfSZCCLsEFeTeV4mULs3JoBvbijhwv7Y26AOsM6lrbEO4KWUcRTNpsODQkGNFu5zSv/PVKDCn&#10;PuZpv91nzQXb9vZzmH3oSKnha7dZgPDU+X/x0/2pw/z4fQKPb8IJ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OrL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05" o:spid="_x0000_s187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yv8IA&#10;AADdAAAADwAAAGRycy9kb3ducmV2LnhtbERPS2vCQBC+F/wPywi91Y1BrURXUatQejP14m3Ijkkw&#10;Oxuyax7++m6h0Nt8fM9Zb3tTiZYaV1pWMJ1EIIgzq0vOFVy+T29LEM4ja6wsk4KBHGw3o5c1Jtp2&#10;fKY29bkIIewSVFB4XydSuqwgg25ia+LA3Wxj0AfY5FI32IVwU8k4ihbSYMmhocCaDgVl9/RhFJiv&#10;IebZsP/I2wt23fN6XLzrSKnXcb9bgfDU+3/xn/tTh/nxfAa/34QT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XK/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06" o:spid="_x0000_s187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jUcMA&#10;AADdAAAADwAAAGRycy9kb3ducmV2LnhtbERP30vDMBB+F/wfwgm+yJZusjJrs1EGom/iFPd6NGdT&#10;mlxqEtf63xtB8O0+vp9X72dnxZlC7D0rWC0LEMSt1z13Ct5eHxZbEDEha7SeScE3RdjvLi9qrLSf&#10;+IXOx9SJHMKxQgUmpbGSMraGHMalH4kz9+GDw5Rh6KQOOOVwZ+W6KErpsOfcYHCkg6F2OH45BXcn&#10;G25vyucpDY+f1kzvzamZO6Wur+bmHkSiOf2L/9xPOs9fbzbw+00+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mjUcMAAADdAAAADwAAAAAAAAAAAAAAAACYAgAAZHJzL2Rv&#10;d25yZXYueG1sUEsFBgAAAAAEAAQA9QAAAIgDAAAAAA==&#10;" filled="f" stroked="f" strokecolor="#3465a4">
                <v:stroke joinstyle="round"/>
              </v:shape>
              <v:shape id="Text Box 607" o:spid="_x0000_s187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JU8IA&#10;AADdAAAADwAAAGRycy9kb3ducmV2LnhtbERPS2vCQBC+C/6HZQq96aahpiW6io8K4q3Wi7chO01C&#10;s7Mhu+bRX+8Kgrf5+J6zWPWmEi01rrSs4G0agSDOrC45V3D+2U8+QTiPrLGyTAoGcrBajkcLTLXt&#10;+Jvak89FCGGXooLC+zqV0mUFGXRTWxMH7tc2Bn2ATS51g10IN5WMoyiRBksODQXWtC0o+ztdjQJz&#10;HGJ+Hza7vD1j1/1fvpIPHSn1+tKv5yA89f4pfrgPOsyPZwncvwkn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0lTwgAAAN0AAAAPAAAAAAAAAAAAAAAAAJgCAABkcnMvZG93&#10;bnJldi54bWxQSwUGAAAAAAQABAD1AAAAhwM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87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gyLsMAAADdAAAADwAAAGRycy9kb3ducmV2LnhtbERPTWvCQBC9F/oflhG81Y2iVVJXKS0F&#10;Lx6MgtchO80uyc6G7DZJ++tdQehtHu9ztvvRNaKnLljPCuazDARx6bXlSsHl/PWyAREissbGMyn4&#10;pQD73fPTFnPtBz5RX8RKpBAOOSowMba5lKE05DDMfEucuG/fOYwJdpXUHQ4p3DVykWWv0qHl1GCw&#10;pQ9DZV38OAXD2V8/pa3qY29WG1ssL9e/rFZqOhnf30BEGuO/+OE+6DR/sVrD/Zt0gt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IMi7DAAAA3QAAAA8AAAAAAAAAAAAA&#10;AAAAoQIAAGRycy9kb3ducmV2LnhtbFBLBQYAAAAABAAEAPkAAACRAwAAAAA=&#10;" strokeweight=".71mm">
                <v:stroke joinstyle="miter" endcap="square"/>
              </v:line>
              <v:line id="Line 122" o:spid="_x0000_s188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sDx8MAAADdAAAADwAAAGRycy9kb3ducmV2LnhtbERPTWvCQBC9F/oflhG81Y2iRVNXKS0F&#10;Lx6MgtchO80uyc6G7DZJ++tdQehtHu9ztvvRNaKnLljPCuazDARx6bXlSsHl/PWyBhEissbGMyn4&#10;pQD73fPTFnPtBz5RX8RKpBAOOSowMba5lKE05DDMfEucuG/fOYwJdpXUHQ4p3DVykWWv0qHl1GCw&#10;pQ9DZV38OAXD2V8/pa3qY29Wa1ssL9e/rFZqOhnf30BEGuO/+OE+6DR/sdrA/Zt0gt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bA8fDAAAA3QAAAA8AAAAAAAAAAAAA&#10;AAAAoQIAAGRycy9kb3ducmV2LnhtbFBLBQYAAAAABAAEAPkAAACRAwAAAAA=&#10;" strokeweight=".71mm">
                <v:stroke joinstyle="miter" endcap="square"/>
              </v:line>
              <v:line id="Line 123" o:spid="_x0000_s188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jhXcYAAADdAAAADwAAAGRycy9kb3ducmV2LnhtbESPQWvCQBCF74X+h2UKXkQ3piAluooI&#10;ivXSasXzmB2TtNnZsLvV9N93DoXeZnhv3vtmvuxdq24UYuPZwGScgSIuvW24MnD62IxeQMWEbLH1&#10;TAZ+KMJy8fgwx8L6Ox/odkyVkhCOBRqoU+oKrWNZk8M49h2xaFcfHCZZQ6VtwLuEu1bnWTbVDhuW&#10;hho7WtdUfh2/nYH+9T0Pw7fIk80qbffPQzx/XvbGDJ761QxUoj79m/+ud1bw86nwyzcygl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44V3GAAAA3QAAAA8AAAAAAAAA&#10;AAAAAAAAoQIAAGRycy9kb3ducmV2LnhtbFBLBQYAAAAABAAEAPkAAACUAwAAAAA=&#10;" strokeweight=".35mm">
                <v:stroke joinstyle="miter" endcap="square"/>
              </v:line>
              <v:line id="Line 124" o:spid="_x0000_s188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ExsQAAADdAAAADwAAAGRycy9kb3ducmV2LnhtbERPTWvCQBC9C/0PyxR6Ed0kBZHoGkJB&#10;sV6qtnges9MkbXY27G41/ffdguBtHu9zlsVgOnEh51vLCtJpAoK4srrlWsHH+3oyB+EDssbOMin4&#10;JQ/F6mG0xFzbKx/ocgy1iCHsc1TQhNDnUvqqIYN+anviyH1aZzBE6GqpHV5juOlkliQzabDl2NBg&#10;Ty8NVd/HH6NgeN1nbvzmOV2XYbN7HuPp67xT6ulxKBcgAg3hLr65tzrOz2Yp/H8TT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9ETGxAAAAN0AAAAPAAAAAAAAAAAA&#10;AAAAAKECAABkcnMvZG93bnJldi54bWxQSwUGAAAAAAQABAD5AAAAkgMAAAAA&#10;" strokeweight=".35mm">
                <v:stroke joinstyle="miter" endcap="square"/>
              </v:line>
              <v:line id="Line 125" o:spid="_x0000_s188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bascMAAADdAAAADwAAAGRycy9kb3ducmV2LnhtbERPS4vCMBC+C/sfwgh7EU2tIFKNIgsu&#10;qxcfu3gem9m2azMpSVbrvzeC4G0+vufMFq2pxYWcrywrGA4SEMS51RUXCn6+V/0JCB+QNdaWScGN&#10;PCzmb50ZZtpeeU+XQyhEDGGfoYIyhCaT0uclGfQD2xBH7tc6gyFCV0jt8BrDTS3TJBlLgxXHhhIb&#10;+igpPx/+jYJ2vUtdb+t5uFqGz82oh8e/00ap9267nIII1IaX+On+0nF+Ok7h8U08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m2rHDAAAA3QAAAA8AAAAAAAAAAAAA&#10;AAAAoQIAAGRycy9kb3ducmV2LnhtbFBLBQYAAAAABAAEAPkAAACRAwAAAAA=&#10;" strokeweight=".35mm">
                <v:stroke joinstyle="miter" endcap="square"/>
              </v:line>
              <v:group id="Group 126" o:spid="_x0000_s188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shape id="Text Box 614" o:spid="_x0000_s188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AsMA&#10;AADdAAAADwAAAGRycy9kb3ducmV2LnhtbERPS2vCQBC+F/oflil4q5sGSSXNRtqqULw1eultyI5J&#10;MDsbsmse/vquUOhtPr7nZJvJtGKg3jWWFbwsIxDEpdUNVwpOx/3zGoTzyBpby6RgJgeb/PEhw1Tb&#10;kb9pKHwlQgi7FBXU3neplK6syaBb2o44cGfbG/QB9pXUPY4h3LQyjqJEGmw4NNTY0WdN5aW4GgXm&#10;MMe8mj+21XDCcbz97JJXHSm1eJre30B4mvy/+M/9pcP8OFnB/Z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4AsMAAADdAAAADwAAAAAAAAAAAAAAAACYAgAAZHJzL2Rv&#10;d25yZXYueG1sUEsFBgAAAAAEAAQA9QAAAIgDA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15" o:spid="_x0000_s188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dmcIA&#10;AADdAAAADwAAAGRycy9kb3ducmV2LnhtbERPS2vCQBC+C/6HZQq96aahpiW6io8K4q3Wi7chO01C&#10;s7Mhu+bRX+8Kgrf5+J6zWPWmEi01rrSs4G0agSDOrC45V3D+2U8+QTiPrLGyTAoGcrBajkcLTLXt&#10;+Jvak89FCGGXooLC+zqV0mUFGXRTWxMH7tc2Bn2ATS51g10IN5WMoyiRBksODQXWtC0o+ztdjQJz&#10;HGJ+Hza7vD1j1/1fvpIPHSn1+tKv5yA89f4pfrgPOsyPkxncvwkn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R2ZwgAAAN0AAAAPAAAAAAAAAAAAAAAAAJgCAABkcnMvZG93&#10;bnJldi54bWxQSwUGAAAAAAQABAD1AAAAhw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88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fzcMAAADdAAAADwAAAGRycy9kb3ducmV2LnhtbERPTYvCMBC9L/gfwgh7&#10;W9O6WKQaRURlDyKsCuJtaMa22ExKE9v67zeCsLd5vM+ZL3tTiZYaV1pWEI8iEMSZ1SXnCs6n7dcU&#10;hPPIGivLpOBJDpaLwcccU207/qX26HMRQtilqKDwvk6ldFlBBt3I1sSBu9nGoA+wyaVusAvhppLj&#10;KEqkwZJDQ4E1rQvK7seHUbDrsFt9x5t2f7+tn9fT5HDZx6TU57BfzUB46v2/+O3+0WH+OEng9U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N/NwwAAAN0AAAAP&#10;AAAAAAAAAAAAAAAAAKoCAABkcnMvZG93bnJldi54bWxQSwUGAAAAAAQABAD6AAAAmgMAAAAA&#10;">
                <v:shape id="Text Box 617" o:spid="_x0000_s188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mdcIA&#10;AADdAAAADwAAAGRycy9kb3ducmV2LnhtbERPS2vCQBC+F/wPywi91Y2hRImu4qOF0lujF29DdkyC&#10;2dmQXfPw17uFQm/z8T1nvR1MLTpqXWVZwXwWgSDOra64UHA+fb4tQTiPrLG2TApGcrDdTF7WmGrb&#10;8w91mS9ECGGXooLS+yaV0uUlGXQz2xAH7mpbgz7AtpC6xT6Em1rGUZRIgxWHhhIbOpSU37K7UWC+&#10;x5jfx/2x6M7Y94/LR7LQkVKv02G3AuFp8P/iP/eXDvPjZAG/34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yZ1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18" o:spid="_x0000_s188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yB8UA&#10;AADdAAAADwAAAGRycy9kb3ducmV2LnhtbESPT2vCQBDF7wW/wzKCt7oxSCqpq6hVKL1VvfQ2ZKdJ&#10;aHY2ZLf500/fORR6m+G9ee832/3oGtVTF2rPBlbLBBRx4W3NpYH77fK4ARUissXGMxmYKMB+N3vY&#10;Ym79wO/UX2OpJIRDjgaqGNtc61BU5DAsfUss2qfvHEZZu1LbDgcJd41OkyTTDmuWhgpbOlVUfF2/&#10;nQH3NqW8no4vZX/HYfj5OGdPNjFmMR8Pz6AijfHf/Hf9agU/zQRXvpER9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LIHxQAAAN0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89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tLv8UAAADdAAAADwAAAGRycy9kb3ducmV2LnhtbERPTWvCQBC9F/wPywi9&#10;NZtYGmrMKiJWPIRCVSi9DdkxCWZnQ3abxH/fLRR6m8f7nHwzmVYM1LvGsoIkikEQl1Y3XCm4nN+e&#10;XkE4j6yxtUwK7uRgs5495JhpO/IHDSdfiRDCLkMFtfddJqUrazLoItsRB+5qe4M+wL6SuscxhJtW&#10;LuI4lQYbDg01drSrqbydvo2Cw4jj9jnZD8Xturt/nV/eP4uElHqcT9sVCE+T/xf/uY86zF+k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67S7/FAAAA3QAA&#10;AA8AAAAAAAAAAAAAAAAAqgIAAGRycy9kb3ducmV2LnhtbFBLBQYAAAAABAAEAPoAAACcAwAAAAA=&#10;">
                <v:shape id="Text Box 620" o:spid="_x0000_s189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o3MYA&#10;AADdAAAADwAAAGRycy9kb3ducmV2LnhtbESPS2/CQAyE75X4Dysj9VY2RBWglAWVQqWKG48LNyvr&#10;JlGz3ii7zaO/vj4gcbM145nP6+3gatVRGyrPBuazBBRx7m3FhYHr5fNlBSpEZIu1ZzIwUoDtZvK0&#10;xsz6nk/UnWOhJIRDhgbKGJtM65CX5DDMfEMs2rdvHUZZ20LbFnsJd7VOk2ShHVYsDSU29FFS/nP+&#10;dQbccUz5ddzti+6Kff93OyyWNjHmeTq8v4GKNMSH+X79ZQU/XQq/fCMj6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so3MYAAADdAAAADwAAAAAAAAAAAAAAAACYAgAAZHJz&#10;L2Rvd25yZXYueG1sUEsFBgAAAAAEAAQA9QAAAIs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21" o:spid="_x0000_s189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f5MsMA&#10;AADdAAAADwAAAGRycy9kb3ducmV2LnhtbERP30vDMBB+H/g/hBN8GVu6CdPVpaMIom/iJu71aM6m&#10;NLnUJK71vzeCsLf7+H7ebj85K84UYudZwWpZgCBuvO64VfB+fFrcg4gJWaP1TAp+KMK+uprtsNR+&#10;5Dc6H1IrcgjHEhWYlIZSytgYchiXfiDO3KcPDlOGoZU64JjDnZXrothIhx3nBoMDPRpq+sO3U7A9&#10;2XA737yOqX/+smb8qE/11Cp1cz3VDyASTeki/ne/6Dx/fbeCv2/yCbL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f5MsMAAADdAAAADwAAAAAAAAAAAAAAAACYAgAAZHJzL2Rv&#10;d25yZXYueG1sUEsFBgAAAAAEAAQA9QAAAIgDAAAAAA==&#10;" filled="f" stroked="f" strokecolor="#3465a4">
                  <v:stroke joinstyle="round"/>
                </v:shape>
              </v:group>
              <v:group id="Group 135" o:spid="_x0000_s189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cZPE8QAAADdAAAADwAAAGRycy9kb3ducmV2LnhtbERPS2vCQBC+F/wPywje&#10;6iaRVomuIqLSgxR8gHgbsmMSzM6G7JrEf98tFHqbj+85i1VvKtFS40rLCuJxBII4s7rkXMHlvHuf&#10;gXAeWWNlmRS8yMFqOXhbYKptx0dqTz4XIYRdigoK7+tUSpcVZNCNbU0cuLttDPoAm1zqBrsQbiqZ&#10;RNGnNFhyaCiwpk1B2eP0NAr2HXbrSbxtD4/75nU7f3xfDzEpNRr26zkIT73/F/+5v3SYn0wT+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cZPE8QAAADdAAAA&#10;DwAAAAAAAAAAAAAAAACqAgAAZHJzL2Rvd25yZXYueG1sUEsFBgAAAAAEAAQA+gAAAJsDAAAAAA==&#10;">
                <v:shape id="Text Box 623" o:spid="_x0000_s189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m2q8MA&#10;AADdAAAADwAAAGRycy9kb3ducmV2LnhtbERPS2vCQBC+C/0PyxS86aapaInZSB8KxVtTL70N2TEJ&#10;zc6G7DYPf71bELzNx/ecdDeaRvTUudqygqdlBIK4sLrmUsHp+7B4AeE8ssbGMimYyMEue5ilmGg7&#10;8Bf1uS9FCGGXoILK+zaR0hUVGXRL2xIH7mw7gz7ArpS6wyGEm0bGUbSWBmsODRW29F5R8Zv/GQXm&#10;OMW8mt4+yv6Ew3D52a83OlJq/ji+bkF4Gv1dfHN/6jA/3jzD/zfhB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m2q8MAAADdAAAADwAAAAAAAAAAAAAAAACYAgAAZHJzL2Rv&#10;d25yZXYueG1sUEsFBgAAAAAEAAQA9QAAAIg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24" o:spid="_x0000_s189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u38EA&#10;AADdAAAADwAAAGRycy9kb3ducmV2LnhtbERPS4vCMBC+L/gfwgje1tQiKtUouirI3la9eBuasS02&#10;k9Jk+/DXG2Fhb/PxPWe16UwpGqpdYVnBZByBIE6tLjhTcL0cPxcgnEfWWFomBT052KwHHytMtG35&#10;h5qzz0QIYZeggtz7KpHSpTkZdGNbEQfubmuDPsA6k7rGNoSbUsZRNJMGCw4NOVb0lVP6OP8aBea7&#10;j3na7/ZZc8W2fd4Os7mOlBoNu+0ShKfO/4v/3Ccd5sfzKby/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gLt/BAAAA3QAAAA8AAAAAAAAAAAAAAAAAmAIAAGRycy9kb3du&#10;cmV2LnhtbFBLBQYAAAAABAAEAPUAAACG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89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XZ8UAAADdAAAADwAAAGRycy9kb3ducmV2LnhtbERPTWvCQBC9F/wPyxS8&#10;NZsoaSXNKiJWPIRCVSi9DdkxCWZnQ3abxH/fLRR6m8f7nHwzmVYM1LvGsoIkikEQl1Y3XCm4nN+e&#10;ViCcR9bYWiYFd3KwWc8ecsy0HfmDhpOvRAhhl6GC2vsuk9KVNRl0ke2IA3e1vUEfYF9J3eMYwk0r&#10;F3H8LA02HBpq7GhXU3k7fRsFhxHH7TLZD8Xturt/ndP3zyIhpeaP0/YVhKfJ/4v/3Ecd5i9e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ov12fFAAAA3QAA&#10;AA8AAAAAAAAAAAAAAAAAqgIAAGRycy9kb3ducmV2LnhtbFBLBQYAAAAABAAEAPoAAACcAwAAAAA=&#10;">
                <v:shape id="Text Box 626" o:spid="_x0000_s189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4VM8IA&#10;AADdAAAADwAAAGRycy9kb3ducmV2LnhtbERPS2vCQBC+F/wPywi91Y2hRImu4qOF0lujF29DdkyC&#10;2dmQXfPw17uFQm/z8T1nvR1MLTpqXWVZwXwWgSDOra64UHA+fb4tQTiPrLG2TApGcrDdTF7WmGrb&#10;8w91mS9ECGGXooLS+yaV0uUlGXQz2xAH7mpbgz7AtpC6xT6Em1rGUZRIgxWHhhIbOpSU37K7UWC+&#10;x5jfx/2x6M7Y94/LR7LQkVKv02G3AuFp8P/iP/eXDvPjRQK/34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vhUz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27" o:spid="_x0000_s189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wqMIA&#10;AADdAAAADwAAAGRycy9kb3ducmV2LnhtbERPS2vCQBC+F/wPywi91Y2hGImu4qOF0lujF29DdkyC&#10;2dmQXfPw17uFQm/z8T1nvR1MLTpqXWVZwXwWgSDOra64UHA+fb4tQTiPrLG2TApGcrDdTF7WmGrb&#10;8w91mS9ECGGXooLS+yaV0uUlGXQz2xAH7mpbgz7AtpC6xT6Em1rGUbSQBisODSU2dCgpv2V3o8B8&#10;jzG/j/tj0Z2x7x+Xj0WiI6Vep8NuBcLT4P/Ff+4vHebHSQK/34QT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rCowgAAAN0AAAAPAAAAAAAAAAAAAAAAAJgCAABkcnMvZG93&#10;bnJldi54bWxQSwUGAAAAAAQABAD1AAAAhwM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89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L6PMYAAADdAAAADwAAAGRycy9kb3ducmV2LnhtbESPQUvDQBCF74L/YRnBm91Y1Ja02yKW&#10;ghcPpoVeh+w0uyQ7G7JrEv31zkHwNsN789432/0cOjXSkHxkA4+LAhRxHa3nxsD5dHxYg0oZ2WIX&#10;mQx8U4L97vZmi6WNE3/SWOVGSQinEg24nPtS61Q7CpgWsScW7RqHgFnWodF2wEnCQ6eXRfGiA3qW&#10;Boc9vTmq2+orGJhO8XLQvmk/Rve89tXT+fJTtMbc382vG1CZ5vxv/rt+t4K/XAmufCMj6N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i+jzGAAAA3QAAAA8AAAAAAAAA&#10;AAAAAAAAoQIAAGRycy9kb3ducmV2LnhtbFBLBQYAAAAABAAEAPkAAACUAwAAAAA=&#10;" strokeweight=".71mm">
                <v:stroke joinstyle="miter" endcap="square"/>
              </v:line>
              <v:shape id="Text Box 629" o:spid="_x0000_s190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GBQcIA&#10;AADdAAAADwAAAGRycy9kb3ducmV2LnhtbERPyWrDMBC9F/IPYgK9NXJMyOJECVlaKL1lueQ2WBPb&#10;xBoZS/HSr68Cgd7m8dZZbTpTioZqV1hWMB5FIIhTqwvOFFzOXx9zEM4jaywtk4KeHGzWg7cVJtq2&#10;fKTm5DMRQtglqCD3vkqkdGlOBt3IVsSBu9naoA+wzqSusQ3hppRxFE2lwYJDQ44V7XNK76eHUWB+&#10;+pgn/e6QNRds29/r53SmI6Xeh912CcJT5//FL/e3DvPj2QKe34QT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YFBwgAAAN0AAAAPAAAAAAAAAAAAAAAAAJgCAABkcnMvZG93&#10;bnJldi54bWxQSwUGAAAAAAQABAD1AAAAhwMAAAAA&#10;" filled="f" stroked="f" strokecolor="#3465a4">
                <v:stroke joinstyle="round"/>
                <v:textbox inset=".35mm,.35mm,.35mm,.35mm">
                  <w:txbxContent>
                    <w:p w:rsidR="00B7707C" w:rsidRPr="00DA6037" w:rsidRDefault="00B7707C" w:rsidP="005B67E3">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uk-UA"/>
                        </w:rPr>
                        <w:t>АНОТАЦІЯ</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90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GGHcUAAADdAAAADwAAAGRycy9kb3ducmV2LnhtbESPQUvDQBCF70L/wzIFb3ZjUQmx2yKK&#10;0IsH00KvQ3bMLsnOhuyapP565yB4m+G9ee+b3WEJvZpoTD6ygftNAYq4idZza+B8er8rQaWMbLGP&#10;TAaulOCwX93ssLJx5k+a6twqCeFUoQGX81BpnRpHAdMmDsSifcUxYJZ1bLUdcZbw0OttUTzpgJ6l&#10;weFAr46arv4OBuZTvLxp33Yfk3ssff1wvvwUnTG36+XlGVSmJf+b/66PVvC3pfDLNzKC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GGHcUAAADdAAAADwAAAAAAAAAA&#10;AAAAAAChAgAAZHJzL2Rvd25yZXYueG1sUEsFBgAAAAAEAAQA+QAAAJMDAAAAAA==&#10;" strokeweight=".71mm">
                <v:stroke joinstyle="miter" endcap="square"/>
              </v:line>
              <v:line id="Line 144" o:spid="_x0000_s190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0jhsMAAADdAAAADwAAAGRycy9kb3ducmV2LnhtbERPTWvCQBC9C/0PywjedKO0JaSuIi1C&#10;Lz0YBa9Ddppdkp0N2W0S/fVdodDbPN7nbPeTa8VAfbCeFaxXGQjiymvLtYLL+bjMQYSIrLH1TApu&#10;FGC/e5ptsdB+5BMNZaxFCuFQoAITY1dIGSpDDsPKd8SJ+/a9w5hgX0vd45jCXSs3WfYqHVpODQY7&#10;ejdUNeWPUzCe/fVD2rr5GsxLbsvny/WeNUot5tPhDUSkKf6L/9yfOs3f5Gt4fJNO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NI4bDAAAA3QAAAA8AAAAAAAAAAAAA&#10;AAAAoQIAAGRycy9kb3ducmV2LnhtbFBLBQYAAAAABAAEAPkAAACRAwAAAAA=&#10;" strokeweight=".71mm">
                <v:stroke joinstyle="miter" endcap="square"/>
              </v:line>
              <v:line id="Line 145" o:spid="_x0000_s190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98cMAAADdAAAADwAAAGRycy9kb3ducmV2LnhtbERPPWvDMBDdA/0P4grZErmmLcaJEkpD&#10;oEuHOoGsh3W1hK2TsRTbya+vCoVu93ift93PrhMjDcF6VvC0zkAQ115bbhScT8dVASJEZI2dZ1Jw&#10;owD73cNii6X2E3/RWMVGpBAOJSowMfallKE25DCsfU+cuG8/OIwJDo3UA04p3HUyz7JX6dByajDY&#10;07uhuq2uTsF08peDtE37OZqXwlbP58s9a5VaPs5vGxCR5vgv/nN/6DQ/L3L4/Sad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fvfHDAAAA3QAAAA8AAAAAAAAAAAAA&#10;AAAAoQIAAGRycy9kb3ducmV2LnhtbFBLBQYAAAAABAAEAPkAAACRAwAAAAA=&#10;" strokeweight=".71mm">
                <v:stroke joinstyle="miter" endcap="square"/>
              </v:line>
              <v:shape id="Text Box 633" o:spid="_x0000_s190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zGjMIA&#10;AADdAAAADwAAAGRycy9kb3ducmV2LnhtbERPS2vCQBC+F/wPywje6sZYVKKr2GpBevNx8TZkxySY&#10;nQ3ZNQ9/vVso9DYf33NWm86UoqHaFZYVTMYRCOLU6oIzBZfz9/sChPPIGkvLpKAnB5v14G2FibYt&#10;H6k5+UyEEHYJKsi9rxIpXZqTQTe2FXHgbrY26AOsM6lrbEO4KWUcRTNpsODQkGNFXzml99PDKDA/&#10;fcwf/ecuay7Yts/rfjbXkVKjYbddgvDU+X/xn/ugw/x4MYXfb8IJ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MaM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34" o:spid="_x0000_s190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e+MIA&#10;AADdAAAADwAAAGRycy9kb3ducmV2LnhtbERPyWrDMBC9B/oPYgq9xXJNSIwbJXSF0FscX3obrIlt&#10;Yo2MpXrp10eFQG7zeOts95NpxUC9aywreI5iEMSl1Q1XCorT1zIF4TyyxtYyKZjJwX73sNhipu3I&#10;RxpyX4kQwi5DBbX3XSalK2sy6CLbEQfubHuDPsC+krrHMYSbViZxvJYGGw4NNXb0XlN5yX+NAvM9&#10;J7ya3z6qocBx/Pv5XG90rNTT4/T6AsLT5O/im/ugw/wkXcH/N+EEu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V74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35" o:spid="_x0000_s190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PFsMA&#10;AADdAAAADwAAAGRycy9kb3ducmV2LnhtbERPTWsCMRC9F/ofwhR6KZqtpaKrURahtDepFb0Om3Gz&#10;mEy2SXS3/94UCr3N433Ocj04K64UYutZwfO4AEFce91yo2D/9TaagYgJWaP1TAp+KMJ6dX+3xFL7&#10;nj/pukuNyCEcS1RgUupKKWNtyGEc+444cycfHKYMQyN1wD6HOysnRTGVDlvODQY72hiqz7uLUzA/&#10;2vDyNN326fz+bU1/qI7V0Cj1+DBUCxCJhvQv/nN/6Dx/MnuF32/y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mPFsMAAADdAAAADwAAAAAAAAAAAAAAAACYAgAAZHJzL2Rv&#10;d25yZXYueG1sUEsFBgAAAAAEAAQA9QAAAIgDAAAAAA==&#10;" filled="f" stroked="f" strokecolor="#3465a4">
                <v:stroke joinstyle="round"/>
              </v:shape>
              <v:line id="Line 149" o:spid="_x0000_s190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E6SMMAAADdAAAADwAAAGRycy9kb3ducmV2LnhtbERPTWvCQBC9C/0PyxS8SN0YQSR1FREU&#10;9aLG0vM0O03SZmfD7qrx37uFgrd5vM+ZLTrTiCs5X1tWMBomIIgLq2suFXyc129TED4ga2wsk4I7&#10;eVjMX3ozzLS98YmueShFDGGfoYIqhDaT0hcVGfRD2xJH7ts6gyFCV0rt8BbDTSPTJJlIgzXHhgpb&#10;WlVU/OYXo6DbHVM3OHgerZdhsx8P8PPna69U/7VbvoMI1IWn+N+91XF+Op3A3zfxB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ROkjDAAAA3QAAAA8AAAAAAAAAAAAA&#10;AAAAoQIAAGRycy9kb3ducmV2LnhtbFBLBQYAAAAABAAEAPkAAACRAwAAAAA=&#10;" strokeweight=".35mm">
                <v:stroke joinstyle="miter" endcap="square"/>
              </v:line>
              <v:line id="Line 150" o:spid="_x0000_s190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2f08QAAADdAAAADwAAAGRycy9kb3ducmV2LnhtbERPTWvCQBC9F/wPywi9SN2YgpXoKiJY&#10;2ly0tvQ8Zsckmp0Nu1uT/vuuIPQ2j/c5i1VvGnEl52vLCibjBARxYXXNpYKvz+3TDIQPyBoby6Tg&#10;lzysloOHBWbadvxB10MoRQxhn6GCKoQ2k9IXFRn0Y9sSR+5kncEQoSuldtjFcNPINEmm0mDNsaHC&#10;ljYVFZfDj1HQv+9TN9p5nmzX4TV/HuH3+Zgr9Tjs13MQgfrwL76733Scn85e4PZNPE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Z/TxAAAAN0AAAAPAAAAAAAAAAAA&#10;AAAAAKECAABkcnMvZG93bnJldi54bWxQSwUGAAAAAAQABAD5AAAAkgMAAAAA&#10;" strokeweight=".35mm">
                <v:stroke joinstyle="miter" endcap="square"/>
              </v:line>
              <v:shape id="Text Box 638" o:spid="_x0000_s190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U/cUA&#10;AADdAAAADwAAAGRycy9kb3ducmV2LnhtbESPT2vCQBDF7wW/wzKCt7ppKFaiq1RbofRW9eJtyI5J&#10;MDsbstv88dM7h0JvM7w37/1mvR1crTpqQ+XZwMs8AUWce1txYeB8OjwvQYWIbLH2TAZGCrDdTJ7W&#10;mFnf8w91x1goCeGQoYEyxibTOuQlOQxz3xCLdvWtwyhrW2jbYi/hrtZpkiy0w4qlocSG9iXlt+Ov&#10;M+C+x5Rfx91H0Z2x7++Xz8WbTYyZTYf3FahIQ/w3/11/WcFPl4Ir38gIev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FT9xQAAAN0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02272" behindDoc="0" locked="0" layoutInCell="1" allowOverlap="1" wp14:anchorId="69A93C65" wp14:editId="1C7ED9FE">
              <wp:simplePos x="0" y="0"/>
              <wp:positionH relativeFrom="page">
                <wp:posOffset>725170</wp:posOffset>
              </wp:positionH>
              <wp:positionV relativeFrom="page">
                <wp:posOffset>208915</wp:posOffset>
              </wp:positionV>
              <wp:extent cx="6588760" cy="10189210"/>
              <wp:effectExtent l="20320" t="18415" r="20320" b="12700"/>
              <wp:wrapNone/>
              <wp:docPr id="1013"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1014"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015"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6"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7"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8"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19"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0"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1"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2"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3"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24" name="Text Box 516"/>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025" name="Text Box 517"/>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26" name="Text Box 518"/>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27" name="Text Box 519"/>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1028" name="Text Box 520"/>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1029" name="Text Box 521"/>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30" name="Text Box 522"/>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031" name="Text Box 523"/>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1032"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3"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4"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5"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6"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037" name="Group 126"/>
                      <wpg:cNvGrpSpPr>
                        <a:grpSpLocks/>
                      </wpg:cNvGrpSpPr>
                      <wpg:grpSpPr bwMode="auto">
                        <a:xfrm>
                          <a:off x="1213" y="14990"/>
                          <a:ext cx="2490" cy="248"/>
                          <a:chOff x="1213" y="14990"/>
                          <a:chExt cx="2490" cy="248"/>
                        </a:xfrm>
                      </wpg:grpSpPr>
                      <wps:wsp>
                        <wps:cNvPr id="1038" name="Text Box 530"/>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039" name="Text Box 531"/>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1040" name="Group 129"/>
                      <wpg:cNvGrpSpPr>
                        <a:grpSpLocks/>
                      </wpg:cNvGrpSpPr>
                      <wpg:grpSpPr bwMode="auto">
                        <a:xfrm>
                          <a:off x="1213" y="15268"/>
                          <a:ext cx="2490" cy="247"/>
                          <a:chOff x="1213" y="15268"/>
                          <a:chExt cx="2490" cy="247"/>
                        </a:xfrm>
                      </wpg:grpSpPr>
                      <wps:wsp>
                        <wps:cNvPr id="1041" name="Text Box 533"/>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42" name="Text Box 534"/>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1043" name="Group 132"/>
                      <wpg:cNvGrpSpPr>
                        <a:grpSpLocks/>
                      </wpg:cNvGrpSpPr>
                      <wpg:grpSpPr bwMode="auto">
                        <a:xfrm>
                          <a:off x="1213" y="15553"/>
                          <a:ext cx="2490" cy="247"/>
                          <a:chOff x="1213" y="15553"/>
                          <a:chExt cx="2490" cy="247"/>
                        </a:xfrm>
                      </wpg:grpSpPr>
                      <wps:wsp>
                        <wps:cNvPr id="1044" name="Text Box 536"/>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1045" name="Text Box 537"/>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1046" name="Group 135"/>
                      <wpg:cNvGrpSpPr>
                        <a:grpSpLocks/>
                      </wpg:cNvGrpSpPr>
                      <wpg:grpSpPr bwMode="auto">
                        <a:xfrm>
                          <a:off x="1213" y="15830"/>
                          <a:ext cx="2490" cy="248"/>
                          <a:chOff x="1213" y="15830"/>
                          <a:chExt cx="2490" cy="248"/>
                        </a:xfrm>
                      </wpg:grpSpPr>
                      <wps:wsp>
                        <wps:cNvPr id="1047" name="Text Box 539"/>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1048" name="Text Box 540"/>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1049" name="Group 138"/>
                      <wpg:cNvGrpSpPr>
                        <a:grpSpLocks/>
                      </wpg:cNvGrpSpPr>
                      <wpg:grpSpPr bwMode="auto">
                        <a:xfrm>
                          <a:off x="1213" y="16107"/>
                          <a:ext cx="2490" cy="247"/>
                          <a:chOff x="1213" y="16107"/>
                          <a:chExt cx="2490" cy="247"/>
                        </a:xfrm>
                      </wpg:grpSpPr>
                      <wps:wsp>
                        <wps:cNvPr id="1050" name="Text Box 542"/>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51" name="Text Box 543"/>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1052"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3" name="Text Box 545"/>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F24FAF">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СПІСОК ЛІТЕРАТУРИ</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1054"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5"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6"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57" name="Text Box 549"/>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1058" name="Text Box 550"/>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1059" name="Text Box 551"/>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060"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1"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2" name="Text Box 554"/>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505" o:spid="_x0000_s1910" style="position:absolute;margin-left:57.1pt;margin-top:16.45pt;width:518.8pt;height:802.3pt;z-index:251702272;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">
              <v:rect id="Rectangle 103" o:spid="_x0000_s1911"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1A8QA&#10;AADdAAAADwAAAGRycy9kb3ducmV2LnhtbERPS2sCMRC+F/ofwhS81awPtGyNooJQ1oPWlkJv0810&#10;szSZLJtU139vBMHbfHzPmS06Z8WR2lB7VjDoZyCIS69rrhR8fmyeX0CEiKzReiYFZwqwmD8+zDDX&#10;/sTvdDzESqQQDjkqMDE2uZShNOQw9H1DnLhf3zqMCbaV1C2eUrizcphlE+mw5tRgsKG1ofLv8O8U&#10;2F0spoUdbb9+9n7aOLP6LtZGqd5Tt3wFEamLd/HN/abT/Gwwhus36QQ5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tQPEAAAA3QAAAA8AAAAAAAAAAAAAAAAAmAIAAGRycy9k&#10;b3ducmV2LnhtbFBLBQYAAAAABAAEAPUAAACJAwAAAAA=&#10;" filled="f" strokeweight=".71mm">
                <v:stroke endcap="square"/>
              </v:rect>
              <v:line id="Line 104" o:spid="_x0000_s1912"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je48MAAADdAAAADwAAAGRycy9kb3ducmV2LnhtbERPTWsCMRC9F/ofwhR6q4lSi6xGKS1C&#10;Lx66Cl6HzbgJu5ksm3R36683QqG3ebzP2ewm34qB+ugCa5jPFAjiKhjHtYbTcf+yAhETssE2MGn4&#10;pQi77ePDBgsTRv6moUy1yCEcC9RgU+oKKWNlyWOchY44c5fQe0wZ9rU0PY453LdyodSb9Og4N1js&#10;6MNS1ZQ/XsN4DOdP6ermMNjlypWvp/NVNVo/P03vaxCJpvQv/nN/mTxfzZdw/yaf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43uPDAAAA3QAAAA8AAAAAAAAAAAAA&#10;AAAAoQIAAGRycy9kb3ducmV2LnhtbFBLBQYAAAAABAAEAPkAAACRAwAAAAA=&#10;" strokeweight=".71mm">
                <v:stroke joinstyle="miter" endcap="square"/>
              </v:line>
              <v:line id="Line 105" o:spid="_x0000_s1913"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pAlMMAAADdAAAADwAAAGRycy9kb3ducmV2LnhtbERPTWsCMRC9F/wPYQreamJRka1RiqXg&#10;pQdXweuwmW7CbibLJt1d++ubQqG3ebzP2R0m34qB+ugCa1guFAjiKhjHtYbr5f1pCyImZINtYNJw&#10;pwiH/exhh4UJI59pKFMtcgjHAjXYlLpCylhZ8hgXoSPO3GfoPaYM+1qaHscc7lv5rNRGenScGyx2&#10;dLRUNeWX1zBewu1Nurr5GOx668rV9fatGq3nj9PrC4hEU/oX/7lPJs9Xyw38fpNP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qQJTDAAAA3QAAAA8AAAAAAAAAAAAA&#10;AAAAoQIAAGRycy9kb3ducmV2LnhtbFBLBQYAAAAABAAEAPkAAACRAwAAAAA=&#10;" strokeweight=".71mm">
                <v:stroke joinstyle="miter" endcap="square"/>
              </v:line>
              <v:line id="Line 106" o:spid="_x0000_s1914"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blD8MAAADdAAAADwAAAGRycy9kb3ducmV2LnhtbERPS0vEMBC+C/6HMMLe3GTFx1KbLuIi&#10;ePFgd2GvQzM2oc2kNNm26683guBtPr7nlLvF92KiMbrAGjZrBYK4CcZxq+F4eLvdgogJ2WAfmDRc&#10;KMKuur4qsTBh5k+a6tSKHMKxQA02paGQMjaWPMZ1GIgz9xVGjynDsZVmxDmH+17eKfUoPTrODRYH&#10;erXUdPXZa5gP4bSXru0+JvuwdfX98fStOq1XN8vLM4hES/oX/7nfTZ6vNk/w+00+QV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m5Q/DAAAA3QAAAA8AAAAAAAAAAAAA&#10;AAAAoQIAAGRycy9kb3ducmV2LnhtbFBLBQYAAAAABAAEAPkAAACRAwAAAAA=&#10;" strokeweight=".71mm">
                <v:stroke joinstyle="miter" endcap="square"/>
              </v:line>
              <v:line id="Line 107" o:spid="_x0000_s1915"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lxfcUAAADdAAAADwAAAGRycy9kb3ducmV2LnhtbESPQUvEMBCF74L/IcyCNzdZUVnqZpdF&#10;Ebx4sLuw16EZm9BmUprYVn+9cxC8zfDevPfN7rDEXk005pDYwmZtQBE3yQVuLZxPr7dbULkgO+wT&#10;k4VvynDYX1/tsHJp5g+a6tIqCeFcoQVfylBpnRtPEfM6DcSifaYxYpF1bLUbcZbw2Os7Yx51xMDS&#10;4HGgZ09NV39FC/MpXV50aLv3yT9sQ31/vvyYztqb1XJ8AlVoKf/mv+s3J/hmI7jyjYy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lxfcUAAADdAAAADwAAAAAAAAAA&#10;AAAAAAChAgAAZHJzL2Rvd25yZXYueG1sUEsFBgAAAAAEAAQA+QAAAJMDAAAAAA==&#10;" strokeweight=".71mm">
                <v:stroke joinstyle="miter" endcap="square"/>
              </v:line>
              <v:line id="Line 108" o:spid="_x0000_s1916"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XU5sMAAADdAAAADwAAAGRycy9kb3ducmV2LnhtbERPTUvEMBC9C/6HMMLe3GRFZa1NF3ER&#10;vHiwu7DXoRmb0GZSmmzb9dcbQfA2j/c55W7xvZhojC6whs1agSBugnHcajge3m63IGJCNtgHJg0X&#10;irCrrq9KLEyY+ZOmOrUih3AsUINNaSikjI0lj3EdBuLMfYXRY8pwbKUZcc7hvpd3Sj1Kj45zg8WB&#10;Xi01XX32GuZDOO2la7uPyT5sXX1/PH2rTuvVzfLyDCLRkv7Ff+53k+erzRP8fpNPk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11ObDAAAA3QAAAA8AAAAAAAAAAAAA&#10;AAAAoQIAAGRycy9kb3ducmV2LnhtbFBLBQYAAAAABAAEAPkAAACRAwAAAAA=&#10;" strokeweight=".71mm">
                <v:stroke joinstyle="miter" endcap="square"/>
              </v:line>
              <v:line id="Line 109" o:spid="_x0000_s1917"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3xsUAAADdAAAADwAAAGRycy9kb3ducmV2LnhtbESPQUvEMBCF74L/IYzgzU12UVnqZpdF&#10;Ebx4sLuw16EZm9BmUprYVn+9cxC8zfDevPfN7rDEXk005pDYwnplQBE3yQVuLZxPr3dbULkgO+wT&#10;k4VvynDYX1/tsHJp5g+a6tIqCeFcoQVfylBpnRtPEfMqDcSifaYxYpF1bLUbcZbw2OuNMY86YmBp&#10;8DjQs6emq7+ihfmULi86tN375B+2ob4/X35MZ+3tzXJ8AlVoKf/mv+s3J/hmI/zyjYy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O3xsUAAADdAAAADwAAAAAAAAAA&#10;AAAAAAChAgAAZHJzL2Rvd25yZXYueG1sUEsFBgAAAAAEAAQA+QAAAJMDAAAAAA==&#10;" strokeweight=".71mm">
                <v:stroke joinstyle="miter" endcap="square"/>
              </v:line>
              <v:line id="Line 110" o:spid="_x0000_s1918"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8SXcMAAADdAAAADwAAAGRycy9kb3ducmV2LnhtbERPTWsCMRC9C/0PYQreNFHaIlujlEqh&#10;Fw9dBa/DZroJu5ksm7i79debQqG3ebzP2e4n34qB+ugCa1gtFQjiKhjHtYbz6WOxARETssE2MGn4&#10;oQj73cNsi4UJI3/RUKZa5BCOBWqwKXWFlLGy5DEuQ0ecue/Qe0wZ9rU0PY453LdyrdSL9Og4N1js&#10;6N1S1ZRXr2E8hctBuro5DvZ548qn8+WmGq3nj9PbK4hEU/oX/7k/TZ6v1iv4/Sa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vEl3DAAAA3QAAAA8AAAAAAAAAAAAA&#10;AAAAoQIAAGRycy9kb3ducmV2LnhtbFBLBQYAAAAABAAEAPkAAACRAwAAAAA=&#10;" strokeweight=".71mm">
                <v:stroke joinstyle="miter" endcap="square"/>
              </v:line>
              <v:line id="Line 111" o:spid="_x0000_s1919"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gNkMIAAADdAAAADwAAAGRycy9kb3ducmV2LnhtbERPS4vCMBC+C/sfwix4EU3tgkg1iiy4&#10;qJf1heexGdvuNpOSRO3++40geJuP7znTeWtqcSPnK8sKhoMEBHFudcWFguNh2R+D8AFZY22ZFPyR&#10;h/nsrTPFTNs77+i2D4WIIewzVFCG0GRS+rwkg35gG+LIXawzGCJ0hdQO7zHc1DJNkpE0WHFsKLGh&#10;z5Ly3/3VKGjX29T1vj0Pl4vwtfno4ennvFGq+94uJiACteElfrpXOs5P0hQe38QT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4gNkMIAAADdAAAADwAAAAAAAAAAAAAA&#10;AAChAgAAZHJzL2Rvd25yZXYueG1sUEsFBgAAAAAEAAQA+QAAAJADAAAAAA==&#10;" strokeweight=".35mm">
                <v:stroke joinstyle="miter" endcap="square"/>
              </v:line>
              <v:line id="Line 112" o:spid="_x0000_s1920"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SoC8MAAADdAAAADwAAAGRycy9kb3ducmV2LnhtbERPTYvCMBC9C/6HMIIX0dQKy9I1igiK&#10;enFXxfNsM9t2bSYliVr/vVlY8DaP9znTeWtqcSPnK8sKxqMEBHFudcWFgtNxNXwH4QOyxtoyKXiQ&#10;h/ms25lipu2dv+h2CIWIIewzVFCG0GRS+rwkg35kG+LI/VhnMEToCqkd3mO4qWWaJG/SYMWxocSG&#10;liXll8PVKGi3n6kb7D2PV4uw3k0GeP793inV77WLDxCB2vAS/7s3Os5P0gn8fRNP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EqAvDAAAA3Q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516" o:spid="_x0000_s1921"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dvI8MA&#10;AADdAAAADwAAAGRycy9kb3ducmV2LnhtbERPS2vCQBC+F/wPywje6q5BbIlugloLpbdaL96G7JgE&#10;s7Mhu82jv75bKPQ2H99zdvloG9FT52vHGlZLBYK4cKbmUsPl8/XxGYQPyAYbx6RhIg95NnvYYWrc&#10;wB/Un0MpYgj7FDVUIbSplL6oyKJfupY4cjfXWQwRdqU0HQ4x3DYyUWojLdYcGyps6VhRcT9/WQ32&#10;fUp4PR1eyv6Cw/B9PW2ejNJ6MR/3WxCBxvAv/nO/mThfJWv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dvI8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517" o:spid="_x0000_s1922"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KuMMA&#10;AADdAAAADwAAAGRycy9kb3ducmV2LnhtbERPS2vCQBC+C/6HZYTedNfQqqSuYmsLxZvRS29DdpqE&#10;ZmdDds2jv75bKHibj+852/1ga9FR6yvHGpYLBYI4d6biQsP18j7fgPAB2WDtmDSM5GG/m062mBrX&#10;85m6LBQihrBPUUMZQpNK6fOSLPqFa4gj9+VaiyHCtpCmxT6G21omSq2kxYpjQ4kNvZaUf2c3q8Ge&#10;xoQfx5dj0V2x738+31Zro7R+mA2HZxCBhnAX/7s/TJyvkif4+ya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vKuM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518" o:spid="_x0000_s1923"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Uz8IA&#10;AADdAAAADwAAAGRycy9kb3ducmV2LnhtbERPS2vCQBC+F/wPywi91V1DSSW6ilaF0lvVi7chOybB&#10;7GzIbvPw13cLhd7m43vOajPYWnTU+sqxhvlMgSDOnam40HA5H18WIHxANlg7Jg0jedisJ08rzIzr&#10;+Yu6UyhEDGGfoYYyhCaT0uclWfQz1xBH7uZaiyHCtpCmxT6G21omSqXSYsWxocSG3kvK76dvq8F+&#10;jgm/jrt90V2w7x/XQ/pmlNbP02G7BBFoCP/iP/eHifNVksLvN/E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VTP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519" o:spid="_x0000_s1924"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XxVMIA&#10;AADdAAAADwAAAGRycy9kb3ducmV2LnhtbERPS2sCMRC+C/0PYQreNOlSVLZGaWsF8ebj0tuwme4u&#10;3UyWTdyHv94Igrf5+J6zXPe2Ei01vnSs4W2qQBBnzpScaziftpMFCB+QDVaOScNAHtarl9ESU+M6&#10;PlB7DLmIIexT1FCEUKdS+qwgi37qauLI/bnGYoiwyaVpsIvhtpKJUjNpseTYUGBN3wVl/8eL1WD3&#10;Q8Lvw9cmb8/Yddffn9ncKK3Hr/3nB4hAfXiKH+6difNVMof7N/EE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hfFU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520" o:spid="_x0000_s1925"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lJsUA&#10;AADdAAAADwAAAGRycy9kb3ducmV2LnhtbESPS2vDMBCE74X+B7GF3BqpJqTFjRL6SCDk1jSX3hZr&#10;Y5tYK2OpfvTXdw+B3HaZ2ZlvV5vRN6qnLtaBLTzNDSjiIriaSwun793jC6iYkB02gcnCRBE26/u7&#10;FeYuDPxF/TGVSkI45mihSqnNtY5FRR7jPLTEop1D5zHJ2pXadThIuG90ZsxSe6xZGips6aOi4nL8&#10;9Rb8Ycp4Mb1/lv0Jh+HvZ7t8dsba2cP49goq0Zhu5uv13gm+yQRXvpER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GmUm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521" o:spid="_x0000_s1926"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AvcMA&#10;AADdAAAADwAAAGRycy9kb3ducmV2LnhtbERPS2vCQBC+F/wPywje6q5BrKauYquF0pvRS29DdpqE&#10;ZmdDds3DX98tFHqbj+852/1ga9FR6yvHGhZzBYI4d6biQsP18va4BuEDssHaMWkYycN+N3nYYmpc&#10;z2fqslCIGMI+RQ1lCE0qpc9LsujnriGO3JdrLYYI20KaFvsYbmuZKLWSFiuODSU29FpS/p3drAb7&#10;MSa8HF+ORXfFvr9/nlZPRmk9mw6HZxCBhvAv/nO/mzhfJRv4/Sa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bAvc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522" o:spid="_x0000_s1927"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LiMUA&#10;AADdAAAADwAAAGRycy9kb3ducmV2LnhtbESPQUsDMRCF74L/IYzgRWzWFkpdm5ZFkHoT22Kvw2bc&#10;LE0maxK76793DoK3Gd6b975Zb6fg1YVS7iMbeJhVoIjbaHvuDBwPL/crULkgW/SRycAPZdhurq/W&#10;WNs48jtd9qVTEsK5RgOulKHWOreOAuZZHIhF+4wpYJE1ddomHCU8eD2vqqUO2LM0OBzo2VF73n8H&#10;A48nnxZ3y7exnHdf3o0fzamZOmNub6bmCVShqfyb/65freBXC+GX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YuIxQAAAN0AAAAPAAAAAAAAAAAAAAAAAJgCAABkcnMv&#10;ZG93bnJldi54bWxQSwUGAAAAAAQABAD1AAAAigMAAAAA&#10;" filled="f" stroked="f" strokecolor="#3465a4">
                <v:stroke joinstyle="round"/>
              </v:shape>
              <v:shape id="Text Box 523" o:spid="_x0000_s1928"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aZsMA&#10;AADdAAAADwAAAGRycy9kb3ducmV2LnhtbERPS2vCQBC+C/0PyxS86W602JK6kT4siDetl96G7DQJ&#10;zc6G7DYPf70rCN7m43vOejPYWnTU+sqxhmSuQBDnzlRcaDh9f81eQPiAbLB2TBpG8rDJHiZrTI3r&#10;+UDdMRQihrBPUUMZQpNK6fOSLPq5a4gj9+taiyHCtpCmxT6G21oulFpJixXHhhIb+igp/zv+Ww12&#10;Py74aXz/LLoT9v35Z7t6Nkrr6ePw9goi0BDu4pt7Z+J8tUzg+k08QW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laZsMAAADdAAAADwAAAAAAAAAAAAAAAACYAgAAZHJzL2Rv&#10;d25yZXYueG1sUEsFBgAAAAAEAAQA9QAAAIg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929"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Qa98MAAADdAAAADwAAAGRycy9kb3ducmV2LnhtbERPS0vEMBC+C/6HMMLe3MT1wVKbLuIi&#10;ePFgd2GvQzM2oc2kNNm26683guBtPr7nlLvF92KiMbrAGu7WCgRxE4zjVsPx8Ha7BRETssE+MGm4&#10;UIRddX1VYmHCzJ801akVOYRjgRpsSkMhZWwseYzrMBBn7iuMHlOGYyvNiHMO973cKPUkPTrODRYH&#10;erXUdPXZa5gP4bSXru0+Jvu4dfXD8fStOq1XN8vLM4hES/oX/7nfTZ6v7jfw+00+QV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kGvfDAAAA3QAAAA8AAAAAAAAAAAAA&#10;AAAAoQIAAGRycy9kb3ducmV2LnhtbFBLBQYAAAAABAAEAPkAAACRAwAAAAA=&#10;" strokeweight=".71mm">
                <v:stroke joinstyle="miter" endcap="square"/>
              </v:line>
              <v:line id="Line 122" o:spid="_x0000_s1930"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MMAAADdAAAADwAAAGRycy9kb3ducmV2LnhtbERPTUvEMBC9C/6HMMLe3ERXZalNF1GE&#10;vXiwu7DXoRmb0GZSmth299cbQfA2j/c55W7xvZhojC6whru1AkHcBOO41XA8vN9uQcSEbLAPTBrO&#10;FGFXXV+VWJgw8ydNdWpFDuFYoAab0lBIGRtLHuM6DMSZ+wqjx5Th2Eoz4pzDfS/vlXqSHh3nBosD&#10;vVpquvrba5gP4fQmXdt9TPZx6+qH4+miOq1XN8vLM4hES/oX/7n3Js9Xmw38fpNPk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ov2zDAAAA3QAAAA8AAAAAAAAAAAAA&#10;AAAAoQIAAGRycy9kb3ducmV2LnhtbFBLBQYAAAAABAAEAPkAAACRAwAAAAA=&#10;" strokeweight=".71mm">
                <v:stroke joinstyle="miter" endcap="square"/>
              </v:line>
              <v:line id="Line 123" o:spid="_x0000_s1931"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SmosQAAADdAAAADwAAAGRycy9kb3ducmV2LnhtbERPS2vCQBC+C/0PyxR6Ed34oJTUTRBB&#10;US/aVHqeZqdJ2uxs2N1q+u+7guBtPr7nLPLetOJMzjeWFUzGCQji0uqGKwWn9/XoBYQPyBpby6Tg&#10;jzzk2cNggam2F36jcxEqEUPYp6igDqFLpfRlTQb92HbEkfuyzmCI0FVSO7zEcNPKaZI8S4MNx4Ya&#10;O1rVVP4Uv0ZBvztO3fDgebJehs1+NsSP78+9Uk+P/fIVRKA+3MU391bH+clsDtdv4gk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9KaixAAAAN0AAAAPAAAAAAAAAAAA&#10;AAAAAKECAABkcnMvZG93bnJldi54bWxQSwUGAAAAAAQABAD5AAAAkgMAAAAA&#10;" strokeweight=".35mm">
                <v:stroke joinstyle="miter" endcap="square"/>
              </v:line>
              <v:line id="Line 124" o:spid="_x0000_s1932"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DOcQAAADdAAAADwAAAGRycy9kb3ducmV2LnhtbERPTWvCQBC9C/0PyxR6Ed2oWErqJoig&#10;qBdtKj1Ps9MkbXY27G41/fddQfA2j/c5i7w3rTiT841lBZNxAoK4tLrhSsHpfT16AeEDssbWMin4&#10;Iw959jBYYKrthd/oXIRKxBD2KSqoQ+hSKX1Zk0E/th1x5L6sMxgidJXUDi8x3LRymiTP0mDDsaHG&#10;jlY1lT/Fr1HQ745TNzx4nqyXYbOfDfHj+3Ov1NNjv3wFEagPd/HNvdVxfjKbw/WbeIL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uAM5xAAAAN0AAAAPAAAAAAAAAAAA&#10;AAAAAKECAABkcnMvZG93bnJldi54bWxQSwUGAAAAAAQABAD5AAAAkgMAAAAA&#10;" strokeweight=".35mm">
                <v:stroke joinstyle="miter" endcap="square"/>
              </v:line>
              <v:line id="Line 125" o:spid="_x0000_s1933"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qdTsIAAADdAAAADwAAAGRycy9kb3ducmV2LnhtbERPS4vCMBC+C/sfwix4EU1VEKlGkQUX&#10;9bK+8Dw2Y9vdZlKSqPXfmwXB23x8z5nOG1OJGzlfWlbQ7yUgiDOrS84VHA/L7hiED8gaK8uk4EEe&#10;5rOP1hRTbe+8o9s+5CKGsE9RQRFCnUrps4IM+p6tiSN3sc5giNDlUju8x3BTyUGSjKTBkmNDgTV9&#10;FZT97a9GQbPeDlznx3N/uQjfm2EHT7/njVLtz2YxARGoCW/xy73ScX4yHMH/N/EE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qdTsIAAADdAAAADwAAAAAAAAAAAAAA&#10;AAChAgAAZHJzL2Rvd25yZXYueG1sUEsFBgAAAAAEAAQA+QAAAJADAAAAAA==&#10;" strokeweight=".35mm">
                <v:stroke joinstyle="miter" endcap="square"/>
              </v:line>
              <v:group id="Group 126" o:spid="_x0000_s1934"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87qsMAAADdAAAADwAAAGRycy9kb3ducmV2LnhtbERPS4vCMBC+L/gfwgje&#10;1rSKq1SjiLjiQQQfIN6GZmyLzaQ02bb++82CsLf5+J6zWHWmFA3VrrCsIB5GIIhTqwvOFFwv358z&#10;EM4jaywtk4IXOVgtex8LTLRt+UTN2WcihLBLUEHufZVI6dKcDLqhrYgD97C1QR9gnUldYxvCTSlH&#10;UfQlDRYcGnKsaJNT+jz/GAW7Ftv1ON42h+dj87pfJsfbISalBv1uPQfhqfP/4rd7r8P8aDy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HzuqwwAAAN0AAAAP&#10;AAAAAAAAAAAAAAAAAKoCAABkcnMvZG93bnJldi54bWxQSwUGAAAAAAQABAD6AAAAmgMAAAAA&#10;">
                <v:shape id="Text Box 530" o:spid="_x0000_s1935"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Pz+8YA&#10;AADdAAAADwAAAGRycy9kb3ducmV2LnhtbESPS2vDMBCE74X8B7GB3hqpaUmLEyUkfUDJLW4uvS3W&#10;xja1VsZS/eiv7x4Kue0yszPfbnajb1RPXawDW7hfGFDERXA1lxbOn+93z6BiQnbYBCYLE0XYbWc3&#10;G8xcGPhEfZ5KJSEcM7RQpdRmWseiIo9xEVpi0S6h85hk7UrtOhwk3Dd6acxKe6xZGips6aWi4jv/&#10;8Rb8cVry43R4LfszDsPv19vqyRlrb+fjfg0q0Ziu5v/rDyf45kFw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Pz+8YAAADdAAAADwAAAAAAAAAAAAAAAACYAgAAZHJz&#10;L2Rvd25yZXYueG1sUEsFBgAAAAAEAAQA9QAAAIsDA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531" o:spid="_x0000_s1936"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9WYMMA&#10;AADdAAAADwAAAGRycy9kb3ducmV2LnhtbERPS2sCMRC+C/0PYQreNKkWbbdGaX2AeNN66W3YTHeX&#10;bibLJu6jv94Igrf5+J6zWHW2FA3VvnCs4WWsQBCnzhScaTh/70ZvIHxANlg6Jg09eVgtnwYLTIxr&#10;+UjNKWQihrBPUEMeQpVI6dOcLPqxq4gj9+tqiyHCOpOmxjaG21JOlJpJiwXHhhwrWueU/p0uVoM9&#10;9BN+7b82WXPGtv3/2c7mRmk9fO4+P0AE6sJDfHfvTZyvpu9w+ya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9WYMMAAADdAAAADwAAAAAAAAAAAAAAAACYAgAAZHJzL2Rv&#10;d25yZXYueG1sUEsFBgAAAAAEAAQA9QAAAIgDA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937"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Text Box 533" o:spid="_x0000_s1938"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8pG8IA&#10;AADdAAAADwAAAGRycy9kb3ducmV2LnhtbERPS2sCMRC+C/6HMII3TRSxshpFrYXSW1cv3obNuLu4&#10;mSybdB/99U2h0Nt8fM/ZHXpbiZYaXzrWsJgrEMSZMyXnGm7Xt9kGhA/IBivHpGEgD4f9eLTDxLiO&#10;P6lNQy5iCPsENRQh1ImUPivIop+7mjhyD9dYDBE2uTQNdjHcVnKp1FpaLDk2FFjTuaDsmX5ZDfZj&#10;WPJqOL3m7Q277vt+Wb8YpfV00h+3IAL14V/85343cb5aLeD3m3iC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kb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534" o:spid="_x0000_s1939"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3bMMA&#10;AADdAAAADwAAAGRycy9kb3ducmV2LnhtbERPS2vCQBC+F/wPywje6q5BbIlugloLpbdaL96G7JgE&#10;s7Mhu82jv75bKPQ2H99zdvloG9FT52vHGlZLBYK4cKbmUsPl8/XxGYQPyAYbx6RhIg95NnvYYWrc&#10;wB/Un0MpYgj7FDVUIbSplL6oyKJfupY4cjfXWQwRdqU0HQ4x3DYyUWojLdYcGyps6VhRcT9/WQ32&#10;fUp4PR1eyv6Cw/B9PW2ejNJ6MR/3WxCBxvAv/nO/mThfrRP4/Sae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3bMMAAADdAAAADwAAAAAAAAAAAAAAAACYAgAAZHJzL2Rv&#10;d25yZXYueG1sUEsFBgAAAAAEAAQA9QAAAIgDA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940"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shape id="Text Box 536" o:spid="_x0000_s1941"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Kg8IA&#10;AADdAAAADwAAAGRycy9kb3ducmV2LnhtbERPS2sCMRC+C/0PYQq9aVJZVLZGaWsF8ebj0tuwme4u&#10;3UyWTdyHv94Igrf5+J6zXPe2Ei01vnSs4X2iQBBnzpScaziftuMFCB+QDVaOScNAHtarl9ESU+M6&#10;PlB7DLmIIexT1FCEUKdS+qwgi37iauLI/bnGYoiwyaVpsIvhtpJTpWbSYsmxocCavgvK/o8Xq8Hu&#10;hyknw9cmb8/Yddffn9ncKK3fXvvPDxCB+vAUP9w7E+erJIH7N/EE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IqD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537" o:spid="_x0000_s1942"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RbbcMA&#10;AADdAAAADwAAAGRycy9kb3ducmV2LnhtbERP30vDMBB+F/wfwgm+iEt1c8zabBRB5tvYlO31aM6m&#10;NLnUJK71vzeC4Nt9fD+v2kzOijOF2HlWcDcrQBA3XnfcKnh/e7ldgYgJWaP1TAq+KcJmfXlRYan9&#10;yHs6H1IrcgjHEhWYlIZSytgYchhnfiDO3IcPDlOGoZU64JjDnZX3RbGUDjvODQYHejbU9Icvp+Dx&#10;ZMP8ZrkbU7/9tGY81qd6apW6vprqJxCJpvQv/nO/6jy/WDzA7zf5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RbbcMAAADdAAAADwAAAAAAAAAAAAAAAACYAgAAZHJzL2Rv&#10;d25yZXYueG1sUEsFBgAAAAAEAAQA9QAAAIgDAAAAAA==&#10;" filled="f" stroked="f" strokecolor="#3465a4">
                  <v:stroke joinstyle="round"/>
                </v:shape>
              </v:group>
              <v:group id="Group 135" o:spid="_x0000_s1943"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shape id="Text Box 539" o:spid="_x0000_s1944"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oU9MIA&#10;AADdAAAADwAAAGRycy9kb3ducmV2LnhtbERPS2vCQBC+F/wPywje6q5BVFLXUKtC6a3qxduQnSah&#10;2dmQ3ebhr3cLhd7m43vONhtsLTpqfeVYw2KuQBDnzlRcaLheTs8bED4gG6wdk4aRPGS7ydMWU+N6&#10;/qTuHAoRQ9inqKEMoUml9HlJFv3cNcSR+3KtxRBhW0jTYh/DbS0TpVbSYsWxocSG3krKv88/VoP9&#10;GBNejvtD0V2x7++342ptlNaz6fD6AiLQEP7Ff+53E+er5Rp+v4kn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hT0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540" o:spid="_x0000_s1945"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WAhsUA&#10;AADdAAAADwAAAGRycy9kb3ducmV2LnhtbESPS2/CMBCE75X6H6xF4lZsEKJVwCD6QKq4Fbj0toqX&#10;JCJeR7GbR39991CJ265mdubbzW7wteqojVVgC/OZAUWcB1dxYeFyPjy9gIoJ2WEdmCyMFGG3fXzY&#10;YOZCz1/UnVKhJIRjhhbKlJpM65iX5DHOQkMs2jW0HpOsbaFdi72E+1ovjFlpjxVLQ4kNvZWU304/&#10;3oI/jgtejq/vRXfBvv/9/lg9O2PtdDLs16ASDelu/r/+dIJvloIr38gIe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xYCGxQAAAN0AAAAPAAAAAAAAAAAAAAAAAJgCAABkcnMv&#10;ZG93bnJldi54bWxQSwUGAAAAAAQABAD1AAAAig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946"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Mp5PsQAAADdAAAADwAAAGRycy9kb3ducmV2LnhtbERPS2vCQBC+F/wPywi9&#10;1U1sKxqziogtPYjgA8TbkJ08MDsbstsk/vtuodDbfHzPSdeDqUVHrassK4gnEQjizOqKCwWX88fL&#10;HITzyBpry6TgQQ7Wq9FTiom2PR+pO/lChBB2CSoovW8SKV1WkkE3sQ1x4HLbGvQBtoXULfYh3NRy&#10;GkUzabDi0FBiQ9uSsvvp2yj47LHfvMa7bn/Pt4/b+f1w3cek1PN42CxBeBr8v/jP/aXD/Oht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Mp5PsQAAADdAAAA&#10;DwAAAAAAAAAAAAAAAACqAgAAZHJzL2Rvd25yZXYueG1sUEsFBgAAAAAEAAQA+gAAAJsDAAAAAA==&#10;">
                <v:shape id="Text Box 542" o:spid="_x0000_s1947"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oaXcYA&#10;AADdAAAADwAAAGRycy9kb3ducmV2LnhtbESPS2vDMBCE74X8B7GB3hqpoU2LEyUkfUDJLW4uvS3W&#10;xja1VsZS/eiv7x4Kue0yszPfbnajb1RPXawDW7hfGFDERXA1lxbOn+93z6BiQnbYBCYLE0XYbWc3&#10;G8xcGPhEfZ5KJSEcM7RQpdRmWseiIo9xEVpi0S6h85hk7UrtOhwk3Dd6acxKe6xZGips6aWi4jv/&#10;8Rb8cVryw3R4LfszDsPv19vqyRlrb+fjfg0q0Ziu5v/rDyf45lH4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oaXcYAAADdAAAADwAAAAAAAAAAAAAAAACYAgAAZHJz&#10;L2Rvd25yZXYueG1sUEsFBgAAAAAEAAQA9QAAAIs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543" o:spid="_x0000_s1948"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xsMA&#10;AADdAAAADwAAAGRycy9kb3ducmV2LnhtbERPS2vCQBC+C/0PyxS86W7E2pK6kT4siDetl96G7DQJ&#10;zc6G7DYPf70rCN7m43vOejPYWnTU+sqxhmSuQBDnzlRcaDh9f81eQPiAbLB2TBpG8rDJHiZrTI3r&#10;+UDdMRQihrBPUUMZQpNK6fOSLPq5a4gj9+taiyHCtpCmxT6G21oulFpJixXHhhIb+igp/zv+Ww12&#10;Py54Ob5/Ft0J+/78s109G6X19HF4ewURaAh38c29M3G+ekrg+k08QW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a/xsMAAADdAAAADwAAAAAAAAAAAAAAAACYAgAAZHJzL2Rv&#10;d25yZXYueG1sUEsFBgAAAAAEAAQA9QAAAIgDA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949"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v/V8MAAADdAAAADwAAAGRycy9kb3ducmV2LnhtbERPTWsCMRC9F/ofwhS81UTRIlujiKXQ&#10;Sw9dBa/DZroJu5ksm7i79debQqG3ebzP2e4n34qB+ugCa1jMFQjiKhjHtYbz6f15AyImZINtYNLw&#10;QxH2u8eHLRYmjPxFQ5lqkUM4FqjBptQVUsbKksc4Dx1x5r5D7zFl2NfS9DjmcN/KpVIv0qPj3GCx&#10;o6OlqimvXsN4Cpc36ermc7DrjStX58tNNVrPnqbDK4hEU/oX/7k/TJ6v1kv4/Sa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7/1fDAAAA3QAAAA8AAAAAAAAAAAAA&#10;AAAAoQIAAGRycy9kb3ducmV2LnhtbFBLBQYAAAAABAAEAPkAAACRAwAAAAA=&#10;" strokeweight=".71mm">
                <v:stroke joinstyle="miter" endcap="square"/>
              </v:line>
              <v:shape id="Text Box 545" o:spid="_x0000_s1950"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EKsIA&#10;AADdAAAADwAAAGRycy9kb3ducmV2LnhtbERPyW7CMBC9V+IfrEHqrdjQsihgEN0kxI3lwm0UD0lE&#10;PI5iNwtfjytV6m2e3jqrTWdL0VDtC8caxiMFgjh1puBMw/n0/bIA4QOywdIxaejJw2Y9eFphYlzL&#10;B2qOIRMxhH2CGvIQqkRKn+Zk0Y9cRRy5q6sthgjrTJoa2xhuSzlRaiYtFhwbcqzoI6f0dvyxGuy+&#10;n/Bb//6ZNWds2/vlazY3SuvnYbddggjUhX/xn3tn4nw1fYXfb+IJ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IQqwgAAAN0AAAAPAAAAAAAAAAAAAAAAAJgCAABkcnMvZG93&#10;bnJldi54bWxQSwUGAAAAAAQABAD1AAAAhwMAAAAA&#10;" filled="f" stroked="f" strokecolor="#3465a4">
                <v:stroke joinstyle="round"/>
                <v:textbox inset=".35mm,.35mm,.35mm,.35mm">
                  <w:txbxContent>
                    <w:p w:rsidR="00B7707C" w:rsidRDefault="00B7707C" w:rsidP="00F24FAF">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СПІСОК ЛІТЕРАТУРИ</w:t>
                      </w:r>
                    </w:p>
                    <w:p w:rsidR="00B7707C"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lang w:val="uk-UA"/>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951"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7CuMMAAADdAAAADwAAAGRycy9kb3ducmV2LnhtbERPTWsCMRC9C/0PYQreNGnRIlujlJaC&#10;lx5cBa/DZroJu5ksm3R36683BaG3ebzP2e4n34qB+ugCa3haKhDEVTCOaw3n0+diAyImZINtYNLw&#10;SxH2u4fZFgsTRj7SUKZa5BCOBWqwKXWFlLGy5DEuQ0ecue/Qe0wZ9rU0PY453LfyWakX6dFxbrDY&#10;0bulqil/vIbxFC4f0tXN12DXG1euzperarSeP05vryASTelffHcfTJ6v1iv4+yaf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wrjDAAAA3QAAAA8AAAAAAAAAAAAA&#10;AAAAoQIAAGRycy9kb3ducmV2LnhtbFBLBQYAAAAABAAEAPkAAACRAwAAAAA=&#10;" strokeweight=".71mm">
                <v:stroke joinstyle="miter" endcap="square"/>
              </v:line>
              <v:line id="Line 144" o:spid="_x0000_s1952"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JnI8MAAADdAAAADwAAAGRycy9kb3ducmV2LnhtbERPz0vDMBS+C/4P4Q28uWTDyuiWDVEG&#10;u3iwG+z6aJ5NaPNSmth2/vVGELy9j+/n2x1m34mRhugCa1gtFQjiOhjHjYbL+fi4ARETssEuMGm4&#10;UYTD/v5uh6UJE3/QWKVG5BCOJWqwKfWllLG25DEuQ0+cuc8weEwZDo00A0453HdyrdSz9Og4N1js&#10;6dVS3VZfXsN0Dtc36Zr2fbTFxlVPl+u3arV+WMwvWxCJ5vQv/nOfTJ6vigJ+v8kn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SZyPDAAAA3QAAAA8AAAAAAAAAAAAA&#10;AAAAoQIAAGRycy9kb3ducmV2LnhtbFBLBQYAAAAABAAEAPkAAACRAwAAAAA=&#10;" strokeweight=".71mm">
                <v:stroke joinstyle="miter" endcap="square"/>
              </v:line>
              <v:line id="Line 145" o:spid="_x0000_s1953"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D5VMMAAADdAAAADwAAAGRycy9kb3ducmV2LnhtbERPTWsCMRC9C/0PYQq9aVKpIqtRSqXQ&#10;Sw+ugtdhM27CbibLJt3d9tc3QqG3ebzP2R0m34qB+ugCa3heKBDEVTCOaw2X8/t8AyImZINtYNLw&#10;TREO+4fZDgsTRj7RUKZa5BCOBWqwKXWFlLGy5DEuQkecuVvoPaYM+1qaHscc7lu5VGotPTrODRY7&#10;erNUNeWX1zCew/UoXd18Dna1ceXL5fqjGq2fHqfXLYhEU/oX/7k/TJ6vVmu4f5NP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VTDAAAA3QAAAA8AAAAAAAAAAAAA&#10;AAAAoQIAAGRycy9kb3ducmV2LnhtbFBLBQYAAAAABAAEAPkAAACRAwAAAAA=&#10;" strokeweight=".71mm">
                <v:stroke joinstyle="miter" endcap="square"/>
              </v:line>
              <v:shape id="Text Box 549" o:spid="_x0000_s1954"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CKcIA&#10;AADdAAAADwAAAGRycy9kb3ducmV2LnhtbERPyWrDMBC9F/IPYgK9NVJCluJGCVlaCL1lufQ2WFPb&#10;xBoZS/HSr48Chdzm8dZZrjtbioZqXzjWMB4pEMSpMwVnGi7nr7d3ED4gGywdk4aePKxXg5clJsa1&#10;fKTmFDIRQ9gnqCEPoUqk9GlOFv3IVcSR+3W1xRBhnUlTYxvDbSknSs2lxYJjQ44V7XJKr6eb1WC/&#10;+wlP++0+ay7Ytn8/n/OFUVq/DrvNB4hAXXiK/90HE+er2QIe38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4Ip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550" o:spid="_x0000_s1955"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WW8YA&#10;AADdAAAADwAAAGRycy9kb3ducmV2LnhtbESPS2vDMBCE74X8B7GB3hqpoU2LEyUkfUDJLW4uvS3W&#10;xja1VsZS/eiv7x4Kue0yszPfbnajb1RPXawDW7hfGFDERXA1lxbOn+93z6BiQnbYBCYLE0XYbWc3&#10;G8xcGPhEfZ5KJSEcM7RQpdRmWseiIo9xEVpi0S6h85hk7UrtOhwk3Dd6acxKe6xZGips6aWi4jv/&#10;8Rb8cVryw3R4LfszDsPv19vqyRlrb+fjfg0q0Ziu5v/rDyf45lFw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wWW8YAAADdAAAADwAAAAAAAAAAAAAAAACYAgAAZHJz&#10;L2Rvd25yZXYueG1sUEsFBgAAAAAEAAQA9QAAAIs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551" o:spid="_x0000_s1956"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HtcMA&#10;AADdAAAADwAAAGRycy9kb3ducmV2LnhtbERPTWsCMRC9F/ofwgheimZrqehqlKVQ2pvUFr0Om3Gz&#10;mEy2Sepu/70pFLzN433Oejs4Ky4UYutZweO0AEFce91yo+Dr83WyABETskbrmRT8UoTt5v5ujaX2&#10;PX/QZZ8akUM4lqjApNSVUsbakMM49R1x5k4+OEwZhkbqgH0Od1bOimIuHbacGwx29GKoPu9/nILl&#10;0Yanh/muT+e3b2v6Q3Wshkap8WioViASDekm/ne/6zy/eF7C3zf5BL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DHtcMAAADdAAAADwAAAAAAAAAAAAAAAACYAgAAZHJzL2Rv&#10;d25yZXYueG1sUEsFBgAAAAAEAAQA9QAAAIgDAAAAAA==&#10;" filled="f" stroked="f" strokecolor="#3465a4">
                <v:stroke joinstyle="round"/>
              </v:shape>
              <v:line id="Line 149" o:spid="_x0000_s1957"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PvMYAAADdAAAADwAAAGRycy9kb3ducmV2LnhtbESPT2sCQQzF7wW/wxChF9FZLYisjiKC&#10;0nqx/sFzupPubruTWWamuv325lDoLeG9vPfLYtW5Rt0oxNqzgfEoA0VceFtzaeBy3g5noGJCtth4&#10;JgO/FGG17D0tMLf+zke6nVKpJIRjjgaqlNpc61hU5DCOfEss2qcPDpOsodQ24F3CXaMnWTbVDmuW&#10;hgpb2lRUfJ9+nIHu7X0SBofI4+067fYvA7x+feyNee536zmoRF36N/9dv1rBz6bCL9/ICHr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8j7zGAAAA3QAAAA8AAAAAAAAA&#10;AAAAAAAAoQIAAGRycy9kb3ducmV2LnhtbFBLBQYAAAAABAAEAPkAAACUAwAAAAA=&#10;" strokeweight=".35mm">
                <v:stroke joinstyle="miter" endcap="square"/>
              </v:line>
              <v:line id="Line 150" o:spid="_x0000_s1958"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AqJ8MAAADdAAAADwAAAGRycy9kb3ducmV2LnhtbERPS4vCMBC+C/sfwgh7EU2rIFKNIgsu&#10;qxcfu3gem9m2azMpSVbrvzeC4G0+vufMFq2pxYWcrywrSAcJCOLc6ooLBT/fq/4EhA/IGmvLpOBG&#10;Hhbzt84MM22vvKfLIRQihrDPUEEZQpNJ6fOSDPqBbYgj92udwRChK6R2eI3hppbDJBlLgxXHhhIb&#10;+igpPx/+jYJ2vRu63tZzulqGz82oh8e/00ap9267nIII1IaX+On+0nF+Mk7h8U08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wKifDAAAA3QAAAA8AAAAAAAAAAAAA&#10;AAAAoQIAAGRycy9kb3ducmV2LnhtbFBLBQYAAAAABAAEAPkAAACRAwAAAAA=&#10;" strokeweight=".35mm">
                <v:stroke joinstyle="miter" endcap="square"/>
              </v:line>
              <v:shape id="Text Box 554" o:spid="_x0000_s1959"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jrDMIA&#10;AADdAAAADwAAAGRycy9kb3ducmV2LnhtbERPS2vCQBC+F/wPywi91V1DSSW6ilaF0lvVi7chOybB&#10;7GzIbvPw13cLhd7m43vOajPYWnTU+sqxhvlMgSDOnam40HA5H18WIHxANlg7Jg0jedisJ08rzIzr&#10;+Yu6UyhEDGGfoYYyhCaT0uclWfQz1xBH7uZaiyHCtpCmxT6G21omSqXSYsWxocSG3kvK76dvq8F+&#10;jgm/jrt90V2w7x/XQ/pmlNbP02G7BBFoCP/iP/eHifNVmsDvN/E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OsMwgAAAN0AAAAPAAAAAAAAAAAAAAAAAJgCAABkcnMvZG93&#10;bnJldi54bWxQSwUGAAAAAAQABAD1AAAAhw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08416" behindDoc="0" locked="0" layoutInCell="1" allowOverlap="1" wp14:anchorId="054E32A9" wp14:editId="23FA3691">
              <wp:simplePos x="0" y="0"/>
              <wp:positionH relativeFrom="page">
                <wp:posOffset>746150</wp:posOffset>
              </wp:positionH>
              <wp:positionV relativeFrom="page">
                <wp:posOffset>234086</wp:posOffset>
              </wp:positionV>
              <wp:extent cx="6584315" cy="10184765"/>
              <wp:effectExtent l="19050" t="0" r="26035" b="26035"/>
              <wp:wrapNone/>
              <wp:docPr id="113" name="Группа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315" cy="10184765"/>
                        <a:chOff x="1176" y="370"/>
                        <a:chExt cx="10369" cy="16039"/>
                      </a:xfrm>
                    </wpg:grpSpPr>
                    <wps:wsp>
                      <wps:cNvPr id="117"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ffectLst/>
                      </wps:spPr>
                      <wps:bodyPr rot="0" vert="horz" wrap="none" lIns="91440" tIns="45720" rIns="91440" bIns="45720" anchor="ctr" anchorCtr="0" upright="1">
                        <a:noAutofit/>
                      </wps:bodyPr>
                    </wps:wsp>
                    <wps:wsp>
                      <wps:cNvPr id="119" name="Line 24"/>
                      <wps:cNvCnPr>
                        <a:cxnSpLocks noChangeShapeType="1"/>
                      </wps:cNvCnPr>
                      <wps:spPr bwMode="auto">
                        <a:xfrm>
                          <a:off x="1743" y="15572"/>
                          <a:ext cx="0" cy="827"/>
                        </a:xfrm>
                        <a:prstGeom prst="line">
                          <a:avLst/>
                        </a:prstGeom>
                        <a:noFill/>
                        <a:ln w="25560" cap="sq">
                          <a:solidFill>
                            <a:srgbClr val="000000"/>
                          </a:solidFill>
                          <a:miter lim="800000"/>
                          <a:headEnd/>
                          <a:tailEnd/>
                        </a:ln>
                        <a:effectLst/>
                      </wps:spPr>
                      <wps:bodyPr/>
                    </wps:wsp>
                    <wps:wsp>
                      <wps:cNvPr id="123" name="Line 25"/>
                      <wps:cNvCnPr>
                        <a:cxnSpLocks noChangeShapeType="1"/>
                      </wps:cNvCnPr>
                      <wps:spPr bwMode="auto">
                        <a:xfrm>
                          <a:off x="1181" y="15566"/>
                          <a:ext cx="10352" cy="0"/>
                        </a:xfrm>
                        <a:prstGeom prst="line">
                          <a:avLst/>
                        </a:prstGeom>
                        <a:noFill/>
                        <a:ln w="25560" cap="sq">
                          <a:solidFill>
                            <a:srgbClr val="000000"/>
                          </a:solidFill>
                          <a:miter lim="800000"/>
                          <a:headEnd/>
                          <a:tailEnd/>
                        </a:ln>
                        <a:effectLst/>
                      </wps:spPr>
                      <wps:bodyPr/>
                    </wps:wsp>
                    <wps:wsp>
                      <wps:cNvPr id="124" name="Line 26"/>
                      <wps:cNvCnPr>
                        <a:cxnSpLocks noChangeShapeType="1"/>
                      </wps:cNvCnPr>
                      <wps:spPr bwMode="auto">
                        <a:xfrm>
                          <a:off x="2310" y="15572"/>
                          <a:ext cx="0" cy="827"/>
                        </a:xfrm>
                        <a:prstGeom prst="line">
                          <a:avLst/>
                        </a:prstGeom>
                        <a:noFill/>
                        <a:ln w="25560" cap="sq">
                          <a:solidFill>
                            <a:srgbClr val="000000"/>
                          </a:solidFill>
                          <a:miter lim="800000"/>
                          <a:headEnd/>
                          <a:tailEnd/>
                        </a:ln>
                        <a:effectLst/>
                      </wps:spPr>
                      <wps:bodyPr/>
                    </wps:wsp>
                    <wps:wsp>
                      <wps:cNvPr id="125" name="Line 27"/>
                      <wps:cNvCnPr>
                        <a:cxnSpLocks noChangeShapeType="1"/>
                      </wps:cNvCnPr>
                      <wps:spPr bwMode="auto">
                        <a:xfrm>
                          <a:off x="3728" y="15572"/>
                          <a:ext cx="0" cy="827"/>
                        </a:xfrm>
                        <a:prstGeom prst="line">
                          <a:avLst/>
                        </a:prstGeom>
                        <a:noFill/>
                        <a:ln w="25560" cap="sq">
                          <a:solidFill>
                            <a:srgbClr val="000000"/>
                          </a:solidFill>
                          <a:miter lim="800000"/>
                          <a:headEnd/>
                          <a:tailEnd/>
                        </a:ln>
                        <a:effectLst/>
                      </wps:spPr>
                      <wps:bodyPr/>
                    </wps:wsp>
                    <wps:wsp>
                      <wps:cNvPr id="126" name="Line 28"/>
                      <wps:cNvCnPr>
                        <a:cxnSpLocks noChangeShapeType="1"/>
                      </wps:cNvCnPr>
                      <wps:spPr bwMode="auto">
                        <a:xfrm>
                          <a:off x="4577" y="15580"/>
                          <a:ext cx="0" cy="819"/>
                        </a:xfrm>
                        <a:prstGeom prst="line">
                          <a:avLst/>
                        </a:prstGeom>
                        <a:noFill/>
                        <a:ln w="25560" cap="sq">
                          <a:solidFill>
                            <a:srgbClr val="000000"/>
                          </a:solidFill>
                          <a:miter lim="800000"/>
                          <a:headEnd/>
                          <a:tailEnd/>
                        </a:ln>
                        <a:effectLst/>
                      </wps:spPr>
                      <wps:bodyPr/>
                    </wps:wsp>
                    <wps:wsp>
                      <wps:cNvPr id="127" name="Line 29"/>
                      <wps:cNvCnPr>
                        <a:cxnSpLocks noChangeShapeType="1"/>
                      </wps:cNvCnPr>
                      <wps:spPr bwMode="auto">
                        <a:xfrm>
                          <a:off x="5145" y="15572"/>
                          <a:ext cx="0" cy="819"/>
                        </a:xfrm>
                        <a:prstGeom prst="line">
                          <a:avLst/>
                        </a:prstGeom>
                        <a:noFill/>
                        <a:ln w="25560" cap="sq">
                          <a:solidFill>
                            <a:srgbClr val="000000"/>
                          </a:solidFill>
                          <a:miter lim="800000"/>
                          <a:headEnd/>
                          <a:tailEnd/>
                        </a:ln>
                        <a:effectLst/>
                      </wps:spPr>
                      <wps:bodyPr/>
                    </wps:wsp>
                    <wps:wsp>
                      <wps:cNvPr id="162" name="Line 30"/>
                      <wps:cNvCnPr>
                        <a:cxnSpLocks noChangeShapeType="1"/>
                      </wps:cNvCnPr>
                      <wps:spPr bwMode="auto">
                        <a:xfrm>
                          <a:off x="10984" y="15572"/>
                          <a:ext cx="0" cy="827"/>
                        </a:xfrm>
                        <a:prstGeom prst="line">
                          <a:avLst/>
                        </a:prstGeom>
                        <a:noFill/>
                        <a:ln w="25560" cap="sq">
                          <a:solidFill>
                            <a:srgbClr val="000000"/>
                          </a:solidFill>
                          <a:miter lim="800000"/>
                          <a:headEnd/>
                          <a:tailEnd/>
                        </a:ln>
                        <a:effectLst/>
                      </wps:spPr>
                      <wps:bodyPr/>
                    </wps:wsp>
                    <wps:wsp>
                      <wps:cNvPr id="163" name="Line 31"/>
                      <wps:cNvCnPr>
                        <a:cxnSpLocks noChangeShapeType="1"/>
                      </wps:cNvCnPr>
                      <wps:spPr bwMode="auto">
                        <a:xfrm>
                          <a:off x="1181" y="15848"/>
                          <a:ext cx="3946" cy="0"/>
                        </a:xfrm>
                        <a:prstGeom prst="line">
                          <a:avLst/>
                        </a:prstGeom>
                        <a:noFill/>
                        <a:ln w="12600" cap="sq">
                          <a:solidFill>
                            <a:srgbClr val="000000"/>
                          </a:solidFill>
                          <a:miter lim="800000"/>
                          <a:headEnd/>
                          <a:tailEnd/>
                        </a:ln>
                        <a:effectLst/>
                      </wps:spPr>
                      <wps:bodyPr/>
                    </wps:wsp>
                    <wps:wsp>
                      <wps:cNvPr id="164" name="Line 32"/>
                      <wps:cNvCnPr>
                        <a:cxnSpLocks noChangeShapeType="1"/>
                      </wps:cNvCnPr>
                      <wps:spPr bwMode="auto">
                        <a:xfrm>
                          <a:off x="1181" y="16132"/>
                          <a:ext cx="3946" cy="0"/>
                        </a:xfrm>
                        <a:prstGeom prst="line">
                          <a:avLst/>
                        </a:prstGeom>
                        <a:noFill/>
                        <a:ln w="25560" cap="sq">
                          <a:solidFill>
                            <a:srgbClr val="000000"/>
                          </a:solidFill>
                          <a:miter lim="800000"/>
                          <a:headEnd/>
                          <a:tailEnd/>
                        </a:ln>
                        <a:effectLst/>
                      </wps:spPr>
                      <wps:bodyPr/>
                    </wps:wsp>
                    <wps:wsp>
                      <wps:cNvPr id="166" name="Line 33"/>
                      <wps:cNvCnPr>
                        <a:cxnSpLocks noChangeShapeType="1"/>
                      </wps:cNvCnPr>
                      <wps:spPr bwMode="auto">
                        <a:xfrm>
                          <a:off x="10991" y="15851"/>
                          <a:ext cx="548" cy="0"/>
                        </a:xfrm>
                        <a:prstGeom prst="line">
                          <a:avLst/>
                        </a:prstGeom>
                        <a:noFill/>
                        <a:ln w="12600" cap="sq">
                          <a:solidFill>
                            <a:srgbClr val="000000"/>
                          </a:solidFill>
                          <a:miter lim="800000"/>
                          <a:headEnd/>
                          <a:tailEnd/>
                        </a:ln>
                        <a:effectLst/>
                      </wps:spPr>
                      <wps:bodyPr/>
                    </wps:wsp>
                    <wps:wsp>
                      <wps:cNvPr id="167" name="Text Box 34"/>
                      <wps:cNvSpPr txBox="1">
                        <a:spLocks noChangeArrowheads="1"/>
                      </wps:cNvSpPr>
                      <wps:spPr bwMode="auto">
                        <a:xfrm>
                          <a:off x="1201"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68" name="Text Box 35"/>
                      <wps:cNvSpPr txBox="1">
                        <a:spLocks noChangeArrowheads="1"/>
                      </wps:cNvSpPr>
                      <wps:spPr bwMode="auto">
                        <a:xfrm>
                          <a:off x="1762" y="16139"/>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69" name="Text Box 36"/>
                      <wps:cNvSpPr txBox="1">
                        <a:spLocks noChangeArrowheads="1"/>
                      </wps:cNvSpPr>
                      <wps:spPr bwMode="auto">
                        <a:xfrm>
                          <a:off x="2349" y="16139"/>
                          <a:ext cx="1327"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70" name="Text Box 37"/>
                      <wps:cNvSpPr txBox="1">
                        <a:spLocks noChangeArrowheads="1"/>
                      </wps:cNvSpPr>
                      <wps:spPr bwMode="auto">
                        <a:xfrm>
                          <a:off x="3757" y="16139"/>
                          <a:ext cx="788"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a:noAutofit/>
                      </wps:bodyPr>
                    </wps:wsp>
                    <wps:wsp>
                      <wps:cNvPr id="171" name="Text Box 38"/>
                      <wps:cNvSpPr txBox="1">
                        <a:spLocks noChangeArrowheads="1"/>
                      </wps:cNvSpPr>
                      <wps:spPr bwMode="auto">
                        <a:xfrm>
                          <a:off x="4599"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a:noAutofit/>
                      </wps:bodyPr>
                    </wps:wsp>
                    <wps:wsp>
                      <wps:cNvPr id="172" name="Text Box 39"/>
                      <wps:cNvSpPr txBox="1">
                        <a:spLocks noChangeArrowheads="1"/>
                      </wps:cNvSpPr>
                      <wps:spPr bwMode="auto">
                        <a:xfrm>
                          <a:off x="11003" y="15591"/>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73" name="Text Box 40"/>
                      <wps:cNvSpPr txBox="1">
                        <a:spLocks noChangeArrowheads="1"/>
                      </wps:cNvSpPr>
                      <wps:spPr bwMode="auto">
                        <a:xfrm>
                          <a:off x="9877" y="13715"/>
                          <a:ext cx="512" cy="332"/>
                        </a:xfrm>
                        <a:prstGeom prst="rect">
                          <a:avLst/>
                        </a:prstGeom>
                        <a:noFill/>
                        <a:ln>
                          <a:noFill/>
                        </a:ln>
                        <a:effectLst/>
                      </wps:spPr>
                      <wps:bodyPr rot="0" vert="horz" wrap="none" lIns="91440" tIns="45720" rIns="91440" bIns="45720" anchor="ctr" anchorCtr="0" upright="1">
                        <a:noAutofit/>
                      </wps:bodyPr>
                    </wps:wsp>
                    <wps:wsp>
                      <wps:cNvPr id="174" name="Text Box 41"/>
                      <wps:cNvSpPr txBox="1">
                        <a:spLocks noChangeArrowheads="1"/>
                      </wps:cNvSpPr>
                      <wps:spPr bwMode="auto">
                        <a:xfrm>
                          <a:off x="5190" y="15788"/>
                          <a:ext cx="5738" cy="375"/>
                        </a:xfrm>
                        <a:prstGeom prst="rect">
                          <a:avLst/>
                        </a:prstGeom>
                        <a:noFill/>
                        <a:ln>
                          <a:noFill/>
                        </a:ln>
                        <a:effec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.ГЧ</w:t>
                            </w:r>
                          </w:p>
                          <w:p w:rsidR="00B7707C" w:rsidRDefault="00B7707C" w:rsidP="00484259"/>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113" o:spid="_x0000_s1960" style="position:absolute;margin-left:58.75pt;margin-top:18.45pt;width:518.45pt;height:801.95pt;z-index:251708416;mso-wrap-distance-left:0;mso-wrap-distance-right:0;mso-position-horizontal-relative:page;mso-position-vertical-relative:page" coordorigin="1176,370" coordsize="10369,1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">
              <v:rect id="Rectangle 23" o:spid="_x0000_s1961"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ossMA&#10;AADcAAAADwAAAGRycy9kb3ducmV2LnhtbERPTWsCMRC9F/wPYYTeatYW3LIaxQqFsj1YrQjexs24&#10;WUwmyybV9d+bQqG3ebzPmS16Z8WFutB4VjAeZSCIK68brhXsvt+fXkGEiKzReiYFNwqwmA8eZlho&#10;f+UNXbaxFimEQ4EKTIxtIWWoDDkMI98SJ+7kO4cxwa6WusNrCndWPmfZRDpsODUYbGllqDpvf5wC&#10;u45lXtqXz/3xy+etM2+HcmWUehz2yymISH38F/+5P3SaP87h9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NossMAAADcAAAADwAAAAAAAAAAAAAAAACYAgAAZHJzL2Rv&#10;d25yZXYueG1sUEsFBgAAAAAEAAQA9QAAAIgDAAAAAA==&#10;" filled="f" strokeweight=".71mm">
                <v:stroke endcap="square"/>
              </v:rect>
              <v:line id="Line 24" o:spid="_x0000_s1962"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VSJMIAAADcAAAADwAAAGRycy9kb3ducmV2LnhtbERPTWvCQBC9F/oflin0VjcWLZq6SmkR&#10;vHgwCl6H7Jhdkp0N2W2S+utdQehtHu9zVpvRNaKnLljPCqaTDARx6bXlSsHpuH1bgAgRWWPjmRT8&#10;UYDN+vlphbn2Ax+oL2IlUgiHHBWYGNtcylAachgmviVO3MV3DmOCXSV1h0MKd418z7IP6dByajDY&#10;0rehsi5+nYLh6M8/0lb1vjfzhS1mp/M1q5V6fRm/PkFEGuO/+OHe6TR/uoT7M+kCu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zVSJMIAAADcAAAADwAAAAAAAAAAAAAA&#10;AAChAgAAZHJzL2Rvd25yZXYueG1sUEsFBgAAAAAEAAQA+QAAAJADAAAAAA==&#10;" strokeweight=".71mm">
                <v:stroke joinstyle="miter" endcap="square"/>
              </v:line>
              <v:line id="Line 25" o:spid="_x0000_s1963"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vc8IAAADcAAAADwAAAGRycy9kb3ducmV2LnhtbERPTWvCQBC9F/oflin0VjdVWyR1FbEI&#10;XjwYBa9Ddppdkp0N2W2S+utdQehtHu9zluvRNaKnLljPCt4nGQji0mvLlYLzafe2ABEissbGMyn4&#10;owDr1fPTEnPtBz5SX8RKpBAOOSowMba5lKE05DBMfEucuB/fOYwJdpXUHQ4p3DVymmWf0qHl1GCw&#10;pa2hsi5+nYLh5C/f0lb1oTcfC1vMz5drViv1+jJuvkBEGuO/+OHe6zR/OoP7M+kC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Gvc8IAAADcAAAADwAAAAAAAAAAAAAA&#10;AAChAgAAZHJzL2Rvd25yZXYueG1sUEsFBgAAAAAEAAQA+QAAAJADAAAAAA==&#10;" strokeweight=".71mm">
                <v:stroke joinstyle="miter" endcap="square"/>
              </v:line>
              <v:line id="Line 26" o:spid="_x0000_s1964"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g3B8IAAADcAAAADwAAAGRycy9kb3ducmV2LnhtbERPTWvCQBC9F/wPywje6qaiIqmrlIrg&#10;pYdGweuQnWaXZGdDdptEf323IHibx/uc7X50jeipC9azgrd5BoK49NpypeByPr5uQISIrLHxTApu&#10;FGC/m7xsMdd+4G/qi1iJFMIhRwUmxjaXMpSGHIa5b4kT9+M7hzHBrpK6wyGFu0YusmwtHVpODQZb&#10;+jRU1sWvUzCc/fUgbVV/9Wa1scXycr1ntVKz6fjxDiLSGJ/ih/uk0/zFEv6fS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1g3B8IAAADcAAAADwAAAAAAAAAAAAAA&#10;AAChAgAAZHJzL2Rvd25yZXYueG1sUEsFBgAAAAAEAAQA+QAAAJADAAAAAA==&#10;" strokeweight=".71mm">
                <v:stroke joinstyle="miter" endcap="square"/>
              </v:line>
              <v:line id="Line 27" o:spid="_x0000_s1965"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SnMIAAADcAAAADwAAAGRycy9kb3ducmV2LnhtbERPTWvCQBC9C/6HZQRvuqlokdRVSkvB&#10;Sw9GweuQnWaXZGdDdptEf71bEHqbx/uc3WF0jeipC9azgpdlBoK49NpypeBy/lpsQYSIrLHxTApu&#10;FOCwn052mGs/8In6IlYihXDIUYGJsc2lDKUhh2HpW+LE/fjOYUywq6TucEjhrpGrLHuVDi2nBoMt&#10;fRgq6+LXKRjO/vopbVV/92aztcX6cr1ntVLz2fj+BiLSGP/FT/dRp/mrDfw9ky6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SSnMIAAADcAAAADwAAAAAAAAAAAAAA&#10;AAChAgAAZHJzL2Rvd25yZXYueG1sUEsFBgAAAAAEAAQA+QAAAJADAAAAAA==&#10;" strokeweight=".71mm">
                <v:stroke joinstyle="miter" endcap="square"/>
              </v:line>
              <v:line id="Line 28" o:spid="_x0000_s1966"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M68IAAADcAAAADwAAAGRycy9kb3ducmV2LnhtbERPTWvCQBC9C/6HZQRvuqmoSOoqpaXg&#10;pQej4HXITrNLsrMhu02iv94tFHqbx/uc/XF0jeipC9azgpdlBoK49NpypeB6+VzsQISIrLHxTAru&#10;FOB4mE72mGs/8Jn6IlYihXDIUYGJsc2lDKUhh2HpW+LEffvOYUywq6TucEjhrpGrLNtKh5ZTg8GW&#10;3g2VdfHjFAwXf/uQtqq/erPZ2WJ9vT2yWqn5bHx7BRFpjP/iP/dJp/mrLfw+ky6Qh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YM68IAAADcAAAADwAAAAAAAAAAAAAA&#10;AAChAgAAZHJzL2Rvd25yZXYueG1sUEsFBgAAAAAEAAQA+QAAAJADAAAAAA==&#10;" strokeweight=".71mm">
                <v:stroke joinstyle="miter" endcap="square"/>
              </v:line>
              <v:line id="Line 29" o:spid="_x0000_s1967"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qpcMIAAADcAAAADwAAAGRycy9kb3ducmV2LnhtbERPTWvCQBC9F/oflin0VjcVbSV1FbEI&#10;XjwYBa9Ddppdkp0N2W2S+utdQehtHu9zluvRNaKnLljPCt4nGQji0mvLlYLzafe2ABEissbGMyn4&#10;owDr1fPTEnPtBz5SX8RKpBAOOSowMba5lKE05DBMfEucuB/fOYwJdpXUHQ4p3DVymmUf0qHl1GCw&#10;pa2hsi5+nYLh5C/f0lb1oTfzhS1m58s1q5V6fRk3XyAijfFf/HDvdZo//YT7M+kC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qpcMIAAADcAAAADwAAAAAAAAAAAAAA&#10;AAChAgAAZHJzL2Rvd25yZXYueG1sUEsFBgAAAAAEAAQA+QAAAJADAAAAAA==&#10;" strokeweight=".71mm">
                <v:stroke joinstyle="miter" endcap="square"/>
              </v:line>
              <v:line id="Line 30" o:spid="_x0000_s1968"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ezKMIAAADcAAAADwAAAGRycy9kb3ducmV2LnhtbERPTWvCQBC9C/6HZQRvuqmoSOoqpaXg&#10;pQej4HXITrNLsrMhu02iv94tFHqbx/uc/XF0jeipC9azgpdlBoK49NpypeB6+VzsQISIrLHxTAru&#10;FOB4mE72mGs/8Jn6IlYihXDIUYGJsc2lDKUhh2HpW+LEffvOYUywq6TucEjhrpGrLNtKh5ZTg8GW&#10;3g2VdfHjFAwXf/uQtqq/erPZ2WJ9vT2yWqn5bHx7BRFpjP/iP/dJp/nbFfw+ky6Qh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ezKMIAAADcAAAADwAAAAAAAAAAAAAA&#10;AAChAgAAZHJzL2Rvd25yZXYueG1sUEsFBgAAAAAEAAQA+QAAAJADAAAAAA==&#10;" strokeweight=".71mm">
                <v:stroke joinstyle="miter" endcap="square"/>
              </v:line>
              <v:line id="Line 31" o:spid="_x0000_s1969"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bV4sMAAADcAAAADwAAAGRycy9kb3ducmV2LnhtbERPTWvCQBC9F/wPywi9SLPRgJToKiIo&#10;rRerLZ6n2WkSzc6G3W2S/vuuUOhtHu9zluvBNKIj52vLCqZJCoK4sLrmUsHH++7pGYQPyBoby6Tg&#10;hzysV6OHJeba9nyi7hxKEUPY56igCqHNpfRFRQZ9YlviyH1ZZzBE6EqpHfYx3DRylqZzabDm2FBh&#10;S9uKitv52ygYXt9mbnL0PN1twv6QTfBy/Two9TgeNgsQgYbwL/5zv+g4f57B/Zl4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G1eLDAAAA3AAAAA8AAAAAAAAAAAAA&#10;AAAAoQIAAGRycy9kb3ducmV2LnhtbFBLBQYAAAAABAAEAPkAAACRAwAAAAA=&#10;" strokeweight=".35mm">
                <v:stroke joinstyle="miter" endcap="square"/>
              </v:line>
              <v:line id="Line 32" o:spid="_x0000_s1970"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KOx8IAAADcAAAADwAAAGRycy9kb3ducmV2LnhtbERPTWvCQBC9F/wPywje6qbFikRXKS2C&#10;Fw+NgtchO2aXZGdDdptEf70rFHqbx/uczW50jeipC9azgrd5BoK49NpypeB82r+uQISIrLHxTApu&#10;FGC3nbxsMNd+4B/qi1iJFMIhRwUmxjaXMpSGHIa5b4kTd/Wdw5hgV0nd4ZDCXSPfs2wpHVpODQZb&#10;+jJU1sWvUzCc/OVb2qo+9uZjZYvF+XLPaqVm0/FzDSLSGP/Ff+6DTvOXC3g+ky6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TKOx8IAAADcAAAADwAAAAAAAAAAAAAA&#10;AAChAgAAZHJzL2Rvd25yZXYueG1sUEsFBgAAAAAEAAQA+QAAAJADAAAAAA==&#10;" strokeweight=".71mm">
                <v:stroke joinstyle="miter" endcap="square"/>
              </v:line>
              <v:line id="Line 33" o:spid="_x0000_s1971"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F2esMAAADcAAAADwAAAGRycy9kb3ducmV2LnhtbERPTWvCQBC9F/oflhF6Ed2oECR1E6Rg&#10;qV6qafE8zU6T1Oxs2N1q/PduQehtHu9zVsVgOnEm51vLCmbTBARxZXXLtYLPj81kCcIHZI2dZVJw&#10;JQ9F/viwwkzbCx/oXIZaxBD2GSpoQugzKX3VkEE/tT1x5L6tMxgidLXUDi8x3HRyniSpNNhybGiw&#10;p5eGqlP5axQM2/3cjd89zzbr8LpbjPH487VT6mk0rJ9BBBrCv/juftNxfprC3zPxA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xdnrDAAAA3A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34" o:spid="_x0000_s1972"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l1MIA&#10;AADcAAAADwAAAGRycy9kb3ducmV2LnhtbERPTWsCMRC9F/wPYQq9FM0qZS2rUbQilOLFtd6HzbhZ&#10;mkyWJNXtv28KBW/zeJ+zXA/OiiuF2HlWMJ0UIIgbrztuFXye9uNXEDEha7SeScEPRVivRg9LrLS/&#10;8ZGudWpFDuFYoQKTUl9JGRtDDuPE98SZu/jgMGUYWqkD3nK4s3JWFKV02HFuMNjTm6Hmq/52CuqP&#10;7eHlOKSy2J+3ZrOTNjz3Vqmnx2GzAJFoSHfxv/td5/nlHP6eyR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BGXUwgAAANwAAAAPAAAAAAAAAAAAAAAAAJgCAABkcnMvZG93&#10;bnJldi54bWxQSwUGAAAAAAQABAD1AAAAhwM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973"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psQA&#10;AADcAAAADwAAAGRycy9kb3ducmV2LnhtbESPQUsDMRCF70L/Q5iCF2mzFVlk27S0lYKIl656Hzbj&#10;ZjGZLEls13/vHARvM7w3732z2U3BqwulPEQ2sFpWoIi7aAfuDby/nRaPoHJBtugjk4EfyrDbzm42&#10;2Nh45TNd2tIrCeHcoAFXythonTtHAfMyjsSifcYUsMiaem0TXiU8eH1fVbUOOLA0OBzp6Kj7ar+D&#10;gfbl8PpwnkpdnT4Obv+kfbobvTG382m/BlVoKv/mv+tnK/i10Mo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b8ab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974"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dUPcIA&#10;AADcAAAADwAAAGRycy9kb3ducmV2LnhtbERPTWsCMRC9F/wPYQq9FM0qZbGrUbQilOLFtd6HzbhZ&#10;mkyWJNXtv28KBW/zeJ+zXA/OiiuF2HlWMJ0UIIgbrztuFXye9uM5iJiQNVrPpOCHIqxXo4clVtrf&#10;+EjXOrUih3CsUIFJqa+kjI0hh3Hie+LMXXxwmDIMrdQBbzncWTkrilI67Dg3GOzpzVDzVX87BfXH&#10;9vByHFJZ7M9bs9lJG557q9TT47BZgEg0pLv43/2u8/zyFf6eyR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11Q9wgAAANwAAAAPAAAAAAAAAAAAAAAAAJgCAABkcnMvZG93&#10;bnJldi54bWxQSwUGAAAAAAQABAD1AAAAhwM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975"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rfcQA&#10;AADcAAAADwAAAGRycy9kb3ducmV2LnhtbESPQUsDMRCF70L/Q5iCF2mzFWnL2rS0lYKIl656Hzbj&#10;ZjGZLEls13/vHARvM7w3732z2Y3Bqwul3Ec2sJhXoIjbaHvuDLy/nWZrULkgW/SRycAPZdhtJzcb&#10;rG288pkuTemUhHCu0YArZai1zq2jgHkeB2LRPmMKWGRNnbYJrxIevL6vqqUO2LM0OBzo6Kj9ar6D&#10;gebl8PpwHsuyOn0c3P5J+3Q3eGNup+P+EVShsfyb/66freCvBF+ekQn0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0a33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976"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jO5sEA&#10;AADcAAAADwAAAGRycy9kb3ducmV2LnhtbERPTWsCMRC9C/0PYQpepGYtRcvWKGoRRHpxtfdhM90s&#10;TSZLEnX996Yg9DaP9znzZe+suFCIrWcFk3EBgrj2uuVGwem4fXkHEROyRuuZFNwownLxNJhjqf2V&#10;D3SpUiNyCMcSFZiUulLKWBtyGMe+I87cjw8OU4ahkTrgNYc7K1+LYiodtpwbDHa0MVT/VmenoNqv&#10;v94OfZoW2++1WX1KG0adVWr43K8+QCTq07/44d7pPH82gb9n8gV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4zubBAAAA3AAAAA8AAAAAAAAAAAAAAAAAmAIAAGRycy9kb3du&#10;cmV2LnhtbFBLBQYAAAAABAAEAPUAAACGAw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977"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QkcEA&#10;AADcAAAADwAAAGRycy9kb3ducmV2LnhtbERPS2sCMRC+F/wPYYReSs0qomVrFB8IUnpxtfdhM90s&#10;TSZLEnX7741Q6G0+vucsVr2z4kohtp4VjEcFCOLa65YbBefT/vUNREzIGq1nUvBLEVbLwdMCS+1v&#10;fKRrlRqRQziWqMCk1JVSxtqQwzjyHXHmvn1wmDIMjdQBbzncWTkpipl02HJuMNjR1lD9U12cgupj&#10;8zk99mlW7L82Zr2TNrx0VqnnYb9+B5GoT//iP/dB5/nzCTyeyR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qUJHBAAAA3AAAAA8AAAAAAAAAAAAAAAAAmAIAAGRycy9kb3du&#10;cmV2LnhtbFBLBQYAAAAABAAEAPUAAACGAw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978" type="#_x0000_t202" style="position:absolute;left:9877;top:13715;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TjMIA&#10;AADcAAAADwAAAGRycy9kb3ducmV2LnhtbERPTYvCMBC9C/6HMMLeNHUXVLpGcUVhFw9i9eBxbMY2&#10;bDMpTdT6740geJvH+5zpvLWVuFLjjWMFw0ECgjh32nCh4LBf9ycgfEDWWDkmBXfyMJ91O1NMtbvx&#10;jq5ZKEQMYZ+igjKEOpXS5yVZ9ANXE0fu7BqLIcKmkLrBWwy3lfxMkpG0aDg2lFjTsqT8P7tYBeZk&#10;7j+5XK7+Nu32SMf9+HBen5T66LWLbxCB2vAWv9y/Os4ff8HzmXi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hOMwgAAANwAAAAPAAAAAAAAAAAAAAAAAJgCAABkcnMvZG93&#10;bnJldi54bWxQSwUGAAAAAAQABAD1AAAAhwMAAAAA&#10;" filled="f" stroked="f"/>
              <v:shape id="Text Box 41" o:spid="_x0000_s1979"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tfsEA&#10;AADcAAAADwAAAGRycy9kb3ducmV2LnhtbERPTWsCMRC9C/6HMEIvolmLqGyNohahFC9u2/uwGTeL&#10;yWRJUt3++6ZQ8DaP9znrbe+suFGIrWcFs2kBgrj2uuVGwefHcbICEROyRuuZFPxQhO1mOFhjqf2d&#10;z3SrUiNyCMcSFZiUulLKWBtyGKe+I87cxQeHKcPQSB3wnsOdlc9FsZAOW84NBjs6GKqv1bdTUL3v&#10;T/NznxbF8Wtvdq/ShnFnlXoa9bsXEIn69BD/u990nr+cw98z+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bX7BAAAA3AAAAA8AAAAAAAAAAAAAAAAAmAIAAGRycy9kb3du&#10;cmV2LnhtbFBLBQYAAAAABAAEAPUAAACGAwAAAAA=&#10;" filled="f" stroked="f">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.ГЧ</w:t>
                      </w:r>
                    </w:p>
                    <w:p w:rsidR="00B7707C" w:rsidRDefault="00B7707C" w:rsidP="00484259"/>
                  </w:txbxContent>
                </v:textbox>
              </v:shape>
              <w10:wrap anchorx="page" anchory="page"/>
            </v:group>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10464" behindDoc="0" locked="0" layoutInCell="1" allowOverlap="1" wp14:anchorId="223E7370" wp14:editId="50DF60D6">
              <wp:simplePos x="0" y="0"/>
              <wp:positionH relativeFrom="page">
                <wp:posOffset>746150</wp:posOffset>
              </wp:positionH>
              <wp:positionV relativeFrom="page">
                <wp:posOffset>234086</wp:posOffset>
              </wp:positionV>
              <wp:extent cx="6584315" cy="10184765"/>
              <wp:effectExtent l="19050" t="0" r="26035" b="26035"/>
              <wp:wrapNone/>
              <wp:docPr id="822" name="Группа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315" cy="10184765"/>
                        <a:chOff x="1176" y="370"/>
                        <a:chExt cx="10369" cy="16039"/>
                      </a:xfrm>
                    </wpg:grpSpPr>
                    <wps:wsp>
                      <wps:cNvPr id="823"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ffectLst/>
                      </wps:spPr>
                      <wps:bodyPr rot="0" vert="horz" wrap="none" lIns="91440" tIns="45720" rIns="91440" bIns="45720" anchor="ctr" anchorCtr="0" upright="1">
                        <a:noAutofit/>
                      </wps:bodyPr>
                    </wps:wsp>
                    <wps:wsp>
                      <wps:cNvPr id="824" name="Line 24"/>
                      <wps:cNvCnPr>
                        <a:cxnSpLocks noChangeShapeType="1"/>
                      </wps:cNvCnPr>
                      <wps:spPr bwMode="auto">
                        <a:xfrm>
                          <a:off x="1743" y="15572"/>
                          <a:ext cx="0" cy="827"/>
                        </a:xfrm>
                        <a:prstGeom prst="line">
                          <a:avLst/>
                        </a:prstGeom>
                        <a:noFill/>
                        <a:ln w="25560" cap="sq">
                          <a:solidFill>
                            <a:srgbClr val="000000"/>
                          </a:solidFill>
                          <a:miter lim="800000"/>
                          <a:headEnd/>
                          <a:tailEnd/>
                        </a:ln>
                        <a:effectLst/>
                      </wps:spPr>
                      <wps:bodyPr/>
                    </wps:wsp>
                    <wps:wsp>
                      <wps:cNvPr id="825" name="Line 25"/>
                      <wps:cNvCnPr>
                        <a:cxnSpLocks noChangeShapeType="1"/>
                      </wps:cNvCnPr>
                      <wps:spPr bwMode="auto">
                        <a:xfrm>
                          <a:off x="1181" y="15566"/>
                          <a:ext cx="10352" cy="0"/>
                        </a:xfrm>
                        <a:prstGeom prst="line">
                          <a:avLst/>
                        </a:prstGeom>
                        <a:noFill/>
                        <a:ln w="25560" cap="sq">
                          <a:solidFill>
                            <a:srgbClr val="000000"/>
                          </a:solidFill>
                          <a:miter lim="800000"/>
                          <a:headEnd/>
                          <a:tailEnd/>
                        </a:ln>
                        <a:effectLst/>
                      </wps:spPr>
                      <wps:bodyPr/>
                    </wps:wsp>
                    <wps:wsp>
                      <wps:cNvPr id="826" name="Line 26"/>
                      <wps:cNvCnPr>
                        <a:cxnSpLocks noChangeShapeType="1"/>
                      </wps:cNvCnPr>
                      <wps:spPr bwMode="auto">
                        <a:xfrm>
                          <a:off x="2310" y="15572"/>
                          <a:ext cx="0" cy="827"/>
                        </a:xfrm>
                        <a:prstGeom prst="line">
                          <a:avLst/>
                        </a:prstGeom>
                        <a:noFill/>
                        <a:ln w="25560" cap="sq">
                          <a:solidFill>
                            <a:srgbClr val="000000"/>
                          </a:solidFill>
                          <a:miter lim="800000"/>
                          <a:headEnd/>
                          <a:tailEnd/>
                        </a:ln>
                        <a:effectLst/>
                      </wps:spPr>
                      <wps:bodyPr/>
                    </wps:wsp>
                    <wps:wsp>
                      <wps:cNvPr id="827" name="Line 27"/>
                      <wps:cNvCnPr>
                        <a:cxnSpLocks noChangeShapeType="1"/>
                      </wps:cNvCnPr>
                      <wps:spPr bwMode="auto">
                        <a:xfrm>
                          <a:off x="3728" y="15572"/>
                          <a:ext cx="0" cy="827"/>
                        </a:xfrm>
                        <a:prstGeom prst="line">
                          <a:avLst/>
                        </a:prstGeom>
                        <a:noFill/>
                        <a:ln w="25560" cap="sq">
                          <a:solidFill>
                            <a:srgbClr val="000000"/>
                          </a:solidFill>
                          <a:miter lim="800000"/>
                          <a:headEnd/>
                          <a:tailEnd/>
                        </a:ln>
                        <a:effectLst/>
                      </wps:spPr>
                      <wps:bodyPr/>
                    </wps:wsp>
                    <wps:wsp>
                      <wps:cNvPr id="828" name="Line 28"/>
                      <wps:cNvCnPr>
                        <a:cxnSpLocks noChangeShapeType="1"/>
                      </wps:cNvCnPr>
                      <wps:spPr bwMode="auto">
                        <a:xfrm>
                          <a:off x="4577" y="15580"/>
                          <a:ext cx="0" cy="819"/>
                        </a:xfrm>
                        <a:prstGeom prst="line">
                          <a:avLst/>
                        </a:prstGeom>
                        <a:noFill/>
                        <a:ln w="25560" cap="sq">
                          <a:solidFill>
                            <a:srgbClr val="000000"/>
                          </a:solidFill>
                          <a:miter lim="800000"/>
                          <a:headEnd/>
                          <a:tailEnd/>
                        </a:ln>
                        <a:effectLst/>
                      </wps:spPr>
                      <wps:bodyPr/>
                    </wps:wsp>
                    <wps:wsp>
                      <wps:cNvPr id="830" name="Line 29"/>
                      <wps:cNvCnPr>
                        <a:cxnSpLocks noChangeShapeType="1"/>
                      </wps:cNvCnPr>
                      <wps:spPr bwMode="auto">
                        <a:xfrm>
                          <a:off x="5145" y="15572"/>
                          <a:ext cx="0" cy="819"/>
                        </a:xfrm>
                        <a:prstGeom prst="line">
                          <a:avLst/>
                        </a:prstGeom>
                        <a:noFill/>
                        <a:ln w="25560" cap="sq">
                          <a:solidFill>
                            <a:srgbClr val="000000"/>
                          </a:solidFill>
                          <a:miter lim="800000"/>
                          <a:headEnd/>
                          <a:tailEnd/>
                        </a:ln>
                        <a:effectLst/>
                      </wps:spPr>
                      <wps:bodyPr/>
                    </wps:wsp>
                    <wps:wsp>
                      <wps:cNvPr id="831" name="Line 30"/>
                      <wps:cNvCnPr>
                        <a:cxnSpLocks noChangeShapeType="1"/>
                      </wps:cNvCnPr>
                      <wps:spPr bwMode="auto">
                        <a:xfrm>
                          <a:off x="10984" y="15572"/>
                          <a:ext cx="0" cy="827"/>
                        </a:xfrm>
                        <a:prstGeom prst="line">
                          <a:avLst/>
                        </a:prstGeom>
                        <a:noFill/>
                        <a:ln w="25560" cap="sq">
                          <a:solidFill>
                            <a:srgbClr val="000000"/>
                          </a:solidFill>
                          <a:miter lim="800000"/>
                          <a:headEnd/>
                          <a:tailEnd/>
                        </a:ln>
                        <a:effectLst/>
                      </wps:spPr>
                      <wps:bodyPr/>
                    </wps:wsp>
                    <wps:wsp>
                      <wps:cNvPr id="971" name="Line 31"/>
                      <wps:cNvCnPr>
                        <a:cxnSpLocks noChangeShapeType="1"/>
                      </wps:cNvCnPr>
                      <wps:spPr bwMode="auto">
                        <a:xfrm>
                          <a:off x="1181" y="15848"/>
                          <a:ext cx="3946" cy="0"/>
                        </a:xfrm>
                        <a:prstGeom prst="line">
                          <a:avLst/>
                        </a:prstGeom>
                        <a:noFill/>
                        <a:ln w="12600" cap="sq">
                          <a:solidFill>
                            <a:srgbClr val="000000"/>
                          </a:solidFill>
                          <a:miter lim="800000"/>
                          <a:headEnd/>
                          <a:tailEnd/>
                        </a:ln>
                        <a:effectLst/>
                      </wps:spPr>
                      <wps:bodyPr/>
                    </wps:wsp>
                    <wps:wsp>
                      <wps:cNvPr id="972" name="Line 32"/>
                      <wps:cNvCnPr>
                        <a:cxnSpLocks noChangeShapeType="1"/>
                      </wps:cNvCnPr>
                      <wps:spPr bwMode="auto">
                        <a:xfrm>
                          <a:off x="1181" y="16132"/>
                          <a:ext cx="3946" cy="0"/>
                        </a:xfrm>
                        <a:prstGeom prst="line">
                          <a:avLst/>
                        </a:prstGeom>
                        <a:noFill/>
                        <a:ln w="25560" cap="sq">
                          <a:solidFill>
                            <a:srgbClr val="000000"/>
                          </a:solidFill>
                          <a:miter lim="800000"/>
                          <a:headEnd/>
                          <a:tailEnd/>
                        </a:ln>
                        <a:effectLst/>
                      </wps:spPr>
                      <wps:bodyPr/>
                    </wps:wsp>
                    <wps:wsp>
                      <wps:cNvPr id="973" name="Line 33"/>
                      <wps:cNvCnPr>
                        <a:cxnSpLocks noChangeShapeType="1"/>
                      </wps:cNvCnPr>
                      <wps:spPr bwMode="auto">
                        <a:xfrm>
                          <a:off x="10991" y="15851"/>
                          <a:ext cx="548" cy="0"/>
                        </a:xfrm>
                        <a:prstGeom prst="line">
                          <a:avLst/>
                        </a:prstGeom>
                        <a:noFill/>
                        <a:ln w="12600" cap="sq">
                          <a:solidFill>
                            <a:srgbClr val="000000"/>
                          </a:solidFill>
                          <a:miter lim="800000"/>
                          <a:headEnd/>
                          <a:tailEnd/>
                        </a:ln>
                        <a:effectLst/>
                      </wps:spPr>
                      <wps:bodyPr/>
                    </wps:wsp>
                    <wps:wsp>
                      <wps:cNvPr id="974" name="Text Box 34"/>
                      <wps:cNvSpPr txBox="1">
                        <a:spLocks noChangeArrowheads="1"/>
                      </wps:cNvSpPr>
                      <wps:spPr bwMode="auto">
                        <a:xfrm>
                          <a:off x="1201"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975" name="Text Box 35"/>
                      <wps:cNvSpPr txBox="1">
                        <a:spLocks noChangeArrowheads="1"/>
                      </wps:cNvSpPr>
                      <wps:spPr bwMode="auto">
                        <a:xfrm>
                          <a:off x="1762" y="16139"/>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990" name="Text Box 36"/>
                      <wps:cNvSpPr txBox="1">
                        <a:spLocks noChangeArrowheads="1"/>
                      </wps:cNvSpPr>
                      <wps:spPr bwMode="auto">
                        <a:xfrm>
                          <a:off x="2349" y="16139"/>
                          <a:ext cx="1327"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991" name="Text Box 37"/>
                      <wps:cNvSpPr txBox="1">
                        <a:spLocks noChangeArrowheads="1"/>
                      </wps:cNvSpPr>
                      <wps:spPr bwMode="auto">
                        <a:xfrm>
                          <a:off x="3757" y="16139"/>
                          <a:ext cx="788"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a:noAutofit/>
                      </wps:bodyPr>
                    </wps:wsp>
                    <wps:wsp>
                      <wps:cNvPr id="992" name="Text Box 38"/>
                      <wps:cNvSpPr txBox="1">
                        <a:spLocks noChangeArrowheads="1"/>
                      </wps:cNvSpPr>
                      <wps:spPr bwMode="auto">
                        <a:xfrm>
                          <a:off x="4599" y="16139"/>
                          <a:ext cx="511"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a:noAutofit/>
                      </wps:bodyPr>
                    </wps:wsp>
                    <wps:wsp>
                      <wps:cNvPr id="993" name="Text Box 39"/>
                      <wps:cNvSpPr txBox="1">
                        <a:spLocks noChangeArrowheads="1"/>
                      </wps:cNvSpPr>
                      <wps:spPr bwMode="auto">
                        <a:xfrm>
                          <a:off x="11003" y="15591"/>
                          <a:ext cx="512" cy="240"/>
                        </a:xfrm>
                        <a:prstGeom prst="rect">
                          <a:avLst/>
                        </a:prstGeom>
                        <a:noFill/>
                        <a:ln>
                          <a:noFill/>
                        </a:ln>
                        <a:effec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a:noAutofit/>
                      </wps:bodyPr>
                    </wps:wsp>
                    <wps:wsp>
                      <wps:cNvPr id="1010" name="Text Box 40"/>
                      <wps:cNvSpPr txBox="1">
                        <a:spLocks noChangeArrowheads="1"/>
                      </wps:cNvSpPr>
                      <wps:spPr bwMode="auto">
                        <a:xfrm>
                          <a:off x="9877" y="13715"/>
                          <a:ext cx="512" cy="332"/>
                        </a:xfrm>
                        <a:prstGeom prst="rect">
                          <a:avLst/>
                        </a:prstGeom>
                        <a:noFill/>
                        <a:ln>
                          <a:noFill/>
                        </a:ln>
                        <a:effectLst/>
                      </wps:spPr>
                      <wps:bodyPr rot="0" vert="horz" wrap="none" lIns="91440" tIns="45720" rIns="91440" bIns="45720" anchor="ctr" anchorCtr="0" upright="1">
                        <a:noAutofit/>
                      </wps:bodyPr>
                    </wps:wsp>
                    <wps:wsp>
                      <wps:cNvPr id="1012" name="Text Box 41"/>
                      <wps:cNvSpPr txBox="1">
                        <a:spLocks noChangeArrowheads="1"/>
                      </wps:cNvSpPr>
                      <wps:spPr bwMode="auto">
                        <a:xfrm>
                          <a:off x="5190" y="15788"/>
                          <a:ext cx="5738" cy="375"/>
                        </a:xfrm>
                        <a:prstGeom prst="rect">
                          <a:avLst/>
                        </a:prstGeom>
                        <a:noFill/>
                        <a:ln>
                          <a:noFill/>
                        </a:ln>
                        <a:effec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.ГЧ</w:t>
                            </w:r>
                          </w:p>
                          <w:p w:rsidR="00B7707C" w:rsidRDefault="00B7707C" w:rsidP="00484259"/>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822" o:spid="_x0000_s1980" style="position:absolute;margin-left:58.75pt;margin-top:18.45pt;width:518.45pt;height:801.95pt;z-index:251710464;mso-wrap-distance-left:0;mso-wrap-distance-right:0;mso-position-horizontal-relative:page;mso-position-vertical-relative:page" coordorigin="1176,370" coordsize="10369,1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">
              <v:rect id="Rectangle 23" o:spid="_x0000_s1981"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vyosUA&#10;AADcAAAADwAAAGRycy9kb3ducmV2LnhtbESPQWsCMRSE74X+h/CE3mpWhSqrUaxQKNtDrRXB23Pz&#10;3CwmL8sm1fXfm4LgcZiZb5jZonNWnKkNtWcFg34Ggrj0uuZKwfb343UCIkRkjdYzKbhSgMX8+WmG&#10;ufYX/qHzJlYiQTjkqMDE2ORShtKQw9D3DXHyjr51GJNsK6lbvCS4s3KYZW/SYc1pwWBDK0PlafPn&#10;FNjvWIwLO/raHdZ+3Djzvi9WRqmXXrecgojUxUf43v7UCibDEfyf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KixQAAANwAAAAPAAAAAAAAAAAAAAAAAJgCAABkcnMv&#10;ZG93bnJldi54bWxQSwUGAAAAAAQABAD1AAAAigMAAAAA&#10;" filled="f" strokeweight=".71mm">
                <v:stroke endcap="square"/>
              </v:rect>
              <v:line id="Line 24" o:spid="_x0000_s1982"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dhqcQAAADcAAAADwAAAGRycy9kb3ducmV2LnhtbESPwWrDMBBE74H+g9hCbomckBbjRAmh&#10;pdBLD3UMuS7WxhK2VsZSbTdfXxUKPQ4z84Y5nGbXiZGGYD0r2KwzEMS115YbBdXlbZWDCBFZY+eZ&#10;FHxTgNPxYXHAQvuJP2ksYyMShEOBCkyMfSFlqA05DGvfEyfv5geHMcmhkXrAKcFdJ7dZ9iwdWk4L&#10;Bnt6MVS35ZdTMF389VXapv0YzVNuy111vWetUsvH+bwHEWmO/+G/9rtWkG938HsmHQF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p2GpxAAAANwAAAAPAAAAAAAAAAAA&#10;AAAAAKECAABkcnMvZG93bnJldi54bWxQSwUGAAAAAAQABAD5AAAAkgMAAAAA&#10;" strokeweight=".71mm">
                <v:stroke joinstyle="miter" endcap="square"/>
              </v:line>
              <v:line id="Line 25" o:spid="_x0000_s1983"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vEMsQAAADcAAAADwAAAGRycy9kb3ducmV2LnhtbESPwWrDMBBE74X+g9hCb42c0BTjRAmh&#10;IdBLD3UMuS7WxhK2VsZSbTdfHxUKPQ4z84bZ7mfXiZGGYD0rWC4yEMS115YbBdX59JKDCBFZY+eZ&#10;FPxQgP3u8WGLhfYTf9FYxkYkCIcCFZgY+0LKUBtyGBa+J07e1Q8OY5JDI/WAU4K7Tq6y7E06tJwW&#10;DPb0bqhuy2+nYDr7y1Hapv0czTq35Wt1uWWtUs9P82EDItIc/8N/7Q+tIF+t4fdMOgJyd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68QyxAAAANwAAAAPAAAAAAAAAAAA&#10;AAAAAKECAABkcnMvZG93bnJldi54bWxQSwUGAAAAAAQABAD5AAAAkgMAAAAA&#10;" strokeweight=".71mm">
                <v:stroke joinstyle="miter" endcap="square"/>
              </v:line>
              <v:line id="Line 26" o:spid="_x0000_s1984"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aRcQAAADcAAAADwAAAGRycy9kb3ducmV2LnhtbESPwWrDMBBE74X+g9hCb42c0AbjRAmh&#10;IdBLD3UMuS7WxhK2VsZSbTdfHxUKPQ4z84bZ7mfXiZGGYD0rWC4yEMS115YbBdX59JKDCBFZY+eZ&#10;FPxQgP3u8WGLhfYTf9FYxkYkCIcCFZgY+0LKUBtyGBa+J07e1Q8OY5JDI/WAU4K7Tq6ybC0dWk4L&#10;Bnt6N1S35bdTMJ395Sht036O5i235Wt1uWWtUs9P82EDItIc/8N/7Q+tIF+t4fdMOgJyd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OVpFxAAAANwAAAAPAAAAAAAAAAAA&#10;AAAAAKECAABkcnMvZG93bnJldi54bWxQSwUGAAAAAAQABAD5AAAAkgMAAAAA&#10;" strokeweight=".71mm">
                <v:stroke joinstyle="miter" endcap="square"/>
              </v:line>
              <v:line id="Line 27" o:spid="_x0000_s1985"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X/3sUAAADcAAAADwAAAGRycy9kb3ducmV2LnhtbESPwWrDMBBE74X+g9hCbo2c0LTGiRJK&#10;SyGXHuIEcl2srSVsrYyl2k6+vgoEehxm5g2z2U2uFQP1wXpWsJhnIIgrry3XCk7Hr+ccRIjIGlvP&#10;pOBCAXbbx4cNFtqPfKChjLVIEA4FKjAxdoWUoTLkMMx9R5y8H987jEn2tdQ9jgnuWrnMslfp0HJa&#10;MNjRh6GqKX+dgvHoz5/S1s33YFa5LV9O52vWKDV7mt7XICJN8T98b++1gnz5Br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X/3sUAAADcAAAADwAAAAAAAAAA&#10;AAAAAAChAgAAZHJzL2Rvd25yZXYueG1sUEsFBgAAAAAEAAQA+QAAAJMDAAAAAA==&#10;" strokeweight=".71mm">
                <v:stroke joinstyle="miter" endcap="square"/>
              </v:line>
              <v:line id="Line 28" o:spid="_x0000_s1986"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rrMEAAADcAAAADwAAAGRycy9kb3ducmV2LnhtbERPz2vCMBS+C/4P4QneNJ3oKNUoY2Pg&#10;ZQer4PXRPJvQ5qU0WVv31y+HwY4f3+/DaXKtGKgP1rOCl3UGgrjy2nKt4Hb9XOUgQkTW2HomBU8K&#10;cDrOZwcstB/5QkMZa5FCOBSowMTYFVKGypDDsPYdceIevncYE+xrqXscU7hr5SbLXqVDy6nBYEfv&#10;hqqm/HYKxqu/f0hbN1+D2eW23N7uP1mj1HIxve1BRJriv/jPfdYK8k1am86kIyC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6muswQAAANwAAAAPAAAAAAAAAAAAAAAA&#10;AKECAABkcnMvZG93bnJldi54bWxQSwUGAAAAAAQABAD5AAAAjwMAAAAA&#10;" strokeweight=".71mm">
                <v:stroke joinstyle="miter" endcap="square"/>
              </v:line>
              <v:line id="Line 29" o:spid="_x0000_s1987"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Xxd8EAAADcAAAADwAAAGRycy9kb3ducmV2LnhtbERPTWvCMBi+D/wP4RV2m6n7kFKNIoqw&#10;yw6rgteX5rUJbd6UJmurv345DHZ8eL43u8m1YqA+WM8KlosMBHHlteVaweV8eslBhIissfVMCu4U&#10;YLedPW2w0H7kbxrKWIsUwqFABSbGrpAyVIYchoXviBN3873DmGBfS93jmMJdK1+zbCUdWk4NBjs6&#10;GKqa8scpGM/+epS2br4G85Hb8v1yfWSNUs/zab8GEWmK/+I/96dWkL+l+elMOgJ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RfF3wQAAANwAAAAPAAAAAAAAAAAAAAAA&#10;AKECAABkcnMvZG93bnJldi54bWxQSwUGAAAAAAQABAD5AAAAjwMAAAAA&#10;" strokeweight=".71mm">
                <v:stroke joinstyle="miter" endcap="square"/>
              </v:line>
              <v:line id="Line 30" o:spid="_x0000_s1988"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lU7MUAAADcAAAADwAAAGRycy9kb3ducmV2LnhtbESPwWrDMBBE74X+g9hAbo2cNi3GiRJK&#10;SyGXHuIEcl2srSVsrYyl2k6+vgoEehxm5g2z2U2uFQP1wXpWsFxkIIgrry3XCk7Hr6ccRIjIGlvP&#10;pOBCAXbbx4cNFtqPfKChjLVIEA4FKjAxdoWUoTLkMCx8R5y8H987jEn2tdQ9jgnuWvmcZW/SoeW0&#10;YLCjD0NVU/46BePRnz+lrZvvwbzmtlydztesUWo+m97XICJN8T98b++1gvxlCb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lU7MUAAADcAAAADwAAAAAAAAAA&#10;AAAAAAChAgAAZHJzL2Rvd25yZXYueG1sUEsFBgAAAAAEAAQA+QAAAJMDAAAAAA==&#10;" strokeweight=".71mm">
                <v:stroke joinstyle="miter" endcap="square"/>
              </v:line>
              <v:line id="Line 31" o:spid="_x0000_s1989"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8h4MYAAADcAAAADwAAAGRycy9kb3ducmV2LnhtbESPT2sCMRTE74V+h/AKXkSza8HqahQR&#10;lOrF+oeeXzfP3W03L0sSdf32TUHocZiZ3zDTeWtqcSXnK8sK0n4Cgji3uuJCwem46o1A+ICssbZM&#10;Cu7kYT57fppipu2N93Q9hEJECPsMFZQhNJmUPi/JoO/bhjh6Z+sMhihdIbXDW4SbWg6SZCgNVhwX&#10;SmxoWVL+c7gYBe3mY+C6O8/pahHW29cufn5/bZXqvLSLCYhAbfgPP9rvWsH4LY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fIeDGAAAA3AAAAA8AAAAAAAAA&#10;AAAAAAAAoQIAAGRycy9kb3ducmV2LnhtbFBLBQYAAAAABAAEAPkAAACUAwAAAAA=&#10;" strokeweight=".35mm">
                <v:stroke joinstyle="miter" endcap="square"/>
              </v:line>
              <v:line id="Line 32" o:spid="_x0000_s1990"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8xsUAAADcAAAADwAAAGRycy9kb3ducmV2LnhtbESPQWvCQBSE7wX/w/KE3upGaatGVxGl&#10;0EsPjYLXR/aZXZJ9G7JrkvbXdwuFHoeZ+YbZ7kfXiJ66YD0rmM8yEMSl15YrBZfz29MKRIjIGhvP&#10;pOCLAux3k4ct5toP/El9ESuRIBxyVGBibHMpQ2nIYZj5ljh5N985jEl2ldQdDgnuGrnIslfp0HJa&#10;MNjS0VBZF3enYDj760naqv7ozcvKFs+X63dWK/U4HQ8bEJHG+B/+a79rBevlAn7PpCMgd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B8xsUAAADcAAAADwAAAAAAAAAA&#10;AAAAAAChAgAAZHJzL2Rvd25yZXYueG1sUEsFBgAAAAAEAAQA+QAAAJMDAAAAAA==&#10;" strokeweight=".71mm">
                <v:stroke joinstyle="miter" endcap="square"/>
              </v:line>
              <v:line id="Line 33" o:spid="_x0000_s1991"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EaDMYAAADcAAAADwAAAGRycy9kb3ducmV2LnhtbESPT2vCQBTE7wW/w/IKvUjdRKG20TWI&#10;YFEvrX/o+Zl9TaLZt2F31fjtu4VCj8PM/IaZ5p1pxJWcry0rSAcJCOLC6ppLBYf98vkVhA/IGhvL&#10;pOBOHvJZ72GKmbY33tJ1F0oRIewzVFCF0GZS+qIig35gW+LofVtnMETpSqkd3iLcNHKYJC/SYM1x&#10;ocKWFhUV593FKOjWn0PX//CcLufhfTPq49fpuFHq6bGbT0AE6sJ/+K+90grexiP4PROP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BGgzGAAAA3AAAAA8AAAAAAAAA&#10;AAAAAAAAoQIAAGRycy9kb3ducmV2LnhtbFBLBQYAAAAABAAEAPkAAACUAwAAAAA=&#10;" strokeweight=".35mm">
                <v:stroke joinstyle="miter" endcap="square"/>
              </v:line>
              <v:shapetype id="_x0000_t202" coordsize="21600,21600" o:spt="202" path="m,l,21600r21600,l21600,xe">
                <v:stroke joinstyle="miter"/>
                <v:path gradientshapeok="t" o:connecttype="rect"/>
              </v:shapetype>
              <v:shape id="Text Box 34" o:spid="_x0000_s1992"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0TcQA&#10;AADcAAAADwAAAGRycy9kb3ducmV2LnhtbESPQWsCMRSE7wX/Q3iFXopmLaJ1axS1CKV4cav3x+Z1&#10;szR5WZKo23/fCEKPw8x8wyxWvbPiQiG2nhWMRwUI4trrlhsFx6/d8BVETMgarWdS8EsRVsvBwwJL&#10;7a98oEuVGpEhHEtUYFLqSiljbchhHPmOOHvfPjhMWYZG6oDXDHdWvhTFVDpsOS8Y7GhrqP6pzk5B&#10;9bnZTw59mha708as36UNz51V6umxX7+BSNSn//C9/aEVzGcTuJ3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RNE3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993"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2R1sUA&#10;AADcAAAADwAAAGRycy9kb3ducmV2LnhtbESPT0sDMRTE70K/Q3gFL6XNKrrVtWnpHwoiXrrq/bF5&#10;bhaTlyWJ7frtm0LB4zAzv2EWq8FZcaQQO88K7mYFCOLG645bBZ8f++kTiJiQNVrPpOCPIqyWo5sF&#10;Vtqf+EDHOrUiQzhWqMCk1FdSxsaQwzjzPXH2vn1wmLIMrdQBTxnurLwvilI67DgvGOxpa6j5qX+d&#10;gvpt8/5wGFJZ7L82Zr2TNkx6q9TteFi/gEg0pP/wtf2qFTzPH+FyJh8BuT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ZHWxQAAANwAAAAPAAAAAAAAAAAAAAAAAJgCAABkcnMv&#10;ZG93bnJldi54bWxQSwUGAAAAAAQABAD1AAAAigM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994"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UtMAA&#10;AADcAAAADwAAAGRycy9kb3ducmV2LnhtbERPTWsCMRC9F/wPYQQvRbNKkboaRS1CKV7c6n3YjJvF&#10;ZLIkqW7/fXMoeHy879Wmd1bcKcTWs4LppABBXHvdcqPg/H0Yv4OICVmj9UwKfinCZj14WWGp/YNP&#10;dK9SI3IIxxIVmJS6UspYG3IYJ74jztzVB4cpw9BIHfCRw52Vs6KYS4ct5waDHe0N1bfqxymovnbH&#10;t1Of5sXhsjPbD2nDa2eVGg377RJEoj49xf/uT61gscjz85l8BO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UtMAAAADcAAAADwAAAAAAAAAAAAAAAACYAgAAZHJzL2Rvd25y&#10;ZXYueG1sUEsFBgAAAAAEAAQA9QAAAIUDA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995"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xL8QA&#10;AADcAAAADwAAAGRycy9kb3ducmV2LnhtbESPQWsCMRSE74X+h/AKXkrNWkTq1ihqEYp42W17f2xe&#10;N0uTlyWJuv77RhA8DjPzDbNYDc6KE4XYeVYwGRcgiBuvO24VfH/tXt5AxISs0XomBReKsFo+Piyw&#10;1P7MFZ3q1IoM4ViiApNSX0oZG0MO49j3xNn79cFhyjK0Ugc8Z7iz8rUoZtJhx3nBYE9bQ81ffXQK&#10;6v3mMK2GNCt2Pxuz/pA2PPdWqdHTsH4HkWhI9/Ct/akVzOcTuJ7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cS/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996"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vWMQA&#10;AADcAAAADwAAAGRycy9kb3ducmV2LnhtbESPQWsCMRSE7wX/Q3hCL6VmK0XqahRtEaR42W29PzbP&#10;zWLysiSpbv+9KRQ8DjPzDbNcD86KC4XYeVbwMilAEDded9wq+P7aPb+BiAlZo/VMCn4pwno1elhi&#10;qf2VK7rUqRUZwrFEBSalvpQyNoYcxonvibN38sFhyjK0Uge8ZrizcloUM+mw47xgsKd3Q825/nEK&#10;6s/t4bUa0qzYHbdm8yFteOqtUo/jYbMAkWhI9/B/e68VzOdT+Du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471j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997"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Kw8QA&#10;AADcAAAADwAAAGRycy9kb3ducmV2LnhtbESPQWsCMRSE7wX/Q3hCL0Wz2iJ1NYpahFJ6cav3x+Z1&#10;szR5WZKo23/fCEKPw8x8wyzXvbPiQiG2nhVMxgUI4trrlhsFx6/96BVETMgarWdS8EsR1qvBwxJL&#10;7a98oEuVGpEhHEtUYFLqSiljbchhHPuOOHvfPjhMWYZG6oDXDHdWTotiJh22nBcMdrQzVP9UZ6eg&#10;+th+vhz6NCv2p63ZvEkbnjqr1OOw3yxAJOrTf/jeftcK5vNnuJ3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0SsPEAAAA3AAAAA8AAAAAAAAAAAAAAAAAmAIAAGRycy9k&#10;b3ducmV2LnhtbFBLBQYAAAAABAAEAPUAAACJAwAAAAA=&#10;" filled="f" stroked="f">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998" type="#_x0000_t202" style="position:absolute;left:9877;top:13715;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ocUA&#10;AADdAAAADwAAAGRycy9kb3ducmV2LnhtbESPQW/CMAyF75P4D5GRuI2UHWAqBDQQSKAd0IADR9OY&#10;NlrjVE0G5d/PByRutt7ze59ni87X6kZtdIENjIYZKOIiWMelgdNx8/4JKiZki3VgMvCgCIt5722G&#10;uQ13/qHbIZVKQjjmaKBKqcm1jkVFHuMwNMSiXUPrMcnaltq2eJdwX+uPLBtrj46locKGVhUVv4c/&#10;b8Bd3GNZ6NV6993tz3Q+Tk7XzcWYQb/7moJK1KWX+Xm9tYKfjYRfvpER9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P+hxQAAAN0AAAAPAAAAAAAAAAAAAAAAAJgCAABkcnMv&#10;ZG93bnJldi54bWxQSwUGAAAAAAQABAD1AAAAigMAAAAA&#10;" filled="f" stroked="f"/>
              <v:shape id="Text Box 41" o:spid="_x0000_s1999"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XosIA&#10;AADdAAAADwAAAGRycy9kb3ducmV2LnhtbERPTWsCMRC9F/ofwgheSk2UImU1irYIpfTi2t6HzbhZ&#10;TCZLkur67xtB6G0e73OW68E7caaYusAaphMFgrgJpuNWw/dh9/wKImVkgy4wabhSgvXq8WGJlQkX&#10;3tO5zq0oIZwq1GBz7ispU2PJY5qEnrhwxxA95gJjK03ESwn3Ts6UmkuPHZcGiz29WWpO9a/XUH9u&#10;v172Q56r3c/Wbt6li0+903o8GjYLEJmG/C++uz9Mma+mM7h9U0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JeiwgAAAN0AAAAPAAAAAAAAAAAAAAAAAJgCAABkcnMvZG93&#10;bnJldi54bWxQSwUGAAAAAAQABAD1AAAAhwMAAAAA&#10;" filled="f" stroked="f">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.ГЧ</w:t>
                      </w:r>
                    </w:p>
                    <w:p w:rsidR="00B7707C" w:rsidRDefault="00B7707C" w:rsidP="00484259"/>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93056" behindDoc="0" locked="0" layoutInCell="1" allowOverlap="1" wp14:anchorId="6808E976" wp14:editId="38F151E6">
              <wp:simplePos x="0" y="0"/>
              <wp:positionH relativeFrom="page">
                <wp:posOffset>744220</wp:posOffset>
              </wp:positionH>
              <wp:positionV relativeFrom="page">
                <wp:posOffset>208915</wp:posOffset>
              </wp:positionV>
              <wp:extent cx="6588760" cy="10189210"/>
              <wp:effectExtent l="20320" t="18415" r="20320" b="12700"/>
              <wp:wrapNone/>
              <wp:docPr id="670"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671"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72"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3"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4"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5"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6"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7"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8"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9"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80"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81" name="Text Box 65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682" name="Text Box 65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83" name="Text Box 65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84" name="Text Box 65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685" name="Text Box 65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686" name="Text Box 65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87" name="Text Box 65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688" name="Text Box 65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689"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90"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91"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92"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93"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694" name="Group 126"/>
                      <wpg:cNvGrpSpPr>
                        <a:grpSpLocks/>
                      </wpg:cNvGrpSpPr>
                      <wpg:grpSpPr bwMode="auto">
                        <a:xfrm>
                          <a:off x="1213" y="14990"/>
                          <a:ext cx="2490" cy="248"/>
                          <a:chOff x="1213" y="14990"/>
                          <a:chExt cx="2490" cy="248"/>
                        </a:xfrm>
                      </wpg:grpSpPr>
                      <wps:wsp>
                        <wps:cNvPr id="695" name="Text Box 66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696" name="Text Box 66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697" name="Group 129"/>
                      <wpg:cNvGrpSpPr>
                        <a:grpSpLocks/>
                      </wpg:cNvGrpSpPr>
                      <wpg:grpSpPr bwMode="auto">
                        <a:xfrm>
                          <a:off x="1213" y="15268"/>
                          <a:ext cx="2490" cy="247"/>
                          <a:chOff x="1213" y="15268"/>
                          <a:chExt cx="2490" cy="247"/>
                        </a:xfrm>
                      </wpg:grpSpPr>
                      <wps:wsp>
                        <wps:cNvPr id="698" name="Text Box 66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99" name="Text Box 66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700" name="Group 132"/>
                      <wpg:cNvGrpSpPr>
                        <a:grpSpLocks/>
                      </wpg:cNvGrpSpPr>
                      <wpg:grpSpPr bwMode="auto">
                        <a:xfrm>
                          <a:off x="1213" y="15553"/>
                          <a:ext cx="2490" cy="247"/>
                          <a:chOff x="1213" y="15553"/>
                          <a:chExt cx="2490" cy="247"/>
                        </a:xfrm>
                      </wpg:grpSpPr>
                      <wps:wsp>
                        <wps:cNvPr id="701" name="Text Box 67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702" name="Text Box 67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703" name="Group 135"/>
                      <wpg:cNvGrpSpPr>
                        <a:grpSpLocks/>
                      </wpg:cNvGrpSpPr>
                      <wpg:grpSpPr bwMode="auto">
                        <a:xfrm>
                          <a:off x="1213" y="15830"/>
                          <a:ext cx="2490" cy="248"/>
                          <a:chOff x="1213" y="15830"/>
                          <a:chExt cx="2490" cy="248"/>
                        </a:xfrm>
                      </wpg:grpSpPr>
                      <wps:wsp>
                        <wps:cNvPr id="704" name="Text Box 67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705" name="Text Box 67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706" name="Group 138"/>
                      <wpg:cNvGrpSpPr>
                        <a:grpSpLocks/>
                      </wpg:cNvGrpSpPr>
                      <wpg:grpSpPr bwMode="auto">
                        <a:xfrm>
                          <a:off x="1213" y="16107"/>
                          <a:ext cx="2490" cy="247"/>
                          <a:chOff x="1213" y="16107"/>
                          <a:chExt cx="2490" cy="247"/>
                        </a:xfrm>
                      </wpg:grpSpPr>
                      <wps:wsp>
                        <wps:cNvPr id="707" name="Text Box 67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708" name="Text Box 67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709"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0" name="Text Box 67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ВІДОМІСТЬ ПРОЕКТУ</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711"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2"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3"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4" name="Text Box 68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715" name="Text Box 68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716" name="Text Box 68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717"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8"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19" name="Text Box 68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639" o:spid="_x0000_s1098" style="position:absolute;margin-left:58.6pt;margin-top:16.45pt;width:518.8pt;height:802.3pt;z-index:251693056;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">
              <v:rect id="Rectangle 103" o:spid="_x0000_s1099"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9mMYA&#10;AADcAAAADwAAAGRycy9kb3ducmV2LnhtbESPT2sCMRTE74V+h/AEbzWrBVe2RrGCULYH6x8Eb6+b&#10;183S5GXZRN1+e1Mo9DjMzG+Y+bJ3VlypC41nBeNRBoK48rrhWsHxsHmagQgRWaP1TAp+KMBy8fgw&#10;x0L7G+/ouo+1SBAOBSowMbaFlKEy5DCMfEucvC/fOYxJdrXUHd4S3Fk5ybKpdNhwWjDY0tpQ9b2/&#10;OAV2G8u8tM/vp88Pn7fOvJ7LtVFqOOhXLyAi9fE//Nd+0wqm+Rh+z6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N9mMYAAADcAAAADwAAAAAAAAAAAAAAAACYAgAAZHJz&#10;L2Rvd25yZXYueG1sUEsFBgAAAAAEAAQA9QAAAIsDAAAAAA==&#10;" filled="f" strokeweight=".71mm">
                <v:stroke endcap="square"/>
              </v:rect>
              <v:line id="Line 104" o:spid="_x0000_s1100"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TokMQAAADcAAAADwAAAGRycy9kb3ducmV2LnhtbESPzWrDMBCE74W+g9hAbo2ckD/cKKG0&#10;FHrJIU4g18XaWsLWyliq7fbpq0Agx2FmvmF2h9E1oqcuWM8K5rMMBHHpteVKweX8+bIFESKyxsYz&#10;KfilAIf989MOc+0HPlFfxEokCIccFZgY21zKUBpyGGa+JU7et+8cxiS7SuoOhwR3jVxk2Vo6tJwW&#10;DLb0bqisix+nYDj764e0VX3szWpri+Xl+pfVSk0n49sriEhjfITv7S+tYL1ZwO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5OiQxAAAANwAAAAPAAAAAAAAAAAA&#10;AAAAAKECAABkcnMvZG93bnJldi54bWxQSwUGAAAAAAQABAD5AAAAkgMAAAAA&#10;" strokeweight=".71mm">
                <v:stroke joinstyle="miter" endcap="square"/>
              </v:line>
              <v:line id="Line 105" o:spid="_x0000_s1101"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hNC8UAAADcAAAADwAAAGRycy9kb3ducmV2LnhtbESPzWrDMBCE74W8g9hCbo3cpvnBjRJC&#10;S6GXHOIEcl2srSVsrYyl2m6fvgoEchxm5htmsxtdI3rqgvWs4HmWgSAuvbZcKTifPp/WIEJE1th4&#10;JgW/FGC3nTxsMNd+4CP1RaxEgnDIUYGJsc2lDKUhh2HmW+LkffvOYUyyq6TucEhw18iXLFtKh5bT&#10;gsGW3g2VdfHjFAwnf/mQtqoPvVmsbfF6vvxltVLTx3H/BiLSGO/hW/tLK1iu5nA9k46A3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6hNC8UAAADcAAAADwAAAAAAAAAA&#10;AAAAAAChAgAAZHJzL2Rvd25yZXYueG1sUEsFBgAAAAAEAAQA+QAAAJMDAAAAAA==&#10;" strokeweight=".71mm">
                <v:stroke joinstyle="miter" endcap="square"/>
              </v:line>
              <v:line id="Line 106" o:spid="_x0000_s1102"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HVf8QAAADcAAAADwAAAGRycy9kb3ducmV2LnhtbESPzWrDMBCE74W+g9hAb42ckj/cKKG0&#10;FHrJIU4g18XaWsLWyliq7eTpq0Agx2FmvmE2u9E1oqcuWM8KZtMMBHHpteVKwen4/boGESKyxsYz&#10;KbhQgN32+WmDufYDH6gvYiUShEOOCkyMbS5lKA05DFPfEifv13cOY5JdJXWHQ4K7Rr5l2VI6tJwW&#10;DLb0aaisiz+nYDj685e0Vb3vzWJti/npfM1qpV4m48c7iEhjfITv7R+tYLmaw+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QdV/xAAAANwAAAAPAAAAAAAAAAAA&#10;AAAAAKECAABkcnMvZG93bnJldi54bWxQSwUGAAAAAAQABAD5AAAAkgMAAAAA&#10;" strokeweight=".71mm">
                <v:stroke joinstyle="miter" endcap="square"/>
              </v:line>
              <v:line id="Line 107" o:spid="_x0000_s1103"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1w5MUAAADcAAAADwAAAGRycy9kb3ducmV2LnhtbESPzWrDMBCE74W+g9hAbo2c0vzgRgml&#10;pZBLDnUCuS7W1hK2VsZSbSdPHwUCPQ4z8w2z2Y2uET11wXpWMJ9lIIhLry1XCk7H75c1iBCRNTae&#10;ScGFAuy2z08bzLUf+If6IlYiQTjkqMDE2OZShtKQwzDzLXHyfn3nMCbZVVJ3OCS4a+Rrli2lQ8tp&#10;wWBLn4bKuvhzCoajP39JW9WH3izWtng7na9ZrdR0Mn68g4g0xv/wo73XCparBdzPpCMgt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1w5MUAAADcAAAADwAAAAAAAAAA&#10;AAAAAAChAgAAZHJzL2Rvd25yZXYueG1sUEsFBgAAAAAEAAQA+QAAAJMDAAAAAA==&#10;" strokeweight=".71mm">
                <v:stroke joinstyle="miter" endcap="square"/>
              </v:line>
              <v:line id="Line 108" o:spid="_x0000_s1104"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uk8UAAADcAAAADwAAAGRycy9kb3ducmV2LnhtbESPwWrDMBBE74X+g9hCbo2ckLjBiRJK&#10;S6GXHOIEcl2srSVsrYyl2G6/vioUchxm5g2zO0yuFQP1wXpWsJhnIIgrry3XCi7nj+cNiBCRNbae&#10;ScE3BTjsHx92WGg/8omGMtYiQTgUqMDE2BVShsqQwzD3HXHyvnzvMCbZ11L3OCa4a+Uyy3Lp0HJa&#10;MNjRm6GqKW9OwXj213dp6+Y4mPXGlqvL9SdrlJo9Ta9bEJGmeA//tz+1gvwlh78z6Qj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uk8UAAADcAAAADwAAAAAAAAAA&#10;AAAAAAChAgAAZHJzL2Rvd25yZXYueG1sUEsFBgAAAAAEAAQA+QAAAJMDAAAAAA==&#10;" strokeweight=".71mm">
                <v:stroke joinstyle="miter" endcap="square"/>
              </v:line>
              <v:line id="Line 109" o:spid="_x0000_s1105"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NLCMQAAADcAAAADwAAAGRycy9kb3ducmV2LnhtbESPQWvCQBSE74L/YXmCN920WJXUVUpL&#10;oZcejILXR/aZXZJ9G7LbJO2v7wqCx2FmvmF2h9E1oqcuWM8KnpYZCOLSa8uVgvPpc7EFESKyxsYz&#10;KfilAIf9dLLDXPuBj9QXsRIJwiFHBSbGNpcylIYchqVviZN39Z3DmGRXSd3hkOCukc9ZtpYOLacF&#10;gy29Gyrr4scpGE7+8iFtVX/35mVri9X58pfVSs1n49sriEhjfITv7S+tYL3ZwO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k0sIxAAAANwAAAAPAAAAAAAAAAAA&#10;AAAAAKECAABkcnMvZG93bnJldi54bWxQSwUGAAAAAAQABAD5AAAAkgMAAAAA&#10;" strokeweight=".71mm">
                <v:stroke joinstyle="miter" endcap="square"/>
              </v:line>
              <v:line id="Line 110" o:spid="_x0000_s1106"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zfesEAAADcAAAADwAAAGRycy9kb3ducmV2LnhtbERPTWvCMBi+D/YfwjvYbaYbflGNMjYE&#10;Lx6sgteX5rUJbd6UJms7f705CB4fnu/1dnSN6KkL1rOCz0kGgrj02nKl4HzafSxBhIissfFMCv4p&#10;wHbz+rLGXPuBj9QXsRIphEOOCkyMbS5lKA05DBPfEifu6juHMcGukrrDIYW7Rn5l2Vw6tJwaDLb0&#10;Y6isiz+nYDj5y6+0VX3ozWxpi+n5cstqpd7fxu8ViEhjfIof7r1WMF+k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DN96wQAAANwAAAAPAAAAAAAAAAAAAAAA&#10;AKECAABkcnMvZG93bnJldi54bWxQSwUGAAAAAAQABAD5AAAAjwMAAAAA&#10;" strokeweight=".71mm">
                <v:stroke joinstyle="miter" endcap="square"/>
              </v:line>
              <v:line id="Line 111" o:spid="_x0000_s1107"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25sMYAAADcAAAADwAAAGRycy9kb3ducmV2LnhtbESPT2vCQBTE7wW/w/IKvUjdqKBtzEak&#10;YFEvrX/o+Zl9TWKzb8Puqum3dwtCj8PM/IbJ5p1pxIWcry0rGA4SEMSF1TWXCg775fMLCB+QNTaW&#10;ScEveZjnvYcMU22vvKXLLpQiQtinqKAKoU2l9EVFBv3AtsTR+7bOYIjSlVI7vEa4aeQoSSbSYM1x&#10;ocKW3ioqfnZno6Bbf45c/8PzcLkI75txH79Ox41ST4/dYgYiUBf+w/f2SiuYTF/h70w8AjK/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dubDGAAAA3AAAAA8AAAAAAAAA&#10;AAAAAAAAoQIAAGRycy9kb3ducmV2LnhtbFBLBQYAAAAABAAEAPkAAACUAwAAAAA=&#10;" strokeweight=".35mm">
                <v:stroke joinstyle="miter" endcap="square"/>
              </v:line>
              <v:line id="Line 112" o:spid="_x0000_s1108"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JgCsMAAADcAAAADwAAAGRycy9kb3ducmV2LnhtbERPz2vCMBS+D/Y/hCfsIpragZRqFBl0&#10;bL1sVvH8bN7azualJJl2//1yGHj8+H6vt6PpxZWc7ywrWMwTEMS11R03Co6HYpaB8AFZY2+ZFPyS&#10;h+3m8WGNubY33tO1Co2IIexzVNCGMORS+rolg35uB+LIfVlnMEToGqkd3mK46WWaJEtpsOPY0OJA&#10;Ly3Vl+rHKBjfP1M3/fC8KHbhtXye4un7XCr1NBl3KxCBxnAX/7vftIJlFufHM/E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yYArDAAAA3A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650" o:spid="_x0000_s1109"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VfcUA&#10;AADcAAAADwAAAGRycy9kb3ducmV2LnhtbESPzWrDMBCE74W8g9hAb7WcUFzjRAlJk0LprY4vuS3W&#10;xjaxVsZS/dOnrwqFHoeZ+YbZ7ifTioF611hWsIpiEMSl1Q1XCorL21MKwnlkja1lUjCTg/1u8bDF&#10;TNuRP2nIfSUChF2GCmrvu0xKV9Zk0EW2Iw7ezfYGfZB9JXWPY4CbVq7jOJEGGw4LNXb0WlN5z7+M&#10;AvMxr/l5Pp6qocBx/L6ekxcdK/W4nA4bEJ4m/x/+a79rBUm6gt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tV9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51" o:spid="_x0000_s1110"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LCsQA&#10;AADcAAAADwAAAGRycy9kb3ducmV2LnhtbESPS2vDMBCE74X+B7GF3Bq5JrjBjWzSPKDkVjeX3hZr&#10;a5tYK2MpfuTXV4FCj8PMfMNs8sm0YqDeNZYVvCwjEMSl1Q1XCs5fx+c1COeRNbaWScFMDvLs8WGD&#10;qbYjf9JQ+EoECLsUFdTed6mUrqzJoFvajjh4P7Y36IPsK6l7HAPctDKOokQabDgs1NjRrqbyUlyN&#10;AnOaY17N7/tqOOM43r4PyauOlFo8Tds3EJ4m/x/+a39oBck6hvuZc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ASwr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52" o:spid="_x0000_s1111"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zukcQA&#10;AADcAAAADwAAAGRycy9kb3ducmV2LnhtbESPT2vCQBTE70K/w/IEb2ajllRiVqm2heJN68XbI/tM&#10;gtm3IbvNn376bqHgcZiZ3zDZbjC16Kh1lWUFiygGQZxbXXGh4PL1MV+DcB5ZY22ZFIzkYLd9mmSY&#10;atvzibqzL0SAsEtRQel9k0rp8pIMusg2xMG72dagD7ItpG6xD3BTy2UcJ9JgxWGhxIYOJeX387dR&#10;YI7jkp/H/VvRXbDvf67vyYuOlZpNh9cNCE+Df4T/259aQbJewd+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M7pH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53" o:spid="_x0000_s1112"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V25cQA&#10;AADcAAAADwAAAGRycy9kb3ducmV2LnhtbESPS2vDMBCE74X8B7GB3Gq5IbjGiRL6SKD0VseX3BZr&#10;Y5tYK2OpfuTXV4VCj8PMfMPsDpNpxUC9aywreIpiEMSl1Q1XCorz6TEF4TyyxtYyKZjJwWG/eNhh&#10;pu3IXzTkvhIBwi5DBbX3XSalK2sy6CLbEQfvanuDPsi+krrHMcBNK9dxnEiDDYeFGjt6q6m85d9G&#10;gfmc17yZX9+rocBxvF+OybOOlVotp5ctCE+T/w//tT+0giTdwO+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lduX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54" o:spid="_x0000_s1113"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TfsQA&#10;AADcAAAADwAAAGRycy9kb3ducmV2LnhtbESPT2vCQBTE70K/w/IEb2aj2FRiVqm2heJN68XbI/tM&#10;gtm3IbvNn376bqHgcZiZ3zDZbjC16Kh1lWUFiygGQZxbXXGh4PL1MV+DcB5ZY22ZFIzkYLd9mmSY&#10;atvzibqzL0SAsEtRQel9k0rp8pIMusg2xMG72dagD7ItpG6xD3BTy2UcJ9JgxWGhxIYOJeX387dR&#10;YI7jklfj/q3oLtj3P9f35EXHSs2mw+sGhKfBP8L/7U+tIFk/w9+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p037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55" o:spid="_x0000_s1114"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NCcMA&#10;AADcAAAADwAAAGRycy9kb3ducmV2LnhtbESPS4vCQBCE74L/YWhhbzpRlijRUXRVkL35uHhrMm0S&#10;zPSEzGwe/npnYWGPRVV9Ra02nSlFQ7UrLCuYTiIQxKnVBWcKbtfjeAHCeWSNpWVS0JODzXo4WGGi&#10;bctnai4+EwHCLkEFufdVIqVLczLoJrYiDt7D1gZ9kHUmdY1tgJtSzqIolgYLDgs5VvSVU/q8/BgF&#10;5ruf8We/22fNDdv2dT/Ecx0p9THqtksQnjr/H/5rn7SCeBHD75lwBOT6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tNCc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56" o:spid="_x0000_s1115"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rjMUA&#10;AADcAAAADwAAAGRycy9kb3ducmV2LnhtbESPQUsDMRSE74L/ITyhF7FZLax1bVoWQdpbsYq9PjbP&#10;zdLkZU1id/vvm4LQ4zAz3zCL1eisOFKInWcFj9MCBHHjdcetgq/P94c5iJiQNVrPpOBEEVbL25sF&#10;VtoP/EHHXWpFhnCsUIFJqa+kjI0hh3Hqe+Ls/fjgMGUZWqkDDhnurHwqilI67DgvGOzpzVBz2P05&#10;BS97G2b35XZIh/WvNcN3va/HVqnJ3Vi/gkg0pmv4v73RCsr5M1zO5CMgl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uMxQAAANwAAAAPAAAAAAAAAAAAAAAAAJgCAABkcnMv&#10;ZG93bnJldi54bWxQSwUGAAAAAAQABAD1AAAAigMAAAAA&#10;" filled="f" stroked="f" strokecolor="#3465a4">
                <v:stroke joinstyle="round"/>
              </v:shape>
              <v:shape id="Text Box 657" o:spid="_x0000_s1116"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84L8A&#10;AADcAAAADwAAAGRycy9kb3ducmV2LnhtbERPy4rCMBTdD/gP4QruxlSRjlSj+ITB3agbd5fm2hab&#10;m9LEPvx6sxhweTjv5bozpWiodoVlBZNxBII4tbrgTMH1cvyeg3AeWWNpmRT05GC9GnwtMdG25T9q&#10;zj4TIYRdggpy76tESpfmZNCNbUUcuLutDfoA60zqGtsQbko5jaJYGiw4NORY0S6n9HF+GgXm1E95&#10;1m/3WXPFtn3dDvGPjpQaDbvNAoSnzn/E/+5frSCeh7X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6HzgvwAAANwAAAAPAAAAAAAAAAAAAAAAAJgCAABkcnMvZG93bnJl&#10;di54bWxQSwUGAAAAAAQABAD1AAAAhAM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117"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UKxsUAAADcAAAADwAAAGRycy9kb3ducmV2LnhtbESPwWrDMBBE74H+g9hCbomckgbXiRJK&#10;S6GXHuIEcl2srSVsrYyl2m6/vgoEchxm5g2zO0yuFQP1wXpWsFpmIIgrry3XCs6nj0UOIkRkja1n&#10;UvBLAQ77h9kOC+1HPtJQxlokCIcCFZgYu0LKUBlyGJa+I07et+8dxiT7WuoexwR3rXzKso10aDkt&#10;GOzozVDVlD9OwXjyl3dp6+ZrMM+5Ldfny1/WKDV/nF63ICJN8R6+tT+1gk3+Atcz6Qj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5UKxsUAAADcAAAADwAAAAAAAAAA&#10;AAAAAAChAgAAZHJzL2Rvd25yZXYueG1sUEsFBgAAAAAEAAQA+QAAAJMDAAAAAA==&#10;" strokeweight=".71mm">
                <v:stroke joinstyle="miter" endcap="square"/>
              </v:line>
              <v:line id="Line 122" o:spid="_x0000_s1118"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Y1hsEAAADcAAAADwAAAGRycy9kb3ducmV2LnhtbERPz2vCMBS+D/Y/hDfYbaYbKlqNMjYE&#10;Lx6sgtdH82xCm5fSZG3nX28OgseP7/d6O7pG9NQF61nB5yQDQVx6bblScD7tPhYgQkTW2HgmBf8U&#10;YLt5fVljrv3AR+qLWIkUwiFHBSbGNpcylIYcholviRN39Z3DmGBXSd3hkMJdI7+ybC4dWk4NBlv6&#10;MVTWxZ9TMJz85Vfaqj70ZrawxfR8uWW1Uu9v4/cKRKQxPsUP914rmC/T/HQmHQG5u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djWGwQAAANwAAAAPAAAAAAAAAAAAAAAA&#10;AKECAABkcnMvZG93bnJldi54bWxQSwUGAAAAAAQABAD5AAAAjwMAAAAA&#10;" strokeweight=".71mm">
                <v:stroke joinstyle="miter" endcap="square"/>
              </v:line>
              <v:line id="Line 123" o:spid="_x0000_s1119"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dTTMYAAADcAAAADwAAAGRycy9kb3ducmV2LnhtbESPT2vCQBTE74V+h+UVvIhuoiA2dQ2h&#10;YGm9+Kfi+Zl9TdJm34bdVeO37xaEHoeZ+Q2zyHvTigs531hWkI4TEMSl1Q1XCg6fq9EchA/IGlvL&#10;pOBGHvLl48MCM22vvKPLPlQiQthnqKAOocuk9GVNBv3YdsTR+7LOYIjSVVI7vEa4aeUkSWbSYMNx&#10;ocaOXmsqf/Zno6D/2E7ccOM5XRXhbT0d4vH7tFZq8NQXLyAC9eE/fG+/awWz5xT+zs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nU0zGAAAA3AAAAA8AAAAAAAAA&#10;AAAAAAAAoQIAAGRycy9kb3ducmV2LnhtbFBLBQYAAAAABAAEAPkAAACUAwAAAAA=&#10;" strokeweight=".35mm">
                <v:stroke joinstyle="miter" endcap="square"/>
              </v:line>
              <v:line id="Line 124" o:spid="_x0000_s1120"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XNO8YAAADcAAAADwAAAGRycy9kb3ducmV2LnhtbESPT2vCQBTE70K/w/IKXqRujCA2dQ1B&#10;UFov/mnp+TX7mqTNvg27q8Zv3y0IHoeZ+Q2zyHvTijM531hWMBknIIhLqxuuFHy8r5/mIHxA1tha&#10;JgVX8pAvHwYLzLS98IHOx1CJCGGfoYI6hC6T0pc1GfRj2xFH79s6gyFKV0nt8BLhppVpksykwYbj&#10;Qo0drWoqf48no6B/26dutPM8WRdhs52O8PPna6vU8LEvXkAE6sM9fGu/agWz5xT+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1zTvGAAAA3AAAAA8AAAAAAAAA&#10;AAAAAAAAoQIAAGRycy9kb3ducmV2LnhtbFBLBQYAAAAABAAEAPkAAACUAwAAAAA=&#10;" strokeweight=".35mm">
                <v:stroke joinstyle="miter" endcap="square"/>
              </v:line>
              <v:line id="Line 125" o:spid="_x0000_s1121"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looMUAAADcAAAADwAAAGRycy9kb3ducmV2LnhtbESPQWvCQBSE74X+h+UVehHdqCA1ZiMi&#10;WKyXaiqen9nXJDX7Nuyumv77bqHQ4zAz3zDZsjetuJHzjWUF41ECgri0uuFKwfFjM3wB4QOyxtYy&#10;KfgmD8v88SHDVNs7H+hWhEpECPsUFdQhdKmUvqzJoB/Zjjh6n9YZDFG6SmqH9wg3rZwkyUwabDgu&#10;1NjRuqbyUlyNgv5tP3GDd8/jzSq87qYDPH2dd0o9P/WrBYhAffgP/7W3WsFsPoXfM/EIy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looMUAAADcAAAADwAAAAAAAAAA&#10;AAAAAAChAgAAZHJzL2Rvd25yZXYueG1sUEsFBgAAAAAEAAQA+QAAAJMDAAAAAA==&#10;" strokeweight=".35mm">
                <v:stroke joinstyle="miter" endcap="square"/>
              </v:line>
              <v:group id="Group 126" o:spid="_x0000_s1122"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shape id="Text Box 664" o:spid="_x0000_s1123"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BFo8UA&#10;AADcAAAADwAAAGRycy9kb3ducmV2LnhtbESPT2vCQBTE70K/w/IK3uqmomlN3YS2Koi3Wi/eHtnX&#10;JDT7NmS3+eOnd4WCx2FmfsOss8HUoqPWVZYVPM8iEMS51RUXCk7fu6dXEM4ja6wtk4KRHGTpw2SN&#10;ibY9f1F39IUIEHYJKii9bxIpXV6SQTezDXHwfmxr0AfZFlK32Ae4qeU8imJpsOKwUGJDnyXlv8c/&#10;o8Acxjkvxo9N0Z2w7y/nbfyiI6Wmj8P7GwhPg7+H/9t7rSBeLeF2JhwB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MEWj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65" o:spid="_x0000_s1124"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Lb1MQA&#10;AADcAAAADwAAAGRycy9kb3ducmV2LnhtbESPzWvCQBTE7wX/h+UJvdWNUtIaXcWPCuKt6sXbI/tM&#10;gtm3Ibvmo3+9Kwg9DjPzG2a+7EwpGqpdYVnBeBSBIE6tLjhTcD7tPr5BOI+ssbRMCnpysFwM3uaY&#10;aNvyLzVHn4kAYZeggtz7KpHSpTkZdCNbEQfvamuDPsg6k7rGNsBNKSdRFEuDBYeFHCva5JTejnej&#10;wBz6CX/2623WnLFt/y4/8ZeOlHofdqsZCE+d/w+/2nutIJ7G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i29TEAAAA3AAAAA8AAAAAAAAAAAAAAAAAmAIAAGRycy9k&#10;b3ducmV2LnhtbFBLBQYAAAAABAAEAPUAAACJ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125"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shape id="Text Box 667" o:spid="_x0000_s1126"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qPcAA&#10;AADcAAAADwAAAGRycy9kb3ducmV2LnhtbERPy4rCMBTdD/gP4QruxlSRjtMxik+Q2fnYzO7S3GmL&#10;zU1pYh9+vVkILg/nvVh1phQN1a6wrGAyjkAQp1YXnCm4Xg6fcxDOI2ssLZOCnhysloOPBSbatnyi&#10;5uwzEULYJagg975KpHRpTgbd2FbEgfu3tUEfYJ1JXWMbwk0pp1EUS4MFh4YcK9rmlN7Od6PA/PZT&#10;nvWbXdZcsW0ff/v4S0dKjYbd+geEp86/xS/3USuIv8PacCYc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HqPcAAAADcAAAADwAAAAAAAAAAAAAAAACYAgAAZHJzL2Rvd25y&#10;ZXYueG1sUEsFBgAAAAAEAAQA9QAAAIU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68" o:spid="_x0000_s1127"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PpsUA&#10;AADcAAAADwAAAGRycy9kb3ducmV2LnhtbESPT2vCQBTE74V+h+UJ3pqNImmNWaXaCqU3Uy/eHtln&#10;Esy+Ddlt/vTTu4VCj8PM/IbJdqNpRE+dqy0rWEQxCOLC6ppLBeev49MLCOeRNTaWScFEDnbbx4cM&#10;U20HPlGf+1IECLsUFVTet6mUrqjIoItsSxy8q+0M+iC7UuoOhwA3jVzGcSIN1hwWKmzpUFFxy7+N&#10;AvM5LXk17d/K/ozD8HN5T551rNR8Nr5uQHga/X/4r/2hFSTrNfyeCUdAb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U+m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128"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shape id="Text Box 670" o:spid="_x0000_s1129"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ZusQA&#10;AADcAAAADwAAAGRycy9kb3ducmV2LnhtbESPT2vCQBTE7wW/w/KE3upuRFSia1BrofRW9eLtkX0m&#10;wezbkN3mTz99t1DocZiZ3zDbbLC16Kj1lWMNyUyBIM6dqbjQcL28vaxB+IBssHZMGkbykO0mT1tM&#10;jev5k7pzKESEsE9RQxlCk0rp85Is+plriKN3d63FEGVbSNNiH+G2lnOlltJixXGhxIaOJeWP85fV&#10;YD/GOS/Gw2vRXbHvv2+n5coorZ+nw34DItAQ/sN/7XejYaUS+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g2br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71" o:spid="_x0000_s1130"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08QA&#10;AADcAAAADwAAAGRycy9kb3ducmV2LnhtbESPQWsCMRSE74X+h/CEXopmq2B1NcpSKO1Naku9PjbP&#10;zWLysk1Sd/vvjVDwOMzMN8x6OzgrzhRi61nB06QAQVx73XKj4OvzdbwAEROyRuuZFPxRhO3m/m6N&#10;pfY9f9B5nxqRIRxLVGBS6kopY23IYZz4jjh7Rx8cpixDI3XAPsOdldOimEuHLecFgx29GKpP+1+n&#10;YHmwYfY43/Xp9PZjTf9dHaqhUephNFQrEImGdAv/t9+1gudiCtcz+Qj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iRNPEAAAA3AAAAA8AAAAAAAAAAAAAAAAAmAIAAGRycy9k&#10;b3ducmV2LnhtbFBLBQYAAAAABAAEAPUAAACJAwAAAAA=&#10;" filled="f" stroked="f" strokecolor="#3465a4">
                  <v:stroke joinstyle="round"/>
                </v:shape>
              </v:group>
              <v:group id="Group 135" o:spid="_x0000_s1131"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Text Box 673" o:spid="_x0000_s1132"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6IsQA&#10;AADcAAAADwAAAGRycy9kb3ducmV2LnhtbESPS2vDMBCE74H+B7GF3BKpJiTFjWL6CpTc4uTS22Jt&#10;bVNrZSzVj/z6qBDIcZiZb5htNtpG9NT52rGGp6UCQVw4U3Op4XzaL55B+IBssHFMGibykO0eZltM&#10;jRv4SH0eShEh7FPUUIXQplL6oiKLfula4uj9uM5iiLIrpelwiHDbyESptbRYc1yosKX3iorf/M9q&#10;sIcp4dX09lH2ZxyGy/fnemOU1vPH8fUFRKAx3MO39pfRsFEr+D8Tj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XeiL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74" o:spid="_x0000_s1133"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vfucQA&#10;AADcAAAADwAAAGRycy9kb3ducmV2LnhtbESPzWsCMRTE7wX/h/AEbzVRWpXVKNoqlN78uHh7bJ67&#10;i5uXZZPuh399Uyh4HGbmN8xq09lSNFT7wrGGyViBIE6dKTjTcDkfXhcgfEA2WDomDT152KwHLytM&#10;jGv5SM0pZCJC2CeoIQ+hSqT0aU4W/dhVxNG7udpiiLLOpKmxjXBbyqlSM2mx4LiQY0UfOaX304/V&#10;YL/7Kb/1u8+suWDbPq772dworUfDbrsEEagLz/B/+8tomKt3+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b37n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134"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plS8YAAADcAAAADwAAAGRycy9kb3ducmV2LnhtbESPT2vCQBTE74V+h+UV&#10;ejObtGglZhWRtvQQBLUg3h7ZZxLMvg3Zbf58e7dQ6HGYmd8w2WY0jeipc7VlBUkUgyAurK65VPB9&#10;+pgtQTiPrLGxTAomcrBZPz5kmGo78IH6oy9FgLBLUUHlfZtK6YqKDLrItsTBu9rOoA+yK6XucAhw&#10;08iXOF5IgzWHhQpb2lVU3I4/RsHngMP2NXnv89t1N11O8/05T0ip56dxuwLhafT/4b/2l1bwF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KmVLxgAAANwA&#10;AAAPAAAAAAAAAAAAAAAAAKoCAABkcnMvZG93bnJldi54bWxQSwUGAAAAAAQABAD6AAAAnQMAAAAA&#10;">
                <v:shape id="Text Box 676" o:spid="_x0000_s1135"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kVcQA&#10;AADcAAAADwAAAGRycy9kb3ducmV2LnhtbESPzWrDMBCE74G+g9hCbonUUOLiRDZt00DpLWkuuS3W&#10;xjaxVsZS/NOnrwqFHIeZ+YbZ5qNtRE+drx1reFoqEMSFMzWXGk7f+8ULCB+QDTaOScNEHvLsYbbF&#10;1LiBD9QfQykihH2KGqoQ2lRKX1Rk0S9dSxy9i+sshii7UpoOhwi3jVwptZYWa44LFbb0XlFxPd6s&#10;Bvs1rfh5etuV/QmH4ef8sU6M0nr+OL5uQAQawz383/40GhK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F5FX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77" o:spid="_x0000_s1136"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wJ8AA&#10;AADcAAAADwAAAGRycy9kb3ducmV2LnhtbERPy4rCMBTdC/MP4QruNFFEh2oUx5kBcedjM7tLc22L&#10;zU1pYh/z9WYhuDyc93rb2VI0VPvCsYbpRIEgTp0pONNwvfyOP0H4gGywdEwaevKw3XwM1pgY1/KJ&#10;mnPIRAxhn6CGPIQqkdKnOVn0E1cRR+7maoshwjqTpsY2httSzpRaSIsFx4YcK9rnlN7PD6vBHvsZ&#10;z/uv76y5Ytv+//0slkZpPRp2uxWIQF14i1/ug9GwVHFt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NpwJ8AAAADcAAAADwAAAAAAAAAAAAAAAACYAgAAZHJzL2Rvd25y&#10;ZXYueG1sUEsFBgAAAAAEAAQA9QAAAIUDA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137"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cGAcUAAADcAAAADwAAAGRycy9kb3ducmV2LnhtbESPQUsDMRSE70L/Q3iCN5soVuu2aSmK&#10;0EsPbgu9Pjavm7Cbl2UTd1d/vSkIHoeZ+YZZbyffioH66AJreJgrEMRVMI5rDafjx/0SREzIBtvA&#10;pOGbImw3s5s1FiaM/ElDmWqRIRwL1GBT6gopY2XJY5yHjjh7l9B7TFn2tTQ9jhnuW/mo1LP06Dgv&#10;WOzozVLVlF9ew3gM53fp6uYw2MXSlU+n849qtL67nXYrEImm9B/+a++Nhhf1Ctcz+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cGAcUAAADcAAAADwAAAAAAAAAA&#10;AAAAAAChAgAAZHJzL2Rvd25yZXYueG1sUEsFBgAAAAAEAAQA+QAAAJMDAAAAAA==&#10;" strokeweight=".71mm">
                <v:stroke joinstyle="miter" endcap="square"/>
              </v:line>
              <v:shape id="Text Box 679" o:spid="_x0000_s1138"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Xq/MAA&#10;AADcAAAADwAAAGRycy9kb3ducmV2LnhtbERPy4rCMBTdC/5DuMLsNFUGHapp8TUwuNNx4+7SXNti&#10;c1Oa2Md8/WQhuDyc9ybtTSVaalxpWcF8FoEgzqwuOVdw/f2efoFwHlljZZkUDOQgTcajDcbadnym&#10;9uJzEULYxaig8L6OpXRZQQbdzNbEgbvbxqAPsMmlbrAL4aaSiyhaSoMlh4YCa9oXlD0uT6PAnIYF&#10;fw67Q95esev+bsflSkdKfUz67RqEp96/xS/3j1awmof54Uw4Aj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3Xq/MAAAADcAAAADwAAAAAAAAAAAAAAAACYAgAAZHJzL2Rvd25y&#10;ZXYueG1sUEsFBgAAAAAEAAQA9QAAAIUDA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ВІДОМІСТЬ ПРОЕКТУ</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139"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ic2sUAAADcAAAADwAAAGRycy9kb3ducmV2LnhtbESPwWrDMBBE74X+g9hAbo3s0rTBiRJK&#10;SyGXHuIEcl2srSVsrYyl2k6+vgoEehxm5g2z2U2uFQP1wXpWkC8yEMSV15ZrBafj19MKRIjIGlvP&#10;pOBCAXbbx4cNFtqPfKChjLVIEA4FKjAxdoWUoTLkMCx8R5y8H987jEn2tdQ9jgnuWvmcZa/SoeW0&#10;YLCjD0NVU/46BePRnz+lrZvvwSxXtnw5na9Zo9R8Nr2vQUSa4n/43t5rBW95Dr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ic2sUAAADcAAAADwAAAAAAAAAA&#10;AAAAAAChAgAAZHJzL2Rvd25yZXYueG1sUEsFBgAAAAAEAAQA+QAAAJMDAAAAAA==&#10;" strokeweight=".71mm">
                <v:stroke joinstyle="miter" endcap="square"/>
              </v:line>
              <v:line id="Line 144" o:spid="_x0000_s1140"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oCrcQAAADcAAAADwAAAGRycy9kb3ducmV2LnhtbESPQWvCQBSE7wX/w/IEb3Wj1Cqpq5SW&#10;gpcejILXR/Y1uyT7NmS3SfTXdwWhx2FmvmG2+9E1oqcuWM8KFvMMBHHpteVKwfn09bwBESKyxsYz&#10;KbhSgP1u8rTFXPuBj9QXsRIJwiFHBSbGNpcylIYchrlviZP34zuHMcmukrrDIcFdI5dZ9iodWk4L&#10;Blv6MFTWxa9TMJz85VPaqv7uzWpji5fz5ZbVSs2m4/sbiEhj/A8/2getYL1Ywv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2gKtxAAAANwAAAAPAAAAAAAAAAAA&#10;AAAAAKECAABkcnMvZG93bnJldi54bWxQSwUGAAAAAAQABAD5AAAAkgMAAAAA&#10;" strokeweight=".71mm">
                <v:stroke joinstyle="miter" endcap="square"/>
              </v:line>
              <v:line id="Line 145" o:spid="_x0000_s1141"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anNsUAAADcAAAADwAAAGRycy9kb3ducmV2LnhtbESPQWvCQBSE70L/w/KE3nSjtVaiq5SW&#10;gpceGgWvj+xrdkn2bciuSeqvdwuFHoeZ+YbZHUbXiJ66YD0rWMwzEMSl15YrBefTx2wDIkRkjY1n&#10;UvBDAQ77h8kOc+0H/qK+iJVIEA45KjAxtrmUoTTkMMx9S5y8b985jEl2ldQdDgnuGrnMsrV0aDkt&#10;GGzpzVBZF1enYDj5y7u0Vf3Zm+eNLVbnyy2rlXqcjq9bEJHG+B/+ax+1gpfFE/yeSUdA7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anNsUAAADcAAAADwAAAAAAAAAA&#10;AAAAAAChAgAAZHJzL2Rvd25yZXYueG1sUEsFBgAAAAAEAAQA+QAAAJMDAAAAAA==&#10;" strokeweight=".71mm">
                <v:stroke joinstyle="miter" endcap="square"/>
              </v:line>
              <v:shape id="Text Box 683" o:spid="_x0000_s1142"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7s/8QA&#10;AADcAAAADwAAAGRycy9kb3ducmV2LnhtbESPT2vCQBTE74LfYXmCN7NRJCmpq6itIL3V5tLbI/ua&#10;hGbfhuyaP/30XaHQ4zAzv2F2h9E0oqfO1ZYVrKMYBHFhdc2lgvzjsnoC4TyyxsYyKZjIwWE/n+0w&#10;03bgd+pvvhQBwi5DBZX3bSalKyoy6CLbEgfvy3YGfZBdKXWHQ4CbRm7iOJEGaw4LFbZ0rqj4vt2N&#10;AvM2bXg7nV7KPsdh+Pl8TVIdK7VcjMdnEJ5G/x/+a1+1gnS9hce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O7P/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84" o:spid="_x0000_s1143"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JJZMUA&#10;AADcAAAADwAAAGRycy9kb3ducmV2LnhtbESPT2vCQBTE70K/w/IKvenGoEmJrkFrC6W3Wi/eHtln&#10;Esy+Ddlt/vTTu4VCj8PM/IbZ5qNpRE+dqy0rWC4iEMSF1TWXCs5fb/NnEM4ja2wsk4KJHOS7h9kW&#10;M20H/qT+5EsRIOwyVFB532ZSuqIig25hW+LgXW1n0AfZlVJ3OAS4aWQcRYk0WHNYqLCll4qK2+nb&#10;KDAfU8yr6XAs+zMOw8/lNUl1pNTT47jfgPA0+v/wX/tdK0iXa/g9E4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klk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85" o:spid="_x0000_s1144"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UDcUA&#10;AADcAAAADwAAAGRycy9kb3ducmV2LnhtbESPQUsDMRSE70L/Q3iCF7HZKmzt2rQsguhNbEt7fWxe&#10;N0uTl20Su+u/N4LQ4zAz3zDL9eisuFCInWcFs2kBgrjxuuNWwW779vAMIiZkjdYzKfihCOvV5GaJ&#10;lfYDf9Flk1qRIRwrVGBS6ispY2PIYZz6njh7Rx8cpixDK3XAIcOdlY9FUUqHHecFgz29GmpOm2+n&#10;YHGw4em+/BzS6f1szbCvD/XYKnV3O9YvIBKN6Rr+b39oBfNZCX9n8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NQNxQAAANwAAAAPAAAAAAAAAAAAAAAAAJgCAABkcnMv&#10;ZG93bnJldi54bWxQSwUGAAAAAAQABAD1AAAAigMAAAAA&#10;" filled="f" stroked="f" strokecolor="#3465a4">
                <v:stroke joinstyle="round"/>
              </v:shape>
              <v:line id="Line 149" o:spid="_x0000_s1145"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BiZMYAAADcAAAADwAAAGRycy9kb3ducmV2LnhtbESPT2vCQBTE74V+h+UVvIhuolBL6hpC&#10;wdJ68U/F8zP7mqTNvg27q8Zv3y0IHoeZ+Q0zz3vTijM531hWkI4TEMSl1Q1XCvZfy9ELCB+QNbaW&#10;ScGVPOSLx4c5ZtpeeEvnXahEhLDPUEEdQpdJ6cuaDPqx7Yij922dwRClq6R2eIlw08pJkjxLgw3H&#10;hRo7equp/N2djIL+czNxw7XndFmE99V0iIef40qpwVNfvIII1Id7+Nb+0Apm6Qz+z8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wYmTGAAAA3AAAAA8AAAAAAAAA&#10;AAAAAAAAoQIAAGRycy9kb3ducmV2LnhtbFBLBQYAAAAABAAEAPkAAACUAwAAAAA=&#10;" strokeweight=".35mm">
                <v:stroke joinstyle="miter" endcap="square"/>
              </v:line>
              <v:line id="Line 150" o:spid="_x0000_s1146"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2FsEAAADcAAAADwAAAGRycy9kb3ducmV2LnhtbERPz2vCMBS+C/4P4Qm7iKZVcKMaRQYO&#10;9aJzsvNb82yrzUtJMq3/vTkIHj++37NFa2pxJecrywrSYQKCOLe64kLB8Wc1+ADhA7LG2jIpuJOH&#10;xbzbmWGm7Y2/6XoIhYgh7DNUUIbQZFL6vCSDfmgb4sidrDMYInSF1A5vMdzUcpQkE2mw4thQYkOf&#10;JeWXw79R0G72I9ffeU5Xy/C1Hffx9/y3Veqt1y6nIAK14SV+utdawXsa18Yz8Qj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r/YWwQAAANwAAAAPAAAAAAAAAAAAAAAA&#10;AKECAABkcnMvZG93bnJldi54bWxQSwUGAAAAAAQABAD5AAAAjwMAAAAA&#10;" strokeweight=".35mm">
                <v:stroke joinstyle="miter" endcap="square"/>
              </v:line>
              <v:shape id="Text Box 688" o:spid="_x0000_s1147"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9DYcMA&#10;AADcAAAADwAAAGRycy9kb3ducmV2LnhtbESPSYvCQBSE74L/oXmCt7GjiEvGVlxhmJvLZW6P9Jsk&#10;TPp1SLdZ/PXTguCxqKqvqNWmNYWoqXK5ZQXjUQSCOLE651TB7Xr6WIBwHlljYZkUdORgs+73Vhhr&#10;2/CZ6otPRYCwi1FB5n0ZS+mSjAy6kS2Jg/drK4M+yCqVusImwE0hJ1E0kwZzDgsZlrTPKPm73I0C&#10;891NeNrtDml9w6Z5/Bxncx0pNRy0208Qnlr/Dr/aX1rBfLyE5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9DYcMAAADcAAAADwAAAAAAAAAAAAAAAACYAgAAZHJzL2Rv&#10;d25yZXYueG1sUEsFBgAAAAAEAAQA9QAAAIgDA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04320" behindDoc="0" locked="0" layoutInCell="1" allowOverlap="1" wp14:anchorId="38CA2F7B" wp14:editId="3F8C668A">
              <wp:simplePos x="0" y="0"/>
              <wp:positionH relativeFrom="page">
                <wp:posOffset>744220</wp:posOffset>
              </wp:positionH>
              <wp:positionV relativeFrom="page">
                <wp:posOffset>208915</wp:posOffset>
              </wp:positionV>
              <wp:extent cx="6588760" cy="10189210"/>
              <wp:effectExtent l="20320" t="18415" r="20320" b="12700"/>
              <wp:wrapNone/>
              <wp:docPr id="1063"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1064"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065"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6"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7"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8"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9"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0"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1"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2"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3"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74" name="Text Box 650"/>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075" name="Text Box 651"/>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76" name="Text Box 652"/>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77" name="Text Box 653"/>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1078" name="Text Box 654"/>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1079" name="Text Box 655"/>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80" name="Text Box 656"/>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081" name="Text Box 657"/>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1082"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83"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84"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85"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86"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1087" name="Group 126"/>
                      <wpg:cNvGrpSpPr>
                        <a:grpSpLocks/>
                      </wpg:cNvGrpSpPr>
                      <wpg:grpSpPr bwMode="auto">
                        <a:xfrm>
                          <a:off x="1213" y="14990"/>
                          <a:ext cx="2490" cy="248"/>
                          <a:chOff x="1213" y="14990"/>
                          <a:chExt cx="2490" cy="248"/>
                        </a:xfrm>
                      </wpg:grpSpPr>
                      <wps:wsp>
                        <wps:cNvPr id="1088" name="Text Box 664"/>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1089" name="Text Box 665"/>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1090" name="Group 129"/>
                      <wpg:cNvGrpSpPr>
                        <a:grpSpLocks/>
                      </wpg:cNvGrpSpPr>
                      <wpg:grpSpPr bwMode="auto">
                        <a:xfrm>
                          <a:off x="1213" y="15268"/>
                          <a:ext cx="2490" cy="247"/>
                          <a:chOff x="1213" y="15268"/>
                          <a:chExt cx="2490" cy="247"/>
                        </a:xfrm>
                      </wpg:grpSpPr>
                      <wps:wsp>
                        <wps:cNvPr id="1091" name="Text Box 667"/>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092" name="Text Box 668"/>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1093" name="Group 132"/>
                      <wpg:cNvGrpSpPr>
                        <a:grpSpLocks/>
                      </wpg:cNvGrpSpPr>
                      <wpg:grpSpPr bwMode="auto">
                        <a:xfrm>
                          <a:off x="1213" y="15553"/>
                          <a:ext cx="2490" cy="247"/>
                          <a:chOff x="1213" y="15553"/>
                          <a:chExt cx="2490" cy="247"/>
                        </a:xfrm>
                      </wpg:grpSpPr>
                      <wps:wsp>
                        <wps:cNvPr id="1094" name="Text Box 670"/>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1095" name="Text Box 671"/>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1096" name="Group 135"/>
                      <wpg:cNvGrpSpPr>
                        <a:grpSpLocks/>
                      </wpg:cNvGrpSpPr>
                      <wpg:grpSpPr bwMode="auto">
                        <a:xfrm>
                          <a:off x="1213" y="15830"/>
                          <a:ext cx="2490" cy="248"/>
                          <a:chOff x="1213" y="15830"/>
                          <a:chExt cx="2490" cy="248"/>
                        </a:xfrm>
                      </wpg:grpSpPr>
                      <wps:wsp>
                        <wps:cNvPr id="1097" name="Text Box 673"/>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1098" name="Text Box 674"/>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1099" name="Group 138"/>
                      <wpg:cNvGrpSpPr>
                        <a:grpSpLocks/>
                      </wpg:cNvGrpSpPr>
                      <wpg:grpSpPr bwMode="auto">
                        <a:xfrm>
                          <a:off x="1213" y="16107"/>
                          <a:ext cx="2490" cy="247"/>
                          <a:chOff x="1213" y="16107"/>
                          <a:chExt cx="2490" cy="247"/>
                        </a:xfrm>
                      </wpg:grpSpPr>
                      <wps:wsp>
                        <wps:cNvPr id="1100" name="Text Box 676"/>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1101" name="Text Box 677"/>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1102"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3" name="Text Box 679"/>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14002C">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РЕФЕРАТ</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1104"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5"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6"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07" name="Text Box 683"/>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1108" name="Text Box 684"/>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1109" name="Text Box 685"/>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110"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1"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2" name="Text Box 688"/>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148" style="position:absolute;margin-left:58.6pt;margin-top:16.45pt;width:518.8pt;height:802.3pt;z-index:251704320;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">
              <v:rect id="Rectangle 103" o:spid="_x0000_s1149"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GfsQA&#10;AADdAAAADwAAAGRycy9kb3ducmV2LnhtbERPTWsCMRC9F/ofwhR6q9lqUdkaRQWhrAdbK4K36Wa6&#10;WUwmyybV9d8bQehtHu9zJrPOWXGiNtSeFbz2MhDEpdc1Vwp236uXMYgQkTVaz6TgQgFm08eHCeba&#10;n/mLTttYiRTCIUcFJsYmlzKUhhyGnm+IE/frW4cxwbaSusVzCndW9rNsKB3WnBoMNrQ0VB63f06B&#10;3cRiVNjBev/z6UeNM4tDsTRKPT9183cQkbr4L767P3Sanw3f4PZNOkF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Sxn7EAAAA3QAAAA8AAAAAAAAAAAAAAAAAmAIAAGRycy9k&#10;b3ducmV2LnhtbFBLBQYAAAAABAAEAPUAAACJAwAAAAA=&#10;" filled="f" strokeweight=".71mm">
                <v:stroke endcap="square"/>
              </v:rect>
              <v:line id="Line 104" o:spid="_x0000_s1150"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6tnsMAAADdAAAADwAAAGRycy9kb3ducmV2LnhtbERPTWsCMRC9C/0PYQq9aVKpIqtRSqXQ&#10;Sw+ugtdhM27CbibLJt3d9tc3QqG3ebzP2R0m34qB+ugCa3heKBDEVTCOaw2X8/t8AyImZINtYNLw&#10;TREO+4fZDgsTRj7RUKZa5BCOBWqwKXWFlLGy5DEuQkecuVvoPaYM+1qaHscc7lu5VGotPTrODRY7&#10;erNUNeWX1zCew/UoXd18Dna1ceXL5fqjGq2fHqfXLYhEU/oX/7k/TJ6v1iu4f5NP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rZ7DAAAA3QAAAA8AAAAAAAAAAAAA&#10;AAAAoQIAAGRycy9kb3ducmV2LnhtbFBLBQYAAAAABAAEAPkAAACRAwAAAAA=&#10;" strokeweight=".71mm">
                <v:stroke joinstyle="miter" endcap="square"/>
              </v:line>
              <v:line id="Line 105" o:spid="_x0000_s1151"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z6cMAAADdAAAADwAAAGRycy9kb3ducmV2LnhtbERPz0vDMBS+C/sfwht4c8lEy+iWjTER&#10;vHiwG+z6aN6a0OalNLGt/vVGELy9j+/n2x1m34mRhugCa1ivFAjiOhjHjYbL+fVhAyImZINdYNLw&#10;RREO+8XdDksTJv6gsUqNyCEcS9RgU+pLKWNtyWNchZ44c7cweEwZDo00A0453HfyUalCenScGyz2&#10;dLJUt9Wn1zCdw/VFuqZ9H+3zxlVPl+u3arW+X87HLYhEc/oX/7nfTJ6vigJ+v8kn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sM+nDAAAA3QAAAA8AAAAAAAAAAAAA&#10;AAAAoQIAAGRycy9kb3ducmV2LnhtbFBLBQYAAAAABAAEAPkAAACRAwAAAAA=&#10;" strokeweight=".71mm">
                <v:stroke joinstyle="miter" endcap="square"/>
              </v:line>
              <v:line id="Line 106" o:spid="_x0000_s1152"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CWcsMAAADdAAAADwAAAGRycy9kb3ducmV2LnhtbERPTUvEMBC9C/sfwix4c5MVXZdu00UU&#10;wYsHuwt7HZqxCW0mpYlt9dcbQfA2j/c55XHxvZhojC6whu1GgSBugnHcajifXm72IGJCNtgHJg1f&#10;FOFYra5KLEyY+Z2mOrUih3AsUINNaSikjI0lj3ETBuLMfYTRY8pwbKUZcc7hvpe3Su2kR8e5weJA&#10;T5aarv70GuZTuDxL13Zvk73fu/rufPlWndbX6+XxACLRkv7Ff+5Xk+er3QP8fpNPk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glnLDAAAA3QAAAA8AAAAAAAAAAAAA&#10;AAAAoQIAAGRycy9kb3ducmV2LnhtbFBLBQYAAAAABAAEAPkAAACRAwAAAAA=&#10;" strokeweight=".71mm">
                <v:stroke joinstyle="miter" endcap="square"/>
              </v:line>
              <v:line id="Line 107" o:spid="_x0000_s1153"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8CAMUAAADdAAAADwAAAGRycy9kb3ducmV2LnhtbESPQUvEMBCF74L/IYzgzU1WdFnqZpdF&#10;Ebx4sLuw16EZm9BmUprYVn+9cxC8zfDevPfN7rDEXk005pDYwnplQBE3yQVuLZxPr3dbULkgO+wT&#10;k4VvynDYX1/tsHJp5g+a6tIqCeFcoQVfylBpnRtPEfMqDcSifaYxYpF1bLUbcZbw2Ot7YzY6YmBp&#10;8DjQs6emq7+ihfmULi86tN375B+3oX44X35MZ+3tzXJ8AlVoKf/mv+s3J/hmI7jyjYy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8CAMUAAADdAAAADwAAAAAAAAAA&#10;AAAAAAChAgAAZHJzL2Rvd25yZXYueG1sUEsFBgAAAAAEAAQA+QAAAJMDAAAAAA==&#10;" strokeweight=".71mm">
                <v:stroke joinstyle="miter" endcap="square"/>
              </v:line>
              <v:line id="Line 108" o:spid="_x0000_s1154"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Onm8MAAADdAAAADwAAAGRycy9kb3ducmV2LnhtbERPTUvEMBC9C/sfwix4c5MVXdZu00UU&#10;wYsHuwt7HZqxCW0mpYlt9dcbQfA2j/c55XHxvZhojC6whu1GgSBugnHcajifXm72IGJCNtgHJg1f&#10;FOFYra5KLEyY+Z2mOrUih3AsUINNaSikjI0lj3ETBuLMfYTRY8pwbKUZcc7hvpe3Su2kR8e5weJA&#10;T5aarv70GuZTuDxL13Zvk73fu/rufPlWndbX6+XxACLRkv7Ff+5Xk+er3QP8fpNPk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p5vDAAAA3QAAAA8AAAAAAAAAAAAA&#10;AAAAoQIAAGRycy9kb3ducmV2LnhtbFBLBQYAAAAABAAEAPkAAACRAwAAAAA=&#10;" strokeweight=".71mm">
                <v:stroke joinstyle="miter" endcap="square"/>
              </v:line>
              <v:line id="Line 109" o:spid="_x0000_s1155"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CY28UAAADdAAAADwAAAGRycy9kb3ducmV2LnhtbESPT0vEMBDF74LfIYzgzU1W/LN0N7uI&#10;InjxYHdhr0MzNqHNpDSxrX565yB4m+G9ee83u8MSezXRmENiC+uVAUXcJBe4tXA6vt5sQOWC7LBP&#10;TBa+KcNhf3mxw8qlmT9oqkurJIRzhRZ8KUOldW48RcyrNBCL9pnGiEXWsdVuxFnCY69vjXnQEQNL&#10;g8eBnj01Xf0VLczHdH7Roe3eJ3+/CfXd6fxjOmuvr5anLahCS/k3/12/OcE3j8Iv38gIev8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CY28UAAADdAAAADwAAAAAAAAAA&#10;AAAAAAChAgAAZHJzL2Rvd25yZXYueG1sUEsFBgAAAAAEAAQA+QAAAJMDAAAAAA==&#10;" strokeweight=".71mm">
                <v:stroke joinstyle="miter" endcap="square"/>
              </v:line>
              <v:line id="Line 110" o:spid="_x0000_s1156"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w9QMMAAADdAAAADwAAAGRycy9kb3ducmV2LnhtbERPS0vEMBC+C/6HMMLe3GTFx1KbLuIi&#10;ePFgd2GvQzM2oc2kNNm26683guBtPr7nlLvF92KiMbrAGjZrBYK4CcZxq+F4eLvdgogJ2WAfmDRc&#10;KMKuur4qsTBh5k+a6tSKHMKxQA02paGQMjaWPMZ1GIgz9xVGjynDsZVmxDmH+17eKfUoPTrODRYH&#10;erXUdPXZa5gP4bSXru0+JvuwdfX98fStOq1XN8vLM4hES/oX/7nfTZ6vnjbw+00+QV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cPUDDAAAA3QAAAA8AAAAAAAAAAAAA&#10;AAAAoQIAAGRycy9kb3ducmV2LnhtbFBLBQYAAAAABAAEAPkAAACRAwAAAAA=&#10;" strokeweight=".71mm">
                <v:stroke joinstyle="miter" endcap="square"/>
              </v:line>
              <v:line id="Line 111" o:spid="_x0000_s1157"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sijcQAAADdAAAADwAAAGRycy9kb3ducmV2LnhtbERPTWvCQBC9F/wPywi9SN2YgpY0GxHB&#10;0nqxVfE8zY5JNDsbdrea/vuuIPQ2j/c5+bw3rbiQ841lBZNxAoK4tLrhSsF+t3p6AeEDssbWMin4&#10;JQ/zYvCQY6btlb/osg2ViCHsM1RQh9BlUvqyJoN+bDviyB2tMxgidJXUDq8x3LQyTZKpNNhwbKix&#10;o2VN5Xn7YxT0H5+pG208T1aL8LZ+HuHh9L1W6nHYL15BBOrDv/juftdxfjJL4fZNPEE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OyKNxAAAAN0AAAAPAAAAAAAAAAAA&#10;AAAAAKECAABkcnMvZG93bnJldi54bWxQSwUGAAAAAAQABAD5AAAAkgMAAAAA&#10;" strokeweight=".35mm">
                <v:stroke joinstyle="miter" endcap="square"/>
              </v:line>
              <v:line id="Line 112" o:spid="_x0000_s1158"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eHFsQAAADdAAAADwAAAGRycy9kb3ducmV2LnhtbERPTWvCQBC9C/0PyxR6Ed2oYEvqJoig&#10;qBdtKj1Ps9MkbXY27G41/fddQfA2j/c5i7w3rTiT841lBZNxAoK4tLrhSsHpfT16AeEDssbWMin4&#10;Iw959jBYYKrthd/oXIRKxBD2KSqoQ+hSKX1Zk0E/th1x5L6sMxgidJXUDi8x3LRymiRzabDh2FBj&#10;R6uayp/i1yjod8epGx48T9bLsNnPhvjx/blX6umxX76CCNSHu/jm3uo4P3mewfWbeIL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d4cWxAAAAN0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650" o:spid="_x0000_s1159"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RAPsIA&#10;AADdAAAADwAAAGRycy9kb3ducmV2LnhtbERPS2vCQBC+F/wPywje6q5BVFLXUKtC6a3qxduQnSah&#10;2dmQ3ebhr3cLhd7m43vONhtsLTpqfeVYw2KuQBDnzlRcaLheTs8bED4gG6wdk4aRPGS7ydMWU+N6&#10;/qTuHAoRQ9inqKEMoUml9HlJFv3cNcSR+3KtxRBhW0jTYh/DbS0TpVbSYsWxocSG3krKv88/VoP9&#10;GBNejvtD0V2x7++342ptlNaz6fD6AiLQEP7Ff+53E+er9RJ+v4kn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5EA+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651" o:spid="_x0000_s1160"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lpcIA&#10;AADdAAAADwAAAGRycy9kb3ducmV2LnhtbERPyWrDMBC9F/IPYgK9NVJCluJGCVlaCL1lufQ2WFPb&#10;xBoZS/HSr48Chdzm8dZZrjtbioZqXzjWMB4pEMSpMwVnGi7nr7d3ED4gGywdk4aePKxXg5clJsa1&#10;fKTmFDIRQ9gnqCEPoUqk9GlOFv3IVcSR+3W1xRBhnUlTYxvDbSknSs2lxYJjQ44V7XJKr6eb1WC/&#10;+wlP++0+ay7Ytn8/n/OFUVq/DrvNB4hAXXiK/90HE+erxQwe38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OWl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52" o:spid="_x0000_s1161"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70sMA&#10;AADdAAAADwAAAGRycy9kb3ducmV2LnhtbERPS2vCQBC+C/0PyxS86W6lxBLdhLZWKL1pvXgbsmMS&#10;zM6G7JpHf323UPA2H99ztvloG9FT52vHGp6WCgRx4UzNpYbT937xAsIHZIONY9IwkYc8e5htMTVu&#10;4AP1x1CKGMI+RQ1VCG0qpS8qsuiXriWO3MV1FkOEXSlNh0MMt41cKZVIizXHhgpbeq+ouB5vVoP9&#10;mlb8PL3tyv6Ew/Bz/kjWRmk9fxxfNyACjeEu/nd/mjhfrRP4+ya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p70s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653" o:spid="_x0000_s1162"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eScMA&#10;AADdAAAADwAAAGRycy9kb3ducmV2LnhtbERPS2vCQBC+C/0PyxS86W6lmBLdhLZWKL1pvXgbsmMS&#10;zM6G7JpHf323UPA2H99ztvloG9FT52vHGp6WCgRx4UzNpYbT937xAsIHZIONY9IwkYc8e5htMTVu&#10;4AP1x1CKGMI+RQ1VCG0qpS8qsuiXriWO3MV1FkOEXSlNh0MMt41cKbWWFmuODRW29F5RcT3erAb7&#10;Na34eXrblf0Jh+Hn/LFOjNJ6/ji+bkAEGsNd/O/+NHG+ShL4+yae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beScMAAADd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654" o:spid="_x0000_s1163"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KO8UA&#10;AADdAAAADwAAAGRycy9kb3ducmV2LnhtbESPS2/CMBCE75X6H6xF4lZsEIIqYBB9SRW3ApfeVvGS&#10;RMTrKHbz6K/vHpB629XMzny73Q++Vh21sQpsYT4zoIjz4CouLFzOH0/PoGJCdlgHJgsjRdjvHh+2&#10;mLnQ8xd1p1QoCeGYoYUypSbTOuYleYyz0BCLdg2txyRrW2jXYi/hvtYLY1baY8XSUGJDryXlt9OP&#10;t+CP44KX48tb0V2w73+/31drZ6ydTobDBlSiIf2b79efTvDNWnDlGxlB7/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Uo7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655" o:spid="_x0000_s1164"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voMIA&#10;AADdAAAADwAAAGRycy9kb3ducmV2LnhtbERPS2sCMRC+F/wPYYTeaqKI2q1RfLQgvfm49DZspruL&#10;m8myifvorzeC0Nt8fM9ZrjtbioZqXzjWMB4pEMSpMwVnGi7nr7cFCB+QDZaOSUNPHtarwcsSE+Na&#10;PlJzCpmIIewT1JCHUCVS+jQni37kKuLI/braYoiwzqSpsY3htpQTpWbSYsGxIceKdjml19PNarDf&#10;/YSn/XafNRds27+fz9ncKK1fh93mA0SgLvyLn+6DifPV/B0e38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5e+g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656" o:spid="_x0000_s1165"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pCb8UA&#10;AADdAAAADwAAAGRycy9kb3ducmV2LnhtbESPQUsDMRCF74L/IYzgRWxWhVLXpmURpN7EtrTXYTNu&#10;liaTNUm76793DoK3Gd6b975Zrqfg1YVS7iMbeJhVoIjbaHvuDOx3b/cLULkgW/SRycAPZVivrq+W&#10;WNs48iddtqVTEsK5RgOulKHWOreOAuZZHIhF+4opYJE1ddomHCU8eP1YVXMdsGdpcDjQq6P2tD0H&#10;A89Hn57u5h9jOW2+vRsPzbGZOmNub6bmBVShqfyb/67freBXC+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kJvxQAAAN0AAAAPAAAAAAAAAAAAAAAAAJgCAABkcnMv&#10;ZG93bnJldi54bWxQSwUGAAAAAAQABAD1AAAAigMAAAAA&#10;" filled="f" stroked="f" strokecolor="#3465a4">
                <v:stroke joinstyle="round"/>
              </v:shape>
              <v:shape id="Text Box 657" o:spid="_x0000_s1166"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TgcIA&#10;AADdAAAADwAAAGRycy9kb3ducmV2LnhtbERPS2sCMRC+F/ofwgjeaqKIla1RrG1BvHX10tuwGXcX&#10;N5NlE/fRX28Ewdt8fM9ZbXpbiZYaXzrWMJ0oEMSZMyXnGk7Hn7clCB+QDVaOScNAHjbr15cVJsZ1&#10;/EttGnIRQ9gnqKEIoU6k9FlBFv3E1cSRO7vGYoiwyaVpsIvhtpIzpRbSYsmxocCadgVll/RqNdjD&#10;MOP58PmVtyfsuv+/78W7UVqPR/32A0SgPjzFD/fexPlqOYX7N/EE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pOBwgAAAN0AAAAPAAAAAAAAAAAAAAAAAJgCAABkcnMvZG93&#10;bnJldi54bWxQSwUGAAAAAAQABAD1AAAAhwM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167"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vTEMMAAADdAAAADwAAAGRycy9kb3ducmV2LnhtbERPz0vDMBS+C/sfwht4c8mGSumWjTER&#10;vHiwG+z6aN6a0OalNLGt/vVGELy9j+/n2x1m34mRhugCa1ivFAjiOhjHjYbL+fWhABETssEuMGn4&#10;ogiH/eJuh6UJE3/QWKVG5BCOJWqwKfWllLG25DGuQk+cuVsYPKYMh0aaAacc7ju5UepZenScGyz2&#10;dLJUt9Wn1zCdw/VFuqZ9H+1T4arHy/VbtVrfL+fjFkSiOf2L/9xvJs9XxQZ+v8kn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b0xDDAAAA3QAAAA8AAAAAAAAAAAAA&#10;AAAAoQIAAGRycy9kb3ducmV2LnhtbFBLBQYAAAAABAAEAPkAAACRAwAAAAA=&#10;" strokeweight=".71mm">
                <v:stroke joinstyle="miter" endcap="square"/>
              </v:line>
              <v:line id="Line 122" o:spid="_x0000_s1168"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d2i8MAAADdAAAADwAAAGRycy9kb3ducmV2LnhtbERPyWrDMBC9F/IPYgK9NVK6BONECaGl&#10;0EsPdQK5DtbEErZGxlJtt19fFQq9zeOtszvMvhMjDdEF1rBeKRDEdTCOGw3n0+tdASImZINdYNLw&#10;RREO+8XNDksTJv6gsUqNyCEcS9RgU+pLKWNtyWNchZ44c9cweEwZDo00A0453HfyXqmN9Og4N1js&#10;6dlS3VafXsN0CpcX6Zr2fbRPhasez5dv1Wp9u5yPWxCJ5vQv/nO/mTxfFQ/w+00+Qe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XdovDAAAA3QAAAA8AAAAAAAAAAAAA&#10;AAAAoQIAAGRycy9kb3ducmV2LnhtbFBLBQYAAAAABAAEAPkAAACRAwAAAAA=&#10;" strokeweight=".71mm">
                <v:stroke joinstyle="miter" endcap="square"/>
              </v:line>
              <v:line id="Line 123" o:spid="_x0000_s1169"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tvRcQAAADdAAAADwAAAGRycy9kb3ducmV2LnhtbERPTWvCQBC9F/wPywhepG60RSTNRkRQ&#10;rJeqFc/T7JhEs7Nhd9X033cLhd7m8T4nm3emEXdyvrasYDxKQBAXVtdcKjh+rp5nIHxA1thYJgXf&#10;5GGe954yTLV98J7uh1CKGMI+RQVVCG0qpS8qMuhHtiWO3Nk6gyFCV0rt8BHDTSMnSTKVBmuODRW2&#10;tKyouB5uRkH3vpu44Yfn8WoR1tuXIZ4uX1ulBv1u8QYiUBf+xX/ujY7zk9kr/H4TT5D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29FxAAAAN0AAAAPAAAAAAAAAAAA&#10;AAAAAKECAABkcnMvZG93bnJldi54bWxQSwUGAAAAAAQABAD5AAAAkgMAAAAA&#10;" strokeweight=".35mm">
                <v:stroke joinstyle="miter" endcap="square"/>
              </v:line>
              <v:line id="Line 124" o:spid="_x0000_s1170"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fK3sQAAADdAAAADwAAAGRycy9kb3ducmV2LnhtbERPTWvCQBC9F/wPywhepG60VCTNRkRQ&#10;rJeqFc/T7JhEs7Nhd9X033cLhd7m8T4nm3emEXdyvrasYDxKQBAXVtdcKjh+rp5nIHxA1thYJgXf&#10;5GGe954yTLV98J7uh1CKGMI+RQVVCG0qpS8qMuhHtiWO3Nk6gyFCV0rt8BHDTSMnSTKVBmuODRW2&#10;tKyouB5uRkH3vpu44Yfn8WoR1tuXIZ4uX1ulBv1u8QYiUBf+xX/ujY7zk9kr/H4TT5D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8rexAAAAN0AAAAPAAAAAAAAAAAA&#10;AAAAAKECAABkcnMvZG93bnJldi54bWxQSwUGAAAAAAQABAD5AAAAkgMAAAAA&#10;" strokeweight=".35mm">
                <v:stroke joinstyle="miter" endcap="square"/>
              </v:line>
              <v:line id="Line 125" o:spid="_x0000_s1171"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VUqcIAAADdAAAADwAAAGRycy9kb3ducmV2LnhtbERPS4vCMBC+C/sfwix4EU1VEKlGEUFR&#10;L+sLz2Mztt1tJiWJWv/9ZmHB23x8z5nOG1OJBzlfWlbQ7yUgiDOrS84VnE+r7hiED8gaK8uk4EUe&#10;5rOP1hRTbZ98oMcx5CKGsE9RQRFCnUrps4IM+p6tiSN3s85giNDlUjt8xnBTyUGSjKTBkmNDgTUt&#10;C8p+jnejoNnuB67z5bm/WoT1btjBy/d1p1T7s1lMQARqwlv8797oOD8Zj+Dvm3iCn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tVUqcIAAADdAAAADwAAAAAAAAAAAAAA&#10;AAChAgAAZHJzL2Rvd25yZXYueG1sUEsFBgAAAAAEAAQA+QAAAJADAAAAAA==&#10;" strokeweight=".35mm">
                <v:stroke joinstyle="miter" endcap="square"/>
              </v:line>
              <v:group id="Group 126" o:spid="_x0000_s1172"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shape id="Text Box 664" o:spid="_x0000_s1173"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6HMUA&#10;AADdAAAADwAAAGRycy9kb3ducmV2LnhtbESPS2vDMBCE74H+B7GF3BKpoSTBjRL6CpTe8rj0tlgb&#10;28RaGUv1I78+eyj0tsvMzny72Q2+Vh21sQps4WluQBHnwVVcWDif9rM1qJiQHdaBycJIEXbbh8kG&#10;Mxd6PlB3TIWSEI4ZWihTajKtY16SxzgPDbFol9B6TLK2hXYt9hLua70wZqk9ViwNJTb0XlJ+Pf56&#10;C/57XPDz+PZRdGfs+9vP53LljLXTx+H1BVSiIf2b/66/nOCbteDKNzKC3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DocxQAAAN0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665" o:spid="_x0000_s1174"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fh8IA&#10;AADdAAAADwAAAGRycy9kb3ducmV2LnhtbERPS2sCMRC+F/wPYYTeaqKItVuj+GhBevNx6W3YTHcX&#10;N5NlE/fRX28Ewdt8fM9ZrDpbioZqXzjWMB4pEMSpMwVnGs6n77c5CB+QDZaOSUNPHlbLwcsCE+Na&#10;PlBzDJmIIewT1JCHUCVS+jQni37kKuLI/bnaYoiwzqSpsY3htpQTpWbSYsGxIceKtjmll+PVarA/&#10;/YSn/WaXNWds2//fr9m7UVq/Drv1J4hAXXiKH+69ifPV/APu38QT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J+HwgAAAN0AAAAPAAAAAAAAAAAAAAAAAJgCAABkcnMvZG93&#10;bnJldi54bWxQSwUGAAAAAAQABAD1AAAAhw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175"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Text Box 667" o:spid="_x0000_s1176"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8FXMIA&#10;AADdAAAADwAAAGRycy9kb3ducmV2LnhtbERPS2sCMRC+C/6HMEJvmihF7dYoPloo3nxcehs2093F&#10;zWTZxH301zcFwdt8fM9ZbTpbioZqXzjWMJ0oEMSpMwVnGq6Xz/EShA/IBkvHpKEnD5v1cLDCxLiW&#10;T9ScQyZiCPsENeQhVImUPs3Jop+4ijhyP662GCKsM2lqbGO4LeVMqbm0WHBsyLGifU7p7Xy3Guyx&#10;n/FrvztkzRXb9vf7Y74wSuuXUbd9BxGoC0/xw/1l4nz1NoX/b+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nwVc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668" o:spid="_x0000_s1177"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bK8MA&#10;AADdAAAADwAAAGRycy9kb3ducmV2LnhtbERPS2vCQBC+F/wPywje6q5BrKauYquF0pvRS29DdpqE&#10;ZmdDds3DX98tFHqbj+852/1ga9FR6yvHGhZzBYI4d6biQsP18va4BuEDssHaMWkYycN+N3nYYmpc&#10;z2fqslCIGMI+RQ1lCE0qpc9LsujnriGO3JdrLYYI20KaFvsYbmuZKLWSFiuODSU29FpS/p3drAb7&#10;MSa8HF+ORXfFvr9/nlZPRmk9mw6HZxCBhvAv/nO/mzhfbRL4/Sae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2bK8MAAADdAAAADwAAAAAAAAAAAAAAAACYAgAAZHJzL2Rv&#10;d25yZXYueG1sUEsFBgAAAAAEAAQA9QAAAIgDA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178"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shape id="Text Box 670" o:spid="_x0000_s1179"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imxMIA&#10;AADdAAAADwAAAGRycy9kb3ducmV2LnhtbERPS2sCMRC+F/wPYYTeNFFE7dYoaitIbz4uvQ2b6e7i&#10;ZrJs4j76641Q6G0+vuesNp0tRUO1LxxrmIwVCOLUmYIzDdfLYbQE4QOywdIxaejJw2Y9eFlhYlzL&#10;J2rOIRMxhH2CGvIQqkRKn+Zk0Y9dRRy5H1dbDBHWmTQ1tjHclnKq1FxaLDg25FjRPqf0dr5bDfar&#10;n/Ks331kzRXb9vf7c74wSuvXYbd9BxGoC//iP/fRxPnqbQbPb+IJ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6KbE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671" o:spid="_x0000_s1180"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3KsMA&#10;AADdAAAADwAAAGRycy9kb3ducmV2LnhtbERPTWsCMRC9F/ofwgheimZrqehqlKVQ2pvUFr0Om3Gz&#10;mEy2Sepu/70pFLzN433Oejs4Ky4UYutZweO0AEFce91yo+Dr83WyABETskbrmRT8UoTt5v5ujaX2&#10;PX/QZZ8akUM4lqjApNSVUsbakMM49R1x5k4+OEwZhkbqgH0Od1bOimIuHbacGwx29GKoPu9/nILl&#10;0Yanh/muT+e3b2v6Q3Wshkap8WioViASDekm/ne/6zy/WD7D3zf5BL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R3KsMAAADdAAAADwAAAAAAAAAAAAAAAACYAgAAZHJzL2Rv&#10;d25yZXYueG1sUEsFBgAAAAAEAAQA9QAAAIgDAAAAAA==&#10;" filled="f" stroked="f" strokecolor="#3465a4">
                  <v:stroke joinstyle="round"/>
                </v:shape>
              </v:group>
              <v:group id="Group 135" o:spid="_x0000_s1181"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Text Box 673" o:spid="_x0000_s1182"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4s8IA&#10;AADdAAAADwAAAGRycy9kb3ducmV2LnhtbERPS2sCMRC+F/wPYYTeaqKI2q1RfLQgvfm49DZspruL&#10;m8myifvorzeC0Nt8fM9ZrjtbioZqXzjWMB4pEMSpMwVnGi7nr7cFCB+QDZaOSUNPHtarwcsSE+Na&#10;PlJzCpmIIewT1JCHUCVS+jQni37kKuLI/braYoiwzqSpsY3htpQTpWbSYsGxIceKdjml19PNarDf&#10;/YSn/XafNRds27+fz9ncKK1fh93mA0SgLvyLn+6DifPV+xwe38QT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jizwgAAAN0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674" o:spid="_x0000_s1183"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WswcYA&#10;AADdAAAADwAAAGRycy9kb3ducmV2LnhtbESPS2vDMBCE74H8B7GB3hKpoaStEyUkfUDpLW4uvS3W&#10;xja1VsZS/eiv7x4Kve0yszPf7g6jb1RPXawDW7hdGVDERXA1lxYuH6/LB1AxITtsApOFiSIc9vPZ&#10;DjMXBj5Tn6dSSQjHDC1UKbWZ1rGoyGNchZZYtGvoPCZZu1K7DgcJ941eG7PRHmuWhgpbeqqo+Mq/&#10;vQX/Pq35bjo9l/0Fh+Hn82Vz74y1N4vxuAWVaEz/5r/rNyf45lFw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WswcYAAADdAAAADwAAAAAAAAAAAAAAAACYAgAAZHJz&#10;L2Rvd25yZXYueG1sUEsFBgAAAAAEAAQA9QAAAIsDA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184"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pVecUAAADdAAAADwAAAGRycy9kb3ducmV2LnhtbERPS2uDQBC+F/Iflink&#10;1qwmtCQ2q0hoQg+hkAeU3gZ3oqI7K+5Wzb/vFgq9zcf3nG02mVYM1LvasoJ4EYEgLqyuuVRwveyf&#10;1iCcR9bYWiYFd3KQpbOHLSbajnyi4exLEULYJaig8r5LpHRFRQbdwnbEgbvZ3qAPsC+l7nEM4aaV&#10;yyh6kQZrDg0VdrSrqGjO30bBYcQxX8Vvw7G57e5fl+ePz2NMSs0fp/wVhKfJ/4v/3O86zI82G/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aqVXnFAAAA3QAA&#10;AA8AAAAAAAAAAAAAAAAAqgIAAGRycy9kb3ducmV2LnhtbFBLBQYAAAAABAAEAPoAAACcAwAAAAA=&#10;">
                <v:shape id="Text Box 676" o:spid="_x0000_s1185"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g63cUA&#10;AADdAAAADwAAAGRycy9kb3ducmV2LnhtbESPS2/CMBCE75X4D9Yi9VZsUEWrgEH0JSFuBS69reIl&#10;iYjXUezm0V/fPSBx29XMzny73g6+Vh21sQpsYT4zoIjz4CouLJxPX0+voGJCdlgHJgsjRdhuJg9r&#10;zFzo+Zu6YyqUhHDM0EKZUpNpHfOSPMZZaIhFu4TWY5K1LbRrsZdwX+uFMUvtsWJpKLGh95Ly6/HX&#10;W/CHccHP49tH0Z2x7/9+Ppcvzlj7OB12K1CJhnQ33673TvDnRvjlGxlB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DrdxQAAAN0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677" o:spid="_x0000_s1186"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SfRsIA&#10;AADdAAAADwAAAGRycy9kb3ducmV2LnhtbERPS2sCMRC+C/6HMEJvmqwUW7ZG8QnFW62X3obNdHfp&#10;ZrJs4j789Y0geJuP7znLdW8r0VLjS8cakpkCQZw5U3Ku4fJ9nL6D8AHZYOWYNAzkYb0aj5aYGtfx&#10;F7XnkIsYwj5FDUUIdSqlzwqy6GeuJo7cr2sshgibXJoGuxhuKzlXaiEtlhwbCqxpV1D2d75aDfY0&#10;zPl12O7z9oJdd/s5LN6M0vpl0m8+QATqw1P8cH+aOD9RCdy/iS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dJ9GwgAAAN0AAAAPAAAAAAAAAAAAAAAAAJgCAABkcnMvZG93&#10;bnJldi54bWxQSwUGAAAAAAQABAD1AAAAhwM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187"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nf18MAAADdAAAADwAAAGRycy9kb3ducmV2LnhtbERPTWsCMRC9C/0PYQreNFHaIlujlEqh&#10;Fw9dBa/DZroJu5ksm7i79debQqG3ebzP2e4n34qB+ugCa1gtFQjiKhjHtYbz6WOxARETssE2MGn4&#10;oQj73cNsi4UJI3/RUKZa5BCOBWqwKXWFlLGy5DEuQ0ecue/Qe0wZ9rU0PY453LdyrdSL9Og4N1js&#10;6N1S1ZRXr2E8hctBuro5DvZ548qn8+WmGq3nj9PbK4hEU/oX/7k/TZ6/Umv4/SafIH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p39fDAAAA3QAAAA8AAAAAAAAAAAAA&#10;AAAAoQIAAGRycy9kb3ducmV2LnhtbFBLBQYAAAAABAAEAPkAAACRAwAAAAA=&#10;" strokeweight=".71mm">
                <v:stroke joinstyle="miter" endcap="square"/>
              </v:line>
              <v:shape id="Text Box 679" o:spid="_x0000_s1188"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kqsMA&#10;AADdAAAADwAAAGRycy9kb3ducmV2LnhtbERPS2vCQBC+C/0PyxS86W602JK6kT4siDetl96G7DQJ&#10;zc6G7DYPf70rCN7m43vOejPYWnTU+sqxhmSuQBDnzlRcaDh9f81eQPiAbLB2TBpG8rDJHiZrTI3r&#10;+UDdMRQihrBPUUMZQpNK6fOSLPq5a4gj9+taiyHCtpCmxT6G21oulFpJixXHhhIb+igp/zv+Ww12&#10;Py74aXz/LLoT9v35Z7t6Nkrr6ePw9goi0BDu4pt7Z+L8RC3h+k08QW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qkqsMAAADdAAAADwAAAAAAAAAAAAAAAACYAgAAZHJzL2Rv&#10;d25yZXYueG1sUEsFBgAAAAAEAAQA9QAAAIgDAAAAAA==&#10;" filled="f" stroked="f" strokecolor="#3465a4">
                <v:stroke joinstyle="round"/>
                <v:textbox inset=".35mm,.35mm,.35mm,.35mm">
                  <w:txbxContent>
                    <w:p w:rsidR="00B7707C" w:rsidRDefault="00B7707C" w:rsidP="0014002C">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РЕФЕРАТ</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189"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ziOMMAAADdAAAADwAAAGRycy9kb3ducmV2LnhtbERPTWsCMRC9F/wPYQq91cSiRVajFEvB&#10;Sw9dBa/DZtyE3UyWTbq79tc3BaG3ebzP2e4n34qB+ugCa1jMFQjiKhjHtYbz6eN5DSImZINtYNJw&#10;owj73exhi4UJI3/RUKZa5BCOBWqwKXWFlLGy5DHOQ0ecuWvoPaYM+1qaHscc7lv5otSr9Og4N1js&#10;6GCpaspvr2E8hcu7dHXzOdjV2pXL8+VHNVo/PU5vGxCJpvQvvruPJs9fqCX8fZNP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M4jjDAAAA3QAAAA8AAAAAAAAAAAAA&#10;AAAAoQIAAGRycy9kb3ducmV2LnhtbFBLBQYAAAAABAAEAPkAAACRAwAAAAA=&#10;" strokeweight=".71mm">
                <v:stroke joinstyle="miter" endcap="square"/>
              </v:line>
              <v:line id="Line 144" o:spid="_x0000_s1190"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Ho8MAAADdAAAADwAAAGRycy9kb3ducmV2LnhtbERPTWsCMRC9F/ofwhR6q4lSi6xGKS1C&#10;Lx66Cl6HzbgJu5ksm3R36683QqG3ebzP2ewm34qB+ugCa5jPFAjiKhjHtYbTcf+yAhETssE2MGn4&#10;pQi77ePDBgsTRv6moUy1yCEcC9RgU+oKKWNlyWOchY44c5fQe0wZ9rU0PY453LdyodSb9Og4N1js&#10;6MNS1ZQ/XsN4DOdP6ermMNjlypWvp/NVNVo/P03vaxCJpvQv/nN/mTx/rpZw/yaf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AR6PDAAAA3QAAAA8AAAAAAAAAAAAA&#10;AAAAoQIAAGRycy9kb3ducmV2LnhtbFBLBQYAAAAABAAEAPkAAACRAwAAAAA=&#10;" strokeweight=".71mm">
                <v:stroke joinstyle="miter" endcap="square"/>
              </v:line>
              <v:line id="Line 145" o:spid="_x0000_s1191"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LZ1MMAAADdAAAADwAAAGRycy9kb3ducmV2LnhtbERPTWsCMRC9F/wPYQreamJRka1RiqXg&#10;pQdXweuwmW7CbibLJt1d++ubQqG3ebzP2R0m34qB+ugCa1guFAjiKhjHtYbr5f1pCyImZINtYNJw&#10;pwiH/exhh4UJI59pKFMtcgjHAjXYlLpCylhZ8hgXoSPO3GfoPaYM+1qaHscc7lv5rNRGenScGyx2&#10;dLRUNeWX1zBewu1Nurr5GOx668rV9fatGq3nj9PrC4hEU/oX/7lPJs9fqg38fpNP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S2dTDAAAA3QAAAA8AAAAAAAAAAAAA&#10;AAAAoQIAAGRycy9kb3ducmV2LnhtbFBLBQYAAAAABAAEAPkAAACRAwAAAAA=&#10;" strokeweight=".71mm">
                <v:stroke joinstyle="miter" endcap="square"/>
              </v:line>
              <v:shape id="Text Box 683" o:spid="_x0000_s1192"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iqcIA&#10;AADdAAAADwAAAGRycy9kb3ducmV2LnhtbERPS2vCQBC+F/wPywi91d2IqETXoNZC6a3qxduQHZNg&#10;djZkt3n013cLhd7m43vONhtsLTpqfeVYQzJTIIhzZyouNFwvby9rED4gG6wdk4aRPGS7ydMWU+N6&#10;/qTuHAoRQ9inqKEMoUml9HlJFv3MNcSRu7vWYoiwLaRpsY/htpZzpZbSYsWxocSGjiXlj/OX1WA/&#10;xjkvxsNr0V2x779vp+XKKK2fp8N+AyLQEP7Ff+53E+cnagW/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aKpwgAAAN0AAAAPAAAAAAAAAAAAAAAAAJgCAABkcnMvZG93&#10;bnJldi54bWxQSwUGAAAAAAQABAD1AAAAhw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684" o:spid="_x0000_s1193"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4228UA&#10;AADdAAAADwAAAGRycy9kb3ducmV2LnhtbESPS2/CMBCE75X4D9Yi9VZsUEWrgEH0JSFuBS69reIl&#10;iYjXUezm0V/fPSBx29XMzny73g6+Vh21sQpsYT4zoIjz4CouLJxPX0+voGJCdlgHJgsjRdhuJg9r&#10;zFzo+Zu6YyqUhHDM0EKZUpNpHfOSPMZZaIhFu4TWY5K1LbRrsZdwX+uFMUvtsWJpKLGh95Ly6/HX&#10;W/CHccHP49tH0Z2x7/9+Ppcvzlj7OB12K1CJhnQ33673TvDnRnDlGxlB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jbbxQAAAN0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685" o:spid="_x0000_s1194"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nNcMA&#10;AADdAAAADwAAAGRycy9kb3ducmV2LnhtbERPTWsCMRC9F/wPYYReimatIHU1ylIo7U3UotdhM24W&#10;k8k2Sd3tv2+EQm/zeJ+z3g7OihuF2HpWMJsWIIhrr1tuFHwe3yYvIGJC1mg9k4IfirDdjB7WWGrf&#10;855uh9SIHMKxRAUmpa6UMtaGHMap74gzd/HBYcowNFIH7HO4s/K5KBbSYcu5wWBHr4bq6+HbKVie&#10;bZg/LXZ9ur5/WdOfqnM1NEo9jodqBSLRkP7Ff+4PnefPiiXcv8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LnNcMAAADdAAAADwAAAAAAAAAAAAAAAACYAgAAZHJzL2Rv&#10;d25yZXYueG1sUEsFBgAAAAAEAAQA9QAAAIgDAAAAAA==&#10;" filled="f" stroked="f" strokecolor="#3465a4">
                <v:stroke joinstyle="round"/>
              </v:shape>
              <v:line id="Line 149" o:spid="_x0000_s1195"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zXMYAAADdAAAADwAAAGRycy9kb3ducmV2LnhtbESPT2vCQBDF74V+h2WEXqRuYqFI6ipS&#10;sLRerH/oeZodk2h2NuxuNX575yD0NsN7895vpvPetepMITaeDeSjDBRx6W3DlYH9bvk8ARUTssXW&#10;Mxm4UoT57PFhioX1F97QeZsqJSEcCzRQp9QVWseyJodx5Dti0Q4+OEyyhkrbgBcJd60eZ9mrdtiw&#10;NNTY0XtN5Wn75wz0X9/jMFxHzpeL9LF6GeLP8XdlzNOgX7yBStSnf/P9+tMKfp4Lv3wjI+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b81zGAAAA3QAAAA8AAAAAAAAA&#10;AAAAAAAAoQIAAGRycy9kb3ducmV2LnhtbFBLBQYAAAAABAAEAPkAAACUAwAAAAA=&#10;" strokeweight=".35mm">
                <v:stroke joinstyle="miter" endcap="square"/>
              </v:line>
              <v:line id="Line 150" o:spid="_x0000_s1196"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dWx8UAAADdAAAADwAAAGRycy9kb3ducmV2LnhtbERP0WrCQBB8L/gPxwp9Eb1EoZSYU6SQ&#10;0vqipuLzNrdN0ub2wt1V4997QqHztMvszOzk68F04kzOt5YVpLMEBHFldcu1guNHMX0G4QOyxs4y&#10;KbiSh/Vq9JBjpu2FD3QuQy2iCfsMFTQh9JmUvmrIoJ/ZnjhyX9YZDHF1tdQOL9HcdHKeJE/SYMsx&#10;ocGeXhqqfspfo2B438/dZOc5LTbhdbuY4On7c6vU43jYLEEEGsL/8Z/6Tcf3I+De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9dWx8UAAADdAAAADwAAAAAAAAAA&#10;AAAAAAChAgAAZHJzL2Rvd25yZXYueG1sUEsFBgAAAAAEAAQA+QAAAJMDAAAAAA==&#10;" strokeweight=".35mm">
                <v:stroke joinstyle="miter" endcap="square"/>
              </v:line>
              <v:shape id="Text Box 688" o:spid="_x0000_s1197"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7MIA&#10;AADdAAAADwAAAGRycy9kb3ducmV2LnhtbERPS2vCQBC+C/0PyxR6001CUUldpbUtiDejl96G7JgE&#10;s7Mhu+bRX+8Kgrf5+J6z2gymFh21rrKsIJ5FIIhzqysuFJyOv9MlCOeRNdaWScFIDjbrl8kKU217&#10;PlCX+UKEEHYpKii9b1IpXV6SQTezDXHgzrY16ANsC6lb7EO4qWUSRXNpsOLQUGJD25LyS3Y1Csx+&#10;TPh9/PouuhP2/f/fz3yhI6XeXofPDxCeBv8UP9w7HebHcQL3b8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5fswgAAAN0AAAAPAAAAAAAAAAAAAAAAAJgCAABkcnMvZG93&#10;bnJldi54bWxQSwUGAAAAAAQABAD1AAAAhw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77696" behindDoc="0" locked="0" layoutInCell="1" allowOverlap="1" wp14:anchorId="668AD0F5" wp14:editId="767F439B">
              <wp:simplePos x="0" y="0"/>
              <wp:positionH relativeFrom="page">
                <wp:posOffset>744220</wp:posOffset>
              </wp:positionH>
              <wp:positionV relativeFrom="page">
                <wp:posOffset>208915</wp:posOffset>
              </wp:positionV>
              <wp:extent cx="6588760" cy="10189210"/>
              <wp:effectExtent l="20320" t="18415" r="20320" b="12700"/>
              <wp:wrapNone/>
              <wp:docPr id="620"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621"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622"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3"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4"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5"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6"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7"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8"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29"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30"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31" name="Text Box 462"/>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632" name="Text Box 463"/>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33" name="Text Box 464"/>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34" name="Text Box 465"/>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635" name="Text Box 466"/>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636" name="Text Box 467"/>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37" name="Text Box 468"/>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638" name="Text Box 469"/>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639"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40"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41"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42"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43"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644" name="Group 126"/>
                      <wpg:cNvGrpSpPr>
                        <a:grpSpLocks/>
                      </wpg:cNvGrpSpPr>
                      <wpg:grpSpPr bwMode="auto">
                        <a:xfrm>
                          <a:off x="1213" y="14990"/>
                          <a:ext cx="2490" cy="248"/>
                          <a:chOff x="1213" y="14990"/>
                          <a:chExt cx="2490" cy="248"/>
                        </a:xfrm>
                      </wpg:grpSpPr>
                      <wps:wsp>
                        <wps:cNvPr id="645" name="Text Box 476"/>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646" name="Text Box 477"/>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647" name="Group 129"/>
                      <wpg:cNvGrpSpPr>
                        <a:grpSpLocks/>
                      </wpg:cNvGrpSpPr>
                      <wpg:grpSpPr bwMode="auto">
                        <a:xfrm>
                          <a:off x="1213" y="15268"/>
                          <a:ext cx="2490" cy="247"/>
                          <a:chOff x="1213" y="15268"/>
                          <a:chExt cx="2490" cy="247"/>
                        </a:xfrm>
                      </wpg:grpSpPr>
                      <wps:wsp>
                        <wps:cNvPr id="648" name="Text Box 479"/>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49" name="Text Box 480"/>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650" name="Group 132"/>
                      <wpg:cNvGrpSpPr>
                        <a:grpSpLocks/>
                      </wpg:cNvGrpSpPr>
                      <wpg:grpSpPr bwMode="auto">
                        <a:xfrm>
                          <a:off x="1213" y="15553"/>
                          <a:ext cx="2490" cy="247"/>
                          <a:chOff x="1213" y="15553"/>
                          <a:chExt cx="2490" cy="247"/>
                        </a:xfrm>
                      </wpg:grpSpPr>
                      <wps:wsp>
                        <wps:cNvPr id="651" name="Text Box 482"/>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652" name="Text Box 483"/>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653" name="Group 135"/>
                      <wpg:cNvGrpSpPr>
                        <a:grpSpLocks/>
                      </wpg:cNvGrpSpPr>
                      <wpg:grpSpPr bwMode="auto">
                        <a:xfrm>
                          <a:off x="1213" y="15830"/>
                          <a:ext cx="2490" cy="248"/>
                          <a:chOff x="1213" y="15830"/>
                          <a:chExt cx="2490" cy="248"/>
                        </a:xfrm>
                      </wpg:grpSpPr>
                      <wps:wsp>
                        <wps:cNvPr id="654" name="Text Box 485"/>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655" name="Text Box 486"/>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656" name="Group 138"/>
                      <wpg:cNvGrpSpPr>
                        <a:grpSpLocks/>
                      </wpg:cNvGrpSpPr>
                      <wpg:grpSpPr bwMode="auto">
                        <a:xfrm>
                          <a:off x="1213" y="16107"/>
                          <a:ext cx="2490" cy="247"/>
                          <a:chOff x="1213" y="16107"/>
                          <a:chExt cx="2490" cy="247"/>
                        </a:xfrm>
                      </wpg:grpSpPr>
                      <wps:wsp>
                        <wps:cNvPr id="657" name="Text Box 488"/>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58" name="Text Box 489"/>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659"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0" name="Text Box 491"/>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ЗМІСТ</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661"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2"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3"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4" name="Text Box 495"/>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665" name="Text Box 496"/>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666" name="Text Box 497"/>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667"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8"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9" name="Text Box 500"/>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Группа 101" o:spid="_x0000_s1198" style="position:absolute;margin-left:58.6pt;margin-top:16.45pt;width:518.8pt;height:802.3pt;z-index:251677696;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">
              <v:rect id="Rectangle 103" o:spid="_x0000_s1199"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BShcUA&#10;AADcAAAADwAAAGRycy9kb3ducmV2LnhtbESPQWsCMRSE74L/ITyht5rVgpbVKFYolO3BakXw9tw8&#10;N4vJy7JJdfvvTaHgcZiZb5j5snNWXKkNtWcFo2EGgrj0uuZKwf77/fkVRIjIGq1nUvBLAZaLfm+O&#10;ufY33tJ1FyuRIBxyVGBibHIpQ2nIYRj6hjh5Z986jEm2ldQt3hLcWTnOsol0WHNaMNjQ2lB52f04&#10;BXYTi2lhXz4Ppy8/bZx5OxZro9TToFvNQETq4iP83/7QCibjEfydS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FKFxQAAANwAAAAPAAAAAAAAAAAAAAAAAJgCAABkcnMv&#10;ZG93bnJldi54bWxQSwUGAAAAAAQABAD1AAAAigMAAAAA&#10;" filled="f" strokeweight=".71mm">
                <v:stroke endcap="square"/>
              </v:rect>
              <v:line id="Line 104" o:spid="_x0000_s1200"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fHjcQAAADcAAAADwAAAGRycy9kb3ducmV2LnhtbESPQWvCQBSE74X+h+UVvNWNQUVSV5GK&#10;0EsPRsHrI/uaXZJ9G7LbJPXXu4VCj8PMfMNs95NrxUB9sJ4VLOYZCOLKa8u1guvl9LoBESKyxtYz&#10;KfihAPvd89MWC+1HPtNQxlokCIcCFZgYu0LKUBlyGOa+I07el+8dxiT7WuoexwR3rcyzbC0dWk4L&#10;Bjt6N1Q15bdTMF787Sht3XwOZrWx5fJ6u2eNUrOX6fAGItIU/8N/7Q+tYJ3n8HsmHQ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8eNxAAAANwAAAAPAAAAAAAAAAAA&#10;AAAAAKECAABkcnMvZG93bnJldi54bWxQSwUGAAAAAAQABAD5AAAAkgMAAAAA&#10;" strokeweight=".71mm">
                <v:stroke joinstyle="miter" endcap="square"/>
              </v:line>
              <v:line id="Line 105" o:spid="_x0000_s1201"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tiFsQAAADcAAAADwAAAGRycy9kb3ducmV2LnhtbESPQWvCQBSE7wX/w/IEb3VTa0VSVykt&#10;BS89GAWvj+wzuyT7NmS3SfTXdwWhx2FmvmE2u9E1oqcuWM8KXuYZCOLSa8uVgtPx+3kNIkRkjY1n&#10;UnClALvt5GmDufYDH6gvYiUShEOOCkyMbS5lKA05DHPfEifv4juHMcmukrrDIcFdIxdZtpIOLacF&#10;gy19Girr4tcpGI7+/CVtVf/05m1ti+XpfMtqpWbT8eMdRKQx/ocf7b1WsFq8wv1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G2IWxAAAANwAAAAPAAAAAAAAAAAA&#10;AAAAAKECAABkcnMvZG93bnJldi54bWxQSwUGAAAAAAQABAD5AAAAkgMAAAAA&#10;" strokeweight=".71mm">
                <v:stroke joinstyle="miter" endcap="square"/>
              </v:line>
              <v:line id="Line 106" o:spid="_x0000_s1202"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6YsQAAADcAAAADwAAAGRycy9kb3ducmV2LnhtbESPQWvCQBSE7wX/w/IEb3WjWJHoKmIR&#10;vPTQKHh9ZJ/ZJdm3IbtNYn99t1DocZiZb5jdYXSN6KkL1rOCxTwDQVx6bblScLueXzcgQkTW2Hgm&#10;BU8KcNhPXnaYaz/wJ/VFrESCcMhRgYmxzaUMpSGHYe5b4uQ9fOcwJtlVUnc4JLhr5DLL1tKh5bRg&#10;sKWTobIuvpyC4erv79JW9Udv3ja2WN3u31mt1Gw6HrcgIo3xP/zXvmgF6+UKfs+k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8vpixAAAANwAAAAPAAAAAAAAAAAA&#10;AAAAAKECAABkcnMvZG93bnJldi54bWxQSwUGAAAAAAQABAD5AAAAkgMAAAAA&#10;" strokeweight=".71mm">
                <v:stroke joinstyle="miter" endcap="square"/>
              </v:line>
              <v:line id="Line 107" o:spid="_x0000_s1203"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5f+cQAAADcAAAADwAAAGRycy9kb3ducmV2LnhtbESPQWvCQBSE70L/w/KE3nSjVJHoKqVS&#10;6KUHo+D1kX3NLsm+Ddk1Sfvru4LgcZiZb5jdYXSN6KkL1rOCxTwDQVx6bblScDl/zjYgQkTW2Hgm&#10;Bb8U4LB/meww137gE/VFrESCcMhRgYmxzaUMpSGHYe5b4uT9+M5hTLKrpO5wSHDXyGWWraVDy2nB&#10;YEsfhsq6uDkFw9lfj9JW9XdvVhtbvF2uf1mt1Ot0fN+CiDTGZ/jR/tIK1ssV3M+kIyD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vl/5xAAAANwAAAAPAAAAAAAAAAAA&#10;AAAAAKECAABkcnMvZG93bnJldi54bWxQSwUGAAAAAAQABAD5AAAAkgMAAAAA&#10;" strokeweight=".71mm">
                <v:stroke joinstyle="miter" endcap="square"/>
              </v:line>
              <v:line id="Line 108" o:spid="_x0000_s1204"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zBjsQAAADcAAAADwAAAGRycy9kb3ducmV2LnhtbESPQWvCQBSE70L/w/IK3nSjaJDoKtJS&#10;6KUHo+D1kX1ml2Tfhuw2Sfvru4VCj8PMfMMcTpNrxUB9sJ4VrJYZCOLKa8u1gtv1bbEDESKyxtYz&#10;KfiiAKfj0+yAhfYjX2goYy0ShEOBCkyMXSFlqAw5DEvfESfv4XuHMcm+lrrHMcFdK9dZlkuHltOC&#10;wY5eDFVN+ekUjFd/f5W2bj4Gs93ZcnO7f2eNUvPn6bwHEWmK/+G/9rtWkK9z+D2TjoA8/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bMGOxAAAANwAAAAPAAAAAAAAAAAA&#10;AAAAAKECAABkcnMvZG93bnJldi54bWxQSwUGAAAAAAQABAD5AAAAkgMAAAAA&#10;" strokeweight=".71mm">
                <v:stroke joinstyle="miter" endcap="square"/>
              </v:line>
              <v:line id="Line 109" o:spid="_x0000_s1205"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BkFcQAAADcAAAADwAAAGRycy9kb3ducmV2LnhtbESPzWrDMBCE74W+g9hAbo2ckD/cKKG0&#10;FHrJIU4g18XaWsLWyliq7fbpq0Agx2FmvmF2h9E1oqcuWM8K5rMMBHHpteVKweX8+bIFESKyxsYz&#10;KfilAIf989MOc+0HPlFfxEokCIccFZgY21zKUBpyGGa+JU7et+8cxiS7SuoOhwR3jVxk2Vo6tJwW&#10;DLb0bqisix+nYDj764e0VX3szWpri+Xl+pfVSk0n49sriEhjfITv7S+tYL3YwO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IGQVxAAAANwAAAAPAAAAAAAAAAAA&#10;AAAAAKECAABkcnMvZG93bnJldi54bWxQSwUGAAAAAAQABAD5AAAAkgMAAAAA&#10;" strokeweight=".71mm">
                <v:stroke joinstyle="miter" endcap="square"/>
              </v:line>
              <v:line id="Line 110" o:spid="_x0000_s1206"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wZ8EAAADcAAAADwAAAGRycy9kb3ducmV2LnhtbERPz2vCMBS+C/4P4Q1203SiItUowzHw&#10;4sEqeH00b01o81KarO3215uD4PHj+707jK4RPXXBelbwMc9AEJdeW64U3K7fsw2IEJE1Np5JwR8F&#10;OOynkx3m2g98ob6IlUghHHJUYGJscylDachhmPuWOHE/vnMYE+wqqTscUrhr5CLL1tKh5dRgsKWj&#10;obIufp2C4ervX9JW9bk3q40tlrf7f1Yr9f42fm5BRBrjS/x0n7SC9SKtTWfSEZD7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v/BnwQAAANwAAAAPAAAAAAAAAAAAAAAA&#10;AKECAABkcnMvZG93bnJldi54bWxQSwUGAAAAAAQABAD5AAAAjwMAAAAA&#10;" strokeweight=".71mm">
                <v:stroke joinstyle="miter" endcap="square"/>
              </v:line>
              <v:line id="Line 111" o:spid="_x0000_s1207"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6WrcYAAADcAAAADwAAAGRycy9kb3ducmV2LnhtbESPT2vCQBTE70K/w/IKXqRujCA2dQ1B&#10;UFov/mnp+TX7mqTNvg27q8Zv3y0IHoeZ+Q2zyHvTijM531hWMBknIIhLqxuuFHy8r5/mIHxA1tha&#10;JgVX8pAvHwYLzLS98IHOx1CJCGGfoYI6hC6T0pc1GfRj2xFH79s6gyFKV0nt8BLhppVpksykwYbj&#10;Qo0drWoqf48no6B/26dutPM8WRdhs52O8PPna6vU8LEvXkAE6sM9fGu/agWz9Bn+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ulq3GAAAA3AAAAA8AAAAAAAAA&#10;AAAAAAAAoQIAAGRycy9kb3ducmV2LnhtbFBLBQYAAAAABAAEAPkAAACUAwAAAAA=&#10;" strokeweight=".35mm">
                <v:stroke joinstyle="miter" endcap="square"/>
              </v:line>
              <v:line id="Line 112" o:spid="_x0000_s1208"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2p7cMAAADcAAAADwAAAGRycy9kb3ducmV2LnhtbERPz2vCMBS+D/Y/hCfsIpq2goxqFBlU&#10;nBe3bnh+Nm9tZ/NSkqx2/705DHb8+H6vt6PpxEDOt5YVpPMEBHFldcu1gs+PYvYMwgdkjZ1lUvBL&#10;Hrabx4c15tre+J2GMtQihrDPUUETQp9L6auGDPq57Ykj92WdwRChq6V2eIvhppNZkiylwZZjQ4M9&#10;vTRUXcsfo2B8fcvc9OQ5LXZhf1xM8fx9OSr1NBl3KxCBxvAv/nMftILlIs6PZ+IR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Nqe3DAAAA3AAAAA8AAAAAAAAAAAAA&#10;AAAAoQIAAGRycy9kb3ducmV2LnhtbFBLBQYAAAAABAAEAPkAAACRAwAAAAA=&#10;" strokeweight=".35mm">
                <v:stroke joinstyle="miter" endcap="square"/>
              </v:line>
              <v:shapetype id="_x0000_t202" coordsize="21600,21600" o:spt="202" path="m,l,21600r21600,l21600,xe">
                <v:stroke joinstyle="miter"/>
                <v:path gradientshapeok="t" o:connecttype="rect"/>
              </v:shapetype>
              <v:shape id="Text Box 462" o:spid="_x0000_s1209"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0cmsQA&#10;AADcAAAADwAAAGRycy9kb3ducmV2LnhtbESPzWvCQBTE7wX/h+UJ3urGD6JEV1FbofRm9OLtkX0m&#10;wezbkN3mo399t1DocZiZ3zDbfW8q0VLjSssKZtMIBHFmdcm5gtv1/LoG4TyyxsoyKRjIwX43etli&#10;om3HF2pTn4sAYZeggsL7OpHSZQUZdFNbEwfvYRuDPsgml7rBLsBNJedRFEuDJYeFAms6FZQ90y+j&#10;wHwOc14Ox7e8vWHXfd/f45WOlJqM+8MGhKfe/4f/2h9aQbyYwe+Zc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tHJr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463" o:spid="_x0000_s1210"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7cQA&#10;AADcAAAADwAAAGRycy9kb3ducmV2LnhtbESPzWvCQBTE7wX/h+UJvdWNaYkSXcXWFqQ3Py7eHtln&#10;Esy+Ddk1H/3rXUHocZiZ3zDLdW8q0VLjSssKppMIBHFmdcm5gtPx520OwnlkjZVlUjCQg/Vq9LLE&#10;VNuO99QefC4ChF2KCgrv61RKlxVk0E1sTRy8i20M+iCbXOoGuwA3lYyjKJEGSw4LBdb0VVB2PdyM&#10;AvM7xPwxfG7z9oRd93f+TmY6Uup13G8WIDz1/j/8bO+0guQ9hs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gu3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464" o:spid="_x0000_s1211"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ndsUA&#10;AADcAAAADwAAAGRycy9kb3ducmV2LnhtbESPT2vCQBTE70K/w/IKvemmKmmJ2UhrFYo3Uy+9PbLP&#10;JDT7NmTX/PHTdwsFj8PM/IZJt6NpRE+dqy0reF5EIIgLq2suFZy/DvNXEM4ja2wsk4KJHGyzh1mK&#10;ibYDn6jPfSkChF2CCirv20RKV1Rk0C1sSxy8i+0M+iC7UuoOhwA3jVxGUSwN1hwWKmxpV1Hxk1+N&#10;AnOclrye3j/K/ozDcPvexy86UurpcXzbgPA0+nv4v/2pFcSr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yd2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465" o:spid="_x0000_s1212"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AsQA&#10;AADcAAAADwAAAGRycy9kb3ducmV2LnhtbESPS4vCQBCE7wv+h6GFva0TH0SJjqLrCsvefFy8NZk2&#10;CWZ6QmY2D3/9jiDssaiqr6jVpjOlaKh2hWUF41EEgji1uuBMweV8+FiAcB5ZY2mZFPTkYLMevK0w&#10;0bblIzUnn4kAYZeggtz7KpHSpTkZdCNbEQfvZmuDPsg6k7rGNsBNKSdRFEuDBYeFHCv6zCm9n36N&#10;AvPTT3jW7/ZZc8G2fVy/4rmOlHofdtslCE+d/w+/2t9aQTydwfNMO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avwL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466" o:spid="_x0000_s1213"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amcQA&#10;AADcAAAADwAAAGRycy9kb3ducmV2LnhtbESPS4vCQBCE7wv7H4YW9qYTXTdKdJR9KCzefFy8NZk2&#10;CWZ6QmY2D3+9Iwh7LKrqK2q57kwpGqpdYVnBeBSBIE6tLjhTcDpuh3MQziNrLC2Tgp4crFevL0tM&#10;tG15T83BZyJA2CWoIPe+SqR0aU4G3chWxMG72NqgD7LOpK6xDXBTykkUxdJgwWEhx4q+c0qvhz+j&#10;wOz6CU/7r5+sOWHb3s6beKYjpd4G3ecChKfO/4ef7V+tIH7/gM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WGp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467" o:spid="_x0000_s1214"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E7sQA&#10;AADcAAAADwAAAGRycy9kb3ducmV2LnhtbESPzWvCQBTE7wX/h+UJ3nSjllRSV/GrIN6qXnp7ZF+T&#10;0OzbkF3z4V/vCkKPw8z8hlmuO1OKhmpXWFYwnUQgiFOrC84UXC9f4wUI55E1lpZJQU8O1qvB2xIT&#10;bVv+pubsMxEg7BJUkHtfJVK6NCeDbmIr4uD92tqgD7LOpK6xDXBTylkUxdJgwWEhx4p2OaV/55tR&#10;YE79jN/77T5rrti2959D/KEjpUbDbvMJwlPn/8Ov9lEriOcx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EhO7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468" o:spid="_x0000_s1215"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ia8UA&#10;AADcAAAADwAAAGRycy9kb3ducmV2LnhtbESPQUsDMRSE74L/IbyCF2mzWtjWbdOyCEVvYiv2+tg8&#10;N0uTlzVJu+u/N4LQ4zAz3zDr7eisuFCInWcFD7MCBHHjdcetgo/DbroEEROyRuuZFPxQhO3m9maN&#10;lfYDv9Nln1qRIRwrVGBS6ispY2PIYZz5njh7Xz44TFmGVuqAQ4Y7Kx+LopQOO84LBnt6NtSc9men&#10;4Olow/y+fBvS6eXbmuGzPtZjq9TdZKxXIBKN6Rr+b79qBeV8AX9n8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JrxQAAANwAAAAPAAAAAAAAAAAAAAAAAJgCAABkcnMv&#10;ZG93bnJldi54bWxQSwUGAAAAAAQABAD1AAAAigMAAAAA&#10;" filled="f" stroked="f" strokecolor="#3465a4">
                <v:stroke joinstyle="round"/>
              </v:shape>
              <v:shape id="Text Box 469" o:spid="_x0000_s1216"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1B8EA&#10;AADcAAAADwAAAGRycy9kb3ducmV2LnhtbERPyW7CMBC9I/EP1iD1RhxolaKAQV2lihspF26jeEgi&#10;4nFku1n69fWhEsent+8Oo2lFT843lhWskhQEcWl1w5WC8/fncgPCB2SNrWVSMJGHw34+22Gu7cAn&#10;6otQiRjCPkcFdQhdLqUvazLoE9sRR+5qncEQoaukdjjEcNPKdZpm0mDDsaHGjt5qKm/Fj1FgjtOa&#10;n6bX96o/4zD8Xj6yZ50q9bAYX7YgAo3hLv53f2kF2WNcG8/EI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XtQfBAAAA3AAAAA8AAAAAAAAAAAAAAAAAmAIAAGRycy9kb3du&#10;cmV2LnhtbFBLBQYAAAAABAAEAPUAAACG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217"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rDIcUAAADcAAAADwAAAGRycy9kb3ducmV2LnhtbESPT2vCQBTE7wW/w/KE3urG/hGNriKK&#10;0EsPjYLXR/aZXZJ9G7LbJPbTdwuFHoeZ+Q2z2Y2uET11wXpWMJ9lIIhLry1XCi7n09MSRIjIGhvP&#10;pOBOAXbbycMGc+0H/qS+iJVIEA45KjAxtrmUoTTkMMx8S5y8m+8cxiS7SuoOhwR3jXzOsoV0aDkt&#10;GGzpYKisiy+nYDj761Haqv7ozdvSFq+X63dWK/U4HfdrEJHG+B/+a79rBYuXFfyeS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rDIcUAAADcAAAADwAAAAAAAAAA&#10;AAAAAAChAgAAZHJzL2Rvd25yZXYueG1sUEsFBgAAAAAEAAQA+QAAAJMDAAAAAA==&#10;" strokeweight=".71mm">
                <v:stroke joinstyle="miter" endcap="square"/>
              </v:line>
              <v:line id="Line 122" o:spid="_x0000_s1218"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YZwcEAAADcAAAADwAAAGRycy9kb3ducmV2LnhtbERPz2vCMBS+D/wfwhN2m6niRKpRxCF4&#10;8bAqeH00zya0eSlN1tb99eYw2PHj+73dj64RPXXBelYwn2UgiEuvLVcKbtfTxxpEiMgaG8+k4EkB&#10;9rvJ2xZz7Qf+pr6IlUghHHJUYGJscylDachhmPmWOHEP3zmMCXaV1B0OKdw1cpFlK+nQcmow2NLR&#10;UFkXP07BcPX3L2mr+tKbz7Utlrf7b1Yr9T4dDxsQkcb4L/5zn7WC1TLNT2fSEZ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FhnBwQAAANwAAAAPAAAAAAAAAAAAAAAA&#10;AKECAABkcnMvZG93bnJldi54bWxQSwUGAAAAAAQABAD5AAAAjwMAAAAA&#10;" strokeweight=".71mm">
                <v:stroke joinstyle="miter" endcap="square"/>
              </v:line>
              <v:line id="Line 123" o:spid="_x0000_s1219"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d/C8YAAADcAAAADwAAAGRycy9kb3ducmV2LnhtbESPT2vCQBTE74V+h+UVvIhuokVK6hpC&#10;wdJ68U/F8zP7mqTNvg27q8Zv3y0IHoeZ+Q0zz3vTijM531hWkI4TEMSl1Q1XCvZfy9ELCB+QNbaW&#10;ScGVPOSLx4c5ZtpeeEvnXahEhLDPUEEdQpdJ6cuaDPqx7Yij922dwRClq6R2eIlw08pJksykwYbj&#10;Qo0dvdVU/u5ORkH/uZm44dpzuizC+2o6xMPPcaXU4KkvXkEE6sM9fGt/aAWz5xT+z8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HfwvGAAAA3AAAAA8AAAAAAAAA&#10;AAAAAAAAoQIAAGRycy9kb3ducmV2LnhtbFBLBQYAAAAABAAEAPkAAACUAwAAAAA=&#10;" strokeweight=".35mm">
                <v:stroke joinstyle="miter" endcap="square"/>
              </v:line>
              <v:line id="Line 124" o:spid="_x0000_s1220"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XhfMYAAADcAAAADwAAAGRycy9kb3ducmV2LnhtbESPT2vCQBTE70K/w/IKXqRujCIldQ1B&#10;UFov/mnp+TX7mqTNvg27q8Zv3y0IHoeZ+Q2zyHvTijM531hWMBknIIhLqxuuFHy8r5+eQfiArLG1&#10;TAqu5CFfPgwWmGl74QOdj6ESEcI+QwV1CF0mpS9rMujHtiOO3rd1BkOUrpLa4SXCTSvTJJlLgw3H&#10;hRo7WtVU/h5PRkH/tk/daOd5si7CZjsd4efP11ap4WNfvIAI1Id7+NZ+1QrmsxT+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V4XzGAAAA3AAAAA8AAAAAAAAA&#10;AAAAAAAAoQIAAGRycy9kb3ducmV2LnhtbFBLBQYAAAAABAAEAPkAAACUAwAAAAA=&#10;" strokeweight=".35mm">
                <v:stroke joinstyle="miter" endcap="square"/>
              </v:line>
              <v:line id="Line 125" o:spid="_x0000_s1221"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lE58UAAADcAAAADwAAAGRycy9kb3ducmV2LnhtbESPQWvCQBSE74X+h+UVehHdqEUkZiMi&#10;WKyX2lQ8P7OvSWr2bdhdNf333ULB4zAz3zDZsjetuJLzjWUF41ECgri0uuFKweFzM5yD8AFZY2uZ&#10;FPyQh2X++JBhqu2NP+hahEpECPsUFdQhdKmUvqzJoB/Zjjh6X9YZDFG6SmqHtwg3rZwkyUwabDgu&#10;1NjRuqbyXFyMgv5tP3GDd8/jzSq87qYDPH6fdko9P/WrBYhAfbiH/9tbrWD2MoW/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lE58UAAADcAAAADwAAAAAAAAAA&#10;AAAAAAChAgAAZHJzL2Rvd25yZXYueG1sUEsFBgAAAAAEAAQA+QAAAJMDAAAAAA==&#10;" strokeweight=".35mm">
                <v:stroke joinstyle="miter" endcap="square"/>
              </v:line>
              <v:group id="Group 126" o:spid="_x0000_s1222"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shape id="Text Box 476" o:spid="_x0000_s1223"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5MUA&#10;AADcAAAADwAAAGRycy9kb3ducmV2LnhtbESPT2vCQBTE70K/w/IKvemmommJ2UhrFYo3Uy+9PbLP&#10;JDT7NmTX/PHTdwsFj8PM/IZJt6NpRE+dqy0reF5EIIgLq2suFZy/DvNXEM4ja2wsk4KJHGyzh1mK&#10;ibYDn6jPfSkChF2CCirv20RKV1Rk0C1sSxy8i+0M+iC7UuoOhwA3jVxGUSwN1hwWKmxpV1Hxk1+N&#10;AnOclrya3j/K/ozDcPvexy86UurpcXzbgPA0+nv4v/2pFcSrN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Gnk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477" o:spid="_x0000_s1224"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3k8QA&#10;AADcAAAADwAAAGRycy9kb3ducmV2LnhtbESPzWrDMBCE74W8g9hAb41cY5zgRglN2kLJLY4vvS3W&#10;1ja1VsZS/dOnrwKBHIeZ+YbZ7ifTioF611hW8LyKQBCXVjdcKSguH08bEM4ja2wtk4KZHOx3i4ct&#10;ZtqOfKYh95UIEHYZKqi97zIpXVmTQbeyHXHwvm1v0AfZV1L3OAa4aWUcRak02HBYqLGjY03lT/5r&#10;FJjTHHMyH96qocBx/Pt6T9c6UupxOb2+gPA0+Xv41v7UCtIkheuZcAT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95PEAAAA3AAAAA8AAAAAAAAAAAAAAAAAmAIAAGRycy9k&#10;b3ducmV2LnhtbFBLBQYAAAAABAAEAPUAAACJAw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225"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Text Box 479" o:spid="_x0000_s1226"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GesEA&#10;AADcAAAADwAAAGRycy9kb3ducmV2LnhtbERPy4rCMBTdC/MP4Qqzs6kiHalGcV4gsxvtxt2lubbF&#10;5qYkmT7m6ycLYZaH894dRtOKnpxvLCtYJikI4tLqhisFxeVzsQHhA7LG1jIpmMjDYf8022Gu7cDf&#10;1J9DJWII+xwV1CF0uZS+rMmgT2xHHLmbdQZDhK6S2uEQw00rV2maSYMNx4YaO3qrqbyff4wC8zWt&#10;eD29vld9gcPwe/3IXnSq1PN8PG5BBBrDv/jhPmkF2TqujWfiEZD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RxnrBAAAA3AAAAA8AAAAAAAAAAAAAAAAAmAIAAGRycy9kb3du&#10;cmV2LnhtbFBLBQYAAAAABAAEAPUAAACG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480" o:spid="_x0000_s1227"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1j4cUA&#10;AADcAAAADwAAAGRycy9kb3ducmV2LnhtbESPT2vCQBTE70K/w/IKvdVNRdI2ZiOtVSjeTL309sg+&#10;k9Ds25Bd88dP7xYEj8PM/IZJ16NpRE+dqy0reJlHIIgLq2suFRx/ds9vIJxH1thYJgUTOVhnD7MU&#10;E20HPlCf+1IECLsEFVTet4mUrqjIoJvbljh4J9sZ9EF2pdQdDgFuGrmIolgarDksVNjSpqLiLz8b&#10;BWY/LXg5fX6V/RGH4fK7jV91pNTT4/ixAuFp9Pfwrf2tFcTLd/g/E46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WPh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228"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Text Box 482" o:spid="_x0000_s1229"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5OsQA&#10;AADcAAAADwAAAGRycy9kb3ducmV2LnhtbESPT2vCQBTE7wW/w/IEb3WjaJToKmorlN6MXrw9ss8k&#10;mH0bstv86afvFgo9DjPzG2a7700lWmpcaVnBbBqBIM6sLjlXcLueX9cgnEfWWFkmBQM52O9GL1tM&#10;tO34Qm3qcxEg7BJUUHhfJ1K6rCCDbmpr4uA9bGPQB9nkUjfYBbip5DyKYmmw5LBQYE2ngrJn+mUU&#10;mM9hzovh+Ja3N+y67/t7vNKRUpNxf9iA8NT7//Bf+0MriJcz+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Tr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483" o:spid="_x0000_s1230"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kU8UA&#10;AADcAAAADwAAAGRycy9kb3ducmV2LnhtbESPQUsDMRSE74L/ITyhF7FZKy66Ni1LodRbsYq9PjbP&#10;zdLkZU3S7vbfN4LQ4zAz3zDz5eisOFGInWcFj9MCBHHjdcetgq/P9cMLiJiQNVrPpOBMEZaL25s5&#10;VtoP/EGnXWpFhnCsUIFJqa+kjI0hh3Hqe+Ls/fjgMGUZWqkDDhnurJwVRSkddpwXDPa0MtQcdken&#10;4HVvw9N9uR3SYfNrzfBd7+uxVWpyN9ZvIBKN6Rr+b79rBeXzDP7O5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GRTxQAAANwAAAAPAAAAAAAAAAAAAAAAAJgCAABkcnMv&#10;ZG93bnJldi54bWxQSwUGAAAAAAQABAD1AAAAigMAAAAA&#10;" filled="f" stroked="f" strokecolor="#3465a4">
                  <v:stroke joinstyle="round"/>
                </v:shape>
              </v:group>
              <v:group id="Group 135" o:spid="_x0000_s1231"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shape id="Text Box 485" o:spid="_x0000_s1232"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aosUA&#10;AADcAAAADwAAAGRycy9kb3ducmV2LnhtbESPT2vCQBTE70K/w/IKvemmommJ2UhrFYo3Uy+9PbLP&#10;JDT7NmTX/PHTdwsFj8PM/IZJt6NpRE+dqy0reF5EIIgLq2suFZy/DvNXEM4ja2wsk4KJHGyzh1mK&#10;ibYDn6jPfSkChF2CCirv20RKV1Rk0C1sSxy8i+0M+iC7UuoOhwA3jVxGUSwN1hwWKmxpV1Hxk1+N&#10;AnOclrya3j/K/ozDcPvexy86UurpcXzbgPA0+nv4v/2pFcTr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Vqi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486" o:spid="_x0000_s1233"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n/OcQA&#10;AADcAAAADwAAAGRycy9kb3ducmV2LnhtbESPzWvCQBTE7wX/h+UJvdWNolGiq2itUHrz4+LtkX0m&#10;wezbkN3mw7++Kwg9DjPzG2a16UwpGqpdYVnBeBSBIE6tLjhTcDkfPhYgnEfWWFomBT052KwHbytM&#10;tG35SM3JZyJA2CWoIPe+SqR0aU4G3chWxMG72dqgD7LOpK6xDXBTykkUxdJgwWEhx4o+c0rvp1+j&#10;wPz0E572u33WXLBtH9eveK4jpd6H3XYJwlPn/8Ov9rdWEM9m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zn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234"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shape id="Text Box 488" o:spid="_x0000_s1235"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fE1cUA&#10;AADcAAAADwAAAGRycy9kb3ducmV2LnhtbESPS2vDMBCE74X+B7GF3Bq5IXWKYzm0eUDoLY9Lb4u1&#10;sU2tlbEUP/Lrq0Ahx2FmvmHS1WBq0VHrKssK3qYRCOLc6ooLBefT7vUDhPPIGmvLpGAkB6vs+SnF&#10;RNueD9QdfSEChF2CCkrvm0RKl5dk0E1tQxy8i20N+iDbQuoW+wA3tZxFUSwNVhwWSmxoXVL+e7wa&#10;BeZ7nPF8/NoU3Rn7/vazjRc6UmryMnwuQXga/CP8395rBfH7Au5nw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8TV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489" o:spid="_x0000_s1236"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Qp8EA&#10;AADcAAAADwAAAGRycy9kb3ducmV2LnhtbERPyW7CMBC9I/EP1iD1RhxQm6KAQV2lihspF26jeEgi&#10;4nFku1n69fWhEsent+8Oo2lFT843lhWskhQEcWl1w5WC8/fncgPCB2SNrWVSMJGHw34+22Gu7cAn&#10;6otQiRjCPkcFdQhdLqUvazLoE9sRR+5qncEQoaukdjjEcNPKdZpm0mDDsaHGjt5qKm/Fj1FgjtOa&#10;H6fX96o/4zD8Xj6yZ50q9bAYX7YgAo3hLv53f2kF2VNcG8/EI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IUKfBAAAA3AAAAA8AAAAAAAAAAAAAAAAAmAIAAGRycy9kb3du&#10;cmV2LnhtbFBLBQYAAAAABAAEAPUAAACG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237"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mgcQAAADcAAAADwAAAGRycy9kb3ducmV2LnhtbESPQWvCQBSE74X+h+UJ3urGUkVTVykt&#10;BS8eGgWvj+xrdkn2bchuk+ivdwWhx2FmvmE2u9E1oqcuWM8K5rMMBHHpteVKwen4/bICESKyxsYz&#10;KbhQgN32+WmDufYD/1BfxEokCIccFZgY21zKUBpyGGa+JU7er+8cxiS7SuoOhwR3jXzNsqV0aDkt&#10;GGzp01BZF39OwXD05y9pq/rQm8XKFm+n8zWrlZpOxo93EJHG+B9+tPdawXKxhvuZdATk9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9SaBxAAAANwAAAAPAAAAAAAAAAAA&#10;AAAAAKECAABkcnMvZG93bnJldi54bWxQSwUGAAAAAAQABAD5AAAAkgMAAAAA&#10;" strokeweight=".71mm">
                <v:stroke joinstyle="miter" endcap="square"/>
              </v:line>
              <v:shape id="Text Box 491" o:spid="_x0000_s1238"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WHMEA&#10;AADcAAAADwAAAGRycy9kb3ducmV2LnhtbERPu2rDMBTdA/0HcQvdYjmhOMGNEpK0hdItjpduF+vG&#10;NrGujKT60a+vhkLHw3nvDpPpxEDOt5YVrJIUBHFldcu1gvL6vtyC8AFZY2eZFMzk4bB/WOww13bk&#10;Cw1FqEUMYZ+jgiaEPpfSVw0Z9IntiSN3s85giNDVUjscY7jp5DpNM2mw5djQYE/nhqp78W0UmM95&#10;zc/z6bUeShzHn6+3bKNTpZ4ep+MLiEBT+Bf/uT+0giyL8+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SlhzBAAAA3AAAAA8AAAAAAAAAAAAAAAAAmAIAAGRycy9kb3du&#10;cmV2LnhtbFBLBQYAAAAABAAEAPUAAACGAw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Pr>
                          <w:rFonts w:ascii="Times New Roman" w:hAnsi="Times New Roman" w:cs="Times New Roman"/>
                          <w:sz w:val="18"/>
                          <w:szCs w:val="18"/>
                          <w:lang w:val="uk-UA"/>
                        </w:rPr>
                        <w:t>ЗМІСТ</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239"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OsQAAADcAAAADwAAAGRycy9kb3ducmV2LnhtbESPQWvCQBSE70L/w/IK3nRj0SCpq5SW&#10;Qi89GAWvj+xrdkn2bchuk9Rf7xYEj8PMfMPsDpNrxUB9sJ4VrJYZCOLKa8u1gvPpc7EFESKyxtYz&#10;KfijAIf902yHhfYjH2koYy0ShEOBCkyMXSFlqAw5DEvfESfvx/cOY5J9LXWPY4K7Vr5kWS4dWk4L&#10;Bjt6N1Q15a9TMJ785UPauvkezGZry/X5cs0apebP09sriEhTfITv7S+tIM9X8H8mHQG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7+A6xAAAANwAAAAPAAAAAAAAAAAA&#10;AAAAAKECAABkcnMvZG93bnJldi54bWxQSwUGAAAAAAQABAD5AAAAkgMAAAAA&#10;" strokeweight=".71mm">
                <v:stroke joinstyle="miter" endcap="square"/>
              </v:line>
              <v:line id="Line 144" o:spid="_x0000_s1240"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1+TcQAAADcAAAADwAAAGRycy9kb3ducmV2LnhtbESPQWvCQBSE70L/w/IK3nSjaJDoKtJS&#10;6KUHo+D1kX1ml2Tfhuw2Sfvru4VCj8PMfMMcTpNrxUB9sJ4VrJYZCOLKa8u1gtv1bbEDESKyxtYz&#10;KfiiAKfj0+yAhfYjX2goYy0ShEOBCkyMXSFlqAw5DEvfESfv4XuHMcm+lrrHMcFdK9dZlkuHltOC&#10;wY5eDFVN+ekUjFd/f5W2bj4Gs93ZcnO7f2eNUvPn6bwHEWmK/+G/9rtWkOdr+D2TjoA8/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PX5NxAAAANwAAAAPAAAAAAAAAAAA&#10;AAAAAKECAABkcnMvZG93bnJldi54bWxQSwUGAAAAAAQABAD5AAAAkgMAAAAA&#10;" strokeweight=".71mm">
                <v:stroke joinstyle="miter" endcap="square"/>
              </v:line>
              <v:line id="Line 145" o:spid="_x0000_s1241"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Hb1sUAAADcAAAADwAAAGRycy9kb3ducmV2LnhtbESPwWrDMBBE74X+g9hAbo2cNjXBjRJK&#10;SyGXHuIEcl2srSVsrYyl2k6+vgoEehxm5g2z2U2uFQP1wXpWsFxkIIgrry3XCk7Hr6c1iBCRNbae&#10;ScGFAuy2jw8bLLQf+UBDGWuRIBwKVGBi7AopQ2XIYVj4jjh5P753GJPsa6l7HBPctfI5y3Lp0HJa&#10;MNjRh6GqKX+dgvHoz5/S1s33YF7XtlydztesUWo+m97fQESa4n/43t5rBXn+Arcz6QjI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Hb1sUAAADcAAAADwAAAAAAAAAA&#10;AAAAAAChAgAAZHJzL2Rvd25yZXYueG1sUEsFBgAAAAAEAAQA+QAAAJMDAAAAAA==&#10;" strokeweight=".71mm">
                <v:stroke joinstyle="miter" endcap="square"/>
              </v:line>
              <v:shape id="Text Box 495" o:spid="_x0000_s1242"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mQH8QA&#10;AADcAAAADwAAAGRycy9kb3ducmV2LnhtbESPzWrDMBCE74W8g9hAb41cY5zgRglN2kLJLY4vvS3W&#10;1ja1VsZS/dOnrwKBHIeZ+YbZ7ifTioF611hW8LyKQBCXVjdcKSguH08bEM4ja2wtk4KZHOx3i4ct&#10;ZtqOfKYh95UIEHYZKqi97zIpXVmTQbeyHXHwvm1v0AfZV1L3OAa4aWUcRak02HBYqLGjY03lT/5r&#10;FJjTHHMyH96qocBx/Pt6T9c6UupxOb2+gPA0+Xv41v7UCtI0geuZcAT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pkB/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496" o:spid="_x0000_s1243"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1hMQA&#10;AADcAAAADwAAAGRycy9kb3ducmV2LnhtbESPzWvCQBTE7wX/h+UJ3nSj2FRSV/GrIN6qXnp7ZF+T&#10;0OzbkF3z4V/vCkKPw8z8hlmuO1OKhmpXWFYwnUQgiFOrC84UXC9f4wUI55E1lpZJQU8O1qvB2xIT&#10;bVv+pubsMxEg7BJUkHtfJVK6NCeDbmIr4uD92tqgD7LOpK6xDXBTylkUxdJgwWEhx4p2OaV/55tR&#10;YE79jOf9dp81V2zb+88h/tCRUqNht/kE4anz/+FX+6gVxPE7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NY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497" o:spid="_x0000_s1244"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7cQA&#10;AADcAAAADwAAAGRycy9kb3ducmV2LnhtbESPQUsDMRSE70L/Q3iCF2mzKoS6bVoWQfQmtsVeH5vn&#10;Zmnysk1id/33RhA8DjPzDbPeTt6JC8XUB9Zwt6hAELfB9NxpOOyf50sQKSMbdIFJwzcl2G5mV2us&#10;TRj5nS673IkC4VSjBpvzUEuZWkse0yIMxMX7DNFjLjJ20kQcC9w7eV9VSnrsuSxYHOjJUnvafXkN&#10;j0cXH27V25hPL2dnx4/m2Eyd1jfXU7MCkWnK/+G/9qvRoJSC3zPl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nqO3EAAAA3AAAAA8AAAAAAAAAAAAAAAAAmAIAAGRycy9k&#10;b3ducmV2LnhtbFBLBQYAAAAABAAEAPUAAACJAwAAAAA=&#10;" filled="f" stroked="f" strokecolor="#3465a4">
                <v:stroke joinstyle="round"/>
              </v:shape>
              <v:line id="Line 149" o:spid="_x0000_s1245"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cehMUAAADcAAAADwAAAGRycy9kb3ducmV2LnhtbESPQWsCMRSE70L/Q3gFL6JZLaxlaxQR&#10;FPVSteL5uXnd3XbzsiRRt//eCAWPw8x8w0xmranFlZyvLCsYDhIQxLnVFRcKjl/L/jsIH5A11pZJ&#10;wR95mE1fOhPMtL3xnq6HUIgIYZ+hgjKEJpPS5yUZ9APbEEfv2zqDIUpXSO3wFuGmlqMkSaXBiuNC&#10;iQ0tSsp/DxejoN3sRq736Xm4nIfV9q2Hp5/zVqnuazv/ABGoDc/wf3utFaTpGB5n4hGQ0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cehMUAAADcAAAADwAAAAAAAAAA&#10;AAAAAAChAgAAZHJzL2Rvd25yZXYueG1sUEsFBgAAAAAEAAQA+QAAAJMDAAAAAA==&#10;" strokeweight=".35mm">
                <v:stroke joinstyle="miter" endcap="square"/>
              </v:line>
              <v:line id="Line 150" o:spid="_x0000_s1246"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K9sIAAADcAAAADwAAAGRycy9kb3ducmV2LnhtbERPz2vCMBS+D/wfwhN2kZnaQZFqFBk4&#10;tl6cOjy/NW9ttXkpSdZ2/705DHb8+H6vt6NpRU/ON5YVLOYJCOLS6oYrBZ/n/dMShA/IGlvLpOCX&#10;PGw3k4c15toOfKT+FCoRQ9jnqKAOocul9GVNBv3cdsSR+7bOYIjQVVI7HGK4aWWaJJk02HBsqLGj&#10;l5rK2+nHKBjfP1I3O3he7HfhtXie4eX6VSj1OB13KxCBxvAv/nO/aQVZFtfGM/EI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iK9sIAAADcAAAADwAAAAAAAAAAAAAA&#10;AAChAgAAZHJzL2Rvd25yZXYueG1sUEsFBgAAAAAEAAQA+QAAAJADAAAAAA==&#10;" strokeweight=".35mm">
                <v:stroke joinstyle="miter" endcap="square"/>
              </v:line>
              <v:shape id="Text Box 500" o:spid="_x0000_s1247"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gcQA&#10;AADcAAAADwAAAGRycy9kb3ducmV2LnhtbESPzWvCQBTE7wX/h+UJvdWNUtIaXcWPCuKt6sXbI/tM&#10;gtm3Ibvmo3+9Kwg9DjPzG2a+7EwpGqpdYVnBeBSBIE6tLjhTcD7tPr5BOI+ssbRMCnpysFwM3uaY&#10;aNvyLzVHn4kAYZeggtz7KpHSpTkZdCNbEQfvamuDPsg6k7rGNsBNKSdRFEuDBYeFHCva5JTejnej&#10;wBz6CX/2623WnLFt/y4/8ZeOlHofdqsZCE+d/w+/2nutII6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oP4HEAAAA3AAAAA8AAAAAAAAAAAAAAAAAmAIAAGRycy9k&#10;b3ducmV2LnhtbFBLBQYAAAAABAAEAPUAAACJ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706368" behindDoc="0" locked="0" layoutInCell="1" allowOverlap="1" wp14:anchorId="0B519423" wp14:editId="53ACBBBC">
              <wp:simplePos x="0" y="0"/>
              <wp:positionH relativeFrom="page">
                <wp:posOffset>744855</wp:posOffset>
              </wp:positionH>
              <wp:positionV relativeFrom="page">
                <wp:posOffset>234950</wp:posOffset>
              </wp:positionV>
              <wp:extent cx="6584950" cy="10185400"/>
              <wp:effectExtent l="20955" t="15875" r="13970" b="19050"/>
              <wp:wrapNone/>
              <wp:docPr id="1113"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185400"/>
                        <a:chOff x="1176" y="370"/>
                        <a:chExt cx="10370" cy="16040"/>
                      </a:xfrm>
                    </wpg:grpSpPr>
                    <wps:wsp>
                      <wps:cNvPr id="1114" name="Rectangle 23"/>
                      <wps:cNvSpPr>
                        <a:spLocks noChangeArrowheads="1"/>
                      </wps:cNvSpPr>
                      <wps:spPr bwMode="auto">
                        <a:xfrm>
                          <a:off x="1176" y="370"/>
                          <a:ext cx="10369" cy="16039"/>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1115" name="Line 24"/>
                      <wps:cNvCnPr/>
                      <wps:spPr bwMode="auto">
                        <a:xfrm>
                          <a:off x="1743"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6" name="Line 25"/>
                      <wps:cNvCnPr/>
                      <wps:spPr bwMode="auto">
                        <a:xfrm>
                          <a:off x="1181" y="15566"/>
                          <a:ext cx="103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7" name="Line 26"/>
                      <wps:cNvCnPr/>
                      <wps:spPr bwMode="auto">
                        <a:xfrm>
                          <a:off x="2310"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8" name="Line 27"/>
                      <wps:cNvCnPr/>
                      <wps:spPr bwMode="auto">
                        <a:xfrm>
                          <a:off x="3728"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9" name="Line 28"/>
                      <wps:cNvCnPr/>
                      <wps:spPr bwMode="auto">
                        <a:xfrm>
                          <a:off x="4577" y="15580"/>
                          <a:ext cx="0" cy="81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0" name="Line 29"/>
                      <wps:cNvCnPr/>
                      <wps:spPr bwMode="auto">
                        <a:xfrm>
                          <a:off x="5145" y="15572"/>
                          <a:ext cx="0" cy="81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1" name="Line 30"/>
                      <wps:cNvCnPr/>
                      <wps:spPr bwMode="auto">
                        <a:xfrm>
                          <a:off x="10984" y="15572"/>
                          <a:ext cx="0" cy="827"/>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2" name="Line 31"/>
                      <wps:cNvCnPr/>
                      <wps:spPr bwMode="auto">
                        <a:xfrm>
                          <a:off x="1181" y="15848"/>
                          <a:ext cx="3946"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3" name="Line 32"/>
                      <wps:cNvCnPr/>
                      <wps:spPr bwMode="auto">
                        <a:xfrm>
                          <a:off x="1181" y="16132"/>
                          <a:ext cx="3946"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4" name="Line 33"/>
                      <wps:cNvCnPr/>
                      <wps:spPr bwMode="auto">
                        <a:xfrm>
                          <a:off x="10991" y="15851"/>
                          <a:ext cx="548"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5" name="Text Box 34"/>
                      <wps:cNvSpPr txBox="1">
                        <a:spLocks noChangeArrowheads="1"/>
                      </wps:cNvSpPr>
                      <wps:spPr bwMode="auto">
                        <a:xfrm>
                          <a:off x="1201" y="16139"/>
                          <a:ext cx="5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1126" name="Text Box 35"/>
                      <wps:cNvSpPr txBox="1">
                        <a:spLocks noChangeArrowheads="1"/>
                      </wps:cNvSpPr>
                      <wps:spPr bwMode="auto">
                        <a:xfrm>
                          <a:off x="1762" y="16139"/>
                          <a:ext cx="5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1127" name="Text Box 36"/>
                      <wps:cNvSpPr txBox="1">
                        <a:spLocks noChangeArrowheads="1"/>
                      </wps:cNvSpPr>
                      <wps:spPr bwMode="auto">
                        <a:xfrm>
                          <a:off x="2349" y="16139"/>
                          <a:ext cx="13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1128" name="Text Box 37"/>
                      <wps:cNvSpPr txBox="1">
                        <a:spLocks noChangeArrowheads="1"/>
                      </wps:cNvSpPr>
                      <wps:spPr bwMode="auto">
                        <a:xfrm>
                          <a:off x="3757" y="16139"/>
                          <a:ext cx="7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wps:txbx>
                      <wps:bodyPr rot="0" vert="horz" wrap="square" lIns="12600" tIns="12600" rIns="12600" bIns="12600" anchor="t" anchorCtr="0" upright="1">
                        <a:noAutofit/>
                      </wps:bodyPr>
                    </wps:wsp>
                    <wps:wsp>
                      <wps:cNvPr id="1129" name="Text Box 38"/>
                      <wps:cNvSpPr txBox="1">
                        <a:spLocks noChangeArrowheads="1"/>
                      </wps:cNvSpPr>
                      <wps:spPr bwMode="auto">
                        <a:xfrm>
                          <a:off x="4599" y="16139"/>
                          <a:ext cx="51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wps:txbx>
                      <wps:bodyPr rot="0" vert="horz" wrap="square" lIns="12600" tIns="12600" rIns="12600" bIns="12600" anchor="t" anchorCtr="0" upright="1">
                        <a:noAutofit/>
                      </wps:bodyPr>
                    </wps:wsp>
                    <wps:wsp>
                      <wps:cNvPr id="1130" name="Text Box 39"/>
                      <wps:cNvSpPr txBox="1">
                        <a:spLocks noChangeArrowheads="1"/>
                      </wps:cNvSpPr>
                      <wps:spPr bwMode="auto">
                        <a:xfrm>
                          <a:off x="11003" y="15591"/>
                          <a:ext cx="5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wps:txbx>
                      <wps:bodyPr rot="0" vert="horz" wrap="square" lIns="12600" tIns="12600" rIns="12600" bIns="12600" anchor="t" anchorCtr="0" upright="1">
                        <a:noAutofit/>
                      </wps:bodyPr>
                    </wps:wsp>
                    <wps:wsp>
                      <wps:cNvPr id="1131" name="Text Box 40"/>
                      <wps:cNvSpPr txBox="1">
                        <a:spLocks noChangeArrowheads="1"/>
                      </wps:cNvSpPr>
                      <wps:spPr bwMode="auto">
                        <a:xfrm>
                          <a:off x="11006" y="15961"/>
                          <a:ext cx="51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132" name="Text Box 41"/>
                      <wps:cNvSpPr txBox="1">
                        <a:spLocks noChangeArrowheads="1"/>
                      </wps:cNvSpPr>
                      <wps:spPr bwMode="auto">
                        <a:xfrm>
                          <a:off x="5190" y="15788"/>
                          <a:ext cx="573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wps:txbx>
                      <wps:bodyPr rot="0" vert="horz" wrap="square" lIns="12600" tIns="12600" rIns="12600" bIns="126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248" style="position:absolute;margin-left:58.65pt;margin-top:18.5pt;width:518.5pt;height:802pt;z-index:251706368;mso-wrap-distance-left:0;mso-wrap-distance-right:0;mso-position-horizontal-relative:page;mso-position-vertical-relative:page" coordorigin="1176,370" coordsize="10370,1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">
              <v:rect id="Rectangle 23" o:spid="_x0000_s1249" style="position:absolute;left:1176;top:370;width:10369;height:160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6nsUA&#10;AADdAAAADwAAAGRycy9kb3ducmV2LnhtbERPS2sCMRC+F/wPYQRvNbu1VFmN0gqFsj20PhC8jZtx&#10;s5hMlk2q23/fFAq9zcf3nMWqd1ZcqQuNZwX5OANBXHndcK1gv3u9n4EIEVmj9UwKvinAajm4W2Ch&#10;/Y03dN3GWqQQDgUqMDG2hZShMuQwjH1LnLiz7xzGBLta6g5vKdxZ+ZBlT9Jhw6nBYEtrQ9Vl++UU&#10;2I9YTks7eT+cPv20deblWK6NUqNh/zwHEamP/+I/95tO8/P8EX6/S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bqexQAAAN0AAAAPAAAAAAAAAAAAAAAAAJgCAABkcnMv&#10;ZG93bnJldi54bWxQSwUGAAAAAAQABAD1AAAAigMAAAAA&#10;" filled="f" strokeweight=".71mm">
                <v:stroke endcap="square"/>
              </v:rect>
              <v:line id="Line 24" o:spid="_x0000_s1250" style="position:absolute;visibility:visible;mso-wrap-style:square" from="1743,15572" to="1743,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nRfsMAAADdAAAADwAAAGRycy9kb3ducmV2LnhtbERPTWvCQBC9F/oflil4q5sUFUldpVQK&#10;vfRgFLwO2Wl2SXY2ZNck9de7BcHbPN7nbHaTa8VAfbCeFeTzDARx5bXlWsHp+PW6BhEissbWMyn4&#10;owC77fPTBgvtRz7QUMZapBAOBSowMXaFlKEy5DDMfUecuF/fO4wJ9rXUPY4p3LXyLctW0qHl1GCw&#10;o09DVVNenILx6M97aevmZzDLtS0Xp/M1a5SavUwf7yAiTfEhvru/dZqf50v4/yad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Z0X7DAAAA3QAAAA8AAAAAAAAAAAAA&#10;AAAAoQIAAGRycy9kb3ducmV2LnhtbFBLBQYAAAAABAAEAPkAAACRAwAAAAA=&#10;" strokeweight=".71mm">
                <v:stroke joinstyle="miter" endcap="square"/>
              </v:line>
              <v:line id="Line 25" o:spid="_x0000_s1251" style="position:absolute;visibility:visible;mso-wrap-style:square" from="1181,15566" to="11533,1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tPCcMAAADdAAAADwAAAGRycy9kb3ducmV2LnhtbERPTWvCQBC9C/0PyxS86SZFRVJXKS2F&#10;XnowCl6H7DS7JDsbstsk9de7BcHbPN7n7A6Ta8VAfbCeFeTLDARx5bXlWsH59LnYgggRWWPrmRT8&#10;UYDD/mm2w0L7kY80lLEWKYRDgQpMjF0hZagMOQxL3xEn7sf3DmOCfS11j2MKd618ybKNdGg5NRjs&#10;6N1Q1ZS/TsF48pcPaevmezDrrS1X58s1a5SaP09vryAiTfEhvru/dJqf5xv4/yadIP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LTwnDAAAA3QAAAA8AAAAAAAAAAAAA&#10;AAAAoQIAAGRycy9kb3ducmV2LnhtbFBLBQYAAAAABAAEAPkAAACRAwAAAAA=&#10;" strokeweight=".71mm">
                <v:stroke joinstyle="miter" endcap="square"/>
              </v:line>
              <v:line id="Line 26" o:spid="_x0000_s1252" style="position:absolute;visibility:visible;mso-wrap-style:square" from="2310,15572" to="2310,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fqksMAAADdAAAADwAAAGRycy9kb3ducmV2LnhtbERPTWvCQBC9F/oflhG81U1KbSW6Smkp&#10;eOnBKHgdstPskuxsyG6T6K/vCkJv83ifs9lNrhUD9cF6VpAvMhDEldeWawWn49fTCkSIyBpbz6Tg&#10;QgF228eHDRbaj3ygoYy1SCEcClRgYuwKKUNlyGFY+I44cT++dxgT7GupexxTuGvlc5a9SoeWU4PB&#10;jj4MVU356xSMR3/+lLZuvgezXNny5XS+Zo1S89n0vgYRaYr/4rt7r9P8PH+D2zfpB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6pLDAAAA3QAAAA8AAAAAAAAAAAAA&#10;AAAAoQIAAGRycy9kb3ducmV2LnhtbFBLBQYAAAAABAAEAPkAAACRAwAAAAA=&#10;" strokeweight=".71mm">
                <v:stroke joinstyle="miter" endcap="square"/>
              </v:line>
              <v:line id="Line 27" o:spid="_x0000_s1253" style="position:absolute;visibility:visible;mso-wrap-style:square" from="3728,15572" to="3728,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h+4MUAAADdAAAADwAAAGRycy9kb3ducmV2LnhtbESPQUvDQBCF74L/YRnBm92kqJTYbRGl&#10;0IsH00KvQ3bMLsnOhuyapP565yB4m+G9ee+b7X4JvZpoTD6ygXJVgCJuovXcGjifDg8bUCkjW+wj&#10;k4ErJdjvbm+2WNk48ydNdW6VhHCq0IDLeai0To2jgGkVB2LRvuIYMMs6ttqOOEt46PW6KJ51QM/S&#10;4HCgN0dNV38HA/MpXt61b7uPyT1tfP14vvwUnTH3d8vrC6hMS/43/10freCXpeDKNzKC3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h+4MUAAADdAAAADwAAAAAAAAAA&#10;AAAAAAChAgAAZHJzL2Rvd25yZXYueG1sUEsFBgAAAAAEAAQA+QAAAJMDAAAAAA==&#10;" strokeweight=".71mm">
                <v:stroke joinstyle="miter" endcap="square"/>
              </v:line>
              <v:line id="Line 28" o:spid="_x0000_s1254" style="position:absolute;visibility:visible;mso-wrap-style:square" from="4577,15580" to="4577,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Tbe8MAAADdAAAADwAAAGRycy9kb3ducmV2LnhtbERPTWvCQBC9F/oflhG81U1KLTa6Smkp&#10;eOnBKHgdstPskuxsyG6T6K/vCkJv83ifs9lNrhUD9cF6VpAvMhDEldeWawWn49fTCkSIyBpbz6Tg&#10;QgF228eHDRbaj3ygoYy1SCEcClRgYuwKKUNlyGFY+I44cT++dxgT7GupexxTuGvlc5a9SoeWU4PB&#10;jj4MVU356xSMR3/+lLZuvgezXNny5XS+Zo1S89n0vgYRaYr/4rt7r9P8PH+D2zfpBL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U23vDAAAA3QAAAA8AAAAAAAAAAAAA&#10;AAAAoQIAAGRycy9kb3ducmV2LnhtbFBLBQYAAAAABAAEAPkAAACRAwAAAAA=&#10;" strokeweight=".71mm">
                <v:stroke joinstyle="miter" endcap="square"/>
              </v:line>
              <v:line id="Line 29" o:spid="_x0000_s1255" style="position:absolute;visibility:visible;mso-wrap-style:square" from="5145,15572" to="5145,16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4W8UAAADdAAAADwAAAGRycy9kb3ducmV2LnhtbESPQWvDMAyF74P9B6PBbqvTso2S1i1l&#10;Y9DLDksLvYpYjU1iOcReku7XT4fBbhLv6b1P2/0cOjXSkHxkA8tFAYq4jtZzY+B8+nhag0oZ2WIX&#10;mQzcKMF+d3+3xdLGib9orHKjJIRTiQZczn2pdaodBUyL2BOLdo1DwCzr0Gg74CThodOronjVAT1L&#10;g8Oe3hzVbfUdDEyneHnXvmk/R/ey9tXz+fJTtMY8PsyHDahMc/43/10freAvV8Iv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4W8UAAADdAAAADwAAAAAAAAAA&#10;AAAAAAChAgAAZHJzL2Rvd25yZXYueG1sUEsFBgAAAAAEAAQA+QAAAJMDAAAAAA==&#10;" strokeweight=".71mm">
                <v:stroke joinstyle="miter" endcap="square"/>
              </v:line>
              <v:line id="Line 30" o:spid="_x0000_s1256" style="position:absolute;visibility:visible;mso-wrap-style:square" from="10984,15572" to="10984,16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4dwMMAAADdAAAADwAAAGRycy9kb3ducmV2LnhtbERPTWvCQBC9C/0PywjedBNpi6SuIi1C&#10;Lz0YBa9Ddppdkp0N2W0S/fVdodDbPN7nbPeTa8VAfbCeFeSrDARx5bXlWsHlfFxuQISIrLH1TApu&#10;FGC/e5ptsdB+5BMNZaxFCuFQoAITY1dIGSpDDsPKd8SJ+/a9w5hgX0vd45jCXSvXWfYqHVpODQY7&#10;ejdUNeWPUzCe/fVD2rr5GszLxpbPl+s9a5RazKfDG4hIU/wX/7k/dZqfr3N4fJNO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OHcDDAAAA3QAAAA8AAAAAAAAAAAAA&#10;AAAAoQIAAGRycy9kb3ducmV2LnhtbFBLBQYAAAAABAAEAPkAAACRAwAAAAA=&#10;" strokeweight=".71mm">
                <v:stroke joinstyle="miter" endcap="square"/>
              </v:line>
              <v:line id="Line 31" o:spid="_x0000_s1257" style="position:absolute;visibility:visible;mso-wrap-style:square" from="1181,15848" to="5127,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CDcMAAADdAAAADwAAAGRycy9kb3ducmV2LnhtbERPTWvCQBC9C/0PyxS8SN0kgpTUVaRg&#10;US9VW3oes2MSzc6G3VXjv+8Kgrd5vM+ZzDrTiAs5X1tWkA4TEMSF1TWXCn5/Fm/vIHxA1thYJgU3&#10;8jCbvvQmmGt75S1ddqEUMYR9jgqqENpcSl9UZNAPbUscuYN1BkOErpTa4TWGm0ZmSTKWBmuODRW2&#10;9FlRcdqdjYJutcnc4NtzupiHr/VogH/H/Vqp/ms3/wARqAtP8cO91HF+mmVw/yaeI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pAg3DAAAA3QAAAA8AAAAAAAAAAAAA&#10;AAAAoQIAAGRycy9kb3ducmV2LnhtbFBLBQYAAAAABAAEAPkAAACRAwAAAAA=&#10;" strokeweight=".35mm">
                <v:stroke joinstyle="miter" endcap="square"/>
              </v:line>
              <v:line id="Line 32" o:spid="_x0000_s1258" style="position:absolute;visibility:visible;mso-wrap-style:square" from="1181,16132" to="5127,16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AmLMMAAADdAAAADwAAAGRycy9kb3ducmV2LnhtbERPTWvCQBC9F/wPywje6kZrRVJXKS0F&#10;Lz0YBa9Ddppdkp0N2W0S/fVdQehtHu9ztvvRNaKnLljPChbzDARx6bXlSsH59PW8AREissbGMym4&#10;UoD9bvK0xVz7gY/UF7ESKYRDjgpMjG0uZSgNOQxz3xIn7sd3DmOCXSV1h0MKd41cZtlaOrScGgy2&#10;9GGorItfp2A4+cuntFX93ZvXjS1W58stq5WaTcf3NxCRxvgvfrgPOs1fLF/g/k06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QJizDAAAA3QAAAA8AAAAAAAAAAAAA&#10;AAAAoQIAAGRycy9kb3ducmV2LnhtbFBLBQYAAAAABAAEAPkAAACRAwAAAAA=&#10;" strokeweight=".71mm">
                <v:stroke joinstyle="miter" endcap="square"/>
              </v:line>
              <v:line id="Line 33" o:spid="_x0000_s1259" style="position:absolute;visibility:visible;mso-wrap-style:square" from="10991,15851" to="11539,15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w/4sQAAADdAAAADwAAAGRycy9kb3ducmV2LnhtbERPTWvCQBC9C/0PyxS8SN0kSinRVaSg&#10;VC+2ael5zI5JbHY27G41/fddQfA2j/c582VvWnEm5xvLCtJxAoK4tLrhSsHX5/rpBYQPyBpby6Tg&#10;jzwsFw+DOebaXviDzkWoRAxhn6OCOoQul9KXNRn0Y9sRR+5oncEQoaukdniJ4aaVWZI8S4MNx4Ya&#10;O3qtqfwpfo2CfvueudHec7pehc1uMsLv02Gn1PCxX81ABOrDXXxzv+k4P82mcP0mni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zD/ixAAAAN0AAAAPAAAAAAAAAAAA&#10;AAAAAKECAABkcnMvZG93bnJldi54bWxQSwUGAAAAAAQABAD5AAAAkgMAAAAA&#10;" strokeweight=".35mm">
                <v:stroke joinstyle="miter" endcap="square"/>
              </v:line>
              <v:shapetype id="_x0000_t202" coordsize="21600,21600" o:spt="202" path="m,l,21600r21600,l21600,xe">
                <v:stroke joinstyle="miter"/>
                <v:path gradientshapeok="t" o:connecttype="rect"/>
              </v:shapetype>
              <v:shape id="Text Box 34" o:spid="_x0000_s1260" type="#_x0000_t202" style="position:absolute;left:1201;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rFJcIA&#10;AADdAAAADwAAAGRycy9kb3ducmV2LnhtbERPS2vCQBC+F/wPywje6sZgVaKr2GpBevNx8TZkxySY&#10;nQ3ZNQ9/vVso9DYf33NWm86UoqHaFZYVTMYRCOLU6oIzBZfz9/sChPPIGkvLpKAnB5v14G2FibYt&#10;H6k5+UyEEHYJKsi9rxIpXZqTQTe2FXHgbrY26AOsM6lrbEO4KWUcRTNpsODQkGNFXzml99PDKDA/&#10;fczT/nOXNRds2+d1P5vrSKnRsNsuQXjq/L/4z33QYf4k/oDfb8IJ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UlwgAAAN0AAAAPAAAAAAAAAAAAAAAAAJgCAABkcnMvZG93&#10;bnJldi54bWxQSwUGAAAAAAQABAD1AAAAhw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Змн</w:t>
                      </w:r>
                      <w:proofErr w:type="spellEnd"/>
                      <w:r>
                        <w:rPr>
                          <w:rFonts w:ascii="ISOCPEUR" w:hAnsi="ISOCPEUR" w:cs="ISOCPEUR"/>
                          <w:i/>
                          <w:sz w:val="18"/>
                          <w:lang w:val="uk-UA"/>
                        </w:rPr>
                        <w:t>.</w:t>
                      </w:r>
                    </w:p>
                  </w:txbxContent>
                </v:textbox>
              </v:shape>
              <v:shape id="Text Box 35" o:spid="_x0000_s1261" type="#_x0000_t202" style="position:absolute;left:1762;top:16139;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bUsMA&#10;AADdAAAADwAAAGRycy9kb3ducmV2LnhtbERPS2vCQBC+F/oflil4qxuDpBKzkda2ULw1evE2ZMck&#10;mJ0N2TWP/vquUOhtPr7nZLvJtGKg3jWWFayWEQji0uqGKwWn4+fzBoTzyBpby6RgJge7/PEhw1Tb&#10;kb9pKHwlQgi7FBXU3neplK6syaBb2o44cBfbG/QB9pXUPY4h3LQyjqJEGmw4NNTY0b6m8lrcjAJz&#10;mGNez2/v1XDCcfw5fyQvOlJq8TS9bkF4mvy/+M/9pcP8VZzA/Z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hbUsMAAADdAAAADwAAAAAAAAAAAAAAAACYAgAAZHJzL2Rv&#10;d25yZXYueG1sUEsFBgAAAAAEAAQA9QAAAIgDA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36" o:spid="_x0000_s1262" type="#_x0000_t202" style="position:absolute;left:2349;top:16139;width:1327;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ycMA&#10;AADdAAAADwAAAGRycy9kb3ducmV2LnhtbERPS2vCQBC+F/wPywi91U1CiRJdRW0LpbfGXLwN2TEJ&#10;ZmdDdptHf323UOhtPr7n7A6TacVAvWssK4hXEQji0uqGKwXF5e1pA8J5ZI2tZVIwk4PDfvGww0zb&#10;kT9pyH0lQgi7DBXU3neZlK6syaBb2Y44cDfbG/QB9pXUPY4h3LQyiaJUGmw4NNTY0bmm8p5/GQXm&#10;Y074eT69VEOB4/h9fU3XOlLqcTkdtyA8Tf5f/Od+12F+nKzh95tw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T+ycMAAADdAAAADwAAAAAAAAAAAAAAAACYAgAAZHJzL2Rv&#10;d25yZXYueG1sUEsFBgAAAAAEAAQA9QAAAIgDA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 xml:space="preserve">№ </w:t>
                      </w:r>
                      <w:proofErr w:type="spellStart"/>
                      <w:r>
                        <w:rPr>
                          <w:rFonts w:ascii="ISOCPEUR" w:hAnsi="ISOCPEUR" w:cs="ISOCPEUR"/>
                          <w:i/>
                          <w:sz w:val="18"/>
                          <w:lang w:val="uk-UA"/>
                        </w:rPr>
                        <w:t>докум</w:t>
                      </w:r>
                      <w:proofErr w:type="spellEnd"/>
                      <w:r>
                        <w:rPr>
                          <w:rFonts w:ascii="ISOCPEUR" w:hAnsi="ISOCPEUR" w:cs="ISOCPEUR"/>
                          <w:i/>
                          <w:sz w:val="18"/>
                          <w:lang w:val="uk-UA"/>
                        </w:rPr>
                        <w:t>.</w:t>
                      </w:r>
                    </w:p>
                  </w:txbxContent>
                </v:textbox>
              </v:shape>
              <v:shape id="Text Box 37" o:spid="_x0000_s1263" type="#_x0000_t202" style="position:absolute;left:3757;top:16139;width:78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qu8UA&#10;AADdAAAADwAAAGRycy9kb3ducmV2LnhtbESPT2vCQBDF7wW/wzJCb3VjECvRVdRaKL1VvXgbsmMS&#10;zM6G7DZ/+uk7h0JvM7w37/1msxtcrTpqQ+XZwHyWgCLOva24MHC9vL+sQIWIbLH2TAZGCrDbTp42&#10;mFnf8xd151goCeGQoYEyxibTOuQlOQwz3xCLdvetwyhrW2jbYi/hrtZpkiy1w4qlocSGjiXlj/O3&#10;M+A+x5QX4+Gt6K7Y9z+30/LVJsY8T4f9GlSkIf6b/64/rODPU8GVb2QE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q7xQAAAN0AAAAPAAAAAAAAAAAAAAAAAJgCAABkcnMv&#10;ZG93bnJldi54bWxQSwUGAAAAAAQABAD1AAAAig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Підпис</w:t>
                      </w:r>
                    </w:p>
                  </w:txbxContent>
                </v:textbox>
              </v:shape>
              <v:shape id="Text Box 38" o:spid="_x0000_s1264" type="#_x0000_t202" style="position:absolute;left:4599;top:16139;width:51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fPIMIA&#10;AADdAAAADwAAAGRycy9kb3ducmV2LnhtbERPS2vCQBC+F/wPywi96cZQfERXsVWh9Obj4m3Ijkkw&#10;Oxuyax7+erdQ6G0+vuesNp0pRUO1KywrmIwjEMSp1QVnCi7nw2gOwnlkjaVlUtCTg8168LbCRNuW&#10;j9ScfCZCCLsEFeTeV4mULs3JoBvbijhwN1sb9AHWmdQ1tiHclDKOoqk0WHBoyLGir5zS++lhFJif&#10;PuaP/nOXNRds2+d1P53pSKn3YbddgvDU+X/xn/tbh/mTeAG/34QT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88gwgAAAN0AAAAPAAAAAAAAAAAAAAAAAJgCAABkcnMvZG93&#10;bnJldi54bWxQSwUGAAAAAAQABAD1AAAAhwM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r>
                        <w:rPr>
                          <w:rFonts w:ascii="ISOCPEUR" w:hAnsi="ISOCPEUR" w:cs="ISOCPEUR"/>
                          <w:i/>
                          <w:sz w:val="18"/>
                          <w:lang w:val="uk-UA"/>
                        </w:rPr>
                        <w:t>Дата</w:t>
                      </w:r>
                    </w:p>
                  </w:txbxContent>
                </v:textbox>
              </v:shape>
              <v:shape id="Text Box 39" o:spid="_x0000_s1265" type="#_x0000_t202" style="position:absolute;left:11003;top:15591;width:512;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wYMYA&#10;AADdAAAADwAAAGRycy9kb3ducmV2LnhtbESPS2/CQAyE75X6H1au1FvZABWgwIJaaCXUG48LNytr&#10;koisN8ouefTX1wek3mzNeObzatO7SrXUhNKzgfEoAUWceVtybuB8+n5bgAoR2WLlmQwMFGCzfn5a&#10;YWp9xwdqjzFXEsIhRQNFjHWqdcgKchhGviYW7eobh1HWJte2wU7CXaUnSTLTDkuWhgJr2haU3Y53&#10;Z8D9DBN+Hz53eXvGrvu9fM3mNjHm9aX/WIKK1Md/8+N6bwV/PBV++UZG0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TwYMYAAADdAAAADwAAAAAAAAAAAAAAAACYAgAAZHJz&#10;L2Rvd25yZXYueG1sUEsFBgAAAAAEAAQA9QAAAIsDAAAAAA==&#10;" filled="f" stroked="f" strokecolor="#3465a4">
                <v:stroke joinstyle="round"/>
                <v:textbox inset=".35mm,.35mm,.35mm,.35mm">
                  <w:txbxContent>
                    <w:p w:rsidR="00B7707C" w:rsidRDefault="00B7707C" w:rsidP="00484259">
                      <w:pPr>
                        <w:jc w:val="center"/>
                        <w:rPr>
                          <w:rFonts w:ascii="ISOCPEUR" w:hAnsi="ISOCPEUR" w:cs="ISOCPEUR"/>
                          <w:i/>
                          <w:sz w:val="18"/>
                          <w:lang w:val="uk-UA"/>
                        </w:rPr>
                      </w:pPr>
                      <w:proofErr w:type="spellStart"/>
                      <w:r>
                        <w:rPr>
                          <w:rFonts w:ascii="ISOCPEUR" w:hAnsi="ISOCPEUR" w:cs="ISOCPEUR"/>
                          <w:i/>
                          <w:sz w:val="18"/>
                          <w:lang w:val="uk-UA"/>
                        </w:rPr>
                        <w:t>Арк</w:t>
                      </w:r>
                      <w:proofErr w:type="spellEnd"/>
                      <w:r>
                        <w:rPr>
                          <w:rFonts w:ascii="ISOCPEUR" w:hAnsi="ISOCPEUR" w:cs="ISOCPEUR"/>
                          <w:i/>
                          <w:sz w:val="18"/>
                          <w:lang w:val="uk-UA"/>
                        </w:rPr>
                        <w:t>.</w:t>
                      </w:r>
                    </w:p>
                  </w:txbxContent>
                </v:textbox>
              </v:shape>
              <v:shape id="Text Box 40" o:spid="_x0000_s1266" type="#_x0000_t202" style="position:absolute;left:11006;top:15961;width:512;height:33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ghjsMA&#10;AADdAAAADwAAAGRycy9kb3ducmV2LnhtbERPTWsCMRC9F/ofwhS8lJpdBWm3RlkKpd6KWup12Ew3&#10;i8lkm6Tu+u8bQfA2j/c5y/XorDhRiJ1nBeW0AEHceN1xq+Br//70DCImZI3WMyk4U4T16v5uiZX2&#10;A2/ptEutyCEcK1RgUuorKWNjyGGc+p44cz8+OEwZhlbqgEMOd1bOimIhHXacGwz29GaoOe7+nIKX&#10;gw3zx8XnkI4fv9YM3/WhHlulJg9j/Qoi0Zhu4qt7o/P8cl7C5Zt8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ghjsMAAADdAAAADwAAAAAAAAAAAAAAAACYAgAAZHJzL2Rv&#10;d25yZXYueG1sUEsFBgAAAAAEAAQA9QAAAIgDAAAAAA==&#10;" filled="f" stroked="f" strokecolor="#3465a4">
                <v:stroke joinstyle="round"/>
              </v:shape>
              <v:shape id="Text Box 41" o:spid="_x0000_s1267" type="#_x0000_t202" style="position:absolute;left:5190;top:15788;width:573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LjMIA&#10;AADdAAAADwAAAGRycy9kb3ducmV2LnhtbERPS2vCQBC+F/wPywje6sZYVKKr2GpBevNx8TZkxySY&#10;nQ3ZNQ9/vVso9DYf33NWm86UoqHaFZYVTMYRCOLU6oIzBZfz9/sChPPIGkvLpKAnB5v14G2FibYt&#10;H6k5+UyEEHYJKsi9rxIpXZqTQTe2FXHgbrY26AOsM6lrbEO4KWUcRTNpsODQkGNFXzml99PDKDA/&#10;fcwf/ecuay7Yts/rfjbXkVKjYbddgvDU+X/xn/ugw/zJNIbfb8IJ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suMwgAAAN0AAAAPAAAAAAAAAAAAAAAAAJgCAABkcnMvZG93&#10;bnJldi54bWxQSwUGAAAAAAQABAD1AAAAhwMAAAAA&#10;" filled="f" stroked="f" strokecolor="#3465a4">
                <v:stroke joinstyle="round"/>
                <v:textbox inset=".35mm,.35mm,.35mm,.35mm">
                  <w:txbxContent>
                    <w:p w:rsidR="00B7707C" w:rsidRDefault="00B7707C" w:rsidP="00484259">
                      <w:pPr>
                        <w:jc w:val="center"/>
                        <w:rPr>
                          <w:rFonts w:ascii="Journal" w:hAnsi="Journal" w:cs="Journal"/>
                          <w:sz w:val="32"/>
                          <w:szCs w:val="32"/>
                        </w:rPr>
                      </w:pPr>
                      <w:r>
                        <w:rPr>
                          <w:rFonts w:ascii="Journal" w:hAnsi="Journal" w:cs="Journal"/>
                          <w:sz w:val="32"/>
                          <w:szCs w:val="32"/>
                          <w:lang w:val="uk-UA"/>
                        </w:rPr>
                        <w:t>МР</w:t>
                      </w:r>
                      <w:r>
                        <w:rPr>
                          <w:rFonts w:ascii="Journal" w:hAnsi="Journal" w:cs="Journal"/>
                          <w:sz w:val="32"/>
                          <w:szCs w:val="32"/>
                        </w:rPr>
                        <w:t>.</w:t>
                      </w:r>
                      <w:r>
                        <w:rPr>
                          <w:rFonts w:ascii="Journal" w:hAnsi="Journal" w:cs="Journal"/>
                          <w:sz w:val="32"/>
                          <w:szCs w:val="32"/>
                          <w:lang w:val="uk-UA"/>
                        </w:rPr>
                        <w:t>78</w:t>
                      </w:r>
                      <w:r>
                        <w:rPr>
                          <w:rFonts w:ascii="Journal" w:hAnsi="Journal" w:cs="Journal"/>
                          <w:sz w:val="32"/>
                          <w:szCs w:val="32"/>
                        </w:rPr>
                        <w:t>.0</w:t>
                      </w:r>
                      <w:r>
                        <w:rPr>
                          <w:rFonts w:ascii="Journal" w:hAnsi="Journal" w:cs="Journal"/>
                          <w:sz w:val="32"/>
                          <w:szCs w:val="32"/>
                          <w:lang w:val="uk-UA"/>
                        </w:rPr>
                        <w:t>2</w:t>
                      </w:r>
                      <w:r>
                        <w:rPr>
                          <w:rFonts w:ascii="Journal" w:hAnsi="Journal" w:cs="Journal"/>
                          <w:sz w:val="32"/>
                          <w:szCs w:val="32"/>
                        </w:rPr>
                        <w:t>.ПЗ</w:t>
                      </w:r>
                    </w:p>
                    <w:p w:rsidR="00B7707C" w:rsidRDefault="00B7707C" w:rsidP="00484259"/>
                  </w:txbxContent>
                </v:textbox>
              </v:shape>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79744" behindDoc="0" locked="0" layoutInCell="1" allowOverlap="1">
              <wp:simplePos x="0" y="0"/>
              <wp:positionH relativeFrom="page">
                <wp:posOffset>744220</wp:posOffset>
              </wp:positionH>
              <wp:positionV relativeFrom="page">
                <wp:posOffset>208915</wp:posOffset>
              </wp:positionV>
              <wp:extent cx="6588760" cy="10189210"/>
              <wp:effectExtent l="20320" t="18415" r="20320" b="12700"/>
              <wp:wrapNone/>
              <wp:docPr id="570"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571"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572"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3"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4"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5"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6"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7"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8"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9"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80"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81" name="Text Box 412"/>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582" name="Text Box 413"/>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83" name="Text Box 414"/>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84" name="Text Box 415"/>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585" name="Text Box 416"/>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586" name="Text Box 417"/>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87" name="Text Box 418"/>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588" name="Text Box 419"/>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589"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90"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91"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92"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93"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594" name="Group 126"/>
                      <wpg:cNvGrpSpPr>
                        <a:grpSpLocks/>
                      </wpg:cNvGrpSpPr>
                      <wpg:grpSpPr bwMode="auto">
                        <a:xfrm>
                          <a:off x="1213" y="14990"/>
                          <a:ext cx="2490" cy="248"/>
                          <a:chOff x="1213" y="14990"/>
                          <a:chExt cx="2490" cy="248"/>
                        </a:xfrm>
                      </wpg:grpSpPr>
                      <wps:wsp>
                        <wps:cNvPr id="595" name="Text Box 426"/>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596" name="Text Box 427"/>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597" name="Group 129"/>
                      <wpg:cNvGrpSpPr>
                        <a:grpSpLocks/>
                      </wpg:cNvGrpSpPr>
                      <wpg:grpSpPr bwMode="auto">
                        <a:xfrm>
                          <a:off x="1213" y="15268"/>
                          <a:ext cx="2490" cy="247"/>
                          <a:chOff x="1213" y="15268"/>
                          <a:chExt cx="2490" cy="247"/>
                        </a:xfrm>
                      </wpg:grpSpPr>
                      <wps:wsp>
                        <wps:cNvPr id="598" name="Text Box 429"/>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99" name="Text Box 430"/>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600" name="Group 132"/>
                      <wpg:cNvGrpSpPr>
                        <a:grpSpLocks/>
                      </wpg:cNvGrpSpPr>
                      <wpg:grpSpPr bwMode="auto">
                        <a:xfrm>
                          <a:off x="1213" y="15553"/>
                          <a:ext cx="2490" cy="247"/>
                          <a:chOff x="1213" y="15553"/>
                          <a:chExt cx="2490" cy="247"/>
                        </a:xfrm>
                      </wpg:grpSpPr>
                      <wps:wsp>
                        <wps:cNvPr id="601" name="Text Box 432"/>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602" name="Text Box 433"/>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603" name="Group 135"/>
                      <wpg:cNvGrpSpPr>
                        <a:grpSpLocks/>
                      </wpg:cNvGrpSpPr>
                      <wpg:grpSpPr bwMode="auto">
                        <a:xfrm>
                          <a:off x="1213" y="15830"/>
                          <a:ext cx="2490" cy="248"/>
                          <a:chOff x="1213" y="15830"/>
                          <a:chExt cx="2490" cy="248"/>
                        </a:xfrm>
                      </wpg:grpSpPr>
                      <wps:wsp>
                        <wps:cNvPr id="604" name="Text Box 435"/>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605" name="Text Box 436"/>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606" name="Group 138"/>
                      <wpg:cNvGrpSpPr>
                        <a:grpSpLocks/>
                      </wpg:cNvGrpSpPr>
                      <wpg:grpSpPr bwMode="auto">
                        <a:xfrm>
                          <a:off x="1213" y="16107"/>
                          <a:ext cx="2490" cy="247"/>
                          <a:chOff x="1213" y="16107"/>
                          <a:chExt cx="2490" cy="247"/>
                        </a:xfrm>
                      </wpg:grpSpPr>
                      <wps:wsp>
                        <wps:cNvPr id="607" name="Text Box 438"/>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608" name="Text Box 439"/>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609"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0" name="Text Box 441"/>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ВСТУП</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611"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2"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3"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4" name="Text Box 445"/>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615" name="Text Box 446"/>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616" name="Text Box 447"/>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617"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8"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19" name="Text Box 450"/>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401" o:spid="_x0000_s1268" style="position:absolute;margin-left:58.6pt;margin-top:16.45pt;width:518.8pt;height:802.3pt;z-index:251679744;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">
              <v:rect id="Rectangle 103" o:spid="_x0000_s1269"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c5MYA&#10;AADcAAAADwAAAGRycy9kb3ducmV2LnhtbESPQWsCMRSE70L/Q3hCb5q1xW5ZjaJCoayHtrYI3p6b&#10;52Zp8rJsUl3/vSkUehxm5htmvuydFWfqQuNZwWScgSCuvG64VvD1+TJ6BhEiskbrmRRcKcBycTeY&#10;Y6H9hT/ovIu1SBAOBSowMbaFlKEy5DCMfUucvJPvHMYku1rqDi8J7qx8yLIn6bDhtGCwpY2h6nv3&#10;4xTYt1jmpX3c7o/vPm+dWR/KjVHqftivZiAi9fE//Nd+1Qqm+QR+z6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Yc5MYAAADcAAAADwAAAAAAAAAAAAAAAACYAgAAZHJz&#10;L2Rvd25yZXYueG1sUEsFBgAAAAAEAAQA9QAAAIsDAAAAAA==&#10;" filled="f" strokeweight=".71mm">
                <v:stroke endcap="square"/>
              </v:rect>
              <v:line id="Line 104" o:spid="_x0000_s1270"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GJ7MQAAADcAAAADwAAAGRycy9kb3ducmV2LnhtbESPQWvCQBSE74X+h+UJ3upG0Sqpq5SW&#10;ghcPRsHrI/uaXZJ9G7LbJO2vdwWhx2FmvmG2+9E1oqcuWM8K5rMMBHHpteVKweX89bIBESKyxsYz&#10;KfilAPvd89MWc+0HPlFfxEokCIccFZgY21zKUBpyGGa+JU7et+8cxiS7SuoOhwR3jVxk2at0aDkt&#10;GGzpw1BZFz9OwXD2109pq/rYm9XGFsvL9S+rlZpOxvc3EJHG+B9+tA9awWq9gP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YnsxAAAANwAAAAPAAAAAAAAAAAA&#10;AAAAAKECAABkcnMvZG93bnJldi54bWxQSwUGAAAAAAQABAD5AAAAkgMAAAAA&#10;" strokeweight=".71mm">
                <v:stroke joinstyle="miter" endcap="square"/>
              </v:line>
              <v:line id="Line 105" o:spid="_x0000_s1271"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0sd8UAAADcAAAADwAAAGRycy9kb3ducmV2LnhtbESPQWvCQBSE70L/w/IK3nRjW61EVymW&#10;Qi89GAWvj+xrdkn2bciuSeyv7xYKHoeZ+YbZ7kfXiJ66YD0rWMwzEMSl15YrBefTx2wNIkRkjY1n&#10;UnCjAPvdw2SLufYDH6kvYiUShEOOCkyMbS5lKA05DHPfEifv23cOY5JdJXWHQ4K7Rj5l2Uo6tJwW&#10;DLZ0MFTWxdUpGE7+8i5tVX/1Zrm2xcv58pPVSk0fx7cNiEhjvIf/259awfL1Gf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0sd8UAAADcAAAADwAAAAAAAAAA&#10;AAAAAAChAgAAZHJzL2Rvd25yZXYueG1sUEsFBgAAAAAEAAQA+QAAAJMDAAAAAA==&#10;" strokeweight=".71mm">
                <v:stroke joinstyle="miter" endcap="square"/>
              </v:line>
              <v:line id="Line 106" o:spid="_x0000_s1272"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S0A8QAAADcAAAADwAAAGRycy9kb3ducmV2LnhtbESPQWvCQBSE74X+h+UJvdWNRaukrlJa&#10;Cl48GAWvj+xrdkn2bchuk+ivdwWhx2FmvmHW29E1oqcuWM8KZtMMBHHpteVKwen487oCESKyxsYz&#10;KbhQgO3m+WmNufYDH6gvYiUShEOOCkyMbS5lKA05DFPfEifv13cOY5JdJXWHQ4K7Rr5l2bt0aDkt&#10;GGzpy1BZF39OwXD0529pq3rfm8XKFvPT+ZrVSr1Mxs8PEJHG+B9+tHdawWI5h/uZdATk5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ZLQDxAAAANwAAAAPAAAAAAAAAAAA&#10;AAAAAKECAABkcnMvZG93bnJldi54bWxQSwUGAAAAAAQABAD5AAAAkgMAAAAA&#10;" strokeweight=".71mm">
                <v:stroke joinstyle="miter" endcap="square"/>
              </v:line>
              <v:line id="Line 107" o:spid="_x0000_s1273"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RmMUAAADcAAAADwAAAGRycy9kb3ducmV2LnhtbESPwWrDMBBE74H+g9hCb4mcULfBiRJK&#10;S6GXHOIEcl2srSVsrYyl2G6/vgoEehxm5g2z3U+uFQP1wXpWsFxkIIgrry3XCs6nz/kaRIjIGlvP&#10;pOCHAux3D7MtFtqPfKShjLVIEA4FKjAxdoWUoTLkMCx8R5y8b987jEn2tdQ9jgnuWrnKshfp0HJa&#10;MNjRu6GqKa9OwXjylw9p6+YwmHxty+fz5TdrlHp6nN42ICJN8T98b39pBflrDrc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gRmMUAAADcAAAADwAAAAAAAAAA&#10;AAAAAAChAgAAZHJzL2Rvd25yZXYueG1sUEsFBgAAAAAEAAQA+QAAAJMDAAAAAA==&#10;" strokeweight=".71mm">
                <v:stroke joinstyle="miter" endcap="square"/>
              </v:line>
              <v:line id="Line 108" o:spid="_x0000_s1274"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qP78UAAADcAAAADwAAAGRycy9kb3ducmV2LnhtbESPzWrDMBCE74W+g9hAbo2c0vzgRgml&#10;pZBLDnUCuS7W1hK2VsZSbSdPHwUCPQ4z8w2z2Y2uET11wXpWMJ9lIIhLry1XCk7H75c1iBCRNTae&#10;ScGFAuy2z08bzLUf+If6IlYiQTjkqMDE2OZShtKQwzDzLXHyfn3nMCbZVVJ3OCS4a+Rrli2lQ8tp&#10;wWBLn4bKuvhzCoajP39JW9WH3izWtng7na9ZrdR0Mn68g4g0xv/wo73XCharJdzPpCMgt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qP78UAAADcAAAADwAAAAAAAAAA&#10;AAAAAAChAgAAZHJzL2Rvd25yZXYueG1sUEsFBgAAAAAEAAQA+QAAAJMDAAAAAA==&#10;" strokeweight=".71mm">
                <v:stroke joinstyle="miter" endcap="square"/>
              </v:line>
              <v:line id="Line 109" o:spid="_x0000_s1275"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YqdMQAAADcAAAADwAAAGRycy9kb3ducmV2LnhtbESPQWvCQBSE74L/YXmCN920aJXUVUpL&#10;wUsPRsHrI/vMLsm+DdltkvbXuwWhx2FmvmF2h9E1oqcuWM8KnpYZCOLSa8uVgsv5c7EFESKyxsYz&#10;KfihAIf9dLLDXPuBT9QXsRIJwiFHBSbGNpcylIYchqVviZN3853DmGRXSd3hkOCukc9Z9iIdWk4L&#10;Blt6N1TWxbdTMJz99UPaqv7qzXpri9Xl+pvVSs1n49sriEhj/A8/2ketYL3ZwN+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ip0xAAAANwAAAAPAAAAAAAAAAAA&#10;AAAAAKECAABkcnMvZG93bnJldi54bWxQSwUGAAAAAAQABAD5AAAAkgMAAAAA&#10;" strokeweight=".71mm">
                <v:stroke joinstyle="miter" endcap="square"/>
              </v:line>
              <v:line id="Line 110" o:spid="_x0000_s1276"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m+BsEAAADcAAAADwAAAGRycy9kb3ducmV2LnhtbERPTWvCMBi+D/YfwjvwNtMNv6hGGRuC&#10;Fw9WwetL89qENm9Kk7XVX28Ogx0fnu/NbnSN6KkL1rOCj2kGgrj02nKl4HLev69AhIissfFMCu4U&#10;YLd9fdlgrv3AJ+qLWIkUwiFHBSbGNpcylIYchqlviRN3853DmGBXSd3hkMJdIz+zbCEdWk4NBlv6&#10;NlTWxa9TMJz99Ufaqj72Zr6yxexyfWS1UpO38WsNItIY/8V/7oNWMF+mtelMOg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Kb4GwQAAANwAAAAPAAAAAAAAAAAAAAAA&#10;AKECAABkcnMvZG93bnJldi54bWxQSwUGAAAAAAQABAD5AAAAjwMAAAAA&#10;" strokeweight=".71mm">
                <v:stroke joinstyle="miter" endcap="square"/>
              </v:line>
              <v:line id="Line 111" o:spid="_x0000_s1277"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jYzMYAAADcAAAADwAAAGRycy9kb3ducmV2LnhtbESPQWsCMRSE7wX/Q3iFXkSzKtq6GkUK&#10;ivVSuxbPz83r7trNy5Kkuv77piD0OMzMN8x82ZpaXMj5yrKCQT8BQZxbXXGh4POw7r2A8AFZY22Z&#10;FNzIw3LReZhjqu2VP+iShUJECPsUFZQhNKmUPi/JoO/bhjh6X9YZDFG6QmqH1wg3tRwmyUQarDgu&#10;lNjQa0n5d/ZjFLRv+6HrvnserFdhsxt18Xg+7ZR6emxXMxCB2vAfvre3WsH4eQp/Z+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2MzGAAAA3AAAAA8AAAAAAAAA&#10;AAAAAAAAoQIAAGRycy9kb3ducmV2LnhtbFBLBQYAAAAABAAEAPkAAACUAwAAAAA=&#10;" strokeweight=".35mm">
                <v:stroke joinstyle="miter" endcap="square"/>
              </v:line>
              <v:line id="Line 112" o:spid="_x0000_s1278"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cBdsEAAADcAAAADwAAAGRycy9kb3ducmV2LnhtbERPy4rCMBTdC/5DuIIbGVMVRapRRFBm&#10;3IyPYdZ3mmtbbW5KErX+/WQhuDyc93zZmErcyfnSsoJBPwFBnFldcq7g57T5mILwAVljZZkUPMnD&#10;ctFuzTHV9sEHuh9DLmII+xQVFCHUqZQ+K8ig79uaOHJn6wyGCF0utcNHDDeVHCbJRBosOTYUWNO6&#10;oOx6vBkFzdd+6HrfngebVdjuRj38vfztlOp2mtUMRKAmvMUv96dWMJ7G+fFMPA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FwF2wQAAANwAAAAPAAAAAAAAAAAAAAAA&#10;AKECAABkcnMvZG93bnJldi54bWxQSwUGAAAAAAQABAD5AAAAjwMAAAAA&#10;" strokeweight=".35mm">
                <v:stroke joinstyle="miter" endcap="square"/>
              </v:line>
              <v:shapetype id="_x0000_t202" coordsize="21600,21600" o:spt="202" path="m,l,21600r21600,l21600,xe">
                <v:stroke joinstyle="miter"/>
                <v:path gradientshapeok="t" o:connecttype="rect"/>
              </v:shapetype>
              <v:shape id="Text Box 412" o:spid="_x0000_s1279"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e0AcMA&#10;AADcAAAADwAAAGRycy9kb3ducmV2LnhtbESPS4vCQBCE74L/YWhhbzpRVleio/iExduqF29Npk2C&#10;mZ6QGfPw1+8sLHgsquorarluTSFqqlxuWcF4FIEgTqzOOVVwvRyHcxDOI2ssLJOCjhysV/3eEmNt&#10;G/6h+uxTESDsYlSQeV/GUrokI4NuZEvi4N1tZdAHWaVSV9gEuCnkJIpm0mDOYSHDknYZJY/z0ygw&#10;p27Cn912n9ZXbJrX7TD70pFSH4N2swDhqfXv8H/7WyuYzsf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e0Ac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413" o:spid="_x0000_s1280"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qdsQA&#10;AADcAAAADwAAAGRycy9kb3ducmV2LnhtbESPS2vDMBCE74X8B7GF3mq5pk2CayXkVSi9xcmlt8Xa&#10;2CbWyliKH/n1VaHQ4zAz3zDZejSN6KlztWUFL1EMgriwuuZSwfn08bwE4TyyxsYyKZjIwXo1e8gw&#10;1XbgI/W5L0WAsEtRQeV9m0rpiooMusi2xMG72M6gD7Irpe5wCHDTyCSO59JgzWGhwpZ2FRXX/GYU&#10;mK8p4ddpuy/7Mw7D/fswX+hYqafHcfMOwtPo/8N/7U+t4G2ZwO+Zc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lKnb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414" o:spid="_x0000_s1281"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P7cUA&#10;AADcAAAADwAAAGRycy9kb3ducmV2LnhtbESPzWvCQBTE7wX/h+UVvOmmWm1IXcWPCtJbbS69PbKv&#10;SWj2bciu+fCvdwWhx2FmfsOsNr2pREuNKy0reJlGIIgzq0vOFaTfx0kMwnlkjZVlUjCQg8169LTC&#10;RNuOv6g9+1wECLsEFRTe14mULivIoJvamjh4v7Yx6INscqkb7ALcVHIWRUtpsOSwUGBN+4Kyv/PF&#10;KDCfw4xfh90hb1PsuuvPx/JNR0qNn/vtOwhPvf8PP9onrWARz+F+Jhw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Y/t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415" o:spid="_x0000_s1282"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XmcQA&#10;AADcAAAADwAAAGRycy9kb3ducmV2LnhtbESPS4vCQBCE74L/YWjBm04UdSXrKD5WEG/retlbk+lN&#10;gpmekBnz2F/vCILHoqq+olab1hSipsrllhVMxhEI4sTqnFMF15/jaAnCeWSNhWVS0JGDzbrfW2Gs&#10;bcPfVF98KgKEXYwKMu/LWEqXZGTQjW1JHLw/Wxn0QVap1BU2AW4KOY2ihTSYc1jIsKR9RsntcjcK&#10;zLmb8qzbHdL6ik3z//u1+NCRUsNBu/0E4an17/CrfdIK5ssZP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F5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416" o:spid="_x0000_s1283"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yAsMA&#10;AADcAAAADwAAAGRycy9kb3ducmV2LnhtbESPS4vCQBCE74L/YWjB2zpRfJF1FJ+w7E3Xy96aTG8S&#10;zPSEzJiHv35HEDwWVfUVtdq0phA1VS63rGA8ikAQJ1bnnCq4/pw+liCcR9ZYWCYFHTnYrPu9Fcba&#10;Nnym+uJTESDsYlSQeV/GUrokI4NuZEvi4P3ZyqAPskqlrrAJcFPISRTNpcGcw0KGJe0zSm6Xu1Fg&#10;vrsJT7vdIa2v2DSP3+N8oSOlhoN2+wnCU+vf4Vf7SyuYLWfwPB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yyAs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417" o:spid="_x0000_s1284"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sdcQA&#10;AADcAAAADwAAAGRycy9kb3ducmV2LnhtbESPT2vCQBTE70K/w/IEb2aj2FRiVqm2heJN68XbI/tM&#10;gtm3IbvNn376bqHgcZiZ3zDZbjC16Kh1lWUFiygGQZxbXXGh4PL1MV+DcB5ZY22ZFIzkYLd9mmSY&#10;atvzibqzL0SAsEtRQel9k0rp8pIMusg2xMG72dagD7ItpG6xD3BTy2UcJ9JgxWGhxIYOJeX387dR&#10;YI7jklfj/q3oLtj3P9f35EXHSs2mw+sGhKfBP8L/7U+t4HmdwN+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LHX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418" o:spid="_x0000_s1285"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K8MUA&#10;AADcAAAADwAAAGRycy9kb3ducmV2LnhtbESPT0sDMRTE74LfITzBi7RZLfbPtmlZBLE3sUp7fWxe&#10;N0uTlzWJ3e23bwTB4zAzv2FWm8FZcaYQW88KHscFCOLa65YbBV+fr6M5iJiQNVrPpOBCETbr25sV&#10;ltr3/EHnXWpEhnAsUYFJqSuljLUhh3HsO+LsHX1wmLIMjdQB+wx3Vj4VxVQ6bDkvGOzoxVB92v04&#10;BYuDDZOH6XufTm/f1vT76lANjVL3d0O1BJFoSP/hv/ZWK3iez+D3TD4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orwxQAAANwAAAAPAAAAAAAAAAAAAAAAAJgCAABkcnMv&#10;ZG93bnJldi54bWxQSwUGAAAAAAQABAD1AAAAigMAAAAA&#10;" filled="f" stroked="f" strokecolor="#3465a4">
                <v:stroke joinstyle="round"/>
              </v:shape>
              <v:shape id="Text Box 419" o:spid="_x0000_s1286"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0dnMEA&#10;AADcAAAADwAAAGRycy9kb3ducmV2LnhtbERPy2rCQBTdC/2H4Rbc6cRQ0xAdpQ+F0l01G3eXzDUJ&#10;Zu6EzDQPv95ZFLo8nPd2P5pG9NS52rKC1TICQVxYXXOpID8fFykI55E1NpZJwUQO9run2RYzbQf+&#10;of7kSxFC2GWooPK+zaR0RUUG3dK2xIG72s6gD7Arpe5wCOGmkXEUJdJgzaGhwpY+Kipup1+jwHxP&#10;Mb9M759ln+Mw3C+H5FVHSs2fx7cNCE+j/xf/ub+0gnUa1oYz4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NHZzBAAAA3AAAAA8AAAAAAAAAAAAAAAAAmAIAAGRycy9kb3du&#10;cmV2LnhtbFBLBQYAAAAABAAEAPUAAACG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287"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BrusUAAADcAAAADwAAAGRycy9kb3ducmV2LnhtbESPwWrDMBBE74H+g9hCbomckhTXiRJK&#10;SyGXHuIEcl2srSVsrYyl2m6/PioEehxm5g2zO0yuFQP1wXpWsFpmIIgrry3XCi7nj0UOIkRkja1n&#10;UvBDAQ77h9kOC+1HPtFQxlokCIcCFZgYu0LKUBlyGJa+I07el+8dxiT7WuoexwR3rXzKsmfp0HJa&#10;MNjRm6GqKb+dgvHsr+/S1s3nYDa5LdeX62/WKDV/nF63ICJN8T98bx+1gk3+An9n0hG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BrusUAAADcAAAADwAAAAAAAAAA&#10;AAAAAAChAgAAZHJzL2Rvd25yZXYueG1sUEsFBgAAAAAEAAQA+QAAAJMDAAAAAA==&#10;" strokeweight=".71mm">
                <v:stroke joinstyle="miter" endcap="square"/>
              </v:line>
              <v:line id="Line 122" o:spid="_x0000_s1288"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U+sEAAADcAAAADwAAAGRycy9kb3ducmV2LnhtbERPz2vCMBS+D/Y/hDfwNtMNFa1GGRuC&#10;Fw9WweujeTahzUtpsrb615vDYMeP7/dmN7pG9NQF61nBxzQDQVx6bblScDnv35cgQkTW2HgmBXcK&#10;sNu+vmww137gE/VFrEQK4ZCjAhNjm0sZSkMOw9S3xIm7+c5hTLCrpO5wSOGukZ9ZtpAOLacGgy19&#10;Gyrr4tcpGM7++iNtVR97M1/aYna5PrJaqcnb+LUGEWmM/+I/90ErmK/S/HQmHQG5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U1T6wQAAANwAAAAPAAAAAAAAAAAAAAAA&#10;AKECAABkcnMvZG93bnJldi54bWxQSwUGAAAAAAQABAD5AAAAjwMAAAAA&#10;" strokeweight=".71mm">
                <v:stroke joinstyle="miter" endcap="square"/>
              </v:line>
              <v:line id="Line 123" o:spid="_x0000_s1289"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IyMMYAAADcAAAADwAAAGRycy9kb3ducmV2LnhtbESPT2sCMRTE74V+h/AKXkSza7HoahQR&#10;lOrF+oeeXzfP3W03L0sSdf32TUHocZiZ3zDTeWtqcSXnK8sK0n4Cgji3uuJCwem46o1A+ICssbZM&#10;Cu7kYT57fppipu2N93Q9hEJECPsMFZQhNJmUPi/JoO/bhjh6Z+sMhihdIbXDW4SbWg6S5E0arDgu&#10;lNjQsqT853AxCtrNx8B1d57T1SKst69d/Pz+2irVeWkXExCB2vAffrTftYLhOI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CMjDGAAAA3AAAAA8AAAAAAAAA&#10;AAAAAAAAoQIAAGRycy9kb3ducmV2LnhtbFBLBQYAAAAABAAEAPkAAACUAwAAAAA=&#10;" strokeweight=".35mm">
                <v:stroke joinstyle="miter" endcap="square"/>
              </v:line>
              <v:line id="Line 124" o:spid="_x0000_s1290"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sR8UAAADcAAAADwAAAGRycy9kb3ducmV2LnhtbESPQWvCQBSE74X+h+UVvEjdGLHY6Coi&#10;KOrFmpaeX7PPJG32bdhdNf77bkHocZiZb5jZojONuJDztWUFw0ECgriwuuZSwcf7+nkCwgdkjY1l&#10;UnAjD4v548MMM22vfKRLHkoRIewzVFCF0GZS+qIig35gW+LonawzGKJ0pdQOrxFuGpkmyYs0WHNc&#10;qLClVUXFT342CrrdW+r6B8/D9TJs9qM+fn5/7ZXqPXXLKYhAXfgP39tbrWD8ms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1CsR8UAAADcAAAADwAAAAAAAAAA&#10;AAAAAAChAgAAZHJzL2Rvd25yZXYueG1sUEsFBgAAAAAEAAQA+QAAAJMDAAAAAA==&#10;" strokeweight=".35mm">
                <v:stroke joinstyle="miter" endcap="square"/>
              </v:line>
              <v:line id="Line 125" o:spid="_x0000_s1291"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wJ3MYAAADcAAAADwAAAGRycy9kb3ducmV2LnhtbESPT2vCQBTE7wW/w/IKvUjdRKm00TWI&#10;YFEvrX/o+Zl9TaLZt2F31fjtu4VCj8PM/IaZ5p1pxJWcry0rSAcJCOLC6ppLBYf98vkVhA/IGhvL&#10;pOBOHvJZ72GKmbY33tJ1F0oRIewzVFCF0GZS+qIig35gW+LofVtnMETpSqkd3iLcNHKYJGNpsOa4&#10;UGFLi4qK8+5iFHTrz6Hrf3hOl/Pwvhn18et03Cj19NjNJyACdeE//NdeaQUvbyP4PROP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QcCdzGAAAA3AAAAA8AAAAAAAAA&#10;AAAAAAAAoQIAAGRycy9kb3ducmV2LnhtbFBLBQYAAAAABAAEAPkAAACUAwAAAAA=&#10;" strokeweight=".35mm">
                <v:stroke joinstyle="miter" endcap="square"/>
              </v:line>
              <v:group id="Group 126" o:spid="_x0000_s1292"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Text Box 426" o:spid="_x0000_s1293"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Uk38QA&#10;AADcAAAADwAAAGRycy9kb3ducmV2LnhtbESPzWvCQBTE7wX/h+UJ3upG8TO6itUWijejF2+P7DMJ&#10;Zt+G7DYf/eu7hUKPw8z8htnuO1OKhmpXWFYwGUcgiFOrC84U3K4frysQziNrLC2Tgp4c7HeDly3G&#10;2rZ8oSbxmQgQdjEqyL2vYildmpNBN7YVcfAetjbog6wzqWtsA9yUchpFC2mw4LCQY0XHnNJn8mUU&#10;mHM/5Vn/dsqaG7bt9/19sdSRUqNhd9iA8NT5//Bf+1MrmK/n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VJN/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427" o:spid="_x0000_s1294"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6qMUA&#10;AADcAAAADwAAAGRycy9kb3ducmV2LnhtbESPT2vCQBTE70K/w/IK3uqmomlN3YS2Koi3Wi/eHtnX&#10;JDT7NmS3+eOnd4WCx2FmfsOss8HUoqPWVZYVPM8iEMS51RUXCk7fu6dXEM4ja6wtk4KRHGTpw2SN&#10;ibY9f1F39IUIEHYJKii9bxIpXV6SQTezDXHwfmxr0AfZFlK32Ae4qeU8imJpsOKwUGJDnyXlv8c/&#10;o8Acxjkvxo9N0Z2w7y/nbfyiI6Wmj8P7GwhPg7+H/9t7rWC5iuF2JhwB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7qoxQAAANwAAAAPAAAAAAAAAAAAAAAAAJgCAABkcnMv&#10;ZG93bnJldi54bWxQSwUGAAAAAAQABAD1AAAAig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295"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Text Box 429" o:spid="_x0000_s1296"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LQcIA&#10;AADcAAAADwAAAGRycy9kb3ducmV2LnhtbERPu27CMBTdK/UfrIvEBg6ohRLiRKW0EmIDsnS7im+T&#10;qPF1FJs8+vX1UKnj0Xkn2Wga0VPnassKVssIBHFhdc2lgvz2sXgB4TyyxsYyKZjIQZY+PiQYazvw&#10;hfqrL0UIYRejgsr7NpbSFRUZdEvbEgfuy3YGfYBdKXWHQwg3jVxH0UYarDk0VNjSW0XF9/VuFJjz&#10;tOan6XAs+xyH4efzfbPVkVLz2fi6B+Fp9P/iP/dJK3jehbXh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ItB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430" o:spid="_x0000_s1297"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u2sQA&#10;AADcAAAADwAAAGRycy9kb3ducmV2LnhtbESPT2vCQBTE70K/w/IK3nRTUVtTV9GqIN5MvfT2yL4m&#10;odm3IbvNHz+9Kwgeh5n5DbNcd6YUDdWusKzgbRyBIE6tLjhTcPk+jD5AOI+ssbRMCnpysF69DJYY&#10;a9vymZrEZyJA2MWoIPe+iqV0aU4G3dhWxMH7tbVBH2SdSV1jG+CmlJMomkuDBYeFHCv6yin9S/6N&#10;AnPqJzztt7usuWDbXn/283cdKTV87TafIDx1/hl+tI9awWyxgPu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YLtrEAAAA3AAAAA8AAAAAAAAAAAAAAAAAmAIAAGRycy9k&#10;b3ducmV2LnhtbFBLBQYAAAAABAAEAPUAAACJAw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298"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Text Box 432" o:spid="_x0000_s1299"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WJ8QA&#10;AADcAAAADwAAAGRycy9kb3ducmV2LnhtbESPT2sCMRTE7wW/Q3hCbzVRylZWo2hVkN6qXrw9Ns/d&#10;xc3Lskn3j5/eFAo9DjPzG2a57m0lWmp86VjDdKJAEGfOlJxruJwPb3MQPiAbrByThoE8rFejlyWm&#10;xnX8Te0p5CJC2KeooQihTqX0WUEW/cTVxNG7ucZiiLLJpWmwi3BbyZlSibRYclwosKbPgrL76cdq&#10;sF/DjN+H7S5vL9h1j+s++TBK69dxv1mACNSH//Bf+2g0JGoKv2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B1if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433" o:spid="_x0000_s1300"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LTsQA&#10;AADcAAAADwAAAGRycy9kb3ducmV2LnhtbESPQWsCMRSE7wX/Q3hCL0WzVVjqapSlUNqbaEu9PjbP&#10;zWLysk1Sd/vvG6HQ4zAz3zCb3eisuFKInWcFj/MCBHHjdcetgo/3l9kTiJiQNVrPpOCHIuy2k7sN&#10;VtoPfKDrMbUiQzhWqMCk1FdSxsaQwzj3PXH2zj44TFmGVuqAQ4Y7KxdFUUqHHecFgz09G2oux2+n&#10;YHWyYflQ7od0ef2yZvisT/XYKnU/Hes1iERj+g//td+0grJYwO1MPg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DS07EAAAA3AAAAA8AAAAAAAAAAAAAAAAAmAIAAGRycy9k&#10;b3ducmV2LnhtbFBLBQYAAAAABAAEAPUAAACJAwAAAAA=&#10;" filled="f" stroked="f" strokecolor="#3465a4">
                  <v:stroke joinstyle="round"/>
                </v:shape>
              </v:group>
              <v:group id="Group 135" o:spid="_x0000_s1301"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shape id="Text Box 435" o:spid="_x0000_s1302"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1v8QA&#10;AADcAAAADwAAAGRycy9kb3ducmV2LnhtbESPzWrDMBCE74G+g9hCb4nUENziRDZt00DorWkuuS3W&#10;xjaxVsZS/JOnjwqFHoeZ+YbZ5KNtRE+drx1reF4oEMSFMzWXGo4/u/krCB+QDTaOScNEHvLsYbbB&#10;1LiBv6k/hFJECPsUNVQhtKmUvqjIol+4ljh6Z9dZDFF2pTQdDhFuG7lUKpEWa44LFbb0UVFxOVyt&#10;Bvs1LXk1vW/L/ojDcDt9Ji9Gaf30OL6tQQQaw3/4r703GhK1gt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2db/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436" o:spid="_x0000_s1303"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QJMQA&#10;AADcAAAADwAAAGRycy9kb3ducmV2LnhtbESPT2vCQBTE7wW/w/KE3uqu0kaJrmJrC6U3oxdvj+wz&#10;CWbfhuyaP/303UKhx2FmfsNsdoOtRUetrxxrmM8UCOLcmYoLDefTx9MKhA/IBmvHpGEkD7vt5GGD&#10;qXE9H6nLQiEihH2KGsoQmlRKn5dk0c9cQxy9q2sthijbQpoW+wi3tVwolUiLFceFEht6Kym/ZXer&#10;wX6NC34eXw9Fd8a+/768J0ujtH6cDvs1iEBD+A//tT+NhkS9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60CT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304"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Text Box 438" o:spid="_x0000_s1305"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TryMQA&#10;AADcAAAADwAAAGRycy9kb3ducmV2LnhtbESPzWrDMBCE74G+g9hCbonUUJziRDZt00DpLWkuuS3W&#10;xjaxVsZS/NOnrwqFHIeZ+YbZ5qNtRE+drx1reFoqEMSFMzWXGk7f+8ULCB+QDTaOScNEHvLsYbbF&#10;1LiBD9QfQykihH2KGqoQ2lRKX1Rk0S9dSxy9i+sshii7UpoOhwi3jVwplUiLNceFClt6r6i4Hm9W&#10;g/2aVvw8ve3K/oTD8HP+SNZGaT1/HF83IAKN4R7+b38aDYl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68j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439" o:spid="_x0000_s1306"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usEA&#10;AADcAAAADwAAAGRycy9kb3ducmV2LnhtbERPu2rDMBTdC/0HcQvdGqkhuMG1HNomhZCtTpZuF+vG&#10;NrGujKX40a+vhkDGw3lnm8m2YqDeN441vC4UCOLSmYYrDafj98sahA/IBlvHpGEmD5v88SHD1LiR&#10;f2goQiViCPsUNdQhdKmUvqzJol+4jjhyZ9dbDBH2lTQ9jjHctnKpVCItNhwbauzoq6byUlytBnuY&#10;l7yaP7fVcMJx/PvdJW9Gaf38NH28gwg0hbv45t4bDYmKa+OZeAR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f7rBAAAA3AAAAA8AAAAAAAAAAAAAAAAAmAIAAGRycy9kb3du&#10;cmV2LnhtbFBLBQYAAAAABAAEAPUAAACG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307"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JnMQAAADcAAAADwAAAGRycy9kb3ducmV2LnhtbESPQUvEMBSE78L+h/AWvLnJii5rt+ki&#10;iuDFg92FvT6aZxPavJQmttVfbwTB4zAz3zDlcfG9mGiMLrCG7UaBIG6CcdxqOJ9ebvYgYkI22Acm&#10;DV8U4VitrkosTJj5naY6tSJDOBaowaY0FFLGxpLHuAkDcfY+wugxZTm20ow4Z7jv5a1SO+nRcV6w&#10;ONCTpaarP72G+RQuz9K13dtk7/euvjtfvlWn9fV6eTyASLSk//Bf+9Vo2KkH+D2Tj4C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gmcxAAAANwAAAAPAAAAAAAAAAAA&#10;AAAAAKECAABkcnMvZG93bnJldi54bWxQSwUGAAAAAAQABAD5AAAAkgMAAAAA&#10;" strokeweight=".71mm">
                <v:stroke joinstyle="miter" endcap="square"/>
              </v:line>
              <v:shape id="Text Box 441" o:spid="_x0000_s1308"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Yb8A&#10;AADcAAAADwAAAGRycy9kb3ducmV2LnhtbERPy4rCMBTdD/gP4QruxlSRjlSj+ITB3agbd5fm2hab&#10;m9LEPvx6sxhweTjv5bozpWiodoVlBZNxBII4tbrgTMH1cvyeg3AeWWNpmRT05GC9GnwtMdG25T9q&#10;zj4TIYRdggpy76tESpfmZNCNbUUcuLutDfoA60zqGtsQbko5jaJYGiw4NORY0S6n9HF+GgXm1E95&#10;1m/3WXPFtn3dDvGPjpQaDbvNAoSnzn/E/+5frSCehPn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lOVhvwAAANwAAAAPAAAAAAAAAAAAAAAAAJgCAABkcnMvZG93bnJl&#10;di54bWxQSwUGAAAAAAQABAD1AAAAhAM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ВСТУП</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309"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mTR8QAAADcAAAADwAAAGRycy9kb3ducmV2LnhtbESPQWvCQBSE70L/w/IK3nSToiKpq5SW&#10;Qi89GAWvj+xrdkn2bchuk9Rf7xYEj8PMfMPsDpNrxUB9sJ4V5MsMBHHlteVawfn0udiCCBFZY+uZ&#10;FPxRgMP+abbDQvuRjzSUsRYJwqFABSbGrpAyVIYchqXviJP343uHMcm+lrrHMcFdK1+ybCMdWk4L&#10;Bjt6N1Q15a9TMJ785UPauvkezHpry9X5cs0apebP09sriEhTfITv7S+tYJPn8H8mHQG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6ZNHxAAAANwAAAAPAAAAAAAAAAAA&#10;AAAAAKECAABkcnMvZG93bnJldi54bWxQSwUGAAAAAAQABAD5AAAAkgMAAAAA&#10;" strokeweight=".71mm">
                <v:stroke joinstyle="miter" endcap="square"/>
              </v:line>
              <v:line id="Line 144" o:spid="_x0000_s1310"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sNMMQAAADcAAAADwAAAGRycy9kb3ducmV2LnhtbESPwWrDMBBE74X8g9hAb42c0IbgWA6l&#10;IdBLD3UCuS7W1hK2VsZSbTdfHxUKPQ4z84YpDrPrxEhDsJ4VrFcZCOLaa8uNgsv59LQDESKyxs4z&#10;KfihAIdy8VBgrv3EnzRWsREJwiFHBSbGPpcy1IYchpXviZP35QeHMcmhkXrAKcFdJzdZtpUOLacF&#10;gz29Garb6tspmM7+epS2aT9G87Kz1fPlestapR6X8+seRKQ5/of/2u9awXa9gd8z6Qj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Ow0wxAAAANwAAAAPAAAAAAAAAAAA&#10;AAAAAKECAABkcnMvZG93bnJldi54bWxQSwUGAAAAAAQABAD5AAAAkgMAAAAA&#10;" strokeweight=".71mm">
                <v:stroke joinstyle="miter" endcap="square"/>
              </v:line>
              <v:line id="Line 145" o:spid="_x0000_s1311"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oq8QAAADcAAAADwAAAGRycy9kb3ducmV2LnhtbESPQWvCQBSE7wX/w/KE3urGakWiq0iL&#10;4KWHRsHrI/vMLsm+Ddltkvrru0Khx2FmvmG2+9E1oqcuWM8K5rMMBHHpteVKweV8fFmDCBFZY+OZ&#10;FPxQgP1u8rTFXPuBv6gvYiUShEOOCkyMbS5lKA05DDPfEifv5juHMcmukrrDIcFdI1+zbCUdWk4L&#10;Blt6N1TWxbdTMJz99UPaqv7szdvaFsvL9Z7VSj1Px8MGRKQx/of/2ietYDVfwONMOgJ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d6irxAAAANwAAAAPAAAAAAAAAAAA&#10;AAAAAKECAABkcnMvZG93bnJldi54bWxQSwUGAAAAAAQABAD5AAAAkgMAAAAA&#10;" strokeweight=".71mm">
                <v:stroke joinstyle="miter" endcap="square"/>
              </v:line>
              <v:shape id="Text Box 445" o:spid="_x0000_s1312"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jYsUA&#10;AADcAAAADwAAAGRycy9kb3ducmV2LnhtbESPzWrDMBCE74W+g9hCbo1sE9zgRglJmkDprY4vuS3W&#10;1jaxVsZS/ZOnrwqFHoeZ+YbZ7CbTioF611hWEC8jEMSl1Q1XCorL+XkNwnlkja1lUjCTg9328WGD&#10;mbYjf9KQ+0oECLsMFdTed5mUrqzJoFvajjh4X7Y36IPsK6l7HAPctDKJolQabDgs1NjRsabyln8b&#10;BeZjTng1H96qocBxvF9P6YuOlFo8TftXEJ4m/x/+a79rBWm8gt8z4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Ni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446" o:spid="_x0000_s1313"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NG+cQA&#10;AADcAAAADwAAAGRycy9kb3ducmV2LnhtbESPT2vCQBTE7wW/w/IEb3WjaJToKmorlN6MXrw9ss8k&#10;mH0bstv86afvFgo9DjPzG2a7700lWmpcaVnBbBqBIM6sLjlXcLueX9cgnEfWWFkmBQM52O9GL1tM&#10;tO34Qm3qcxEg7BJUUHhfJ1K6rCCDbmpr4uA9bGPQB9nkUjfYBbip5DyKYmmw5LBQYE2ngrJn+mUU&#10;mM9hzovh+Ja3N+y67/t7vNKRUpNxf9iA8NT7//Bf+0MriGdL+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Rvn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447" o:spid="_x0000_s1314"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bkMQA&#10;AADcAAAADwAAAGRycy9kb3ducmV2LnhtbESPQWsCMRSE7wX/Q3hCL0WztrDU1ShLQdpb0ZZ6fWye&#10;m8XkZZtEd/vvG6HQ4zAz3zDr7eisuFKInWcFi3kBgrjxuuNWwefHbvYMIiZkjdYzKfihCNvN5G6N&#10;lfYD7+l6SK3IEI4VKjAp9ZWUsTHkMM59T5y9kw8OU5ahlTrgkOHOyseiKKXDjvOCwZ5eDDXnw8Up&#10;WB5teHoo34d0fv22Zviqj/XYKnU/HesViERj+g//td+0gnJRwu1MP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h25DEAAAA3AAAAA8AAAAAAAAAAAAAAAAAmAIAAGRycy9k&#10;b3ducmV2LnhtbFBLBQYAAAAABAAEAPUAAACJAwAAAAA=&#10;" filled="f" stroked="f" strokecolor="#3465a4">
                <v:stroke joinstyle="round"/>
              </v:shape>
              <v:line id="Line 149" o:spid="_x0000_s1315"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Ft+cYAAADcAAAADwAAAGRycy9kb3ducmV2LnhtbESPT2vCQBTE74V+h+UVvIhuoqAldQ2h&#10;YGm9+Kfi+Zl9TdJm34bdVeO37xaEHoeZ+Q2zyHvTigs531hWkI4TEMSl1Q1XCg6fq9EzCB+QNbaW&#10;ScGNPOTLx4cFZtpeeUeXfahEhLDPUEEdQpdJ6cuaDPqx7Yij92WdwRClq6R2eI1w08pJksykwYbj&#10;Qo0dvdZU/uzPRkH/sZ244cZzuirC23o6xOP3aa3U4KkvXkAE6sN/+N5+1wpm6Rz+zs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RbfnGAAAA3AAAAA8AAAAAAAAA&#10;AAAAAAAAoQIAAGRycy9kb3ducmV2LnhtbFBLBQYAAAAABAAEAPkAAACUAwAAAAA=&#10;" strokeweight=".35mm">
                <v:stroke joinstyle="miter" endcap="square"/>
              </v:line>
              <v:line id="Line 150" o:spid="_x0000_s1316"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75i8EAAADcAAAADwAAAGRycy9kb3ducmV2LnhtbERPTYvCMBC9C/sfwix4EU2rIEs1igiK&#10;ell1xfPYjG13m0lJotZ/vzkIHh/vezpvTS3u5HxlWUE6SEAQ51ZXXCg4/az6XyB8QNZYWyYFT/Iw&#10;n310pphp++AD3Y+hEDGEfYYKyhCaTEqfl2TQD2xDHLmrdQZDhK6Q2uEjhptaDpNkLA1WHBtKbGhZ&#10;Uv53vBkF7XY/dL1vz+lqEda7UQ/Pv5edUt3PdjEBEagNb/HLvdEKxmlcG8/EIy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TvmLwQAAANwAAAAPAAAAAAAAAAAAAAAA&#10;AKECAABkcnMvZG93bnJldi54bWxQSwUGAAAAAAQABAD5AAAAjwMAAAAA&#10;" strokeweight=".35mm">
                <v:stroke joinstyle="miter" endcap="square"/>
              </v:line>
              <v:shape id="Text Box 450" o:spid="_x0000_s1317"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5M/MQA&#10;AADcAAAADwAAAGRycy9kb3ducmV2LnhtbESPzWvCQBTE74L/w/IEb3WjSKrRVdS2ULz5cfH2yD6T&#10;YPZtyG7z0b++WxA8DjPzG2a97UwpGqpdYVnBdBKBIE6tLjhTcL18vS1AOI+ssbRMCnpysN0MB2tM&#10;tG35RM3ZZyJA2CWoIPe+SqR0aU4G3cRWxMG729qgD7LOpK6xDXBTylkUxdJgwWEhx4oOOaWP849R&#10;YI79jOf9/iNrrti2v7fP+F1HSo1H3W4FwlPnX+Fn+1sriKdL+D8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uTPzEAAAA3AAAAA8AAAAAAAAAAAAAAAAAmAIAAGRycy9k&#10;b3ducmV2LnhtbFBLBQYAAAAABAAEAPUAAACJ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В.</w:t>
                      </w:r>
                      <w:r>
                        <w:rPr>
                          <w:rFonts w:ascii="Times New Roman" w:eastAsia="Times New Roman" w:hAnsi="Times New Roman" w:cs="Times New Roman"/>
                          <w:i/>
                          <w:sz w:val="20"/>
                          <w:szCs w:val="20"/>
                          <w:lang w:val="uk-UA"/>
                        </w:rPr>
                        <w:t xml:space="preserve"> </w:t>
                      </w:r>
                      <w:r w:rsidRPr="0001091C">
                        <w:rPr>
                          <w:rFonts w:ascii="Times New Roman" w:eastAsia="Times New Roman" w:hAnsi="Times New Roman" w:cs="Times New Roman"/>
                          <w:i/>
                          <w:sz w:val="20"/>
                          <w:szCs w:val="20"/>
                          <w:lang w:val="uk-UA"/>
                        </w:rPr>
                        <w:t>Даля,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80768" behindDoc="0" locked="0" layoutInCell="1" allowOverlap="1">
              <wp:simplePos x="0" y="0"/>
              <wp:positionH relativeFrom="page">
                <wp:posOffset>744220</wp:posOffset>
              </wp:positionH>
              <wp:positionV relativeFrom="page">
                <wp:posOffset>208915</wp:posOffset>
              </wp:positionV>
              <wp:extent cx="6588760" cy="10189210"/>
              <wp:effectExtent l="20320" t="18415" r="20320" b="12700"/>
              <wp:wrapNone/>
              <wp:docPr id="52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521"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522"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3"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4"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5"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6"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7"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8"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29"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30"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31" name="Text Box 262"/>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532" name="Text Box 263"/>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33" name="Text Box 264"/>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34" name="Text Box 265"/>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535" name="Text Box 266"/>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536" name="Text Box 267"/>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37" name="Text Box 268"/>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538" name="Text Box 269"/>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539"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40"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41"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42"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43"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544" name="Group 126"/>
                      <wpg:cNvGrpSpPr>
                        <a:grpSpLocks/>
                      </wpg:cNvGrpSpPr>
                      <wpg:grpSpPr bwMode="auto">
                        <a:xfrm>
                          <a:off x="1213" y="14990"/>
                          <a:ext cx="2490" cy="248"/>
                          <a:chOff x="1213" y="14990"/>
                          <a:chExt cx="2490" cy="248"/>
                        </a:xfrm>
                      </wpg:grpSpPr>
                      <wps:wsp>
                        <wps:cNvPr id="545" name="Text Box 276"/>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546" name="Text Box 277"/>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547" name="Group 129"/>
                      <wpg:cNvGrpSpPr>
                        <a:grpSpLocks/>
                      </wpg:cNvGrpSpPr>
                      <wpg:grpSpPr bwMode="auto">
                        <a:xfrm>
                          <a:off x="1213" y="15268"/>
                          <a:ext cx="2490" cy="247"/>
                          <a:chOff x="1213" y="15268"/>
                          <a:chExt cx="2490" cy="247"/>
                        </a:xfrm>
                      </wpg:grpSpPr>
                      <wps:wsp>
                        <wps:cNvPr id="548" name="Text Box 279"/>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49" name="Text Box 280"/>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550" name="Group 132"/>
                      <wpg:cNvGrpSpPr>
                        <a:grpSpLocks/>
                      </wpg:cNvGrpSpPr>
                      <wpg:grpSpPr bwMode="auto">
                        <a:xfrm>
                          <a:off x="1213" y="15553"/>
                          <a:ext cx="2490" cy="247"/>
                          <a:chOff x="1213" y="15553"/>
                          <a:chExt cx="2490" cy="247"/>
                        </a:xfrm>
                      </wpg:grpSpPr>
                      <wps:wsp>
                        <wps:cNvPr id="551" name="Text Box 282"/>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552" name="Text Box 283"/>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553" name="Group 135"/>
                      <wpg:cNvGrpSpPr>
                        <a:grpSpLocks/>
                      </wpg:cNvGrpSpPr>
                      <wpg:grpSpPr bwMode="auto">
                        <a:xfrm>
                          <a:off x="1213" y="15830"/>
                          <a:ext cx="2490" cy="248"/>
                          <a:chOff x="1213" y="15830"/>
                          <a:chExt cx="2490" cy="248"/>
                        </a:xfrm>
                      </wpg:grpSpPr>
                      <wps:wsp>
                        <wps:cNvPr id="554" name="Text Box 285"/>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555" name="Text Box 286"/>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556" name="Group 138"/>
                      <wpg:cNvGrpSpPr>
                        <a:grpSpLocks/>
                      </wpg:cNvGrpSpPr>
                      <wpg:grpSpPr bwMode="auto">
                        <a:xfrm>
                          <a:off x="1213" y="16107"/>
                          <a:ext cx="2490" cy="247"/>
                          <a:chOff x="1213" y="16107"/>
                          <a:chExt cx="2490" cy="247"/>
                        </a:xfrm>
                      </wpg:grpSpPr>
                      <wps:wsp>
                        <wps:cNvPr id="557" name="Text Box 288"/>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58" name="Text Box 289"/>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559"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0" name="Text Box 291"/>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РОЗДІЛ 1</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561"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2"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3"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4" name="Text Box 295"/>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565" name="Text Box 296"/>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wps:txbx>
                      <wps:bodyPr rot="0" vert="horz" wrap="square" lIns="12600" tIns="12600" rIns="12600" bIns="12600" anchor="t" anchorCtr="0">
                        <a:noAutofit/>
                      </wps:bodyPr>
                    </wps:wsp>
                    <wps:wsp>
                      <wps:cNvPr id="566" name="Text Box 297"/>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567"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8"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69" name="Text Box 300"/>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251" o:spid="_x0000_s1318" style="position:absolute;margin-left:58.6pt;margin-top:16.45pt;width:518.8pt;height:802.3pt;z-index:251680768;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">
              <v:rect id="Rectangle 103" o:spid="_x0000_s1319"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z+cUA&#10;AADcAAAADwAAAGRycy9kb3ducmV2LnhtbESPQWsCMRSE74L/ITyhN81qaZXVKFUQyvZQqyJ4e26e&#10;m6XJy7JJdfvvm0Khx2FmvmEWq85ZcaM21J4VjEcZCOLS65orBcfDdjgDESKyRuuZFHxTgNWy31tg&#10;rv2dP+i2j5VIEA45KjAxNrmUoTTkMIx8Q5y8q28dxiTbSuoW7wnurJxk2bN0WHNaMNjQxlD5uf9y&#10;Cux7LKaFfXw7XXZ+2jizPhcbo9TDoHuZg4jUxf/wX/tVK3iajO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P5xQAAANwAAAAPAAAAAAAAAAAAAAAAAJgCAABkcnMv&#10;ZG93bnJldi54bWxQSwUGAAAAAAQABAD1AAAAigMAAAAA&#10;" filled="f" strokeweight=".71mm">
                <v:stroke endcap="square"/>
              </v:rect>
              <v:line id="Line 104" o:spid="_x0000_s1320"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m8cQAAADcAAAADwAAAGRycy9kb3ducmV2LnhtbESPQWvCQBSE7wX/w/KE3urGUEVSVxFL&#10;wUsPjYLXR/Y1uyT7NmTXJPbXdwsFj8PMfMNs95NrxUB9sJ4VLBcZCOLKa8u1gsv542UDIkRkja1n&#10;UnCnAPvd7GmLhfYjf9FQxlokCIcCFZgYu0LKUBlyGBa+I07et+8dxiT7WuoexwR3rcyzbC0dWk4L&#10;Bjs6Gqqa8uYUjGd/fZe2bj4Hs9rY8vVy/ckapZ7n0+ENRKQpPsL/7ZNWsMpz+Du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cqbxxAAAANwAAAAPAAAAAAAAAAAA&#10;AAAAAKECAABkcnMvZG93bnJldi54bWxQSwUGAAAAAAQABAD5AAAAkgMAAAAA&#10;" strokeweight=".71mm">
                <v:stroke joinstyle="miter" endcap="square"/>
              </v:line>
              <v:line id="Line 105" o:spid="_x0000_s1321"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4DasQAAADcAAAADwAAAGRycy9kb3ducmV2LnhtbESPzWrDMBCE74W+g9hAbo2cX4IbJZSW&#10;Qi85xAnkulhbS9haGUu13T59FQjkOMzMN8zuMLpG9NQF61nBfJaBIC69tlwpuJw/X7YgQkTW2Hgm&#10;Bb8U4LB/ftphrv3AJ+qLWIkE4ZCjAhNjm0sZSkMOw8y3xMn79p3DmGRXSd3hkOCukYss20iHltOC&#10;wZbeDZV18eMUDGd//ZC2qo+9WW9tsbpc/7JaqelkfHsFEWmMj/C9/aUVrBdLuJ1JR0D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PgNqxAAAANwAAAAPAAAAAAAAAAAA&#10;AAAAAKECAABkcnMvZG93bnJldi54bWxQSwUGAAAAAAQABAD5AAAAkgMAAAAA&#10;" strokeweight=".71mm">
                <v:stroke joinstyle="miter" endcap="square"/>
              </v:line>
              <v:line id="Line 106" o:spid="_x0000_s1322"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ebHsQAAADcAAAADwAAAGRycy9kb3ducmV2LnhtbESPQWvCQBSE7wX/w/IEb3WjaJHoKmIR&#10;vPTQKHh9ZJ/ZJdm3IbtNYn99t1DocZiZb5jdYXSN6KkL1rOCxTwDQVx6bblScLueXzcgQkTW2Hgm&#10;BU8KcNhPXnaYaz/wJ/VFrESCcMhRgYmxzaUMpSGHYe5b4uQ9fOcwJtlVUnc4JLhr5DLL3qRDy2nB&#10;YEsnQ2VdfDkFw9Xf36Wt6o/erDe2WN3u31mt1Gw6HrcgIo3xP/zXvmgF6+UKfs+k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15sexAAAANwAAAAPAAAAAAAAAAAA&#10;AAAAAKECAABkcnMvZG93bnJldi54bWxQSwUGAAAAAAQABAD5AAAAkgMAAAAA&#10;" strokeweight=".71mm">
                <v:stroke joinstyle="miter" endcap="square"/>
              </v:line>
              <v:line id="Line 107" o:spid="_x0000_s1323"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s+hcQAAADcAAAADwAAAGRycy9kb3ducmV2LnhtbESPQWvCQBSE74X+h+UVvNWNYkSiq0hL&#10;oZceGgWvj+wzuyT7NmS3SeqvdwsFj8PMfMPsDpNrxUB9sJ4VLOYZCOLKa8u1gvPp43UDIkRkja1n&#10;UvBLAQ7756cdFtqP/E1DGWuRIBwKVGBi7AopQ2XIYZj7jjh5V987jEn2tdQ9jgnuWrnMsrV0aDkt&#10;GOzozVDVlD9OwXjyl3dp6+ZrMPnGlqvz5ZY1Ss1epuMWRKQpPsL/7U+tIF/m8HcmHQ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mz6FxAAAANwAAAAPAAAAAAAAAAAA&#10;AAAAAKECAABkcnMvZG93bnJldi54bWxQSwUGAAAAAAQABAD5AAAAkgMAAAAA&#10;" strokeweight=".71mm">
                <v:stroke joinstyle="miter" endcap="square"/>
              </v:line>
              <v:line id="Line 108" o:spid="_x0000_s1324"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mg8sQAAADcAAAADwAAAGRycy9kb3ducmV2LnhtbESPQWvCQBSE70L/w/KE3nSjVJHoKqVS&#10;6KUHo+D1kX3NLsm+Ddk1Sfvru4LgcZiZb5jdYXSN6KkL1rOCxTwDQVx6bblScDl/zjYgQkTW2Hgm&#10;Bb8U4LB/meww137gE/VFrESCcMhRgYmxzaUMpSGHYe5b4uT9+M5hTLKrpO5wSHDXyGWWraVDy2nB&#10;YEsfhsq6uDkFw9lfj9JW9XdvVhtbvF2uf1mt1Ot0fN+CiDTGZ/jR/tIKVss13M+kIyD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SaDyxAAAANwAAAAPAAAAAAAAAAAA&#10;AAAAAKECAABkcnMvZG93bnJldi54bWxQSwUGAAAAAAQABAD5AAAAkgMAAAAA&#10;" strokeweight=".71mm">
                <v:stroke joinstyle="miter" endcap="square"/>
              </v:line>
              <v:line id="Line 109" o:spid="_x0000_s1325"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UFacQAAADcAAAADwAAAGRycy9kb3ducmV2LnhtbESPQWvCQBSE74X+h+UJ3upG0Sqpq5SW&#10;ghcPRsHrI/uaXZJ9G7LbJO2vdwWhx2FmvmG2+9E1oqcuWM8K5rMMBHHpteVKweX89bIBESKyxsYz&#10;KfilAPvd89MWc+0HPlFfxEokCIccFZgY21zKUBpyGGa+JU7et+8cxiS7SuoOhwR3jVxk2at0aDkt&#10;GGzpw1BZFz9OwXD2109pq/rYm9XGFsvL9S+rlZpOxvc3EJHG+B9+tA9awWqxhvuZd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BQVpxAAAANwAAAAPAAAAAAAAAAAA&#10;AAAAAKECAABkcnMvZG93bnJldi54bWxQSwUGAAAAAAQABAD5AAAAkgMAAAAA&#10;" strokeweight=".71mm">
                <v:stroke joinstyle="miter" endcap="square"/>
              </v:line>
              <v:line id="Line 110" o:spid="_x0000_s1326"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qRG8EAAADcAAAADwAAAGRycy9kb3ducmV2LnhtbERPz2vCMBS+D/wfwhN2m6miItUo4hh4&#10;8bAqeH00zya0eSlN1nb7681h4PHj+707jK4RPXXBelYwn2UgiEuvLVcKbtevjw2IEJE1Np5JwS8F&#10;OOwnbzvMtR/4m/oiViKFcMhRgYmxzaUMpSGHYeZb4sQ9fOcwJthVUnc4pHDXyEWWraVDy6nBYEsn&#10;Q2Vd/DgFw9XfP6Wt6ktvVhtbLG/3v6xW6n06HrcgIo3xJf53n7WC1SKtTWfSEZD7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pEbwQAAANwAAAAPAAAAAAAAAAAAAAAA&#10;AKECAABkcnMvZG93bnJldi54bWxQSwUGAAAAAAQABAD5AAAAjwMAAAAA&#10;" strokeweight=".71mm">
                <v:stroke joinstyle="miter" endcap="square"/>
              </v:line>
              <v:line id="Line 111" o:spid="_x0000_s1327"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v30cUAAADcAAAADwAAAGRycy9kb3ducmV2LnhtbESPQWvCQBSE74X+h+UVvEjdGLHY6Coi&#10;KOrFmpaeX7PPJG32bdhdNf77bkHocZiZb5jZojONuJDztWUFw0ECgriwuuZSwcf7+nkCwgdkjY1l&#10;UnAjD4v548MMM22vfKRLHkoRIewzVFCF0GZS+qIig35gW+LonawzGKJ0pdQOrxFuGpkmyYs0WHNc&#10;qLClVUXFT342CrrdW+r6B8/D9TJs9qM+fn5/7ZXqPXXLKYhAXfgP39tbrWCcvs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v30cUAAADcAAAADwAAAAAAAAAA&#10;AAAAAAChAgAAZHJzL2Rvd25yZXYueG1sUEsFBgAAAAAEAAQA+QAAAJMDAAAAAA==&#10;" strokeweight=".35mm">
                <v:stroke joinstyle="miter" endcap="square"/>
              </v:line>
              <v:line id="Line 112" o:spid="_x0000_s1328"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jIkcEAAADcAAAADwAAAGRycy9kb3ducmV2LnhtbERPy4rCMBTdC/5DuIIbGVOVkaEaRQTF&#10;ceNrmPW1ubbV5qYkUTt/bxYDLg/nPZ03phIPcr60rGDQT0AQZ1aXnCv4Oa0+vkD4gKyxskwK/sjD&#10;fNZuTTHV9skHehxDLmII+xQVFCHUqZQ+K8ig79uaOHIX6wyGCF0utcNnDDeVHCbJWBosOTYUWNOy&#10;oOx2vBsFzfd+6Ho7z4PVIqy3ox7+Xs9bpbqdZjEBEagJb/G/e6MVfI7i/HgmHgE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qMiRwQAAANwAAAAPAAAAAAAAAAAAAAAA&#10;AKECAABkcnMvZG93bnJldi54bWxQSwUGAAAAAAQABAD5AAAAjwMAAAAA&#10;" strokeweight=".35mm">
                <v:stroke joinstyle="miter" endcap="square"/>
              </v:line>
              <v:shapetype id="_x0000_t202" coordsize="21600,21600" o:spt="202" path="m,l,21600r21600,l21600,xe">
                <v:stroke joinstyle="miter"/>
                <v:path gradientshapeok="t" o:connecttype="rect"/>
              </v:shapetype>
              <v:shape id="Text Box 262" o:spid="_x0000_s1329"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95sUA&#10;AADcAAAADwAAAGRycy9kb3ducmV2LnhtbESPS2/CMBCE70j8B2uReisOr1ClGEQplRA3HpfeVvE2&#10;iYjXUezmwa/HlSpxHM3MN5rVpjOlaKh2hWUFk3EEgji1uuBMwfXy9foGwnlkjaVlUtCTg816OFhh&#10;om3LJ2rOPhMBwi5BBbn3VSKlS3My6Ma2Ig7ej60N+iDrTOoa2wA3pZxGUSwNFhwWcqxol1N6O/8a&#10;BebYT3nef3xmzRXb9v69j5c6Uupl1G3fQXjq/DP83z5oBYvZBP7O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H3m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263" o:spid="_x0000_s1330"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jkcQA&#10;AADcAAAADwAAAGRycy9kb3ducmV2LnhtbESPSWvDMBSE74H+B/ECvTVy3GbBsRy6QsgtyyW3h/Vi&#10;m1hPxlK99NdXhUKOw8x8w6TbwdSio9ZVlhXMZxEI4tzqigsF59PX0xqE88gaa8ukYCQH2+xhkmKi&#10;bc8H6o6+EAHCLkEFpfdNIqXLSzLoZrYhDt7VtgZ9kG0hdYt9gJtaxlG0lAYrDgslNvReUn47fhsF&#10;Zj/G/DK+fRTdGfv+5/K5XOlIqcfp8LoB4Wnw9/B/e6cVLJ5j+DsTjo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a45H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264" o:spid="_x0000_s1331"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GCsUA&#10;AADcAAAADwAAAGRycy9kb3ducmV2LnhtbESPS2/CMBCE70j8B2uReisOjwYUMAhaKlXceFy4reIl&#10;iYjXUezm0V9fV6rEcTQz32jW286UoqHaFZYVTMYRCOLU6oIzBdfL5+sShPPIGkvLpKAnB9vNcLDG&#10;RNuWT9ScfSYChF2CCnLvq0RKl+Zk0I1tRRy8u60N+iDrTOoa2wA3pZxGUSwNFhwWcqzoPaf0cf42&#10;Csyxn/K8339kzRXb9ud2iBc6Uupl1O1WIDx1/hn+b39pBW+zG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kYK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265" o:spid="_x0000_s1332"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efsUA&#10;AADcAAAADwAAAGRycy9kb3ducmV2LnhtbESPzWvCQBTE7wX/h+UJvdWN1o+SZhW1LYg3NZfeHtnX&#10;JJh9G7JrPvzr3UKhx2FmfsMkm95UoqXGlZYVTCcRCOLM6pJzBenl6+UNhPPIGivLpGAgB5v16CnB&#10;WNuOT9SefS4ChF2MCgrv61hKlxVk0E1sTRy8H9sY9EE2udQNdgFuKjmLoqU0WHJYKLCmfUHZ9Xwz&#10;CsxxmPF82H3kbYpdd//+XK50pNTzuN++g/DU+//wX/ugFSxe5/B7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95+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266" o:spid="_x0000_s1333"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75cUA&#10;AADcAAAADwAAAGRycy9kb3ducmV2LnhtbESPT2vCQBTE74V+h+UVetNNraYS3QStFoo3rRdvj+wz&#10;Cc2+Ddlt/vjpuwWhx2FmfsOss8HUoqPWVZYVvEwjEMS51RUXCs5fH5MlCOeRNdaWScFIDrL08WGN&#10;ibY9H6k7+UIECLsEFZTeN4mULi/JoJvahjh4V9sa9EG2hdQt9gFuajmLolgarDgslNjQe0n59+nH&#10;KDCHccbzcbsrujP2/e2yj990pNTz07BZgfA0+P/wvf2pFSxeF/B3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3vl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267" o:spid="_x0000_s1334"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lksQA&#10;AADcAAAADwAAAGRycy9kb3ducmV2LnhtbESPS4vCQBCE7wv7H4YW9qYTXTdKdJR9KCzefFy8NZk2&#10;CWZ6QmY2D3+9Iwh7LKrqK2q57kwpGqpdYVnBeBSBIE6tLjhTcDpuh3MQziNrLC2Tgp4crFevL0tM&#10;tG15T83BZyJA2CWoIPe+SqR0aU4G3chWxMG72NqgD7LOpK6xDXBTykkUxdJgwWEhx4q+c0qvhz+j&#10;wOz6CU/7r5+sOWHb3s6beKYjpd4G3ecChKfO/4ef7V+t4OM9hseZcAT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5ZL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268" o:spid="_x0000_s1335"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DF8UA&#10;AADcAAAADwAAAGRycy9kb3ducmV2LnhtbESPT0sDMRTE74LfITyhF2mzttg/a9OyCEVvYpX2+ti8&#10;bpYmL2uSdtdvbwTB4zAzv2HW28FZcaUQW88KHiYFCOLa65YbBZ8fu/ESREzIGq1nUvBNEbab25s1&#10;ltr3/E7XfWpEhnAsUYFJqSuljLUhh3HiO+LsnXxwmLIMjdQB+wx3Vk6LYi4dtpwXDHb0bKg+7y9O&#10;wepow+x+/tan88uXNf2hOlZDo9TobqieQCQa0n/4r/2qFTzOFvB7Jh8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UMXxQAAANwAAAAPAAAAAAAAAAAAAAAAAJgCAABkcnMv&#10;ZG93bnJldi54bWxQSwUGAAAAAAQABAD1AAAAigMAAAAA&#10;" filled="f" stroked="f" strokecolor="#3465a4">
                <v:stroke joinstyle="round"/>
              </v:shape>
              <v:shape id="Text Box 269" o:spid="_x0000_s1336"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Ue8EA&#10;AADcAAAADwAAAGRycy9kb3ducmV2LnhtbERPyW7CMBC9I/EP1iD1Bg60LAoYBLRIFTeWC7dRPCQR&#10;8TiKTZZ+PT5U4vj09tWmNYWoqXK5ZQXjUQSCOLE651TB9XIYLkA4j6yxsEwKOnKwWfd7K4y1bfhE&#10;9dmnIoSwi1FB5n0ZS+mSjAy6kS2JA3e3lUEfYJVKXWETwk0hJ1E0kwZzDg0ZlrTPKHmcn0aBOXYT&#10;/up232l9xab5u/3M5jpS6mPQbpcgPLX+Lf53/2oF08+wNpw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y1HvBAAAA3AAAAA8AAAAAAAAAAAAAAAAAmAIAAGRycy9kb3du&#10;cmV2LnhtbFBLBQYAAAAABAAEAPUAAACGAw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Pr>
                          <w:rFonts w:ascii="Journal" w:eastAsia="Times New Roman" w:hAnsi="Journal" w:cs="Journal"/>
                          <w:sz w:val="32"/>
                          <w:szCs w:val="32"/>
                          <w:lang w:val="uk-UA"/>
                        </w:rPr>
                        <w:t>78</w:t>
                      </w:r>
                      <w:r w:rsidRPr="00C63253">
                        <w:rPr>
                          <w:rFonts w:ascii="Journal" w:eastAsia="Times New Roman" w:hAnsi="Journal" w:cs="Journal"/>
                          <w:sz w:val="32"/>
                          <w:szCs w:val="32"/>
                        </w:rPr>
                        <w:t>.0</w:t>
                      </w:r>
                      <w:r>
                        <w:rPr>
                          <w:rFonts w:ascii="Journal" w:eastAsia="Times New Roman" w:hAnsi="Journal" w:cs="Journal"/>
                          <w:sz w:val="32"/>
                          <w:szCs w:val="32"/>
                          <w:lang w:val="uk-UA"/>
                        </w:rPr>
                        <w:t>2</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337"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iXcUAAADcAAAADwAAAGRycy9kb3ducmV2LnhtbESPQWvCQBSE70L/w/IK3nRjW8VGVymW&#10;Qi89GAWvj+xrdkn2bciuSeyv7xYKHoeZ+YbZ7kfXiJ66YD0rWMwzEMSl15YrBefTx2wNIkRkjY1n&#10;UnCjAPvdw2SLufYDH6kvYiUShEOOCkyMbS5lKA05DHPfEifv23cOY5JdJXWHQ4K7Rj5l2Uo6tJwW&#10;DLZ0MFTWxdUpGE7+8i5tVX/1Zrm2xcv58pPVSk0fx7cNiEhjvIf/259awfL5Ff7Op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iXcUAAADcAAAADwAAAAAAAAAA&#10;AAAAAAChAgAAZHJzL2Rvd25yZXYueG1sUEsFBgAAAAAEAAQA+QAAAJMDAAAAAA==&#10;" strokeweight=".71mm">
                <v:stroke joinstyle="miter" endcap="square"/>
              </v:line>
              <v:line id="Line 122" o:spid="_x0000_s1338"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N4vcEAAADcAAAADwAAAGRycy9kb3ducmV2LnhtbERPz2vCMBS+C/4P4Q28abqhItUowzHY&#10;xYNV8Ppo3prQ5qU0Wdv515uD4PHj+707jK4RPXXBelbwvshAEJdeW64UXC/f8w2IEJE1Np5JwT8F&#10;OOynkx3m2g98pr6IlUghHHJUYGJscylDachhWPiWOHG/vnMYE+wqqTscUrhr5EeWraVDy6nBYEtH&#10;Q2Vd/DkFw8XfvqSt6lNvVhtbLK+3e1YrNXsbP7cgIo3xJX66f7SC1TLNT2fSEZD7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3i9wQAAANwAAAAPAAAAAAAAAAAAAAAA&#10;AKECAABkcnMvZG93bnJldi54bWxQSwUGAAAAAAQABAD5AAAAjwMAAAAA&#10;" strokeweight=".71mm">
                <v:stroke joinstyle="miter" endcap="square"/>
              </v:line>
              <v:line id="Line 123" o:spid="_x0000_s1339"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ed8YAAADcAAAADwAAAGRycy9kb3ducmV2LnhtbESPT2sCMRTE74V+h/AKXkSza63IahQR&#10;lOrF+oeeXzfP3W03L0sSdf32TUHocZiZ3zDTeWtqcSXnK8sK0n4Cgji3uuJCwem46o1B+ICssbZM&#10;Cu7kYT57fppipu2N93Q9hEJECPsMFZQhNJmUPi/JoO/bhjh6Z+sMhihdIbXDW4SbWg6SZCQNVhwX&#10;SmxoWVL+c7gYBe3mY+C6O8/pahHW29cufn5/bZXqvLSLCYhAbfgPP9rvWsHbMI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iHnfGAAAA3AAAAA8AAAAAAAAA&#10;AAAAAAAAoQIAAGRycy9kb3ducmV2LnhtbFBLBQYAAAAABAAEAPkAAACUAwAAAAA=&#10;" strokeweight=".35mm">
                <v:stroke joinstyle="miter" endcap="square"/>
              </v:line>
              <v:line id="Line 124" o:spid="_x0000_s1340"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CAAMUAAADcAAAADwAAAGRycy9kb3ducmV2LnhtbESPQWvCQBSE74X+h+UVvEjdGK2U6Coi&#10;KOrFmpaeX7PPJG32bdhdNf77bkHocZiZb5jZojONuJDztWUFw0ECgriwuuZSwcf7+vkVhA/IGhvL&#10;pOBGHhbzx4cZZtpe+UiXPJQiQthnqKAKoc2k9EVFBv3AtsTRO1lnMETpSqkdXiPcNDJNkok0WHNc&#10;qLClVUXFT342CrrdW+r6B8/D9TJs9qM+fn5/7ZXqPXXLKYhAXfgP39tbreBlnM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CAAMUAAADcAAAADwAAAAAAAAAA&#10;AAAAAAChAgAAZHJzL2Rvd25yZXYueG1sUEsFBgAAAAAEAAQA+QAAAJMDAAAAAA==&#10;" strokeweight=".35mm">
                <v:stroke joinstyle="miter" endcap="square"/>
              </v:line>
              <v:line id="Line 125" o:spid="_x0000_s1341"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wlm8YAAADcAAAADwAAAGRycy9kb3ducmV2LnhtbESPT2vCQBTE7wW/w/IKvUjdRGsp0TWI&#10;YFEvrX/o+Zl9TaLZt2F31fjtu4VCj8PM/IaZ5p1pxJWcry0rSAcJCOLC6ppLBYf98vkNhA/IGhvL&#10;pOBOHvJZ72GKmbY33tJ1F0oRIewzVFCF0GZS+qIig35gW+LofVtnMETpSqkd3iLcNHKYJK/SYM1x&#10;ocKWFhUV593FKOjWn0PX//CcLufhfTPq49fpuFHq6bGbT0AE6sJ/+K+90grGLyP4PROPgJ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8JZvGAAAA3AAAAA8AAAAAAAAA&#10;AAAAAAAAoQIAAGRycy9kb3ducmV2LnhtbFBLBQYAAAAABAAEAPkAAACUAwAAAAA=&#10;" strokeweight=".35mm">
                <v:stroke joinstyle="miter" endcap="square"/>
              </v:line>
              <v:group id="Group 126" o:spid="_x0000_s1342"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Text Box 276" o:spid="_x0000_s1343"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ImMQA&#10;AADcAAAADwAAAGRycy9kb3ducmV2LnhtbESPS4vCQBCE74L/YWhhb+tE8UV0FHddYdmbj4u3JtMm&#10;wUxPyIx5+Ot3BMFjUVVfUatNawpRU+VyywpGwwgEcWJ1zqmC82n/uQDhPLLGwjIp6MjBZt3vrTDW&#10;tuED1UefigBhF6OCzPsyltIlGRl0Q1sSB+9qK4M+yCqVusImwE0hx1E0kwZzDgsZlvSdUXI73o0C&#10;89eNedJ97dL6jE3zuPzM5jpS6mPQbpcgPLX+HX61f7WC6WQKzzPh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1CJj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277" o:spid="_x0000_s1344"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eW78UA&#10;AADcAAAADwAAAGRycy9kb3ducmV2LnhtbESPT2vCQBTE70K/w/IKvemmommJ2UhrFYo3Uy+9PbLP&#10;JDT7NmTX/PHTdwsFj8PM/IZJt6NpRE+dqy0reF5EIIgLq2suFZy/DvNXEM4ja2wsk4KJHGyzh1mK&#10;ibYDn6jPfSkChF2CCirv20RKV1Rk0C1sSxy8i+0M+iC7UuoOhwA3jVxGUSwN1hwWKmxpV1Hxk1+N&#10;AnOclrya3j/K/ozDcPvexy86UurpcXzbgPA0+nv4v/2pFaxXM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5bvxQAAANwAAAAPAAAAAAAAAAAAAAAAAJgCAABkcnMv&#10;ZG93bnJldi54bWxQSwUGAAAAAAQABAD1AAAAig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345"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Text Box 279" o:spid="_x0000_s1346"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SnBsIA&#10;AADcAAAADwAAAGRycy9kb3ducmV2LnhtbERPy2rCQBTdF/yH4Qru6sQQ0xIdg20VpLtaN+4umdsk&#10;NHMnZKZ5+PXOQujycN7bfDSN6KlztWUFq2UEgriwuuZSweX7+PwKwnlkjY1lUjCRg3w3e9pipu3A&#10;X9SffSlCCLsMFVTet5mUrqjIoFvaljhwP7Yz6APsSqk7HEK4aWQcRak0WHNoqLCl94qK3/OfUWA+&#10;p5iT6e2j7C84DLfrIX3RkVKL+bjfgPA0+n/xw33SCtZJWBvOhCM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KcGwgAAANwAAAAPAAAAAAAAAAAAAAAAAJgCAABkcnMvZG93&#10;bnJldi54bWxQSwUGAAAAAAQABAD1AAAAhw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280" o:spid="_x0000_s1347"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CncUA&#10;AADcAAAADwAAAGRycy9kb3ducmV2LnhtbESPT2vCQBTE7wW/w/IEb3WjWG3TbERtC8Wb0Utvj+wz&#10;CWbfhuyaP/303UKhx2FmfsMk28HUoqPWVZYVLOYRCOLc6ooLBZfzx+MzCOeRNdaWScFIDrbp5CHB&#10;WNueT9RlvhABwi5GBaX3TSyly0sy6Oa2IQ7e1bYGfZBtIXWLfYCbWi6jaC0NVhwWSmzoUFJ+y+5G&#10;gTmOS16N+7eiu2Dff3+9rzc6Umo2HXavIDwN/j/81/7UCp5WL/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AKdxQAAANwAAAAPAAAAAAAAAAAAAAAAAJgCAABkcnMv&#10;ZG93bnJldi54bWxQSwUGAAAAAAQABAD1AAAAig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348"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Text Box 282" o:spid="_x0000_s1349"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eYRsMA&#10;AADcAAAADwAAAGRycy9kb3ducmV2LnhtbESPSYvCQBSE74L/oXmCt7GjuJGxFVcY5uZymdsj/SYJ&#10;k34d0m0Wf/20IHgsquorarVpTSFqqlxuWcF4FIEgTqzOOVVwu54+liCcR9ZYWCYFHTnYrPu9Fcba&#10;Nnym+uJTESDsYlSQeV/GUrokI4NuZEvi4P3ayqAPskqlrrAJcFPISRTNpcGcw0KGJe0zSv4ud6PA&#10;fHcTnna7Q1rfsGkeP8f5QkdKDQft9hOEp9a/w6/2l1Ywm43heSYc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eYRsMAAADcAAAADwAAAAAAAAAAAAAAAACYAgAAZHJzL2Rv&#10;d25yZXYueG1sUEsFBgAAAAAEAAQA9QAAAIg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283" o:spid="_x0000_s1350"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UFL8UA&#10;AADcAAAADwAAAGRycy9kb3ducmV2LnhtbESPQWsCMRSE70L/Q3iFXkSztSh2a5SlUNqbqKVeH5vX&#10;zWLysk1Sd/vvG0HwOMzMN8xqMzgrzhRi61nB47QAQVx73XKj4PPwNlmCiAlZo/VMCv4owmZ9N1ph&#10;qX3POzrvUyMyhGOJCkxKXSllrA05jFPfEWfv2weHKcvQSB2wz3Bn5awoFtJhy3nBYEevhurT/tcp&#10;eD7a8DRebPt0ev+xpv+qjtXQKPVwP1QvIBIN6Ra+tj+0gvl8Bpcz+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lQUvxQAAANwAAAAPAAAAAAAAAAAAAAAAAJgCAABkcnMv&#10;ZG93bnJldi54bWxQSwUGAAAAAAQABAD1AAAAigMAAAAA&#10;" filled="f" stroked="f" strokecolor="#3465a4">
                  <v:stroke joinstyle="round"/>
                </v:shape>
              </v:group>
              <v:group id="Group 135" o:spid="_x0000_s1351"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shape id="Text Box 285" o:spid="_x0000_s1352"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3sQA&#10;AADcAAAADwAAAGRycy9kb3ducmV2LnhtbESPS4vCQBCE74L/YWhhb+tE8UV0FHddYdmbj4u3JtMm&#10;wUxPyIx5+Ot3BMFjUVVfUatNawpRU+VyywpGwwgEcWJ1zqmC82n/uQDhPLLGwjIp6MjBZt3vrTDW&#10;tuED1UefigBhF6OCzPsyltIlGRl0Q1sSB+9qK4M+yCqVusImwE0hx1E0kwZzDgsZlvSdUXI73o0C&#10;89eNedJ97dL6jE3zuPzM5jpS6mPQbpcgPLX+HX61f7WC6XQCzzPh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O97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286" o:spid="_x0000_s1353"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eRcQA&#10;AADcAAAADwAAAGRycy9kb3ducmV2LnhtbESPzWvCQBTE7wX/h+UJvdWNYlSiq2itUHrz4+LtkX0m&#10;wezbkN3mw7++Kwg9DjPzG2a16UwpGqpdYVnBeBSBIE6tLjhTcDkfPhYgnEfWWFomBT052KwHbytM&#10;tG35SM3JZyJA2CWoIPe+SqR0aU4G3chWxMG72dqgD7LOpK6xDXBTykkUzaTBgsNCjhV95pTeT79G&#10;gfnpJzztd/usuWDbPq5fs7mOlHofdtslCE+d/w+/2t9aQRzH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nkX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354"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Text Box 288" o:spid="_x0000_s1355"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lqcUA&#10;AADcAAAADwAAAGRycy9kb3ducmV2LnhtbESPS2vDMBCE74H+B7GF3BK5IbGDayX0FQi9JfGlt8Xa&#10;2qbWyliqH/31UaCQ4zAz3zDZfjSN6KlztWUFT8sIBHFhdc2lgvxyWGxBOI+ssbFMCiZysN89zDJM&#10;tR34RP3ZlyJA2KWooPK+TaV0RUUG3dK2xMH7tp1BH2RXSt3hEOCmkasoiqXBmsNChS29VVT8nH+N&#10;AvM5rXg9vb6XfY7D8Pf1ESc6Umr+OL48g/A0+nv4v33UCjabBG5nwh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MqWp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289" o:spid="_x0000_s1356"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0x28IA&#10;AADcAAAADwAAAGRycy9kb3ducmV2LnhtbERPyWrDMBC9F/IPYgK9NXJM7RQnikmXQMktbi65DdbU&#10;NrVGxlK99OujQyHHx9t3+WRaMVDvGssK1qsIBHFpdcOVgsvX8ekFhPPIGlvLpGAmB/l+8bDDTNuR&#10;zzQUvhIhhF2GCmrvu0xKV9Zk0K1sRxy4b9sb9AH2ldQ9jiHctDKOolQabDg01NjRW03lT/FrFJjT&#10;HPPz/PpeDRccx7/rR7rRkVKPy+mwBeFp8nfxv/tTK0iSsDacC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THbwgAAANwAAAAPAAAAAAAAAAAAAAAAAJgCAABkcnMvZG93&#10;bnJldi54bWxQSwUGAAAAAAQABAD1AAAAhwM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357"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H/cUAAADcAAAADwAAAGRycy9kb3ducmV2LnhtbESPwWrDMBBE74H+g9hCb4mcUJfUiRJK&#10;S6GXHOIEcl2srSVsrYyl2G6/vgoEehxm5g2z3U+uFQP1wXpWsFxkIIgrry3XCs6nz/kaRIjIGlvP&#10;pOCHAux3D7MtFtqPfKShjLVIEA4FKjAxdoWUoTLkMCx8R5y8b987jEn2tdQ9jgnuWrnKshfp0HJa&#10;MNjRu6GqKa9OwXjylw9p6+YwmHxty+fz5TdrlHp6nN42ICJN8T98b39pBXn+Crc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tBH/cUAAADcAAAADwAAAAAAAAAA&#10;AAAAAAChAgAAZHJzL2Rvd25yZXYueG1sUEsFBgAAAAAEAAQA+QAAAJMDAAAAAA==&#10;" strokeweight=".71mm">
                <v:stroke joinstyle="miter" endcap="square"/>
              </v:line>
              <v:shape id="Text Box 291" o:spid="_x0000_s1358"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3YMEA&#10;AADcAAAADwAAAGRycy9kb3ducmV2LnhtbERPyW7CMBC9I/EP1iD1RhxQm6KAQV2lihspF26jeEgi&#10;4nFku1n69fWhEsent+8Oo2lFT843lhWskhQEcWl1w5WC8/fncgPCB2SNrWVSMJGHw34+22Gu7cAn&#10;6otQiRjCPkcFdQhdLqUvazLoE9sRR+5qncEQoaukdjjEcNPKdZpm0mDDsaHGjt5qKm/Fj1FgjtOa&#10;H6fX96o/4zD8Xj6yZ50q9bAYX7YgAo3hLv53f2kFT1mcH8/EIyD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392DBAAAA3AAAAA8AAAAAAAAAAAAAAAAAmAIAAGRycy9kb3du&#10;cmV2LnhtbFBLBQYAAAAABAAEAPUAAACGAwAAAAA=&#10;" filled="f" stroked="f" strokecolor="#3465a4">
                <v:stroke joinstyle="round"/>
                <v:textbox inset=".35mm,.35mm,.35mm,.35mm">
                  <w:txbxContent>
                    <w:p w:rsidR="00B7707C" w:rsidRDefault="00B7707C" w:rsidP="005B67E3">
                      <w:pPr>
                        <w:spacing w:after="0" w:line="240" w:lineRule="auto"/>
                        <w:jc w:val="center"/>
                        <w:rPr>
                          <w:rFonts w:ascii="Times New Roman" w:hAnsi="Times New Roman" w:cs="Times New Roman"/>
                          <w:sz w:val="18"/>
                          <w:szCs w:val="18"/>
                          <w:lang w:val="uk-UA"/>
                        </w:rPr>
                      </w:pPr>
                      <w:r w:rsidRPr="005B67E3">
                        <w:rPr>
                          <w:rFonts w:ascii="Times New Roman" w:hAnsi="Times New Roman" w:cs="Times New Roman"/>
                          <w:sz w:val="18"/>
                          <w:szCs w:val="18"/>
                          <w:lang w:val="uk-UA"/>
                        </w:rPr>
                        <w:t>РОЗДІЛ 1</w:t>
                      </w:r>
                    </w:p>
                    <w:p w:rsidR="00B7707C" w:rsidRPr="005B67E3" w:rsidRDefault="00B7707C" w:rsidP="005B67E3">
                      <w:pPr>
                        <w:spacing w:after="0" w:line="240" w:lineRule="auto"/>
                        <w:jc w:val="center"/>
                        <w:rPr>
                          <w:rFonts w:ascii="Times New Roman" w:hAnsi="Times New Roman" w:cs="Times New Roman"/>
                          <w:sz w:val="18"/>
                          <w:szCs w:val="18"/>
                          <w:lang w:val="uk-UA"/>
                        </w:rPr>
                      </w:pPr>
                    </w:p>
                    <w:p w:rsidR="00B7707C" w:rsidRPr="005B67E3" w:rsidRDefault="00B7707C" w:rsidP="005B67E3">
                      <w:pPr>
                        <w:spacing w:after="0" w:line="240" w:lineRule="auto"/>
                        <w:jc w:val="center"/>
                        <w:rPr>
                          <w:rFonts w:ascii="Times New Roman" w:eastAsia="Times New Roman" w:hAnsi="Times New Roman" w:cs="Times New Roman"/>
                          <w:sz w:val="18"/>
                          <w:szCs w:val="18"/>
                        </w:rPr>
                      </w:pPr>
                      <w:r w:rsidRPr="005B67E3">
                        <w:rPr>
                          <w:rFonts w:ascii="Times New Roman" w:hAnsi="Times New Roman" w:cs="Times New Roman"/>
                          <w:sz w:val="18"/>
                          <w:szCs w:val="18"/>
                          <w:lang w:val="uk-UA"/>
                        </w:rPr>
                        <w:t>Розробка та дослідження комп’ютерно-інтегрованої системи управління відпа</w:t>
                      </w:r>
                      <w:r w:rsidRPr="005B67E3">
                        <w:rPr>
                          <w:rFonts w:ascii="Times New Roman" w:hAnsi="Times New Roman" w:cs="Times New Roman"/>
                          <w:sz w:val="18"/>
                          <w:szCs w:val="18"/>
                          <w:lang w:val="uk-UA"/>
                        </w:rPr>
                        <w:t>р</w:t>
                      </w:r>
                      <w:r w:rsidRPr="005B67E3">
                        <w:rPr>
                          <w:rFonts w:ascii="Times New Roman" w:hAnsi="Times New Roman" w:cs="Times New Roman"/>
                          <w:sz w:val="18"/>
                          <w:szCs w:val="18"/>
                          <w:lang w:val="uk-UA"/>
                        </w:rPr>
                        <w:t>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359"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qBRsQAAADcAAAADwAAAGRycy9kb3ducmV2LnhtbESPwWrDMBBE74H8g9hAb4mc0oTgWA6l&#10;pdBLD3ECuS7W1hK2VsZSbbdfXwUKPQ4z84YpTrPrxEhDsJ4VbDcZCOLaa8uNguvlbX0AESKyxs4z&#10;KfimAKdyuSgw137iM41VbESCcMhRgYmxz6UMtSGHYeN74uR9+sFhTHJopB5wSnDXyccs20uHltOC&#10;wZ5eDNVt9eUUTBd/e5W2aT9GszvY6ul6+8lapR5W8/MRRKQ5/of/2u9awW6/hfuZdARk+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yoFGxAAAANwAAAAPAAAAAAAAAAAA&#10;AAAAAKECAABkcnMvZG93bnJldi54bWxQSwUGAAAAAAQABAD5AAAAkgMAAAAA&#10;" strokeweight=".71mm">
                <v:stroke joinstyle="miter" endcap="square"/>
              </v:line>
              <v:line id="Line 144" o:spid="_x0000_s1360"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gfMcQAAADcAAAADwAAAGRycy9kb3ducmV2LnhtbESPQWvCQBSE70L/w/KE3nSjVJHoKqVS&#10;6KUHo+D1kX3NLsm+Ddk1Sfvru4LgcZiZb5jdYXSN6KkL1rOCxTwDQVx6bblScDl/zjYgQkTW2Hgm&#10;Bb8U4LB/meww137gE/VFrESCcMhRgYmxzaUMpSGHYe5b4uT9+M5hTLKrpO5wSHDXyGWWraVDy2nB&#10;YEsfhsq6uDkFw9lfj9JW9XdvVhtbvF2uf1mt1Ot0fN+CiDTGZ/jR/tIKVusl3M+kIyD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GB8xxAAAANwAAAAPAAAAAAAAAAAA&#10;AAAAAKECAABkcnMvZG93bnJldi54bWxQSwUGAAAAAAQABAD5AAAAkgMAAAAA&#10;" strokeweight=".71mm">
                <v:stroke joinstyle="miter" endcap="square"/>
              </v:line>
              <v:line id="Line 145" o:spid="_x0000_s1361"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6qsQAAADcAAAADwAAAGRycy9kb3ducmV2LnhtbESPQWvCQBSE74L/YXmCN920VpHUVUpL&#10;oZcejILXR/aZXZJ9G7LbJO2v7wqCx2FmvmF2h9E1oqcuWM8KnpYZCOLSa8uVgvPpc7EFESKyxsYz&#10;KfilAIf9dLLDXPuBj9QXsRIJwiFHBSbGNpcylIYchqVviZN39Z3DmGRXSd3hkOCukc9ZtpEOLacF&#10;gy29Gyrr4scpGE7+8iFtVX/3Zr21xcv58pfVSs1n49sriEhjfITv7S+tYL1Zwe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VLqqxAAAANwAAAAPAAAAAAAAAAAA&#10;AAAAAKECAABkcnMvZG93bnJldi54bWxQSwUGAAAAAAQABAD5AAAAkgMAAAAA&#10;" strokeweight=".71mm">
                <v:stroke joinstyle="miter" endcap="square"/>
              </v:line>
              <v:shape id="Text Box 295" o:spid="_x0000_s1362"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xY8UA&#10;AADcAAAADwAAAGRycy9kb3ducmV2LnhtbESPT2vCQBTE70K/w/IKvemmommJ2UhrFYo3Uy+9PbLP&#10;JDT7NmTX/PHTdwsFj8PM/IZJt6NpRE+dqy0reF5EIIgLq2suFZy/DvNXEM4ja2wsk4KJHGyzh1mK&#10;ibYDn6jPfSkChF2CCirv20RKV1Rk0C1sSxy8i+0M+iC7UuoOhwA3jVxGUSwN1hwWKmxpV1Hxk1+N&#10;AnOclrya3j/K/ozDcPvexy86UurpcXzbgPA0+nv4v/2pFazjFfyd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PFj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296" o:spid="_x0000_s1363"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U+MQA&#10;AADcAAAADwAAAGRycy9kb3ducmV2LnhtbESPzWvCQBTE7wX/h+UJvdWNolGiq2itUHrz4+LtkX0m&#10;wezbkN3mw7++Kwg9DjPzG2a16UwpGqpdYVnBeBSBIE6tLjhTcDkfPhYgnEfWWFomBT052KwHbytM&#10;tG35SM3JZyJA2CWoIPe+SqR0aU4G3chWxMG72dqgD7LOpK6xDXBTykkUxdJgwWEhx4o+c0rvp1+j&#10;wPz0E572u33WXLBtH9eveK4jpd6H3XYJwlPn/8Ov9rdWMItn8Dw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AVPj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Аркушів</w:t>
                      </w:r>
                    </w:p>
                  </w:txbxContent>
                </v:textbox>
              </v:shape>
              <v:shape id="Text Box 297" o:spid="_x0000_s1364"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LJkcUA&#10;AADcAAAADwAAAGRycy9kb3ducmV2LnhtbESPQUsDMRSE74L/ITyhF2mzrbjUtWlZCqK3YhV7fWye&#10;m6XJy5rE7vrvm0LB4zAz3zCrzeisOFGInWcF81kBgrjxuuNWwefHy3QJIiZkjdYzKfijCJv17c0K&#10;K+0HfqfTPrUiQzhWqMCk1FdSxsaQwzjzPXH2vn1wmLIMrdQBhwx3Vi6KopQOO84LBnvaGmqO+1+n&#10;4Olgw8N9uRvS8fXHmuGrPtRjq9TkbqyfQSQa03/42n7TCh7LEi5n8hGQ6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smRxQAAANwAAAAPAAAAAAAAAAAAAAAAAJgCAABkcnMv&#10;ZG93bnJldi54bWxQSwUGAAAAAAQABAD1AAAAigMAAAAA&#10;" filled="f" stroked="f" strokecolor="#3465a4">
                <v:stroke joinstyle="round"/>
              </v:shape>
              <v:line id="Line 149" o:spid="_x0000_s1365"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MUAAADcAAAADwAAAGRycy9kb3ducmV2LnhtbESPT2sCMRTE70K/Q3iCF9GsFv+wNYoI&#10;SuvFVsXz6+a5u3XzsiSprt++EQoeh5n5DTNbNKYSV3K+tKxg0E9AEGdWl5wrOB7WvSkIH5A1VpZJ&#10;wZ08LOYvrRmm2t74i677kIsIYZ+igiKEOpXSZwUZ9H1bE0fvbJ3BEKXLpXZ4i3BTyWGSjKXBkuNC&#10;gTWtCsou+1+joPn4HLruzvNgvQyb7WsXTz/fW6U67Wb5BiJQE57h//a7VjAaT+BxJh4B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J/+MUAAADcAAAADwAAAAAAAAAA&#10;AAAAAAChAgAAZHJzL2Rvd25yZXYueG1sUEsFBgAAAAAEAAQA+QAAAJMDAAAAAA==&#10;" strokeweight=".35mm">
                <v:stroke joinstyle="miter" endcap="square"/>
              </v:line>
              <v:line id="Line 150" o:spid="_x0000_s1366"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3risEAAADcAAAADwAAAGRycy9kb3ducmV2LnhtbERPy4rCMBTdC/5DuIIbGVMVRapRRFBm&#10;3IyPYdZ3mmtbbW5KErX+/WQhuDyc93zZmErcyfnSsoJBPwFBnFldcq7g57T5mILwAVljZZkUPMnD&#10;ctFuzTHV9sEHuh9DLmII+xQVFCHUqZQ+K8ig79uaOHJn6wyGCF0utcNHDDeVHCbJRBosOTYUWNO6&#10;oOx6vBkFzdd+6HrfngebVdjuRj38vfztlOp2mtUMRKAmvMUv96dWMJ7EtfFMPAJ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euKwQAAANwAAAAPAAAAAAAAAAAAAAAA&#10;AKECAABkcnMvZG93bnJldi54bWxQSwUGAAAAAAQABAD5AAAAjwMAAAAA&#10;" strokeweight=".35mm">
                <v:stroke joinstyle="miter" endcap="square"/>
              </v:line>
              <v:shape id="Text Box 300" o:spid="_x0000_s1367"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1e/cUA&#10;AADcAAAADwAAAGRycy9kb3ducmV2LnhtbESPT2vCQBTE70K/w/IK3uqmomlN3YS2Koi3Wi/eHtnX&#10;JDT7NmS3+eOnd4WCx2FmfsOss8HUoqPWVZYVPM8iEMS51RUXCk7fu6dXEM4ja6wtk4KRHGTpw2SN&#10;ibY9f1F39IUIEHYJKii9bxIpXV6SQTezDXHwfmxr0AfZFlK32Ae4qeU8imJpsOKwUGJDnyXlv8c/&#10;o8Acxjkvxo9N0Z2w7y/nbfyiI6Wmj8P7GwhPg7+H/9t7rWAZr+B2JhwB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V79xQAAANwAAAAPAAAAAAAAAAAAAAAAAJgCAABkcnMv&#10;ZG93bnJldi54bWxQSwUGAAAAAAQABAD1AAAAig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07C" w:rsidRDefault="00B7707C">
    <w:pPr>
      <w:pStyle w:val="a4"/>
    </w:pPr>
    <w:r>
      <w:rPr>
        <w:noProof/>
        <w:lang w:val="uk-UA" w:eastAsia="uk-UA"/>
      </w:rPr>
      <mc:AlternateContent>
        <mc:Choice Requires="wpg">
          <w:drawing>
            <wp:anchor distT="0" distB="0" distL="0" distR="0" simplePos="0" relativeHeight="251661312" behindDoc="0" locked="0" layoutInCell="1" allowOverlap="1">
              <wp:simplePos x="0" y="0"/>
              <wp:positionH relativeFrom="page">
                <wp:posOffset>725170</wp:posOffset>
              </wp:positionH>
              <wp:positionV relativeFrom="page">
                <wp:posOffset>208915</wp:posOffset>
              </wp:positionV>
              <wp:extent cx="6588760" cy="10189210"/>
              <wp:effectExtent l="20320" t="18415" r="20320" b="12700"/>
              <wp:wrapNone/>
              <wp:docPr id="46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94" y="335"/>
                        <a:chExt cx="10376" cy="16046"/>
                      </a:xfrm>
                    </wpg:grpSpPr>
                    <wps:wsp>
                      <wps:cNvPr id="470" name="Rectangle 103"/>
                      <wps:cNvSpPr>
                        <a:spLocks noChangeArrowheads="1"/>
                      </wps:cNvSpPr>
                      <wps:spPr bwMode="auto">
                        <a:xfrm>
                          <a:off x="1194" y="335"/>
                          <a:ext cx="10375" cy="16045"/>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471" name="Line 104"/>
                      <wps:cNvCnPr/>
                      <wps:spPr bwMode="auto">
                        <a:xfrm>
                          <a:off x="1709" y="14121"/>
                          <a:ext cx="0" cy="831"/>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2" name="Line 105"/>
                      <wps:cNvCnPr/>
                      <wps:spPr bwMode="auto">
                        <a:xfrm>
                          <a:off x="1199" y="1411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3" name="Line 106"/>
                      <wps:cNvCnPr/>
                      <wps:spPr bwMode="auto">
                        <a:xfrm>
                          <a:off x="2328"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4" name="Line 107"/>
                      <wps:cNvCnPr/>
                      <wps:spPr bwMode="auto">
                        <a:xfrm>
                          <a:off x="3746"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5" name="Line 108"/>
                      <wps:cNvCnPr/>
                      <wps:spPr bwMode="auto">
                        <a:xfrm>
                          <a:off x="4595" y="14128"/>
                          <a:ext cx="0" cy="2243"/>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6" name="Line 109"/>
                      <wps:cNvCnPr/>
                      <wps:spPr bwMode="auto">
                        <a:xfrm>
                          <a:off x="5163" y="14121"/>
                          <a:ext cx="0" cy="2242"/>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7" name="Line 110"/>
                      <wps:cNvCnPr/>
                      <wps:spPr bwMode="auto">
                        <a:xfrm>
                          <a:off x="9416" y="14968"/>
                          <a:ext cx="1"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8" name="Line 111"/>
                      <wps:cNvCnPr/>
                      <wps:spPr bwMode="auto">
                        <a:xfrm>
                          <a:off x="1199" y="15813"/>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79" name="Line 112"/>
                      <wps:cNvCnPr/>
                      <wps:spPr bwMode="auto">
                        <a:xfrm>
                          <a:off x="1199" y="16097"/>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80" name="Text Box 107"/>
                      <wps:cNvSpPr txBox="1">
                        <a:spLocks noChangeArrowheads="1"/>
                      </wps:cNvSpPr>
                      <wps:spPr bwMode="auto">
                        <a:xfrm>
                          <a:off x="1222" y="14704"/>
                          <a:ext cx="45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481" name="Text Box 108"/>
                      <wps:cNvSpPr txBox="1">
                        <a:spLocks noChangeArrowheads="1"/>
                      </wps:cNvSpPr>
                      <wps:spPr bwMode="auto">
                        <a:xfrm>
                          <a:off x="1739" y="14704"/>
                          <a:ext cx="569"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82" name="Text Box 109"/>
                      <wps:cNvSpPr txBox="1">
                        <a:spLocks noChangeArrowheads="1"/>
                      </wps:cNvSpPr>
                      <wps:spPr bwMode="auto">
                        <a:xfrm>
                          <a:off x="2370" y="14704"/>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83" name="Text Box 110"/>
                      <wps:cNvSpPr txBox="1">
                        <a:spLocks noChangeArrowheads="1"/>
                      </wps:cNvSpPr>
                      <wps:spPr bwMode="auto">
                        <a:xfrm>
                          <a:off x="3778" y="14704"/>
                          <a:ext cx="79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wps:txbx>
                      <wps:bodyPr rot="0" vert="horz" wrap="square" lIns="12600" tIns="12600" rIns="12600" bIns="12600" anchor="t" anchorCtr="0">
                        <a:noAutofit/>
                      </wps:bodyPr>
                    </wps:wsp>
                    <wps:wsp>
                      <wps:cNvPr id="484" name="Text Box 111"/>
                      <wps:cNvSpPr txBox="1">
                        <a:spLocks noChangeArrowheads="1"/>
                      </wps:cNvSpPr>
                      <wps:spPr bwMode="auto">
                        <a:xfrm>
                          <a:off x="4620" y="14704"/>
                          <a:ext cx="51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wps:txbx>
                      <wps:bodyPr rot="0" vert="horz" wrap="square" lIns="12600" tIns="12600" rIns="12600" bIns="12600" anchor="t" anchorCtr="0">
                        <a:noAutofit/>
                      </wps:bodyPr>
                    </wps:wsp>
                    <wps:wsp>
                      <wps:cNvPr id="485" name="Text Box 112"/>
                      <wps:cNvSpPr txBox="1">
                        <a:spLocks noChangeArrowheads="1"/>
                      </wps:cNvSpPr>
                      <wps:spPr bwMode="auto">
                        <a:xfrm>
                          <a:off x="9457" y="14982"/>
                          <a:ext cx="764"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86" name="Text Box 113"/>
                      <wps:cNvSpPr txBox="1">
                        <a:spLocks noChangeArrowheads="1"/>
                      </wps:cNvSpPr>
                      <wps:spPr bwMode="auto">
                        <a:xfrm>
                          <a:off x="9457" y="15276"/>
                          <a:ext cx="76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487" name="Text Box 114"/>
                      <wps:cNvSpPr txBox="1">
                        <a:spLocks noChangeArrowheads="1"/>
                      </wps:cNvSpPr>
                      <wps:spPr bwMode="auto">
                        <a:xfrm>
                          <a:off x="5220" y="14360"/>
                          <a:ext cx="63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wps:txbx>
                      <wps:bodyPr rot="0" vert="horz" wrap="square" lIns="12600" tIns="12600" rIns="12600" bIns="12600" anchor="t" anchorCtr="0">
                        <a:noAutofit/>
                      </wps:bodyPr>
                    </wps:wsp>
                    <wps:wsp>
                      <wps:cNvPr id="488" name="Line 121"/>
                      <wps:cNvCnPr/>
                      <wps:spPr bwMode="auto">
                        <a:xfrm>
                          <a:off x="1200" y="14963"/>
                          <a:ext cx="10358"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89" name="Line 122"/>
                      <wps:cNvCnPr/>
                      <wps:spPr bwMode="auto">
                        <a:xfrm>
                          <a:off x="1206" y="14681"/>
                          <a:ext cx="395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90" name="Line 123"/>
                      <wps:cNvCnPr/>
                      <wps:spPr bwMode="auto">
                        <a:xfrm>
                          <a:off x="1199" y="14396"/>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91" name="Line 124"/>
                      <wps:cNvCnPr/>
                      <wps:spPr bwMode="auto">
                        <a:xfrm>
                          <a:off x="1199" y="15529"/>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492" name="Line 125"/>
                      <wps:cNvCnPr/>
                      <wps:spPr bwMode="auto">
                        <a:xfrm>
                          <a:off x="1199" y="15244"/>
                          <a:ext cx="3952"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493" name="Group 126"/>
                      <wpg:cNvGrpSpPr>
                        <a:grpSpLocks/>
                      </wpg:cNvGrpSpPr>
                      <wpg:grpSpPr bwMode="auto">
                        <a:xfrm>
                          <a:off x="1213" y="14990"/>
                          <a:ext cx="2490" cy="248"/>
                          <a:chOff x="1213" y="14990"/>
                          <a:chExt cx="2490" cy="248"/>
                        </a:xfrm>
                      </wpg:grpSpPr>
                      <wps:wsp>
                        <wps:cNvPr id="494" name="Text Box 121"/>
                        <wps:cNvSpPr txBox="1">
                          <a:spLocks noChangeArrowheads="1"/>
                        </wps:cNvSpPr>
                        <wps:spPr bwMode="auto">
                          <a:xfrm>
                            <a:off x="1213" y="1499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wps:txbx>
                        <wps:bodyPr rot="0" vert="horz" wrap="square" lIns="12600" tIns="12600" rIns="12600" bIns="12600" anchor="t" anchorCtr="0">
                          <a:noAutofit/>
                        </wps:bodyPr>
                      </wps:wsp>
                      <wps:wsp>
                        <wps:cNvPr id="495" name="Text Box 122"/>
                        <wps:cNvSpPr txBox="1">
                          <a:spLocks noChangeArrowheads="1"/>
                        </wps:cNvSpPr>
                        <wps:spPr bwMode="auto">
                          <a:xfrm>
                            <a:off x="2369" y="1499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wps:txbx>
                        <wps:bodyPr rot="0" vert="horz" wrap="square" lIns="12600" tIns="12600" rIns="12600" bIns="12600" anchor="t" anchorCtr="0">
                          <a:noAutofit/>
                        </wps:bodyPr>
                      </wps:wsp>
                    </wpg:grpSp>
                    <wpg:grpSp>
                      <wpg:cNvPr id="496" name="Group 129"/>
                      <wpg:cNvGrpSpPr>
                        <a:grpSpLocks/>
                      </wpg:cNvGrpSpPr>
                      <wpg:grpSpPr bwMode="auto">
                        <a:xfrm>
                          <a:off x="1213" y="15268"/>
                          <a:ext cx="2490" cy="247"/>
                          <a:chOff x="1213" y="15268"/>
                          <a:chExt cx="2490" cy="247"/>
                        </a:xfrm>
                      </wpg:grpSpPr>
                      <wps:wsp>
                        <wps:cNvPr id="497" name="Text Box 124"/>
                        <wps:cNvSpPr txBox="1">
                          <a:spLocks noChangeArrowheads="1"/>
                        </wps:cNvSpPr>
                        <wps:spPr bwMode="auto">
                          <a:xfrm>
                            <a:off x="1213" y="15268"/>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498" name="Text Box 125"/>
                        <wps:cNvSpPr txBox="1">
                          <a:spLocks noChangeArrowheads="1"/>
                        </wps:cNvSpPr>
                        <wps:spPr bwMode="auto">
                          <a:xfrm>
                            <a:off x="2369" y="15268"/>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g:grpSp>
                      <wpg:cNvPr id="499" name="Group 132"/>
                      <wpg:cNvGrpSpPr>
                        <a:grpSpLocks/>
                      </wpg:cNvGrpSpPr>
                      <wpg:grpSpPr bwMode="auto">
                        <a:xfrm>
                          <a:off x="1213" y="15553"/>
                          <a:ext cx="2490" cy="247"/>
                          <a:chOff x="1213" y="15553"/>
                          <a:chExt cx="2490" cy="247"/>
                        </a:xfrm>
                      </wpg:grpSpPr>
                      <wps:wsp>
                        <wps:cNvPr id="500" name="Text Box 127"/>
                        <wps:cNvSpPr txBox="1">
                          <a:spLocks noChangeArrowheads="1"/>
                        </wps:cNvSpPr>
                        <wps:spPr bwMode="auto">
                          <a:xfrm>
                            <a:off x="1213" y="15553"/>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wps:txbx>
                        <wps:bodyPr rot="0" vert="horz" wrap="square" lIns="12600" tIns="12600" rIns="12600" bIns="12600" anchor="t" anchorCtr="0">
                          <a:noAutofit/>
                        </wps:bodyPr>
                      </wps:wsp>
                      <wps:wsp>
                        <wps:cNvPr id="501" name="Text Box 128"/>
                        <wps:cNvSpPr txBox="1">
                          <a:spLocks noChangeArrowheads="1"/>
                        </wps:cNvSpPr>
                        <wps:spPr bwMode="auto">
                          <a:xfrm>
                            <a:off x="2369" y="15553"/>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g:grpSp>
                    <wpg:grpSp>
                      <wpg:cNvPr id="502" name="Group 135"/>
                      <wpg:cNvGrpSpPr>
                        <a:grpSpLocks/>
                      </wpg:cNvGrpSpPr>
                      <wpg:grpSpPr bwMode="auto">
                        <a:xfrm>
                          <a:off x="1213" y="15830"/>
                          <a:ext cx="2490" cy="248"/>
                          <a:chOff x="1213" y="15830"/>
                          <a:chExt cx="2490" cy="248"/>
                        </a:xfrm>
                      </wpg:grpSpPr>
                      <wps:wsp>
                        <wps:cNvPr id="503" name="Text Box 130"/>
                        <wps:cNvSpPr txBox="1">
                          <a:spLocks noChangeArrowheads="1"/>
                        </wps:cNvSpPr>
                        <wps:spPr bwMode="auto">
                          <a:xfrm>
                            <a:off x="1213" y="15830"/>
                            <a:ext cx="1102"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wps:txbx>
                        <wps:bodyPr rot="0" vert="horz" wrap="square" lIns="12600" tIns="12600" rIns="12600" bIns="12600" anchor="t" anchorCtr="0">
                          <a:noAutofit/>
                        </wps:bodyPr>
                      </wps:wsp>
                      <wps:wsp>
                        <wps:cNvPr id="504" name="Text Box 131"/>
                        <wps:cNvSpPr txBox="1">
                          <a:spLocks noChangeArrowheads="1"/>
                        </wps:cNvSpPr>
                        <wps:spPr bwMode="auto">
                          <a:xfrm>
                            <a:off x="2369" y="15830"/>
                            <a:ext cx="1333"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wps:txbx>
                        <wps:bodyPr rot="0" vert="horz" wrap="square" lIns="12600" tIns="12600" rIns="12600" bIns="12600" anchor="t" anchorCtr="0">
                          <a:noAutofit/>
                        </wps:bodyPr>
                      </wps:wsp>
                    </wpg:grpSp>
                    <wpg:grpSp>
                      <wpg:cNvPr id="505" name="Group 138"/>
                      <wpg:cNvGrpSpPr>
                        <a:grpSpLocks/>
                      </wpg:cNvGrpSpPr>
                      <wpg:grpSpPr bwMode="auto">
                        <a:xfrm>
                          <a:off x="1213" y="16107"/>
                          <a:ext cx="2490" cy="247"/>
                          <a:chOff x="1213" y="16107"/>
                          <a:chExt cx="2490" cy="247"/>
                        </a:xfrm>
                      </wpg:grpSpPr>
                      <wps:wsp>
                        <wps:cNvPr id="506" name="Text Box 133"/>
                        <wps:cNvSpPr txBox="1">
                          <a:spLocks noChangeArrowheads="1"/>
                        </wps:cNvSpPr>
                        <wps:spPr bwMode="auto">
                          <a:xfrm>
                            <a:off x="1213" y="16107"/>
                            <a:ext cx="110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wps:txbx>
                        <wps:bodyPr rot="0" vert="horz" wrap="square" lIns="12600" tIns="12600" rIns="12600" bIns="12600" anchor="t" anchorCtr="0">
                          <a:noAutofit/>
                        </wps:bodyPr>
                      </wps:wsp>
                      <wps:wsp>
                        <wps:cNvPr id="507" name="Text Box 134"/>
                        <wps:cNvSpPr txBox="1">
                          <a:spLocks noChangeArrowheads="1"/>
                        </wps:cNvSpPr>
                        <wps:spPr bwMode="auto">
                          <a:xfrm>
                            <a:off x="2369" y="16107"/>
                            <a:ext cx="133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wps:txbx>
                        <wps:bodyPr rot="0" vert="horz" wrap="square" lIns="12600" tIns="12600" rIns="12600" bIns="12600" anchor="t" anchorCtr="0">
                          <a:noAutofit/>
                        </wps:bodyPr>
                      </wps:wsp>
                    </wpg:grpSp>
                    <wps:wsp>
                      <wps:cNvPr id="508" name="Line 141"/>
                      <wps:cNvCnPr/>
                      <wps:spPr bwMode="auto">
                        <a:xfrm>
                          <a:off x="8565" y="14968"/>
                          <a:ext cx="0" cy="139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9" name="Text Box 136"/>
                      <wps:cNvSpPr txBox="1">
                        <a:spLocks noChangeArrowheads="1"/>
                      </wps:cNvSpPr>
                      <wps:spPr bwMode="auto">
                        <a:xfrm>
                          <a:off x="5234" y="15028"/>
                          <a:ext cx="326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wps:txbx>
                      <wps:bodyPr rot="0" vert="horz" wrap="square" lIns="12600" tIns="12600" rIns="12600" bIns="12600" anchor="t" anchorCtr="0">
                        <a:noAutofit/>
                      </wps:bodyPr>
                    </wps:wsp>
                    <wps:wsp>
                      <wps:cNvPr id="510" name="Line 143"/>
                      <wps:cNvCnPr/>
                      <wps:spPr bwMode="auto">
                        <a:xfrm>
                          <a:off x="8572" y="15247"/>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11" name="Line 144"/>
                      <wps:cNvCnPr/>
                      <wps:spPr bwMode="auto">
                        <a:xfrm>
                          <a:off x="8571" y="15529"/>
                          <a:ext cx="2992"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12" name="Line 145"/>
                      <wps:cNvCnPr/>
                      <wps:spPr bwMode="auto">
                        <a:xfrm>
                          <a:off x="10266" y="14968"/>
                          <a:ext cx="0" cy="55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13" name="Text Box 140"/>
                      <wps:cNvSpPr txBox="1">
                        <a:spLocks noChangeArrowheads="1"/>
                      </wps:cNvSpPr>
                      <wps:spPr bwMode="auto">
                        <a:xfrm>
                          <a:off x="8610" y="14982"/>
                          <a:ext cx="763"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wps:txbx>
                      <wps:bodyPr rot="0" vert="horz" wrap="square" lIns="12600" tIns="12600" rIns="12600" bIns="12600" anchor="t" anchorCtr="0">
                        <a:noAutofit/>
                      </wps:bodyPr>
                    </wps:wsp>
                    <wps:wsp>
                      <wps:cNvPr id="514" name="Text Box 141"/>
                      <wps:cNvSpPr txBox="1">
                        <a:spLocks noChangeArrowheads="1"/>
                      </wps:cNvSpPr>
                      <wps:spPr bwMode="auto">
                        <a:xfrm>
                          <a:off x="10312" y="14982"/>
                          <a:ext cx="120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wps:txbx>
                      <wps:bodyPr rot="0" vert="horz" wrap="square" lIns="12600" tIns="12600" rIns="12600" bIns="12600" anchor="t" anchorCtr="0">
                        <a:noAutofit/>
                      </wps:bodyPr>
                    </wps:wsp>
                    <wps:wsp>
                      <wps:cNvPr id="515" name="Text Box 142"/>
                      <wps:cNvSpPr txBox="1">
                        <a:spLocks noChangeArrowheads="1"/>
                      </wps:cNvSpPr>
                      <wps:spPr bwMode="auto">
                        <a:xfrm>
                          <a:off x="10320" y="15267"/>
                          <a:ext cx="1205"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516" name="Line 149"/>
                      <wps:cNvCnPr/>
                      <wps:spPr bwMode="auto">
                        <a:xfrm>
                          <a:off x="8849"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17" name="Line 150"/>
                      <wps:cNvCnPr/>
                      <wps:spPr bwMode="auto">
                        <a:xfrm>
                          <a:off x="9132" y="15253"/>
                          <a:ext cx="0" cy="27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18" name="Text Box 145"/>
                      <wps:cNvSpPr txBox="1">
                        <a:spLocks noChangeArrowheads="1"/>
                      </wps:cNvSpPr>
                      <wps:spPr bwMode="auto">
                        <a:xfrm>
                          <a:off x="8610" y="15755"/>
                          <a:ext cx="2909"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id="Group 96" o:spid="_x0000_s1369" style="position:absolute;margin-left:57.1pt;margin-top:16.45pt;width:518.8pt;height:802.3pt;z-index:251661312;mso-wrap-distance-left:0;mso-wrap-distance-right:0;mso-position-horizontal-relative:page;mso-position-vertical-relative:page" coordorigin="1194,335"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">
              <v:rect id="Rectangle 103" o:spid="_x0000_s1370" style="position:absolute;left:1194;top:335;width:10375;height:1604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24sMA&#10;AADcAAAADwAAAGRycy9kb3ducmV2LnhtbERPy2oCMRTdC/2HcAvuNFMVp0yNooJQpgsfLYXubie3&#10;k6HJzTBJdfz7ZiG4PJz3YtU7K87UhcazgqdxBoK48rrhWsHH+270DCJEZI3WMym4UoDV8mGwwEL7&#10;Cx/pfIq1SCEcClRgYmwLKUNlyGEY+5Y4cT++cxgT7GqpO7ykcGflJMvm0mHDqcFgS1tD1e/pzymw&#10;+1jmpZ2+fX4ffN46s/kqt0ap4WO/fgERqY938c39qhXM8jQ/nU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u24sMAAADcAAAADwAAAAAAAAAAAAAAAACYAgAAZHJzL2Rv&#10;d25yZXYueG1sUEsFBgAAAAAEAAQA9QAAAIgDAAAAAA==&#10;" filled="f" strokeweight=".71mm">
                <v:stroke endcap="square"/>
              </v:rect>
              <v:line id="Line 104" o:spid="_x0000_s1371" style="position:absolute;visibility:visible;mso-wrap-style:square" from="1709,14121" to="1709,1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IYBsQAAADcAAAADwAAAGRycy9kb3ducmV2LnhtbESPQWvCQBSE7wX/w/IEb3WjaJXUVUpL&#10;oZcejILXR/Y1uyT7NmTXJPbXdwWhx2FmvmF2h9E1oqcuWM8KFvMMBHHpteVKwfn0+bwFESKyxsYz&#10;KbhRgMN+8rTDXPuBj9QXsRIJwiFHBSbGNpcylIYchrlviZP34zuHMcmukrrDIcFdI5dZ9iIdWk4L&#10;Blt6N1TWxdUpGE7+8iFtVX/3Zr21xep8+c1qpWbT8e0VRKQx/ocf7S+tYLVZwP1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8hgGxAAAANwAAAAPAAAAAAAAAAAA&#10;AAAAAKECAABkcnMvZG93bnJldi54bWxQSwUGAAAAAAQABAD5AAAAkgMAAAAA&#10;" strokeweight=".71mm">
                <v:stroke joinstyle="miter" endcap="square"/>
              </v:line>
              <v:line id="Line 105" o:spid="_x0000_s1372" style="position:absolute;visibility:visible;mso-wrap-style:square" from="1199,14113" to="11557,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CGccQAAADcAAAADwAAAGRycy9kb3ducmV2LnhtbESPQWvCQBSE74X+h+UJ3upG0Sqpq5SW&#10;gpcejILXR/Y1uyT7NmS3SfTXdwWhx2FmvmG2+9E1oqcuWM8K5rMMBHHpteVKwfn09bIBESKyxsYz&#10;KbhSgP3u+WmLufYDH6kvYiUShEOOCkyMbS5lKA05DDPfEifvx3cOY5JdJXWHQ4K7Ri6y7FU6tJwW&#10;DLb0Yaisi1+nYDj5y6e0Vf3dm9XGFsvz5ZbVSk0n4/sbiEhj/A8/2getYLlewP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IIZxxAAAANwAAAAPAAAAAAAAAAAA&#10;AAAAAKECAABkcnMvZG93bnJldi54bWxQSwUGAAAAAAQABAD5AAAAkgMAAAAA&#10;" strokeweight=".71mm">
                <v:stroke joinstyle="miter" endcap="square"/>
              </v:line>
              <v:line id="Line 106" o:spid="_x0000_s1373" style="position:absolute;visibility:visible;mso-wrap-style:square" from="2328,14128" to="2328,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j6sUAAADcAAAADwAAAGRycy9kb3ducmV2LnhtbESPQWvCQBSE70L/w/IK3nRjq1aiqxRL&#10;oZcejILXR/Y1uyT7NmTXJPbXdwuFHoeZ+YbZHUbXiJ66YD0rWMwzEMSl15YrBZfz+2wDIkRkjY1n&#10;UnCnAIf9w2SHufYDn6gvYiUShEOOCkyMbS5lKA05DHPfEifvy3cOY5JdJXWHQ4K7Rj5l2Vo6tJwW&#10;DLZ0NFTWxc0pGM7++iZtVX/2ZrWxxfJy/c5qpaaP4+sWRKQx/of/2h9awfLlGX7Pp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wj6sUAAADcAAAADwAAAAAAAAAA&#10;AAAAAAChAgAAZHJzL2Rvd25yZXYueG1sUEsFBgAAAAAEAAQA+QAAAJMDAAAAAA==&#10;" strokeweight=".71mm">
                <v:stroke joinstyle="miter" endcap="square"/>
              </v:line>
              <v:line id="Line 107" o:spid="_x0000_s1374" style="position:absolute;visibility:visible;mso-wrap-style:square" from="3746,14128" to="3746,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W7nsUAAADcAAAADwAAAGRycy9kb3ducmV2LnhtbESPwWrDMBBE74X+g9hCb42c4LTBiRJK&#10;S6GXHOIEcl2srSVsrYyl2G6/PgoEehxm5g2z2U2uFQP1wXpWMJ9lIIgrry3XCk7Hr5cViBCRNbae&#10;ScEvBdhtHx82WGg/8oGGMtYiQTgUqMDE2BVShsqQwzDzHXHyfnzvMCbZ11L3OCa4a+Uiy16lQ8tp&#10;wWBHH4aqprw4BePRnz+lrZv9YJYrW+an81/WKPX8NL2vQUSa4n/43v7WCvK3HG5n0hGQ2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W7nsUAAADcAAAADwAAAAAAAAAA&#10;AAAAAAChAgAAZHJzL2Rvd25yZXYueG1sUEsFBgAAAAAEAAQA+QAAAJMDAAAAAA==&#10;" strokeweight=".71mm">
                <v:stroke joinstyle="miter" endcap="square"/>
              </v:line>
              <v:line id="Line 108" o:spid="_x0000_s1375" style="position:absolute;visibility:visible;mso-wrap-style:square" from="4595,14128" to="4595,16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keBcQAAADcAAAADwAAAGRycy9kb3ducmV2LnhtbESPQWvCQBSE74X+h+UJvdWNRaukrlJa&#10;Cl48GAWvj+xrdkn2bchuk+ivdwWhx2FmvmHW29E1oqcuWM8KZtMMBHHpteVKwen487oCESKyxsYz&#10;KbhQgO3m+WmNufYDH6gvYiUShEOOCkyMbS5lKA05DFPfEifv13cOY5JdJXWHQ4K7Rr5l2bt0aDkt&#10;GGzpy1BZF39OwXD0529pq3rfm8XKFvPT+ZrVSr1Mxs8PEJHG+B9+tHdawXy5gPuZdATk5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R4FxAAAANwAAAAPAAAAAAAAAAAA&#10;AAAAAKECAABkcnMvZG93bnJldi54bWxQSwUGAAAAAAQABAD5AAAAkgMAAAAA&#10;" strokeweight=".71mm">
                <v:stroke joinstyle="miter" endcap="square"/>
              </v:line>
              <v:line id="Line 109" o:spid="_x0000_s1376" style="position:absolute;visibility:visible;mso-wrap-style:square" from="5163,14121" to="5163,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uAcsQAAADcAAAADwAAAGRycy9kb3ducmV2LnhtbESPzWrDMBCE74W+g9hAb42ckj/cKKG0&#10;FHrJIU4g18XaWsLWyliq7eTpq0Agx2FmvmE2u9E1oqcuWM8KZtMMBHHpteVKwen4/boGESKyxsYz&#10;KbhQgN32+WmDufYDH6gvYiUShEOOCkyMbS5lKA05DFPfEifv13cOY5JdJXWHQ4K7Rr5l2VI6tJwW&#10;DLb0aaisiz+nYDj685e0Vb3vzWJti/npfM1qpV4m48c7iEhjfITv7R+tYL5awu1MOgJy+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4ByxAAAANwAAAAPAAAAAAAAAAAA&#10;AAAAAKECAABkcnMvZG93bnJldi54bWxQSwUGAAAAAAQABAD5AAAAkgMAAAAA&#10;" strokeweight=".71mm">
                <v:stroke joinstyle="miter" endcap="square"/>
              </v:line>
              <v:line id="Line 110" o:spid="_x0000_s1377" style="position:absolute;visibility:visible;mso-wrap-style:square" from="9416,14968" to="9417,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cl6cQAAADcAAAADwAAAGRycy9kb3ducmV2LnhtbESPQWvCQBSE7wX/w/IEb3VT0Sqpq5SW&#10;Qi89GAWvj+wzuyT7NmTXJPbXdwWhx2FmvmG2+9E1oqcuWM8KXuYZCOLSa8uVgtPx63kDIkRkjY1n&#10;UnCjAPvd5GmLufYDH6gvYiUShEOOCkyMbS5lKA05DHPfEifv4juHMcmukrrDIcFdIxdZ9iodWk4L&#10;Blv6MFTWxdUpGI7+/CltVf/0ZrWxxfJ0/s1qpWbT8f0NRKQx/ocf7W+tYLlew/1MOgJy9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VyXpxAAAANwAAAAPAAAAAAAAAAAA&#10;AAAAAKECAABkcnMvZG93bnJldi54bWxQSwUGAAAAAAQABAD5AAAAkgMAAAAA&#10;" strokeweight=".71mm">
                <v:stroke joinstyle="miter" endcap="square"/>
              </v:line>
              <v:line id="Line 111" o:spid="_x0000_s1378" style="position:absolute;visibility:visible;mso-wrap-style:square" from="1199,15813" to="5151,15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VyysMAAADcAAAADwAAAGRycy9kb3ducmV2LnhtbERPz2vCMBS+C/4P4Q28iKZ1Q0dnKjJQ&#10;Ni9qlZ3fmre2rnkpSabdf78cBh4/vt/LVW9acSXnG8sK0mkCgri0uuFKwfm0mTyD8AFZY2uZFPyS&#10;h1U+HCwx0/bGR7oWoRIxhH2GCuoQukxKX9Zk0E9tRxy5L+sMhghdJbXDWww3rZwlyVwabDg21NjR&#10;a03ld/FjFPTvh5kb7z2nm3XY7h7H+HH53Ck1eujXLyAC9eEu/ne/aQVPi7g2nolH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VcsrDAAAA3AAAAA8AAAAAAAAAAAAA&#10;AAAAoQIAAGRycy9kb3ducmV2LnhtbFBLBQYAAAAABAAEAPkAAACRAwAAAAA=&#10;" strokeweight=".35mm">
                <v:stroke joinstyle="miter" endcap="square"/>
              </v:line>
              <v:line id="Line 112" o:spid="_x0000_s1379" style="position:absolute;visibility:visible;mso-wrap-style:square" from="1199,16097" to="5151,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nXUcYAAADcAAAADwAAAGRycy9kb3ducmV2LnhtbESPT2sCMRTE7wW/Q3iFXkSz/sHW1ShS&#10;UKyX2rV4fm5ed9duXpYk1fXbNwWhx2FmfsPMl62pxYWcrywrGPQTEMS51RUXCj4P694LCB+QNdaW&#10;ScGNPCwXnYc5ptpe+YMuWShEhLBPUUEZQpNK6fOSDPq+bYij92WdwRClK6R2eI1wU8thkkykwYrj&#10;QokNvZaUf2c/RkH7th+67rvnwXoVNrtRF4/n006pp8d2NQMRqA3/4Xt7qxWMn6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Z11HGAAAA3AAAAA8AAAAAAAAA&#10;AAAAAAAAoQIAAGRycy9kb3ducmV2LnhtbFBLBQYAAAAABAAEAPkAAACUAwAAAAA=&#10;" strokeweight=".35mm">
                <v:stroke joinstyle="miter" endcap="square"/>
              </v:line>
              <v:shapetype id="_x0000_t202" coordsize="21600,21600" o:spt="202" path="m,l,21600r21600,l21600,xe">
                <v:stroke joinstyle="miter"/>
                <v:path gradientshapeok="t" o:connecttype="rect"/>
              </v:shapetype>
              <v:shape id="Text Box 107" o:spid="_x0000_s1380" type="#_x0000_t202" style="position:absolute;left:1222;top:14704;width:45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eB8EA&#10;AADcAAAADwAAAGRycy9kb3ducmV2LnhtbERPy2rCQBTdC/7DcAvd6aQS0pA6ilYL0l2jG3eXzG0S&#10;zNwJmWkefr2zELo8nPd6O5pG9NS52rKCt2UEgriwuuZSweX8tUhBOI+ssbFMCiZysN3MZ2vMtB34&#10;h/rclyKEsMtQQeV9m0npiooMuqVtiQP3azuDPsCulLrDIYSbRq6iKJEGaw4NFbb0WVFxy/+MAvM9&#10;rTie9oeyv+Aw3K/H5F1HSr2+jLsPEJ5G/y9+uk9aQZyG+eFMOAJ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aHgfBAAAA3AAAAA8AAAAAAAAAAAAAAAAAmAIAAGRycy9kb3du&#10;cmV2LnhtbFBLBQYAAAAABAAEAPUAAACGAwAAAAA=&#10;" filled="f" stroked="f" strokecolor="#3465a4">
                <v:stroke joinstyle="round"/>
                <v:textbox inset=".35mm,.35mm,.35mm,.35mm">
                  <w:txbxContent>
                    <w:p w:rsidR="00B7707C" w:rsidRDefault="00B7707C" w:rsidP="002A7CB4">
                      <w:pPr>
                        <w:jc w:val="center"/>
                        <w:rPr>
                          <w:rFonts w:ascii="Journal" w:eastAsia="Times New Roman" w:hAnsi="Journal" w:cs="Journal"/>
                          <w:i/>
                          <w:sz w:val="18"/>
                          <w:lang w:val="uk-UA"/>
                        </w:rPr>
                      </w:pPr>
                      <w:proofErr w:type="spellStart"/>
                      <w:r>
                        <w:rPr>
                          <w:rFonts w:ascii="ISOCPEUR" w:eastAsia="Times New Roman" w:hAnsi="ISOCPEUR" w:cs="ISOCPEUR"/>
                          <w:i/>
                          <w:sz w:val="18"/>
                          <w:lang w:val="uk-UA"/>
                        </w:rPr>
                        <w:t>Змн</w:t>
                      </w:r>
                      <w:proofErr w:type="spellEnd"/>
                      <w:r>
                        <w:rPr>
                          <w:rFonts w:ascii="Journal" w:eastAsia="Times New Roman" w:hAnsi="Journal" w:cs="Journal"/>
                          <w:i/>
                          <w:sz w:val="18"/>
                          <w:lang w:val="uk-UA"/>
                        </w:rPr>
                        <w:t>.</w:t>
                      </w:r>
                    </w:p>
                  </w:txbxContent>
                </v:textbox>
              </v:shape>
              <v:shape id="Text Box 108" o:spid="_x0000_s1381" type="#_x0000_t202" style="position:absolute;left:1739;top:14704;width:56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a7nMMA&#10;AADcAAAADwAAAGRycy9kb3ducmV2LnhtbESPT4vCMBTE74LfITzBm6aKqHSNsrouiDerF2+P5m1b&#10;tnkpTbZ/9tMbQfA4zMxvmM2uM6VoqHaFZQWzaQSCOLW64EzB7fo9WYNwHlljaZkU9ORgtx0ONhhr&#10;2/KFmsRnIkDYxagg976KpXRpTgbd1FbEwfuxtUEfZJ1JXWMb4KaU8yhaSoMFh4UcKzrklP4mf0aB&#10;OfdzXvT7r6y5Ydv+34/LlY6UGo+6zw8Qnjr/Dr/aJ61gsZ7B80w4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a7nM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109" o:spid="_x0000_s1382" type="#_x0000_t202" style="position:absolute;left:2370;top:14704;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l68MA&#10;AADcAAAADwAAAGRycy9kb3ducmV2LnhtbESPS4vCQBCE7wv+h6EFb+vEIK5ER/EJi7dVL96aTJsE&#10;Mz0hM+bhr98RFvZYVNVX1HLdmVI0VLvCsoLJOAJBnFpdcKbgejl+zkE4j6yxtEwKenKwXg0+lpho&#10;2/IPNWefiQBhl6CC3PsqkdKlORl0Y1sRB+9ua4M+yDqTusY2wE0p4yiaSYMFh4UcK9rllD7OT6PA&#10;nPqYp/12nzVXbNvX7TD70pFSo2G3WYDw1Pn/8F/7WyuYzmN4nw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Ql68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докум</w:t>
                      </w:r>
                      <w:proofErr w:type="spellEnd"/>
                      <w:r>
                        <w:rPr>
                          <w:rFonts w:ascii="ISOCPEUR" w:eastAsia="Times New Roman" w:hAnsi="ISOCPEUR" w:cs="ISOCPEUR"/>
                          <w:i/>
                          <w:sz w:val="18"/>
                          <w:lang w:val="uk-UA"/>
                        </w:rPr>
                        <w:t>.</w:t>
                      </w:r>
                    </w:p>
                  </w:txbxContent>
                </v:textbox>
              </v:shape>
              <v:shape id="Text Box 110" o:spid="_x0000_s1383" type="#_x0000_t202" style="position:absolute;left:3778;top:14704;width:79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AcMMA&#10;AADcAAAADwAAAGRycy9kb3ducmV2LnhtbESPS4vCQBCE74L/YWjB2zrxgUrWUXzCsjddL3trMr1J&#10;MNMTMmMe/vodQfBYVNVX1GrTmkLUVLncsoLxKAJBnFidc6rg+nP6WIJwHlljYZkUdORgs+73Vhhr&#10;2/CZ6otPRYCwi1FB5n0ZS+mSjAy6kS2Jg/dnK4M+yCqVusImwE0hJ1E0lwZzDgsZlrTPKLld7kaB&#10;+e4mPOt2h7S+YtM8fo/zhY6UGg7a7ScIT61/h1/tL61gtpzC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iAcMMAAADcAAAADwAAAAAAAAAAAAAAAACYAgAAZHJzL2Rv&#10;d25yZXYueG1sUEsFBgAAAAAEAAQA9QAAAIgDA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Підпис</w:t>
                      </w:r>
                    </w:p>
                  </w:txbxContent>
                </v:textbox>
              </v:shape>
              <v:shape id="Text Box 111" o:spid="_x0000_s1384" type="#_x0000_t202" style="position:absolute;left:4620;top:14704;width:517;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EYBMQA&#10;AADcAAAADwAAAGRycy9kb3ducmV2LnhtbESPS2vDMBCE74H+B7GF3mK5wSTGjRL6CpTc4vjS22Jt&#10;bBNrZSzVj/z6KlDocZiZb5jtfjKtGKh3jWUFz1EMgri0uuFKQXE+LFMQziNrbC2Tgpkc7HcPiy1m&#10;2o58oiH3lQgQdhkqqL3vMildWZNBF9mOOHgX2xv0QfaV1D2OAW5auYrjtTTYcFiosaP3mspr/mMU&#10;mOO84mR++6iGAsfx9v253uhYqafH6fUFhKfJ/4f/2l9aQZImcD8Tjo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hGAT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Дата</w:t>
                      </w:r>
                    </w:p>
                  </w:txbxContent>
                </v:textbox>
              </v:shape>
              <v:shape id="Text Box 112" o:spid="_x0000_s1385" type="#_x0000_t202" style="position:absolute;left:9457;top:14982;width:76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29n8QA&#10;AADcAAAADwAAAGRycy9kb3ducmV2LnhtbESPS4vCQBCE74L/YWjBm04UdSXrKD5WEG/retlbk+lN&#10;gpmekBnz2F/vCILHoqq+olab1hSipsrllhVMxhEI4sTqnFMF15/jaAnCeWSNhWVS0JGDzbrfW2Gs&#10;bcPfVF98KgKEXYwKMu/LWEqXZGTQjW1JHLw/Wxn0QVap1BU2AW4KOY2ihTSYc1jIsKR9RsntcjcK&#10;zLmb8qzbHdL6ik3z//u1+NCRUsNBu/0E4an17/CrfdIKZss5P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tvZ/EAAAA3AAAAA8AAAAAAAAAAAAAAAAAmAIAAGRycy9k&#10;b3ducmV2LnhtbFBLBQYAAAAABAAEAPUAAACJAw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Арк</w:t>
                      </w:r>
                      <w:proofErr w:type="spellEnd"/>
                      <w:r>
                        <w:rPr>
                          <w:rFonts w:ascii="ISOCPEUR" w:eastAsia="Times New Roman" w:hAnsi="ISOCPEUR" w:cs="ISOCPEUR"/>
                          <w:i/>
                          <w:sz w:val="18"/>
                          <w:lang w:val="uk-UA"/>
                        </w:rPr>
                        <w:t>.</w:t>
                      </w:r>
                    </w:p>
                  </w:txbxContent>
                </v:textbox>
              </v:shape>
              <v:shape id="Text Box 113" o:spid="_x0000_s1386" type="#_x0000_t202" style="position:absolute;left:9457;top:15276;width:764;height:24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8g9sUA&#10;AADcAAAADwAAAGRycy9kb3ducmV2LnhtbESPQUsDMRSE7wX/Q3iCl2KztWWpa9OyFMTepFXs9bF5&#10;bpYmL2sSu+u/N4LQ4zAz3zDr7eisuFCInWcF81kBgrjxuuNWwfvb8/0KREzIGq1nUvBDEbabm8ka&#10;K+0HPtDlmFqRIRwrVGBS6ispY2PIYZz5njh7nz44TFmGVuqAQ4Y7Kx+KopQOO84LBnvaGWrOx2+n&#10;4PFkw2Javg7p/PJlzfBRn+qxVerudqyfQCQa0zX8395rBctVCX9n8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yD2xQAAANwAAAAPAAAAAAAAAAAAAAAAAJgCAABkcnMv&#10;ZG93bnJldi54bWxQSwUGAAAAAAQABAD1AAAAigMAAAAA&#10;" filled="f" stroked="f" strokecolor="#3465a4">
                <v:stroke joinstyle="round"/>
              </v:shape>
              <v:shape id="Text Box 114" o:spid="_x0000_s1387" type="#_x0000_t202" style="position:absolute;left:5220;top:14360;width:630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OGc8MA&#10;AADcAAAADwAAAGRycy9kb3ducmV2LnhtbESPT4vCMBTE7wt+h/CEva2pIirVKLq6sHizevH2aJ5t&#10;sXkpTbZ//PRmQfA4zMxvmNWmM6VoqHaFZQXjUQSCOLW64EzB5fzztQDhPLLG0jIp6MnBZj34WGGs&#10;bcsnahKfiQBhF6OC3PsqltKlORl0I1sRB+9ma4M+yDqTusY2wE0pJ1E0kwYLDgs5VvSdU3pP/owC&#10;c+wnPO13+6y5YNs+rofZXEdKfQ677RKEp86/w6/2r1YwXczh/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OGc8MAAADcAAAADwAAAAAAAAAAAAAAAACYAgAAZHJzL2Rv&#10;d25yZXYueG1sUEsFBgAAAAAEAAQA9QAAAIgDAAAAAA==&#10;" filled="f" stroked="f" strokecolor="#3465a4">
                <v:stroke joinstyle="round"/>
                <v:textbox inset=".35mm,.35mm,.35mm,.35mm">
                  <w:txbxContent>
                    <w:p w:rsidR="00B7707C" w:rsidRPr="00C63253" w:rsidRDefault="00B7707C" w:rsidP="002A7CB4">
                      <w:pPr>
                        <w:jc w:val="center"/>
                        <w:rPr>
                          <w:rFonts w:ascii="Journal" w:eastAsia="Times New Roman" w:hAnsi="Journal" w:cs="Journal"/>
                          <w:sz w:val="32"/>
                          <w:szCs w:val="32"/>
                          <w:lang w:val="uk-UA"/>
                        </w:rPr>
                      </w:pPr>
                      <w:r w:rsidRPr="00C63253">
                        <w:rPr>
                          <w:rFonts w:ascii="Journal" w:eastAsia="Times New Roman" w:hAnsi="Journal" w:cs="Journal"/>
                          <w:sz w:val="32"/>
                          <w:szCs w:val="32"/>
                          <w:lang w:val="uk-UA"/>
                        </w:rPr>
                        <w:t>МР</w:t>
                      </w:r>
                      <w:r w:rsidRPr="00C63253">
                        <w:rPr>
                          <w:rFonts w:ascii="Journal" w:eastAsia="Times New Roman" w:hAnsi="Journal" w:cs="Journal"/>
                          <w:sz w:val="32"/>
                          <w:szCs w:val="32"/>
                        </w:rPr>
                        <w:t>.</w:t>
                      </w:r>
                      <w:r w:rsidRPr="00C63253">
                        <w:rPr>
                          <w:rFonts w:ascii="Journal" w:eastAsia="Times New Roman" w:hAnsi="Journal" w:cs="Journal"/>
                          <w:sz w:val="32"/>
                          <w:szCs w:val="32"/>
                          <w:lang w:val="uk-UA"/>
                        </w:rPr>
                        <w:t>05</w:t>
                      </w:r>
                      <w:r w:rsidRPr="00C63253">
                        <w:rPr>
                          <w:rFonts w:ascii="Journal" w:eastAsia="Times New Roman" w:hAnsi="Journal" w:cs="Journal"/>
                          <w:sz w:val="32"/>
                          <w:szCs w:val="32"/>
                        </w:rPr>
                        <w:t>.0</w:t>
                      </w:r>
                      <w:r>
                        <w:rPr>
                          <w:rFonts w:ascii="Journal" w:eastAsia="Times New Roman" w:hAnsi="Journal" w:cs="Journal"/>
                          <w:sz w:val="32"/>
                          <w:szCs w:val="32"/>
                          <w:lang w:val="uk-UA"/>
                        </w:rPr>
                        <w:t>1</w:t>
                      </w:r>
                      <w:r w:rsidRPr="00C63253">
                        <w:rPr>
                          <w:rFonts w:ascii="Journal" w:eastAsia="Times New Roman" w:hAnsi="Journal" w:cs="Journal"/>
                          <w:sz w:val="32"/>
                          <w:szCs w:val="32"/>
                        </w:rPr>
                        <w:t>.П</w:t>
                      </w:r>
                      <w:r>
                        <w:rPr>
                          <w:rFonts w:ascii="Journal" w:eastAsia="Times New Roman" w:hAnsi="Journal" w:cs="Journal"/>
                          <w:sz w:val="32"/>
                          <w:szCs w:val="32"/>
                          <w:lang w:val="uk-UA"/>
                        </w:rPr>
                        <w:t>З</w:t>
                      </w:r>
                    </w:p>
                    <w:p w:rsidR="00B7707C" w:rsidRDefault="00B7707C" w:rsidP="002A7CB4">
                      <w:pPr>
                        <w:rPr>
                          <w:rFonts w:ascii="Calibri" w:eastAsia="Times New Roman" w:hAnsi="Calibri" w:cs="Times New Roman"/>
                        </w:rPr>
                      </w:pPr>
                    </w:p>
                  </w:txbxContent>
                </v:textbox>
              </v:shape>
              <v:line id="Line 121" o:spid="_x0000_s1388" style="position:absolute;visibility:visible;mso-wrap-style:square" from="1200,14963" to="11558,1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3BvMEAAADcAAAADwAAAGRycy9kb3ducmV2LnhtbERPz2vCMBS+C/4P4Qm7aTrRUapRxkTY&#10;ZQer4PXRPJvQ5qU0WVv31y+HwY4f3+/9cXKtGKgP1rOC11UGgrjy2nKt4HY9L3MQISJrbD2TgicF&#10;OB7msz0W2o98oaGMtUghHApUYGLsCilDZchhWPmOOHEP3zuMCfa11D2OKdy1cp1lb9Kh5dRgsKMP&#10;Q1VTfjsF49XfT9LWzddgtrktN7f7T9Yo9bKY3ncgIk3xX/zn/tQKNnlam86kIyA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HcG8wQAAANwAAAAPAAAAAAAAAAAAAAAA&#10;AKECAABkcnMvZG93bnJldi54bWxQSwUGAAAAAAQABAD5AAAAjwMAAAAA&#10;" strokeweight=".71mm">
                <v:stroke joinstyle="miter" endcap="square"/>
              </v:line>
              <v:line id="Line 122" o:spid="_x0000_s1389" style="position:absolute;visibility:visible;mso-wrap-style:square" from="1206,14681" to="5158,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FkJ8UAAADcAAAADwAAAGRycy9kb3ducmV2LnhtbESPwWrDMBBE74X+g9hCbo2ckBTXiRJK&#10;S6GXHuIEcl2srSVsrYyl2E6/vgoEehxm5g2z3U+uFQP1wXpWsJhnIIgrry3XCk7Hz+ccRIjIGlvP&#10;pOBKAfa7x4ctFtqPfKChjLVIEA4FKjAxdoWUoTLkMMx9R5y8H987jEn2tdQ9jgnuWrnMshfp0HJa&#10;MNjRu6GqKS9OwXj05w9p6+Z7MOvclqvT+TdrlJo9TW8bEJGm+B++t7+0glX+Crc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FkJ8UAAADcAAAADwAAAAAAAAAA&#10;AAAAAAChAgAAZHJzL2Rvd25yZXYueG1sUEsFBgAAAAAEAAQA+QAAAJMDAAAAAA==&#10;" strokeweight=".71mm">
                <v:stroke joinstyle="miter" endcap="square"/>
              </v:line>
              <v:line id="Line 123" o:spid="_x0000_s1390" style="position:absolute;visibility:visible;mso-wrap-style:square" from="1199,14396" to="5151,1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YNsMAAADcAAAADwAAAGRycy9kb3ducmV2LnhtbERPz2vCMBS+C/4P4Q28iKZ1Q1xnKjJQ&#10;Ni9qlZ3fmre2rnkpSabdf78cBh4/vt/LVW9acSXnG8sK0mkCgri0uuFKwfm0mSxA+ICssbVMCn7J&#10;wyofDpaYaXvjI12LUIkYwj5DBXUIXSalL2sy6Ke2I47cl3UGQ4SuktrhLYabVs6SZC4NNhwbauzo&#10;tabyu/gxCvr3w8yN957TzTpsd49j/Lh87pQaPfTrFxCB+nAX/7vftIKn5zg/nolH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vmDbDAAAA3AAAAA8AAAAAAAAAAAAA&#10;AAAAoQIAAGRycy9kb3ducmV2LnhtbFBLBQYAAAAABAAEAPkAAACRAwAAAAA=&#10;" strokeweight=".35mm">
                <v:stroke joinstyle="miter" endcap="square"/>
              </v:line>
              <v:line id="Line 124" o:spid="_x0000_s1391" style="position:absolute;visibility:visible;mso-wrap-style:square" from="1199,15529" to="5151,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M9rcYAAADcAAAADwAAAGRycy9kb3ducmV2LnhtbESPT2sCMRTE74V+h/AKXkSza6XoahQR&#10;lOrF+oeeXzfP3W03L0sSdf32TUHocZiZ3zDTeWtqcSXnK8sK0n4Cgji3uuJCwem46o1A+ICssbZM&#10;Cu7kYT57fppipu2N93Q9hEJECPsMFZQhNJmUPi/JoO/bhjh6Z+sMhihdIbXDW4SbWg6S5E0arDgu&#10;lNjQsqT853AxCtrNx8B1d57T1SKst69d/Pz+2irVeWkXExCB2vAffrTftYLhOIW/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jPa3GAAAA3AAAAA8AAAAAAAAA&#10;AAAAAAAAoQIAAGRycy9kb3ducmV2LnhtbFBLBQYAAAAABAAEAPkAAACUAwAAAAA=&#10;" strokeweight=".35mm">
                <v:stroke joinstyle="miter" endcap="square"/>
              </v:line>
              <v:line id="Line 125" o:spid="_x0000_s1392" style="position:absolute;visibility:visible;mso-wrap-style:square" from="1199,15244" to="5151,15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j2sUAAADcAAAADwAAAGRycy9kb3ducmV2LnhtbESPQWvCQBSE74X+h+UVvEjdGKXY6Coi&#10;KOrFmpaeX7PPJG32bdhdNf77bkHocZiZb5jZojONuJDztWUFw0ECgriwuuZSwcf7+nkCwgdkjY1l&#10;UnAjD4v548MMM22vfKRLHkoRIewzVFCF0GZS+qIig35gW+LonawzGKJ0pdQOrxFuGpkmyYs0WHNc&#10;qLClVUXFT342CrrdW+r6B8/D9TJs9qM+fn5/7ZXqPXXLKYhAXfgP39tbrWD8msLfmXg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Gj2sUAAADcAAAADwAAAAAAAAAA&#10;AAAAAAChAgAAZHJzL2Rvd25yZXYueG1sUEsFBgAAAAAEAAQA+QAAAJMDAAAAAA==&#10;" strokeweight=".35mm">
                <v:stroke joinstyle="miter" endcap="square"/>
              </v:line>
              <v:group id="Group 126" o:spid="_x0000_s1393" style="position:absolute;left:1213;top:14990;width:2490;height:248" coordorigin="1213,1499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Text Box 121" o:spid="_x0000_s1394" type="#_x0000_t202" style="position:absolute;left:1213;top:1499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iO2cUA&#10;AADcAAAADwAAAGRycy9kb3ducmV2LnhtbESPT2vCQBTE70K/w/IKvemmErSN2UhrLRRvpl56e2Sf&#10;SWj2bciu+eOn7xYEj8PM/IZJt6NpRE+dqy0reF5EIIgLq2suFZy+P+cvIJxH1thYJgUTOdhmD7MU&#10;E20HPlKf+1IECLsEFVTet4mUrqjIoFvYljh4Z9sZ9EF2pdQdDgFuGrmMopU0WHNYqLClXUXFb34x&#10;CsxhWnI8vX+U/QmH4fqzX611pNTT4/i2AeFp9Pfwrf2lFcSvMfyfC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I7Z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Journal" w:eastAsia="Times New Roman" w:hAnsi="Journal" w:cs="Journal"/>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Розро</w:t>
                        </w:r>
                        <w:r>
                          <w:rPr>
                            <w:rFonts w:ascii="Journal" w:eastAsia="Times New Roman" w:hAnsi="Journal" w:cs="Journal"/>
                            <w:i/>
                            <w:sz w:val="18"/>
                            <w:lang w:val="uk-UA"/>
                          </w:rPr>
                          <w:t>б</w:t>
                        </w:r>
                        <w:proofErr w:type="spellEnd"/>
                        <w:r>
                          <w:rPr>
                            <w:rFonts w:ascii="Journal" w:eastAsia="Times New Roman" w:hAnsi="Journal" w:cs="Journal"/>
                            <w:i/>
                            <w:sz w:val="18"/>
                            <w:lang w:val="uk-UA"/>
                          </w:rPr>
                          <w:t>.</w:t>
                        </w:r>
                      </w:p>
                    </w:txbxContent>
                  </v:textbox>
                </v:shape>
                <v:shape id="Text Box 122" o:spid="_x0000_s1395" type="#_x0000_t202" style="position:absolute;left:2369;top:1499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rQsUA&#10;AADcAAAADwAAAGRycy9kb3ducmV2LnhtbESPT2vCQBTE7wW/w/IEb3WjWG3TbERtC8Wb0Utvj+wz&#10;CWbfhuyaP/303UKhx2FmfsMk28HUoqPWVZYVLOYRCOLc6ooLBZfzx+MzCOeRNdaWScFIDrbp5CHB&#10;WNueT9RlvhABwi5GBaX3TSyly0sy6Oa2IQ7e1bYGfZBtIXWLfYCbWi6jaC0NVhwWSmzoUFJ+y+5G&#10;gTmOS16N+7eiu2Dff3+9rzc6Umo2HXavIDwN/j/81/7UClYvT/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CtCxQAAANwAAAAPAAAAAAAAAAAAAAAAAJgCAABkcnMv&#10;ZG93bnJldi54bWxQSwUGAAAAAAQABAD1AAAAigMAAAAA&#10;" filled="f" stroked="f" strokecolor="#3465a4">
                  <v:stroke joinstyle="round"/>
                  <v:textbox inset=".35mm,.35mm,.35mm,.35mm">
                    <w:txbxContent>
                      <w:p w:rsidR="00B7707C" w:rsidRPr="0001091C" w:rsidRDefault="00B7707C" w:rsidP="002A7CB4">
                        <w:pPr>
                          <w:jc w:val="both"/>
                          <w:rPr>
                            <w:rFonts w:ascii="Calibri" w:eastAsia="Times New Roman" w:hAnsi="Calibri" w:cs="Times New Roman"/>
                            <w:i/>
                            <w:sz w:val="18"/>
                            <w:szCs w:val="18"/>
                          </w:rPr>
                        </w:pPr>
                        <w:r w:rsidRPr="0001091C">
                          <w:rPr>
                            <w:rFonts w:ascii="Calibri" w:eastAsia="Times New Roman" w:hAnsi="Calibri" w:cs="Times New Roman"/>
                            <w:i/>
                            <w:sz w:val="18"/>
                            <w:szCs w:val="18"/>
                          </w:rPr>
                          <w:t>Степанов В.С</w:t>
                        </w:r>
                      </w:p>
                    </w:txbxContent>
                  </v:textbox>
                </v:shape>
              </v:group>
              <v:group id="Group 129" o:spid="_x0000_s1396" style="position:absolute;left:1213;top:15268;width:2490;height:247" coordorigin="1213,15268"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shape id="Text Box 124" o:spid="_x0000_s1397" type="#_x0000_t202" style="position:absolute;left:1213;top:15268;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oQrsQA&#10;AADcAAAADwAAAGRycy9kb3ducmV2LnhtbESPS4vCQBCE74L/YWhhb+tEER/RUdx1hWVvPi7emkyb&#10;BDM9ITPm4a/fEQSPRVV9Ra02rSlETZXLLSsYDSMQxInVOacKzqf95xyE88gaC8ukoCMHm3W/t8JY&#10;24YPVB99KgKEXYwKMu/LWEqXZGTQDW1JHLyrrQz6IKtU6gqbADeFHEfRVBrMOSxkWNJ3RsnteDcK&#10;zF835kn3tUvrMzbN4/IznelIqY9Bu12C8NT6d/jV/tUKJosZP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qEK7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Перевір</w:t>
                        </w:r>
                        <w:proofErr w:type="spellEnd"/>
                        <w:r>
                          <w:rPr>
                            <w:rFonts w:ascii="ISOCPEUR" w:eastAsia="Times New Roman" w:hAnsi="ISOCPEUR" w:cs="ISOCPEUR"/>
                            <w:i/>
                            <w:sz w:val="18"/>
                            <w:lang w:val="uk-UA"/>
                          </w:rPr>
                          <w:t>.</w:t>
                        </w:r>
                      </w:p>
                    </w:txbxContent>
                  </v:textbox>
                </v:shape>
                <v:shape id="Text Box 125" o:spid="_x0000_s1398" type="#_x0000_t202" style="position:absolute;left:2369;top:15268;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3MIA&#10;AADcAAAADwAAAGRycy9kb3ducmV2LnhtbERPy2rCQBTdF/yH4Qru6sQQ0jY6BtsqSHe1btxdMrdJ&#10;aOZOyEzz8OudheDycN6bfDSN6KlztWUFq2UEgriwuuZSwfnn8PwKwnlkjY1lUjCRg3w7e9pgpu3A&#10;39SffClCCLsMFVTet5mUrqjIoFvaljhwv7Yz6APsSqk7HEK4aWQcRak0WHNoqLClj4qKv9O/UWC+&#10;ppiT6f2z7M84DNfLPn3RkVKL+bhbg/A0+of47j5qBclbWBvOh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9YTcwgAAANwAAAAPAAAAAAAAAAAAAAAAAJgCAABkcnMvZG93&#10;bnJldi54bWxQSwUGAAAAAAQABAD1AAAAhwMAAAAA&#10;" filled="f" stroked="f" strokecolor="#3465a4">
                  <v:stroke joinstyle="round"/>
                  <v:textbox inset=".35mm,.35mm,.35mm,.35mm">
                    <w:txbxContent>
                      <w:p w:rsidR="00B7707C" w:rsidRDefault="00B7707C" w:rsidP="002A7CB4">
                        <w:pPr>
                          <w:rPr>
                            <w:rFonts w:ascii="Calibri" w:eastAsia="Times New Roman" w:hAnsi="Calibri" w:cs="Times New Roman"/>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group id="Group 132" o:spid="_x0000_s1399" style="position:absolute;left:1213;top:15553;width:2490;height:247" coordorigin="1213,15553"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Text Box 127" o:spid="_x0000_s1400" type="#_x0000_t202" style="position:absolute;left:1213;top:15553;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gSwMAA&#10;AADcAAAADwAAAGRycy9kb3ducmV2LnhtbERPyW7CMBC9I/UfrKnUG9ggNgUMakuRUG8sF26jeEgi&#10;4nEUu1n4enxA6vHp7ettZ0vRUO0LxxrGIwWCOHWm4EzD5bwfLkH4gGywdEwaevKw3bwN1pgY1/KR&#10;mlPIRAxhn6CGPIQqkdKnOVn0I1cRR+7maoshwjqTpsY2httSTpSaS4sFx4YcK/rOKb2f/qwG+9tP&#10;eNp/7bLmgm37uP7MF0Zp/fHefa5ABOrCv/jlPhgNMxXnxzPx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2gSwMAAAADcAAAADwAAAAAAAAAAAAAAAACYAgAAZHJzL2Rvd25y&#10;ZXYueG1sUEsFBgAAAAAEAAQA9QAAAIUDAAAAAA==&#10;" filled="f" stroked="f" strokecolor="#3465a4">
                  <v:stroke joinstyle="round"/>
                  <v:textbox inset=".35mm,.35mm,.35mm,.35mm">
                    <w:txbxContent>
                      <w:p w:rsidR="00B7707C" w:rsidRDefault="00B7707C" w:rsidP="002A7CB4">
                        <w:pPr>
                          <w:jc w:val="both"/>
                          <w:rPr>
                            <w:rFonts w:ascii="ISOCPEUR" w:eastAsia="Times New Roman" w:hAnsi="ISOCPEUR" w:cs="ISOCPEUR"/>
                            <w:i/>
                            <w:sz w:val="18"/>
                          </w:rPr>
                        </w:pPr>
                        <w:r>
                          <w:rPr>
                            <w:rFonts w:ascii="ISOCPEUR" w:eastAsia="Times New Roman" w:hAnsi="ISOCPEUR" w:cs="ISOCPEUR"/>
                            <w:i/>
                            <w:sz w:val="18"/>
                            <w:lang w:val="uk-UA"/>
                          </w:rPr>
                          <w:t xml:space="preserve"> </w:t>
                        </w:r>
                        <w:proofErr w:type="spellStart"/>
                        <w:r>
                          <w:rPr>
                            <w:rFonts w:ascii="ISOCPEUR" w:eastAsia="Times New Roman" w:hAnsi="ISOCPEUR" w:cs="ISOCPEUR"/>
                            <w:i/>
                            <w:sz w:val="18"/>
                          </w:rPr>
                          <w:t>Консульт</w:t>
                        </w:r>
                        <w:proofErr w:type="spellEnd"/>
                        <w:r>
                          <w:rPr>
                            <w:rFonts w:ascii="ISOCPEUR" w:eastAsia="Times New Roman" w:hAnsi="ISOCPEUR" w:cs="ISOCPEUR"/>
                            <w:i/>
                            <w:sz w:val="18"/>
                          </w:rPr>
                          <w:t>.</w:t>
                        </w:r>
                      </w:p>
                    </w:txbxContent>
                  </v:textbox>
                </v:shape>
                <v:shape id="Text Box 128" o:spid="_x0000_s1401" type="#_x0000_t202" style="position:absolute;left:2369;top:15553;width:1333;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0RcUA&#10;AADcAAAADwAAAGRycy9kb3ducmV2LnhtbESPQUsDMRSE74L/ITyhF2mzrVjsumlZBKk3sYq9PjbP&#10;zbLJy5rE7vbfG0HocZiZb5hqNzkrThRi51nBclGAIG687rhV8PH+PH8AEROyRuuZFJwpwm57fVVh&#10;qf3Ib3Q6pFZkCMcSFZiUhlLK2BhyGBd+IM7elw8OU5ahlTrgmOHOylVRrKXDjvOCwYGeDDX94ccp&#10;2BxtuLtdv46p339bM37Wx3pqlZrdTPUjiERTuoT/2y9awX2xhL8z+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9LRFxQAAANwAAAAPAAAAAAAAAAAAAAAAAJgCAABkcnMv&#10;ZG93bnJldi54bWxQSwUGAAAAAAQABAD1AAAAigMAAAAA&#10;" filled="f" stroked="f" strokecolor="#3465a4">
                  <v:stroke joinstyle="round"/>
                </v:shape>
              </v:group>
              <v:group id="Group 135" o:spid="_x0000_s1402" style="position:absolute;left:1213;top:15830;width:2490;height:248" coordorigin="1213,15830" coordsize="2490,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Text Box 130" o:spid="_x0000_s1403" type="#_x0000_t202" style="position:absolute;left:1213;top:15830;width:1102;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Mt8UA&#10;AADcAAAADwAAAGRycy9kb3ducmV2LnhtbESPS2vDMBCE74H+B7GF3BKpSeoWN0poXlBya5pLb4u1&#10;tU2tlbEUP/rrq0Agx2FmvmGW695WoqXGl441PE0VCOLMmZJzDeevw+QVhA/IBivHpGEgD+vVw2iJ&#10;qXEdf1J7CrmIEPYpaihCqFMpfVaQRT91NXH0flxjMUTZ5NI02EW4reRMqURaLDkuFFjTtqDs93Sx&#10;GuxxmPFi2Ozy9oxd9/e9T16M0nr82L+/gQjUh3v41v4wGp7VHK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oy3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Н. Контр.</w:t>
                        </w:r>
                      </w:p>
                    </w:txbxContent>
                  </v:textbox>
                </v:shape>
                <v:shape id="Text Box 131" o:spid="_x0000_s1404" type="#_x0000_t202" style="position:absolute;left:2369;top:15830;width:1333;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MUw8UA&#10;AADcAAAADwAAAGRycy9kb3ducmV2LnhtbESPT2vCQBTE74V+h+UVvOluRa1EN6GtCsWb1ou3R/aZ&#10;hGbfhuw2f/z03UKhx2FmfsNss8HWoqPWV441PM8UCOLcmYoLDZfPw3QNwgdkg7Vj0jCShyx9fNhi&#10;YlzPJ+rOoRARwj5BDWUITSKlz0uy6GeuIY7ezbUWQ5RtIU2LfYTbWs6VWkmLFceFEht6Lyn/On9b&#10;DfY4znkxvu2K7oJ9f7/uVy9GaT15Gl43IAIN4T/81/4wGpZqAb9n4hG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xTDxQAAANwAAAAPAAAAAAAAAAAAAAAAAJgCAABkcnMv&#10;ZG93bnJldi54bWxQSwUGAAAAAAQABAD1AAAAigMAAAAA&#10;" filled="f" stroked="f" strokecolor="#3465a4">
                  <v:stroke joinstyle="round"/>
                  <v:textbox inset=".35mm,.35mm,.35mm,.35mm">
                    <w:txbxContent>
                      <w:p w:rsidR="00B7707C"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p w:rsidR="00B7707C" w:rsidRDefault="00B7707C" w:rsidP="002A7CB4">
                        <w:pPr>
                          <w:jc w:val="both"/>
                          <w:rPr>
                            <w:rFonts w:ascii="Calibri" w:eastAsia="Times New Roman" w:hAnsi="Calibri" w:cs="Times New Roman"/>
                          </w:rPr>
                        </w:pPr>
                      </w:p>
                    </w:txbxContent>
                  </v:textbox>
                </v:shape>
              </v:group>
              <v:group id="Group 138" o:spid="_x0000_s1405" style="position:absolute;left:1213;top:16107;width:2490;height:247" coordorigin="1213,16107" coordsize="249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Text Box 133" o:spid="_x0000_s1406" type="#_x0000_t202" style="position:absolute;left:1213;top:16107;width:110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0vL8QA&#10;AADcAAAADwAAAGRycy9kb3ducmV2LnhtbESPT2vCQBTE7wW/w/KE3uqu0kaJrmJrC6U3oxdvj+wz&#10;CWbfhuyaP/303UKhx2FmfsNsdoOtRUetrxxrmM8UCOLcmYoLDefTx9MKhA/IBmvHpGEkD7vt5GGD&#10;qXE9H6nLQiEihH2KGsoQmlRKn5dk0c9cQxy9q2sthijbQpoW+wi3tVwolUiLFceFEht6Kym/ZXer&#10;wX6NC34eXw9Fd8a+/768J0ujtH6cDvs1iEBD+A//tT+NhheV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NLy/EAAAA3AAAAA8AAAAAAAAAAAAAAAAAmAIAAGRycy9k&#10;b3ducmV2LnhtbFBLBQYAAAAABAAEAPUAAACJAwAAAAA=&#10;" filled="f" stroked="f" strokecolor="#3465a4">
                  <v:stroke joinstyle="round"/>
                  <v:textbox inset=".35mm,.35mm,.35mm,.35mm">
                    <w:txbxContent>
                      <w:p w:rsidR="00B7707C" w:rsidRDefault="00B7707C" w:rsidP="002A7CB4">
                        <w:pPr>
                          <w:jc w:val="both"/>
                          <w:rPr>
                            <w:rFonts w:ascii="ISOCPEUR" w:eastAsia="Times New Roman" w:hAnsi="ISOCPEUR" w:cs="ISOCPEUR"/>
                            <w:i/>
                            <w:sz w:val="18"/>
                            <w:lang w:val="uk-UA"/>
                          </w:rPr>
                        </w:pPr>
                        <w:r>
                          <w:rPr>
                            <w:rFonts w:ascii="ISOCPEUR" w:eastAsia="Times New Roman" w:hAnsi="ISOCPEUR" w:cs="ISOCPEUR"/>
                            <w:i/>
                            <w:sz w:val="18"/>
                            <w:lang w:val="uk-UA"/>
                          </w:rPr>
                          <w:t xml:space="preserve"> </w:t>
                        </w:r>
                        <w:proofErr w:type="spellStart"/>
                        <w:r>
                          <w:rPr>
                            <w:rFonts w:ascii="ISOCPEUR" w:eastAsia="Times New Roman" w:hAnsi="ISOCPEUR" w:cs="ISOCPEUR"/>
                            <w:i/>
                            <w:sz w:val="18"/>
                            <w:lang w:val="uk-UA"/>
                          </w:rPr>
                          <w:t>Затверд</w:t>
                        </w:r>
                        <w:proofErr w:type="spellEnd"/>
                        <w:r>
                          <w:rPr>
                            <w:rFonts w:ascii="ISOCPEUR" w:eastAsia="Times New Roman" w:hAnsi="ISOCPEUR" w:cs="ISOCPEUR"/>
                            <w:i/>
                            <w:sz w:val="18"/>
                            <w:lang w:val="uk-UA"/>
                          </w:rPr>
                          <w:t>.</w:t>
                        </w:r>
                      </w:p>
                    </w:txbxContent>
                  </v:textbox>
                </v:shape>
                <v:shape id="Text Box 134" o:spid="_x0000_s1407" type="#_x0000_t202" style="position:absolute;left:2369;top:16107;width:133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KtMQA&#10;AADcAAAADwAAAGRycy9kb3ducmV2LnhtbESPzWsCMRTE7wX/h/AEbzVRWpXVKNoqlN78uHh7bJ67&#10;i5uXZZPuh399Uyh4HGbmN8xq09lSNFT7wrGGyViBIE6dKTjTcDkfXhcgfEA2WDomDT152KwHLytM&#10;jGv5SM0pZCJC2CeoIQ+hSqT0aU4W/dhVxNG7udpiiLLOpKmxjXBbyqlSM2mx4LiQY0UfOaX304/V&#10;YL/7Kb/1u8+suWDbPq772dworUfDbrsEEagLz/B/+8toeFdz+Ds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irTEAAAA3AAAAA8AAAAAAAAAAAAAAAAAmAIAAGRycy9k&#10;b3ducmV2LnhtbFBLBQYAAAAABAAEAPUAAACJAwAAAAA=&#10;" filled="f" stroked="f" strokecolor="#3465a4">
                  <v:stroke joinstyle="round"/>
                  <v:textbox inset=".35mm,.35mm,.35mm,.35mm">
                    <w:txbxContent>
                      <w:p w:rsidR="00B7707C" w:rsidRPr="00C63253" w:rsidRDefault="00B7707C" w:rsidP="002A7CB4">
                        <w:pPr>
                          <w:jc w:val="both"/>
                          <w:rPr>
                            <w:rFonts w:ascii="Calibri" w:eastAsia="Times New Roman" w:hAnsi="Calibri" w:cs="Calibri"/>
                            <w:i/>
                            <w:sz w:val="18"/>
                            <w:lang w:val="uk-UA"/>
                          </w:rPr>
                        </w:pPr>
                        <w:proofErr w:type="spellStart"/>
                        <w:r>
                          <w:rPr>
                            <w:rFonts w:ascii="Calibri" w:eastAsia="Times New Roman" w:hAnsi="Calibri" w:cs="Calibri"/>
                            <w:i/>
                            <w:sz w:val="18"/>
                            <w:lang w:val="uk-UA"/>
                          </w:rPr>
                          <w:t>Лорія</w:t>
                        </w:r>
                        <w:proofErr w:type="spellEnd"/>
                        <w:r>
                          <w:rPr>
                            <w:rFonts w:ascii="Calibri" w:eastAsia="Times New Roman" w:hAnsi="Calibri" w:cs="Calibri"/>
                            <w:i/>
                            <w:sz w:val="18"/>
                            <w:lang w:val="uk-UA"/>
                          </w:rPr>
                          <w:t xml:space="preserve"> М.Г</w:t>
                        </w:r>
                      </w:p>
                    </w:txbxContent>
                  </v:textbox>
                </v:shape>
              </v:group>
              <v:line id="Line 141" o:spid="_x0000_s1408" style="position:absolute;visibility:visible;mso-wrap-style:square" from="8565,14968" to="8565,16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Ne8EAAADcAAAADwAAAGRycy9kb3ducmV2LnhtbERPz2vCMBS+D/Y/hDfwNhNlinRGkclg&#10;Fw+rgtdH89aENi+lydrOv94cBh4/vt/b/eRbMVAfXWANi7kCQVwF47jWcDl/vm5AxIRssA1MGv4o&#10;wn73/LTFwoSRv2koUy1yCMcCNdiUukLKWFnyGOehI87cT+g9pgz7WpoexxzuW7lUai09Os4NFjv6&#10;sFQ15a/XMJ7D9Shd3ZwGu9q48u1yvalG69nLdHgHkWhKD/G/+8toWKm8Np/JR0D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L817wQAAANwAAAAPAAAAAAAAAAAAAAAA&#10;AKECAABkcnMvZG93bnJldi54bWxQSwUGAAAAAAQABAD5AAAAjwMAAAAA&#10;" strokeweight=".71mm">
                <v:stroke joinstyle="miter" endcap="square"/>
              </v:line>
              <v:shape id="Text Box 136" o:spid="_x0000_s1409" type="#_x0000_t202" style="position:absolute;left:5234;top:15028;width:3263;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K7XcQA&#10;AADcAAAADwAAAGRycy9kb3ducmV2LnhtbESPT2sCMRTE74LfITzBW00Ua9vVKNpWEG+1Xnp7bJ67&#10;i5uXZZPun356IxQ8DjPzG2a16WwpGqp94VjDdKJAEKfOFJxpOH/vn15B+IBssHRMGnrysFkPBytM&#10;jGv5i5pTyESEsE9QQx5ClUjp05ws+omriKN3cbXFEGWdSVNjG+G2lDOlFtJiwXEhx4rec0qvp1+r&#10;wR77Gc/73UfWnLFt/34+Fy9GaT0eddsliEBdeIT/2wej4Vm9wf1MPAJ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Su13EAAAA3AAAAA8AAAAAAAAAAAAAAAAAmAIAAGRycy9k&#10;b3ducmV2LnhtbFBLBQYAAAAABAAEAPUAAACJAw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sz w:val="20"/>
                          <w:szCs w:val="20"/>
                          <w:lang w:val="uk-UA"/>
                        </w:rPr>
                      </w:pPr>
                      <w:r w:rsidRPr="0001091C">
                        <w:rPr>
                          <w:rFonts w:ascii="Times New Roman" w:hAnsi="Times New Roman" w:cs="Times New Roman"/>
                          <w:sz w:val="20"/>
                          <w:szCs w:val="20"/>
                          <w:lang w:val="uk-UA"/>
                        </w:rPr>
                        <w:t>Розробка та дослідження комп’ютерно-інтегрованої системи управління відпарною колоною процесного конденсату  у  виробництві аміаку.</w:t>
                      </w:r>
                    </w:p>
                    <w:p w:rsidR="00B7707C" w:rsidRPr="0001091C" w:rsidRDefault="00B7707C" w:rsidP="0001091C">
                      <w:pPr>
                        <w:jc w:val="center"/>
                        <w:rPr>
                          <w:rFonts w:ascii="Times New Roman" w:eastAsia="Times New Roman" w:hAnsi="Times New Roman" w:cs="Times New Roman"/>
                          <w:sz w:val="20"/>
                          <w:szCs w:val="20"/>
                          <w:lang w:val="uk-UA"/>
                        </w:rPr>
                      </w:pPr>
                    </w:p>
                  </w:txbxContent>
                </v:textbox>
              </v:shape>
              <v:line id="Line 143" o:spid="_x0000_s1410" style="position:absolute;visibility:visible;mso-wrap-style:square" from="8572,15247" to="11564,1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XoMEAAADcAAAADwAAAGRycy9kb3ducmV2LnhtbERPz2vCMBS+D/wfwhN2m6ljDqmmRRzC&#10;LjusCl4fzbMJbV5KE9u6v345DHb8+H7vy9l1YqQhWM8K1qsMBHHtteVGweV8etmCCBFZY+eZFDwo&#10;QFksnvaYaz/xN41VbEQK4ZCjAhNjn0sZakMOw8r3xIm7+cFhTHBopB5wSuGuk69Z9i4dWk4NBns6&#10;Gqrb6u4UTGd//ZC2ab9Gs9na6u1y/clapZ6X82EHItIc/8V/7k+tYLNO89OZdAR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gFegwQAAANwAAAAPAAAAAAAAAAAAAAAA&#10;AKECAABkcnMvZG93bnJldi54bWxQSwUGAAAAAAQABAD5AAAAjwMAAAAA&#10;" strokeweight=".71mm">
                <v:stroke joinstyle="miter" endcap="square"/>
              </v:line>
              <v:line id="Line 144" o:spid="_x0000_s1411" style="position:absolute;visibility:visible;mso-wrap-style:square" from="8571,15529" to="11563,15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zyO8QAAADcAAAADwAAAGRycy9kb3ducmV2LnhtbESPQWvCQBSE74X+h+UVvNVNioqkrlIq&#10;hV56MApeH9nX7JLs25Bdk9Rf7xYEj8PMfMNsdpNrxUB9sJ4V5PMMBHHlteVawen49boGESKyxtYz&#10;KfijALvt89MGC+1HPtBQxlokCIcCFZgYu0LKUBlyGOa+I07er+8dxiT7WuoexwR3rXzLspV0aDkt&#10;GOzo01DVlBenYDz6817auvkZzHJty8XpfM0apWYv08c7iEhTfITv7W+tYJnn8H8mHQG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PI7xAAAANwAAAAPAAAAAAAAAAAA&#10;AAAAAKECAABkcnMvZG93bnJldi54bWxQSwUGAAAAAAQABAD5AAAAkgMAAAAA&#10;" strokeweight=".71mm">
                <v:stroke joinstyle="miter" endcap="square"/>
              </v:line>
              <v:line id="Line 145" o:spid="_x0000_s1412" style="position:absolute;visibility:visible;mso-wrap-style:square" from="10266,14968" to="10266,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5sTMQAAADcAAAADwAAAGRycy9kb3ducmV2LnhtbESPwWrDMBBE74X8g9hAb42c0JTgWA6l&#10;IdBLD3UCuS7W1hK2VsZSbTdfHxUKPQ4z84YpDrPrxEhDsJ4VrFcZCOLaa8uNgsv59LQDESKyxs4z&#10;KfihAIdy8VBgrv3EnzRWsREJwiFHBSbGPpcy1IYchpXviZP35QeHMcmhkXrAKcFdJzdZ9iIdWk4L&#10;Bnt6M1S31bdTMJ399Sht036MZruz1fPlestapR6X8+seRKQ5/of/2u9awXa9gd8z6Qj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mxMxAAAANwAAAAPAAAAAAAAAAAA&#10;AAAAAKECAABkcnMvZG93bnJldi54bWxQSwUGAAAAAAQABAD5AAAAkgMAAAAA&#10;" strokeweight=".71mm">
                <v:stroke joinstyle="miter" endcap="square"/>
              </v:line>
              <v:shape id="Text Box 140" o:spid="_x0000_s1413" type="#_x0000_t202" style="position:absolute;left:8610;top:14982;width:763;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MaasUA&#10;AADcAAAADwAAAGRycy9kb3ducmV2LnhtbESPS2/CMBCE70j8B2uReisOr1ClGEQplRA3HpfeVvE2&#10;iYjXUezmwa/HlSpxHM3MN5rVpjOlaKh2hWUFk3EEgji1uuBMwfXy9foGwnlkjaVlUtCTg816OFhh&#10;om3LJ2rOPhMBwi5BBbn3VSKlS3My6Ma2Ig7ej60N+iDrTOoa2wA3pZxGUSwNFhwWcqxol1N6O/8a&#10;BebYT3nef3xmzRXb9v69j5c6Uupl1G3fQXjq/DP83z5oBYvJDP7O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xpq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r>
                        <w:rPr>
                          <w:rFonts w:ascii="ISOCPEUR" w:eastAsia="Times New Roman" w:hAnsi="ISOCPEUR" w:cs="ISOCPEUR"/>
                          <w:i/>
                          <w:sz w:val="18"/>
                          <w:lang w:val="uk-UA"/>
                        </w:rPr>
                        <w:t>Літ.</w:t>
                      </w:r>
                    </w:p>
                  </w:txbxContent>
                </v:textbox>
              </v:shape>
              <v:shape id="Text Box 141" o:spid="_x0000_s1414" type="#_x0000_t202" style="position:absolute;left:10312;top:14982;width:1206;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CHsUA&#10;AADcAAAADwAAAGRycy9kb3ducmV2LnhtbESPS2vDMBCE74X8B7GB3BopwXWDGyXk0ULorUkuvS3W&#10;1ja1VsZS/OivjwqFHoeZ+YZZbwdbi45aXznWsJgrEMS5MxUXGq6Xt8cVCB+QDdaOScNIHrabycMa&#10;M+N6/qDuHAoRIewz1FCG0GRS+rwki37uGuLofbnWYoiyLaRpsY9wW8ulUqm0WHFcKLGhQ0n59/lm&#10;Ndj3ccnJuD8W3RX7/ufzNX02SuvZdNi9gAg0hP/wX/tkNDwtEv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oIexQAAANwAAAAPAAAAAAAAAAAAAAAAAJgCAABkcnMv&#10;ZG93bnJldi54bWxQSwUGAAAAAAQABAD1AAAAigMAAAAA&#10;" filled="f" stroked="f" strokecolor="#3465a4">
                <v:stroke joinstyle="round"/>
                <v:textbox inset=".35mm,.35mm,.35mm,.35mm">
                  <w:txbxContent>
                    <w:p w:rsidR="00B7707C" w:rsidRDefault="00B7707C" w:rsidP="002A7CB4">
                      <w:pPr>
                        <w:jc w:val="center"/>
                        <w:rPr>
                          <w:rFonts w:ascii="ISOCPEUR" w:eastAsia="Times New Roman" w:hAnsi="ISOCPEUR" w:cs="ISOCPEUR"/>
                          <w:i/>
                          <w:sz w:val="18"/>
                          <w:lang w:val="uk-UA"/>
                        </w:rPr>
                      </w:pPr>
                      <w:proofErr w:type="spellStart"/>
                      <w:r>
                        <w:rPr>
                          <w:rFonts w:ascii="ISOCPEUR" w:eastAsia="Times New Roman" w:hAnsi="ISOCPEUR" w:cs="ISOCPEUR"/>
                          <w:i/>
                          <w:sz w:val="18"/>
                          <w:lang w:val="uk-UA"/>
                        </w:rPr>
                        <w:t>Акрушів</w:t>
                      </w:r>
                      <w:proofErr w:type="spellEnd"/>
                    </w:p>
                  </w:txbxContent>
                </v:textbox>
              </v:shape>
              <v:shape id="Text Box 142" o:spid="_x0000_s1415" type="#_x0000_t202" style="position:absolute;left:10320;top:15267;width:1205;height:24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km8UA&#10;AADcAAAADwAAAGRycy9kb3ducmV2LnhtbESPQUsDMRSE74L/ITzBi7TZWrrUtWlZCmJvYhV7fWye&#10;m6XJy5qk3e2/bwTB4zAz3zCrzeisOFOInWcFs2kBgrjxuuNWwefHy2QJIiZkjdYzKbhQhM369maF&#10;lfYDv9N5n1qRIRwrVGBS6ispY2PIYZz6njh73z44TFmGVuqAQ4Y7Kx+LopQOO84LBnvaGmqO+5NT&#10;8HSwYf5Qvg3p+PpjzfBVH+qxVer+bqyfQSQa03/4r73TChazBfyey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iSbxQAAANwAAAAPAAAAAAAAAAAAAAAAAJgCAABkcnMv&#10;ZG93bnJldi54bWxQSwUGAAAAAAQABAD1AAAAigMAAAAA&#10;" filled="f" stroked="f" strokecolor="#3465a4">
                <v:stroke joinstyle="round"/>
              </v:shape>
              <v:line id="Line 149" o:spid="_x0000_s1416" style="position:absolute;visibility:visible;mso-wrap-style:square" from="8849,15253" to="8849,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pHsYAAADcAAAADwAAAGRycy9kb3ducmV2LnhtbESPT2vCQBTE74V+h+UVvIhuolRK6hpC&#10;wdJ68U/F8zP7mqTNvg27q8Zv3y0IHoeZ+Q0zz3vTijM531hWkI4TEMSl1Q1XCvZfy9ELCB+QNbaW&#10;ScGVPOSLx4c5ZtpeeEvnXahEhLDPUEEdQpdJ6cuaDPqx7Yij922dwRClq6R2eIlw08pJksykwYbj&#10;Qo0dvdVU/u5ORkH/uZm44dpzuizC+2o6xMPPcaXU4KkvXkEE6sM9fGt/aAXP6Qz+z8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qR7GAAAA3AAAAA8AAAAAAAAA&#10;AAAAAAAAoQIAAGRycy9kb3ducmV2LnhtbFBLBQYAAAAABAAEAPkAAACUAwAAAAA=&#10;" strokeweight=".35mm">
                <v:stroke joinstyle="miter" endcap="square"/>
              </v:line>
              <v:line id="Line 150" o:spid="_x0000_s1417" style="position:absolute;visibility:visible;mso-wrap-style:square" from="9132,15253" to="9132,1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QMhcYAAADcAAAADwAAAGRycy9kb3ducmV2LnhtbESPT2sCMRTE74V+h/AKXkSza7HKahQR&#10;lOrF+oeeXzfP3W03L0sSdf32TUHocZiZ3zDTeWtqcSXnK8sK0n4Cgji3uuJCwem46o1B+ICssbZM&#10;Cu7kYT57fppipu2N93Q9hEJECPsMFZQhNJmUPi/JoO/bhjh6Z+sMhihdIbXDW4SbWg6S5E0arDgu&#10;lNjQsqT853AxCtrNx8B1d57T1SKst69d/Pz+2irVeWkXExCB2vAffrTftYJhOoK/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0DIXGAAAA3AAAAA8AAAAAAAAA&#10;AAAAAAAAoQIAAGRycy9kb3ducmV2LnhtbFBLBQYAAAAABAAEAPkAAACUAwAAAAA=&#10;" strokeweight=".35mm">
                <v:stroke joinstyle="miter" endcap="square"/>
              </v:line>
              <v:shape id="Text Box 145" o:spid="_x0000_s1418" type="#_x0000_t202" style="position:absolute;left:8610;top:15755;width:2909;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IG8IA&#10;AADcAAAADwAAAGRycy9kb3ducmV2LnhtbERPyWrDMBC9B/oPYgq5xbJDkhYnimmzQOmtqS+5DdbU&#10;NrVGxlK85OujQ6HHx9t32Wga0VPnassKkigGQVxYXXOpIP8+L15BOI+ssbFMCiZykO2fZjtMtR34&#10;i/qLL0UIYZeigsr7NpXSFRUZdJFtiQP3YzuDPsCulLrDIYSbRi7jeCMN1hwaKmzpUFHxe7kZBeZz&#10;WvJqej+WfY7DcL+eNi86Vmr+PL5tQXga/b/4z/2hFayTsDacCUdA7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4gbwgAAANwAAAAPAAAAAAAAAAAAAAAAAJgCAABkcnMvZG93&#10;bnJldi54bWxQSwUGAAAAAAQABAD1AAAAhwMAAAAA&#10;" filled="f" stroked="f" strokecolor="#3465a4">
                <v:stroke joinstyle="round"/>
                <v:textbox inset=".35mm,.35mm,.35mm,.35mm">
                  <w:txbxContent>
                    <w:p w:rsidR="00B7707C" w:rsidRPr="0001091C" w:rsidRDefault="00B7707C" w:rsidP="0001091C">
                      <w:pPr>
                        <w:jc w:val="center"/>
                        <w:rPr>
                          <w:rFonts w:ascii="Times New Roman" w:eastAsia="Times New Roman" w:hAnsi="Times New Roman" w:cs="Times New Roman"/>
                          <w:i/>
                          <w:sz w:val="20"/>
                          <w:szCs w:val="20"/>
                          <w:lang w:val="uk-UA"/>
                        </w:rPr>
                      </w:pPr>
                      <w:r w:rsidRPr="0001091C">
                        <w:rPr>
                          <w:rFonts w:ascii="Times New Roman" w:eastAsia="Times New Roman" w:hAnsi="Times New Roman" w:cs="Times New Roman"/>
                          <w:i/>
                          <w:sz w:val="20"/>
                          <w:szCs w:val="20"/>
                          <w:lang w:val="uk-UA"/>
                        </w:rPr>
                        <w:t>С</w:t>
                      </w:r>
                      <w:r w:rsidRPr="0001091C">
                        <w:rPr>
                          <w:rFonts w:ascii="Times New Roman" w:eastAsia="Times New Roman" w:hAnsi="Times New Roman" w:cs="Times New Roman"/>
                          <w:i/>
                          <w:sz w:val="20"/>
                          <w:szCs w:val="20"/>
                        </w:rPr>
                        <w:t>НУ</w:t>
                      </w:r>
                      <w:r w:rsidRPr="0001091C">
                        <w:rPr>
                          <w:rFonts w:ascii="Times New Roman" w:eastAsia="Times New Roman" w:hAnsi="Times New Roman" w:cs="Times New Roman"/>
                          <w:i/>
                          <w:sz w:val="20"/>
                          <w:szCs w:val="20"/>
                          <w:lang w:val="uk-UA"/>
                        </w:rPr>
                        <w:t xml:space="preserve"> ім. </w:t>
                      </w:r>
                      <w:proofErr w:type="spellStart"/>
                      <w:r w:rsidRPr="0001091C">
                        <w:rPr>
                          <w:rFonts w:ascii="Times New Roman" w:eastAsia="Times New Roman" w:hAnsi="Times New Roman" w:cs="Times New Roman"/>
                          <w:i/>
                          <w:sz w:val="20"/>
                          <w:szCs w:val="20"/>
                          <w:lang w:val="uk-UA"/>
                        </w:rPr>
                        <w:t>В.Даля</w:t>
                      </w:r>
                      <w:proofErr w:type="spellEnd"/>
                      <w:r w:rsidRPr="0001091C">
                        <w:rPr>
                          <w:rFonts w:ascii="Times New Roman" w:eastAsia="Times New Roman" w:hAnsi="Times New Roman" w:cs="Times New Roman"/>
                          <w:i/>
                          <w:sz w:val="20"/>
                          <w:szCs w:val="20"/>
                          <w:lang w:val="uk-UA"/>
                        </w:rPr>
                        <w:t>, гр. АТП-20зм</w:t>
                      </w:r>
                    </w:p>
                    <w:p w:rsidR="00B7707C" w:rsidRDefault="00B7707C" w:rsidP="002A7CB4">
                      <w:pPr>
                        <w:rPr>
                          <w:rFonts w:ascii="Calibri" w:eastAsia="Times New Roman" w:hAnsi="Calibri" w:cs="Times New Roman"/>
                          <w:lang w:val="uk-UA"/>
                        </w:rPr>
                      </w:pPr>
                    </w:p>
                    <w:p w:rsidR="00B7707C" w:rsidRPr="0001091C" w:rsidRDefault="00B7707C" w:rsidP="002A7CB4">
                      <w:pPr>
                        <w:rPr>
                          <w:rFonts w:ascii="Calibri" w:eastAsia="Times New Roman" w:hAnsi="Calibri" w:cs="Times New Roman"/>
                          <w:lang w:val="uk-UA"/>
                        </w:rPr>
                      </w:pP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9.7pt;height:20.4pt;visibility:visible;mso-wrap-style:square" o:bullet="t">
        <v:imagedata r:id="rId1" o:title=""/>
      </v:shape>
    </w:pict>
  </w:numPicBullet>
  <w:abstractNum w:abstractNumId="0">
    <w:nsid w:val="07CE250F"/>
    <w:multiLevelType w:val="hybridMultilevel"/>
    <w:tmpl w:val="722687FC"/>
    <w:lvl w:ilvl="0" w:tplc="3C38A81A">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1">
    <w:nsid w:val="1498399B"/>
    <w:multiLevelType w:val="hybridMultilevel"/>
    <w:tmpl w:val="7AFA2418"/>
    <w:lvl w:ilvl="0" w:tplc="7DEA1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30C4A7F"/>
    <w:multiLevelType w:val="hybridMultilevel"/>
    <w:tmpl w:val="2638B442"/>
    <w:lvl w:ilvl="0" w:tplc="6F08F31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8557D74"/>
    <w:multiLevelType w:val="hybridMultilevel"/>
    <w:tmpl w:val="8678117C"/>
    <w:lvl w:ilvl="0" w:tplc="8CB21B9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2A8D10DF"/>
    <w:multiLevelType w:val="hybridMultilevel"/>
    <w:tmpl w:val="9E709B54"/>
    <w:lvl w:ilvl="0" w:tplc="6F08F316">
      <w:start w:val="1"/>
      <w:numFmt w:val="bullet"/>
      <w:lvlText w:val=""/>
      <w:lvlJc w:val="left"/>
      <w:pPr>
        <w:tabs>
          <w:tab w:val="num" w:pos="984"/>
        </w:tabs>
        <w:ind w:left="984" w:hanging="360"/>
      </w:pPr>
      <w:rPr>
        <w:rFonts w:ascii="Symbol" w:hAnsi="Symbol" w:hint="default"/>
      </w:rPr>
    </w:lvl>
    <w:lvl w:ilvl="1" w:tplc="04190003">
      <w:start w:val="1"/>
      <w:numFmt w:val="bullet"/>
      <w:lvlText w:val="o"/>
      <w:lvlJc w:val="left"/>
      <w:pPr>
        <w:tabs>
          <w:tab w:val="num" w:pos="1704"/>
        </w:tabs>
        <w:ind w:left="1704" w:hanging="360"/>
      </w:pPr>
      <w:rPr>
        <w:rFonts w:ascii="Courier New" w:hAnsi="Courier New" w:cs="Courier New" w:hint="default"/>
      </w:rPr>
    </w:lvl>
    <w:lvl w:ilvl="2" w:tplc="04190005" w:tentative="1">
      <w:start w:val="1"/>
      <w:numFmt w:val="bullet"/>
      <w:lvlText w:val=""/>
      <w:lvlJc w:val="left"/>
      <w:pPr>
        <w:tabs>
          <w:tab w:val="num" w:pos="2424"/>
        </w:tabs>
        <w:ind w:left="2424" w:hanging="360"/>
      </w:pPr>
      <w:rPr>
        <w:rFonts w:ascii="Wingdings" w:hAnsi="Wingdings" w:hint="default"/>
      </w:rPr>
    </w:lvl>
    <w:lvl w:ilvl="3" w:tplc="04190001" w:tentative="1">
      <w:start w:val="1"/>
      <w:numFmt w:val="bullet"/>
      <w:lvlText w:val=""/>
      <w:lvlJc w:val="left"/>
      <w:pPr>
        <w:tabs>
          <w:tab w:val="num" w:pos="3144"/>
        </w:tabs>
        <w:ind w:left="3144" w:hanging="360"/>
      </w:pPr>
      <w:rPr>
        <w:rFonts w:ascii="Symbol" w:hAnsi="Symbol" w:hint="default"/>
      </w:rPr>
    </w:lvl>
    <w:lvl w:ilvl="4" w:tplc="04190003" w:tentative="1">
      <w:start w:val="1"/>
      <w:numFmt w:val="bullet"/>
      <w:lvlText w:val="o"/>
      <w:lvlJc w:val="left"/>
      <w:pPr>
        <w:tabs>
          <w:tab w:val="num" w:pos="3864"/>
        </w:tabs>
        <w:ind w:left="3864" w:hanging="360"/>
      </w:pPr>
      <w:rPr>
        <w:rFonts w:ascii="Courier New" w:hAnsi="Courier New" w:cs="Courier New" w:hint="default"/>
      </w:rPr>
    </w:lvl>
    <w:lvl w:ilvl="5" w:tplc="04190005" w:tentative="1">
      <w:start w:val="1"/>
      <w:numFmt w:val="bullet"/>
      <w:lvlText w:val=""/>
      <w:lvlJc w:val="left"/>
      <w:pPr>
        <w:tabs>
          <w:tab w:val="num" w:pos="4584"/>
        </w:tabs>
        <w:ind w:left="4584" w:hanging="360"/>
      </w:pPr>
      <w:rPr>
        <w:rFonts w:ascii="Wingdings" w:hAnsi="Wingdings" w:hint="default"/>
      </w:rPr>
    </w:lvl>
    <w:lvl w:ilvl="6" w:tplc="04190001" w:tentative="1">
      <w:start w:val="1"/>
      <w:numFmt w:val="bullet"/>
      <w:lvlText w:val=""/>
      <w:lvlJc w:val="left"/>
      <w:pPr>
        <w:tabs>
          <w:tab w:val="num" w:pos="5304"/>
        </w:tabs>
        <w:ind w:left="5304" w:hanging="360"/>
      </w:pPr>
      <w:rPr>
        <w:rFonts w:ascii="Symbol" w:hAnsi="Symbol" w:hint="default"/>
      </w:rPr>
    </w:lvl>
    <w:lvl w:ilvl="7" w:tplc="04190003" w:tentative="1">
      <w:start w:val="1"/>
      <w:numFmt w:val="bullet"/>
      <w:lvlText w:val="o"/>
      <w:lvlJc w:val="left"/>
      <w:pPr>
        <w:tabs>
          <w:tab w:val="num" w:pos="6024"/>
        </w:tabs>
        <w:ind w:left="6024" w:hanging="360"/>
      </w:pPr>
      <w:rPr>
        <w:rFonts w:ascii="Courier New" w:hAnsi="Courier New" w:cs="Courier New" w:hint="default"/>
      </w:rPr>
    </w:lvl>
    <w:lvl w:ilvl="8" w:tplc="04190005" w:tentative="1">
      <w:start w:val="1"/>
      <w:numFmt w:val="bullet"/>
      <w:lvlText w:val=""/>
      <w:lvlJc w:val="left"/>
      <w:pPr>
        <w:tabs>
          <w:tab w:val="num" w:pos="6744"/>
        </w:tabs>
        <w:ind w:left="6744" w:hanging="360"/>
      </w:pPr>
      <w:rPr>
        <w:rFonts w:ascii="Wingdings" w:hAnsi="Wingdings" w:hint="default"/>
      </w:rPr>
    </w:lvl>
  </w:abstractNum>
  <w:abstractNum w:abstractNumId="5">
    <w:nsid w:val="3DEB1E74"/>
    <w:multiLevelType w:val="hybridMultilevel"/>
    <w:tmpl w:val="7AFA2418"/>
    <w:lvl w:ilvl="0" w:tplc="7DEA1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7A39E1"/>
    <w:multiLevelType w:val="hybridMultilevel"/>
    <w:tmpl w:val="C8E0C9D8"/>
    <w:lvl w:ilvl="0" w:tplc="781C5E4A">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608104A6"/>
    <w:multiLevelType w:val="hybridMultilevel"/>
    <w:tmpl w:val="B8145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0F509C"/>
    <w:multiLevelType w:val="hybridMultilevel"/>
    <w:tmpl w:val="FF307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7"/>
  </w:num>
  <w:num w:numId="5">
    <w:abstractNumId w:val="6"/>
  </w:num>
  <w:num w:numId="6">
    <w:abstractNumId w:val="1"/>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CC6"/>
    <w:rsid w:val="00000B1C"/>
    <w:rsid w:val="000015EC"/>
    <w:rsid w:val="00003D61"/>
    <w:rsid w:val="0001091C"/>
    <w:rsid w:val="00013977"/>
    <w:rsid w:val="00013EF9"/>
    <w:rsid w:val="00015371"/>
    <w:rsid w:val="00015D38"/>
    <w:rsid w:val="000168D0"/>
    <w:rsid w:val="00022B33"/>
    <w:rsid w:val="000404F9"/>
    <w:rsid w:val="00055832"/>
    <w:rsid w:val="00061805"/>
    <w:rsid w:val="00064F0E"/>
    <w:rsid w:val="000708AE"/>
    <w:rsid w:val="00072A95"/>
    <w:rsid w:val="00076C40"/>
    <w:rsid w:val="00081BE6"/>
    <w:rsid w:val="00084963"/>
    <w:rsid w:val="0008734C"/>
    <w:rsid w:val="000928FA"/>
    <w:rsid w:val="00094420"/>
    <w:rsid w:val="00096206"/>
    <w:rsid w:val="000A45A9"/>
    <w:rsid w:val="000A5022"/>
    <w:rsid w:val="000B679A"/>
    <w:rsid w:val="000C1F3D"/>
    <w:rsid w:val="000D4BFF"/>
    <w:rsid w:val="000D6952"/>
    <w:rsid w:val="000D6D39"/>
    <w:rsid w:val="000F05D8"/>
    <w:rsid w:val="000F2FBB"/>
    <w:rsid w:val="000F38BE"/>
    <w:rsid w:val="000F67FA"/>
    <w:rsid w:val="000F72C7"/>
    <w:rsid w:val="000F77B4"/>
    <w:rsid w:val="00106402"/>
    <w:rsid w:val="0012087A"/>
    <w:rsid w:val="00127AC2"/>
    <w:rsid w:val="00130EC0"/>
    <w:rsid w:val="001359C1"/>
    <w:rsid w:val="00135C26"/>
    <w:rsid w:val="00136238"/>
    <w:rsid w:val="0014002C"/>
    <w:rsid w:val="00143142"/>
    <w:rsid w:val="00143F0A"/>
    <w:rsid w:val="00146F97"/>
    <w:rsid w:val="00150C4C"/>
    <w:rsid w:val="00151ADD"/>
    <w:rsid w:val="00155B01"/>
    <w:rsid w:val="00162E26"/>
    <w:rsid w:val="00174DA2"/>
    <w:rsid w:val="00185500"/>
    <w:rsid w:val="001865F5"/>
    <w:rsid w:val="00186767"/>
    <w:rsid w:val="00193DBD"/>
    <w:rsid w:val="001B073C"/>
    <w:rsid w:val="001C4B49"/>
    <w:rsid w:val="001C5F1B"/>
    <w:rsid w:val="001D7A3F"/>
    <w:rsid w:val="001E2464"/>
    <w:rsid w:val="001E6A27"/>
    <w:rsid w:val="00207BAC"/>
    <w:rsid w:val="002108FF"/>
    <w:rsid w:val="002176CB"/>
    <w:rsid w:val="00223FD4"/>
    <w:rsid w:val="00226EE6"/>
    <w:rsid w:val="00234778"/>
    <w:rsid w:val="00234F0B"/>
    <w:rsid w:val="002450C9"/>
    <w:rsid w:val="00254D4C"/>
    <w:rsid w:val="0026274D"/>
    <w:rsid w:val="002635F1"/>
    <w:rsid w:val="00263EB5"/>
    <w:rsid w:val="002640C0"/>
    <w:rsid w:val="00273766"/>
    <w:rsid w:val="00275F6A"/>
    <w:rsid w:val="002771D9"/>
    <w:rsid w:val="00285F8D"/>
    <w:rsid w:val="002862CC"/>
    <w:rsid w:val="00292634"/>
    <w:rsid w:val="00294B29"/>
    <w:rsid w:val="002A3C4B"/>
    <w:rsid w:val="002A7CB4"/>
    <w:rsid w:val="002B2586"/>
    <w:rsid w:val="002B3F28"/>
    <w:rsid w:val="002C2101"/>
    <w:rsid w:val="002C240D"/>
    <w:rsid w:val="002C3EBC"/>
    <w:rsid w:val="002C7FBD"/>
    <w:rsid w:val="002D39F4"/>
    <w:rsid w:val="003071B4"/>
    <w:rsid w:val="0031240C"/>
    <w:rsid w:val="003146EF"/>
    <w:rsid w:val="00333B00"/>
    <w:rsid w:val="00334CBE"/>
    <w:rsid w:val="00343442"/>
    <w:rsid w:val="00354227"/>
    <w:rsid w:val="0036022C"/>
    <w:rsid w:val="003624EE"/>
    <w:rsid w:val="00373624"/>
    <w:rsid w:val="00380E92"/>
    <w:rsid w:val="00382CD4"/>
    <w:rsid w:val="00386034"/>
    <w:rsid w:val="00391BAF"/>
    <w:rsid w:val="00394CC9"/>
    <w:rsid w:val="00394E63"/>
    <w:rsid w:val="003A25E2"/>
    <w:rsid w:val="003A43A4"/>
    <w:rsid w:val="003B0218"/>
    <w:rsid w:val="003B06E1"/>
    <w:rsid w:val="003B2B97"/>
    <w:rsid w:val="003C1292"/>
    <w:rsid w:val="003C6D73"/>
    <w:rsid w:val="003D567A"/>
    <w:rsid w:val="003D6182"/>
    <w:rsid w:val="003E2C43"/>
    <w:rsid w:val="003E4AD8"/>
    <w:rsid w:val="003F58E6"/>
    <w:rsid w:val="0040527C"/>
    <w:rsid w:val="00416DDC"/>
    <w:rsid w:val="00422C11"/>
    <w:rsid w:val="00442FF8"/>
    <w:rsid w:val="00446CAB"/>
    <w:rsid w:val="004501B9"/>
    <w:rsid w:val="0046238F"/>
    <w:rsid w:val="004655A1"/>
    <w:rsid w:val="00467836"/>
    <w:rsid w:val="0047367E"/>
    <w:rsid w:val="004815C0"/>
    <w:rsid w:val="0048189D"/>
    <w:rsid w:val="00484259"/>
    <w:rsid w:val="004B3A88"/>
    <w:rsid w:val="004C376F"/>
    <w:rsid w:val="004E71E8"/>
    <w:rsid w:val="00501D4B"/>
    <w:rsid w:val="00503331"/>
    <w:rsid w:val="005066A3"/>
    <w:rsid w:val="00506E52"/>
    <w:rsid w:val="00512C9E"/>
    <w:rsid w:val="0051378A"/>
    <w:rsid w:val="00513A8A"/>
    <w:rsid w:val="00514CE0"/>
    <w:rsid w:val="0052517F"/>
    <w:rsid w:val="0053007D"/>
    <w:rsid w:val="005345AE"/>
    <w:rsid w:val="00535EE8"/>
    <w:rsid w:val="00543D54"/>
    <w:rsid w:val="00546879"/>
    <w:rsid w:val="0055269F"/>
    <w:rsid w:val="0056476C"/>
    <w:rsid w:val="00572FFF"/>
    <w:rsid w:val="005779EC"/>
    <w:rsid w:val="0058372C"/>
    <w:rsid w:val="00587B9D"/>
    <w:rsid w:val="00593C17"/>
    <w:rsid w:val="005973FA"/>
    <w:rsid w:val="005A2827"/>
    <w:rsid w:val="005A4B46"/>
    <w:rsid w:val="005B1D19"/>
    <w:rsid w:val="005B5C83"/>
    <w:rsid w:val="005B67E3"/>
    <w:rsid w:val="005B6CF7"/>
    <w:rsid w:val="005B7B53"/>
    <w:rsid w:val="005C12A2"/>
    <w:rsid w:val="005C54A4"/>
    <w:rsid w:val="005C550A"/>
    <w:rsid w:val="005C7F3D"/>
    <w:rsid w:val="005D5F6E"/>
    <w:rsid w:val="005E24E2"/>
    <w:rsid w:val="005E2ADF"/>
    <w:rsid w:val="005E59BF"/>
    <w:rsid w:val="005F128E"/>
    <w:rsid w:val="0060667F"/>
    <w:rsid w:val="00607871"/>
    <w:rsid w:val="006134F3"/>
    <w:rsid w:val="00637174"/>
    <w:rsid w:val="0065721A"/>
    <w:rsid w:val="00657BC4"/>
    <w:rsid w:val="0066327C"/>
    <w:rsid w:val="00670C83"/>
    <w:rsid w:val="00675FFE"/>
    <w:rsid w:val="006761CB"/>
    <w:rsid w:val="00681600"/>
    <w:rsid w:val="0068587E"/>
    <w:rsid w:val="00687667"/>
    <w:rsid w:val="00691591"/>
    <w:rsid w:val="00695410"/>
    <w:rsid w:val="006B142A"/>
    <w:rsid w:val="006D08C0"/>
    <w:rsid w:val="006D3112"/>
    <w:rsid w:val="006D3CDF"/>
    <w:rsid w:val="006E2A10"/>
    <w:rsid w:val="006E5C1E"/>
    <w:rsid w:val="006E77A8"/>
    <w:rsid w:val="006E7A0D"/>
    <w:rsid w:val="006F217A"/>
    <w:rsid w:val="006F3A9A"/>
    <w:rsid w:val="006F40B3"/>
    <w:rsid w:val="006F7979"/>
    <w:rsid w:val="00705708"/>
    <w:rsid w:val="0070705C"/>
    <w:rsid w:val="007337E8"/>
    <w:rsid w:val="0073740F"/>
    <w:rsid w:val="00741287"/>
    <w:rsid w:val="00750E4B"/>
    <w:rsid w:val="00755319"/>
    <w:rsid w:val="00776DCB"/>
    <w:rsid w:val="00780245"/>
    <w:rsid w:val="00782C9A"/>
    <w:rsid w:val="007919C0"/>
    <w:rsid w:val="00795A1A"/>
    <w:rsid w:val="007A1F47"/>
    <w:rsid w:val="007A382E"/>
    <w:rsid w:val="007A528B"/>
    <w:rsid w:val="007A7818"/>
    <w:rsid w:val="007B7D6C"/>
    <w:rsid w:val="007C1CD9"/>
    <w:rsid w:val="007D3A04"/>
    <w:rsid w:val="007F078C"/>
    <w:rsid w:val="007F1358"/>
    <w:rsid w:val="007F446E"/>
    <w:rsid w:val="007F56F0"/>
    <w:rsid w:val="00803CD0"/>
    <w:rsid w:val="0081084B"/>
    <w:rsid w:val="00811117"/>
    <w:rsid w:val="00812FE8"/>
    <w:rsid w:val="008262EA"/>
    <w:rsid w:val="00826E7F"/>
    <w:rsid w:val="00827BC4"/>
    <w:rsid w:val="0083308B"/>
    <w:rsid w:val="008373A1"/>
    <w:rsid w:val="00846096"/>
    <w:rsid w:val="008504F7"/>
    <w:rsid w:val="00852339"/>
    <w:rsid w:val="008528A7"/>
    <w:rsid w:val="00854550"/>
    <w:rsid w:val="00855E4A"/>
    <w:rsid w:val="00860243"/>
    <w:rsid w:val="0086369F"/>
    <w:rsid w:val="00882803"/>
    <w:rsid w:val="00895EB7"/>
    <w:rsid w:val="008975E2"/>
    <w:rsid w:val="008B1D58"/>
    <w:rsid w:val="008C3FC7"/>
    <w:rsid w:val="008C65E7"/>
    <w:rsid w:val="008E7DA2"/>
    <w:rsid w:val="009064B8"/>
    <w:rsid w:val="00911E3E"/>
    <w:rsid w:val="00914D45"/>
    <w:rsid w:val="009155CB"/>
    <w:rsid w:val="00922B7F"/>
    <w:rsid w:val="009460D1"/>
    <w:rsid w:val="0095105E"/>
    <w:rsid w:val="00955878"/>
    <w:rsid w:val="00962F39"/>
    <w:rsid w:val="00966885"/>
    <w:rsid w:val="009669D5"/>
    <w:rsid w:val="009679DD"/>
    <w:rsid w:val="00970B36"/>
    <w:rsid w:val="00971526"/>
    <w:rsid w:val="009750DE"/>
    <w:rsid w:val="009774F1"/>
    <w:rsid w:val="00980BA5"/>
    <w:rsid w:val="00981D48"/>
    <w:rsid w:val="009841A3"/>
    <w:rsid w:val="0099699C"/>
    <w:rsid w:val="00997651"/>
    <w:rsid w:val="009979B0"/>
    <w:rsid w:val="009B5C3F"/>
    <w:rsid w:val="009B6C29"/>
    <w:rsid w:val="009B7447"/>
    <w:rsid w:val="009E3F65"/>
    <w:rsid w:val="009F103D"/>
    <w:rsid w:val="00A15083"/>
    <w:rsid w:val="00A15B74"/>
    <w:rsid w:val="00A16C00"/>
    <w:rsid w:val="00A21090"/>
    <w:rsid w:val="00A2369B"/>
    <w:rsid w:val="00A351A1"/>
    <w:rsid w:val="00A4148A"/>
    <w:rsid w:val="00A520AC"/>
    <w:rsid w:val="00A56946"/>
    <w:rsid w:val="00A62D9C"/>
    <w:rsid w:val="00A66D91"/>
    <w:rsid w:val="00A84832"/>
    <w:rsid w:val="00A906FB"/>
    <w:rsid w:val="00A910EA"/>
    <w:rsid w:val="00A94A78"/>
    <w:rsid w:val="00AA4AC8"/>
    <w:rsid w:val="00AA6512"/>
    <w:rsid w:val="00AA6BB6"/>
    <w:rsid w:val="00AB57FF"/>
    <w:rsid w:val="00AC577B"/>
    <w:rsid w:val="00AC7771"/>
    <w:rsid w:val="00AE3FAE"/>
    <w:rsid w:val="00B03EF0"/>
    <w:rsid w:val="00B06D05"/>
    <w:rsid w:val="00B12A8F"/>
    <w:rsid w:val="00B23C01"/>
    <w:rsid w:val="00B2489A"/>
    <w:rsid w:val="00B24B63"/>
    <w:rsid w:val="00B24CB1"/>
    <w:rsid w:val="00B25CE3"/>
    <w:rsid w:val="00B3791F"/>
    <w:rsid w:val="00B405C2"/>
    <w:rsid w:val="00B43CC9"/>
    <w:rsid w:val="00B50F8E"/>
    <w:rsid w:val="00B56551"/>
    <w:rsid w:val="00B56698"/>
    <w:rsid w:val="00B56B72"/>
    <w:rsid w:val="00B62339"/>
    <w:rsid w:val="00B72163"/>
    <w:rsid w:val="00B737F1"/>
    <w:rsid w:val="00B7707C"/>
    <w:rsid w:val="00BA2BD4"/>
    <w:rsid w:val="00BA6F9E"/>
    <w:rsid w:val="00BA796B"/>
    <w:rsid w:val="00BB6AF8"/>
    <w:rsid w:val="00BD02ED"/>
    <w:rsid w:val="00BD2C36"/>
    <w:rsid w:val="00BD4D92"/>
    <w:rsid w:val="00BD5AD3"/>
    <w:rsid w:val="00BE1D29"/>
    <w:rsid w:val="00BE29A8"/>
    <w:rsid w:val="00C165A6"/>
    <w:rsid w:val="00C17180"/>
    <w:rsid w:val="00C41676"/>
    <w:rsid w:val="00C425A5"/>
    <w:rsid w:val="00C53DA0"/>
    <w:rsid w:val="00C61624"/>
    <w:rsid w:val="00C620A9"/>
    <w:rsid w:val="00C64349"/>
    <w:rsid w:val="00C670A1"/>
    <w:rsid w:val="00C71E68"/>
    <w:rsid w:val="00C72DD6"/>
    <w:rsid w:val="00C85C16"/>
    <w:rsid w:val="00C87066"/>
    <w:rsid w:val="00C96566"/>
    <w:rsid w:val="00C96BA2"/>
    <w:rsid w:val="00CB033B"/>
    <w:rsid w:val="00CC1BA6"/>
    <w:rsid w:val="00CD0436"/>
    <w:rsid w:val="00CD7F4E"/>
    <w:rsid w:val="00CE4B65"/>
    <w:rsid w:val="00CE7323"/>
    <w:rsid w:val="00CE79D4"/>
    <w:rsid w:val="00CF0DCA"/>
    <w:rsid w:val="00D071F7"/>
    <w:rsid w:val="00D116EC"/>
    <w:rsid w:val="00D1363F"/>
    <w:rsid w:val="00D21BED"/>
    <w:rsid w:val="00D3299B"/>
    <w:rsid w:val="00D44911"/>
    <w:rsid w:val="00D50E24"/>
    <w:rsid w:val="00D51120"/>
    <w:rsid w:val="00D56F0C"/>
    <w:rsid w:val="00D613B8"/>
    <w:rsid w:val="00D66246"/>
    <w:rsid w:val="00D74252"/>
    <w:rsid w:val="00D76031"/>
    <w:rsid w:val="00D80D20"/>
    <w:rsid w:val="00D8220B"/>
    <w:rsid w:val="00DA1802"/>
    <w:rsid w:val="00DA3FBC"/>
    <w:rsid w:val="00DA6037"/>
    <w:rsid w:val="00DC4F78"/>
    <w:rsid w:val="00DD2D2D"/>
    <w:rsid w:val="00DE1BBB"/>
    <w:rsid w:val="00DE64D4"/>
    <w:rsid w:val="00E02C59"/>
    <w:rsid w:val="00E03A4E"/>
    <w:rsid w:val="00E13F5D"/>
    <w:rsid w:val="00E14CC6"/>
    <w:rsid w:val="00E15168"/>
    <w:rsid w:val="00E2221F"/>
    <w:rsid w:val="00E25559"/>
    <w:rsid w:val="00E4643E"/>
    <w:rsid w:val="00E53CB7"/>
    <w:rsid w:val="00E57ACA"/>
    <w:rsid w:val="00E64F7F"/>
    <w:rsid w:val="00E704E5"/>
    <w:rsid w:val="00E705C4"/>
    <w:rsid w:val="00E70677"/>
    <w:rsid w:val="00E77AE3"/>
    <w:rsid w:val="00E83892"/>
    <w:rsid w:val="00E87441"/>
    <w:rsid w:val="00E876C0"/>
    <w:rsid w:val="00E92C31"/>
    <w:rsid w:val="00E93018"/>
    <w:rsid w:val="00EA1F05"/>
    <w:rsid w:val="00EA3F44"/>
    <w:rsid w:val="00EA5C9D"/>
    <w:rsid w:val="00ED2A57"/>
    <w:rsid w:val="00ED510D"/>
    <w:rsid w:val="00EE3316"/>
    <w:rsid w:val="00EE4B8F"/>
    <w:rsid w:val="00EF1074"/>
    <w:rsid w:val="00EF425E"/>
    <w:rsid w:val="00F01CD6"/>
    <w:rsid w:val="00F03147"/>
    <w:rsid w:val="00F03A5B"/>
    <w:rsid w:val="00F06310"/>
    <w:rsid w:val="00F24FAF"/>
    <w:rsid w:val="00F4253C"/>
    <w:rsid w:val="00F43BA4"/>
    <w:rsid w:val="00F454E5"/>
    <w:rsid w:val="00F90F30"/>
    <w:rsid w:val="00F920CE"/>
    <w:rsid w:val="00F922D8"/>
    <w:rsid w:val="00F95A1F"/>
    <w:rsid w:val="00F973CA"/>
    <w:rsid w:val="00FA0F74"/>
    <w:rsid w:val="00FA5088"/>
    <w:rsid w:val="00FA7EF1"/>
    <w:rsid w:val="00FB0445"/>
    <w:rsid w:val="00FB1FA9"/>
    <w:rsid w:val="00FB7ABF"/>
    <w:rsid w:val="00FC3411"/>
    <w:rsid w:val="00FF1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292"/>
  </w:style>
  <w:style w:type="paragraph" w:styleId="1">
    <w:name w:val="heading 1"/>
    <w:basedOn w:val="a"/>
    <w:next w:val="a"/>
    <w:link w:val="10"/>
    <w:uiPriority w:val="9"/>
    <w:qFormat/>
    <w:rsid w:val="0001537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34CB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7">
    <w:name w:val="heading 7"/>
    <w:basedOn w:val="a"/>
    <w:next w:val="a"/>
    <w:link w:val="70"/>
    <w:uiPriority w:val="9"/>
    <w:semiHidden/>
    <w:unhideWhenUsed/>
    <w:qFormat/>
    <w:rsid w:val="009969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337E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24B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8E6"/>
    <w:rPr>
      <w:color w:val="0000FF"/>
      <w:u w:val="single"/>
    </w:rPr>
  </w:style>
  <w:style w:type="paragraph" w:styleId="a4">
    <w:name w:val="header"/>
    <w:basedOn w:val="a"/>
    <w:link w:val="a5"/>
    <w:uiPriority w:val="99"/>
    <w:unhideWhenUsed/>
    <w:rsid w:val="00E464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643E"/>
  </w:style>
  <w:style w:type="paragraph" w:styleId="a6">
    <w:name w:val="footer"/>
    <w:basedOn w:val="a"/>
    <w:link w:val="a7"/>
    <w:uiPriority w:val="99"/>
    <w:unhideWhenUsed/>
    <w:rsid w:val="00E464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643E"/>
  </w:style>
  <w:style w:type="paragraph" w:styleId="a8">
    <w:name w:val="Balloon Text"/>
    <w:basedOn w:val="a"/>
    <w:link w:val="a9"/>
    <w:uiPriority w:val="99"/>
    <w:semiHidden/>
    <w:unhideWhenUsed/>
    <w:rsid w:val="002A7C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7CB4"/>
    <w:rPr>
      <w:rFonts w:ascii="Tahoma" w:hAnsi="Tahoma" w:cs="Tahoma"/>
      <w:sz w:val="16"/>
      <w:szCs w:val="16"/>
    </w:rPr>
  </w:style>
  <w:style w:type="paragraph" w:styleId="aa">
    <w:name w:val="Body Text Indent"/>
    <w:basedOn w:val="a"/>
    <w:link w:val="ab"/>
    <w:rsid w:val="00484259"/>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48425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334CBE"/>
    <w:rPr>
      <w:rFonts w:asciiTheme="majorHAnsi" w:eastAsiaTheme="majorEastAsia" w:hAnsiTheme="majorHAnsi" w:cstheme="majorBidi"/>
      <w:b/>
      <w:bCs/>
      <w:color w:val="4472C4" w:themeColor="accent1"/>
      <w:sz w:val="26"/>
      <w:szCs w:val="26"/>
    </w:rPr>
  </w:style>
  <w:style w:type="character" w:customStyle="1" w:styleId="80">
    <w:name w:val="Заголовок 8 Знак"/>
    <w:basedOn w:val="a0"/>
    <w:link w:val="8"/>
    <w:uiPriority w:val="9"/>
    <w:semiHidden/>
    <w:rsid w:val="007337E8"/>
    <w:rPr>
      <w:rFonts w:asciiTheme="majorHAnsi" w:eastAsiaTheme="majorEastAsia" w:hAnsiTheme="majorHAnsi" w:cstheme="majorBidi"/>
      <w:color w:val="404040" w:themeColor="text1" w:themeTint="BF"/>
      <w:sz w:val="20"/>
      <w:szCs w:val="20"/>
    </w:rPr>
  </w:style>
  <w:style w:type="paragraph" w:styleId="ac">
    <w:name w:val="List Paragraph"/>
    <w:basedOn w:val="a"/>
    <w:uiPriority w:val="34"/>
    <w:qFormat/>
    <w:rsid w:val="00E87441"/>
    <w:pPr>
      <w:spacing w:after="200" w:line="276" w:lineRule="auto"/>
      <w:ind w:left="720"/>
      <w:contextualSpacing/>
    </w:pPr>
  </w:style>
  <w:style w:type="paragraph" w:styleId="HTML">
    <w:name w:val="HTML Preformatted"/>
    <w:basedOn w:val="a"/>
    <w:link w:val="HTML0"/>
    <w:uiPriority w:val="99"/>
    <w:semiHidden/>
    <w:unhideWhenUsed/>
    <w:rsid w:val="00CD043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D0436"/>
    <w:rPr>
      <w:rFonts w:ascii="Consolas" w:hAnsi="Consolas" w:cs="Consolas"/>
      <w:sz w:val="20"/>
      <w:szCs w:val="20"/>
    </w:rPr>
  </w:style>
  <w:style w:type="character" w:customStyle="1" w:styleId="y2iqfc">
    <w:name w:val="y2iqfc"/>
    <w:basedOn w:val="a0"/>
    <w:rsid w:val="00CD0436"/>
  </w:style>
  <w:style w:type="paragraph" w:styleId="ad">
    <w:name w:val="Normal (Web)"/>
    <w:basedOn w:val="a"/>
    <w:rsid w:val="00013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95105E"/>
    <w:pPr>
      <w:spacing w:after="120"/>
    </w:pPr>
  </w:style>
  <w:style w:type="character" w:customStyle="1" w:styleId="af">
    <w:name w:val="Основной текст Знак"/>
    <w:basedOn w:val="a0"/>
    <w:link w:val="ae"/>
    <w:uiPriority w:val="99"/>
    <w:semiHidden/>
    <w:rsid w:val="0095105E"/>
  </w:style>
  <w:style w:type="paragraph" w:styleId="af0">
    <w:name w:val="Title"/>
    <w:basedOn w:val="a"/>
    <w:link w:val="af1"/>
    <w:qFormat/>
    <w:rsid w:val="0095105E"/>
    <w:pPr>
      <w:spacing w:after="0" w:line="240" w:lineRule="auto"/>
      <w:jc w:val="center"/>
    </w:pPr>
    <w:rPr>
      <w:rFonts w:ascii="Times New Roman" w:eastAsia="Times New Roman" w:hAnsi="Times New Roman" w:cs="Times New Roman"/>
      <w:sz w:val="28"/>
      <w:szCs w:val="20"/>
      <w:lang w:eastAsia="ru-RU"/>
    </w:rPr>
  </w:style>
  <w:style w:type="character" w:customStyle="1" w:styleId="af1">
    <w:name w:val="Название Знак"/>
    <w:basedOn w:val="a0"/>
    <w:link w:val="af0"/>
    <w:rsid w:val="0095105E"/>
    <w:rPr>
      <w:rFonts w:ascii="Times New Roman" w:eastAsia="Times New Roman" w:hAnsi="Times New Roman" w:cs="Times New Roman"/>
      <w:sz w:val="28"/>
      <w:szCs w:val="20"/>
      <w:lang w:eastAsia="ru-RU"/>
    </w:rPr>
  </w:style>
  <w:style w:type="paragraph" w:styleId="af2">
    <w:name w:val="Subtitle"/>
    <w:basedOn w:val="a"/>
    <w:link w:val="af3"/>
    <w:qFormat/>
    <w:rsid w:val="0095105E"/>
    <w:pPr>
      <w:spacing w:after="0" w:line="240" w:lineRule="auto"/>
      <w:jc w:val="center"/>
    </w:pPr>
    <w:rPr>
      <w:rFonts w:ascii="Times New Roman" w:eastAsia="Times New Roman" w:hAnsi="Times New Roman" w:cs="Times New Roman"/>
      <w:color w:val="FF0000"/>
      <w:sz w:val="24"/>
      <w:szCs w:val="20"/>
      <w:lang w:val="x-none" w:eastAsia="x-none"/>
    </w:rPr>
  </w:style>
  <w:style w:type="character" w:customStyle="1" w:styleId="af3">
    <w:name w:val="Подзаголовок Знак"/>
    <w:basedOn w:val="a0"/>
    <w:link w:val="af2"/>
    <w:rsid w:val="0095105E"/>
    <w:rPr>
      <w:rFonts w:ascii="Times New Roman" w:eastAsia="Times New Roman" w:hAnsi="Times New Roman" w:cs="Times New Roman"/>
      <w:color w:val="FF0000"/>
      <w:sz w:val="24"/>
      <w:szCs w:val="20"/>
      <w:lang w:val="x-none" w:eastAsia="x-none"/>
    </w:rPr>
  </w:style>
  <w:style w:type="character" w:customStyle="1" w:styleId="10">
    <w:name w:val="Заголовок 1 Знак"/>
    <w:basedOn w:val="a0"/>
    <w:link w:val="1"/>
    <w:uiPriority w:val="9"/>
    <w:rsid w:val="00015371"/>
    <w:rPr>
      <w:rFonts w:asciiTheme="majorHAnsi" w:eastAsiaTheme="majorEastAsia" w:hAnsiTheme="majorHAnsi" w:cstheme="majorBidi"/>
      <w:b/>
      <w:bCs/>
      <w:color w:val="2F5496" w:themeColor="accent1" w:themeShade="BF"/>
      <w:sz w:val="28"/>
      <w:szCs w:val="28"/>
    </w:rPr>
  </w:style>
  <w:style w:type="paragraph" w:styleId="af4">
    <w:name w:val="TOC Heading"/>
    <w:basedOn w:val="1"/>
    <w:next w:val="a"/>
    <w:uiPriority w:val="39"/>
    <w:unhideWhenUsed/>
    <w:qFormat/>
    <w:rsid w:val="00015371"/>
    <w:pPr>
      <w:spacing w:line="276" w:lineRule="auto"/>
      <w:outlineLvl w:val="9"/>
    </w:pPr>
    <w:rPr>
      <w:lang w:eastAsia="ru-RU"/>
    </w:rPr>
  </w:style>
  <w:style w:type="paragraph" w:styleId="21">
    <w:name w:val="toc 2"/>
    <w:basedOn w:val="a"/>
    <w:next w:val="a"/>
    <w:autoRedefine/>
    <w:uiPriority w:val="39"/>
    <w:unhideWhenUsed/>
    <w:qFormat/>
    <w:rsid w:val="00015371"/>
    <w:pPr>
      <w:tabs>
        <w:tab w:val="right" w:leader="dot" w:pos="9498"/>
      </w:tabs>
      <w:spacing w:after="100" w:line="276" w:lineRule="auto"/>
      <w:ind w:left="220"/>
    </w:pPr>
    <w:rPr>
      <w:rFonts w:eastAsiaTheme="minorEastAsia"/>
      <w:lang w:eastAsia="ru-RU"/>
    </w:rPr>
  </w:style>
  <w:style w:type="paragraph" w:styleId="11">
    <w:name w:val="toc 1"/>
    <w:basedOn w:val="a"/>
    <w:next w:val="a"/>
    <w:autoRedefine/>
    <w:uiPriority w:val="39"/>
    <w:semiHidden/>
    <w:unhideWhenUsed/>
    <w:qFormat/>
    <w:rsid w:val="00C620A9"/>
    <w:pPr>
      <w:spacing w:after="0" w:line="360" w:lineRule="auto"/>
      <w:ind w:left="680"/>
      <w:jc w:val="both"/>
    </w:pPr>
    <w:rPr>
      <w:rFonts w:ascii="Times New Roman" w:eastAsiaTheme="minorEastAsia" w:hAnsi="Times New Roman"/>
      <w:sz w:val="28"/>
      <w:lang w:eastAsia="ru-RU"/>
    </w:rPr>
  </w:style>
  <w:style w:type="paragraph" w:styleId="3">
    <w:name w:val="toc 3"/>
    <w:basedOn w:val="a"/>
    <w:next w:val="a"/>
    <w:autoRedefine/>
    <w:uiPriority w:val="39"/>
    <w:unhideWhenUsed/>
    <w:qFormat/>
    <w:rsid w:val="00015371"/>
    <w:pPr>
      <w:spacing w:after="100" w:line="276" w:lineRule="auto"/>
      <w:ind w:left="440"/>
    </w:pPr>
    <w:rPr>
      <w:rFonts w:eastAsiaTheme="minorEastAsia"/>
      <w:lang w:eastAsia="ru-RU"/>
    </w:rPr>
  </w:style>
  <w:style w:type="paragraph" w:customStyle="1" w:styleId="af5">
    <w:name w:val="Оглавление"/>
    <w:basedOn w:val="a"/>
    <w:rsid w:val="00776DCB"/>
    <w:pPr>
      <w:spacing w:before="120" w:after="0" w:line="240" w:lineRule="auto"/>
      <w:jc w:val="center"/>
    </w:pPr>
    <w:rPr>
      <w:rFonts w:ascii="Verdana" w:eastAsia="Times New Roman" w:hAnsi="Verdana" w:cs="Times New Roman"/>
      <w:sz w:val="20"/>
      <w:szCs w:val="24"/>
      <w:lang w:eastAsia="ru-RU"/>
    </w:rPr>
  </w:style>
  <w:style w:type="table" w:styleId="af6">
    <w:name w:val="Table Grid"/>
    <w:basedOn w:val="a1"/>
    <w:uiPriority w:val="59"/>
    <w:rsid w:val="006D0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971526"/>
    <w:rPr>
      <w:color w:val="808080"/>
    </w:rPr>
  </w:style>
  <w:style w:type="character" w:customStyle="1" w:styleId="90">
    <w:name w:val="Заголовок 9 Знак"/>
    <w:basedOn w:val="a0"/>
    <w:link w:val="9"/>
    <w:uiPriority w:val="9"/>
    <w:semiHidden/>
    <w:rsid w:val="00B24B63"/>
    <w:rPr>
      <w:rFonts w:asciiTheme="majorHAnsi" w:eastAsiaTheme="majorEastAsia" w:hAnsiTheme="majorHAnsi" w:cstheme="majorBidi"/>
      <w:i/>
      <w:iCs/>
      <w:color w:val="404040" w:themeColor="text1" w:themeTint="BF"/>
      <w:sz w:val="20"/>
      <w:szCs w:val="20"/>
    </w:rPr>
  </w:style>
  <w:style w:type="paragraph" w:styleId="22">
    <w:name w:val="Body Text Indent 2"/>
    <w:basedOn w:val="a"/>
    <w:link w:val="23"/>
    <w:uiPriority w:val="99"/>
    <w:semiHidden/>
    <w:unhideWhenUsed/>
    <w:rsid w:val="00F06310"/>
    <w:pPr>
      <w:spacing w:after="120" w:line="480" w:lineRule="auto"/>
      <w:ind w:left="283"/>
    </w:pPr>
  </w:style>
  <w:style w:type="character" w:customStyle="1" w:styleId="23">
    <w:name w:val="Основной текст с отступом 2 Знак"/>
    <w:basedOn w:val="a0"/>
    <w:link w:val="22"/>
    <w:uiPriority w:val="99"/>
    <w:semiHidden/>
    <w:rsid w:val="00F06310"/>
  </w:style>
  <w:style w:type="character" w:customStyle="1" w:styleId="70">
    <w:name w:val="Заголовок 7 Знак"/>
    <w:basedOn w:val="a0"/>
    <w:link w:val="7"/>
    <w:uiPriority w:val="9"/>
    <w:semiHidden/>
    <w:rsid w:val="0099699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292"/>
  </w:style>
  <w:style w:type="paragraph" w:styleId="1">
    <w:name w:val="heading 1"/>
    <w:basedOn w:val="a"/>
    <w:next w:val="a"/>
    <w:link w:val="10"/>
    <w:uiPriority w:val="9"/>
    <w:qFormat/>
    <w:rsid w:val="0001537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334CB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7">
    <w:name w:val="heading 7"/>
    <w:basedOn w:val="a"/>
    <w:next w:val="a"/>
    <w:link w:val="70"/>
    <w:uiPriority w:val="9"/>
    <w:semiHidden/>
    <w:unhideWhenUsed/>
    <w:qFormat/>
    <w:rsid w:val="009969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7337E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24B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8E6"/>
    <w:rPr>
      <w:color w:val="0000FF"/>
      <w:u w:val="single"/>
    </w:rPr>
  </w:style>
  <w:style w:type="paragraph" w:styleId="a4">
    <w:name w:val="header"/>
    <w:basedOn w:val="a"/>
    <w:link w:val="a5"/>
    <w:uiPriority w:val="99"/>
    <w:unhideWhenUsed/>
    <w:rsid w:val="00E464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643E"/>
  </w:style>
  <w:style w:type="paragraph" w:styleId="a6">
    <w:name w:val="footer"/>
    <w:basedOn w:val="a"/>
    <w:link w:val="a7"/>
    <w:uiPriority w:val="99"/>
    <w:unhideWhenUsed/>
    <w:rsid w:val="00E4643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4643E"/>
  </w:style>
  <w:style w:type="paragraph" w:styleId="a8">
    <w:name w:val="Balloon Text"/>
    <w:basedOn w:val="a"/>
    <w:link w:val="a9"/>
    <w:uiPriority w:val="99"/>
    <w:semiHidden/>
    <w:unhideWhenUsed/>
    <w:rsid w:val="002A7C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A7CB4"/>
    <w:rPr>
      <w:rFonts w:ascii="Tahoma" w:hAnsi="Tahoma" w:cs="Tahoma"/>
      <w:sz w:val="16"/>
      <w:szCs w:val="16"/>
    </w:rPr>
  </w:style>
  <w:style w:type="paragraph" w:styleId="aa">
    <w:name w:val="Body Text Indent"/>
    <w:basedOn w:val="a"/>
    <w:link w:val="ab"/>
    <w:rsid w:val="00484259"/>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b">
    <w:name w:val="Основной текст с отступом Знак"/>
    <w:basedOn w:val="a0"/>
    <w:link w:val="aa"/>
    <w:rsid w:val="0048425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334CBE"/>
    <w:rPr>
      <w:rFonts w:asciiTheme="majorHAnsi" w:eastAsiaTheme="majorEastAsia" w:hAnsiTheme="majorHAnsi" w:cstheme="majorBidi"/>
      <w:b/>
      <w:bCs/>
      <w:color w:val="4472C4" w:themeColor="accent1"/>
      <w:sz w:val="26"/>
      <w:szCs w:val="26"/>
    </w:rPr>
  </w:style>
  <w:style w:type="character" w:customStyle="1" w:styleId="80">
    <w:name w:val="Заголовок 8 Знак"/>
    <w:basedOn w:val="a0"/>
    <w:link w:val="8"/>
    <w:uiPriority w:val="9"/>
    <w:semiHidden/>
    <w:rsid w:val="007337E8"/>
    <w:rPr>
      <w:rFonts w:asciiTheme="majorHAnsi" w:eastAsiaTheme="majorEastAsia" w:hAnsiTheme="majorHAnsi" w:cstheme="majorBidi"/>
      <w:color w:val="404040" w:themeColor="text1" w:themeTint="BF"/>
      <w:sz w:val="20"/>
      <w:szCs w:val="20"/>
    </w:rPr>
  </w:style>
  <w:style w:type="paragraph" w:styleId="ac">
    <w:name w:val="List Paragraph"/>
    <w:basedOn w:val="a"/>
    <w:uiPriority w:val="34"/>
    <w:qFormat/>
    <w:rsid w:val="00E87441"/>
    <w:pPr>
      <w:spacing w:after="200" w:line="276" w:lineRule="auto"/>
      <w:ind w:left="720"/>
      <w:contextualSpacing/>
    </w:pPr>
  </w:style>
  <w:style w:type="paragraph" w:styleId="HTML">
    <w:name w:val="HTML Preformatted"/>
    <w:basedOn w:val="a"/>
    <w:link w:val="HTML0"/>
    <w:uiPriority w:val="99"/>
    <w:semiHidden/>
    <w:unhideWhenUsed/>
    <w:rsid w:val="00CD043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CD0436"/>
    <w:rPr>
      <w:rFonts w:ascii="Consolas" w:hAnsi="Consolas" w:cs="Consolas"/>
      <w:sz w:val="20"/>
      <w:szCs w:val="20"/>
    </w:rPr>
  </w:style>
  <w:style w:type="character" w:customStyle="1" w:styleId="y2iqfc">
    <w:name w:val="y2iqfc"/>
    <w:basedOn w:val="a0"/>
    <w:rsid w:val="00CD0436"/>
  </w:style>
  <w:style w:type="paragraph" w:styleId="ad">
    <w:name w:val="Normal (Web)"/>
    <w:basedOn w:val="a"/>
    <w:rsid w:val="000139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95105E"/>
    <w:pPr>
      <w:spacing w:after="120"/>
    </w:pPr>
  </w:style>
  <w:style w:type="character" w:customStyle="1" w:styleId="af">
    <w:name w:val="Основной текст Знак"/>
    <w:basedOn w:val="a0"/>
    <w:link w:val="ae"/>
    <w:uiPriority w:val="99"/>
    <w:semiHidden/>
    <w:rsid w:val="0095105E"/>
  </w:style>
  <w:style w:type="paragraph" w:styleId="af0">
    <w:name w:val="Title"/>
    <w:basedOn w:val="a"/>
    <w:link w:val="af1"/>
    <w:qFormat/>
    <w:rsid w:val="0095105E"/>
    <w:pPr>
      <w:spacing w:after="0" w:line="240" w:lineRule="auto"/>
      <w:jc w:val="center"/>
    </w:pPr>
    <w:rPr>
      <w:rFonts w:ascii="Times New Roman" w:eastAsia="Times New Roman" w:hAnsi="Times New Roman" w:cs="Times New Roman"/>
      <w:sz w:val="28"/>
      <w:szCs w:val="20"/>
      <w:lang w:eastAsia="ru-RU"/>
    </w:rPr>
  </w:style>
  <w:style w:type="character" w:customStyle="1" w:styleId="af1">
    <w:name w:val="Название Знак"/>
    <w:basedOn w:val="a0"/>
    <w:link w:val="af0"/>
    <w:rsid w:val="0095105E"/>
    <w:rPr>
      <w:rFonts w:ascii="Times New Roman" w:eastAsia="Times New Roman" w:hAnsi="Times New Roman" w:cs="Times New Roman"/>
      <w:sz w:val="28"/>
      <w:szCs w:val="20"/>
      <w:lang w:eastAsia="ru-RU"/>
    </w:rPr>
  </w:style>
  <w:style w:type="paragraph" w:styleId="af2">
    <w:name w:val="Subtitle"/>
    <w:basedOn w:val="a"/>
    <w:link w:val="af3"/>
    <w:qFormat/>
    <w:rsid w:val="0095105E"/>
    <w:pPr>
      <w:spacing w:after="0" w:line="240" w:lineRule="auto"/>
      <w:jc w:val="center"/>
    </w:pPr>
    <w:rPr>
      <w:rFonts w:ascii="Times New Roman" w:eastAsia="Times New Roman" w:hAnsi="Times New Roman" w:cs="Times New Roman"/>
      <w:color w:val="FF0000"/>
      <w:sz w:val="24"/>
      <w:szCs w:val="20"/>
      <w:lang w:val="x-none" w:eastAsia="x-none"/>
    </w:rPr>
  </w:style>
  <w:style w:type="character" w:customStyle="1" w:styleId="af3">
    <w:name w:val="Подзаголовок Знак"/>
    <w:basedOn w:val="a0"/>
    <w:link w:val="af2"/>
    <w:rsid w:val="0095105E"/>
    <w:rPr>
      <w:rFonts w:ascii="Times New Roman" w:eastAsia="Times New Roman" w:hAnsi="Times New Roman" w:cs="Times New Roman"/>
      <w:color w:val="FF0000"/>
      <w:sz w:val="24"/>
      <w:szCs w:val="20"/>
      <w:lang w:val="x-none" w:eastAsia="x-none"/>
    </w:rPr>
  </w:style>
  <w:style w:type="character" w:customStyle="1" w:styleId="10">
    <w:name w:val="Заголовок 1 Знак"/>
    <w:basedOn w:val="a0"/>
    <w:link w:val="1"/>
    <w:uiPriority w:val="9"/>
    <w:rsid w:val="00015371"/>
    <w:rPr>
      <w:rFonts w:asciiTheme="majorHAnsi" w:eastAsiaTheme="majorEastAsia" w:hAnsiTheme="majorHAnsi" w:cstheme="majorBidi"/>
      <w:b/>
      <w:bCs/>
      <w:color w:val="2F5496" w:themeColor="accent1" w:themeShade="BF"/>
      <w:sz w:val="28"/>
      <w:szCs w:val="28"/>
    </w:rPr>
  </w:style>
  <w:style w:type="paragraph" w:styleId="af4">
    <w:name w:val="TOC Heading"/>
    <w:basedOn w:val="1"/>
    <w:next w:val="a"/>
    <w:uiPriority w:val="39"/>
    <w:unhideWhenUsed/>
    <w:qFormat/>
    <w:rsid w:val="00015371"/>
    <w:pPr>
      <w:spacing w:line="276" w:lineRule="auto"/>
      <w:outlineLvl w:val="9"/>
    </w:pPr>
    <w:rPr>
      <w:lang w:eastAsia="ru-RU"/>
    </w:rPr>
  </w:style>
  <w:style w:type="paragraph" w:styleId="21">
    <w:name w:val="toc 2"/>
    <w:basedOn w:val="a"/>
    <w:next w:val="a"/>
    <w:autoRedefine/>
    <w:uiPriority w:val="39"/>
    <w:unhideWhenUsed/>
    <w:qFormat/>
    <w:rsid w:val="00015371"/>
    <w:pPr>
      <w:tabs>
        <w:tab w:val="right" w:leader="dot" w:pos="9498"/>
      </w:tabs>
      <w:spacing w:after="100" w:line="276" w:lineRule="auto"/>
      <w:ind w:left="220"/>
    </w:pPr>
    <w:rPr>
      <w:rFonts w:eastAsiaTheme="minorEastAsia"/>
      <w:lang w:eastAsia="ru-RU"/>
    </w:rPr>
  </w:style>
  <w:style w:type="paragraph" w:styleId="11">
    <w:name w:val="toc 1"/>
    <w:basedOn w:val="a"/>
    <w:next w:val="a"/>
    <w:autoRedefine/>
    <w:uiPriority w:val="39"/>
    <w:semiHidden/>
    <w:unhideWhenUsed/>
    <w:qFormat/>
    <w:rsid w:val="00C620A9"/>
    <w:pPr>
      <w:spacing w:after="0" w:line="360" w:lineRule="auto"/>
      <w:ind w:left="680"/>
      <w:jc w:val="both"/>
    </w:pPr>
    <w:rPr>
      <w:rFonts w:ascii="Times New Roman" w:eastAsiaTheme="minorEastAsia" w:hAnsi="Times New Roman"/>
      <w:sz w:val="28"/>
      <w:lang w:eastAsia="ru-RU"/>
    </w:rPr>
  </w:style>
  <w:style w:type="paragraph" w:styleId="3">
    <w:name w:val="toc 3"/>
    <w:basedOn w:val="a"/>
    <w:next w:val="a"/>
    <w:autoRedefine/>
    <w:uiPriority w:val="39"/>
    <w:unhideWhenUsed/>
    <w:qFormat/>
    <w:rsid w:val="00015371"/>
    <w:pPr>
      <w:spacing w:after="100" w:line="276" w:lineRule="auto"/>
      <w:ind w:left="440"/>
    </w:pPr>
    <w:rPr>
      <w:rFonts w:eastAsiaTheme="minorEastAsia"/>
      <w:lang w:eastAsia="ru-RU"/>
    </w:rPr>
  </w:style>
  <w:style w:type="paragraph" w:customStyle="1" w:styleId="af5">
    <w:name w:val="Оглавление"/>
    <w:basedOn w:val="a"/>
    <w:rsid w:val="00776DCB"/>
    <w:pPr>
      <w:spacing w:before="120" w:after="0" w:line="240" w:lineRule="auto"/>
      <w:jc w:val="center"/>
    </w:pPr>
    <w:rPr>
      <w:rFonts w:ascii="Verdana" w:eastAsia="Times New Roman" w:hAnsi="Verdana" w:cs="Times New Roman"/>
      <w:sz w:val="20"/>
      <w:szCs w:val="24"/>
      <w:lang w:eastAsia="ru-RU"/>
    </w:rPr>
  </w:style>
  <w:style w:type="table" w:styleId="af6">
    <w:name w:val="Table Grid"/>
    <w:basedOn w:val="a1"/>
    <w:uiPriority w:val="59"/>
    <w:rsid w:val="006D0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971526"/>
    <w:rPr>
      <w:color w:val="808080"/>
    </w:rPr>
  </w:style>
  <w:style w:type="character" w:customStyle="1" w:styleId="90">
    <w:name w:val="Заголовок 9 Знак"/>
    <w:basedOn w:val="a0"/>
    <w:link w:val="9"/>
    <w:uiPriority w:val="9"/>
    <w:semiHidden/>
    <w:rsid w:val="00B24B63"/>
    <w:rPr>
      <w:rFonts w:asciiTheme="majorHAnsi" w:eastAsiaTheme="majorEastAsia" w:hAnsiTheme="majorHAnsi" w:cstheme="majorBidi"/>
      <w:i/>
      <w:iCs/>
      <w:color w:val="404040" w:themeColor="text1" w:themeTint="BF"/>
      <w:sz w:val="20"/>
      <w:szCs w:val="20"/>
    </w:rPr>
  </w:style>
  <w:style w:type="paragraph" w:styleId="22">
    <w:name w:val="Body Text Indent 2"/>
    <w:basedOn w:val="a"/>
    <w:link w:val="23"/>
    <w:uiPriority w:val="99"/>
    <w:semiHidden/>
    <w:unhideWhenUsed/>
    <w:rsid w:val="00F06310"/>
    <w:pPr>
      <w:spacing w:after="120" w:line="480" w:lineRule="auto"/>
      <w:ind w:left="283"/>
    </w:pPr>
  </w:style>
  <w:style w:type="character" w:customStyle="1" w:styleId="23">
    <w:name w:val="Основной текст с отступом 2 Знак"/>
    <w:basedOn w:val="a0"/>
    <w:link w:val="22"/>
    <w:uiPriority w:val="99"/>
    <w:semiHidden/>
    <w:rsid w:val="00F06310"/>
  </w:style>
  <w:style w:type="character" w:customStyle="1" w:styleId="70">
    <w:name w:val="Заголовок 7 Знак"/>
    <w:basedOn w:val="a0"/>
    <w:link w:val="7"/>
    <w:uiPriority w:val="9"/>
    <w:semiHidden/>
    <w:rsid w:val="0099699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128">
      <w:bodyDiv w:val="1"/>
      <w:marLeft w:val="0"/>
      <w:marRight w:val="0"/>
      <w:marTop w:val="0"/>
      <w:marBottom w:val="0"/>
      <w:divBdr>
        <w:top w:val="none" w:sz="0" w:space="0" w:color="auto"/>
        <w:left w:val="none" w:sz="0" w:space="0" w:color="auto"/>
        <w:bottom w:val="none" w:sz="0" w:space="0" w:color="auto"/>
        <w:right w:val="none" w:sz="0" w:space="0" w:color="auto"/>
      </w:divBdr>
    </w:div>
    <w:div w:id="8800030">
      <w:bodyDiv w:val="1"/>
      <w:marLeft w:val="0"/>
      <w:marRight w:val="0"/>
      <w:marTop w:val="0"/>
      <w:marBottom w:val="0"/>
      <w:divBdr>
        <w:top w:val="none" w:sz="0" w:space="0" w:color="auto"/>
        <w:left w:val="none" w:sz="0" w:space="0" w:color="auto"/>
        <w:bottom w:val="none" w:sz="0" w:space="0" w:color="auto"/>
        <w:right w:val="none" w:sz="0" w:space="0" w:color="auto"/>
      </w:divBdr>
    </w:div>
    <w:div w:id="20325093">
      <w:bodyDiv w:val="1"/>
      <w:marLeft w:val="0"/>
      <w:marRight w:val="0"/>
      <w:marTop w:val="0"/>
      <w:marBottom w:val="0"/>
      <w:divBdr>
        <w:top w:val="none" w:sz="0" w:space="0" w:color="auto"/>
        <w:left w:val="none" w:sz="0" w:space="0" w:color="auto"/>
        <w:bottom w:val="none" w:sz="0" w:space="0" w:color="auto"/>
        <w:right w:val="none" w:sz="0" w:space="0" w:color="auto"/>
      </w:divBdr>
    </w:div>
    <w:div w:id="37630008">
      <w:bodyDiv w:val="1"/>
      <w:marLeft w:val="0"/>
      <w:marRight w:val="0"/>
      <w:marTop w:val="0"/>
      <w:marBottom w:val="0"/>
      <w:divBdr>
        <w:top w:val="none" w:sz="0" w:space="0" w:color="auto"/>
        <w:left w:val="none" w:sz="0" w:space="0" w:color="auto"/>
        <w:bottom w:val="none" w:sz="0" w:space="0" w:color="auto"/>
        <w:right w:val="none" w:sz="0" w:space="0" w:color="auto"/>
      </w:divBdr>
    </w:div>
    <w:div w:id="39986386">
      <w:bodyDiv w:val="1"/>
      <w:marLeft w:val="0"/>
      <w:marRight w:val="0"/>
      <w:marTop w:val="0"/>
      <w:marBottom w:val="0"/>
      <w:divBdr>
        <w:top w:val="none" w:sz="0" w:space="0" w:color="auto"/>
        <w:left w:val="none" w:sz="0" w:space="0" w:color="auto"/>
        <w:bottom w:val="none" w:sz="0" w:space="0" w:color="auto"/>
        <w:right w:val="none" w:sz="0" w:space="0" w:color="auto"/>
      </w:divBdr>
    </w:div>
    <w:div w:id="52626986">
      <w:bodyDiv w:val="1"/>
      <w:marLeft w:val="0"/>
      <w:marRight w:val="0"/>
      <w:marTop w:val="0"/>
      <w:marBottom w:val="0"/>
      <w:divBdr>
        <w:top w:val="none" w:sz="0" w:space="0" w:color="auto"/>
        <w:left w:val="none" w:sz="0" w:space="0" w:color="auto"/>
        <w:bottom w:val="none" w:sz="0" w:space="0" w:color="auto"/>
        <w:right w:val="none" w:sz="0" w:space="0" w:color="auto"/>
      </w:divBdr>
    </w:div>
    <w:div w:id="62874754">
      <w:bodyDiv w:val="1"/>
      <w:marLeft w:val="0"/>
      <w:marRight w:val="0"/>
      <w:marTop w:val="0"/>
      <w:marBottom w:val="0"/>
      <w:divBdr>
        <w:top w:val="none" w:sz="0" w:space="0" w:color="auto"/>
        <w:left w:val="none" w:sz="0" w:space="0" w:color="auto"/>
        <w:bottom w:val="none" w:sz="0" w:space="0" w:color="auto"/>
        <w:right w:val="none" w:sz="0" w:space="0" w:color="auto"/>
      </w:divBdr>
    </w:div>
    <w:div w:id="68583040">
      <w:bodyDiv w:val="1"/>
      <w:marLeft w:val="0"/>
      <w:marRight w:val="0"/>
      <w:marTop w:val="0"/>
      <w:marBottom w:val="0"/>
      <w:divBdr>
        <w:top w:val="none" w:sz="0" w:space="0" w:color="auto"/>
        <w:left w:val="none" w:sz="0" w:space="0" w:color="auto"/>
        <w:bottom w:val="none" w:sz="0" w:space="0" w:color="auto"/>
        <w:right w:val="none" w:sz="0" w:space="0" w:color="auto"/>
      </w:divBdr>
    </w:div>
    <w:div w:id="73934812">
      <w:bodyDiv w:val="1"/>
      <w:marLeft w:val="0"/>
      <w:marRight w:val="0"/>
      <w:marTop w:val="0"/>
      <w:marBottom w:val="0"/>
      <w:divBdr>
        <w:top w:val="none" w:sz="0" w:space="0" w:color="auto"/>
        <w:left w:val="none" w:sz="0" w:space="0" w:color="auto"/>
        <w:bottom w:val="none" w:sz="0" w:space="0" w:color="auto"/>
        <w:right w:val="none" w:sz="0" w:space="0" w:color="auto"/>
      </w:divBdr>
    </w:div>
    <w:div w:id="74327833">
      <w:bodyDiv w:val="1"/>
      <w:marLeft w:val="0"/>
      <w:marRight w:val="0"/>
      <w:marTop w:val="0"/>
      <w:marBottom w:val="0"/>
      <w:divBdr>
        <w:top w:val="none" w:sz="0" w:space="0" w:color="auto"/>
        <w:left w:val="none" w:sz="0" w:space="0" w:color="auto"/>
        <w:bottom w:val="none" w:sz="0" w:space="0" w:color="auto"/>
        <w:right w:val="none" w:sz="0" w:space="0" w:color="auto"/>
      </w:divBdr>
    </w:div>
    <w:div w:id="76943420">
      <w:bodyDiv w:val="1"/>
      <w:marLeft w:val="0"/>
      <w:marRight w:val="0"/>
      <w:marTop w:val="0"/>
      <w:marBottom w:val="0"/>
      <w:divBdr>
        <w:top w:val="none" w:sz="0" w:space="0" w:color="auto"/>
        <w:left w:val="none" w:sz="0" w:space="0" w:color="auto"/>
        <w:bottom w:val="none" w:sz="0" w:space="0" w:color="auto"/>
        <w:right w:val="none" w:sz="0" w:space="0" w:color="auto"/>
      </w:divBdr>
    </w:div>
    <w:div w:id="77214672">
      <w:bodyDiv w:val="1"/>
      <w:marLeft w:val="0"/>
      <w:marRight w:val="0"/>
      <w:marTop w:val="0"/>
      <w:marBottom w:val="0"/>
      <w:divBdr>
        <w:top w:val="none" w:sz="0" w:space="0" w:color="auto"/>
        <w:left w:val="none" w:sz="0" w:space="0" w:color="auto"/>
        <w:bottom w:val="none" w:sz="0" w:space="0" w:color="auto"/>
        <w:right w:val="none" w:sz="0" w:space="0" w:color="auto"/>
      </w:divBdr>
    </w:div>
    <w:div w:id="86073844">
      <w:bodyDiv w:val="1"/>
      <w:marLeft w:val="0"/>
      <w:marRight w:val="0"/>
      <w:marTop w:val="0"/>
      <w:marBottom w:val="0"/>
      <w:divBdr>
        <w:top w:val="none" w:sz="0" w:space="0" w:color="auto"/>
        <w:left w:val="none" w:sz="0" w:space="0" w:color="auto"/>
        <w:bottom w:val="none" w:sz="0" w:space="0" w:color="auto"/>
        <w:right w:val="none" w:sz="0" w:space="0" w:color="auto"/>
      </w:divBdr>
    </w:div>
    <w:div w:id="97066794">
      <w:bodyDiv w:val="1"/>
      <w:marLeft w:val="0"/>
      <w:marRight w:val="0"/>
      <w:marTop w:val="0"/>
      <w:marBottom w:val="0"/>
      <w:divBdr>
        <w:top w:val="none" w:sz="0" w:space="0" w:color="auto"/>
        <w:left w:val="none" w:sz="0" w:space="0" w:color="auto"/>
        <w:bottom w:val="none" w:sz="0" w:space="0" w:color="auto"/>
        <w:right w:val="none" w:sz="0" w:space="0" w:color="auto"/>
      </w:divBdr>
    </w:div>
    <w:div w:id="105852509">
      <w:bodyDiv w:val="1"/>
      <w:marLeft w:val="0"/>
      <w:marRight w:val="0"/>
      <w:marTop w:val="0"/>
      <w:marBottom w:val="0"/>
      <w:divBdr>
        <w:top w:val="none" w:sz="0" w:space="0" w:color="auto"/>
        <w:left w:val="none" w:sz="0" w:space="0" w:color="auto"/>
        <w:bottom w:val="none" w:sz="0" w:space="0" w:color="auto"/>
        <w:right w:val="none" w:sz="0" w:space="0" w:color="auto"/>
      </w:divBdr>
    </w:div>
    <w:div w:id="106780836">
      <w:bodyDiv w:val="1"/>
      <w:marLeft w:val="0"/>
      <w:marRight w:val="0"/>
      <w:marTop w:val="0"/>
      <w:marBottom w:val="0"/>
      <w:divBdr>
        <w:top w:val="none" w:sz="0" w:space="0" w:color="auto"/>
        <w:left w:val="none" w:sz="0" w:space="0" w:color="auto"/>
        <w:bottom w:val="none" w:sz="0" w:space="0" w:color="auto"/>
        <w:right w:val="none" w:sz="0" w:space="0" w:color="auto"/>
      </w:divBdr>
    </w:div>
    <w:div w:id="121386582">
      <w:bodyDiv w:val="1"/>
      <w:marLeft w:val="0"/>
      <w:marRight w:val="0"/>
      <w:marTop w:val="0"/>
      <w:marBottom w:val="0"/>
      <w:divBdr>
        <w:top w:val="none" w:sz="0" w:space="0" w:color="auto"/>
        <w:left w:val="none" w:sz="0" w:space="0" w:color="auto"/>
        <w:bottom w:val="none" w:sz="0" w:space="0" w:color="auto"/>
        <w:right w:val="none" w:sz="0" w:space="0" w:color="auto"/>
      </w:divBdr>
    </w:div>
    <w:div w:id="156967307">
      <w:bodyDiv w:val="1"/>
      <w:marLeft w:val="0"/>
      <w:marRight w:val="0"/>
      <w:marTop w:val="0"/>
      <w:marBottom w:val="0"/>
      <w:divBdr>
        <w:top w:val="none" w:sz="0" w:space="0" w:color="auto"/>
        <w:left w:val="none" w:sz="0" w:space="0" w:color="auto"/>
        <w:bottom w:val="none" w:sz="0" w:space="0" w:color="auto"/>
        <w:right w:val="none" w:sz="0" w:space="0" w:color="auto"/>
      </w:divBdr>
    </w:div>
    <w:div w:id="158159565">
      <w:bodyDiv w:val="1"/>
      <w:marLeft w:val="0"/>
      <w:marRight w:val="0"/>
      <w:marTop w:val="0"/>
      <w:marBottom w:val="0"/>
      <w:divBdr>
        <w:top w:val="none" w:sz="0" w:space="0" w:color="auto"/>
        <w:left w:val="none" w:sz="0" w:space="0" w:color="auto"/>
        <w:bottom w:val="none" w:sz="0" w:space="0" w:color="auto"/>
        <w:right w:val="none" w:sz="0" w:space="0" w:color="auto"/>
      </w:divBdr>
    </w:div>
    <w:div w:id="159204181">
      <w:bodyDiv w:val="1"/>
      <w:marLeft w:val="0"/>
      <w:marRight w:val="0"/>
      <w:marTop w:val="0"/>
      <w:marBottom w:val="0"/>
      <w:divBdr>
        <w:top w:val="none" w:sz="0" w:space="0" w:color="auto"/>
        <w:left w:val="none" w:sz="0" w:space="0" w:color="auto"/>
        <w:bottom w:val="none" w:sz="0" w:space="0" w:color="auto"/>
        <w:right w:val="none" w:sz="0" w:space="0" w:color="auto"/>
      </w:divBdr>
    </w:div>
    <w:div w:id="177812665">
      <w:bodyDiv w:val="1"/>
      <w:marLeft w:val="0"/>
      <w:marRight w:val="0"/>
      <w:marTop w:val="0"/>
      <w:marBottom w:val="0"/>
      <w:divBdr>
        <w:top w:val="none" w:sz="0" w:space="0" w:color="auto"/>
        <w:left w:val="none" w:sz="0" w:space="0" w:color="auto"/>
        <w:bottom w:val="none" w:sz="0" w:space="0" w:color="auto"/>
        <w:right w:val="none" w:sz="0" w:space="0" w:color="auto"/>
      </w:divBdr>
    </w:div>
    <w:div w:id="188612840">
      <w:bodyDiv w:val="1"/>
      <w:marLeft w:val="0"/>
      <w:marRight w:val="0"/>
      <w:marTop w:val="0"/>
      <w:marBottom w:val="0"/>
      <w:divBdr>
        <w:top w:val="none" w:sz="0" w:space="0" w:color="auto"/>
        <w:left w:val="none" w:sz="0" w:space="0" w:color="auto"/>
        <w:bottom w:val="none" w:sz="0" w:space="0" w:color="auto"/>
        <w:right w:val="none" w:sz="0" w:space="0" w:color="auto"/>
      </w:divBdr>
    </w:div>
    <w:div w:id="199442958">
      <w:bodyDiv w:val="1"/>
      <w:marLeft w:val="0"/>
      <w:marRight w:val="0"/>
      <w:marTop w:val="0"/>
      <w:marBottom w:val="0"/>
      <w:divBdr>
        <w:top w:val="none" w:sz="0" w:space="0" w:color="auto"/>
        <w:left w:val="none" w:sz="0" w:space="0" w:color="auto"/>
        <w:bottom w:val="none" w:sz="0" w:space="0" w:color="auto"/>
        <w:right w:val="none" w:sz="0" w:space="0" w:color="auto"/>
      </w:divBdr>
    </w:div>
    <w:div w:id="215436178">
      <w:bodyDiv w:val="1"/>
      <w:marLeft w:val="0"/>
      <w:marRight w:val="0"/>
      <w:marTop w:val="0"/>
      <w:marBottom w:val="0"/>
      <w:divBdr>
        <w:top w:val="none" w:sz="0" w:space="0" w:color="auto"/>
        <w:left w:val="none" w:sz="0" w:space="0" w:color="auto"/>
        <w:bottom w:val="none" w:sz="0" w:space="0" w:color="auto"/>
        <w:right w:val="none" w:sz="0" w:space="0" w:color="auto"/>
      </w:divBdr>
    </w:div>
    <w:div w:id="228535424">
      <w:bodyDiv w:val="1"/>
      <w:marLeft w:val="0"/>
      <w:marRight w:val="0"/>
      <w:marTop w:val="0"/>
      <w:marBottom w:val="0"/>
      <w:divBdr>
        <w:top w:val="none" w:sz="0" w:space="0" w:color="auto"/>
        <w:left w:val="none" w:sz="0" w:space="0" w:color="auto"/>
        <w:bottom w:val="none" w:sz="0" w:space="0" w:color="auto"/>
        <w:right w:val="none" w:sz="0" w:space="0" w:color="auto"/>
      </w:divBdr>
    </w:div>
    <w:div w:id="232206905">
      <w:bodyDiv w:val="1"/>
      <w:marLeft w:val="0"/>
      <w:marRight w:val="0"/>
      <w:marTop w:val="0"/>
      <w:marBottom w:val="0"/>
      <w:divBdr>
        <w:top w:val="none" w:sz="0" w:space="0" w:color="auto"/>
        <w:left w:val="none" w:sz="0" w:space="0" w:color="auto"/>
        <w:bottom w:val="none" w:sz="0" w:space="0" w:color="auto"/>
        <w:right w:val="none" w:sz="0" w:space="0" w:color="auto"/>
      </w:divBdr>
    </w:div>
    <w:div w:id="236332382">
      <w:bodyDiv w:val="1"/>
      <w:marLeft w:val="0"/>
      <w:marRight w:val="0"/>
      <w:marTop w:val="0"/>
      <w:marBottom w:val="0"/>
      <w:divBdr>
        <w:top w:val="none" w:sz="0" w:space="0" w:color="auto"/>
        <w:left w:val="none" w:sz="0" w:space="0" w:color="auto"/>
        <w:bottom w:val="none" w:sz="0" w:space="0" w:color="auto"/>
        <w:right w:val="none" w:sz="0" w:space="0" w:color="auto"/>
      </w:divBdr>
    </w:div>
    <w:div w:id="248194506">
      <w:bodyDiv w:val="1"/>
      <w:marLeft w:val="0"/>
      <w:marRight w:val="0"/>
      <w:marTop w:val="0"/>
      <w:marBottom w:val="0"/>
      <w:divBdr>
        <w:top w:val="none" w:sz="0" w:space="0" w:color="auto"/>
        <w:left w:val="none" w:sz="0" w:space="0" w:color="auto"/>
        <w:bottom w:val="none" w:sz="0" w:space="0" w:color="auto"/>
        <w:right w:val="none" w:sz="0" w:space="0" w:color="auto"/>
      </w:divBdr>
    </w:div>
    <w:div w:id="259416097">
      <w:bodyDiv w:val="1"/>
      <w:marLeft w:val="0"/>
      <w:marRight w:val="0"/>
      <w:marTop w:val="0"/>
      <w:marBottom w:val="0"/>
      <w:divBdr>
        <w:top w:val="none" w:sz="0" w:space="0" w:color="auto"/>
        <w:left w:val="none" w:sz="0" w:space="0" w:color="auto"/>
        <w:bottom w:val="none" w:sz="0" w:space="0" w:color="auto"/>
        <w:right w:val="none" w:sz="0" w:space="0" w:color="auto"/>
      </w:divBdr>
    </w:div>
    <w:div w:id="264268752">
      <w:bodyDiv w:val="1"/>
      <w:marLeft w:val="0"/>
      <w:marRight w:val="0"/>
      <w:marTop w:val="0"/>
      <w:marBottom w:val="0"/>
      <w:divBdr>
        <w:top w:val="none" w:sz="0" w:space="0" w:color="auto"/>
        <w:left w:val="none" w:sz="0" w:space="0" w:color="auto"/>
        <w:bottom w:val="none" w:sz="0" w:space="0" w:color="auto"/>
        <w:right w:val="none" w:sz="0" w:space="0" w:color="auto"/>
      </w:divBdr>
    </w:div>
    <w:div w:id="276564376">
      <w:bodyDiv w:val="1"/>
      <w:marLeft w:val="0"/>
      <w:marRight w:val="0"/>
      <w:marTop w:val="0"/>
      <w:marBottom w:val="0"/>
      <w:divBdr>
        <w:top w:val="none" w:sz="0" w:space="0" w:color="auto"/>
        <w:left w:val="none" w:sz="0" w:space="0" w:color="auto"/>
        <w:bottom w:val="none" w:sz="0" w:space="0" w:color="auto"/>
        <w:right w:val="none" w:sz="0" w:space="0" w:color="auto"/>
      </w:divBdr>
    </w:div>
    <w:div w:id="279074058">
      <w:bodyDiv w:val="1"/>
      <w:marLeft w:val="0"/>
      <w:marRight w:val="0"/>
      <w:marTop w:val="0"/>
      <w:marBottom w:val="0"/>
      <w:divBdr>
        <w:top w:val="none" w:sz="0" w:space="0" w:color="auto"/>
        <w:left w:val="none" w:sz="0" w:space="0" w:color="auto"/>
        <w:bottom w:val="none" w:sz="0" w:space="0" w:color="auto"/>
        <w:right w:val="none" w:sz="0" w:space="0" w:color="auto"/>
      </w:divBdr>
    </w:div>
    <w:div w:id="306403087">
      <w:bodyDiv w:val="1"/>
      <w:marLeft w:val="0"/>
      <w:marRight w:val="0"/>
      <w:marTop w:val="0"/>
      <w:marBottom w:val="0"/>
      <w:divBdr>
        <w:top w:val="none" w:sz="0" w:space="0" w:color="auto"/>
        <w:left w:val="none" w:sz="0" w:space="0" w:color="auto"/>
        <w:bottom w:val="none" w:sz="0" w:space="0" w:color="auto"/>
        <w:right w:val="none" w:sz="0" w:space="0" w:color="auto"/>
      </w:divBdr>
    </w:div>
    <w:div w:id="334497465">
      <w:bodyDiv w:val="1"/>
      <w:marLeft w:val="0"/>
      <w:marRight w:val="0"/>
      <w:marTop w:val="0"/>
      <w:marBottom w:val="0"/>
      <w:divBdr>
        <w:top w:val="none" w:sz="0" w:space="0" w:color="auto"/>
        <w:left w:val="none" w:sz="0" w:space="0" w:color="auto"/>
        <w:bottom w:val="none" w:sz="0" w:space="0" w:color="auto"/>
        <w:right w:val="none" w:sz="0" w:space="0" w:color="auto"/>
      </w:divBdr>
    </w:div>
    <w:div w:id="334846775">
      <w:bodyDiv w:val="1"/>
      <w:marLeft w:val="0"/>
      <w:marRight w:val="0"/>
      <w:marTop w:val="0"/>
      <w:marBottom w:val="0"/>
      <w:divBdr>
        <w:top w:val="none" w:sz="0" w:space="0" w:color="auto"/>
        <w:left w:val="none" w:sz="0" w:space="0" w:color="auto"/>
        <w:bottom w:val="none" w:sz="0" w:space="0" w:color="auto"/>
        <w:right w:val="none" w:sz="0" w:space="0" w:color="auto"/>
      </w:divBdr>
    </w:div>
    <w:div w:id="340158175">
      <w:bodyDiv w:val="1"/>
      <w:marLeft w:val="0"/>
      <w:marRight w:val="0"/>
      <w:marTop w:val="0"/>
      <w:marBottom w:val="0"/>
      <w:divBdr>
        <w:top w:val="none" w:sz="0" w:space="0" w:color="auto"/>
        <w:left w:val="none" w:sz="0" w:space="0" w:color="auto"/>
        <w:bottom w:val="none" w:sz="0" w:space="0" w:color="auto"/>
        <w:right w:val="none" w:sz="0" w:space="0" w:color="auto"/>
      </w:divBdr>
    </w:div>
    <w:div w:id="344138104">
      <w:bodyDiv w:val="1"/>
      <w:marLeft w:val="0"/>
      <w:marRight w:val="0"/>
      <w:marTop w:val="0"/>
      <w:marBottom w:val="0"/>
      <w:divBdr>
        <w:top w:val="none" w:sz="0" w:space="0" w:color="auto"/>
        <w:left w:val="none" w:sz="0" w:space="0" w:color="auto"/>
        <w:bottom w:val="none" w:sz="0" w:space="0" w:color="auto"/>
        <w:right w:val="none" w:sz="0" w:space="0" w:color="auto"/>
      </w:divBdr>
    </w:div>
    <w:div w:id="354044515">
      <w:bodyDiv w:val="1"/>
      <w:marLeft w:val="0"/>
      <w:marRight w:val="0"/>
      <w:marTop w:val="0"/>
      <w:marBottom w:val="0"/>
      <w:divBdr>
        <w:top w:val="none" w:sz="0" w:space="0" w:color="auto"/>
        <w:left w:val="none" w:sz="0" w:space="0" w:color="auto"/>
        <w:bottom w:val="none" w:sz="0" w:space="0" w:color="auto"/>
        <w:right w:val="none" w:sz="0" w:space="0" w:color="auto"/>
      </w:divBdr>
    </w:div>
    <w:div w:id="362095868">
      <w:bodyDiv w:val="1"/>
      <w:marLeft w:val="0"/>
      <w:marRight w:val="0"/>
      <w:marTop w:val="0"/>
      <w:marBottom w:val="0"/>
      <w:divBdr>
        <w:top w:val="none" w:sz="0" w:space="0" w:color="auto"/>
        <w:left w:val="none" w:sz="0" w:space="0" w:color="auto"/>
        <w:bottom w:val="none" w:sz="0" w:space="0" w:color="auto"/>
        <w:right w:val="none" w:sz="0" w:space="0" w:color="auto"/>
      </w:divBdr>
    </w:div>
    <w:div w:id="364520580">
      <w:bodyDiv w:val="1"/>
      <w:marLeft w:val="0"/>
      <w:marRight w:val="0"/>
      <w:marTop w:val="0"/>
      <w:marBottom w:val="0"/>
      <w:divBdr>
        <w:top w:val="none" w:sz="0" w:space="0" w:color="auto"/>
        <w:left w:val="none" w:sz="0" w:space="0" w:color="auto"/>
        <w:bottom w:val="none" w:sz="0" w:space="0" w:color="auto"/>
        <w:right w:val="none" w:sz="0" w:space="0" w:color="auto"/>
      </w:divBdr>
    </w:div>
    <w:div w:id="377511311">
      <w:bodyDiv w:val="1"/>
      <w:marLeft w:val="0"/>
      <w:marRight w:val="0"/>
      <w:marTop w:val="0"/>
      <w:marBottom w:val="0"/>
      <w:divBdr>
        <w:top w:val="none" w:sz="0" w:space="0" w:color="auto"/>
        <w:left w:val="none" w:sz="0" w:space="0" w:color="auto"/>
        <w:bottom w:val="none" w:sz="0" w:space="0" w:color="auto"/>
        <w:right w:val="none" w:sz="0" w:space="0" w:color="auto"/>
      </w:divBdr>
    </w:div>
    <w:div w:id="379135352">
      <w:bodyDiv w:val="1"/>
      <w:marLeft w:val="0"/>
      <w:marRight w:val="0"/>
      <w:marTop w:val="0"/>
      <w:marBottom w:val="0"/>
      <w:divBdr>
        <w:top w:val="none" w:sz="0" w:space="0" w:color="auto"/>
        <w:left w:val="none" w:sz="0" w:space="0" w:color="auto"/>
        <w:bottom w:val="none" w:sz="0" w:space="0" w:color="auto"/>
        <w:right w:val="none" w:sz="0" w:space="0" w:color="auto"/>
      </w:divBdr>
    </w:div>
    <w:div w:id="392894483">
      <w:bodyDiv w:val="1"/>
      <w:marLeft w:val="0"/>
      <w:marRight w:val="0"/>
      <w:marTop w:val="0"/>
      <w:marBottom w:val="0"/>
      <w:divBdr>
        <w:top w:val="none" w:sz="0" w:space="0" w:color="auto"/>
        <w:left w:val="none" w:sz="0" w:space="0" w:color="auto"/>
        <w:bottom w:val="none" w:sz="0" w:space="0" w:color="auto"/>
        <w:right w:val="none" w:sz="0" w:space="0" w:color="auto"/>
      </w:divBdr>
    </w:div>
    <w:div w:id="403113156">
      <w:bodyDiv w:val="1"/>
      <w:marLeft w:val="0"/>
      <w:marRight w:val="0"/>
      <w:marTop w:val="0"/>
      <w:marBottom w:val="0"/>
      <w:divBdr>
        <w:top w:val="none" w:sz="0" w:space="0" w:color="auto"/>
        <w:left w:val="none" w:sz="0" w:space="0" w:color="auto"/>
        <w:bottom w:val="none" w:sz="0" w:space="0" w:color="auto"/>
        <w:right w:val="none" w:sz="0" w:space="0" w:color="auto"/>
      </w:divBdr>
    </w:div>
    <w:div w:id="422721965">
      <w:bodyDiv w:val="1"/>
      <w:marLeft w:val="0"/>
      <w:marRight w:val="0"/>
      <w:marTop w:val="0"/>
      <w:marBottom w:val="0"/>
      <w:divBdr>
        <w:top w:val="none" w:sz="0" w:space="0" w:color="auto"/>
        <w:left w:val="none" w:sz="0" w:space="0" w:color="auto"/>
        <w:bottom w:val="none" w:sz="0" w:space="0" w:color="auto"/>
        <w:right w:val="none" w:sz="0" w:space="0" w:color="auto"/>
      </w:divBdr>
    </w:div>
    <w:div w:id="460075931">
      <w:bodyDiv w:val="1"/>
      <w:marLeft w:val="0"/>
      <w:marRight w:val="0"/>
      <w:marTop w:val="0"/>
      <w:marBottom w:val="0"/>
      <w:divBdr>
        <w:top w:val="none" w:sz="0" w:space="0" w:color="auto"/>
        <w:left w:val="none" w:sz="0" w:space="0" w:color="auto"/>
        <w:bottom w:val="none" w:sz="0" w:space="0" w:color="auto"/>
        <w:right w:val="none" w:sz="0" w:space="0" w:color="auto"/>
      </w:divBdr>
    </w:div>
    <w:div w:id="461459647">
      <w:bodyDiv w:val="1"/>
      <w:marLeft w:val="0"/>
      <w:marRight w:val="0"/>
      <w:marTop w:val="0"/>
      <w:marBottom w:val="0"/>
      <w:divBdr>
        <w:top w:val="none" w:sz="0" w:space="0" w:color="auto"/>
        <w:left w:val="none" w:sz="0" w:space="0" w:color="auto"/>
        <w:bottom w:val="none" w:sz="0" w:space="0" w:color="auto"/>
        <w:right w:val="none" w:sz="0" w:space="0" w:color="auto"/>
      </w:divBdr>
    </w:div>
    <w:div w:id="462046637">
      <w:bodyDiv w:val="1"/>
      <w:marLeft w:val="0"/>
      <w:marRight w:val="0"/>
      <w:marTop w:val="0"/>
      <w:marBottom w:val="0"/>
      <w:divBdr>
        <w:top w:val="none" w:sz="0" w:space="0" w:color="auto"/>
        <w:left w:val="none" w:sz="0" w:space="0" w:color="auto"/>
        <w:bottom w:val="none" w:sz="0" w:space="0" w:color="auto"/>
        <w:right w:val="none" w:sz="0" w:space="0" w:color="auto"/>
      </w:divBdr>
    </w:div>
    <w:div w:id="486362077">
      <w:bodyDiv w:val="1"/>
      <w:marLeft w:val="0"/>
      <w:marRight w:val="0"/>
      <w:marTop w:val="0"/>
      <w:marBottom w:val="0"/>
      <w:divBdr>
        <w:top w:val="none" w:sz="0" w:space="0" w:color="auto"/>
        <w:left w:val="none" w:sz="0" w:space="0" w:color="auto"/>
        <w:bottom w:val="none" w:sz="0" w:space="0" w:color="auto"/>
        <w:right w:val="none" w:sz="0" w:space="0" w:color="auto"/>
      </w:divBdr>
    </w:div>
    <w:div w:id="489910286">
      <w:bodyDiv w:val="1"/>
      <w:marLeft w:val="0"/>
      <w:marRight w:val="0"/>
      <w:marTop w:val="0"/>
      <w:marBottom w:val="0"/>
      <w:divBdr>
        <w:top w:val="none" w:sz="0" w:space="0" w:color="auto"/>
        <w:left w:val="none" w:sz="0" w:space="0" w:color="auto"/>
        <w:bottom w:val="none" w:sz="0" w:space="0" w:color="auto"/>
        <w:right w:val="none" w:sz="0" w:space="0" w:color="auto"/>
      </w:divBdr>
    </w:div>
    <w:div w:id="518197173">
      <w:bodyDiv w:val="1"/>
      <w:marLeft w:val="0"/>
      <w:marRight w:val="0"/>
      <w:marTop w:val="0"/>
      <w:marBottom w:val="0"/>
      <w:divBdr>
        <w:top w:val="none" w:sz="0" w:space="0" w:color="auto"/>
        <w:left w:val="none" w:sz="0" w:space="0" w:color="auto"/>
        <w:bottom w:val="none" w:sz="0" w:space="0" w:color="auto"/>
        <w:right w:val="none" w:sz="0" w:space="0" w:color="auto"/>
      </w:divBdr>
    </w:div>
    <w:div w:id="533688552">
      <w:bodyDiv w:val="1"/>
      <w:marLeft w:val="0"/>
      <w:marRight w:val="0"/>
      <w:marTop w:val="0"/>
      <w:marBottom w:val="0"/>
      <w:divBdr>
        <w:top w:val="none" w:sz="0" w:space="0" w:color="auto"/>
        <w:left w:val="none" w:sz="0" w:space="0" w:color="auto"/>
        <w:bottom w:val="none" w:sz="0" w:space="0" w:color="auto"/>
        <w:right w:val="none" w:sz="0" w:space="0" w:color="auto"/>
      </w:divBdr>
    </w:div>
    <w:div w:id="539439846">
      <w:bodyDiv w:val="1"/>
      <w:marLeft w:val="0"/>
      <w:marRight w:val="0"/>
      <w:marTop w:val="0"/>
      <w:marBottom w:val="0"/>
      <w:divBdr>
        <w:top w:val="none" w:sz="0" w:space="0" w:color="auto"/>
        <w:left w:val="none" w:sz="0" w:space="0" w:color="auto"/>
        <w:bottom w:val="none" w:sz="0" w:space="0" w:color="auto"/>
        <w:right w:val="none" w:sz="0" w:space="0" w:color="auto"/>
      </w:divBdr>
    </w:div>
    <w:div w:id="554970469">
      <w:bodyDiv w:val="1"/>
      <w:marLeft w:val="0"/>
      <w:marRight w:val="0"/>
      <w:marTop w:val="0"/>
      <w:marBottom w:val="0"/>
      <w:divBdr>
        <w:top w:val="none" w:sz="0" w:space="0" w:color="auto"/>
        <w:left w:val="none" w:sz="0" w:space="0" w:color="auto"/>
        <w:bottom w:val="none" w:sz="0" w:space="0" w:color="auto"/>
        <w:right w:val="none" w:sz="0" w:space="0" w:color="auto"/>
      </w:divBdr>
    </w:div>
    <w:div w:id="559362006">
      <w:bodyDiv w:val="1"/>
      <w:marLeft w:val="0"/>
      <w:marRight w:val="0"/>
      <w:marTop w:val="0"/>
      <w:marBottom w:val="0"/>
      <w:divBdr>
        <w:top w:val="none" w:sz="0" w:space="0" w:color="auto"/>
        <w:left w:val="none" w:sz="0" w:space="0" w:color="auto"/>
        <w:bottom w:val="none" w:sz="0" w:space="0" w:color="auto"/>
        <w:right w:val="none" w:sz="0" w:space="0" w:color="auto"/>
      </w:divBdr>
    </w:div>
    <w:div w:id="560363417">
      <w:bodyDiv w:val="1"/>
      <w:marLeft w:val="0"/>
      <w:marRight w:val="0"/>
      <w:marTop w:val="0"/>
      <w:marBottom w:val="0"/>
      <w:divBdr>
        <w:top w:val="none" w:sz="0" w:space="0" w:color="auto"/>
        <w:left w:val="none" w:sz="0" w:space="0" w:color="auto"/>
        <w:bottom w:val="none" w:sz="0" w:space="0" w:color="auto"/>
        <w:right w:val="none" w:sz="0" w:space="0" w:color="auto"/>
      </w:divBdr>
    </w:div>
    <w:div w:id="562371892">
      <w:bodyDiv w:val="1"/>
      <w:marLeft w:val="0"/>
      <w:marRight w:val="0"/>
      <w:marTop w:val="0"/>
      <w:marBottom w:val="0"/>
      <w:divBdr>
        <w:top w:val="none" w:sz="0" w:space="0" w:color="auto"/>
        <w:left w:val="none" w:sz="0" w:space="0" w:color="auto"/>
        <w:bottom w:val="none" w:sz="0" w:space="0" w:color="auto"/>
        <w:right w:val="none" w:sz="0" w:space="0" w:color="auto"/>
      </w:divBdr>
    </w:div>
    <w:div w:id="576213795">
      <w:bodyDiv w:val="1"/>
      <w:marLeft w:val="0"/>
      <w:marRight w:val="0"/>
      <w:marTop w:val="0"/>
      <w:marBottom w:val="0"/>
      <w:divBdr>
        <w:top w:val="none" w:sz="0" w:space="0" w:color="auto"/>
        <w:left w:val="none" w:sz="0" w:space="0" w:color="auto"/>
        <w:bottom w:val="none" w:sz="0" w:space="0" w:color="auto"/>
        <w:right w:val="none" w:sz="0" w:space="0" w:color="auto"/>
      </w:divBdr>
    </w:div>
    <w:div w:id="584581868">
      <w:bodyDiv w:val="1"/>
      <w:marLeft w:val="0"/>
      <w:marRight w:val="0"/>
      <w:marTop w:val="0"/>
      <w:marBottom w:val="0"/>
      <w:divBdr>
        <w:top w:val="none" w:sz="0" w:space="0" w:color="auto"/>
        <w:left w:val="none" w:sz="0" w:space="0" w:color="auto"/>
        <w:bottom w:val="none" w:sz="0" w:space="0" w:color="auto"/>
        <w:right w:val="none" w:sz="0" w:space="0" w:color="auto"/>
      </w:divBdr>
    </w:div>
    <w:div w:id="592276271">
      <w:bodyDiv w:val="1"/>
      <w:marLeft w:val="0"/>
      <w:marRight w:val="0"/>
      <w:marTop w:val="0"/>
      <w:marBottom w:val="0"/>
      <w:divBdr>
        <w:top w:val="none" w:sz="0" w:space="0" w:color="auto"/>
        <w:left w:val="none" w:sz="0" w:space="0" w:color="auto"/>
        <w:bottom w:val="none" w:sz="0" w:space="0" w:color="auto"/>
        <w:right w:val="none" w:sz="0" w:space="0" w:color="auto"/>
      </w:divBdr>
    </w:div>
    <w:div w:id="597104770">
      <w:bodyDiv w:val="1"/>
      <w:marLeft w:val="0"/>
      <w:marRight w:val="0"/>
      <w:marTop w:val="0"/>
      <w:marBottom w:val="0"/>
      <w:divBdr>
        <w:top w:val="none" w:sz="0" w:space="0" w:color="auto"/>
        <w:left w:val="none" w:sz="0" w:space="0" w:color="auto"/>
        <w:bottom w:val="none" w:sz="0" w:space="0" w:color="auto"/>
        <w:right w:val="none" w:sz="0" w:space="0" w:color="auto"/>
      </w:divBdr>
    </w:div>
    <w:div w:id="599684844">
      <w:bodyDiv w:val="1"/>
      <w:marLeft w:val="0"/>
      <w:marRight w:val="0"/>
      <w:marTop w:val="0"/>
      <w:marBottom w:val="0"/>
      <w:divBdr>
        <w:top w:val="none" w:sz="0" w:space="0" w:color="auto"/>
        <w:left w:val="none" w:sz="0" w:space="0" w:color="auto"/>
        <w:bottom w:val="none" w:sz="0" w:space="0" w:color="auto"/>
        <w:right w:val="none" w:sz="0" w:space="0" w:color="auto"/>
      </w:divBdr>
    </w:div>
    <w:div w:id="599795929">
      <w:bodyDiv w:val="1"/>
      <w:marLeft w:val="0"/>
      <w:marRight w:val="0"/>
      <w:marTop w:val="0"/>
      <w:marBottom w:val="0"/>
      <w:divBdr>
        <w:top w:val="none" w:sz="0" w:space="0" w:color="auto"/>
        <w:left w:val="none" w:sz="0" w:space="0" w:color="auto"/>
        <w:bottom w:val="none" w:sz="0" w:space="0" w:color="auto"/>
        <w:right w:val="none" w:sz="0" w:space="0" w:color="auto"/>
      </w:divBdr>
    </w:div>
    <w:div w:id="608123529">
      <w:bodyDiv w:val="1"/>
      <w:marLeft w:val="0"/>
      <w:marRight w:val="0"/>
      <w:marTop w:val="0"/>
      <w:marBottom w:val="0"/>
      <w:divBdr>
        <w:top w:val="none" w:sz="0" w:space="0" w:color="auto"/>
        <w:left w:val="none" w:sz="0" w:space="0" w:color="auto"/>
        <w:bottom w:val="none" w:sz="0" w:space="0" w:color="auto"/>
        <w:right w:val="none" w:sz="0" w:space="0" w:color="auto"/>
      </w:divBdr>
    </w:div>
    <w:div w:id="608901017">
      <w:bodyDiv w:val="1"/>
      <w:marLeft w:val="0"/>
      <w:marRight w:val="0"/>
      <w:marTop w:val="0"/>
      <w:marBottom w:val="0"/>
      <w:divBdr>
        <w:top w:val="none" w:sz="0" w:space="0" w:color="auto"/>
        <w:left w:val="none" w:sz="0" w:space="0" w:color="auto"/>
        <w:bottom w:val="none" w:sz="0" w:space="0" w:color="auto"/>
        <w:right w:val="none" w:sz="0" w:space="0" w:color="auto"/>
      </w:divBdr>
    </w:div>
    <w:div w:id="616064508">
      <w:bodyDiv w:val="1"/>
      <w:marLeft w:val="0"/>
      <w:marRight w:val="0"/>
      <w:marTop w:val="0"/>
      <w:marBottom w:val="0"/>
      <w:divBdr>
        <w:top w:val="none" w:sz="0" w:space="0" w:color="auto"/>
        <w:left w:val="none" w:sz="0" w:space="0" w:color="auto"/>
        <w:bottom w:val="none" w:sz="0" w:space="0" w:color="auto"/>
        <w:right w:val="none" w:sz="0" w:space="0" w:color="auto"/>
      </w:divBdr>
    </w:div>
    <w:div w:id="643394236">
      <w:bodyDiv w:val="1"/>
      <w:marLeft w:val="0"/>
      <w:marRight w:val="0"/>
      <w:marTop w:val="0"/>
      <w:marBottom w:val="0"/>
      <w:divBdr>
        <w:top w:val="none" w:sz="0" w:space="0" w:color="auto"/>
        <w:left w:val="none" w:sz="0" w:space="0" w:color="auto"/>
        <w:bottom w:val="none" w:sz="0" w:space="0" w:color="auto"/>
        <w:right w:val="none" w:sz="0" w:space="0" w:color="auto"/>
      </w:divBdr>
    </w:div>
    <w:div w:id="664552589">
      <w:bodyDiv w:val="1"/>
      <w:marLeft w:val="0"/>
      <w:marRight w:val="0"/>
      <w:marTop w:val="0"/>
      <w:marBottom w:val="0"/>
      <w:divBdr>
        <w:top w:val="none" w:sz="0" w:space="0" w:color="auto"/>
        <w:left w:val="none" w:sz="0" w:space="0" w:color="auto"/>
        <w:bottom w:val="none" w:sz="0" w:space="0" w:color="auto"/>
        <w:right w:val="none" w:sz="0" w:space="0" w:color="auto"/>
      </w:divBdr>
    </w:div>
    <w:div w:id="665286819">
      <w:bodyDiv w:val="1"/>
      <w:marLeft w:val="0"/>
      <w:marRight w:val="0"/>
      <w:marTop w:val="0"/>
      <w:marBottom w:val="0"/>
      <w:divBdr>
        <w:top w:val="none" w:sz="0" w:space="0" w:color="auto"/>
        <w:left w:val="none" w:sz="0" w:space="0" w:color="auto"/>
        <w:bottom w:val="none" w:sz="0" w:space="0" w:color="auto"/>
        <w:right w:val="none" w:sz="0" w:space="0" w:color="auto"/>
      </w:divBdr>
    </w:div>
    <w:div w:id="669678654">
      <w:bodyDiv w:val="1"/>
      <w:marLeft w:val="0"/>
      <w:marRight w:val="0"/>
      <w:marTop w:val="0"/>
      <w:marBottom w:val="0"/>
      <w:divBdr>
        <w:top w:val="none" w:sz="0" w:space="0" w:color="auto"/>
        <w:left w:val="none" w:sz="0" w:space="0" w:color="auto"/>
        <w:bottom w:val="none" w:sz="0" w:space="0" w:color="auto"/>
        <w:right w:val="none" w:sz="0" w:space="0" w:color="auto"/>
      </w:divBdr>
    </w:div>
    <w:div w:id="670327827">
      <w:bodyDiv w:val="1"/>
      <w:marLeft w:val="0"/>
      <w:marRight w:val="0"/>
      <w:marTop w:val="0"/>
      <w:marBottom w:val="0"/>
      <w:divBdr>
        <w:top w:val="none" w:sz="0" w:space="0" w:color="auto"/>
        <w:left w:val="none" w:sz="0" w:space="0" w:color="auto"/>
        <w:bottom w:val="none" w:sz="0" w:space="0" w:color="auto"/>
        <w:right w:val="none" w:sz="0" w:space="0" w:color="auto"/>
      </w:divBdr>
    </w:div>
    <w:div w:id="680010556">
      <w:bodyDiv w:val="1"/>
      <w:marLeft w:val="0"/>
      <w:marRight w:val="0"/>
      <w:marTop w:val="0"/>
      <w:marBottom w:val="0"/>
      <w:divBdr>
        <w:top w:val="none" w:sz="0" w:space="0" w:color="auto"/>
        <w:left w:val="none" w:sz="0" w:space="0" w:color="auto"/>
        <w:bottom w:val="none" w:sz="0" w:space="0" w:color="auto"/>
        <w:right w:val="none" w:sz="0" w:space="0" w:color="auto"/>
      </w:divBdr>
    </w:div>
    <w:div w:id="682166238">
      <w:bodyDiv w:val="1"/>
      <w:marLeft w:val="0"/>
      <w:marRight w:val="0"/>
      <w:marTop w:val="0"/>
      <w:marBottom w:val="0"/>
      <w:divBdr>
        <w:top w:val="none" w:sz="0" w:space="0" w:color="auto"/>
        <w:left w:val="none" w:sz="0" w:space="0" w:color="auto"/>
        <w:bottom w:val="none" w:sz="0" w:space="0" w:color="auto"/>
        <w:right w:val="none" w:sz="0" w:space="0" w:color="auto"/>
      </w:divBdr>
    </w:div>
    <w:div w:id="715929324">
      <w:bodyDiv w:val="1"/>
      <w:marLeft w:val="0"/>
      <w:marRight w:val="0"/>
      <w:marTop w:val="0"/>
      <w:marBottom w:val="0"/>
      <w:divBdr>
        <w:top w:val="none" w:sz="0" w:space="0" w:color="auto"/>
        <w:left w:val="none" w:sz="0" w:space="0" w:color="auto"/>
        <w:bottom w:val="none" w:sz="0" w:space="0" w:color="auto"/>
        <w:right w:val="none" w:sz="0" w:space="0" w:color="auto"/>
      </w:divBdr>
    </w:div>
    <w:div w:id="721372130">
      <w:bodyDiv w:val="1"/>
      <w:marLeft w:val="0"/>
      <w:marRight w:val="0"/>
      <w:marTop w:val="0"/>
      <w:marBottom w:val="0"/>
      <w:divBdr>
        <w:top w:val="none" w:sz="0" w:space="0" w:color="auto"/>
        <w:left w:val="none" w:sz="0" w:space="0" w:color="auto"/>
        <w:bottom w:val="none" w:sz="0" w:space="0" w:color="auto"/>
        <w:right w:val="none" w:sz="0" w:space="0" w:color="auto"/>
      </w:divBdr>
    </w:div>
    <w:div w:id="724529967">
      <w:bodyDiv w:val="1"/>
      <w:marLeft w:val="0"/>
      <w:marRight w:val="0"/>
      <w:marTop w:val="0"/>
      <w:marBottom w:val="0"/>
      <w:divBdr>
        <w:top w:val="none" w:sz="0" w:space="0" w:color="auto"/>
        <w:left w:val="none" w:sz="0" w:space="0" w:color="auto"/>
        <w:bottom w:val="none" w:sz="0" w:space="0" w:color="auto"/>
        <w:right w:val="none" w:sz="0" w:space="0" w:color="auto"/>
      </w:divBdr>
    </w:div>
    <w:div w:id="729041321">
      <w:bodyDiv w:val="1"/>
      <w:marLeft w:val="0"/>
      <w:marRight w:val="0"/>
      <w:marTop w:val="0"/>
      <w:marBottom w:val="0"/>
      <w:divBdr>
        <w:top w:val="none" w:sz="0" w:space="0" w:color="auto"/>
        <w:left w:val="none" w:sz="0" w:space="0" w:color="auto"/>
        <w:bottom w:val="none" w:sz="0" w:space="0" w:color="auto"/>
        <w:right w:val="none" w:sz="0" w:space="0" w:color="auto"/>
      </w:divBdr>
    </w:div>
    <w:div w:id="745608641">
      <w:bodyDiv w:val="1"/>
      <w:marLeft w:val="0"/>
      <w:marRight w:val="0"/>
      <w:marTop w:val="0"/>
      <w:marBottom w:val="0"/>
      <w:divBdr>
        <w:top w:val="none" w:sz="0" w:space="0" w:color="auto"/>
        <w:left w:val="none" w:sz="0" w:space="0" w:color="auto"/>
        <w:bottom w:val="none" w:sz="0" w:space="0" w:color="auto"/>
        <w:right w:val="none" w:sz="0" w:space="0" w:color="auto"/>
      </w:divBdr>
    </w:div>
    <w:div w:id="748427335">
      <w:bodyDiv w:val="1"/>
      <w:marLeft w:val="0"/>
      <w:marRight w:val="0"/>
      <w:marTop w:val="0"/>
      <w:marBottom w:val="0"/>
      <w:divBdr>
        <w:top w:val="none" w:sz="0" w:space="0" w:color="auto"/>
        <w:left w:val="none" w:sz="0" w:space="0" w:color="auto"/>
        <w:bottom w:val="none" w:sz="0" w:space="0" w:color="auto"/>
        <w:right w:val="none" w:sz="0" w:space="0" w:color="auto"/>
      </w:divBdr>
    </w:div>
    <w:div w:id="769005317">
      <w:bodyDiv w:val="1"/>
      <w:marLeft w:val="0"/>
      <w:marRight w:val="0"/>
      <w:marTop w:val="0"/>
      <w:marBottom w:val="0"/>
      <w:divBdr>
        <w:top w:val="none" w:sz="0" w:space="0" w:color="auto"/>
        <w:left w:val="none" w:sz="0" w:space="0" w:color="auto"/>
        <w:bottom w:val="none" w:sz="0" w:space="0" w:color="auto"/>
        <w:right w:val="none" w:sz="0" w:space="0" w:color="auto"/>
      </w:divBdr>
    </w:div>
    <w:div w:id="783771544">
      <w:bodyDiv w:val="1"/>
      <w:marLeft w:val="0"/>
      <w:marRight w:val="0"/>
      <w:marTop w:val="0"/>
      <w:marBottom w:val="0"/>
      <w:divBdr>
        <w:top w:val="none" w:sz="0" w:space="0" w:color="auto"/>
        <w:left w:val="none" w:sz="0" w:space="0" w:color="auto"/>
        <w:bottom w:val="none" w:sz="0" w:space="0" w:color="auto"/>
        <w:right w:val="none" w:sz="0" w:space="0" w:color="auto"/>
      </w:divBdr>
    </w:div>
    <w:div w:id="796802518">
      <w:bodyDiv w:val="1"/>
      <w:marLeft w:val="0"/>
      <w:marRight w:val="0"/>
      <w:marTop w:val="0"/>
      <w:marBottom w:val="0"/>
      <w:divBdr>
        <w:top w:val="none" w:sz="0" w:space="0" w:color="auto"/>
        <w:left w:val="none" w:sz="0" w:space="0" w:color="auto"/>
        <w:bottom w:val="none" w:sz="0" w:space="0" w:color="auto"/>
        <w:right w:val="none" w:sz="0" w:space="0" w:color="auto"/>
      </w:divBdr>
    </w:div>
    <w:div w:id="819687694">
      <w:bodyDiv w:val="1"/>
      <w:marLeft w:val="0"/>
      <w:marRight w:val="0"/>
      <w:marTop w:val="0"/>
      <w:marBottom w:val="0"/>
      <w:divBdr>
        <w:top w:val="none" w:sz="0" w:space="0" w:color="auto"/>
        <w:left w:val="none" w:sz="0" w:space="0" w:color="auto"/>
        <w:bottom w:val="none" w:sz="0" w:space="0" w:color="auto"/>
        <w:right w:val="none" w:sz="0" w:space="0" w:color="auto"/>
      </w:divBdr>
    </w:div>
    <w:div w:id="842548804">
      <w:bodyDiv w:val="1"/>
      <w:marLeft w:val="0"/>
      <w:marRight w:val="0"/>
      <w:marTop w:val="0"/>
      <w:marBottom w:val="0"/>
      <w:divBdr>
        <w:top w:val="none" w:sz="0" w:space="0" w:color="auto"/>
        <w:left w:val="none" w:sz="0" w:space="0" w:color="auto"/>
        <w:bottom w:val="none" w:sz="0" w:space="0" w:color="auto"/>
        <w:right w:val="none" w:sz="0" w:space="0" w:color="auto"/>
      </w:divBdr>
    </w:div>
    <w:div w:id="844783569">
      <w:bodyDiv w:val="1"/>
      <w:marLeft w:val="0"/>
      <w:marRight w:val="0"/>
      <w:marTop w:val="0"/>
      <w:marBottom w:val="0"/>
      <w:divBdr>
        <w:top w:val="none" w:sz="0" w:space="0" w:color="auto"/>
        <w:left w:val="none" w:sz="0" w:space="0" w:color="auto"/>
        <w:bottom w:val="none" w:sz="0" w:space="0" w:color="auto"/>
        <w:right w:val="none" w:sz="0" w:space="0" w:color="auto"/>
      </w:divBdr>
    </w:div>
    <w:div w:id="854921006">
      <w:bodyDiv w:val="1"/>
      <w:marLeft w:val="0"/>
      <w:marRight w:val="0"/>
      <w:marTop w:val="0"/>
      <w:marBottom w:val="0"/>
      <w:divBdr>
        <w:top w:val="none" w:sz="0" w:space="0" w:color="auto"/>
        <w:left w:val="none" w:sz="0" w:space="0" w:color="auto"/>
        <w:bottom w:val="none" w:sz="0" w:space="0" w:color="auto"/>
        <w:right w:val="none" w:sz="0" w:space="0" w:color="auto"/>
      </w:divBdr>
    </w:div>
    <w:div w:id="856432130">
      <w:bodyDiv w:val="1"/>
      <w:marLeft w:val="0"/>
      <w:marRight w:val="0"/>
      <w:marTop w:val="0"/>
      <w:marBottom w:val="0"/>
      <w:divBdr>
        <w:top w:val="none" w:sz="0" w:space="0" w:color="auto"/>
        <w:left w:val="none" w:sz="0" w:space="0" w:color="auto"/>
        <w:bottom w:val="none" w:sz="0" w:space="0" w:color="auto"/>
        <w:right w:val="none" w:sz="0" w:space="0" w:color="auto"/>
      </w:divBdr>
    </w:div>
    <w:div w:id="858203999">
      <w:bodyDiv w:val="1"/>
      <w:marLeft w:val="0"/>
      <w:marRight w:val="0"/>
      <w:marTop w:val="0"/>
      <w:marBottom w:val="0"/>
      <w:divBdr>
        <w:top w:val="none" w:sz="0" w:space="0" w:color="auto"/>
        <w:left w:val="none" w:sz="0" w:space="0" w:color="auto"/>
        <w:bottom w:val="none" w:sz="0" w:space="0" w:color="auto"/>
        <w:right w:val="none" w:sz="0" w:space="0" w:color="auto"/>
      </w:divBdr>
    </w:div>
    <w:div w:id="858467190">
      <w:bodyDiv w:val="1"/>
      <w:marLeft w:val="0"/>
      <w:marRight w:val="0"/>
      <w:marTop w:val="0"/>
      <w:marBottom w:val="0"/>
      <w:divBdr>
        <w:top w:val="none" w:sz="0" w:space="0" w:color="auto"/>
        <w:left w:val="none" w:sz="0" w:space="0" w:color="auto"/>
        <w:bottom w:val="none" w:sz="0" w:space="0" w:color="auto"/>
        <w:right w:val="none" w:sz="0" w:space="0" w:color="auto"/>
      </w:divBdr>
    </w:div>
    <w:div w:id="861668390">
      <w:bodyDiv w:val="1"/>
      <w:marLeft w:val="0"/>
      <w:marRight w:val="0"/>
      <w:marTop w:val="0"/>
      <w:marBottom w:val="0"/>
      <w:divBdr>
        <w:top w:val="none" w:sz="0" w:space="0" w:color="auto"/>
        <w:left w:val="none" w:sz="0" w:space="0" w:color="auto"/>
        <w:bottom w:val="none" w:sz="0" w:space="0" w:color="auto"/>
        <w:right w:val="none" w:sz="0" w:space="0" w:color="auto"/>
      </w:divBdr>
    </w:div>
    <w:div w:id="866328628">
      <w:bodyDiv w:val="1"/>
      <w:marLeft w:val="0"/>
      <w:marRight w:val="0"/>
      <w:marTop w:val="0"/>
      <w:marBottom w:val="0"/>
      <w:divBdr>
        <w:top w:val="none" w:sz="0" w:space="0" w:color="auto"/>
        <w:left w:val="none" w:sz="0" w:space="0" w:color="auto"/>
        <w:bottom w:val="none" w:sz="0" w:space="0" w:color="auto"/>
        <w:right w:val="none" w:sz="0" w:space="0" w:color="auto"/>
      </w:divBdr>
    </w:div>
    <w:div w:id="871769355">
      <w:bodyDiv w:val="1"/>
      <w:marLeft w:val="0"/>
      <w:marRight w:val="0"/>
      <w:marTop w:val="0"/>
      <w:marBottom w:val="0"/>
      <w:divBdr>
        <w:top w:val="none" w:sz="0" w:space="0" w:color="auto"/>
        <w:left w:val="none" w:sz="0" w:space="0" w:color="auto"/>
        <w:bottom w:val="none" w:sz="0" w:space="0" w:color="auto"/>
        <w:right w:val="none" w:sz="0" w:space="0" w:color="auto"/>
      </w:divBdr>
    </w:div>
    <w:div w:id="875577605">
      <w:bodyDiv w:val="1"/>
      <w:marLeft w:val="0"/>
      <w:marRight w:val="0"/>
      <w:marTop w:val="0"/>
      <w:marBottom w:val="0"/>
      <w:divBdr>
        <w:top w:val="none" w:sz="0" w:space="0" w:color="auto"/>
        <w:left w:val="none" w:sz="0" w:space="0" w:color="auto"/>
        <w:bottom w:val="none" w:sz="0" w:space="0" w:color="auto"/>
        <w:right w:val="none" w:sz="0" w:space="0" w:color="auto"/>
      </w:divBdr>
    </w:div>
    <w:div w:id="883369303">
      <w:bodyDiv w:val="1"/>
      <w:marLeft w:val="0"/>
      <w:marRight w:val="0"/>
      <w:marTop w:val="0"/>
      <w:marBottom w:val="0"/>
      <w:divBdr>
        <w:top w:val="none" w:sz="0" w:space="0" w:color="auto"/>
        <w:left w:val="none" w:sz="0" w:space="0" w:color="auto"/>
        <w:bottom w:val="none" w:sz="0" w:space="0" w:color="auto"/>
        <w:right w:val="none" w:sz="0" w:space="0" w:color="auto"/>
      </w:divBdr>
    </w:div>
    <w:div w:id="886841713">
      <w:bodyDiv w:val="1"/>
      <w:marLeft w:val="0"/>
      <w:marRight w:val="0"/>
      <w:marTop w:val="0"/>
      <w:marBottom w:val="0"/>
      <w:divBdr>
        <w:top w:val="none" w:sz="0" w:space="0" w:color="auto"/>
        <w:left w:val="none" w:sz="0" w:space="0" w:color="auto"/>
        <w:bottom w:val="none" w:sz="0" w:space="0" w:color="auto"/>
        <w:right w:val="none" w:sz="0" w:space="0" w:color="auto"/>
      </w:divBdr>
    </w:div>
    <w:div w:id="898828132">
      <w:bodyDiv w:val="1"/>
      <w:marLeft w:val="0"/>
      <w:marRight w:val="0"/>
      <w:marTop w:val="0"/>
      <w:marBottom w:val="0"/>
      <w:divBdr>
        <w:top w:val="none" w:sz="0" w:space="0" w:color="auto"/>
        <w:left w:val="none" w:sz="0" w:space="0" w:color="auto"/>
        <w:bottom w:val="none" w:sz="0" w:space="0" w:color="auto"/>
        <w:right w:val="none" w:sz="0" w:space="0" w:color="auto"/>
      </w:divBdr>
    </w:div>
    <w:div w:id="900168173">
      <w:bodyDiv w:val="1"/>
      <w:marLeft w:val="0"/>
      <w:marRight w:val="0"/>
      <w:marTop w:val="0"/>
      <w:marBottom w:val="0"/>
      <w:divBdr>
        <w:top w:val="none" w:sz="0" w:space="0" w:color="auto"/>
        <w:left w:val="none" w:sz="0" w:space="0" w:color="auto"/>
        <w:bottom w:val="none" w:sz="0" w:space="0" w:color="auto"/>
        <w:right w:val="none" w:sz="0" w:space="0" w:color="auto"/>
      </w:divBdr>
    </w:div>
    <w:div w:id="901867627">
      <w:bodyDiv w:val="1"/>
      <w:marLeft w:val="0"/>
      <w:marRight w:val="0"/>
      <w:marTop w:val="0"/>
      <w:marBottom w:val="0"/>
      <w:divBdr>
        <w:top w:val="none" w:sz="0" w:space="0" w:color="auto"/>
        <w:left w:val="none" w:sz="0" w:space="0" w:color="auto"/>
        <w:bottom w:val="none" w:sz="0" w:space="0" w:color="auto"/>
        <w:right w:val="none" w:sz="0" w:space="0" w:color="auto"/>
      </w:divBdr>
    </w:div>
    <w:div w:id="902256385">
      <w:bodyDiv w:val="1"/>
      <w:marLeft w:val="0"/>
      <w:marRight w:val="0"/>
      <w:marTop w:val="0"/>
      <w:marBottom w:val="0"/>
      <w:divBdr>
        <w:top w:val="none" w:sz="0" w:space="0" w:color="auto"/>
        <w:left w:val="none" w:sz="0" w:space="0" w:color="auto"/>
        <w:bottom w:val="none" w:sz="0" w:space="0" w:color="auto"/>
        <w:right w:val="none" w:sz="0" w:space="0" w:color="auto"/>
      </w:divBdr>
    </w:div>
    <w:div w:id="939532147">
      <w:bodyDiv w:val="1"/>
      <w:marLeft w:val="0"/>
      <w:marRight w:val="0"/>
      <w:marTop w:val="0"/>
      <w:marBottom w:val="0"/>
      <w:divBdr>
        <w:top w:val="none" w:sz="0" w:space="0" w:color="auto"/>
        <w:left w:val="none" w:sz="0" w:space="0" w:color="auto"/>
        <w:bottom w:val="none" w:sz="0" w:space="0" w:color="auto"/>
        <w:right w:val="none" w:sz="0" w:space="0" w:color="auto"/>
      </w:divBdr>
    </w:div>
    <w:div w:id="958298861">
      <w:bodyDiv w:val="1"/>
      <w:marLeft w:val="0"/>
      <w:marRight w:val="0"/>
      <w:marTop w:val="0"/>
      <w:marBottom w:val="0"/>
      <w:divBdr>
        <w:top w:val="none" w:sz="0" w:space="0" w:color="auto"/>
        <w:left w:val="none" w:sz="0" w:space="0" w:color="auto"/>
        <w:bottom w:val="none" w:sz="0" w:space="0" w:color="auto"/>
        <w:right w:val="none" w:sz="0" w:space="0" w:color="auto"/>
      </w:divBdr>
    </w:div>
    <w:div w:id="960307945">
      <w:bodyDiv w:val="1"/>
      <w:marLeft w:val="0"/>
      <w:marRight w:val="0"/>
      <w:marTop w:val="0"/>
      <w:marBottom w:val="0"/>
      <w:divBdr>
        <w:top w:val="none" w:sz="0" w:space="0" w:color="auto"/>
        <w:left w:val="none" w:sz="0" w:space="0" w:color="auto"/>
        <w:bottom w:val="none" w:sz="0" w:space="0" w:color="auto"/>
        <w:right w:val="none" w:sz="0" w:space="0" w:color="auto"/>
      </w:divBdr>
    </w:div>
    <w:div w:id="960918489">
      <w:bodyDiv w:val="1"/>
      <w:marLeft w:val="0"/>
      <w:marRight w:val="0"/>
      <w:marTop w:val="0"/>
      <w:marBottom w:val="0"/>
      <w:divBdr>
        <w:top w:val="none" w:sz="0" w:space="0" w:color="auto"/>
        <w:left w:val="none" w:sz="0" w:space="0" w:color="auto"/>
        <w:bottom w:val="none" w:sz="0" w:space="0" w:color="auto"/>
        <w:right w:val="none" w:sz="0" w:space="0" w:color="auto"/>
      </w:divBdr>
    </w:div>
    <w:div w:id="961809031">
      <w:bodyDiv w:val="1"/>
      <w:marLeft w:val="0"/>
      <w:marRight w:val="0"/>
      <w:marTop w:val="0"/>
      <w:marBottom w:val="0"/>
      <w:divBdr>
        <w:top w:val="none" w:sz="0" w:space="0" w:color="auto"/>
        <w:left w:val="none" w:sz="0" w:space="0" w:color="auto"/>
        <w:bottom w:val="none" w:sz="0" w:space="0" w:color="auto"/>
        <w:right w:val="none" w:sz="0" w:space="0" w:color="auto"/>
      </w:divBdr>
    </w:div>
    <w:div w:id="992182062">
      <w:bodyDiv w:val="1"/>
      <w:marLeft w:val="0"/>
      <w:marRight w:val="0"/>
      <w:marTop w:val="0"/>
      <w:marBottom w:val="0"/>
      <w:divBdr>
        <w:top w:val="none" w:sz="0" w:space="0" w:color="auto"/>
        <w:left w:val="none" w:sz="0" w:space="0" w:color="auto"/>
        <w:bottom w:val="none" w:sz="0" w:space="0" w:color="auto"/>
        <w:right w:val="none" w:sz="0" w:space="0" w:color="auto"/>
      </w:divBdr>
    </w:div>
    <w:div w:id="1015498709">
      <w:bodyDiv w:val="1"/>
      <w:marLeft w:val="0"/>
      <w:marRight w:val="0"/>
      <w:marTop w:val="0"/>
      <w:marBottom w:val="0"/>
      <w:divBdr>
        <w:top w:val="none" w:sz="0" w:space="0" w:color="auto"/>
        <w:left w:val="none" w:sz="0" w:space="0" w:color="auto"/>
        <w:bottom w:val="none" w:sz="0" w:space="0" w:color="auto"/>
        <w:right w:val="none" w:sz="0" w:space="0" w:color="auto"/>
      </w:divBdr>
    </w:div>
    <w:div w:id="1037125545">
      <w:bodyDiv w:val="1"/>
      <w:marLeft w:val="0"/>
      <w:marRight w:val="0"/>
      <w:marTop w:val="0"/>
      <w:marBottom w:val="0"/>
      <w:divBdr>
        <w:top w:val="none" w:sz="0" w:space="0" w:color="auto"/>
        <w:left w:val="none" w:sz="0" w:space="0" w:color="auto"/>
        <w:bottom w:val="none" w:sz="0" w:space="0" w:color="auto"/>
        <w:right w:val="none" w:sz="0" w:space="0" w:color="auto"/>
      </w:divBdr>
    </w:div>
    <w:div w:id="1037462529">
      <w:bodyDiv w:val="1"/>
      <w:marLeft w:val="0"/>
      <w:marRight w:val="0"/>
      <w:marTop w:val="0"/>
      <w:marBottom w:val="0"/>
      <w:divBdr>
        <w:top w:val="none" w:sz="0" w:space="0" w:color="auto"/>
        <w:left w:val="none" w:sz="0" w:space="0" w:color="auto"/>
        <w:bottom w:val="none" w:sz="0" w:space="0" w:color="auto"/>
        <w:right w:val="none" w:sz="0" w:space="0" w:color="auto"/>
      </w:divBdr>
    </w:div>
    <w:div w:id="1038240541">
      <w:bodyDiv w:val="1"/>
      <w:marLeft w:val="0"/>
      <w:marRight w:val="0"/>
      <w:marTop w:val="0"/>
      <w:marBottom w:val="0"/>
      <w:divBdr>
        <w:top w:val="none" w:sz="0" w:space="0" w:color="auto"/>
        <w:left w:val="none" w:sz="0" w:space="0" w:color="auto"/>
        <w:bottom w:val="none" w:sz="0" w:space="0" w:color="auto"/>
        <w:right w:val="none" w:sz="0" w:space="0" w:color="auto"/>
      </w:divBdr>
    </w:div>
    <w:div w:id="1041634321">
      <w:bodyDiv w:val="1"/>
      <w:marLeft w:val="0"/>
      <w:marRight w:val="0"/>
      <w:marTop w:val="0"/>
      <w:marBottom w:val="0"/>
      <w:divBdr>
        <w:top w:val="none" w:sz="0" w:space="0" w:color="auto"/>
        <w:left w:val="none" w:sz="0" w:space="0" w:color="auto"/>
        <w:bottom w:val="none" w:sz="0" w:space="0" w:color="auto"/>
        <w:right w:val="none" w:sz="0" w:space="0" w:color="auto"/>
      </w:divBdr>
    </w:div>
    <w:div w:id="1045059719">
      <w:bodyDiv w:val="1"/>
      <w:marLeft w:val="0"/>
      <w:marRight w:val="0"/>
      <w:marTop w:val="0"/>
      <w:marBottom w:val="0"/>
      <w:divBdr>
        <w:top w:val="none" w:sz="0" w:space="0" w:color="auto"/>
        <w:left w:val="none" w:sz="0" w:space="0" w:color="auto"/>
        <w:bottom w:val="none" w:sz="0" w:space="0" w:color="auto"/>
        <w:right w:val="none" w:sz="0" w:space="0" w:color="auto"/>
      </w:divBdr>
    </w:div>
    <w:div w:id="1051538022">
      <w:bodyDiv w:val="1"/>
      <w:marLeft w:val="0"/>
      <w:marRight w:val="0"/>
      <w:marTop w:val="0"/>
      <w:marBottom w:val="0"/>
      <w:divBdr>
        <w:top w:val="none" w:sz="0" w:space="0" w:color="auto"/>
        <w:left w:val="none" w:sz="0" w:space="0" w:color="auto"/>
        <w:bottom w:val="none" w:sz="0" w:space="0" w:color="auto"/>
        <w:right w:val="none" w:sz="0" w:space="0" w:color="auto"/>
      </w:divBdr>
    </w:div>
    <w:div w:id="1052197040">
      <w:bodyDiv w:val="1"/>
      <w:marLeft w:val="0"/>
      <w:marRight w:val="0"/>
      <w:marTop w:val="0"/>
      <w:marBottom w:val="0"/>
      <w:divBdr>
        <w:top w:val="none" w:sz="0" w:space="0" w:color="auto"/>
        <w:left w:val="none" w:sz="0" w:space="0" w:color="auto"/>
        <w:bottom w:val="none" w:sz="0" w:space="0" w:color="auto"/>
        <w:right w:val="none" w:sz="0" w:space="0" w:color="auto"/>
      </w:divBdr>
    </w:div>
    <w:div w:id="1063986590">
      <w:bodyDiv w:val="1"/>
      <w:marLeft w:val="0"/>
      <w:marRight w:val="0"/>
      <w:marTop w:val="0"/>
      <w:marBottom w:val="0"/>
      <w:divBdr>
        <w:top w:val="none" w:sz="0" w:space="0" w:color="auto"/>
        <w:left w:val="none" w:sz="0" w:space="0" w:color="auto"/>
        <w:bottom w:val="none" w:sz="0" w:space="0" w:color="auto"/>
        <w:right w:val="none" w:sz="0" w:space="0" w:color="auto"/>
      </w:divBdr>
    </w:div>
    <w:div w:id="1098329759">
      <w:bodyDiv w:val="1"/>
      <w:marLeft w:val="0"/>
      <w:marRight w:val="0"/>
      <w:marTop w:val="0"/>
      <w:marBottom w:val="0"/>
      <w:divBdr>
        <w:top w:val="none" w:sz="0" w:space="0" w:color="auto"/>
        <w:left w:val="none" w:sz="0" w:space="0" w:color="auto"/>
        <w:bottom w:val="none" w:sz="0" w:space="0" w:color="auto"/>
        <w:right w:val="none" w:sz="0" w:space="0" w:color="auto"/>
      </w:divBdr>
    </w:div>
    <w:div w:id="1101225726">
      <w:bodyDiv w:val="1"/>
      <w:marLeft w:val="0"/>
      <w:marRight w:val="0"/>
      <w:marTop w:val="0"/>
      <w:marBottom w:val="0"/>
      <w:divBdr>
        <w:top w:val="none" w:sz="0" w:space="0" w:color="auto"/>
        <w:left w:val="none" w:sz="0" w:space="0" w:color="auto"/>
        <w:bottom w:val="none" w:sz="0" w:space="0" w:color="auto"/>
        <w:right w:val="none" w:sz="0" w:space="0" w:color="auto"/>
      </w:divBdr>
    </w:div>
    <w:div w:id="1113672760">
      <w:bodyDiv w:val="1"/>
      <w:marLeft w:val="0"/>
      <w:marRight w:val="0"/>
      <w:marTop w:val="0"/>
      <w:marBottom w:val="0"/>
      <w:divBdr>
        <w:top w:val="none" w:sz="0" w:space="0" w:color="auto"/>
        <w:left w:val="none" w:sz="0" w:space="0" w:color="auto"/>
        <w:bottom w:val="none" w:sz="0" w:space="0" w:color="auto"/>
        <w:right w:val="none" w:sz="0" w:space="0" w:color="auto"/>
      </w:divBdr>
    </w:div>
    <w:div w:id="1135637707">
      <w:bodyDiv w:val="1"/>
      <w:marLeft w:val="0"/>
      <w:marRight w:val="0"/>
      <w:marTop w:val="0"/>
      <w:marBottom w:val="0"/>
      <w:divBdr>
        <w:top w:val="none" w:sz="0" w:space="0" w:color="auto"/>
        <w:left w:val="none" w:sz="0" w:space="0" w:color="auto"/>
        <w:bottom w:val="none" w:sz="0" w:space="0" w:color="auto"/>
        <w:right w:val="none" w:sz="0" w:space="0" w:color="auto"/>
      </w:divBdr>
    </w:div>
    <w:div w:id="1171146239">
      <w:bodyDiv w:val="1"/>
      <w:marLeft w:val="0"/>
      <w:marRight w:val="0"/>
      <w:marTop w:val="0"/>
      <w:marBottom w:val="0"/>
      <w:divBdr>
        <w:top w:val="none" w:sz="0" w:space="0" w:color="auto"/>
        <w:left w:val="none" w:sz="0" w:space="0" w:color="auto"/>
        <w:bottom w:val="none" w:sz="0" w:space="0" w:color="auto"/>
        <w:right w:val="none" w:sz="0" w:space="0" w:color="auto"/>
      </w:divBdr>
    </w:div>
    <w:div w:id="1172718010">
      <w:bodyDiv w:val="1"/>
      <w:marLeft w:val="0"/>
      <w:marRight w:val="0"/>
      <w:marTop w:val="0"/>
      <w:marBottom w:val="0"/>
      <w:divBdr>
        <w:top w:val="none" w:sz="0" w:space="0" w:color="auto"/>
        <w:left w:val="none" w:sz="0" w:space="0" w:color="auto"/>
        <w:bottom w:val="none" w:sz="0" w:space="0" w:color="auto"/>
        <w:right w:val="none" w:sz="0" w:space="0" w:color="auto"/>
      </w:divBdr>
    </w:div>
    <w:div w:id="1176534740">
      <w:bodyDiv w:val="1"/>
      <w:marLeft w:val="0"/>
      <w:marRight w:val="0"/>
      <w:marTop w:val="0"/>
      <w:marBottom w:val="0"/>
      <w:divBdr>
        <w:top w:val="none" w:sz="0" w:space="0" w:color="auto"/>
        <w:left w:val="none" w:sz="0" w:space="0" w:color="auto"/>
        <w:bottom w:val="none" w:sz="0" w:space="0" w:color="auto"/>
        <w:right w:val="none" w:sz="0" w:space="0" w:color="auto"/>
      </w:divBdr>
    </w:div>
    <w:div w:id="1189951684">
      <w:bodyDiv w:val="1"/>
      <w:marLeft w:val="0"/>
      <w:marRight w:val="0"/>
      <w:marTop w:val="0"/>
      <w:marBottom w:val="0"/>
      <w:divBdr>
        <w:top w:val="none" w:sz="0" w:space="0" w:color="auto"/>
        <w:left w:val="none" w:sz="0" w:space="0" w:color="auto"/>
        <w:bottom w:val="none" w:sz="0" w:space="0" w:color="auto"/>
        <w:right w:val="none" w:sz="0" w:space="0" w:color="auto"/>
      </w:divBdr>
    </w:div>
    <w:div w:id="1215776020">
      <w:bodyDiv w:val="1"/>
      <w:marLeft w:val="0"/>
      <w:marRight w:val="0"/>
      <w:marTop w:val="0"/>
      <w:marBottom w:val="0"/>
      <w:divBdr>
        <w:top w:val="none" w:sz="0" w:space="0" w:color="auto"/>
        <w:left w:val="none" w:sz="0" w:space="0" w:color="auto"/>
        <w:bottom w:val="none" w:sz="0" w:space="0" w:color="auto"/>
        <w:right w:val="none" w:sz="0" w:space="0" w:color="auto"/>
      </w:divBdr>
    </w:div>
    <w:div w:id="1237520246">
      <w:bodyDiv w:val="1"/>
      <w:marLeft w:val="0"/>
      <w:marRight w:val="0"/>
      <w:marTop w:val="0"/>
      <w:marBottom w:val="0"/>
      <w:divBdr>
        <w:top w:val="none" w:sz="0" w:space="0" w:color="auto"/>
        <w:left w:val="none" w:sz="0" w:space="0" w:color="auto"/>
        <w:bottom w:val="none" w:sz="0" w:space="0" w:color="auto"/>
        <w:right w:val="none" w:sz="0" w:space="0" w:color="auto"/>
      </w:divBdr>
    </w:div>
    <w:div w:id="1247807942">
      <w:bodyDiv w:val="1"/>
      <w:marLeft w:val="0"/>
      <w:marRight w:val="0"/>
      <w:marTop w:val="0"/>
      <w:marBottom w:val="0"/>
      <w:divBdr>
        <w:top w:val="none" w:sz="0" w:space="0" w:color="auto"/>
        <w:left w:val="none" w:sz="0" w:space="0" w:color="auto"/>
        <w:bottom w:val="none" w:sz="0" w:space="0" w:color="auto"/>
        <w:right w:val="none" w:sz="0" w:space="0" w:color="auto"/>
      </w:divBdr>
    </w:div>
    <w:div w:id="1250650329">
      <w:bodyDiv w:val="1"/>
      <w:marLeft w:val="0"/>
      <w:marRight w:val="0"/>
      <w:marTop w:val="0"/>
      <w:marBottom w:val="0"/>
      <w:divBdr>
        <w:top w:val="none" w:sz="0" w:space="0" w:color="auto"/>
        <w:left w:val="none" w:sz="0" w:space="0" w:color="auto"/>
        <w:bottom w:val="none" w:sz="0" w:space="0" w:color="auto"/>
        <w:right w:val="none" w:sz="0" w:space="0" w:color="auto"/>
      </w:divBdr>
    </w:div>
    <w:div w:id="1253859696">
      <w:bodyDiv w:val="1"/>
      <w:marLeft w:val="0"/>
      <w:marRight w:val="0"/>
      <w:marTop w:val="0"/>
      <w:marBottom w:val="0"/>
      <w:divBdr>
        <w:top w:val="none" w:sz="0" w:space="0" w:color="auto"/>
        <w:left w:val="none" w:sz="0" w:space="0" w:color="auto"/>
        <w:bottom w:val="none" w:sz="0" w:space="0" w:color="auto"/>
        <w:right w:val="none" w:sz="0" w:space="0" w:color="auto"/>
      </w:divBdr>
    </w:div>
    <w:div w:id="1278752387">
      <w:bodyDiv w:val="1"/>
      <w:marLeft w:val="0"/>
      <w:marRight w:val="0"/>
      <w:marTop w:val="0"/>
      <w:marBottom w:val="0"/>
      <w:divBdr>
        <w:top w:val="none" w:sz="0" w:space="0" w:color="auto"/>
        <w:left w:val="none" w:sz="0" w:space="0" w:color="auto"/>
        <w:bottom w:val="none" w:sz="0" w:space="0" w:color="auto"/>
        <w:right w:val="none" w:sz="0" w:space="0" w:color="auto"/>
      </w:divBdr>
    </w:div>
    <w:div w:id="1282999356">
      <w:bodyDiv w:val="1"/>
      <w:marLeft w:val="0"/>
      <w:marRight w:val="0"/>
      <w:marTop w:val="0"/>
      <w:marBottom w:val="0"/>
      <w:divBdr>
        <w:top w:val="none" w:sz="0" w:space="0" w:color="auto"/>
        <w:left w:val="none" w:sz="0" w:space="0" w:color="auto"/>
        <w:bottom w:val="none" w:sz="0" w:space="0" w:color="auto"/>
        <w:right w:val="none" w:sz="0" w:space="0" w:color="auto"/>
      </w:divBdr>
    </w:div>
    <w:div w:id="1290084433">
      <w:bodyDiv w:val="1"/>
      <w:marLeft w:val="0"/>
      <w:marRight w:val="0"/>
      <w:marTop w:val="0"/>
      <w:marBottom w:val="0"/>
      <w:divBdr>
        <w:top w:val="none" w:sz="0" w:space="0" w:color="auto"/>
        <w:left w:val="none" w:sz="0" w:space="0" w:color="auto"/>
        <w:bottom w:val="none" w:sz="0" w:space="0" w:color="auto"/>
        <w:right w:val="none" w:sz="0" w:space="0" w:color="auto"/>
      </w:divBdr>
    </w:div>
    <w:div w:id="1293752111">
      <w:bodyDiv w:val="1"/>
      <w:marLeft w:val="0"/>
      <w:marRight w:val="0"/>
      <w:marTop w:val="0"/>
      <w:marBottom w:val="0"/>
      <w:divBdr>
        <w:top w:val="none" w:sz="0" w:space="0" w:color="auto"/>
        <w:left w:val="none" w:sz="0" w:space="0" w:color="auto"/>
        <w:bottom w:val="none" w:sz="0" w:space="0" w:color="auto"/>
        <w:right w:val="none" w:sz="0" w:space="0" w:color="auto"/>
      </w:divBdr>
    </w:div>
    <w:div w:id="1300305134">
      <w:bodyDiv w:val="1"/>
      <w:marLeft w:val="0"/>
      <w:marRight w:val="0"/>
      <w:marTop w:val="0"/>
      <w:marBottom w:val="0"/>
      <w:divBdr>
        <w:top w:val="none" w:sz="0" w:space="0" w:color="auto"/>
        <w:left w:val="none" w:sz="0" w:space="0" w:color="auto"/>
        <w:bottom w:val="none" w:sz="0" w:space="0" w:color="auto"/>
        <w:right w:val="none" w:sz="0" w:space="0" w:color="auto"/>
      </w:divBdr>
    </w:div>
    <w:div w:id="1305962324">
      <w:bodyDiv w:val="1"/>
      <w:marLeft w:val="0"/>
      <w:marRight w:val="0"/>
      <w:marTop w:val="0"/>
      <w:marBottom w:val="0"/>
      <w:divBdr>
        <w:top w:val="none" w:sz="0" w:space="0" w:color="auto"/>
        <w:left w:val="none" w:sz="0" w:space="0" w:color="auto"/>
        <w:bottom w:val="none" w:sz="0" w:space="0" w:color="auto"/>
        <w:right w:val="none" w:sz="0" w:space="0" w:color="auto"/>
      </w:divBdr>
    </w:div>
    <w:div w:id="1310132229">
      <w:bodyDiv w:val="1"/>
      <w:marLeft w:val="0"/>
      <w:marRight w:val="0"/>
      <w:marTop w:val="0"/>
      <w:marBottom w:val="0"/>
      <w:divBdr>
        <w:top w:val="none" w:sz="0" w:space="0" w:color="auto"/>
        <w:left w:val="none" w:sz="0" w:space="0" w:color="auto"/>
        <w:bottom w:val="none" w:sz="0" w:space="0" w:color="auto"/>
        <w:right w:val="none" w:sz="0" w:space="0" w:color="auto"/>
      </w:divBdr>
    </w:div>
    <w:div w:id="1322926140">
      <w:bodyDiv w:val="1"/>
      <w:marLeft w:val="0"/>
      <w:marRight w:val="0"/>
      <w:marTop w:val="0"/>
      <w:marBottom w:val="0"/>
      <w:divBdr>
        <w:top w:val="none" w:sz="0" w:space="0" w:color="auto"/>
        <w:left w:val="none" w:sz="0" w:space="0" w:color="auto"/>
        <w:bottom w:val="none" w:sz="0" w:space="0" w:color="auto"/>
        <w:right w:val="none" w:sz="0" w:space="0" w:color="auto"/>
      </w:divBdr>
    </w:div>
    <w:div w:id="1333988211">
      <w:bodyDiv w:val="1"/>
      <w:marLeft w:val="0"/>
      <w:marRight w:val="0"/>
      <w:marTop w:val="0"/>
      <w:marBottom w:val="0"/>
      <w:divBdr>
        <w:top w:val="none" w:sz="0" w:space="0" w:color="auto"/>
        <w:left w:val="none" w:sz="0" w:space="0" w:color="auto"/>
        <w:bottom w:val="none" w:sz="0" w:space="0" w:color="auto"/>
        <w:right w:val="none" w:sz="0" w:space="0" w:color="auto"/>
      </w:divBdr>
    </w:div>
    <w:div w:id="1348024813">
      <w:bodyDiv w:val="1"/>
      <w:marLeft w:val="0"/>
      <w:marRight w:val="0"/>
      <w:marTop w:val="0"/>
      <w:marBottom w:val="0"/>
      <w:divBdr>
        <w:top w:val="none" w:sz="0" w:space="0" w:color="auto"/>
        <w:left w:val="none" w:sz="0" w:space="0" w:color="auto"/>
        <w:bottom w:val="none" w:sz="0" w:space="0" w:color="auto"/>
        <w:right w:val="none" w:sz="0" w:space="0" w:color="auto"/>
      </w:divBdr>
    </w:div>
    <w:div w:id="1374959898">
      <w:bodyDiv w:val="1"/>
      <w:marLeft w:val="0"/>
      <w:marRight w:val="0"/>
      <w:marTop w:val="0"/>
      <w:marBottom w:val="0"/>
      <w:divBdr>
        <w:top w:val="none" w:sz="0" w:space="0" w:color="auto"/>
        <w:left w:val="none" w:sz="0" w:space="0" w:color="auto"/>
        <w:bottom w:val="none" w:sz="0" w:space="0" w:color="auto"/>
        <w:right w:val="none" w:sz="0" w:space="0" w:color="auto"/>
      </w:divBdr>
    </w:div>
    <w:div w:id="1379551587">
      <w:bodyDiv w:val="1"/>
      <w:marLeft w:val="0"/>
      <w:marRight w:val="0"/>
      <w:marTop w:val="0"/>
      <w:marBottom w:val="0"/>
      <w:divBdr>
        <w:top w:val="none" w:sz="0" w:space="0" w:color="auto"/>
        <w:left w:val="none" w:sz="0" w:space="0" w:color="auto"/>
        <w:bottom w:val="none" w:sz="0" w:space="0" w:color="auto"/>
        <w:right w:val="none" w:sz="0" w:space="0" w:color="auto"/>
      </w:divBdr>
    </w:div>
    <w:div w:id="1392076570">
      <w:bodyDiv w:val="1"/>
      <w:marLeft w:val="0"/>
      <w:marRight w:val="0"/>
      <w:marTop w:val="0"/>
      <w:marBottom w:val="0"/>
      <w:divBdr>
        <w:top w:val="none" w:sz="0" w:space="0" w:color="auto"/>
        <w:left w:val="none" w:sz="0" w:space="0" w:color="auto"/>
        <w:bottom w:val="none" w:sz="0" w:space="0" w:color="auto"/>
        <w:right w:val="none" w:sz="0" w:space="0" w:color="auto"/>
      </w:divBdr>
    </w:div>
    <w:div w:id="1395004741">
      <w:bodyDiv w:val="1"/>
      <w:marLeft w:val="0"/>
      <w:marRight w:val="0"/>
      <w:marTop w:val="0"/>
      <w:marBottom w:val="0"/>
      <w:divBdr>
        <w:top w:val="none" w:sz="0" w:space="0" w:color="auto"/>
        <w:left w:val="none" w:sz="0" w:space="0" w:color="auto"/>
        <w:bottom w:val="none" w:sz="0" w:space="0" w:color="auto"/>
        <w:right w:val="none" w:sz="0" w:space="0" w:color="auto"/>
      </w:divBdr>
    </w:div>
    <w:div w:id="1398361076">
      <w:bodyDiv w:val="1"/>
      <w:marLeft w:val="0"/>
      <w:marRight w:val="0"/>
      <w:marTop w:val="0"/>
      <w:marBottom w:val="0"/>
      <w:divBdr>
        <w:top w:val="none" w:sz="0" w:space="0" w:color="auto"/>
        <w:left w:val="none" w:sz="0" w:space="0" w:color="auto"/>
        <w:bottom w:val="none" w:sz="0" w:space="0" w:color="auto"/>
        <w:right w:val="none" w:sz="0" w:space="0" w:color="auto"/>
      </w:divBdr>
    </w:div>
    <w:div w:id="1435780931">
      <w:bodyDiv w:val="1"/>
      <w:marLeft w:val="0"/>
      <w:marRight w:val="0"/>
      <w:marTop w:val="0"/>
      <w:marBottom w:val="0"/>
      <w:divBdr>
        <w:top w:val="none" w:sz="0" w:space="0" w:color="auto"/>
        <w:left w:val="none" w:sz="0" w:space="0" w:color="auto"/>
        <w:bottom w:val="none" w:sz="0" w:space="0" w:color="auto"/>
        <w:right w:val="none" w:sz="0" w:space="0" w:color="auto"/>
      </w:divBdr>
    </w:div>
    <w:div w:id="1441602116">
      <w:bodyDiv w:val="1"/>
      <w:marLeft w:val="0"/>
      <w:marRight w:val="0"/>
      <w:marTop w:val="0"/>
      <w:marBottom w:val="0"/>
      <w:divBdr>
        <w:top w:val="none" w:sz="0" w:space="0" w:color="auto"/>
        <w:left w:val="none" w:sz="0" w:space="0" w:color="auto"/>
        <w:bottom w:val="none" w:sz="0" w:space="0" w:color="auto"/>
        <w:right w:val="none" w:sz="0" w:space="0" w:color="auto"/>
      </w:divBdr>
    </w:div>
    <w:div w:id="1443068167">
      <w:bodyDiv w:val="1"/>
      <w:marLeft w:val="0"/>
      <w:marRight w:val="0"/>
      <w:marTop w:val="0"/>
      <w:marBottom w:val="0"/>
      <w:divBdr>
        <w:top w:val="none" w:sz="0" w:space="0" w:color="auto"/>
        <w:left w:val="none" w:sz="0" w:space="0" w:color="auto"/>
        <w:bottom w:val="none" w:sz="0" w:space="0" w:color="auto"/>
        <w:right w:val="none" w:sz="0" w:space="0" w:color="auto"/>
      </w:divBdr>
    </w:div>
    <w:div w:id="1448963813">
      <w:bodyDiv w:val="1"/>
      <w:marLeft w:val="0"/>
      <w:marRight w:val="0"/>
      <w:marTop w:val="0"/>
      <w:marBottom w:val="0"/>
      <w:divBdr>
        <w:top w:val="none" w:sz="0" w:space="0" w:color="auto"/>
        <w:left w:val="none" w:sz="0" w:space="0" w:color="auto"/>
        <w:bottom w:val="none" w:sz="0" w:space="0" w:color="auto"/>
        <w:right w:val="none" w:sz="0" w:space="0" w:color="auto"/>
      </w:divBdr>
    </w:div>
    <w:div w:id="1452282135">
      <w:bodyDiv w:val="1"/>
      <w:marLeft w:val="0"/>
      <w:marRight w:val="0"/>
      <w:marTop w:val="0"/>
      <w:marBottom w:val="0"/>
      <w:divBdr>
        <w:top w:val="none" w:sz="0" w:space="0" w:color="auto"/>
        <w:left w:val="none" w:sz="0" w:space="0" w:color="auto"/>
        <w:bottom w:val="none" w:sz="0" w:space="0" w:color="auto"/>
        <w:right w:val="none" w:sz="0" w:space="0" w:color="auto"/>
      </w:divBdr>
    </w:div>
    <w:div w:id="1462848548">
      <w:bodyDiv w:val="1"/>
      <w:marLeft w:val="0"/>
      <w:marRight w:val="0"/>
      <w:marTop w:val="0"/>
      <w:marBottom w:val="0"/>
      <w:divBdr>
        <w:top w:val="none" w:sz="0" w:space="0" w:color="auto"/>
        <w:left w:val="none" w:sz="0" w:space="0" w:color="auto"/>
        <w:bottom w:val="none" w:sz="0" w:space="0" w:color="auto"/>
        <w:right w:val="none" w:sz="0" w:space="0" w:color="auto"/>
      </w:divBdr>
    </w:div>
    <w:div w:id="1472358569">
      <w:bodyDiv w:val="1"/>
      <w:marLeft w:val="0"/>
      <w:marRight w:val="0"/>
      <w:marTop w:val="0"/>
      <w:marBottom w:val="0"/>
      <w:divBdr>
        <w:top w:val="none" w:sz="0" w:space="0" w:color="auto"/>
        <w:left w:val="none" w:sz="0" w:space="0" w:color="auto"/>
        <w:bottom w:val="none" w:sz="0" w:space="0" w:color="auto"/>
        <w:right w:val="none" w:sz="0" w:space="0" w:color="auto"/>
      </w:divBdr>
    </w:div>
    <w:div w:id="1473864075">
      <w:bodyDiv w:val="1"/>
      <w:marLeft w:val="0"/>
      <w:marRight w:val="0"/>
      <w:marTop w:val="0"/>
      <w:marBottom w:val="0"/>
      <w:divBdr>
        <w:top w:val="none" w:sz="0" w:space="0" w:color="auto"/>
        <w:left w:val="none" w:sz="0" w:space="0" w:color="auto"/>
        <w:bottom w:val="none" w:sz="0" w:space="0" w:color="auto"/>
        <w:right w:val="none" w:sz="0" w:space="0" w:color="auto"/>
      </w:divBdr>
    </w:div>
    <w:div w:id="1475440509">
      <w:bodyDiv w:val="1"/>
      <w:marLeft w:val="0"/>
      <w:marRight w:val="0"/>
      <w:marTop w:val="0"/>
      <w:marBottom w:val="0"/>
      <w:divBdr>
        <w:top w:val="none" w:sz="0" w:space="0" w:color="auto"/>
        <w:left w:val="none" w:sz="0" w:space="0" w:color="auto"/>
        <w:bottom w:val="none" w:sz="0" w:space="0" w:color="auto"/>
        <w:right w:val="none" w:sz="0" w:space="0" w:color="auto"/>
      </w:divBdr>
    </w:div>
    <w:div w:id="1479301347">
      <w:bodyDiv w:val="1"/>
      <w:marLeft w:val="0"/>
      <w:marRight w:val="0"/>
      <w:marTop w:val="0"/>
      <w:marBottom w:val="0"/>
      <w:divBdr>
        <w:top w:val="none" w:sz="0" w:space="0" w:color="auto"/>
        <w:left w:val="none" w:sz="0" w:space="0" w:color="auto"/>
        <w:bottom w:val="none" w:sz="0" w:space="0" w:color="auto"/>
        <w:right w:val="none" w:sz="0" w:space="0" w:color="auto"/>
      </w:divBdr>
    </w:div>
    <w:div w:id="1495950085">
      <w:bodyDiv w:val="1"/>
      <w:marLeft w:val="0"/>
      <w:marRight w:val="0"/>
      <w:marTop w:val="0"/>
      <w:marBottom w:val="0"/>
      <w:divBdr>
        <w:top w:val="none" w:sz="0" w:space="0" w:color="auto"/>
        <w:left w:val="none" w:sz="0" w:space="0" w:color="auto"/>
        <w:bottom w:val="none" w:sz="0" w:space="0" w:color="auto"/>
        <w:right w:val="none" w:sz="0" w:space="0" w:color="auto"/>
      </w:divBdr>
    </w:div>
    <w:div w:id="1496071758">
      <w:bodyDiv w:val="1"/>
      <w:marLeft w:val="0"/>
      <w:marRight w:val="0"/>
      <w:marTop w:val="0"/>
      <w:marBottom w:val="0"/>
      <w:divBdr>
        <w:top w:val="none" w:sz="0" w:space="0" w:color="auto"/>
        <w:left w:val="none" w:sz="0" w:space="0" w:color="auto"/>
        <w:bottom w:val="none" w:sz="0" w:space="0" w:color="auto"/>
        <w:right w:val="none" w:sz="0" w:space="0" w:color="auto"/>
      </w:divBdr>
    </w:div>
    <w:div w:id="1518957791">
      <w:bodyDiv w:val="1"/>
      <w:marLeft w:val="0"/>
      <w:marRight w:val="0"/>
      <w:marTop w:val="0"/>
      <w:marBottom w:val="0"/>
      <w:divBdr>
        <w:top w:val="none" w:sz="0" w:space="0" w:color="auto"/>
        <w:left w:val="none" w:sz="0" w:space="0" w:color="auto"/>
        <w:bottom w:val="none" w:sz="0" w:space="0" w:color="auto"/>
        <w:right w:val="none" w:sz="0" w:space="0" w:color="auto"/>
      </w:divBdr>
    </w:div>
    <w:div w:id="1528249553">
      <w:bodyDiv w:val="1"/>
      <w:marLeft w:val="0"/>
      <w:marRight w:val="0"/>
      <w:marTop w:val="0"/>
      <w:marBottom w:val="0"/>
      <w:divBdr>
        <w:top w:val="none" w:sz="0" w:space="0" w:color="auto"/>
        <w:left w:val="none" w:sz="0" w:space="0" w:color="auto"/>
        <w:bottom w:val="none" w:sz="0" w:space="0" w:color="auto"/>
        <w:right w:val="none" w:sz="0" w:space="0" w:color="auto"/>
      </w:divBdr>
    </w:div>
    <w:div w:id="1530072479">
      <w:bodyDiv w:val="1"/>
      <w:marLeft w:val="0"/>
      <w:marRight w:val="0"/>
      <w:marTop w:val="0"/>
      <w:marBottom w:val="0"/>
      <w:divBdr>
        <w:top w:val="none" w:sz="0" w:space="0" w:color="auto"/>
        <w:left w:val="none" w:sz="0" w:space="0" w:color="auto"/>
        <w:bottom w:val="none" w:sz="0" w:space="0" w:color="auto"/>
        <w:right w:val="none" w:sz="0" w:space="0" w:color="auto"/>
      </w:divBdr>
    </w:div>
    <w:div w:id="1533573250">
      <w:bodyDiv w:val="1"/>
      <w:marLeft w:val="0"/>
      <w:marRight w:val="0"/>
      <w:marTop w:val="0"/>
      <w:marBottom w:val="0"/>
      <w:divBdr>
        <w:top w:val="none" w:sz="0" w:space="0" w:color="auto"/>
        <w:left w:val="none" w:sz="0" w:space="0" w:color="auto"/>
        <w:bottom w:val="none" w:sz="0" w:space="0" w:color="auto"/>
        <w:right w:val="none" w:sz="0" w:space="0" w:color="auto"/>
      </w:divBdr>
    </w:div>
    <w:div w:id="1555576867">
      <w:bodyDiv w:val="1"/>
      <w:marLeft w:val="0"/>
      <w:marRight w:val="0"/>
      <w:marTop w:val="0"/>
      <w:marBottom w:val="0"/>
      <w:divBdr>
        <w:top w:val="none" w:sz="0" w:space="0" w:color="auto"/>
        <w:left w:val="none" w:sz="0" w:space="0" w:color="auto"/>
        <w:bottom w:val="none" w:sz="0" w:space="0" w:color="auto"/>
        <w:right w:val="none" w:sz="0" w:space="0" w:color="auto"/>
      </w:divBdr>
    </w:div>
    <w:div w:id="1556504591">
      <w:bodyDiv w:val="1"/>
      <w:marLeft w:val="0"/>
      <w:marRight w:val="0"/>
      <w:marTop w:val="0"/>
      <w:marBottom w:val="0"/>
      <w:divBdr>
        <w:top w:val="none" w:sz="0" w:space="0" w:color="auto"/>
        <w:left w:val="none" w:sz="0" w:space="0" w:color="auto"/>
        <w:bottom w:val="none" w:sz="0" w:space="0" w:color="auto"/>
        <w:right w:val="none" w:sz="0" w:space="0" w:color="auto"/>
      </w:divBdr>
    </w:div>
    <w:div w:id="1564369593">
      <w:bodyDiv w:val="1"/>
      <w:marLeft w:val="0"/>
      <w:marRight w:val="0"/>
      <w:marTop w:val="0"/>
      <w:marBottom w:val="0"/>
      <w:divBdr>
        <w:top w:val="none" w:sz="0" w:space="0" w:color="auto"/>
        <w:left w:val="none" w:sz="0" w:space="0" w:color="auto"/>
        <w:bottom w:val="none" w:sz="0" w:space="0" w:color="auto"/>
        <w:right w:val="none" w:sz="0" w:space="0" w:color="auto"/>
      </w:divBdr>
    </w:div>
    <w:div w:id="1572350343">
      <w:bodyDiv w:val="1"/>
      <w:marLeft w:val="0"/>
      <w:marRight w:val="0"/>
      <w:marTop w:val="0"/>
      <w:marBottom w:val="0"/>
      <w:divBdr>
        <w:top w:val="none" w:sz="0" w:space="0" w:color="auto"/>
        <w:left w:val="none" w:sz="0" w:space="0" w:color="auto"/>
        <w:bottom w:val="none" w:sz="0" w:space="0" w:color="auto"/>
        <w:right w:val="none" w:sz="0" w:space="0" w:color="auto"/>
      </w:divBdr>
    </w:div>
    <w:div w:id="1573268625">
      <w:bodyDiv w:val="1"/>
      <w:marLeft w:val="0"/>
      <w:marRight w:val="0"/>
      <w:marTop w:val="0"/>
      <w:marBottom w:val="0"/>
      <w:divBdr>
        <w:top w:val="none" w:sz="0" w:space="0" w:color="auto"/>
        <w:left w:val="none" w:sz="0" w:space="0" w:color="auto"/>
        <w:bottom w:val="none" w:sz="0" w:space="0" w:color="auto"/>
        <w:right w:val="none" w:sz="0" w:space="0" w:color="auto"/>
      </w:divBdr>
    </w:div>
    <w:div w:id="1576277033">
      <w:bodyDiv w:val="1"/>
      <w:marLeft w:val="0"/>
      <w:marRight w:val="0"/>
      <w:marTop w:val="0"/>
      <w:marBottom w:val="0"/>
      <w:divBdr>
        <w:top w:val="none" w:sz="0" w:space="0" w:color="auto"/>
        <w:left w:val="none" w:sz="0" w:space="0" w:color="auto"/>
        <w:bottom w:val="none" w:sz="0" w:space="0" w:color="auto"/>
        <w:right w:val="none" w:sz="0" w:space="0" w:color="auto"/>
      </w:divBdr>
    </w:div>
    <w:div w:id="1579899993">
      <w:bodyDiv w:val="1"/>
      <w:marLeft w:val="0"/>
      <w:marRight w:val="0"/>
      <w:marTop w:val="0"/>
      <w:marBottom w:val="0"/>
      <w:divBdr>
        <w:top w:val="none" w:sz="0" w:space="0" w:color="auto"/>
        <w:left w:val="none" w:sz="0" w:space="0" w:color="auto"/>
        <w:bottom w:val="none" w:sz="0" w:space="0" w:color="auto"/>
        <w:right w:val="none" w:sz="0" w:space="0" w:color="auto"/>
      </w:divBdr>
    </w:div>
    <w:div w:id="1580674778">
      <w:bodyDiv w:val="1"/>
      <w:marLeft w:val="0"/>
      <w:marRight w:val="0"/>
      <w:marTop w:val="0"/>
      <w:marBottom w:val="0"/>
      <w:divBdr>
        <w:top w:val="none" w:sz="0" w:space="0" w:color="auto"/>
        <w:left w:val="none" w:sz="0" w:space="0" w:color="auto"/>
        <w:bottom w:val="none" w:sz="0" w:space="0" w:color="auto"/>
        <w:right w:val="none" w:sz="0" w:space="0" w:color="auto"/>
      </w:divBdr>
    </w:div>
    <w:div w:id="1593858384">
      <w:bodyDiv w:val="1"/>
      <w:marLeft w:val="0"/>
      <w:marRight w:val="0"/>
      <w:marTop w:val="0"/>
      <w:marBottom w:val="0"/>
      <w:divBdr>
        <w:top w:val="none" w:sz="0" w:space="0" w:color="auto"/>
        <w:left w:val="none" w:sz="0" w:space="0" w:color="auto"/>
        <w:bottom w:val="none" w:sz="0" w:space="0" w:color="auto"/>
        <w:right w:val="none" w:sz="0" w:space="0" w:color="auto"/>
      </w:divBdr>
    </w:div>
    <w:div w:id="1594822977">
      <w:bodyDiv w:val="1"/>
      <w:marLeft w:val="0"/>
      <w:marRight w:val="0"/>
      <w:marTop w:val="0"/>
      <w:marBottom w:val="0"/>
      <w:divBdr>
        <w:top w:val="none" w:sz="0" w:space="0" w:color="auto"/>
        <w:left w:val="none" w:sz="0" w:space="0" w:color="auto"/>
        <w:bottom w:val="none" w:sz="0" w:space="0" w:color="auto"/>
        <w:right w:val="none" w:sz="0" w:space="0" w:color="auto"/>
      </w:divBdr>
    </w:div>
    <w:div w:id="1595015229">
      <w:bodyDiv w:val="1"/>
      <w:marLeft w:val="0"/>
      <w:marRight w:val="0"/>
      <w:marTop w:val="0"/>
      <w:marBottom w:val="0"/>
      <w:divBdr>
        <w:top w:val="none" w:sz="0" w:space="0" w:color="auto"/>
        <w:left w:val="none" w:sz="0" w:space="0" w:color="auto"/>
        <w:bottom w:val="none" w:sz="0" w:space="0" w:color="auto"/>
        <w:right w:val="none" w:sz="0" w:space="0" w:color="auto"/>
      </w:divBdr>
    </w:div>
    <w:div w:id="1635597551">
      <w:bodyDiv w:val="1"/>
      <w:marLeft w:val="0"/>
      <w:marRight w:val="0"/>
      <w:marTop w:val="0"/>
      <w:marBottom w:val="0"/>
      <w:divBdr>
        <w:top w:val="none" w:sz="0" w:space="0" w:color="auto"/>
        <w:left w:val="none" w:sz="0" w:space="0" w:color="auto"/>
        <w:bottom w:val="none" w:sz="0" w:space="0" w:color="auto"/>
        <w:right w:val="none" w:sz="0" w:space="0" w:color="auto"/>
      </w:divBdr>
    </w:div>
    <w:div w:id="1636910497">
      <w:bodyDiv w:val="1"/>
      <w:marLeft w:val="0"/>
      <w:marRight w:val="0"/>
      <w:marTop w:val="0"/>
      <w:marBottom w:val="0"/>
      <w:divBdr>
        <w:top w:val="none" w:sz="0" w:space="0" w:color="auto"/>
        <w:left w:val="none" w:sz="0" w:space="0" w:color="auto"/>
        <w:bottom w:val="none" w:sz="0" w:space="0" w:color="auto"/>
        <w:right w:val="none" w:sz="0" w:space="0" w:color="auto"/>
      </w:divBdr>
    </w:div>
    <w:div w:id="1637757302">
      <w:bodyDiv w:val="1"/>
      <w:marLeft w:val="0"/>
      <w:marRight w:val="0"/>
      <w:marTop w:val="0"/>
      <w:marBottom w:val="0"/>
      <w:divBdr>
        <w:top w:val="none" w:sz="0" w:space="0" w:color="auto"/>
        <w:left w:val="none" w:sz="0" w:space="0" w:color="auto"/>
        <w:bottom w:val="none" w:sz="0" w:space="0" w:color="auto"/>
        <w:right w:val="none" w:sz="0" w:space="0" w:color="auto"/>
      </w:divBdr>
    </w:div>
    <w:div w:id="1640066805">
      <w:bodyDiv w:val="1"/>
      <w:marLeft w:val="0"/>
      <w:marRight w:val="0"/>
      <w:marTop w:val="0"/>
      <w:marBottom w:val="0"/>
      <w:divBdr>
        <w:top w:val="none" w:sz="0" w:space="0" w:color="auto"/>
        <w:left w:val="none" w:sz="0" w:space="0" w:color="auto"/>
        <w:bottom w:val="none" w:sz="0" w:space="0" w:color="auto"/>
        <w:right w:val="none" w:sz="0" w:space="0" w:color="auto"/>
      </w:divBdr>
    </w:div>
    <w:div w:id="1641421160">
      <w:bodyDiv w:val="1"/>
      <w:marLeft w:val="0"/>
      <w:marRight w:val="0"/>
      <w:marTop w:val="0"/>
      <w:marBottom w:val="0"/>
      <w:divBdr>
        <w:top w:val="none" w:sz="0" w:space="0" w:color="auto"/>
        <w:left w:val="none" w:sz="0" w:space="0" w:color="auto"/>
        <w:bottom w:val="none" w:sz="0" w:space="0" w:color="auto"/>
        <w:right w:val="none" w:sz="0" w:space="0" w:color="auto"/>
      </w:divBdr>
    </w:div>
    <w:div w:id="1652753422">
      <w:bodyDiv w:val="1"/>
      <w:marLeft w:val="0"/>
      <w:marRight w:val="0"/>
      <w:marTop w:val="0"/>
      <w:marBottom w:val="0"/>
      <w:divBdr>
        <w:top w:val="none" w:sz="0" w:space="0" w:color="auto"/>
        <w:left w:val="none" w:sz="0" w:space="0" w:color="auto"/>
        <w:bottom w:val="none" w:sz="0" w:space="0" w:color="auto"/>
        <w:right w:val="none" w:sz="0" w:space="0" w:color="auto"/>
      </w:divBdr>
    </w:div>
    <w:div w:id="1653869559">
      <w:bodyDiv w:val="1"/>
      <w:marLeft w:val="0"/>
      <w:marRight w:val="0"/>
      <w:marTop w:val="0"/>
      <w:marBottom w:val="0"/>
      <w:divBdr>
        <w:top w:val="none" w:sz="0" w:space="0" w:color="auto"/>
        <w:left w:val="none" w:sz="0" w:space="0" w:color="auto"/>
        <w:bottom w:val="none" w:sz="0" w:space="0" w:color="auto"/>
        <w:right w:val="none" w:sz="0" w:space="0" w:color="auto"/>
      </w:divBdr>
    </w:div>
    <w:div w:id="1657757471">
      <w:bodyDiv w:val="1"/>
      <w:marLeft w:val="0"/>
      <w:marRight w:val="0"/>
      <w:marTop w:val="0"/>
      <w:marBottom w:val="0"/>
      <w:divBdr>
        <w:top w:val="none" w:sz="0" w:space="0" w:color="auto"/>
        <w:left w:val="none" w:sz="0" w:space="0" w:color="auto"/>
        <w:bottom w:val="none" w:sz="0" w:space="0" w:color="auto"/>
        <w:right w:val="none" w:sz="0" w:space="0" w:color="auto"/>
      </w:divBdr>
    </w:div>
    <w:div w:id="1661303447">
      <w:bodyDiv w:val="1"/>
      <w:marLeft w:val="0"/>
      <w:marRight w:val="0"/>
      <w:marTop w:val="0"/>
      <w:marBottom w:val="0"/>
      <w:divBdr>
        <w:top w:val="none" w:sz="0" w:space="0" w:color="auto"/>
        <w:left w:val="none" w:sz="0" w:space="0" w:color="auto"/>
        <w:bottom w:val="none" w:sz="0" w:space="0" w:color="auto"/>
        <w:right w:val="none" w:sz="0" w:space="0" w:color="auto"/>
      </w:divBdr>
    </w:div>
    <w:div w:id="1699698165">
      <w:bodyDiv w:val="1"/>
      <w:marLeft w:val="0"/>
      <w:marRight w:val="0"/>
      <w:marTop w:val="0"/>
      <w:marBottom w:val="0"/>
      <w:divBdr>
        <w:top w:val="none" w:sz="0" w:space="0" w:color="auto"/>
        <w:left w:val="none" w:sz="0" w:space="0" w:color="auto"/>
        <w:bottom w:val="none" w:sz="0" w:space="0" w:color="auto"/>
        <w:right w:val="none" w:sz="0" w:space="0" w:color="auto"/>
      </w:divBdr>
    </w:div>
    <w:div w:id="1701205402">
      <w:bodyDiv w:val="1"/>
      <w:marLeft w:val="0"/>
      <w:marRight w:val="0"/>
      <w:marTop w:val="0"/>
      <w:marBottom w:val="0"/>
      <w:divBdr>
        <w:top w:val="none" w:sz="0" w:space="0" w:color="auto"/>
        <w:left w:val="none" w:sz="0" w:space="0" w:color="auto"/>
        <w:bottom w:val="none" w:sz="0" w:space="0" w:color="auto"/>
        <w:right w:val="none" w:sz="0" w:space="0" w:color="auto"/>
      </w:divBdr>
    </w:div>
    <w:div w:id="1724911407">
      <w:bodyDiv w:val="1"/>
      <w:marLeft w:val="0"/>
      <w:marRight w:val="0"/>
      <w:marTop w:val="0"/>
      <w:marBottom w:val="0"/>
      <w:divBdr>
        <w:top w:val="none" w:sz="0" w:space="0" w:color="auto"/>
        <w:left w:val="none" w:sz="0" w:space="0" w:color="auto"/>
        <w:bottom w:val="none" w:sz="0" w:space="0" w:color="auto"/>
        <w:right w:val="none" w:sz="0" w:space="0" w:color="auto"/>
      </w:divBdr>
    </w:div>
    <w:div w:id="1731424179">
      <w:bodyDiv w:val="1"/>
      <w:marLeft w:val="0"/>
      <w:marRight w:val="0"/>
      <w:marTop w:val="0"/>
      <w:marBottom w:val="0"/>
      <w:divBdr>
        <w:top w:val="none" w:sz="0" w:space="0" w:color="auto"/>
        <w:left w:val="none" w:sz="0" w:space="0" w:color="auto"/>
        <w:bottom w:val="none" w:sz="0" w:space="0" w:color="auto"/>
        <w:right w:val="none" w:sz="0" w:space="0" w:color="auto"/>
      </w:divBdr>
    </w:div>
    <w:div w:id="1740440300">
      <w:bodyDiv w:val="1"/>
      <w:marLeft w:val="0"/>
      <w:marRight w:val="0"/>
      <w:marTop w:val="0"/>
      <w:marBottom w:val="0"/>
      <w:divBdr>
        <w:top w:val="none" w:sz="0" w:space="0" w:color="auto"/>
        <w:left w:val="none" w:sz="0" w:space="0" w:color="auto"/>
        <w:bottom w:val="none" w:sz="0" w:space="0" w:color="auto"/>
        <w:right w:val="none" w:sz="0" w:space="0" w:color="auto"/>
      </w:divBdr>
    </w:div>
    <w:div w:id="1743142759">
      <w:bodyDiv w:val="1"/>
      <w:marLeft w:val="0"/>
      <w:marRight w:val="0"/>
      <w:marTop w:val="0"/>
      <w:marBottom w:val="0"/>
      <w:divBdr>
        <w:top w:val="none" w:sz="0" w:space="0" w:color="auto"/>
        <w:left w:val="none" w:sz="0" w:space="0" w:color="auto"/>
        <w:bottom w:val="none" w:sz="0" w:space="0" w:color="auto"/>
        <w:right w:val="none" w:sz="0" w:space="0" w:color="auto"/>
      </w:divBdr>
    </w:div>
    <w:div w:id="1746493227">
      <w:bodyDiv w:val="1"/>
      <w:marLeft w:val="0"/>
      <w:marRight w:val="0"/>
      <w:marTop w:val="0"/>
      <w:marBottom w:val="0"/>
      <w:divBdr>
        <w:top w:val="none" w:sz="0" w:space="0" w:color="auto"/>
        <w:left w:val="none" w:sz="0" w:space="0" w:color="auto"/>
        <w:bottom w:val="none" w:sz="0" w:space="0" w:color="auto"/>
        <w:right w:val="none" w:sz="0" w:space="0" w:color="auto"/>
      </w:divBdr>
    </w:div>
    <w:div w:id="1756780515">
      <w:bodyDiv w:val="1"/>
      <w:marLeft w:val="0"/>
      <w:marRight w:val="0"/>
      <w:marTop w:val="0"/>
      <w:marBottom w:val="0"/>
      <w:divBdr>
        <w:top w:val="none" w:sz="0" w:space="0" w:color="auto"/>
        <w:left w:val="none" w:sz="0" w:space="0" w:color="auto"/>
        <w:bottom w:val="none" w:sz="0" w:space="0" w:color="auto"/>
        <w:right w:val="none" w:sz="0" w:space="0" w:color="auto"/>
      </w:divBdr>
    </w:div>
    <w:div w:id="1764835999">
      <w:bodyDiv w:val="1"/>
      <w:marLeft w:val="0"/>
      <w:marRight w:val="0"/>
      <w:marTop w:val="0"/>
      <w:marBottom w:val="0"/>
      <w:divBdr>
        <w:top w:val="none" w:sz="0" w:space="0" w:color="auto"/>
        <w:left w:val="none" w:sz="0" w:space="0" w:color="auto"/>
        <w:bottom w:val="none" w:sz="0" w:space="0" w:color="auto"/>
        <w:right w:val="none" w:sz="0" w:space="0" w:color="auto"/>
      </w:divBdr>
    </w:div>
    <w:div w:id="1779906646">
      <w:bodyDiv w:val="1"/>
      <w:marLeft w:val="0"/>
      <w:marRight w:val="0"/>
      <w:marTop w:val="0"/>
      <w:marBottom w:val="0"/>
      <w:divBdr>
        <w:top w:val="none" w:sz="0" w:space="0" w:color="auto"/>
        <w:left w:val="none" w:sz="0" w:space="0" w:color="auto"/>
        <w:bottom w:val="none" w:sz="0" w:space="0" w:color="auto"/>
        <w:right w:val="none" w:sz="0" w:space="0" w:color="auto"/>
      </w:divBdr>
    </w:div>
    <w:div w:id="1794784459">
      <w:bodyDiv w:val="1"/>
      <w:marLeft w:val="0"/>
      <w:marRight w:val="0"/>
      <w:marTop w:val="0"/>
      <w:marBottom w:val="0"/>
      <w:divBdr>
        <w:top w:val="none" w:sz="0" w:space="0" w:color="auto"/>
        <w:left w:val="none" w:sz="0" w:space="0" w:color="auto"/>
        <w:bottom w:val="none" w:sz="0" w:space="0" w:color="auto"/>
        <w:right w:val="none" w:sz="0" w:space="0" w:color="auto"/>
      </w:divBdr>
    </w:div>
    <w:div w:id="1806267554">
      <w:bodyDiv w:val="1"/>
      <w:marLeft w:val="0"/>
      <w:marRight w:val="0"/>
      <w:marTop w:val="0"/>
      <w:marBottom w:val="0"/>
      <w:divBdr>
        <w:top w:val="none" w:sz="0" w:space="0" w:color="auto"/>
        <w:left w:val="none" w:sz="0" w:space="0" w:color="auto"/>
        <w:bottom w:val="none" w:sz="0" w:space="0" w:color="auto"/>
        <w:right w:val="none" w:sz="0" w:space="0" w:color="auto"/>
      </w:divBdr>
    </w:div>
    <w:div w:id="1808161328">
      <w:bodyDiv w:val="1"/>
      <w:marLeft w:val="0"/>
      <w:marRight w:val="0"/>
      <w:marTop w:val="0"/>
      <w:marBottom w:val="0"/>
      <w:divBdr>
        <w:top w:val="none" w:sz="0" w:space="0" w:color="auto"/>
        <w:left w:val="none" w:sz="0" w:space="0" w:color="auto"/>
        <w:bottom w:val="none" w:sz="0" w:space="0" w:color="auto"/>
        <w:right w:val="none" w:sz="0" w:space="0" w:color="auto"/>
      </w:divBdr>
    </w:div>
    <w:div w:id="1839809109">
      <w:bodyDiv w:val="1"/>
      <w:marLeft w:val="0"/>
      <w:marRight w:val="0"/>
      <w:marTop w:val="0"/>
      <w:marBottom w:val="0"/>
      <w:divBdr>
        <w:top w:val="none" w:sz="0" w:space="0" w:color="auto"/>
        <w:left w:val="none" w:sz="0" w:space="0" w:color="auto"/>
        <w:bottom w:val="none" w:sz="0" w:space="0" w:color="auto"/>
        <w:right w:val="none" w:sz="0" w:space="0" w:color="auto"/>
      </w:divBdr>
    </w:div>
    <w:div w:id="1860385750">
      <w:bodyDiv w:val="1"/>
      <w:marLeft w:val="0"/>
      <w:marRight w:val="0"/>
      <w:marTop w:val="0"/>
      <w:marBottom w:val="0"/>
      <w:divBdr>
        <w:top w:val="none" w:sz="0" w:space="0" w:color="auto"/>
        <w:left w:val="none" w:sz="0" w:space="0" w:color="auto"/>
        <w:bottom w:val="none" w:sz="0" w:space="0" w:color="auto"/>
        <w:right w:val="none" w:sz="0" w:space="0" w:color="auto"/>
      </w:divBdr>
    </w:div>
    <w:div w:id="1902474105">
      <w:bodyDiv w:val="1"/>
      <w:marLeft w:val="0"/>
      <w:marRight w:val="0"/>
      <w:marTop w:val="0"/>
      <w:marBottom w:val="0"/>
      <w:divBdr>
        <w:top w:val="none" w:sz="0" w:space="0" w:color="auto"/>
        <w:left w:val="none" w:sz="0" w:space="0" w:color="auto"/>
        <w:bottom w:val="none" w:sz="0" w:space="0" w:color="auto"/>
        <w:right w:val="none" w:sz="0" w:space="0" w:color="auto"/>
      </w:divBdr>
    </w:div>
    <w:div w:id="1934513123">
      <w:bodyDiv w:val="1"/>
      <w:marLeft w:val="0"/>
      <w:marRight w:val="0"/>
      <w:marTop w:val="0"/>
      <w:marBottom w:val="0"/>
      <w:divBdr>
        <w:top w:val="none" w:sz="0" w:space="0" w:color="auto"/>
        <w:left w:val="none" w:sz="0" w:space="0" w:color="auto"/>
        <w:bottom w:val="none" w:sz="0" w:space="0" w:color="auto"/>
        <w:right w:val="none" w:sz="0" w:space="0" w:color="auto"/>
      </w:divBdr>
    </w:div>
    <w:div w:id="1940327280">
      <w:bodyDiv w:val="1"/>
      <w:marLeft w:val="0"/>
      <w:marRight w:val="0"/>
      <w:marTop w:val="0"/>
      <w:marBottom w:val="0"/>
      <w:divBdr>
        <w:top w:val="none" w:sz="0" w:space="0" w:color="auto"/>
        <w:left w:val="none" w:sz="0" w:space="0" w:color="auto"/>
        <w:bottom w:val="none" w:sz="0" w:space="0" w:color="auto"/>
        <w:right w:val="none" w:sz="0" w:space="0" w:color="auto"/>
      </w:divBdr>
    </w:div>
    <w:div w:id="1943032626">
      <w:bodyDiv w:val="1"/>
      <w:marLeft w:val="0"/>
      <w:marRight w:val="0"/>
      <w:marTop w:val="0"/>
      <w:marBottom w:val="0"/>
      <w:divBdr>
        <w:top w:val="none" w:sz="0" w:space="0" w:color="auto"/>
        <w:left w:val="none" w:sz="0" w:space="0" w:color="auto"/>
        <w:bottom w:val="none" w:sz="0" w:space="0" w:color="auto"/>
        <w:right w:val="none" w:sz="0" w:space="0" w:color="auto"/>
      </w:divBdr>
    </w:div>
    <w:div w:id="1967616759">
      <w:bodyDiv w:val="1"/>
      <w:marLeft w:val="0"/>
      <w:marRight w:val="0"/>
      <w:marTop w:val="0"/>
      <w:marBottom w:val="0"/>
      <w:divBdr>
        <w:top w:val="none" w:sz="0" w:space="0" w:color="auto"/>
        <w:left w:val="none" w:sz="0" w:space="0" w:color="auto"/>
        <w:bottom w:val="none" w:sz="0" w:space="0" w:color="auto"/>
        <w:right w:val="none" w:sz="0" w:space="0" w:color="auto"/>
      </w:divBdr>
    </w:div>
    <w:div w:id="1970671744">
      <w:bodyDiv w:val="1"/>
      <w:marLeft w:val="0"/>
      <w:marRight w:val="0"/>
      <w:marTop w:val="0"/>
      <w:marBottom w:val="0"/>
      <w:divBdr>
        <w:top w:val="none" w:sz="0" w:space="0" w:color="auto"/>
        <w:left w:val="none" w:sz="0" w:space="0" w:color="auto"/>
        <w:bottom w:val="none" w:sz="0" w:space="0" w:color="auto"/>
        <w:right w:val="none" w:sz="0" w:space="0" w:color="auto"/>
      </w:divBdr>
    </w:div>
    <w:div w:id="1975914007">
      <w:bodyDiv w:val="1"/>
      <w:marLeft w:val="0"/>
      <w:marRight w:val="0"/>
      <w:marTop w:val="0"/>
      <w:marBottom w:val="0"/>
      <w:divBdr>
        <w:top w:val="none" w:sz="0" w:space="0" w:color="auto"/>
        <w:left w:val="none" w:sz="0" w:space="0" w:color="auto"/>
        <w:bottom w:val="none" w:sz="0" w:space="0" w:color="auto"/>
        <w:right w:val="none" w:sz="0" w:space="0" w:color="auto"/>
      </w:divBdr>
    </w:div>
    <w:div w:id="1978487092">
      <w:bodyDiv w:val="1"/>
      <w:marLeft w:val="0"/>
      <w:marRight w:val="0"/>
      <w:marTop w:val="0"/>
      <w:marBottom w:val="0"/>
      <w:divBdr>
        <w:top w:val="none" w:sz="0" w:space="0" w:color="auto"/>
        <w:left w:val="none" w:sz="0" w:space="0" w:color="auto"/>
        <w:bottom w:val="none" w:sz="0" w:space="0" w:color="auto"/>
        <w:right w:val="none" w:sz="0" w:space="0" w:color="auto"/>
      </w:divBdr>
    </w:div>
    <w:div w:id="1978878182">
      <w:bodyDiv w:val="1"/>
      <w:marLeft w:val="0"/>
      <w:marRight w:val="0"/>
      <w:marTop w:val="0"/>
      <w:marBottom w:val="0"/>
      <w:divBdr>
        <w:top w:val="none" w:sz="0" w:space="0" w:color="auto"/>
        <w:left w:val="none" w:sz="0" w:space="0" w:color="auto"/>
        <w:bottom w:val="none" w:sz="0" w:space="0" w:color="auto"/>
        <w:right w:val="none" w:sz="0" w:space="0" w:color="auto"/>
      </w:divBdr>
    </w:div>
    <w:div w:id="1979535262">
      <w:bodyDiv w:val="1"/>
      <w:marLeft w:val="0"/>
      <w:marRight w:val="0"/>
      <w:marTop w:val="0"/>
      <w:marBottom w:val="0"/>
      <w:divBdr>
        <w:top w:val="none" w:sz="0" w:space="0" w:color="auto"/>
        <w:left w:val="none" w:sz="0" w:space="0" w:color="auto"/>
        <w:bottom w:val="none" w:sz="0" w:space="0" w:color="auto"/>
        <w:right w:val="none" w:sz="0" w:space="0" w:color="auto"/>
      </w:divBdr>
    </w:div>
    <w:div w:id="1982534780">
      <w:bodyDiv w:val="1"/>
      <w:marLeft w:val="0"/>
      <w:marRight w:val="0"/>
      <w:marTop w:val="0"/>
      <w:marBottom w:val="0"/>
      <w:divBdr>
        <w:top w:val="none" w:sz="0" w:space="0" w:color="auto"/>
        <w:left w:val="none" w:sz="0" w:space="0" w:color="auto"/>
        <w:bottom w:val="none" w:sz="0" w:space="0" w:color="auto"/>
        <w:right w:val="none" w:sz="0" w:space="0" w:color="auto"/>
      </w:divBdr>
    </w:div>
    <w:div w:id="1994137386">
      <w:bodyDiv w:val="1"/>
      <w:marLeft w:val="0"/>
      <w:marRight w:val="0"/>
      <w:marTop w:val="0"/>
      <w:marBottom w:val="0"/>
      <w:divBdr>
        <w:top w:val="none" w:sz="0" w:space="0" w:color="auto"/>
        <w:left w:val="none" w:sz="0" w:space="0" w:color="auto"/>
        <w:bottom w:val="none" w:sz="0" w:space="0" w:color="auto"/>
        <w:right w:val="none" w:sz="0" w:space="0" w:color="auto"/>
      </w:divBdr>
    </w:div>
    <w:div w:id="1999378491">
      <w:bodyDiv w:val="1"/>
      <w:marLeft w:val="0"/>
      <w:marRight w:val="0"/>
      <w:marTop w:val="0"/>
      <w:marBottom w:val="0"/>
      <w:divBdr>
        <w:top w:val="none" w:sz="0" w:space="0" w:color="auto"/>
        <w:left w:val="none" w:sz="0" w:space="0" w:color="auto"/>
        <w:bottom w:val="none" w:sz="0" w:space="0" w:color="auto"/>
        <w:right w:val="none" w:sz="0" w:space="0" w:color="auto"/>
      </w:divBdr>
    </w:div>
    <w:div w:id="2013606715">
      <w:bodyDiv w:val="1"/>
      <w:marLeft w:val="0"/>
      <w:marRight w:val="0"/>
      <w:marTop w:val="0"/>
      <w:marBottom w:val="0"/>
      <w:divBdr>
        <w:top w:val="none" w:sz="0" w:space="0" w:color="auto"/>
        <w:left w:val="none" w:sz="0" w:space="0" w:color="auto"/>
        <w:bottom w:val="none" w:sz="0" w:space="0" w:color="auto"/>
        <w:right w:val="none" w:sz="0" w:space="0" w:color="auto"/>
      </w:divBdr>
    </w:div>
    <w:div w:id="2014647748">
      <w:bodyDiv w:val="1"/>
      <w:marLeft w:val="0"/>
      <w:marRight w:val="0"/>
      <w:marTop w:val="0"/>
      <w:marBottom w:val="0"/>
      <w:divBdr>
        <w:top w:val="none" w:sz="0" w:space="0" w:color="auto"/>
        <w:left w:val="none" w:sz="0" w:space="0" w:color="auto"/>
        <w:bottom w:val="none" w:sz="0" w:space="0" w:color="auto"/>
        <w:right w:val="none" w:sz="0" w:space="0" w:color="auto"/>
      </w:divBdr>
    </w:div>
    <w:div w:id="2018457315">
      <w:bodyDiv w:val="1"/>
      <w:marLeft w:val="0"/>
      <w:marRight w:val="0"/>
      <w:marTop w:val="0"/>
      <w:marBottom w:val="0"/>
      <w:divBdr>
        <w:top w:val="none" w:sz="0" w:space="0" w:color="auto"/>
        <w:left w:val="none" w:sz="0" w:space="0" w:color="auto"/>
        <w:bottom w:val="none" w:sz="0" w:space="0" w:color="auto"/>
        <w:right w:val="none" w:sz="0" w:space="0" w:color="auto"/>
      </w:divBdr>
    </w:div>
    <w:div w:id="2020691037">
      <w:bodyDiv w:val="1"/>
      <w:marLeft w:val="0"/>
      <w:marRight w:val="0"/>
      <w:marTop w:val="0"/>
      <w:marBottom w:val="0"/>
      <w:divBdr>
        <w:top w:val="none" w:sz="0" w:space="0" w:color="auto"/>
        <w:left w:val="none" w:sz="0" w:space="0" w:color="auto"/>
        <w:bottom w:val="none" w:sz="0" w:space="0" w:color="auto"/>
        <w:right w:val="none" w:sz="0" w:space="0" w:color="auto"/>
      </w:divBdr>
    </w:div>
    <w:div w:id="2025087928">
      <w:bodyDiv w:val="1"/>
      <w:marLeft w:val="0"/>
      <w:marRight w:val="0"/>
      <w:marTop w:val="0"/>
      <w:marBottom w:val="0"/>
      <w:divBdr>
        <w:top w:val="none" w:sz="0" w:space="0" w:color="auto"/>
        <w:left w:val="none" w:sz="0" w:space="0" w:color="auto"/>
        <w:bottom w:val="none" w:sz="0" w:space="0" w:color="auto"/>
        <w:right w:val="none" w:sz="0" w:space="0" w:color="auto"/>
      </w:divBdr>
    </w:div>
    <w:div w:id="2028675355">
      <w:bodyDiv w:val="1"/>
      <w:marLeft w:val="0"/>
      <w:marRight w:val="0"/>
      <w:marTop w:val="0"/>
      <w:marBottom w:val="0"/>
      <w:divBdr>
        <w:top w:val="none" w:sz="0" w:space="0" w:color="auto"/>
        <w:left w:val="none" w:sz="0" w:space="0" w:color="auto"/>
        <w:bottom w:val="none" w:sz="0" w:space="0" w:color="auto"/>
        <w:right w:val="none" w:sz="0" w:space="0" w:color="auto"/>
      </w:divBdr>
    </w:div>
    <w:div w:id="2033266704">
      <w:bodyDiv w:val="1"/>
      <w:marLeft w:val="0"/>
      <w:marRight w:val="0"/>
      <w:marTop w:val="0"/>
      <w:marBottom w:val="0"/>
      <w:divBdr>
        <w:top w:val="none" w:sz="0" w:space="0" w:color="auto"/>
        <w:left w:val="none" w:sz="0" w:space="0" w:color="auto"/>
        <w:bottom w:val="none" w:sz="0" w:space="0" w:color="auto"/>
        <w:right w:val="none" w:sz="0" w:space="0" w:color="auto"/>
      </w:divBdr>
    </w:div>
    <w:div w:id="2044397327">
      <w:bodyDiv w:val="1"/>
      <w:marLeft w:val="0"/>
      <w:marRight w:val="0"/>
      <w:marTop w:val="0"/>
      <w:marBottom w:val="0"/>
      <w:divBdr>
        <w:top w:val="none" w:sz="0" w:space="0" w:color="auto"/>
        <w:left w:val="none" w:sz="0" w:space="0" w:color="auto"/>
        <w:bottom w:val="none" w:sz="0" w:space="0" w:color="auto"/>
        <w:right w:val="none" w:sz="0" w:space="0" w:color="auto"/>
      </w:divBdr>
    </w:div>
    <w:div w:id="2061050933">
      <w:bodyDiv w:val="1"/>
      <w:marLeft w:val="0"/>
      <w:marRight w:val="0"/>
      <w:marTop w:val="0"/>
      <w:marBottom w:val="0"/>
      <w:divBdr>
        <w:top w:val="none" w:sz="0" w:space="0" w:color="auto"/>
        <w:left w:val="none" w:sz="0" w:space="0" w:color="auto"/>
        <w:bottom w:val="none" w:sz="0" w:space="0" w:color="auto"/>
        <w:right w:val="none" w:sz="0" w:space="0" w:color="auto"/>
      </w:divBdr>
    </w:div>
    <w:div w:id="2066757803">
      <w:bodyDiv w:val="1"/>
      <w:marLeft w:val="0"/>
      <w:marRight w:val="0"/>
      <w:marTop w:val="0"/>
      <w:marBottom w:val="0"/>
      <w:divBdr>
        <w:top w:val="none" w:sz="0" w:space="0" w:color="auto"/>
        <w:left w:val="none" w:sz="0" w:space="0" w:color="auto"/>
        <w:bottom w:val="none" w:sz="0" w:space="0" w:color="auto"/>
        <w:right w:val="none" w:sz="0" w:space="0" w:color="auto"/>
      </w:divBdr>
    </w:div>
    <w:div w:id="2070037424">
      <w:bodyDiv w:val="1"/>
      <w:marLeft w:val="0"/>
      <w:marRight w:val="0"/>
      <w:marTop w:val="0"/>
      <w:marBottom w:val="0"/>
      <w:divBdr>
        <w:top w:val="none" w:sz="0" w:space="0" w:color="auto"/>
        <w:left w:val="none" w:sz="0" w:space="0" w:color="auto"/>
        <w:bottom w:val="none" w:sz="0" w:space="0" w:color="auto"/>
        <w:right w:val="none" w:sz="0" w:space="0" w:color="auto"/>
      </w:divBdr>
    </w:div>
    <w:div w:id="2084141218">
      <w:bodyDiv w:val="1"/>
      <w:marLeft w:val="0"/>
      <w:marRight w:val="0"/>
      <w:marTop w:val="0"/>
      <w:marBottom w:val="0"/>
      <w:divBdr>
        <w:top w:val="none" w:sz="0" w:space="0" w:color="auto"/>
        <w:left w:val="none" w:sz="0" w:space="0" w:color="auto"/>
        <w:bottom w:val="none" w:sz="0" w:space="0" w:color="auto"/>
        <w:right w:val="none" w:sz="0" w:space="0" w:color="auto"/>
      </w:divBdr>
    </w:div>
    <w:div w:id="2091734526">
      <w:bodyDiv w:val="1"/>
      <w:marLeft w:val="0"/>
      <w:marRight w:val="0"/>
      <w:marTop w:val="0"/>
      <w:marBottom w:val="0"/>
      <w:divBdr>
        <w:top w:val="none" w:sz="0" w:space="0" w:color="auto"/>
        <w:left w:val="none" w:sz="0" w:space="0" w:color="auto"/>
        <w:bottom w:val="none" w:sz="0" w:space="0" w:color="auto"/>
        <w:right w:val="none" w:sz="0" w:space="0" w:color="auto"/>
      </w:divBdr>
    </w:div>
    <w:div w:id="2093813564">
      <w:bodyDiv w:val="1"/>
      <w:marLeft w:val="0"/>
      <w:marRight w:val="0"/>
      <w:marTop w:val="0"/>
      <w:marBottom w:val="0"/>
      <w:divBdr>
        <w:top w:val="none" w:sz="0" w:space="0" w:color="auto"/>
        <w:left w:val="none" w:sz="0" w:space="0" w:color="auto"/>
        <w:bottom w:val="none" w:sz="0" w:space="0" w:color="auto"/>
        <w:right w:val="none" w:sz="0" w:space="0" w:color="auto"/>
      </w:divBdr>
    </w:div>
    <w:div w:id="2103797326">
      <w:bodyDiv w:val="1"/>
      <w:marLeft w:val="0"/>
      <w:marRight w:val="0"/>
      <w:marTop w:val="0"/>
      <w:marBottom w:val="0"/>
      <w:divBdr>
        <w:top w:val="none" w:sz="0" w:space="0" w:color="auto"/>
        <w:left w:val="none" w:sz="0" w:space="0" w:color="auto"/>
        <w:bottom w:val="none" w:sz="0" w:space="0" w:color="auto"/>
        <w:right w:val="none" w:sz="0" w:space="0" w:color="auto"/>
      </w:divBdr>
    </w:div>
    <w:div w:id="214514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117" Type="http://schemas.openxmlformats.org/officeDocument/2006/relationships/image" Target="media/image89.wmf"/><Relationship Id="rId21" Type="http://schemas.openxmlformats.org/officeDocument/2006/relationships/header" Target="header10.xml"/><Relationship Id="rId42" Type="http://schemas.openxmlformats.org/officeDocument/2006/relationships/image" Target="media/image14.wmf"/><Relationship Id="rId47" Type="http://schemas.openxmlformats.org/officeDocument/2006/relationships/image" Target="media/image19.wmf"/><Relationship Id="rId63" Type="http://schemas.openxmlformats.org/officeDocument/2006/relationships/image" Target="media/image35.wmf"/><Relationship Id="rId68" Type="http://schemas.openxmlformats.org/officeDocument/2006/relationships/image" Target="media/image40.wmf"/><Relationship Id="rId84" Type="http://schemas.openxmlformats.org/officeDocument/2006/relationships/image" Target="media/image56.wmf"/><Relationship Id="rId89" Type="http://schemas.openxmlformats.org/officeDocument/2006/relationships/image" Target="media/image61.wmf"/><Relationship Id="rId112" Type="http://schemas.openxmlformats.org/officeDocument/2006/relationships/image" Target="media/image84.wmf"/><Relationship Id="rId133" Type="http://schemas.openxmlformats.org/officeDocument/2006/relationships/image" Target="media/image104.png"/><Relationship Id="rId138" Type="http://schemas.openxmlformats.org/officeDocument/2006/relationships/image" Target="media/image109.png"/><Relationship Id="rId154" Type="http://schemas.openxmlformats.org/officeDocument/2006/relationships/image" Target="media/image125.png"/><Relationship Id="rId159" Type="http://schemas.openxmlformats.org/officeDocument/2006/relationships/image" Target="media/image130.png"/><Relationship Id="rId170" Type="http://schemas.openxmlformats.org/officeDocument/2006/relationships/fontTable" Target="fontTable.xml"/><Relationship Id="rId16" Type="http://schemas.openxmlformats.org/officeDocument/2006/relationships/header" Target="header6.xml"/><Relationship Id="rId107" Type="http://schemas.openxmlformats.org/officeDocument/2006/relationships/image" Target="media/image79.wmf"/><Relationship Id="rId11" Type="http://schemas.openxmlformats.org/officeDocument/2006/relationships/header" Target="header2.xml"/><Relationship Id="rId32" Type="http://schemas.openxmlformats.org/officeDocument/2006/relationships/image" Target="media/image4.jpeg"/><Relationship Id="rId37" Type="http://schemas.openxmlformats.org/officeDocument/2006/relationships/image" Target="media/image9.wmf"/><Relationship Id="rId53" Type="http://schemas.openxmlformats.org/officeDocument/2006/relationships/image" Target="media/image25.wmf"/><Relationship Id="rId58" Type="http://schemas.openxmlformats.org/officeDocument/2006/relationships/image" Target="media/image30.wmf"/><Relationship Id="rId74" Type="http://schemas.openxmlformats.org/officeDocument/2006/relationships/image" Target="media/image46.wmf"/><Relationship Id="rId79" Type="http://schemas.openxmlformats.org/officeDocument/2006/relationships/image" Target="media/image51.wmf"/><Relationship Id="rId102" Type="http://schemas.openxmlformats.org/officeDocument/2006/relationships/image" Target="media/image74.wmf"/><Relationship Id="rId123" Type="http://schemas.openxmlformats.org/officeDocument/2006/relationships/image" Target="media/image95.jpeg"/><Relationship Id="rId128" Type="http://schemas.openxmlformats.org/officeDocument/2006/relationships/image" Target="media/image99.png"/><Relationship Id="rId144" Type="http://schemas.openxmlformats.org/officeDocument/2006/relationships/image" Target="media/image115.png"/><Relationship Id="rId149"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62.wmf"/><Relationship Id="rId95" Type="http://schemas.openxmlformats.org/officeDocument/2006/relationships/image" Target="media/image67.wmf"/><Relationship Id="rId160" Type="http://schemas.openxmlformats.org/officeDocument/2006/relationships/image" Target="media/image131.png"/><Relationship Id="rId165" Type="http://schemas.openxmlformats.org/officeDocument/2006/relationships/header" Target="header20.xml"/><Relationship Id="rId22" Type="http://schemas.openxmlformats.org/officeDocument/2006/relationships/footer" Target="footer4.xml"/><Relationship Id="rId27" Type="http://schemas.openxmlformats.org/officeDocument/2006/relationships/header" Target="header15.xml"/><Relationship Id="rId43" Type="http://schemas.openxmlformats.org/officeDocument/2006/relationships/image" Target="media/image15.wmf"/><Relationship Id="rId48" Type="http://schemas.openxmlformats.org/officeDocument/2006/relationships/image" Target="media/image20.wmf"/><Relationship Id="rId64" Type="http://schemas.openxmlformats.org/officeDocument/2006/relationships/image" Target="media/image36.wmf"/><Relationship Id="rId69" Type="http://schemas.openxmlformats.org/officeDocument/2006/relationships/image" Target="media/image41.wmf"/><Relationship Id="rId113" Type="http://schemas.openxmlformats.org/officeDocument/2006/relationships/image" Target="media/image85.wmf"/><Relationship Id="rId118" Type="http://schemas.openxmlformats.org/officeDocument/2006/relationships/image" Target="media/image90.wmf"/><Relationship Id="rId134" Type="http://schemas.openxmlformats.org/officeDocument/2006/relationships/image" Target="media/image105.png"/><Relationship Id="rId139" Type="http://schemas.openxmlformats.org/officeDocument/2006/relationships/image" Target="media/image110.png"/><Relationship Id="rId80" Type="http://schemas.openxmlformats.org/officeDocument/2006/relationships/image" Target="media/image52.wmf"/><Relationship Id="rId85" Type="http://schemas.openxmlformats.org/officeDocument/2006/relationships/image" Target="media/image57.wmf"/><Relationship Id="rId150" Type="http://schemas.openxmlformats.org/officeDocument/2006/relationships/image" Target="media/image121.png"/><Relationship Id="rId155" Type="http://schemas.openxmlformats.org/officeDocument/2006/relationships/image" Target="media/image126.png"/><Relationship Id="rId171" Type="http://schemas.openxmlformats.org/officeDocument/2006/relationships/theme" Target="theme/theme1.xml"/><Relationship Id="rId12" Type="http://schemas.openxmlformats.org/officeDocument/2006/relationships/footer" Target="footer2.xml"/><Relationship Id="rId17" Type="http://schemas.openxmlformats.org/officeDocument/2006/relationships/header" Target="header7.xml"/><Relationship Id="rId33" Type="http://schemas.openxmlformats.org/officeDocument/2006/relationships/image" Target="media/image5.wmf"/><Relationship Id="rId38" Type="http://schemas.openxmlformats.org/officeDocument/2006/relationships/image" Target="media/image10.wmf"/><Relationship Id="rId59" Type="http://schemas.openxmlformats.org/officeDocument/2006/relationships/image" Target="media/image31.wmf"/><Relationship Id="rId103" Type="http://schemas.openxmlformats.org/officeDocument/2006/relationships/image" Target="media/image75.wmf"/><Relationship Id="rId108" Type="http://schemas.openxmlformats.org/officeDocument/2006/relationships/image" Target="media/image80.wmf"/><Relationship Id="rId124" Type="http://schemas.openxmlformats.org/officeDocument/2006/relationships/header" Target="header17.xml"/><Relationship Id="rId129" Type="http://schemas.openxmlformats.org/officeDocument/2006/relationships/image" Target="media/image100.png"/><Relationship Id="rId54" Type="http://schemas.openxmlformats.org/officeDocument/2006/relationships/image" Target="media/image26.wmf"/><Relationship Id="rId70" Type="http://schemas.openxmlformats.org/officeDocument/2006/relationships/image" Target="media/image42.wmf"/><Relationship Id="rId75" Type="http://schemas.openxmlformats.org/officeDocument/2006/relationships/image" Target="media/image47.wmf"/><Relationship Id="rId91" Type="http://schemas.openxmlformats.org/officeDocument/2006/relationships/image" Target="media/image63.wmf"/><Relationship Id="rId96" Type="http://schemas.openxmlformats.org/officeDocument/2006/relationships/image" Target="media/image68.wmf"/><Relationship Id="rId140" Type="http://schemas.openxmlformats.org/officeDocument/2006/relationships/image" Target="media/image111.png"/><Relationship Id="rId145" Type="http://schemas.openxmlformats.org/officeDocument/2006/relationships/image" Target="media/image116.png"/><Relationship Id="rId161" Type="http://schemas.openxmlformats.org/officeDocument/2006/relationships/image" Target="media/image132.png"/><Relationship Id="rId16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image" Target="media/image2.jpeg"/><Relationship Id="rId36" Type="http://schemas.openxmlformats.org/officeDocument/2006/relationships/image" Target="media/image8.wmf"/><Relationship Id="rId49" Type="http://schemas.openxmlformats.org/officeDocument/2006/relationships/image" Target="media/image21.wmf"/><Relationship Id="rId57" Type="http://schemas.openxmlformats.org/officeDocument/2006/relationships/image" Target="media/image29.wmf"/><Relationship Id="rId106" Type="http://schemas.openxmlformats.org/officeDocument/2006/relationships/image" Target="media/image78.wmf"/><Relationship Id="rId114" Type="http://schemas.openxmlformats.org/officeDocument/2006/relationships/image" Target="media/image86.wmf"/><Relationship Id="rId119" Type="http://schemas.openxmlformats.org/officeDocument/2006/relationships/image" Target="media/image91.wmf"/><Relationship Id="rId127" Type="http://schemas.openxmlformats.org/officeDocument/2006/relationships/image" Target="media/image98.png"/><Relationship Id="rId10" Type="http://schemas.openxmlformats.org/officeDocument/2006/relationships/footer" Target="footer1.xml"/><Relationship Id="rId31" Type="http://schemas.openxmlformats.org/officeDocument/2006/relationships/oleObject" Target="embeddings/oleObject1.bin"/><Relationship Id="rId44" Type="http://schemas.openxmlformats.org/officeDocument/2006/relationships/image" Target="media/image16.wmf"/><Relationship Id="rId52" Type="http://schemas.openxmlformats.org/officeDocument/2006/relationships/image" Target="media/image24.wmf"/><Relationship Id="rId60" Type="http://schemas.openxmlformats.org/officeDocument/2006/relationships/image" Target="media/image32.wmf"/><Relationship Id="rId65" Type="http://schemas.openxmlformats.org/officeDocument/2006/relationships/image" Target="media/image37.wmf"/><Relationship Id="rId73" Type="http://schemas.openxmlformats.org/officeDocument/2006/relationships/image" Target="media/image45.wmf"/><Relationship Id="rId78" Type="http://schemas.openxmlformats.org/officeDocument/2006/relationships/image" Target="media/image50.wmf"/><Relationship Id="rId81" Type="http://schemas.openxmlformats.org/officeDocument/2006/relationships/image" Target="media/image53.wmf"/><Relationship Id="rId86" Type="http://schemas.openxmlformats.org/officeDocument/2006/relationships/image" Target="media/image58.wmf"/><Relationship Id="rId94" Type="http://schemas.openxmlformats.org/officeDocument/2006/relationships/image" Target="media/image66.wmf"/><Relationship Id="rId99" Type="http://schemas.openxmlformats.org/officeDocument/2006/relationships/image" Target="media/image71.wmf"/><Relationship Id="rId101" Type="http://schemas.openxmlformats.org/officeDocument/2006/relationships/image" Target="media/image73.wmf"/><Relationship Id="rId122" Type="http://schemas.openxmlformats.org/officeDocument/2006/relationships/image" Target="media/image94.wmf"/><Relationship Id="rId130" Type="http://schemas.openxmlformats.org/officeDocument/2006/relationships/image" Target="media/image101.png"/><Relationship Id="rId135" Type="http://schemas.openxmlformats.org/officeDocument/2006/relationships/image" Target="media/image106.png"/><Relationship Id="rId143" Type="http://schemas.openxmlformats.org/officeDocument/2006/relationships/image" Target="media/image114.png"/><Relationship Id="rId148" Type="http://schemas.openxmlformats.org/officeDocument/2006/relationships/image" Target="media/image119.png"/><Relationship Id="rId151" Type="http://schemas.openxmlformats.org/officeDocument/2006/relationships/image" Target="media/image122.png"/><Relationship Id="rId156" Type="http://schemas.openxmlformats.org/officeDocument/2006/relationships/image" Target="media/image127.png"/><Relationship Id="rId164" Type="http://schemas.openxmlformats.org/officeDocument/2006/relationships/header" Target="header19.xml"/><Relationship Id="rId169"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image" Target="media/image11.wmf"/><Relationship Id="rId109" Type="http://schemas.openxmlformats.org/officeDocument/2006/relationships/image" Target="media/image81.wmf"/><Relationship Id="rId34" Type="http://schemas.openxmlformats.org/officeDocument/2006/relationships/image" Target="media/image6.wmf"/><Relationship Id="rId50" Type="http://schemas.openxmlformats.org/officeDocument/2006/relationships/image" Target="media/image22.wmf"/><Relationship Id="rId55" Type="http://schemas.openxmlformats.org/officeDocument/2006/relationships/image" Target="media/image27.wmf"/><Relationship Id="rId76" Type="http://schemas.openxmlformats.org/officeDocument/2006/relationships/image" Target="media/image48.wmf"/><Relationship Id="rId97" Type="http://schemas.openxmlformats.org/officeDocument/2006/relationships/image" Target="media/image69.wmf"/><Relationship Id="rId104" Type="http://schemas.openxmlformats.org/officeDocument/2006/relationships/image" Target="media/image76.wmf"/><Relationship Id="rId120" Type="http://schemas.openxmlformats.org/officeDocument/2006/relationships/image" Target="media/image92.wmf"/><Relationship Id="rId125" Type="http://schemas.openxmlformats.org/officeDocument/2006/relationships/image" Target="media/image96.png"/><Relationship Id="rId141" Type="http://schemas.openxmlformats.org/officeDocument/2006/relationships/image" Target="media/image112.png"/><Relationship Id="rId146" Type="http://schemas.openxmlformats.org/officeDocument/2006/relationships/image" Target="media/image117.png"/><Relationship Id="rId167"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image" Target="media/image43.wmf"/><Relationship Id="rId92" Type="http://schemas.openxmlformats.org/officeDocument/2006/relationships/image" Target="media/image64.wmf"/><Relationship Id="rId162" Type="http://schemas.openxmlformats.org/officeDocument/2006/relationships/image" Target="media/image133.png"/><Relationship Id="rId2" Type="http://schemas.openxmlformats.org/officeDocument/2006/relationships/numbering" Target="numbering.xml"/><Relationship Id="rId29" Type="http://schemas.openxmlformats.org/officeDocument/2006/relationships/header" Target="header16.xml"/><Relationship Id="rId24" Type="http://schemas.openxmlformats.org/officeDocument/2006/relationships/header" Target="header12.xml"/><Relationship Id="rId40" Type="http://schemas.openxmlformats.org/officeDocument/2006/relationships/image" Target="media/image12.wmf"/><Relationship Id="rId45" Type="http://schemas.openxmlformats.org/officeDocument/2006/relationships/image" Target="media/image17.wmf"/><Relationship Id="rId66" Type="http://schemas.openxmlformats.org/officeDocument/2006/relationships/image" Target="media/image38.wmf"/><Relationship Id="rId87" Type="http://schemas.openxmlformats.org/officeDocument/2006/relationships/image" Target="media/image59.wmf"/><Relationship Id="rId110" Type="http://schemas.openxmlformats.org/officeDocument/2006/relationships/image" Target="media/image82.wmf"/><Relationship Id="rId115" Type="http://schemas.openxmlformats.org/officeDocument/2006/relationships/image" Target="media/image87.wmf"/><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image" Target="media/image128.png"/><Relationship Id="rId61" Type="http://schemas.openxmlformats.org/officeDocument/2006/relationships/image" Target="media/image33.wmf"/><Relationship Id="rId82" Type="http://schemas.openxmlformats.org/officeDocument/2006/relationships/image" Target="media/image54.wmf"/><Relationship Id="rId152" Type="http://schemas.openxmlformats.org/officeDocument/2006/relationships/image" Target="media/image123.png"/><Relationship Id="rId19" Type="http://schemas.openxmlformats.org/officeDocument/2006/relationships/footer" Target="footer3.xml"/><Relationship Id="rId14" Type="http://schemas.openxmlformats.org/officeDocument/2006/relationships/header" Target="header4.xml"/><Relationship Id="rId30" Type="http://schemas.openxmlformats.org/officeDocument/2006/relationships/image" Target="media/image3.wmf"/><Relationship Id="rId35" Type="http://schemas.openxmlformats.org/officeDocument/2006/relationships/image" Target="media/image7.wmf"/><Relationship Id="rId56" Type="http://schemas.openxmlformats.org/officeDocument/2006/relationships/image" Target="media/image28.wmf"/><Relationship Id="rId77" Type="http://schemas.openxmlformats.org/officeDocument/2006/relationships/image" Target="media/image49.wmf"/><Relationship Id="rId100" Type="http://schemas.openxmlformats.org/officeDocument/2006/relationships/image" Target="media/image72.wmf"/><Relationship Id="rId105" Type="http://schemas.openxmlformats.org/officeDocument/2006/relationships/image" Target="media/image77.wmf"/><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34.png"/><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image" Target="media/image44.wmf"/><Relationship Id="rId93" Type="http://schemas.openxmlformats.org/officeDocument/2006/relationships/image" Target="media/image65.wmf"/><Relationship Id="rId98" Type="http://schemas.openxmlformats.org/officeDocument/2006/relationships/image" Target="media/image70.wmf"/><Relationship Id="rId121" Type="http://schemas.openxmlformats.org/officeDocument/2006/relationships/image" Target="media/image93.wmf"/><Relationship Id="rId142" Type="http://schemas.openxmlformats.org/officeDocument/2006/relationships/image" Target="media/image113.png"/><Relationship Id="rId163" Type="http://schemas.openxmlformats.org/officeDocument/2006/relationships/header" Target="header18.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image" Target="media/image18.wmf"/><Relationship Id="rId67" Type="http://schemas.openxmlformats.org/officeDocument/2006/relationships/image" Target="media/image39.wmf"/><Relationship Id="rId116" Type="http://schemas.openxmlformats.org/officeDocument/2006/relationships/image" Target="media/image88.wmf"/><Relationship Id="rId137" Type="http://schemas.openxmlformats.org/officeDocument/2006/relationships/image" Target="media/image108.png"/><Relationship Id="rId158" Type="http://schemas.openxmlformats.org/officeDocument/2006/relationships/image" Target="media/image129.png"/><Relationship Id="rId20" Type="http://schemas.openxmlformats.org/officeDocument/2006/relationships/header" Target="header9.xml"/><Relationship Id="rId41" Type="http://schemas.openxmlformats.org/officeDocument/2006/relationships/image" Target="media/image13.wmf"/><Relationship Id="rId62" Type="http://schemas.openxmlformats.org/officeDocument/2006/relationships/image" Target="media/image34.wmf"/><Relationship Id="rId83" Type="http://schemas.openxmlformats.org/officeDocument/2006/relationships/image" Target="media/image55.wmf"/><Relationship Id="rId88" Type="http://schemas.openxmlformats.org/officeDocument/2006/relationships/image" Target="media/image60.wmf"/><Relationship Id="rId111" Type="http://schemas.openxmlformats.org/officeDocument/2006/relationships/image" Target="media/image83.wmf"/><Relationship Id="rId132" Type="http://schemas.openxmlformats.org/officeDocument/2006/relationships/image" Target="media/image103.png"/><Relationship Id="rId153" Type="http://schemas.openxmlformats.org/officeDocument/2006/relationships/image" Target="media/image124.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3905-DC43-442B-B7A3-FA3B73C6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109</Pages>
  <Words>74729</Words>
  <Characters>42596</Characters>
  <Application>Microsoft Office Word</Application>
  <DocSecurity>0</DocSecurity>
  <Lines>354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Никита</dc:creator>
  <cp:lastModifiedBy>Владислав Степанов</cp:lastModifiedBy>
  <cp:revision>21</cp:revision>
  <dcterms:created xsi:type="dcterms:W3CDTF">2021-11-24T13:08:00Z</dcterms:created>
  <dcterms:modified xsi:type="dcterms:W3CDTF">2021-12-01T09:29:00Z</dcterms:modified>
</cp:coreProperties>
</file>