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1"/>
        <w:gridCol w:w="3054"/>
        <w:gridCol w:w="3354"/>
      </w:tblGrid>
      <w:tr w:rsidR="00904228" w:rsidRPr="0054557E" w:rsidTr="005564D4"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Силабус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 курсу: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noProof/>
                <w:sz w:val="22"/>
                <w:szCs w:val="24"/>
              </w:rPr>
              <w:drawing>
                <wp:inline distT="0" distB="0" distL="0" distR="0" wp14:anchorId="0F0CA8A9" wp14:editId="73AF26C5">
                  <wp:extent cx="2051685" cy="120840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228" w:rsidRPr="0054557E" w:rsidTr="005564D4">
        <w:trPr>
          <w:trHeight w:val="1681"/>
        </w:trPr>
        <w:tc>
          <w:tcPr>
            <w:tcW w:w="6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ІНТЕЛЕКТУАЛЬНИЙ АНАЛІЗ ДАНИХ </w:t>
            </w:r>
          </w:p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33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Ступінь вищої освіти: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бакалавр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 xml:space="preserve">Спеціальність: 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369" w:rsidRPr="0054557E" w:rsidRDefault="00BB5369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121 «Інженерія програмного забезпечення»</w:t>
            </w:r>
          </w:p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126 «Інформаційні системи та технології»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Рік підготовки: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8D78F0">
              <w:rPr>
                <w:rFonts w:ascii="Times New Roman" w:eastAsia="Times New Roman" w:hAnsi="Times New Roman" w:cs="Times New Roman"/>
                <w:sz w:val="22"/>
                <w:szCs w:val="24"/>
                <w:highlight w:val="yellow"/>
                <w:lang w:val="uk-UA" w:eastAsia="uk-UA" w:bidi="uk-UA"/>
              </w:rPr>
              <w:t>3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Семестр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осінній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Кількість кредитів ЄКТС: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8D78F0">
              <w:rPr>
                <w:rFonts w:ascii="Times New Roman" w:eastAsia="Times New Roman" w:hAnsi="Times New Roman" w:cs="Times New Roman"/>
                <w:sz w:val="22"/>
                <w:szCs w:val="24"/>
                <w:highlight w:val="yellow"/>
                <w:lang w:val="uk-UA" w:eastAsia="uk-UA" w:bidi="uk-UA"/>
              </w:rPr>
              <w:t>5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Мова(-и) викладання: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українська</w:t>
            </w:r>
          </w:p>
        </w:tc>
      </w:tr>
      <w:tr w:rsidR="00904228" w:rsidRPr="0054557E" w:rsidTr="005564D4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Вид семестрового контролю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225472" w:rsidP="00904228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іспит</w:t>
            </w:r>
          </w:p>
        </w:tc>
      </w:tr>
    </w:tbl>
    <w:p w:rsidR="00904228" w:rsidRPr="0054557E" w:rsidRDefault="00904228" w:rsidP="00857A08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7"/>
        <w:gridCol w:w="275"/>
        <w:gridCol w:w="2046"/>
        <w:gridCol w:w="275"/>
        <w:gridCol w:w="1339"/>
        <w:gridCol w:w="717"/>
        <w:gridCol w:w="274"/>
        <w:gridCol w:w="2256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Автор курсу та лектор: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д.т.н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., </w:t>
            </w:r>
            <w:r w:rsidR="0094218F"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доц. 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Лифар Володимир Олексійович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завідувач кафедри програмування та математики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lifar@snu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edu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+38-095-638-68-22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Skype: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lyfarva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310, 312 УК, </w:t>
            </w:r>
          </w:p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 розкладом</w:t>
            </w: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904228" w:rsidRPr="0054557E" w:rsidRDefault="00904228" w:rsidP="0090422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7"/>
        <w:gridCol w:w="275"/>
        <w:gridCol w:w="2046"/>
        <w:gridCol w:w="275"/>
        <w:gridCol w:w="1339"/>
        <w:gridCol w:w="717"/>
        <w:gridCol w:w="274"/>
        <w:gridCol w:w="2256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Викладач лабораторних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д.т.н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., доц. Лифар Володимир Олексійович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завідувач кафедри програмування та математики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lifar@snu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edu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  <w:t> 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+38-095-638-68-22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8D78F0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Skype: </w:t>
            </w: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lyfarva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78F0" w:rsidRPr="0054557E" w:rsidRDefault="008D78F0" w:rsidP="008D78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310, 312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, 318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 УК, </w:t>
            </w:r>
          </w:p>
          <w:p w:rsidR="00904228" w:rsidRPr="0054557E" w:rsidRDefault="008D78F0" w:rsidP="008D78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 розкладом</w:t>
            </w: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904228" w:rsidRPr="0054557E" w:rsidRDefault="00904228" w:rsidP="0090422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76"/>
        <w:gridCol w:w="2058"/>
        <w:gridCol w:w="276"/>
        <w:gridCol w:w="1345"/>
        <w:gridCol w:w="721"/>
        <w:gridCol w:w="275"/>
        <w:gridCol w:w="2260"/>
      </w:tblGrid>
      <w:tr w:rsidR="00904228" w:rsidRPr="0054557E" w:rsidTr="005564D4">
        <w:tc>
          <w:tcPr>
            <w:tcW w:w="6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Викладач практичних занять:*</w:t>
            </w:r>
          </w:p>
        </w:tc>
        <w:tc>
          <w:tcPr>
            <w:tcW w:w="3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вчений ступінь, вчене звання, прізвище, ім’я та по-батькові</w:t>
            </w: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посада</w:t>
            </w:r>
          </w:p>
        </w:tc>
      </w:tr>
      <w:tr w:rsidR="00904228" w:rsidRPr="0054557E" w:rsidTr="005564D4"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4228" w:rsidRPr="0054557E" w:rsidRDefault="00904228" w:rsidP="0094218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904228" w:rsidRPr="0054557E" w:rsidTr="005564D4"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електронна адреса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месенджер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4228" w:rsidRPr="0054557E" w:rsidRDefault="00904228" w:rsidP="0090422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 w:bidi="uk-UA"/>
              </w:rPr>
              <w:t>консультації</w:t>
            </w:r>
          </w:p>
        </w:tc>
      </w:tr>
    </w:tbl>
    <w:p w:rsidR="00857A08" w:rsidRPr="0054557E" w:rsidRDefault="00857A08" w:rsidP="00857A08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</w:pPr>
    </w:p>
    <w:p w:rsidR="00857A08" w:rsidRPr="0054557E" w:rsidRDefault="00857A08" w:rsidP="00857A08">
      <w:pP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Затверджено на засіданні кафедри </w:t>
      </w:r>
    </w:p>
    <w:p w:rsidR="00857A08" w:rsidRPr="0054557E" w:rsidRDefault="00857A08" w:rsidP="00857A08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від ― 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4228" w:rsidRPr="0054557E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2020 р.</w:t>
      </w:r>
    </w:p>
    <w:p w:rsidR="00857A08" w:rsidRPr="0054557E" w:rsidRDefault="00857A08" w:rsidP="00857A08">
      <w:pPr>
        <w:spacing w:line="0" w:lineRule="atLeast"/>
        <w:ind w:left="5060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904228" w:rsidRPr="0054557E" w:rsidRDefault="00904228" w:rsidP="00857A08">
      <w:pPr>
        <w:spacing w:line="0" w:lineRule="atLeast"/>
        <w:ind w:left="5060"/>
        <w:rPr>
          <w:rFonts w:ascii="Times New Roman" w:eastAsia="Times New Roman" w:hAnsi="Times New Roman"/>
          <w:sz w:val="27"/>
          <w:lang w:val="uk-UA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94218F" w:rsidRPr="0054557E" w:rsidRDefault="0094218F" w:rsidP="0094218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Анотація навчального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1"/>
        <w:gridCol w:w="6648"/>
      </w:tblGrid>
      <w:tr w:rsidR="0094218F" w:rsidRPr="008D78F0" w:rsidTr="005564D4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Цілі вивчення курсу: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A2B" w:rsidRPr="0054557E" w:rsidRDefault="00225472" w:rsidP="008D78F0">
            <w:pPr>
              <w:pStyle w:val="a5"/>
              <w:widowControl w:val="0"/>
              <w:autoSpaceDE w:val="0"/>
              <w:autoSpaceDN w:val="0"/>
              <w:ind w:left="18" w:right="54" w:firstLine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«</w:t>
            </w:r>
            <w:r w:rsid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Інтелектуальний аналіз даних</w:t>
            </w:r>
            <w:r w:rsidRPr="005455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на меті освоєння </w:t>
            </w:r>
            <w:r w:rsidR="008D78F0" w:rsidRP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</w:t>
            </w:r>
            <w:r w:rsid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що</w:t>
            </w:r>
            <w:r w:rsidR="008D78F0" w:rsidRP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дозволяють орієнтуватися в </w:t>
            </w:r>
            <w:r w:rsid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засобах</w:t>
            </w:r>
            <w:r w:rsidR="008D78F0" w:rsidRP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штучного інтелекту, створювати інформаційні технології та системи </w:t>
            </w:r>
            <w:r w:rsid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інтелектуальної </w:t>
            </w:r>
            <w:r w:rsidR="008D78F0" w:rsidRPr="008D7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обробки даних</w:t>
            </w:r>
            <w:r w:rsidR="009B21FF" w:rsidRPr="005455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.</w:t>
            </w:r>
          </w:p>
        </w:tc>
      </w:tr>
      <w:tr w:rsidR="0094218F" w:rsidRPr="0054557E" w:rsidTr="005564D4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Результати навчання: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AE0" w:rsidRPr="0054557E" w:rsidRDefault="00432AE0" w:rsidP="00432AE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знати:</w:t>
            </w:r>
          </w:p>
          <w:p w:rsidR="008D78F0" w:rsidRPr="008D78F0" w:rsidRDefault="009B21FF" w:rsidP="008D78F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розуміти </w:t>
            </w:r>
            <w:r w:rsidR="008D78F0" w:rsidRPr="008D78F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аналізувати, цілеспрямовано шукати і вибирати необхідні для вирішення професійних завдань інформаційно-довідникові ресурси і знання з урахуванням сучасних</w:t>
            </w:r>
            <w:r w:rsidR="008D78F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;</w:t>
            </w:r>
          </w:p>
          <w:p w:rsidR="00432AE0" w:rsidRPr="0054557E" w:rsidRDefault="008D78F0" w:rsidP="008D78F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методи </w:t>
            </w:r>
            <w:r w:rsidRPr="008D78F0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Big data, Data mining</w:t>
            </w:r>
            <w:r w:rsidR="00432AE0" w:rsidRPr="0054557E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;</w:t>
            </w:r>
          </w:p>
          <w:p w:rsidR="00432AE0" w:rsidRPr="0054557E" w:rsidRDefault="00432AE0" w:rsidP="00432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455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  <w:t>вміти:</w:t>
            </w:r>
          </w:p>
          <w:p w:rsidR="008D78F0" w:rsidRPr="009326CF" w:rsidRDefault="008D78F0" w:rsidP="008D78F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326C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мотивовано обирати мови програмування та технології розробки для розв’язання завдань створення і супроводження програмного забезпечення.</w:t>
            </w:r>
          </w:p>
          <w:p w:rsidR="0094218F" w:rsidRPr="0054557E" w:rsidRDefault="008D78F0" w:rsidP="008D78F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6C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мати навички командної розробки, погодження, оформлення і випуску всі</w:t>
            </w:r>
            <w:r w:rsidR="009326CF" w:rsidRPr="009326C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х видів програмної документації</w:t>
            </w:r>
            <w:r w:rsidR="00432AE0" w:rsidRPr="009326C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.</w:t>
            </w:r>
          </w:p>
        </w:tc>
      </w:tr>
      <w:tr w:rsidR="0094218F" w:rsidRPr="0054557E" w:rsidTr="005564D4">
        <w:tblPrEx>
          <w:tblCellMar>
            <w:left w:w="108" w:type="dxa"/>
            <w:right w:w="108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9421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val="uk-UA" w:eastAsia="uk-UA" w:bidi="uk-UA"/>
              </w:rPr>
              <w:t>Передумови до початку вивчення: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18F" w:rsidRPr="0054557E" w:rsidRDefault="0094218F" w:rsidP="00FB79BB">
            <w:pPr>
              <w:widowControl w:val="0"/>
              <w:autoSpaceDE w:val="0"/>
              <w:autoSpaceDN w:val="0"/>
              <w:spacing w:line="276" w:lineRule="auto"/>
              <w:ind w:left="-21"/>
              <w:jc w:val="both"/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Вивчення даного курсу базується на матеріалах дисциплін</w:t>
            </w:r>
            <w:r w:rsidR="008D78F0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: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 xml:space="preserve"> </w:t>
            </w:r>
            <w:r w:rsidR="008D78F0" w:rsidRPr="008D78F0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Вища математика, Інженерія програмного забезпечення, Дискретна математика, Теорія ймовірності та математична статистика. Бази даних, Програмування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 w:bidi="uk-UA"/>
              </w:rPr>
              <w:t>.</w:t>
            </w:r>
          </w:p>
        </w:tc>
      </w:tr>
    </w:tbl>
    <w:p w:rsidR="00857A08" w:rsidRPr="0054557E" w:rsidRDefault="00857A08" w:rsidP="00857A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uk-UA" w:eastAsia="en-US"/>
        </w:rPr>
      </w:pPr>
    </w:p>
    <w:p w:rsidR="00DA3258" w:rsidRPr="0054557E" w:rsidRDefault="00DA3258" w:rsidP="00DA3258">
      <w:pPr>
        <w:widowControl w:val="0"/>
        <w:autoSpaceDE w:val="0"/>
        <w:autoSpaceDN w:val="0"/>
        <w:spacing w:line="276" w:lineRule="auto"/>
        <w:ind w:left="3119" w:hanging="3119"/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Мета курсу (набуті компетентності)</w:t>
      </w:r>
    </w:p>
    <w:p w:rsidR="00B644B6" w:rsidRPr="0054557E" w:rsidRDefault="00B644B6" w:rsidP="00B644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3258"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курсу </w:t>
      </w:r>
      <w:r w:rsidR="009B21FF" w:rsidRPr="0054557E">
        <w:rPr>
          <w:rFonts w:ascii="Times New Roman" w:hAnsi="Times New Roman" w:cs="Times New Roman"/>
          <w:sz w:val="24"/>
          <w:szCs w:val="24"/>
          <w:lang w:val="uk-UA"/>
        </w:rPr>
        <w:t>«Дискретна математика»</w:t>
      </w:r>
      <w:r w:rsidRPr="0054557E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9326CF">
        <w:rPr>
          <w:rFonts w:ascii="Times New Roman" w:hAnsi="Times New Roman" w:cs="Times New Roman"/>
          <w:sz w:val="24"/>
          <w:szCs w:val="24"/>
          <w:lang w:val="uk-UA"/>
        </w:rPr>
        <w:t xml:space="preserve">освоєння </w:t>
      </w:r>
      <w:r w:rsidR="009326CF" w:rsidRPr="008D78F0">
        <w:rPr>
          <w:rFonts w:ascii="Times New Roman" w:hAnsi="Times New Roman" w:cs="Times New Roman"/>
          <w:sz w:val="24"/>
          <w:szCs w:val="24"/>
          <w:lang w:val="uk-UA"/>
        </w:rPr>
        <w:t>метод</w:t>
      </w:r>
      <w:r w:rsidR="009326CF">
        <w:rPr>
          <w:rFonts w:ascii="Times New Roman" w:hAnsi="Times New Roman" w:cs="Times New Roman"/>
          <w:sz w:val="24"/>
          <w:szCs w:val="24"/>
          <w:lang w:val="uk-UA"/>
        </w:rPr>
        <w:t>ів, що</w:t>
      </w:r>
      <w:r w:rsidR="009326CF" w:rsidRPr="008D78F0">
        <w:rPr>
          <w:rFonts w:ascii="Times New Roman" w:hAnsi="Times New Roman" w:cs="Times New Roman"/>
          <w:sz w:val="24"/>
          <w:szCs w:val="24"/>
          <w:lang w:val="uk-UA"/>
        </w:rPr>
        <w:t xml:space="preserve"> дозволяють орієнтуватися в </w:t>
      </w:r>
      <w:r w:rsidR="009326CF">
        <w:rPr>
          <w:rFonts w:ascii="Times New Roman" w:hAnsi="Times New Roman" w:cs="Times New Roman"/>
          <w:sz w:val="24"/>
          <w:szCs w:val="24"/>
          <w:lang w:val="uk-UA"/>
        </w:rPr>
        <w:t>засобах</w:t>
      </w:r>
      <w:r w:rsidR="009326CF" w:rsidRPr="008D78F0">
        <w:rPr>
          <w:rFonts w:ascii="Times New Roman" w:hAnsi="Times New Roman" w:cs="Times New Roman"/>
          <w:sz w:val="24"/>
          <w:szCs w:val="24"/>
          <w:lang w:val="uk-UA"/>
        </w:rPr>
        <w:t xml:space="preserve"> штучного інтелекту, створювати інформаційні технології та системи </w:t>
      </w:r>
      <w:r w:rsidR="009326CF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інтелектуальної </w:t>
      </w:r>
      <w:r w:rsidR="009326CF" w:rsidRPr="008D78F0">
        <w:rPr>
          <w:rFonts w:ascii="Times New Roman" w:hAnsi="Times New Roman" w:cs="Times New Roman"/>
          <w:sz w:val="24"/>
          <w:szCs w:val="24"/>
          <w:lang w:val="uk-UA"/>
        </w:rPr>
        <w:t>обробки даних</w:t>
      </w:r>
    </w:p>
    <w:p w:rsidR="00DA3258" w:rsidRPr="0054557E" w:rsidRDefault="00DA3258" w:rsidP="00DA3258">
      <w:pPr>
        <w:pStyle w:val="a0"/>
        <w:spacing w:line="276" w:lineRule="auto"/>
        <w:ind w:right="845"/>
        <w:jc w:val="both"/>
        <w:rPr>
          <w:sz w:val="22"/>
          <w:szCs w:val="22"/>
        </w:rPr>
      </w:pPr>
      <w:r w:rsidRPr="0054557E">
        <w:rPr>
          <w:sz w:val="22"/>
          <w:szCs w:val="22"/>
        </w:rPr>
        <w:t xml:space="preserve">Внаслідок вивчення даного навчального курсу здобувач вищої повинен набути наступних </w:t>
      </w:r>
      <w:proofErr w:type="spellStart"/>
      <w:r w:rsidR="0054557E" w:rsidRPr="0054557E">
        <w:rPr>
          <w:sz w:val="22"/>
          <w:szCs w:val="22"/>
        </w:rPr>
        <w:t>компетентносте</w:t>
      </w:r>
      <w:r w:rsidR="009326CF">
        <w:rPr>
          <w:sz w:val="22"/>
          <w:szCs w:val="22"/>
        </w:rPr>
        <w:t>й</w:t>
      </w:r>
      <w:proofErr w:type="spellEnd"/>
      <w:r w:rsidRPr="0054557E">
        <w:rPr>
          <w:sz w:val="22"/>
          <w:szCs w:val="22"/>
        </w:rPr>
        <w:t>:</w:t>
      </w:r>
    </w:p>
    <w:p w:rsidR="009326CF" w:rsidRPr="009326CF" w:rsidRDefault="00DA3258" w:rsidP="009326CF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Знання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6E3103" w:rsidRPr="005455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26CF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з</w:t>
      </w:r>
      <w:r w:rsidR="009326CF" w:rsidRPr="009326CF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нати, аналізувати, цілеспрямовано шукати і вибирати необхідні для вирішення професійних завдань інформаційно-довідникові ресурси і знання з урахуванням сучасних</w:t>
      </w:r>
    </w:p>
    <w:p w:rsidR="009326CF" w:rsidRPr="009326CF" w:rsidRDefault="009326CF" w:rsidP="009326CF">
      <w:pPr>
        <w:autoSpaceDE w:val="0"/>
        <w:autoSpaceDN w:val="0"/>
        <w:adjustRightInd w:val="0"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</w:pPr>
      <w:r w:rsidRPr="009326CF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досягнень науки і техніки. </w:t>
      </w:r>
    </w:p>
    <w:p w:rsidR="00706FF2" w:rsidRPr="0054557E" w:rsidRDefault="00706FF2" w:rsidP="009326C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мі</w:t>
      </w:r>
      <w:r w:rsidRPr="0054557E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r w:rsidR="00B644B6" w:rsidRPr="005455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9326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отивовано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обирати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мови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програмування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та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технології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розробки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для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розв’язання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завдань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створення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і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супроводження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програмного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забезпечення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.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Мати</w:t>
      </w:r>
      <w:proofErr w:type="spellEnd"/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навички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командної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розробки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,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погодження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,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оформлення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і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випуску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всіх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видів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програмної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 xml:space="preserve"> 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документації</w:t>
      </w:r>
      <w:r w:rsidR="009326CF" w:rsidRPr="003D3CD9">
        <w:rPr>
          <w:rFonts w:hAnsi="Times New Roman" w:cs="Times New Roman"/>
          <w:sz w:val="24"/>
          <w:szCs w:val="24"/>
          <w:lang w:val="uk-UA" w:eastAsia="uk-UA"/>
        </w:rPr>
        <w:t>.</w:t>
      </w:r>
    </w:p>
    <w:p w:rsidR="00225472" w:rsidRPr="0054557E" w:rsidRDefault="00225472" w:rsidP="00225472">
      <w:pPr>
        <w:pStyle w:val="a5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</w:p>
    <w:p w:rsidR="00225472" w:rsidRPr="0054557E" w:rsidRDefault="00225472" w:rsidP="00225472">
      <w:pPr>
        <w:pStyle w:val="a5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  <w:t>Структура курсу</w:t>
      </w:r>
    </w:p>
    <w:p w:rsidR="00225472" w:rsidRPr="0054557E" w:rsidRDefault="00225472" w:rsidP="00225472">
      <w:pPr>
        <w:pStyle w:val="a5"/>
        <w:tabs>
          <w:tab w:val="left" w:pos="4563"/>
        </w:tabs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 w:bidi="uk-UA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278"/>
        <w:gridCol w:w="3825"/>
        <w:gridCol w:w="1242"/>
      </w:tblGrid>
      <w:tr w:rsidR="00225472" w:rsidRPr="0054557E" w:rsidTr="008B1434">
        <w:trPr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№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8B1434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Години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(Л/ЛБ/ПЗ</w:t>
            </w: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Стислий зміст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1FF"/>
            <w:vAlign w:val="center"/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Інструменти 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7D" w:rsidRPr="0054557E" w:rsidRDefault="002A1A7D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AF314D" w:rsidRDefault="00AF314D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З</w:t>
            </w:r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асоби інтелектуального аналізу даних у СППР</w:t>
            </w:r>
            <w:r w:rsidR="006E3103"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AF314D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</w:t>
            </w:r>
            <w:r w:rsid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0</w:t>
            </w: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/</w:t>
            </w:r>
            <w:r w:rsidR="00114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D" w:rsidRPr="00AF314D" w:rsidRDefault="00AF314D" w:rsidP="00AF314D">
            <w:pPr>
              <w:pStyle w:val="a5"/>
              <w:tabs>
                <w:tab w:val="left" w:pos="4563"/>
              </w:tabs>
              <w:adjustRightInd w:val="0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0" w:name="_Toc492187099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Представлення нової технології інтелектуального аналізу даних (ІАД)</w:t>
            </w:r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AF314D" w:rsidRPr="00AF314D" w:rsidRDefault="00AF314D" w:rsidP="00AF314D">
            <w:pPr>
              <w:keepNext/>
              <w:keepLines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" w:name="_Toc492187100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Можливості інтелектуального аналізу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AF314D" w:rsidRPr="00AF314D" w:rsidRDefault="00AF314D" w:rsidP="00AF314D">
            <w:pPr>
              <w:keepNext/>
              <w:keepLines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2" w:name="_Toc492187102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Комп’ютеризовані засоби підтримки інтелектуальної фази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AF314D" w:rsidRPr="00AF314D" w:rsidRDefault="00AF314D" w:rsidP="00AF314D">
            <w:pPr>
              <w:keepNext/>
              <w:keepLines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3" w:name="_Toc492187110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Очищення даних</w:t>
            </w:r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225472" w:rsidRPr="0054557E" w:rsidRDefault="00AF314D" w:rsidP="00AF314D">
            <w:pPr>
              <w:keepNext/>
              <w:keepLines/>
              <w:numPr>
                <w:ilvl w:val="1"/>
                <w:numId w:val="0"/>
              </w:numPr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4" w:name="_Toc492187112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lastRenderedPageBreak/>
              <w:t>Задачі інтелектуального аналізу даних</w:t>
            </w:r>
            <w:bookmarkEnd w:id="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lastRenderedPageBreak/>
              <w:t>Участь в обговоренні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7D" w:rsidRPr="0054557E" w:rsidRDefault="002A1A7D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AF314D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Розвиток і призначення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дейтамайнінгу</w:t>
            </w:r>
            <w:proofErr w:type="spellEnd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(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DataMining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AF314D" w:rsidP="00AF314D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2/4/0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Default="00AF314D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5" w:name="_Toc492187115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Поняття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DataMining</w:t>
            </w:r>
            <w:bookmarkEnd w:id="5"/>
            <w:proofErr w:type="spellEnd"/>
            <w:r w:rsidR="004F4506"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  <w:p w:rsidR="00AF314D" w:rsidRPr="0054557E" w:rsidRDefault="00AF314D" w:rsidP="00AF314D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Методи вилучення даних.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225472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7D" w:rsidRPr="0054557E" w:rsidRDefault="002A1A7D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72" w:rsidRPr="0054557E" w:rsidRDefault="00AF314D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Характеристика процесів і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активностей</w:t>
            </w:r>
            <w:proofErr w:type="spellEnd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дейтамайнінгу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AF314D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</w:t>
            </w:r>
            <w:r w:rsid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4</w:t>
            </w: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/</w:t>
            </w:r>
            <w:r w:rsid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D" w:rsidRPr="00AF314D" w:rsidRDefault="00AF314D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6" w:name="_Toc492187117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Процеси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дейтамайнінгу</w:t>
            </w:r>
            <w:bookmarkEnd w:id="6"/>
            <w:proofErr w:type="spellEnd"/>
          </w:p>
          <w:p w:rsidR="00AF314D" w:rsidRPr="00AF314D" w:rsidRDefault="00AF314D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7" w:name="_Toc492187119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Дерево методів </w:t>
            </w:r>
            <w:proofErr w:type="spellStart"/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дейтамайнінгу</w:t>
            </w:r>
            <w:bookmarkEnd w:id="7"/>
            <w:proofErr w:type="spellEnd"/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225472" w:rsidRPr="0054557E" w:rsidRDefault="00225472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AF314D" w:rsidP="004F450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</w:t>
            </w:r>
            <w:r w:rsidRPr="00AF3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сновні етапи проведення інтелектуального аналізу даних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AF314D" w:rsidP="00AF314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2/4/0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Основні  </w:t>
            </w:r>
            <w:r w:rsid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етапи та послідовність впровадження методів ІАД.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02" w:rsidRPr="004F0C02" w:rsidRDefault="004F0C02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К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ороткий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гляд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алгоритмів інтелектуального аналізу даних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 Г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енетичні алгоритми</w:t>
            </w:r>
          </w:p>
          <w:p w:rsidR="004F4506" w:rsidRPr="0054557E" w:rsidRDefault="004F4506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AF314D" w:rsidP="00AF314D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2/4/0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02" w:rsidRPr="004F0C02" w:rsidRDefault="004F0C02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8" w:name="_Toc492187125"/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Спрощений алгоритм </w:t>
            </w:r>
            <w:proofErr w:type="spellStart"/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Байєса</w:t>
            </w:r>
            <w:bookmarkEnd w:id="8"/>
            <w:proofErr w:type="spellEnd"/>
          </w:p>
          <w:p w:rsidR="004F4506" w:rsidRPr="008F71A6" w:rsidRDefault="004F0C02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9" w:name="_Toc492187126"/>
            <w:proofErr w:type="spellStart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Кластеризація</w:t>
            </w:r>
            <w:bookmarkEnd w:id="9"/>
            <w:proofErr w:type="spellEnd"/>
          </w:p>
          <w:p w:rsidR="004F0C02" w:rsidRPr="004F0C02" w:rsidRDefault="004F0C02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0" w:name="_Toc492187127"/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Дерева рішень</w:t>
            </w:r>
            <w:bookmarkEnd w:id="10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1" w:name="_Toc492187128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Лінійна регресія</w:t>
            </w:r>
            <w:bookmarkEnd w:id="11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2" w:name="_Toc492187129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Логістична регресія</w:t>
            </w:r>
            <w:bookmarkEnd w:id="12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3" w:name="_Toc492187130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Аналіз часових рядів</w:t>
            </w:r>
            <w:bookmarkEnd w:id="13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4" w:name="_Toc492187131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Нейронні мережі</w:t>
            </w:r>
            <w:bookmarkEnd w:id="14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Нейронні мережі</w:t>
            </w:r>
          </w:p>
          <w:p w:rsidR="004F0C02" w:rsidRPr="0054557E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5" w:name="_Toc492187134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Загальна схема  генетичних алгоритмів</w:t>
            </w:r>
            <w:bookmarkEnd w:id="15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02" w:rsidRPr="0054557E" w:rsidRDefault="004F0C02" w:rsidP="004F0C02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В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ізуальний аналіз даних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–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</w:t>
            </w:r>
            <w:proofErr w:type="spellStart"/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VisualMininq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 А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наліз текстової інформації–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Т</w:t>
            </w: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extmininq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114409" w:rsidP="008F71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</w:t>
            </w:r>
            <w:r w:rsid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/0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02" w:rsidRPr="004F0C02" w:rsidRDefault="004F0C02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6" w:name="_Toc492187138"/>
            <w:bookmarkStart w:id="17" w:name="_Toc492187140"/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Виконання візуального аналізу даних</w:t>
            </w:r>
            <w:bookmarkEnd w:id="16"/>
          </w:p>
          <w:p w:rsidR="004F0C02" w:rsidRPr="008F71A6" w:rsidRDefault="004F0C02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4F0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Методи візуалізації даних</w:t>
            </w:r>
            <w:bookmarkEnd w:id="17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8" w:name="_Toc492187146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Завдання аналізу текстів</w:t>
            </w:r>
            <w:bookmarkEnd w:id="18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19" w:name="_Toc492187148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Извлечение ключевых понятий из текста</w:t>
            </w:r>
            <w:bookmarkEnd w:id="19"/>
          </w:p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20" w:name="_Toc492187155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Методы кластеризации текстовых документов</w:t>
            </w:r>
            <w:bookmarkEnd w:id="20"/>
          </w:p>
          <w:p w:rsidR="004F4506" w:rsidRPr="0054557E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21" w:name="_Toc492187159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Задача аннотирования текстов</w:t>
            </w:r>
            <w:bookmarkEnd w:id="21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  <w:tr w:rsidR="004F4506" w:rsidRPr="0054557E" w:rsidTr="008B143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8B1434">
            <w:pPr>
              <w:pStyle w:val="a5"/>
              <w:numPr>
                <w:ilvl w:val="0"/>
                <w:numId w:val="16"/>
              </w:numPr>
              <w:tabs>
                <w:tab w:val="left" w:pos="4563"/>
              </w:tabs>
              <w:adjustRightInd w:val="0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8F71A6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Сфера застосування технологій інтелектуальних обчислень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114409" w:rsidP="008F71A6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2/</w:t>
            </w:r>
            <w:r w:rsid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/0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A6" w:rsidRPr="008F71A6" w:rsidRDefault="008F71A6" w:rsidP="008F71A6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bookmarkStart w:id="22" w:name="_Toc492187162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Бізнес-застосування </w:t>
            </w:r>
            <w:proofErr w:type="spellStart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Data</w:t>
            </w:r>
            <w:proofErr w:type="spellEnd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 xml:space="preserve"> </w:t>
            </w:r>
            <w:proofErr w:type="spellStart"/>
            <w:r w:rsidRPr="008F7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Mining</w:t>
            </w:r>
            <w:bookmarkEnd w:id="22"/>
            <w:proofErr w:type="spellEnd"/>
          </w:p>
          <w:p w:rsidR="004F4506" w:rsidRPr="0054557E" w:rsidRDefault="008F71A6" w:rsidP="008B1434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 w:bidi="uk-UA"/>
              </w:rPr>
              <w:t>Наукова сфера.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Участь в обговоренні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Тести</w:t>
            </w:r>
          </w:p>
          <w:p w:rsidR="004F4506" w:rsidRPr="0054557E" w:rsidRDefault="004F4506" w:rsidP="00D96E3F">
            <w:pPr>
              <w:pStyle w:val="a5"/>
              <w:tabs>
                <w:tab w:val="left" w:pos="4563"/>
              </w:tabs>
              <w:adjustRightInd w:val="0"/>
              <w:spacing w:line="259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lang w:val="uk-UA" w:eastAsia="en-US" w:bidi="uk-UA"/>
              </w:rPr>
              <w:t>Індивідуальні завдання</w:t>
            </w:r>
          </w:p>
        </w:tc>
      </w:tr>
    </w:tbl>
    <w:p w:rsidR="00706FF2" w:rsidRPr="0054557E" w:rsidRDefault="00706FF2" w:rsidP="008E1B37">
      <w:pPr>
        <w:pStyle w:val="a5"/>
        <w:widowControl w:val="0"/>
        <w:tabs>
          <w:tab w:val="left" w:pos="4563"/>
        </w:tabs>
        <w:autoSpaceDE w:val="0"/>
        <w:autoSpaceDN w:val="0"/>
        <w:adjustRightInd w:val="0"/>
        <w:spacing w:after="50" w:line="259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706FF2" w:rsidRPr="0054557E" w:rsidRDefault="00706FF2" w:rsidP="005C366C">
      <w:pPr>
        <w:tabs>
          <w:tab w:val="left" w:pos="3680"/>
        </w:tabs>
        <w:spacing w:line="234" w:lineRule="auto"/>
        <w:ind w:left="3700" w:hanging="30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C366C" w:rsidRPr="0054557E" w:rsidRDefault="005C366C" w:rsidP="005C366C">
      <w:pPr>
        <w:tabs>
          <w:tab w:val="left" w:pos="3680"/>
        </w:tabs>
        <w:spacing w:line="234" w:lineRule="auto"/>
        <w:ind w:left="3700" w:hanging="305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55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Система оцінювання курсу</w:t>
      </w:r>
    </w:p>
    <w:p w:rsidR="005C366C" w:rsidRPr="0054557E" w:rsidRDefault="005C366C" w:rsidP="005C366C">
      <w:pPr>
        <w:tabs>
          <w:tab w:val="left" w:pos="3680"/>
        </w:tabs>
        <w:spacing w:line="234" w:lineRule="auto"/>
        <w:ind w:left="3700" w:hanging="305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366C" w:rsidRPr="0054557E" w:rsidRDefault="005C366C" w:rsidP="005C366C">
      <w:pPr>
        <w:widowControl w:val="0"/>
        <w:autoSpaceDE w:val="0"/>
        <w:autoSpaceDN w:val="0"/>
        <w:ind w:left="2791" w:right="38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lastRenderedPageBreak/>
        <w:t>Критерії оцінювання та система розподілу балів</w:t>
      </w:r>
    </w:p>
    <w:p w:rsidR="005C366C" w:rsidRPr="0054557E" w:rsidRDefault="005C366C" w:rsidP="005C366C">
      <w:pPr>
        <w:widowControl w:val="0"/>
        <w:autoSpaceDE w:val="0"/>
        <w:autoSpaceDN w:val="0"/>
        <w:spacing w:before="73"/>
        <w:ind w:left="242" w:right="385" w:firstLine="71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Поточний контроль здійснюється лектором. Викладач розробляє чіткі критерії оцінювання всіх видів навчальної роботи у комплексному контролі знань, доводить їх до відома студентів на початку змістовного модулю.</w:t>
      </w:r>
    </w:p>
    <w:p w:rsidR="005C366C" w:rsidRPr="0054557E" w:rsidRDefault="005C366C" w:rsidP="005C366C">
      <w:pPr>
        <w:widowControl w:val="0"/>
        <w:autoSpaceDE w:val="0"/>
        <w:autoSpaceDN w:val="0"/>
        <w:spacing w:before="1"/>
        <w:ind w:left="96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pacing w:val="-60"/>
          <w:sz w:val="24"/>
          <w:szCs w:val="24"/>
          <w:u w:val="single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en-US"/>
        </w:rPr>
        <w:t>Система оцінювання аудиторної роботи</w:t>
      </w:r>
      <w:r w:rsidRPr="005455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en-US"/>
        </w:rPr>
        <w:t>.</w:t>
      </w:r>
    </w:p>
    <w:p w:rsidR="005C366C" w:rsidRPr="0054557E" w:rsidRDefault="005C366C" w:rsidP="005C366C">
      <w:pPr>
        <w:widowControl w:val="0"/>
        <w:autoSpaceDE w:val="0"/>
        <w:autoSpaceDN w:val="0"/>
        <w:ind w:left="242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Поточна аудиторна діяльність студента оцінюється за чотирибальною (національною) шкалою.</w:t>
      </w:r>
    </w:p>
    <w:p w:rsidR="005C366C" w:rsidRPr="0054557E" w:rsidRDefault="005C366C" w:rsidP="005C366C">
      <w:pPr>
        <w:widowControl w:val="0"/>
        <w:autoSpaceDE w:val="0"/>
        <w:autoSpaceDN w:val="0"/>
        <w:ind w:left="9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Форми участі студентів у навчальному процесі, які підлягають поточному контролю: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виступ з основного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усна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доповідь;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доповнення, запитання до того, хто відповідає, рецензія на</w:t>
      </w:r>
      <w:r w:rsidRPr="0054557E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виступ;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участь у дискусіях, інтерактивних формах організації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заняття;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аналіз джерельної та монографічної</w:t>
      </w:r>
      <w:r w:rsidRPr="0054557E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літератури;</w:t>
      </w:r>
    </w:p>
    <w:p w:rsidR="005C366C" w:rsidRPr="0054557E" w:rsidRDefault="009326CF" w:rsidP="005C366C">
      <w:pPr>
        <w:widowControl w:val="0"/>
        <w:numPr>
          <w:ilvl w:val="0"/>
          <w:numId w:val="5"/>
        </w:numPr>
        <w:tabs>
          <w:tab w:val="left" w:pos="1118"/>
        </w:tabs>
        <w:autoSpaceDE w:val="0"/>
        <w:autoSpaceDN w:val="0"/>
        <w:adjustRightInd w:val="0"/>
        <w:spacing w:after="160"/>
        <w:ind w:left="11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лабораторні заняття</w:t>
      </w:r>
      <w:r w:rsidR="005C366C"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075"/>
        </w:tabs>
        <w:autoSpaceDE w:val="0"/>
        <w:autoSpaceDN w:val="0"/>
        <w:adjustRightInd w:val="0"/>
        <w:spacing w:after="160"/>
        <w:ind w:left="1074" w:hanging="1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en-US"/>
        </w:rPr>
        <w:t>самостійне опрацювання</w:t>
      </w:r>
      <w:r w:rsidRPr="0054557E">
        <w:rPr>
          <w:rFonts w:ascii="Times New Roman" w:eastAsia="Times New Roman" w:hAnsi="Times New Roman" w:cs="Times New Roman"/>
          <w:spacing w:val="-25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en-US"/>
        </w:rPr>
        <w:t>тем;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adjustRightInd w:val="0"/>
        <w:spacing w:after="160"/>
        <w:ind w:left="10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підготовка тез, конспектів навчальних або наукових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текстів;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38"/>
        </w:tabs>
        <w:autoSpaceDE w:val="0"/>
        <w:autoSpaceDN w:val="0"/>
        <w:adjustRightInd w:val="0"/>
        <w:spacing w:before="1" w:after="160"/>
        <w:ind w:left="1141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систематичність роботи на семінарських заняттях, активність під час обговорення питань;</w:t>
      </w:r>
    </w:p>
    <w:p w:rsidR="005C366C" w:rsidRPr="0054557E" w:rsidRDefault="005C366C" w:rsidP="005C366C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adjustRightInd w:val="0"/>
        <w:spacing w:after="160"/>
        <w:ind w:left="1101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widowControl w:val="0"/>
        <w:autoSpaceDE w:val="0"/>
        <w:autoSpaceDN w:val="0"/>
        <w:ind w:left="114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Критеріями оцінки є:</w:t>
      </w:r>
    </w:p>
    <w:p w:rsidR="005C366C" w:rsidRPr="0054557E" w:rsidRDefault="005C366C" w:rsidP="005C366C">
      <w:pPr>
        <w:widowControl w:val="0"/>
        <w:numPr>
          <w:ilvl w:val="1"/>
          <w:numId w:val="6"/>
        </w:numPr>
        <w:tabs>
          <w:tab w:val="left" w:pos="2018"/>
        </w:tabs>
        <w:autoSpaceDE w:val="0"/>
        <w:autoSpaceDN w:val="0"/>
        <w:adjustRightInd w:val="0"/>
        <w:spacing w:after="1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для усних</w:t>
      </w:r>
      <w:r w:rsidRPr="0054557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відповідей: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повнота розкриття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логіка викладання, культура</w:t>
      </w:r>
      <w:r w:rsidRPr="0054557E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мови;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before="1"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емоційність та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переконаність;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використання основної та додаткової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літератури;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аналітичні міркування, уміння робити порівняння, висновки</w:t>
      </w:r>
      <w:r w:rsidRPr="0054557E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widowControl w:val="0"/>
        <w:numPr>
          <w:ilvl w:val="1"/>
          <w:numId w:val="6"/>
        </w:numPr>
        <w:tabs>
          <w:tab w:val="left" w:pos="1918"/>
        </w:tabs>
        <w:autoSpaceDE w:val="0"/>
        <w:autoSpaceDN w:val="0"/>
        <w:adjustRightInd w:val="0"/>
        <w:spacing w:after="160"/>
        <w:ind w:left="1917" w:hanging="2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i/>
          <w:sz w:val="24"/>
          <w:szCs w:val="24"/>
          <w:lang w:val="uk-UA" w:eastAsia="en-US"/>
        </w:rPr>
        <w:t>для виконання письмових завдань: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повнота розкриття</w:t>
      </w:r>
      <w:r w:rsidRPr="0054557E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питання;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цілісність, системність, логічність, уміння формулювати</w:t>
      </w:r>
      <w:r w:rsidRPr="0054557E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висновки;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before="1"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акуратність оформлення письмової роботи</w:t>
      </w:r>
    </w:p>
    <w:p w:rsidR="005C366C" w:rsidRPr="0054557E" w:rsidRDefault="005C366C" w:rsidP="005C366C">
      <w:pPr>
        <w:widowControl w:val="0"/>
        <w:numPr>
          <w:ilvl w:val="1"/>
          <w:numId w:val="5"/>
        </w:numPr>
        <w:tabs>
          <w:tab w:val="left" w:pos="1501"/>
          <w:tab w:val="left" w:pos="1502"/>
        </w:tabs>
        <w:autoSpaceDE w:val="0"/>
        <w:autoSpaceDN w:val="0"/>
        <w:adjustRightInd w:val="0"/>
        <w:spacing w:after="160"/>
        <w:ind w:hanging="36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та інші.</w:t>
      </w:r>
    </w:p>
    <w:p w:rsidR="005C366C" w:rsidRPr="0054557E" w:rsidRDefault="005C366C" w:rsidP="005C366C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C366C" w:rsidRPr="0054557E" w:rsidRDefault="005C366C" w:rsidP="005C366C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Критерії</w:t>
      </w:r>
      <w:r w:rsidR="009326CF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оцінки</w:t>
      </w:r>
      <w:r w:rsidR="009326CF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рівня 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знань</w:t>
      </w:r>
      <w:r w:rsidR="009326CF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н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а практичних</w:t>
      </w:r>
      <w:r w:rsidR="009326CF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/лабораторних 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заняттях.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На практичних</w:t>
      </w:r>
      <w:r w:rsidR="009326CF">
        <w:rPr>
          <w:rFonts w:ascii="Times New Roman" w:hAnsi="Times New Roman" w:cs="Times New Roman"/>
          <w:sz w:val="24"/>
          <w:szCs w:val="24"/>
          <w:lang w:val="uk-UA" w:eastAsia="en-US"/>
        </w:rPr>
        <w:t>/лабораторних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заняттях кожен студент з кожної теми виконує завдання</w:t>
      </w:r>
      <w:r w:rsidR="009326C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особисто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5C366C" w:rsidRPr="0054557E" w:rsidRDefault="005C366C" w:rsidP="005C36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Рівень знань оцінюється: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«відмінно»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– студент дає вичерпні, обґрунтовані, теоретично і практично правильні відповіді не менш ніж на 90% запитань, рішення задач та вправи є правильними, демонструє знання підручників, посібників, інструкцій, проводить узагальнення і висновки, акуратно оформляє завдання, був присутній на лекціях;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«добре»</w:t>
      </w:r>
      <w:r w:rsidRPr="0054557E">
        <w:rPr>
          <w:rFonts w:ascii="Times New Roman" w:hAnsi="Times New Roman" w:cs="Times New Roman"/>
          <w:b/>
          <w:sz w:val="24"/>
          <w:szCs w:val="24"/>
          <w:lang w:val="uk-UA" w:eastAsia="en-US"/>
        </w:rPr>
        <w:t>–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коли студент володіє знаннями матеріалу, але допускає незначні помилки у формуванні термінів, категорій і розрахунків, проте за допомогою викладача швидко орієнтується і знаходить правильні відповіді, був присутній на лекціях, має конспект лекцій чи реферати з основних тем курсу;</w:t>
      </w:r>
      <w:r w:rsidR="009326C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«задовільно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>»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>– коли студент дає правильну відповідь не менше ніж на 60% питань, або на всі запитання дає</w:t>
      </w:r>
      <w:r w:rsidR="009326C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недостатньо обґрунтовані, невичерпні відповіді, допускає грубі помилки, які виправляє за допомогою викладача. </w:t>
      </w:r>
      <w:r w:rsidRPr="0054557E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«незадовільно з можливістю повторного складання»</w:t>
      </w:r>
      <w:r w:rsidRPr="0054557E">
        <w:rPr>
          <w:rFonts w:ascii="Times New Roman" w:hAnsi="Times New Roman" w:cs="Times New Roman"/>
          <w:i/>
          <w:sz w:val="24"/>
          <w:szCs w:val="24"/>
          <w:lang w:val="uk-UA" w:eastAsia="en-US"/>
        </w:rPr>
        <w:t xml:space="preserve">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– коли студент дає правильну відповідь не менше ніж на 35% питань, або на всі запитання дає необґрунтовані, невичерпні відповіді, </w:t>
      </w:r>
      <w:r w:rsidRPr="0054557E"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>допускає грубі помилки. Підсумкова (загальна оцінка)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</w:t>
      </w:r>
    </w:p>
    <w:p w:rsidR="005C366C" w:rsidRPr="0054557E" w:rsidRDefault="005C366C" w:rsidP="005C366C">
      <w:pPr>
        <w:jc w:val="center"/>
        <w:rPr>
          <w:rFonts w:ascii="Times New Roman" w:eastAsiaTheme="minorEastAsia" w:hAnsi="Times New Roman" w:cs="Times New Roman"/>
          <w:lang w:val="uk-UA"/>
        </w:rPr>
      </w:pPr>
      <w:r w:rsidRPr="0054557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Рекомендована література</w:t>
      </w:r>
    </w:p>
    <w:p w:rsidR="00A6626B" w:rsidRPr="0054557E" w:rsidRDefault="00A6626B" w:rsidP="00A6626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Барсегян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А. А.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Методи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моделі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аналізу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OLAP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Data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Mining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А. А.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Барсегян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М. С.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Купріянов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В. В. Степаненко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 - 2-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ге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вид</w:t>
      </w:r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., </w:t>
      </w:r>
      <w:proofErr w:type="spellStart"/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Перероб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дод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 - СПб</w:t>
      </w:r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: </w:t>
      </w:r>
      <w:proofErr w:type="spellStart"/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БХВ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-Петербург, 2004. - 336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2.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Data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Mining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":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навчальний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курс /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А. Самойленко. - СПб. :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ітер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2001. - 368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3.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Завдання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методичні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рекомендації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до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виконання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лабораторних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робіт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на тему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Нейронні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мережі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" курсу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Прогнозування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соц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іально-економічних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процесів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" для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студентів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спеціальності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8.050102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Економічна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кібернетика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"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денної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форм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навчання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укл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Н. А. Дубровина, А.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Мілов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С. В. Прокопович. - Х.: Вид.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ХНЕУ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2005. - 60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4.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Корнєєв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Бази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Інтелектуальна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обробка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інформації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В.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Корнєєв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А. Ф.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Гарєєв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С.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Васютін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Видавець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Могачова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С. В.;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Видавництво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Нолідж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2001. - 496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5. Рассел С.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Штучний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інтелект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сучасний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ідхід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Рас-сел С.,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Норвінг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П.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Видавничий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дім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Вільямс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", 2006. - 1408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6.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Вагін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Н.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Дедукція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узагальнення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 системах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прийняття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ішень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Вагін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В. Н. - М.: Наука, 1988. - 383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7.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Обробка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на ПК у прикладах" /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- СПб. :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ітер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1997. - 240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8.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Загоруйко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Н. Г.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Прикладні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методи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аналізу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знань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Н. Г.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Загоруйко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-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Новосибірськ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Вид.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-та математики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РАН, 1999. - 270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9.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Каллан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Р.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Основні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концепції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нейронних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мереж/Р.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Каллан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Пров. з англ.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Видавничий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ді</w:t>
      </w:r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</w:t>
      </w:r>
      <w:proofErr w:type="spellEnd"/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"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Вільямс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", 2001. - 292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10. Круглов В. В.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Штучні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нейронні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мережі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Теорія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практика / В. В. Круглов, В. В. Борисов.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Гаряча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лінія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- Телеком, 2001. - 383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11. Лбов Г. С.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знань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навч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пос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іб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/ Г. С. Лбов. -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Новосибірськ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Вид.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НДТУ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2001. - 90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12. Романов А. Н.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Радячі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інформаційні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системи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економіці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навч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пос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іб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для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вузів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/А. Н. Романов, Б. Є. Одинцов.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ЮНІТ</w:t>
      </w:r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-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ДАНА, 2000. - 488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13.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Тюрін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Ю. H.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Статистичний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на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комп'ютері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/ Ю. Н.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Тюрін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А. А. Макаров; за ред. В. Е.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Фігурнова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- М.: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ІНФРА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-М, 1998. - 528 с.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Ресурси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мережі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Internet</w:t>
      </w:r>
      <w:proofErr w:type="spellEnd"/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16.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Електронна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бібліотека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– Режим доступу: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http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://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all-ebooks.com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17.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ільна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енціклопедія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[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Електронний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ресурс]. – Режим доступу: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http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://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ua.wikipedia.org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wiki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Data_mining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</w:p>
    <w:p w:rsidR="00AD5E8F" w:rsidRPr="00AD5E8F" w:rsidRDefault="00AD5E8F" w:rsidP="00AD5E8F">
      <w:pPr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18.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В. А.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Застосування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технологій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інтелектуального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аналізу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у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природничо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техн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ічних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та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гуманітарних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галузях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[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Електронний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ресурс] / В. А.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Дюк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А. В. Флегонтов, І. К.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Фоміна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- Режим доступу: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ftp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://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lib.herzen.spb.ru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text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dyuk_138_77_84.pdf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</w:p>
    <w:p w:rsidR="00114409" w:rsidRPr="00114409" w:rsidRDefault="00AD5E8F" w:rsidP="00AD5E8F">
      <w:pPr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19.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Шапот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М.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Інтелектуальний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аналіз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даних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у системах </w:t>
      </w:r>
      <w:proofErr w:type="spellStart"/>
      <w:proofErr w:type="gram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</w:t>
      </w:r>
      <w:proofErr w:type="gram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ідтримки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прийняття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рішень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[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Електронний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ресурс] / М.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Шапот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. - Режим доступу: 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http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://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www.osp.ru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</w:t>
      </w:r>
      <w:proofErr w:type="spellStart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os</w:t>
      </w:r>
      <w:proofErr w:type="spellEnd"/>
      <w:r w:rsidRPr="00AD5E8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/1998/01/179360/.</w:t>
      </w:r>
      <w:bookmarkStart w:id="23" w:name="_GoBack"/>
      <w:bookmarkEnd w:id="23"/>
    </w:p>
    <w:p w:rsidR="008B1434" w:rsidRPr="0054557E" w:rsidRDefault="008B1434" w:rsidP="008B1434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Оцінювання курсу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Інструменти і завдання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Кількість балів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Участь в обговоренні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20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Тести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20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Індивідуальні завдання</w:t>
            </w:r>
            <w:r w:rsidR="002501A2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/лабораторні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Залік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30</w:t>
            </w:r>
          </w:p>
        </w:tc>
      </w:tr>
      <w:tr w:rsidR="008B1434" w:rsidRPr="0054557E" w:rsidTr="008B1434">
        <w:trPr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Разом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100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>Шкала оцінювання студентів</w:t>
      </w:r>
    </w:p>
    <w:tbl>
      <w:tblPr>
        <w:tblW w:w="4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1071"/>
        <w:gridCol w:w="2442"/>
        <w:gridCol w:w="2890"/>
      </w:tblGrid>
      <w:tr w:rsidR="008B1434" w:rsidRPr="0054557E" w:rsidTr="008B1434">
        <w:trPr>
          <w:trHeight w:val="450"/>
        </w:trPr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bookmarkStart w:id="24" w:name="_17dp8vu"/>
            <w:bookmarkEnd w:id="24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Сума балів за всі види навчальної діяльності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Оцінка ECTS</w:t>
            </w:r>
          </w:p>
        </w:tc>
        <w:tc>
          <w:tcPr>
            <w:tcW w:w="3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Оцінка за національною шкалою</w:t>
            </w:r>
          </w:p>
        </w:tc>
      </w:tr>
      <w:tr w:rsidR="008B1434" w:rsidRPr="0054557E" w:rsidTr="008B143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для екзамену, курсового проекту (роботи), практики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для заліку</w:t>
            </w: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90 – 100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відмінно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зараховано</w:t>
            </w:r>
          </w:p>
        </w:tc>
      </w:tr>
      <w:tr w:rsidR="008B1434" w:rsidRPr="0054557E" w:rsidTr="008B1434">
        <w:trPr>
          <w:trHeight w:val="194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82-89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74-81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64-73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D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60-63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</w:p>
        </w:tc>
      </w:tr>
      <w:tr w:rsidR="008B1434" w:rsidRPr="0054557E" w:rsidTr="008B1434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35-59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FX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незадовільно з можливістю повторного складання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зараховано з можливістю повторного складання</w:t>
            </w:r>
          </w:p>
        </w:tc>
      </w:tr>
      <w:tr w:rsidR="008B1434" w:rsidRPr="0054557E" w:rsidTr="008B1434">
        <w:trPr>
          <w:trHeight w:val="708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0-34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F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зараховано з обов’язковим повторним вивченням дисципліни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  <w:t xml:space="preserve"> 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jc w:val="center"/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</w:pPr>
      <w:r w:rsidRPr="0054557E">
        <w:rPr>
          <w:rFonts w:ascii="Times New Roman" w:eastAsia="Times New Roman" w:hAnsi="Times New Roman" w:cs="Times New Roman"/>
          <w:b/>
          <w:sz w:val="22"/>
          <w:szCs w:val="24"/>
          <w:lang w:val="uk-UA" w:eastAsia="uk-UA" w:bidi="uk-UA"/>
        </w:rPr>
        <w:t>Політика курсу</w:t>
      </w: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p w:rsidR="008B1434" w:rsidRPr="0054557E" w:rsidRDefault="008B1434" w:rsidP="008B1434">
      <w:pPr>
        <w:rPr>
          <w:rFonts w:ascii="Times New Roman" w:eastAsia="Times New Roman" w:hAnsi="Times New Roman" w:cs="Times New Roman"/>
          <w:sz w:val="22"/>
          <w:szCs w:val="24"/>
          <w:lang w:val="uk-UA" w:eastAsia="uk-UA" w:bidi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6644"/>
      </w:tblGrid>
      <w:tr w:rsidR="008B1434" w:rsidRPr="0054557E" w:rsidTr="008B1434">
        <w:tc>
          <w:tcPr>
            <w:tcW w:w="2892" w:type="dxa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t>Плагіат та академічна доброчесність:</w:t>
            </w:r>
          </w:p>
        </w:tc>
        <w:tc>
          <w:tcPr>
            <w:tcW w:w="6860" w:type="dxa"/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Дотримання академічної доброчесності студентами передбачає: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посилання на джерела інформації у разі використання ідей, розробок, тверджень, відомостей;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дотримання норм законодавства про авторське право і суміжні права;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  <w:t>Порушенням академічної доброчесності вважається: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академічний плагіат -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proofErr w:type="spellStart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самоплагіат</w:t>
            </w:r>
            <w:proofErr w:type="spellEnd"/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 - оприлюднення (частково або повністю) власних раніше опублікованих наукових результатів як нових наукових результатів;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фабрикація - вигадування даних чи фактів, що використовуються в освітньому процесі або наукових дослідженнях;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фальсифікація - свідома зміна чи модифікація вже наявних даних, що стосуються освітнього процесу чи наукових досліджень;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списування - виконання письмових робіт із залученням </w:t>
            </w: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lastRenderedPageBreak/>
              <w:t>зовнішніх джерел інформації, крім дозволених для використання, зокрема під час оцінювання результатів навчання.</w:t>
            </w:r>
          </w:p>
          <w:p w:rsidR="008B1434" w:rsidRPr="0054557E" w:rsidRDefault="008B1434" w:rsidP="008B143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bCs/>
                <w:sz w:val="22"/>
                <w:szCs w:val="24"/>
                <w:lang w:val="uk-UA" w:eastAsia="uk-UA" w:bidi="uk-UA"/>
              </w:rPr>
              <w:t>За порушення академічної доброчесності здобувачі освіти можуть бути притягнені до такої академічної відповідальності:</w:t>
            </w:r>
          </w:p>
          <w:p w:rsidR="008B1434" w:rsidRPr="0054557E" w:rsidRDefault="008B1434" w:rsidP="008B1434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повторне проходження оцінювання (контрольна робота, іспит, залік тощо);</w:t>
            </w:r>
          </w:p>
          <w:p w:rsidR="002A1A7D" w:rsidRPr="0054557E" w:rsidRDefault="008B1434" w:rsidP="008B1434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повторне проходження відповідного освітнього компонента освітньої програми.</w:t>
            </w:r>
          </w:p>
        </w:tc>
      </w:tr>
      <w:tr w:rsidR="008B1434" w:rsidRPr="0054557E" w:rsidTr="008B1434"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lastRenderedPageBreak/>
              <w:t>Завдання і заняття: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в он-лайн формі за погодженням із керівником курсу.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 xml:space="preserve">Всі завдання, передбачені програмою курсу мають бути виконані своєчасно і оцінені в спосіб, зазначений вище. </w:t>
            </w:r>
          </w:p>
        </w:tc>
      </w:tr>
      <w:tr w:rsidR="008B1434" w:rsidRPr="0054557E" w:rsidTr="008B1434"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i/>
                <w:sz w:val="22"/>
                <w:szCs w:val="24"/>
                <w:lang w:val="uk-UA" w:eastAsia="uk-UA" w:bidi="uk-UA"/>
              </w:rPr>
              <w:t>Поведінка в аудиторії: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Під час занять студенти: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вживають їжу та жувальну гумку;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залишають аудиторію без дозволу викладача;</w:t>
            </w:r>
          </w:p>
          <w:p w:rsidR="008B1434" w:rsidRPr="0054557E" w:rsidRDefault="008B1434" w:rsidP="008B1434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заважають викладачу проводити заняття.</w:t>
            </w:r>
          </w:p>
          <w:p w:rsidR="008B1434" w:rsidRPr="0054557E" w:rsidRDefault="008B1434" w:rsidP="008B1434">
            <w:p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Під час контролю знань студенти: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є підготовленими відповідно до вимог даного курсу;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розраховують тільки на власні знання (не шукають інші джерела інформації або «допомоги» інших осіб);</w:t>
            </w:r>
          </w:p>
          <w:p w:rsidR="008B1434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не заважають іншим;</w:t>
            </w:r>
          </w:p>
          <w:p w:rsidR="002A1A7D" w:rsidRPr="0054557E" w:rsidRDefault="008B1434" w:rsidP="008B143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</w:pPr>
            <w:r w:rsidRPr="0054557E">
              <w:rPr>
                <w:rFonts w:ascii="Times New Roman" w:eastAsia="Times New Roman" w:hAnsi="Times New Roman" w:cs="Times New Roman"/>
                <w:sz w:val="22"/>
                <w:szCs w:val="24"/>
                <w:lang w:val="uk-UA" w:eastAsia="uk-UA" w:bidi="uk-UA"/>
              </w:rPr>
              <w:t>виконують усі вимоги викладачів щодо контролю знань.</w:t>
            </w:r>
          </w:p>
        </w:tc>
      </w:tr>
    </w:tbl>
    <w:p w:rsidR="008B1434" w:rsidRPr="0054557E" w:rsidRDefault="008B1434" w:rsidP="008B1434">
      <w:pPr>
        <w:rPr>
          <w:rFonts w:ascii="Times New Roman" w:eastAsia="Times New Roman" w:hAnsi="Times New Roman" w:cs="Times New Roman"/>
          <w:bCs/>
          <w:sz w:val="22"/>
          <w:szCs w:val="24"/>
          <w:lang w:val="uk-UA" w:eastAsia="uk-UA" w:bidi="uk-UA"/>
        </w:rPr>
      </w:pPr>
    </w:p>
    <w:p w:rsidR="00135274" w:rsidRPr="0054557E" w:rsidRDefault="00135274" w:rsidP="002E368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35274" w:rsidRPr="005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BC2F86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1CF1687"/>
    <w:multiLevelType w:val="hybridMultilevel"/>
    <w:tmpl w:val="C6F66B52"/>
    <w:lvl w:ilvl="0" w:tplc="B5446D8E">
      <w:start w:val="9"/>
      <w:numFmt w:val="decimal"/>
      <w:lvlText w:val="%1."/>
      <w:lvlJc w:val="left"/>
      <w:pPr>
        <w:ind w:left="344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552CFD68">
      <w:numFmt w:val="bullet"/>
      <w:lvlText w:val="•"/>
      <w:lvlJc w:val="left"/>
      <w:pPr>
        <w:ind w:left="2700" w:hanging="428"/>
      </w:pPr>
      <w:rPr>
        <w:rFonts w:hint="default"/>
        <w:lang w:val="uk-UA" w:eastAsia="en-US" w:bidi="ar-SA"/>
      </w:rPr>
    </w:lvl>
    <w:lvl w:ilvl="2" w:tplc="254E6924">
      <w:numFmt w:val="bullet"/>
      <w:lvlText w:val="•"/>
      <w:lvlJc w:val="left"/>
      <w:pPr>
        <w:ind w:left="3195" w:hanging="428"/>
      </w:pPr>
      <w:rPr>
        <w:rFonts w:hint="default"/>
        <w:lang w:val="uk-UA" w:eastAsia="en-US" w:bidi="ar-SA"/>
      </w:rPr>
    </w:lvl>
    <w:lvl w:ilvl="3" w:tplc="0E3203FE">
      <w:numFmt w:val="bullet"/>
      <w:lvlText w:val="•"/>
      <w:lvlJc w:val="left"/>
      <w:pPr>
        <w:ind w:left="3691" w:hanging="428"/>
      </w:pPr>
      <w:rPr>
        <w:rFonts w:hint="default"/>
        <w:lang w:val="uk-UA" w:eastAsia="en-US" w:bidi="ar-SA"/>
      </w:rPr>
    </w:lvl>
    <w:lvl w:ilvl="4" w:tplc="68E213CA">
      <w:numFmt w:val="bullet"/>
      <w:lvlText w:val="•"/>
      <w:lvlJc w:val="left"/>
      <w:pPr>
        <w:ind w:left="4186" w:hanging="428"/>
      </w:pPr>
      <w:rPr>
        <w:rFonts w:hint="default"/>
        <w:lang w:val="uk-UA" w:eastAsia="en-US" w:bidi="ar-SA"/>
      </w:rPr>
    </w:lvl>
    <w:lvl w:ilvl="5" w:tplc="7D0CC390">
      <w:numFmt w:val="bullet"/>
      <w:lvlText w:val="•"/>
      <w:lvlJc w:val="left"/>
      <w:pPr>
        <w:ind w:left="4682" w:hanging="428"/>
      </w:pPr>
      <w:rPr>
        <w:rFonts w:hint="default"/>
        <w:lang w:val="uk-UA" w:eastAsia="en-US" w:bidi="ar-SA"/>
      </w:rPr>
    </w:lvl>
    <w:lvl w:ilvl="6" w:tplc="EDE28AAC">
      <w:numFmt w:val="bullet"/>
      <w:lvlText w:val="•"/>
      <w:lvlJc w:val="left"/>
      <w:pPr>
        <w:ind w:left="5177" w:hanging="428"/>
      </w:pPr>
      <w:rPr>
        <w:rFonts w:hint="default"/>
        <w:lang w:val="uk-UA" w:eastAsia="en-US" w:bidi="ar-SA"/>
      </w:rPr>
    </w:lvl>
    <w:lvl w:ilvl="7" w:tplc="68D8BD3A">
      <w:numFmt w:val="bullet"/>
      <w:lvlText w:val="•"/>
      <w:lvlJc w:val="left"/>
      <w:pPr>
        <w:ind w:left="5673" w:hanging="428"/>
      </w:pPr>
      <w:rPr>
        <w:rFonts w:hint="default"/>
        <w:lang w:val="uk-UA" w:eastAsia="en-US" w:bidi="ar-SA"/>
      </w:rPr>
    </w:lvl>
    <w:lvl w:ilvl="8" w:tplc="D19ABD70">
      <w:numFmt w:val="bullet"/>
      <w:lvlText w:val="•"/>
      <w:lvlJc w:val="left"/>
      <w:pPr>
        <w:ind w:left="6168" w:hanging="428"/>
      </w:pPr>
      <w:rPr>
        <w:rFonts w:hint="default"/>
        <w:lang w:val="uk-UA" w:eastAsia="en-US" w:bidi="ar-SA"/>
      </w:rPr>
    </w:lvl>
  </w:abstractNum>
  <w:abstractNum w:abstractNumId="2">
    <w:nsid w:val="075165A3"/>
    <w:multiLevelType w:val="hybridMultilevel"/>
    <w:tmpl w:val="ED94F170"/>
    <w:lvl w:ilvl="0" w:tplc="DD6E60C4">
      <w:numFmt w:val="bullet"/>
      <w:lvlText w:val=""/>
      <w:lvlJc w:val="left"/>
      <w:pPr>
        <w:ind w:left="628" w:hanging="284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A906C998">
      <w:numFmt w:val="bullet"/>
      <w:lvlText w:val="-"/>
      <w:lvlJc w:val="left"/>
      <w:pPr>
        <w:ind w:left="344" w:hanging="118"/>
      </w:pPr>
      <w:rPr>
        <w:rFonts w:ascii="Arial" w:eastAsia="Arial" w:hAnsi="Arial" w:cs="Arial" w:hint="default"/>
        <w:w w:val="92"/>
        <w:sz w:val="22"/>
        <w:szCs w:val="22"/>
        <w:lang w:val="uk-UA" w:eastAsia="en-US" w:bidi="ar-SA"/>
      </w:rPr>
    </w:lvl>
    <w:lvl w:ilvl="2" w:tplc="4724A974">
      <w:numFmt w:val="bullet"/>
      <w:lvlText w:val="-"/>
      <w:lvlJc w:val="left"/>
      <w:pPr>
        <w:ind w:left="34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74AA0DD6">
      <w:numFmt w:val="bullet"/>
      <w:lvlText w:val="•"/>
      <w:lvlJc w:val="left"/>
      <w:pPr>
        <w:ind w:left="2073" w:hanging="156"/>
      </w:pPr>
      <w:rPr>
        <w:rFonts w:hint="default"/>
        <w:lang w:val="uk-UA" w:eastAsia="en-US" w:bidi="ar-SA"/>
      </w:rPr>
    </w:lvl>
    <w:lvl w:ilvl="4" w:tplc="139480F6">
      <w:numFmt w:val="bullet"/>
      <w:lvlText w:val="•"/>
      <w:lvlJc w:val="left"/>
      <w:pPr>
        <w:ind w:left="2800" w:hanging="156"/>
      </w:pPr>
      <w:rPr>
        <w:rFonts w:hint="default"/>
        <w:lang w:val="uk-UA" w:eastAsia="en-US" w:bidi="ar-SA"/>
      </w:rPr>
    </w:lvl>
    <w:lvl w:ilvl="5" w:tplc="C9DEF0B6">
      <w:numFmt w:val="bullet"/>
      <w:lvlText w:val="•"/>
      <w:lvlJc w:val="left"/>
      <w:pPr>
        <w:ind w:left="3526" w:hanging="156"/>
      </w:pPr>
      <w:rPr>
        <w:rFonts w:hint="default"/>
        <w:lang w:val="uk-UA" w:eastAsia="en-US" w:bidi="ar-SA"/>
      </w:rPr>
    </w:lvl>
    <w:lvl w:ilvl="6" w:tplc="F6582FC8">
      <w:numFmt w:val="bullet"/>
      <w:lvlText w:val="•"/>
      <w:lvlJc w:val="left"/>
      <w:pPr>
        <w:ind w:left="4253" w:hanging="156"/>
      </w:pPr>
      <w:rPr>
        <w:rFonts w:hint="default"/>
        <w:lang w:val="uk-UA" w:eastAsia="en-US" w:bidi="ar-SA"/>
      </w:rPr>
    </w:lvl>
    <w:lvl w:ilvl="7" w:tplc="77300B28">
      <w:numFmt w:val="bullet"/>
      <w:lvlText w:val="•"/>
      <w:lvlJc w:val="left"/>
      <w:pPr>
        <w:ind w:left="4980" w:hanging="156"/>
      </w:pPr>
      <w:rPr>
        <w:rFonts w:hint="default"/>
        <w:lang w:val="uk-UA" w:eastAsia="en-US" w:bidi="ar-SA"/>
      </w:rPr>
    </w:lvl>
    <w:lvl w:ilvl="8" w:tplc="7AC8AD8E">
      <w:numFmt w:val="bullet"/>
      <w:lvlText w:val="•"/>
      <w:lvlJc w:val="left"/>
      <w:pPr>
        <w:ind w:left="5706" w:hanging="156"/>
      </w:pPr>
      <w:rPr>
        <w:rFonts w:hint="default"/>
        <w:lang w:val="uk-UA" w:eastAsia="en-US" w:bidi="ar-SA"/>
      </w:rPr>
    </w:lvl>
  </w:abstractNum>
  <w:abstractNum w:abstractNumId="3">
    <w:nsid w:val="07FA30F9"/>
    <w:multiLevelType w:val="hybridMultilevel"/>
    <w:tmpl w:val="0E726EE0"/>
    <w:lvl w:ilvl="0" w:tplc="FCAA87C2">
      <w:numFmt w:val="bullet"/>
      <w:lvlText w:val="-"/>
      <w:lvlJc w:val="left"/>
      <w:pPr>
        <w:ind w:left="118" w:hanging="24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uk-UA" w:eastAsia="uk-UA" w:bidi="uk-UA"/>
      </w:rPr>
    </w:lvl>
    <w:lvl w:ilvl="1" w:tplc="9AF2B5E6">
      <w:numFmt w:val="bullet"/>
      <w:lvlText w:val="•"/>
      <w:lvlJc w:val="left"/>
      <w:pPr>
        <w:ind w:left="1168" w:hanging="245"/>
      </w:pPr>
      <w:rPr>
        <w:rFonts w:hint="default"/>
        <w:lang w:val="uk-UA" w:eastAsia="uk-UA" w:bidi="uk-UA"/>
      </w:rPr>
    </w:lvl>
    <w:lvl w:ilvl="2" w:tplc="E076B370">
      <w:numFmt w:val="bullet"/>
      <w:lvlText w:val="•"/>
      <w:lvlJc w:val="left"/>
      <w:pPr>
        <w:ind w:left="2217" w:hanging="245"/>
      </w:pPr>
      <w:rPr>
        <w:rFonts w:hint="default"/>
        <w:lang w:val="uk-UA" w:eastAsia="uk-UA" w:bidi="uk-UA"/>
      </w:rPr>
    </w:lvl>
    <w:lvl w:ilvl="3" w:tplc="4378B116">
      <w:numFmt w:val="bullet"/>
      <w:lvlText w:val="•"/>
      <w:lvlJc w:val="left"/>
      <w:pPr>
        <w:ind w:left="3265" w:hanging="245"/>
      </w:pPr>
      <w:rPr>
        <w:rFonts w:hint="default"/>
        <w:lang w:val="uk-UA" w:eastAsia="uk-UA" w:bidi="uk-UA"/>
      </w:rPr>
    </w:lvl>
    <w:lvl w:ilvl="4" w:tplc="199A6BC6">
      <w:numFmt w:val="bullet"/>
      <w:lvlText w:val="•"/>
      <w:lvlJc w:val="left"/>
      <w:pPr>
        <w:ind w:left="4314" w:hanging="245"/>
      </w:pPr>
      <w:rPr>
        <w:rFonts w:hint="default"/>
        <w:lang w:val="uk-UA" w:eastAsia="uk-UA" w:bidi="uk-UA"/>
      </w:rPr>
    </w:lvl>
    <w:lvl w:ilvl="5" w:tplc="21A286DE">
      <w:numFmt w:val="bullet"/>
      <w:lvlText w:val="•"/>
      <w:lvlJc w:val="left"/>
      <w:pPr>
        <w:ind w:left="5363" w:hanging="245"/>
      </w:pPr>
      <w:rPr>
        <w:rFonts w:hint="default"/>
        <w:lang w:val="uk-UA" w:eastAsia="uk-UA" w:bidi="uk-UA"/>
      </w:rPr>
    </w:lvl>
    <w:lvl w:ilvl="6" w:tplc="6D0AA586">
      <w:numFmt w:val="bullet"/>
      <w:lvlText w:val="•"/>
      <w:lvlJc w:val="left"/>
      <w:pPr>
        <w:ind w:left="6411" w:hanging="245"/>
      </w:pPr>
      <w:rPr>
        <w:rFonts w:hint="default"/>
        <w:lang w:val="uk-UA" w:eastAsia="uk-UA" w:bidi="uk-UA"/>
      </w:rPr>
    </w:lvl>
    <w:lvl w:ilvl="7" w:tplc="8760DA14">
      <w:numFmt w:val="bullet"/>
      <w:lvlText w:val="•"/>
      <w:lvlJc w:val="left"/>
      <w:pPr>
        <w:ind w:left="7460" w:hanging="245"/>
      </w:pPr>
      <w:rPr>
        <w:rFonts w:hint="default"/>
        <w:lang w:val="uk-UA" w:eastAsia="uk-UA" w:bidi="uk-UA"/>
      </w:rPr>
    </w:lvl>
    <w:lvl w:ilvl="8" w:tplc="E7184782">
      <w:numFmt w:val="bullet"/>
      <w:lvlText w:val="•"/>
      <w:lvlJc w:val="left"/>
      <w:pPr>
        <w:ind w:left="8509" w:hanging="245"/>
      </w:pPr>
      <w:rPr>
        <w:rFonts w:hint="default"/>
        <w:lang w:val="uk-UA" w:eastAsia="uk-UA" w:bidi="uk-UA"/>
      </w:rPr>
    </w:lvl>
  </w:abstractNum>
  <w:abstractNum w:abstractNumId="4">
    <w:nsid w:val="0A1A4A91"/>
    <w:multiLevelType w:val="hybridMultilevel"/>
    <w:tmpl w:val="BB44ADD4"/>
    <w:lvl w:ilvl="0" w:tplc="09C0835E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28C9108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FB0212E">
      <w:numFmt w:val="bullet"/>
      <w:lvlText w:val="•"/>
      <w:lvlJc w:val="left"/>
      <w:pPr>
        <w:ind w:left="2494" w:hanging="360"/>
      </w:pPr>
      <w:rPr>
        <w:rFonts w:hint="default"/>
        <w:lang w:val="uk-UA" w:eastAsia="en-US" w:bidi="ar-SA"/>
      </w:rPr>
    </w:lvl>
    <w:lvl w:ilvl="3" w:tplc="666A8D94">
      <w:numFmt w:val="bullet"/>
      <w:lvlText w:val="•"/>
      <w:lvlJc w:val="left"/>
      <w:pPr>
        <w:ind w:left="3488" w:hanging="360"/>
      </w:pPr>
      <w:rPr>
        <w:rFonts w:hint="default"/>
        <w:lang w:val="uk-UA" w:eastAsia="en-US" w:bidi="ar-SA"/>
      </w:rPr>
    </w:lvl>
    <w:lvl w:ilvl="4" w:tplc="F796C7F0">
      <w:numFmt w:val="bullet"/>
      <w:lvlText w:val="•"/>
      <w:lvlJc w:val="left"/>
      <w:pPr>
        <w:ind w:left="4482" w:hanging="360"/>
      </w:pPr>
      <w:rPr>
        <w:rFonts w:hint="default"/>
        <w:lang w:val="uk-UA" w:eastAsia="en-US" w:bidi="ar-SA"/>
      </w:rPr>
    </w:lvl>
    <w:lvl w:ilvl="5" w:tplc="D0BA0DEE">
      <w:numFmt w:val="bullet"/>
      <w:lvlText w:val="•"/>
      <w:lvlJc w:val="left"/>
      <w:pPr>
        <w:ind w:left="5476" w:hanging="360"/>
      </w:pPr>
      <w:rPr>
        <w:rFonts w:hint="default"/>
        <w:lang w:val="uk-UA" w:eastAsia="en-US" w:bidi="ar-SA"/>
      </w:rPr>
    </w:lvl>
    <w:lvl w:ilvl="6" w:tplc="BFF49A42">
      <w:numFmt w:val="bullet"/>
      <w:lvlText w:val="•"/>
      <w:lvlJc w:val="left"/>
      <w:pPr>
        <w:ind w:left="6470" w:hanging="360"/>
      </w:pPr>
      <w:rPr>
        <w:rFonts w:hint="default"/>
        <w:lang w:val="uk-UA" w:eastAsia="en-US" w:bidi="ar-SA"/>
      </w:rPr>
    </w:lvl>
    <w:lvl w:ilvl="7" w:tplc="48BEF118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DC507688">
      <w:numFmt w:val="bullet"/>
      <w:lvlText w:val="•"/>
      <w:lvlJc w:val="left"/>
      <w:pPr>
        <w:ind w:left="8458" w:hanging="360"/>
      </w:pPr>
      <w:rPr>
        <w:rFonts w:hint="default"/>
        <w:lang w:val="uk-UA" w:eastAsia="en-US" w:bidi="ar-SA"/>
      </w:rPr>
    </w:lvl>
  </w:abstractNum>
  <w:abstractNum w:abstractNumId="5">
    <w:nsid w:val="18E1134B"/>
    <w:multiLevelType w:val="hybridMultilevel"/>
    <w:tmpl w:val="9A28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E568A"/>
    <w:multiLevelType w:val="hybridMultilevel"/>
    <w:tmpl w:val="D66458A8"/>
    <w:lvl w:ilvl="0" w:tplc="E7AE856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0B4F3F"/>
    <w:multiLevelType w:val="hybridMultilevel"/>
    <w:tmpl w:val="C70243FC"/>
    <w:lvl w:ilvl="0" w:tplc="A0404332">
      <w:start w:val="1"/>
      <w:numFmt w:val="decimal"/>
      <w:lvlText w:val="%1."/>
      <w:lvlJc w:val="left"/>
      <w:pPr>
        <w:ind w:left="344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2938B554">
      <w:numFmt w:val="bullet"/>
      <w:lvlText w:val="•"/>
      <w:lvlJc w:val="left"/>
      <w:pPr>
        <w:ind w:left="1022" w:hanging="286"/>
      </w:pPr>
      <w:rPr>
        <w:rFonts w:hint="default"/>
        <w:lang w:val="uk-UA" w:eastAsia="en-US" w:bidi="ar-SA"/>
      </w:rPr>
    </w:lvl>
    <w:lvl w:ilvl="2" w:tplc="05445CC0">
      <w:numFmt w:val="bullet"/>
      <w:lvlText w:val="•"/>
      <w:lvlJc w:val="left"/>
      <w:pPr>
        <w:ind w:left="1704" w:hanging="286"/>
      </w:pPr>
      <w:rPr>
        <w:rFonts w:hint="default"/>
        <w:lang w:val="uk-UA" w:eastAsia="en-US" w:bidi="ar-SA"/>
      </w:rPr>
    </w:lvl>
    <w:lvl w:ilvl="3" w:tplc="91282AA6">
      <w:numFmt w:val="bullet"/>
      <w:lvlText w:val="•"/>
      <w:lvlJc w:val="left"/>
      <w:pPr>
        <w:ind w:left="2386" w:hanging="286"/>
      </w:pPr>
      <w:rPr>
        <w:rFonts w:hint="default"/>
        <w:lang w:val="uk-UA" w:eastAsia="en-US" w:bidi="ar-SA"/>
      </w:rPr>
    </w:lvl>
    <w:lvl w:ilvl="4" w:tplc="9974702A">
      <w:numFmt w:val="bullet"/>
      <w:lvlText w:val="•"/>
      <w:lvlJc w:val="left"/>
      <w:pPr>
        <w:ind w:left="3068" w:hanging="286"/>
      </w:pPr>
      <w:rPr>
        <w:rFonts w:hint="default"/>
        <w:lang w:val="uk-UA" w:eastAsia="en-US" w:bidi="ar-SA"/>
      </w:rPr>
    </w:lvl>
    <w:lvl w:ilvl="5" w:tplc="557256B8">
      <w:numFmt w:val="bullet"/>
      <w:lvlText w:val="•"/>
      <w:lvlJc w:val="left"/>
      <w:pPr>
        <w:ind w:left="3750" w:hanging="286"/>
      </w:pPr>
      <w:rPr>
        <w:rFonts w:hint="default"/>
        <w:lang w:val="uk-UA" w:eastAsia="en-US" w:bidi="ar-SA"/>
      </w:rPr>
    </w:lvl>
    <w:lvl w:ilvl="6" w:tplc="56D0BB9E">
      <w:numFmt w:val="bullet"/>
      <w:lvlText w:val="•"/>
      <w:lvlJc w:val="left"/>
      <w:pPr>
        <w:ind w:left="4432" w:hanging="286"/>
      </w:pPr>
      <w:rPr>
        <w:rFonts w:hint="default"/>
        <w:lang w:val="uk-UA" w:eastAsia="en-US" w:bidi="ar-SA"/>
      </w:rPr>
    </w:lvl>
    <w:lvl w:ilvl="7" w:tplc="4FD65F1E">
      <w:numFmt w:val="bullet"/>
      <w:lvlText w:val="•"/>
      <w:lvlJc w:val="left"/>
      <w:pPr>
        <w:ind w:left="5114" w:hanging="286"/>
      </w:pPr>
      <w:rPr>
        <w:rFonts w:hint="default"/>
        <w:lang w:val="uk-UA" w:eastAsia="en-US" w:bidi="ar-SA"/>
      </w:rPr>
    </w:lvl>
    <w:lvl w:ilvl="8" w:tplc="5B9E1BAC">
      <w:numFmt w:val="bullet"/>
      <w:lvlText w:val="•"/>
      <w:lvlJc w:val="left"/>
      <w:pPr>
        <w:ind w:left="5796" w:hanging="286"/>
      </w:pPr>
      <w:rPr>
        <w:rFonts w:hint="default"/>
        <w:lang w:val="uk-UA" w:eastAsia="en-US" w:bidi="ar-SA"/>
      </w:rPr>
    </w:lvl>
  </w:abstractNum>
  <w:abstractNum w:abstractNumId="10">
    <w:nsid w:val="3B2C57EC"/>
    <w:multiLevelType w:val="hybridMultilevel"/>
    <w:tmpl w:val="0AB2B182"/>
    <w:lvl w:ilvl="0" w:tplc="DC5C39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AD9"/>
    <w:multiLevelType w:val="hybridMultilevel"/>
    <w:tmpl w:val="698826FC"/>
    <w:lvl w:ilvl="0" w:tplc="94CCED7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>
    <w:nsid w:val="55112FFD"/>
    <w:multiLevelType w:val="hybridMultilevel"/>
    <w:tmpl w:val="8D26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C37DF"/>
    <w:multiLevelType w:val="hybridMultilevel"/>
    <w:tmpl w:val="61124B26"/>
    <w:lvl w:ilvl="0" w:tplc="86A4CA94">
      <w:start w:val="1"/>
      <w:numFmt w:val="decimal"/>
      <w:lvlText w:val="%1."/>
      <w:lvlJc w:val="left"/>
      <w:pPr>
        <w:ind w:left="642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48C397C">
      <w:start w:val="1"/>
      <w:numFmt w:val="decimal"/>
      <w:lvlText w:val="%2)"/>
      <w:lvlJc w:val="left"/>
      <w:pPr>
        <w:ind w:left="2018" w:hanging="360"/>
      </w:pPr>
      <w:rPr>
        <w:rFonts w:ascii="Times New Roman" w:eastAsia="Times New Roman" w:hAnsi="Times New Roman" w:cs="Times New Roman" w:hint="default"/>
        <w:i/>
        <w:spacing w:val="-20"/>
        <w:w w:val="99"/>
        <w:sz w:val="24"/>
        <w:szCs w:val="24"/>
        <w:lang w:val="uk-UA" w:eastAsia="en-US" w:bidi="ar-SA"/>
      </w:rPr>
    </w:lvl>
    <w:lvl w:ilvl="2" w:tplc="B5A4FD10">
      <w:numFmt w:val="bullet"/>
      <w:lvlText w:val="•"/>
      <w:lvlJc w:val="left"/>
      <w:pPr>
        <w:ind w:left="2956" w:hanging="360"/>
      </w:pPr>
      <w:rPr>
        <w:rFonts w:hint="default"/>
        <w:lang w:val="uk-UA" w:eastAsia="en-US" w:bidi="ar-SA"/>
      </w:rPr>
    </w:lvl>
    <w:lvl w:ilvl="3" w:tplc="16A880BA">
      <w:numFmt w:val="bullet"/>
      <w:lvlText w:val="•"/>
      <w:lvlJc w:val="left"/>
      <w:pPr>
        <w:ind w:left="3892" w:hanging="360"/>
      </w:pPr>
      <w:rPr>
        <w:rFonts w:hint="default"/>
        <w:lang w:val="uk-UA" w:eastAsia="en-US" w:bidi="ar-SA"/>
      </w:rPr>
    </w:lvl>
    <w:lvl w:ilvl="4" w:tplc="DF4CEBD6">
      <w:numFmt w:val="bullet"/>
      <w:lvlText w:val="•"/>
      <w:lvlJc w:val="left"/>
      <w:pPr>
        <w:ind w:left="4828" w:hanging="360"/>
      </w:pPr>
      <w:rPr>
        <w:rFonts w:hint="default"/>
        <w:lang w:val="uk-UA" w:eastAsia="en-US" w:bidi="ar-SA"/>
      </w:rPr>
    </w:lvl>
    <w:lvl w:ilvl="5" w:tplc="27926F28">
      <w:numFmt w:val="bullet"/>
      <w:lvlText w:val="•"/>
      <w:lvlJc w:val="left"/>
      <w:pPr>
        <w:ind w:left="5765" w:hanging="360"/>
      </w:pPr>
      <w:rPr>
        <w:rFonts w:hint="default"/>
        <w:lang w:val="uk-UA" w:eastAsia="en-US" w:bidi="ar-SA"/>
      </w:rPr>
    </w:lvl>
    <w:lvl w:ilvl="6" w:tplc="B7A0FF78">
      <w:numFmt w:val="bullet"/>
      <w:lvlText w:val="•"/>
      <w:lvlJc w:val="left"/>
      <w:pPr>
        <w:ind w:left="6701" w:hanging="360"/>
      </w:pPr>
      <w:rPr>
        <w:rFonts w:hint="default"/>
        <w:lang w:val="uk-UA" w:eastAsia="en-US" w:bidi="ar-SA"/>
      </w:rPr>
    </w:lvl>
    <w:lvl w:ilvl="7" w:tplc="38B25DBA">
      <w:numFmt w:val="bullet"/>
      <w:lvlText w:val="•"/>
      <w:lvlJc w:val="left"/>
      <w:pPr>
        <w:ind w:left="7637" w:hanging="360"/>
      </w:pPr>
      <w:rPr>
        <w:rFonts w:hint="default"/>
        <w:lang w:val="uk-UA" w:eastAsia="en-US" w:bidi="ar-SA"/>
      </w:rPr>
    </w:lvl>
    <w:lvl w:ilvl="8" w:tplc="3BA46DCC">
      <w:numFmt w:val="bullet"/>
      <w:lvlText w:val="•"/>
      <w:lvlJc w:val="left"/>
      <w:pPr>
        <w:ind w:left="8573" w:hanging="360"/>
      </w:pPr>
      <w:rPr>
        <w:rFonts w:hint="default"/>
        <w:lang w:val="uk-UA" w:eastAsia="en-US" w:bidi="ar-SA"/>
      </w:rPr>
    </w:lvl>
  </w:abstractNum>
  <w:abstractNum w:abstractNumId="14">
    <w:nsid w:val="5F6D2134"/>
    <w:multiLevelType w:val="hybridMultilevel"/>
    <w:tmpl w:val="21C85ACC"/>
    <w:lvl w:ilvl="0" w:tplc="0419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5">
    <w:nsid w:val="63905A32"/>
    <w:multiLevelType w:val="hybridMultilevel"/>
    <w:tmpl w:val="E39ECF12"/>
    <w:lvl w:ilvl="0" w:tplc="74623CCC">
      <w:start w:val="1"/>
      <w:numFmt w:val="decimal"/>
      <w:lvlText w:val="%1."/>
      <w:lvlJc w:val="left"/>
      <w:pPr>
        <w:ind w:left="2353" w:hanging="219"/>
        <w:jc w:val="right"/>
      </w:pPr>
      <w:rPr>
        <w:rFonts w:hint="default"/>
        <w:w w:val="91"/>
        <w:lang w:val="uk-UA" w:eastAsia="en-US" w:bidi="ar-SA"/>
      </w:rPr>
    </w:lvl>
    <w:lvl w:ilvl="1" w:tplc="B190695C">
      <w:numFmt w:val="bullet"/>
      <w:lvlText w:val="•"/>
      <w:lvlJc w:val="left"/>
      <w:pPr>
        <w:ind w:left="2840" w:hanging="219"/>
      </w:pPr>
      <w:rPr>
        <w:rFonts w:hint="default"/>
        <w:lang w:val="uk-UA" w:eastAsia="en-US" w:bidi="ar-SA"/>
      </w:rPr>
    </w:lvl>
    <w:lvl w:ilvl="2" w:tplc="476EB5A6">
      <w:numFmt w:val="bullet"/>
      <w:lvlText w:val="•"/>
      <w:lvlJc w:val="left"/>
      <w:pPr>
        <w:ind w:left="3320" w:hanging="219"/>
      </w:pPr>
      <w:rPr>
        <w:rFonts w:hint="default"/>
        <w:lang w:val="uk-UA" w:eastAsia="en-US" w:bidi="ar-SA"/>
      </w:rPr>
    </w:lvl>
    <w:lvl w:ilvl="3" w:tplc="5198BF18">
      <w:numFmt w:val="bullet"/>
      <w:lvlText w:val="•"/>
      <w:lvlJc w:val="left"/>
      <w:pPr>
        <w:ind w:left="3800" w:hanging="219"/>
      </w:pPr>
      <w:rPr>
        <w:rFonts w:hint="default"/>
        <w:lang w:val="uk-UA" w:eastAsia="en-US" w:bidi="ar-SA"/>
      </w:rPr>
    </w:lvl>
    <w:lvl w:ilvl="4" w:tplc="76062E52">
      <w:numFmt w:val="bullet"/>
      <w:lvlText w:val="•"/>
      <w:lvlJc w:val="left"/>
      <w:pPr>
        <w:ind w:left="4280" w:hanging="219"/>
      </w:pPr>
      <w:rPr>
        <w:rFonts w:hint="default"/>
        <w:lang w:val="uk-UA" w:eastAsia="en-US" w:bidi="ar-SA"/>
      </w:rPr>
    </w:lvl>
    <w:lvl w:ilvl="5" w:tplc="82D6DA38">
      <w:numFmt w:val="bullet"/>
      <w:lvlText w:val="•"/>
      <w:lvlJc w:val="left"/>
      <w:pPr>
        <w:ind w:left="4760" w:hanging="219"/>
      </w:pPr>
      <w:rPr>
        <w:rFonts w:hint="default"/>
        <w:lang w:val="uk-UA" w:eastAsia="en-US" w:bidi="ar-SA"/>
      </w:rPr>
    </w:lvl>
    <w:lvl w:ilvl="6" w:tplc="431E278E">
      <w:numFmt w:val="bullet"/>
      <w:lvlText w:val="•"/>
      <w:lvlJc w:val="left"/>
      <w:pPr>
        <w:ind w:left="5240" w:hanging="219"/>
      </w:pPr>
      <w:rPr>
        <w:rFonts w:hint="default"/>
        <w:lang w:val="uk-UA" w:eastAsia="en-US" w:bidi="ar-SA"/>
      </w:rPr>
    </w:lvl>
    <w:lvl w:ilvl="7" w:tplc="FEF0ED0A">
      <w:numFmt w:val="bullet"/>
      <w:lvlText w:val="•"/>
      <w:lvlJc w:val="left"/>
      <w:pPr>
        <w:ind w:left="5720" w:hanging="219"/>
      </w:pPr>
      <w:rPr>
        <w:rFonts w:hint="default"/>
        <w:lang w:val="uk-UA" w:eastAsia="en-US" w:bidi="ar-SA"/>
      </w:rPr>
    </w:lvl>
    <w:lvl w:ilvl="8" w:tplc="1C46EF78">
      <w:numFmt w:val="bullet"/>
      <w:lvlText w:val="•"/>
      <w:lvlJc w:val="left"/>
      <w:pPr>
        <w:ind w:left="6200" w:hanging="219"/>
      </w:pPr>
      <w:rPr>
        <w:rFonts w:hint="default"/>
        <w:lang w:val="uk-UA" w:eastAsia="en-US" w:bidi="ar-SA"/>
      </w:rPr>
    </w:lvl>
  </w:abstractNum>
  <w:abstractNum w:abstractNumId="16">
    <w:nsid w:val="6D1B7B50"/>
    <w:multiLevelType w:val="hybridMultilevel"/>
    <w:tmpl w:val="DCD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C6F6F"/>
    <w:multiLevelType w:val="hybridMultilevel"/>
    <w:tmpl w:val="7682E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F17335"/>
    <w:multiLevelType w:val="hybridMultilevel"/>
    <w:tmpl w:val="F7A29128"/>
    <w:lvl w:ilvl="0" w:tplc="1FB26354">
      <w:start w:val="1"/>
      <w:numFmt w:val="decimal"/>
      <w:lvlText w:val="%1."/>
      <w:lvlJc w:val="left"/>
      <w:pPr>
        <w:ind w:left="344" w:hanging="231"/>
      </w:pPr>
      <w:rPr>
        <w:rFonts w:ascii="Arial" w:eastAsia="Arial" w:hAnsi="Arial" w:cs="Arial" w:hint="default"/>
        <w:w w:val="91"/>
        <w:sz w:val="22"/>
        <w:szCs w:val="22"/>
        <w:lang w:val="uk-UA" w:eastAsia="en-US" w:bidi="ar-SA"/>
      </w:rPr>
    </w:lvl>
    <w:lvl w:ilvl="1" w:tplc="E3EC6470">
      <w:numFmt w:val="bullet"/>
      <w:lvlText w:val="•"/>
      <w:lvlJc w:val="left"/>
      <w:pPr>
        <w:ind w:left="1022" w:hanging="231"/>
      </w:pPr>
      <w:rPr>
        <w:rFonts w:hint="default"/>
        <w:lang w:val="uk-UA" w:eastAsia="en-US" w:bidi="ar-SA"/>
      </w:rPr>
    </w:lvl>
    <w:lvl w:ilvl="2" w:tplc="947E5446">
      <w:numFmt w:val="bullet"/>
      <w:lvlText w:val="•"/>
      <w:lvlJc w:val="left"/>
      <w:pPr>
        <w:ind w:left="1704" w:hanging="231"/>
      </w:pPr>
      <w:rPr>
        <w:rFonts w:hint="default"/>
        <w:lang w:val="uk-UA" w:eastAsia="en-US" w:bidi="ar-SA"/>
      </w:rPr>
    </w:lvl>
    <w:lvl w:ilvl="3" w:tplc="9A04F7E8">
      <w:numFmt w:val="bullet"/>
      <w:lvlText w:val="•"/>
      <w:lvlJc w:val="left"/>
      <w:pPr>
        <w:ind w:left="2386" w:hanging="231"/>
      </w:pPr>
      <w:rPr>
        <w:rFonts w:hint="default"/>
        <w:lang w:val="uk-UA" w:eastAsia="en-US" w:bidi="ar-SA"/>
      </w:rPr>
    </w:lvl>
    <w:lvl w:ilvl="4" w:tplc="14C293B4">
      <w:numFmt w:val="bullet"/>
      <w:lvlText w:val="•"/>
      <w:lvlJc w:val="left"/>
      <w:pPr>
        <w:ind w:left="3068" w:hanging="231"/>
      </w:pPr>
      <w:rPr>
        <w:rFonts w:hint="default"/>
        <w:lang w:val="uk-UA" w:eastAsia="en-US" w:bidi="ar-SA"/>
      </w:rPr>
    </w:lvl>
    <w:lvl w:ilvl="5" w:tplc="E35AB20C">
      <w:numFmt w:val="bullet"/>
      <w:lvlText w:val="•"/>
      <w:lvlJc w:val="left"/>
      <w:pPr>
        <w:ind w:left="3750" w:hanging="231"/>
      </w:pPr>
      <w:rPr>
        <w:rFonts w:hint="default"/>
        <w:lang w:val="uk-UA" w:eastAsia="en-US" w:bidi="ar-SA"/>
      </w:rPr>
    </w:lvl>
    <w:lvl w:ilvl="6" w:tplc="EC32E8C8">
      <w:numFmt w:val="bullet"/>
      <w:lvlText w:val="•"/>
      <w:lvlJc w:val="left"/>
      <w:pPr>
        <w:ind w:left="4432" w:hanging="231"/>
      </w:pPr>
      <w:rPr>
        <w:rFonts w:hint="default"/>
        <w:lang w:val="uk-UA" w:eastAsia="en-US" w:bidi="ar-SA"/>
      </w:rPr>
    </w:lvl>
    <w:lvl w:ilvl="7" w:tplc="E870CB40">
      <w:numFmt w:val="bullet"/>
      <w:lvlText w:val="•"/>
      <w:lvlJc w:val="left"/>
      <w:pPr>
        <w:ind w:left="5114" w:hanging="231"/>
      </w:pPr>
      <w:rPr>
        <w:rFonts w:hint="default"/>
        <w:lang w:val="uk-UA" w:eastAsia="en-US" w:bidi="ar-SA"/>
      </w:rPr>
    </w:lvl>
    <w:lvl w:ilvl="8" w:tplc="0CE2BAB4">
      <w:numFmt w:val="bullet"/>
      <w:lvlText w:val="•"/>
      <w:lvlJc w:val="left"/>
      <w:pPr>
        <w:ind w:left="5796" w:hanging="231"/>
      </w:pPr>
      <w:rPr>
        <w:rFonts w:hint="default"/>
        <w:lang w:val="uk-UA" w:eastAsia="en-US" w:bidi="ar-SA"/>
      </w:rPr>
    </w:lvl>
  </w:abstractNum>
  <w:abstractNum w:abstractNumId="20">
    <w:nsid w:val="7F314E2D"/>
    <w:multiLevelType w:val="hybridMultilevel"/>
    <w:tmpl w:val="906641EE"/>
    <w:lvl w:ilvl="0" w:tplc="B23C4D92">
      <w:start w:val="1"/>
      <w:numFmt w:val="decimal"/>
      <w:lvlText w:val="%1."/>
      <w:lvlJc w:val="left"/>
      <w:pPr>
        <w:ind w:left="344" w:hanging="428"/>
      </w:pPr>
      <w:rPr>
        <w:rFonts w:ascii="Arial" w:eastAsia="Arial" w:hAnsi="Arial" w:cs="Arial" w:hint="default"/>
        <w:w w:val="91"/>
        <w:sz w:val="22"/>
        <w:szCs w:val="22"/>
        <w:lang w:val="uk-UA" w:eastAsia="en-US" w:bidi="ar-SA"/>
      </w:rPr>
    </w:lvl>
    <w:lvl w:ilvl="1" w:tplc="6B74A1F2">
      <w:numFmt w:val="bullet"/>
      <w:lvlText w:val="•"/>
      <w:lvlJc w:val="left"/>
      <w:pPr>
        <w:ind w:left="1022" w:hanging="428"/>
      </w:pPr>
      <w:rPr>
        <w:rFonts w:hint="default"/>
        <w:lang w:val="uk-UA" w:eastAsia="en-US" w:bidi="ar-SA"/>
      </w:rPr>
    </w:lvl>
    <w:lvl w:ilvl="2" w:tplc="2E2C93F0">
      <w:numFmt w:val="bullet"/>
      <w:lvlText w:val="•"/>
      <w:lvlJc w:val="left"/>
      <w:pPr>
        <w:ind w:left="1704" w:hanging="428"/>
      </w:pPr>
      <w:rPr>
        <w:rFonts w:hint="default"/>
        <w:lang w:val="uk-UA" w:eastAsia="en-US" w:bidi="ar-SA"/>
      </w:rPr>
    </w:lvl>
    <w:lvl w:ilvl="3" w:tplc="DF685566">
      <w:numFmt w:val="bullet"/>
      <w:lvlText w:val="•"/>
      <w:lvlJc w:val="left"/>
      <w:pPr>
        <w:ind w:left="2386" w:hanging="428"/>
      </w:pPr>
      <w:rPr>
        <w:rFonts w:hint="default"/>
        <w:lang w:val="uk-UA" w:eastAsia="en-US" w:bidi="ar-SA"/>
      </w:rPr>
    </w:lvl>
    <w:lvl w:ilvl="4" w:tplc="B7C0C9BE">
      <w:numFmt w:val="bullet"/>
      <w:lvlText w:val="•"/>
      <w:lvlJc w:val="left"/>
      <w:pPr>
        <w:ind w:left="3068" w:hanging="428"/>
      </w:pPr>
      <w:rPr>
        <w:rFonts w:hint="default"/>
        <w:lang w:val="uk-UA" w:eastAsia="en-US" w:bidi="ar-SA"/>
      </w:rPr>
    </w:lvl>
    <w:lvl w:ilvl="5" w:tplc="1EA871DE">
      <w:numFmt w:val="bullet"/>
      <w:lvlText w:val="•"/>
      <w:lvlJc w:val="left"/>
      <w:pPr>
        <w:ind w:left="3750" w:hanging="428"/>
      </w:pPr>
      <w:rPr>
        <w:rFonts w:hint="default"/>
        <w:lang w:val="uk-UA" w:eastAsia="en-US" w:bidi="ar-SA"/>
      </w:rPr>
    </w:lvl>
    <w:lvl w:ilvl="6" w:tplc="E9829F22">
      <w:numFmt w:val="bullet"/>
      <w:lvlText w:val="•"/>
      <w:lvlJc w:val="left"/>
      <w:pPr>
        <w:ind w:left="4432" w:hanging="428"/>
      </w:pPr>
      <w:rPr>
        <w:rFonts w:hint="default"/>
        <w:lang w:val="uk-UA" w:eastAsia="en-US" w:bidi="ar-SA"/>
      </w:rPr>
    </w:lvl>
    <w:lvl w:ilvl="7" w:tplc="8BDCF4B4">
      <w:numFmt w:val="bullet"/>
      <w:lvlText w:val="•"/>
      <w:lvlJc w:val="left"/>
      <w:pPr>
        <w:ind w:left="5114" w:hanging="428"/>
      </w:pPr>
      <w:rPr>
        <w:rFonts w:hint="default"/>
        <w:lang w:val="uk-UA" w:eastAsia="en-US" w:bidi="ar-SA"/>
      </w:rPr>
    </w:lvl>
    <w:lvl w:ilvl="8" w:tplc="4EAC9C36">
      <w:numFmt w:val="bullet"/>
      <w:lvlText w:val="•"/>
      <w:lvlJc w:val="left"/>
      <w:pPr>
        <w:ind w:left="5796" w:hanging="42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9"/>
  </w:num>
  <w:num w:numId="8">
    <w:abstractNumId w:val="1"/>
  </w:num>
  <w:num w:numId="9">
    <w:abstractNumId w:val="20"/>
  </w:num>
  <w:num w:numId="10">
    <w:abstractNumId w:val="9"/>
  </w:num>
  <w:num w:numId="11">
    <w:abstractNumId w:val="16"/>
  </w:num>
  <w:num w:numId="12">
    <w:abstractNumId w:val="18"/>
  </w:num>
  <w:num w:numId="13">
    <w:abstractNumId w:val="3"/>
  </w:num>
  <w:num w:numId="14">
    <w:abstractNumId w:val="7"/>
  </w:num>
  <w:num w:numId="15">
    <w:abstractNumId w:val="1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7"/>
  </w:num>
  <w:num w:numId="20">
    <w:abstractNumId w:val="14"/>
  </w:num>
  <w:num w:numId="21">
    <w:abstractNumId w:val="5"/>
  </w:num>
  <w:num w:numId="22">
    <w:abstractNumId w:val="6"/>
  </w:num>
  <w:num w:numId="23">
    <w:abstractNumId w:val="12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E7"/>
    <w:rsid w:val="00013E97"/>
    <w:rsid w:val="00114409"/>
    <w:rsid w:val="00125A7A"/>
    <w:rsid w:val="00135274"/>
    <w:rsid w:val="00225472"/>
    <w:rsid w:val="0024008B"/>
    <w:rsid w:val="002501A2"/>
    <w:rsid w:val="002A1A7D"/>
    <w:rsid w:val="002E368F"/>
    <w:rsid w:val="002E508D"/>
    <w:rsid w:val="00365A2B"/>
    <w:rsid w:val="003D1E82"/>
    <w:rsid w:val="00432AE0"/>
    <w:rsid w:val="004E0BB1"/>
    <w:rsid w:val="004F0C02"/>
    <w:rsid w:val="004F4506"/>
    <w:rsid w:val="0054557E"/>
    <w:rsid w:val="005934E7"/>
    <w:rsid w:val="005C366C"/>
    <w:rsid w:val="005F7C47"/>
    <w:rsid w:val="006124FE"/>
    <w:rsid w:val="006433E7"/>
    <w:rsid w:val="00672A30"/>
    <w:rsid w:val="00681C8A"/>
    <w:rsid w:val="006B3DE8"/>
    <w:rsid w:val="006E3103"/>
    <w:rsid w:val="00706FF2"/>
    <w:rsid w:val="007A0304"/>
    <w:rsid w:val="008240FC"/>
    <w:rsid w:val="00857A08"/>
    <w:rsid w:val="008B1434"/>
    <w:rsid w:val="008D78F0"/>
    <w:rsid w:val="008E1B37"/>
    <w:rsid w:val="008E6A74"/>
    <w:rsid w:val="008F71A6"/>
    <w:rsid w:val="00904228"/>
    <w:rsid w:val="009130EA"/>
    <w:rsid w:val="00926255"/>
    <w:rsid w:val="009326CF"/>
    <w:rsid w:val="0094179E"/>
    <w:rsid w:val="0094218F"/>
    <w:rsid w:val="00961878"/>
    <w:rsid w:val="009B21FF"/>
    <w:rsid w:val="009D7C63"/>
    <w:rsid w:val="009E5827"/>
    <w:rsid w:val="00A4398B"/>
    <w:rsid w:val="00A47AE5"/>
    <w:rsid w:val="00A64FE8"/>
    <w:rsid w:val="00A6626B"/>
    <w:rsid w:val="00AA01AA"/>
    <w:rsid w:val="00AD5E8F"/>
    <w:rsid w:val="00AF314D"/>
    <w:rsid w:val="00B644B6"/>
    <w:rsid w:val="00B901EA"/>
    <w:rsid w:val="00BB5369"/>
    <w:rsid w:val="00BC3F80"/>
    <w:rsid w:val="00BC53DD"/>
    <w:rsid w:val="00C20DAE"/>
    <w:rsid w:val="00C23B32"/>
    <w:rsid w:val="00C72D19"/>
    <w:rsid w:val="00CE15BF"/>
    <w:rsid w:val="00D00652"/>
    <w:rsid w:val="00D230B4"/>
    <w:rsid w:val="00DA3258"/>
    <w:rsid w:val="00E44614"/>
    <w:rsid w:val="00E94952"/>
    <w:rsid w:val="00EE4F92"/>
    <w:rsid w:val="00F27895"/>
    <w:rsid w:val="00F42CC4"/>
    <w:rsid w:val="00F57BBA"/>
    <w:rsid w:val="00FB79BB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Arial"/>
      <w:lang w:eastAsia="ru-RU"/>
    </w:rPr>
  </w:style>
  <w:style w:type="paragraph" w:styleId="1">
    <w:name w:val="heading 1"/>
    <w:basedOn w:val="a"/>
    <w:next w:val="a0"/>
    <w:link w:val="10"/>
    <w:qFormat/>
    <w:rsid w:val="00AF314D"/>
    <w:pPr>
      <w:keepNext/>
      <w:numPr>
        <w:numId w:val="24"/>
      </w:numPr>
      <w:suppressAutoHyphens/>
      <w:spacing w:before="240" w:after="240"/>
      <w:jc w:val="center"/>
      <w:outlineLvl w:val="0"/>
    </w:pPr>
    <w:rPr>
      <w:rFonts w:ascii="Times New Roman" w:eastAsia="Times New Roman" w:hAnsi="Times New Roman" w:cs="Times New Roman"/>
      <w:caps/>
      <w:sz w:val="18"/>
      <w:lang w:eastAsia="en-US"/>
    </w:rPr>
  </w:style>
  <w:style w:type="paragraph" w:styleId="2">
    <w:name w:val="heading 2"/>
    <w:basedOn w:val="a"/>
    <w:next w:val="a0"/>
    <w:link w:val="20"/>
    <w:qFormat/>
    <w:rsid w:val="00AF314D"/>
    <w:pPr>
      <w:keepNext/>
      <w:keepLines/>
      <w:numPr>
        <w:ilvl w:val="1"/>
        <w:numId w:val="24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sz w:val="18"/>
      <w:lang w:eastAsia="en-US"/>
    </w:rPr>
  </w:style>
  <w:style w:type="paragraph" w:styleId="3">
    <w:name w:val="heading 3"/>
    <w:basedOn w:val="a"/>
    <w:next w:val="a0"/>
    <w:link w:val="30"/>
    <w:qFormat/>
    <w:rsid w:val="00AF314D"/>
    <w:pPr>
      <w:keepNext/>
      <w:keepLines/>
      <w:numPr>
        <w:ilvl w:val="2"/>
        <w:numId w:val="24"/>
      </w:numPr>
      <w:suppressAutoHyphens/>
      <w:outlineLvl w:val="2"/>
    </w:pPr>
    <w:rPr>
      <w:rFonts w:ascii="Times New Roman" w:eastAsia="Times New Roman" w:hAnsi="Times New Roman" w:cs="Times New Roman"/>
      <w:sz w:val="18"/>
      <w:lang w:eastAsia="en-US"/>
    </w:rPr>
  </w:style>
  <w:style w:type="paragraph" w:styleId="4">
    <w:name w:val="heading 4"/>
    <w:basedOn w:val="a"/>
    <w:next w:val="a0"/>
    <w:link w:val="40"/>
    <w:qFormat/>
    <w:rsid w:val="00AF314D"/>
    <w:pPr>
      <w:keepNext/>
      <w:keepLines/>
      <w:numPr>
        <w:ilvl w:val="3"/>
        <w:numId w:val="24"/>
      </w:numPr>
      <w:spacing w:before="240" w:after="240"/>
      <w:outlineLvl w:val="3"/>
    </w:pPr>
    <w:rPr>
      <w:rFonts w:ascii="Times New Roman" w:eastAsia="Times New Roman" w:hAnsi="Times New Roman" w:cs="Times New Roman"/>
      <w:sz w:val="18"/>
      <w:lang w:eastAsia="en-US"/>
    </w:rPr>
  </w:style>
  <w:style w:type="paragraph" w:styleId="5">
    <w:name w:val="heading 5"/>
    <w:basedOn w:val="a"/>
    <w:next w:val="a0"/>
    <w:link w:val="50"/>
    <w:qFormat/>
    <w:rsid w:val="00AF314D"/>
    <w:pPr>
      <w:numPr>
        <w:ilvl w:val="4"/>
        <w:numId w:val="24"/>
      </w:numPr>
      <w:outlineLvl w:val="4"/>
    </w:pPr>
    <w:rPr>
      <w:rFonts w:ascii="Times New Roman" w:eastAsia="Times New Roman" w:hAnsi="Times New Roman" w:cs="Times New Roman"/>
      <w:sz w:val="18"/>
      <w:lang w:eastAsia="en-US"/>
    </w:rPr>
  </w:style>
  <w:style w:type="paragraph" w:styleId="6">
    <w:name w:val="heading 6"/>
    <w:basedOn w:val="a"/>
    <w:next w:val="a0"/>
    <w:link w:val="60"/>
    <w:qFormat/>
    <w:rsid w:val="00AF314D"/>
    <w:pPr>
      <w:numPr>
        <w:ilvl w:val="5"/>
        <w:numId w:val="24"/>
      </w:numPr>
      <w:outlineLvl w:val="5"/>
    </w:pPr>
    <w:rPr>
      <w:rFonts w:ascii="Times New Roman" w:eastAsia="Times New Roman" w:hAnsi="Times New Roman" w:cs="Times New Roman"/>
      <w:sz w:val="18"/>
      <w:lang w:eastAsia="en-US"/>
    </w:rPr>
  </w:style>
  <w:style w:type="paragraph" w:styleId="7">
    <w:name w:val="heading 7"/>
    <w:basedOn w:val="a"/>
    <w:next w:val="a0"/>
    <w:link w:val="70"/>
    <w:qFormat/>
    <w:rsid w:val="00AF314D"/>
    <w:pPr>
      <w:numPr>
        <w:ilvl w:val="6"/>
        <w:numId w:val="24"/>
      </w:numPr>
      <w:outlineLvl w:val="6"/>
    </w:pPr>
    <w:rPr>
      <w:rFonts w:ascii="Times New Roman" w:eastAsia="Times New Roman" w:hAnsi="Times New Roman" w:cs="Times New Roman"/>
      <w:sz w:val="18"/>
      <w:lang w:eastAsia="en-US"/>
    </w:rPr>
  </w:style>
  <w:style w:type="paragraph" w:styleId="8">
    <w:name w:val="heading 8"/>
    <w:basedOn w:val="a"/>
    <w:next w:val="a0"/>
    <w:link w:val="80"/>
    <w:qFormat/>
    <w:rsid w:val="00AF314D"/>
    <w:pPr>
      <w:numPr>
        <w:ilvl w:val="7"/>
        <w:numId w:val="24"/>
      </w:numPr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9">
    <w:name w:val="heading 9"/>
    <w:basedOn w:val="a"/>
    <w:next w:val="a0"/>
    <w:link w:val="90"/>
    <w:qFormat/>
    <w:rsid w:val="00AF314D"/>
    <w:pPr>
      <w:keepNext/>
      <w:numPr>
        <w:ilvl w:val="8"/>
        <w:numId w:val="24"/>
      </w:numPr>
      <w:outlineLvl w:val="8"/>
    </w:pPr>
    <w:rPr>
      <w:rFonts w:ascii="Times New Roman" w:eastAsia="Times New Roman" w:hAnsi="Times New Roman" w:cs="Times New Roman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57A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2C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A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E6A74"/>
    <w:rPr>
      <w:rFonts w:ascii="Tahoma" w:eastAsia="Calibri" w:hAnsi="Tahoma" w:cs="Tahoma"/>
      <w:sz w:val="16"/>
      <w:szCs w:val="16"/>
      <w:lang w:eastAsia="ru-RU"/>
    </w:rPr>
  </w:style>
  <w:style w:type="paragraph" w:styleId="a0">
    <w:name w:val="Body Text"/>
    <w:basedOn w:val="a"/>
    <w:link w:val="a8"/>
    <w:uiPriority w:val="1"/>
    <w:qFormat/>
    <w:rsid w:val="00DA3258"/>
    <w:pPr>
      <w:widowControl w:val="0"/>
      <w:autoSpaceDE w:val="0"/>
      <w:autoSpaceDN w:val="0"/>
      <w:ind w:left="118" w:firstLine="566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8">
    <w:name w:val="Основной текст Знак"/>
    <w:basedOn w:val="a1"/>
    <w:link w:val="a0"/>
    <w:uiPriority w:val="1"/>
    <w:rsid w:val="00DA3258"/>
    <w:rPr>
      <w:sz w:val="24"/>
      <w:szCs w:val="24"/>
      <w:lang w:val="uk-UA" w:eastAsia="uk-UA" w:bidi="uk-UA"/>
    </w:rPr>
  </w:style>
  <w:style w:type="character" w:customStyle="1" w:styleId="10">
    <w:name w:val="Заголовок 1 Знак"/>
    <w:basedOn w:val="a1"/>
    <w:link w:val="1"/>
    <w:rsid w:val="00AF314D"/>
    <w:rPr>
      <w:caps/>
      <w:sz w:val="18"/>
    </w:rPr>
  </w:style>
  <w:style w:type="character" w:customStyle="1" w:styleId="20">
    <w:name w:val="Заголовок 2 Знак"/>
    <w:basedOn w:val="a1"/>
    <w:link w:val="2"/>
    <w:rsid w:val="00AF314D"/>
    <w:rPr>
      <w:sz w:val="18"/>
    </w:rPr>
  </w:style>
  <w:style w:type="character" w:customStyle="1" w:styleId="30">
    <w:name w:val="Заголовок 3 Знак"/>
    <w:basedOn w:val="a1"/>
    <w:link w:val="3"/>
    <w:rsid w:val="00AF314D"/>
    <w:rPr>
      <w:sz w:val="18"/>
    </w:rPr>
  </w:style>
  <w:style w:type="character" w:customStyle="1" w:styleId="40">
    <w:name w:val="Заголовок 4 Знак"/>
    <w:basedOn w:val="a1"/>
    <w:link w:val="4"/>
    <w:rsid w:val="00AF314D"/>
    <w:rPr>
      <w:sz w:val="18"/>
    </w:rPr>
  </w:style>
  <w:style w:type="character" w:customStyle="1" w:styleId="50">
    <w:name w:val="Заголовок 5 Знак"/>
    <w:basedOn w:val="a1"/>
    <w:link w:val="5"/>
    <w:rsid w:val="00AF314D"/>
    <w:rPr>
      <w:sz w:val="18"/>
    </w:rPr>
  </w:style>
  <w:style w:type="character" w:customStyle="1" w:styleId="60">
    <w:name w:val="Заголовок 6 Знак"/>
    <w:basedOn w:val="a1"/>
    <w:link w:val="6"/>
    <w:rsid w:val="00AF314D"/>
    <w:rPr>
      <w:sz w:val="18"/>
    </w:rPr>
  </w:style>
  <w:style w:type="character" w:customStyle="1" w:styleId="70">
    <w:name w:val="Заголовок 7 Знак"/>
    <w:basedOn w:val="a1"/>
    <w:link w:val="7"/>
    <w:rsid w:val="00AF314D"/>
    <w:rPr>
      <w:sz w:val="18"/>
    </w:rPr>
  </w:style>
  <w:style w:type="character" w:customStyle="1" w:styleId="80">
    <w:name w:val="Заголовок 8 Знак"/>
    <w:basedOn w:val="a1"/>
    <w:link w:val="8"/>
    <w:rsid w:val="00AF314D"/>
    <w:rPr>
      <w:sz w:val="18"/>
    </w:rPr>
  </w:style>
  <w:style w:type="character" w:customStyle="1" w:styleId="90">
    <w:name w:val="Заголовок 9 Знак"/>
    <w:basedOn w:val="a1"/>
    <w:link w:val="9"/>
    <w:rsid w:val="00AF314D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08"/>
    <w:rPr>
      <w:rFonts w:ascii="Calibri" w:eastAsia="Calibri" w:hAnsi="Calibri" w:cs="Arial"/>
      <w:lang w:eastAsia="ru-RU"/>
    </w:rPr>
  </w:style>
  <w:style w:type="paragraph" w:styleId="1">
    <w:name w:val="heading 1"/>
    <w:basedOn w:val="a"/>
    <w:next w:val="a0"/>
    <w:link w:val="10"/>
    <w:qFormat/>
    <w:rsid w:val="00AF314D"/>
    <w:pPr>
      <w:keepNext/>
      <w:numPr>
        <w:numId w:val="24"/>
      </w:numPr>
      <w:suppressAutoHyphens/>
      <w:spacing w:before="240" w:after="240"/>
      <w:jc w:val="center"/>
      <w:outlineLvl w:val="0"/>
    </w:pPr>
    <w:rPr>
      <w:rFonts w:ascii="Times New Roman" w:eastAsia="Times New Roman" w:hAnsi="Times New Roman" w:cs="Times New Roman"/>
      <w:caps/>
      <w:sz w:val="18"/>
      <w:lang w:eastAsia="en-US"/>
    </w:rPr>
  </w:style>
  <w:style w:type="paragraph" w:styleId="2">
    <w:name w:val="heading 2"/>
    <w:basedOn w:val="a"/>
    <w:next w:val="a0"/>
    <w:link w:val="20"/>
    <w:qFormat/>
    <w:rsid w:val="00AF314D"/>
    <w:pPr>
      <w:keepNext/>
      <w:keepLines/>
      <w:numPr>
        <w:ilvl w:val="1"/>
        <w:numId w:val="24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sz w:val="18"/>
      <w:lang w:eastAsia="en-US"/>
    </w:rPr>
  </w:style>
  <w:style w:type="paragraph" w:styleId="3">
    <w:name w:val="heading 3"/>
    <w:basedOn w:val="a"/>
    <w:next w:val="a0"/>
    <w:link w:val="30"/>
    <w:qFormat/>
    <w:rsid w:val="00AF314D"/>
    <w:pPr>
      <w:keepNext/>
      <w:keepLines/>
      <w:numPr>
        <w:ilvl w:val="2"/>
        <w:numId w:val="24"/>
      </w:numPr>
      <w:suppressAutoHyphens/>
      <w:outlineLvl w:val="2"/>
    </w:pPr>
    <w:rPr>
      <w:rFonts w:ascii="Times New Roman" w:eastAsia="Times New Roman" w:hAnsi="Times New Roman" w:cs="Times New Roman"/>
      <w:sz w:val="18"/>
      <w:lang w:eastAsia="en-US"/>
    </w:rPr>
  </w:style>
  <w:style w:type="paragraph" w:styleId="4">
    <w:name w:val="heading 4"/>
    <w:basedOn w:val="a"/>
    <w:next w:val="a0"/>
    <w:link w:val="40"/>
    <w:qFormat/>
    <w:rsid w:val="00AF314D"/>
    <w:pPr>
      <w:keepNext/>
      <w:keepLines/>
      <w:numPr>
        <w:ilvl w:val="3"/>
        <w:numId w:val="24"/>
      </w:numPr>
      <w:spacing w:before="240" w:after="240"/>
      <w:outlineLvl w:val="3"/>
    </w:pPr>
    <w:rPr>
      <w:rFonts w:ascii="Times New Roman" w:eastAsia="Times New Roman" w:hAnsi="Times New Roman" w:cs="Times New Roman"/>
      <w:sz w:val="18"/>
      <w:lang w:eastAsia="en-US"/>
    </w:rPr>
  </w:style>
  <w:style w:type="paragraph" w:styleId="5">
    <w:name w:val="heading 5"/>
    <w:basedOn w:val="a"/>
    <w:next w:val="a0"/>
    <w:link w:val="50"/>
    <w:qFormat/>
    <w:rsid w:val="00AF314D"/>
    <w:pPr>
      <w:numPr>
        <w:ilvl w:val="4"/>
        <w:numId w:val="24"/>
      </w:numPr>
      <w:outlineLvl w:val="4"/>
    </w:pPr>
    <w:rPr>
      <w:rFonts w:ascii="Times New Roman" w:eastAsia="Times New Roman" w:hAnsi="Times New Roman" w:cs="Times New Roman"/>
      <w:sz w:val="18"/>
      <w:lang w:eastAsia="en-US"/>
    </w:rPr>
  </w:style>
  <w:style w:type="paragraph" w:styleId="6">
    <w:name w:val="heading 6"/>
    <w:basedOn w:val="a"/>
    <w:next w:val="a0"/>
    <w:link w:val="60"/>
    <w:qFormat/>
    <w:rsid w:val="00AF314D"/>
    <w:pPr>
      <w:numPr>
        <w:ilvl w:val="5"/>
        <w:numId w:val="24"/>
      </w:numPr>
      <w:outlineLvl w:val="5"/>
    </w:pPr>
    <w:rPr>
      <w:rFonts w:ascii="Times New Roman" w:eastAsia="Times New Roman" w:hAnsi="Times New Roman" w:cs="Times New Roman"/>
      <w:sz w:val="18"/>
      <w:lang w:eastAsia="en-US"/>
    </w:rPr>
  </w:style>
  <w:style w:type="paragraph" w:styleId="7">
    <w:name w:val="heading 7"/>
    <w:basedOn w:val="a"/>
    <w:next w:val="a0"/>
    <w:link w:val="70"/>
    <w:qFormat/>
    <w:rsid w:val="00AF314D"/>
    <w:pPr>
      <w:numPr>
        <w:ilvl w:val="6"/>
        <w:numId w:val="24"/>
      </w:numPr>
      <w:outlineLvl w:val="6"/>
    </w:pPr>
    <w:rPr>
      <w:rFonts w:ascii="Times New Roman" w:eastAsia="Times New Roman" w:hAnsi="Times New Roman" w:cs="Times New Roman"/>
      <w:sz w:val="18"/>
      <w:lang w:eastAsia="en-US"/>
    </w:rPr>
  </w:style>
  <w:style w:type="paragraph" w:styleId="8">
    <w:name w:val="heading 8"/>
    <w:basedOn w:val="a"/>
    <w:next w:val="a0"/>
    <w:link w:val="80"/>
    <w:qFormat/>
    <w:rsid w:val="00AF314D"/>
    <w:pPr>
      <w:numPr>
        <w:ilvl w:val="7"/>
        <w:numId w:val="24"/>
      </w:numPr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9">
    <w:name w:val="heading 9"/>
    <w:basedOn w:val="a"/>
    <w:next w:val="a0"/>
    <w:link w:val="90"/>
    <w:qFormat/>
    <w:rsid w:val="00AF314D"/>
    <w:pPr>
      <w:keepNext/>
      <w:numPr>
        <w:ilvl w:val="8"/>
        <w:numId w:val="24"/>
      </w:numPr>
      <w:outlineLvl w:val="8"/>
    </w:pPr>
    <w:rPr>
      <w:rFonts w:ascii="Times New Roman" w:eastAsia="Times New Roman" w:hAnsi="Times New Roman" w:cs="Times New Roman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57A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2C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A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E6A74"/>
    <w:rPr>
      <w:rFonts w:ascii="Tahoma" w:eastAsia="Calibri" w:hAnsi="Tahoma" w:cs="Tahoma"/>
      <w:sz w:val="16"/>
      <w:szCs w:val="16"/>
      <w:lang w:eastAsia="ru-RU"/>
    </w:rPr>
  </w:style>
  <w:style w:type="paragraph" w:styleId="a0">
    <w:name w:val="Body Text"/>
    <w:basedOn w:val="a"/>
    <w:link w:val="a8"/>
    <w:uiPriority w:val="1"/>
    <w:qFormat/>
    <w:rsid w:val="00DA3258"/>
    <w:pPr>
      <w:widowControl w:val="0"/>
      <w:autoSpaceDE w:val="0"/>
      <w:autoSpaceDN w:val="0"/>
      <w:ind w:left="118" w:firstLine="566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8">
    <w:name w:val="Основной текст Знак"/>
    <w:basedOn w:val="a1"/>
    <w:link w:val="a0"/>
    <w:uiPriority w:val="1"/>
    <w:rsid w:val="00DA3258"/>
    <w:rPr>
      <w:sz w:val="24"/>
      <w:szCs w:val="24"/>
      <w:lang w:val="uk-UA" w:eastAsia="uk-UA" w:bidi="uk-UA"/>
    </w:rPr>
  </w:style>
  <w:style w:type="character" w:customStyle="1" w:styleId="10">
    <w:name w:val="Заголовок 1 Знак"/>
    <w:basedOn w:val="a1"/>
    <w:link w:val="1"/>
    <w:rsid w:val="00AF314D"/>
    <w:rPr>
      <w:caps/>
      <w:sz w:val="18"/>
    </w:rPr>
  </w:style>
  <w:style w:type="character" w:customStyle="1" w:styleId="20">
    <w:name w:val="Заголовок 2 Знак"/>
    <w:basedOn w:val="a1"/>
    <w:link w:val="2"/>
    <w:rsid w:val="00AF314D"/>
    <w:rPr>
      <w:sz w:val="18"/>
    </w:rPr>
  </w:style>
  <w:style w:type="character" w:customStyle="1" w:styleId="30">
    <w:name w:val="Заголовок 3 Знак"/>
    <w:basedOn w:val="a1"/>
    <w:link w:val="3"/>
    <w:rsid w:val="00AF314D"/>
    <w:rPr>
      <w:sz w:val="18"/>
    </w:rPr>
  </w:style>
  <w:style w:type="character" w:customStyle="1" w:styleId="40">
    <w:name w:val="Заголовок 4 Знак"/>
    <w:basedOn w:val="a1"/>
    <w:link w:val="4"/>
    <w:rsid w:val="00AF314D"/>
    <w:rPr>
      <w:sz w:val="18"/>
    </w:rPr>
  </w:style>
  <w:style w:type="character" w:customStyle="1" w:styleId="50">
    <w:name w:val="Заголовок 5 Знак"/>
    <w:basedOn w:val="a1"/>
    <w:link w:val="5"/>
    <w:rsid w:val="00AF314D"/>
    <w:rPr>
      <w:sz w:val="18"/>
    </w:rPr>
  </w:style>
  <w:style w:type="character" w:customStyle="1" w:styleId="60">
    <w:name w:val="Заголовок 6 Знак"/>
    <w:basedOn w:val="a1"/>
    <w:link w:val="6"/>
    <w:rsid w:val="00AF314D"/>
    <w:rPr>
      <w:sz w:val="18"/>
    </w:rPr>
  </w:style>
  <w:style w:type="character" w:customStyle="1" w:styleId="70">
    <w:name w:val="Заголовок 7 Знак"/>
    <w:basedOn w:val="a1"/>
    <w:link w:val="7"/>
    <w:rsid w:val="00AF314D"/>
    <w:rPr>
      <w:sz w:val="18"/>
    </w:rPr>
  </w:style>
  <w:style w:type="character" w:customStyle="1" w:styleId="80">
    <w:name w:val="Заголовок 8 Знак"/>
    <w:basedOn w:val="a1"/>
    <w:link w:val="8"/>
    <w:rsid w:val="00AF314D"/>
    <w:rPr>
      <w:sz w:val="18"/>
    </w:rPr>
  </w:style>
  <w:style w:type="character" w:customStyle="1" w:styleId="90">
    <w:name w:val="Заголовок 9 Знак"/>
    <w:basedOn w:val="a1"/>
    <w:link w:val="9"/>
    <w:rsid w:val="00AF314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0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6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4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9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7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8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2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2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Лыфарь</cp:lastModifiedBy>
  <cp:revision>6</cp:revision>
  <dcterms:created xsi:type="dcterms:W3CDTF">2020-11-16T06:00:00Z</dcterms:created>
  <dcterms:modified xsi:type="dcterms:W3CDTF">2024-04-24T16:05:00Z</dcterms:modified>
</cp:coreProperties>
</file>