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6361" w:rsidRPr="00D26361" w:rsidRDefault="00D26361" w:rsidP="00D26361">
      <w:pPr>
        <w:jc w:val="center"/>
        <w:rPr>
          <w:b/>
          <w:bCs/>
          <w:sz w:val="28"/>
          <w:lang w:val="uk-UA"/>
        </w:rPr>
      </w:pPr>
      <w:r w:rsidRPr="00D26361">
        <w:rPr>
          <w:b/>
          <w:bCs/>
          <w:sz w:val="28"/>
          <w:lang w:val="uk-UA"/>
        </w:rPr>
        <w:t>СХІДНОУКРАЇНСЬКИЙ НАЦІОНАЛЬНИЙ УНІВЕРСИТЕТ</w:t>
      </w:r>
    </w:p>
    <w:p w:rsidR="00D26361" w:rsidRPr="00D26361" w:rsidRDefault="00D26361" w:rsidP="00D26361">
      <w:pPr>
        <w:jc w:val="center"/>
        <w:rPr>
          <w:b/>
          <w:bCs/>
          <w:sz w:val="28"/>
          <w:lang w:val="uk-UA"/>
        </w:rPr>
      </w:pPr>
      <w:r w:rsidRPr="00D26361">
        <w:rPr>
          <w:b/>
          <w:bCs/>
          <w:sz w:val="28"/>
          <w:lang w:val="uk-UA"/>
        </w:rPr>
        <w:t>ІМЕНІ ВОЛОДИМИРА ДАЛЯ</w:t>
      </w:r>
    </w:p>
    <w:p w:rsidR="00D26361" w:rsidRPr="00D26361" w:rsidRDefault="00D26361" w:rsidP="00D26361">
      <w:pPr>
        <w:rPr>
          <w:b/>
          <w:bCs/>
          <w:sz w:val="28"/>
          <w:lang w:val="uk-UA"/>
        </w:rPr>
      </w:pPr>
    </w:p>
    <w:p w:rsidR="00D26361" w:rsidRPr="00D26361" w:rsidRDefault="00D26361" w:rsidP="00D26361">
      <w:pPr>
        <w:keepNext/>
        <w:jc w:val="center"/>
        <w:outlineLvl w:val="0"/>
        <w:rPr>
          <w:b/>
          <w:bCs/>
          <w:sz w:val="28"/>
          <w:szCs w:val="28"/>
          <w:lang w:val="uk-UA"/>
        </w:rPr>
      </w:pPr>
      <w:r w:rsidRPr="00D26361">
        <w:rPr>
          <w:b/>
          <w:sz w:val="28"/>
          <w:szCs w:val="28"/>
          <w:lang w:val="uk-UA"/>
        </w:rPr>
        <w:t>Факультет</w:t>
      </w:r>
      <w:r w:rsidRPr="00D26361">
        <w:rPr>
          <w:sz w:val="28"/>
          <w:szCs w:val="28"/>
        </w:rPr>
        <w:t xml:space="preserve"> </w:t>
      </w:r>
      <w:r w:rsidRPr="00D26361">
        <w:rPr>
          <w:b/>
          <w:bCs/>
          <w:sz w:val="28"/>
          <w:szCs w:val="28"/>
          <w:lang w:val="uk-UA"/>
        </w:rPr>
        <w:t>гуманітарних дисциплін, психології та педагогіки</w:t>
      </w:r>
    </w:p>
    <w:p w:rsidR="00D26361" w:rsidRPr="00D26361" w:rsidRDefault="00D26361" w:rsidP="00D26361">
      <w:pPr>
        <w:keepNext/>
        <w:jc w:val="center"/>
        <w:outlineLvl w:val="0"/>
        <w:rPr>
          <w:sz w:val="20"/>
          <w:szCs w:val="20"/>
        </w:rPr>
      </w:pPr>
    </w:p>
    <w:p w:rsidR="00D26361" w:rsidRPr="00D26361" w:rsidRDefault="00D26361" w:rsidP="00D26361">
      <w:pPr>
        <w:keepNext/>
        <w:jc w:val="center"/>
        <w:outlineLvl w:val="0"/>
        <w:rPr>
          <w:b/>
          <w:bCs/>
          <w:sz w:val="28"/>
          <w:szCs w:val="28"/>
          <w:lang w:val="uk-UA"/>
        </w:rPr>
      </w:pPr>
      <w:r w:rsidRPr="00D26361">
        <w:rPr>
          <w:b/>
          <w:bCs/>
          <w:sz w:val="28"/>
          <w:szCs w:val="28"/>
          <w:lang w:val="uk-UA"/>
        </w:rPr>
        <w:t>Кафедра</w:t>
      </w:r>
      <w:r w:rsidRPr="00D26361">
        <w:rPr>
          <w:b/>
          <w:bCs/>
          <w:sz w:val="28"/>
          <w:szCs w:val="28"/>
        </w:rPr>
        <w:t xml:space="preserve"> </w:t>
      </w:r>
      <w:r w:rsidRPr="00D26361">
        <w:rPr>
          <w:b/>
          <w:bCs/>
          <w:sz w:val="28"/>
          <w:szCs w:val="28"/>
          <w:lang w:val="uk-UA"/>
        </w:rPr>
        <w:t>української філології та журналістики</w:t>
      </w:r>
    </w:p>
    <w:p w:rsidR="00D26361" w:rsidRPr="00D26361" w:rsidRDefault="00D26361" w:rsidP="00D26361">
      <w:pPr>
        <w:jc w:val="center"/>
        <w:rPr>
          <w:sz w:val="16"/>
          <w:lang w:val="uk-UA"/>
        </w:rPr>
      </w:pPr>
    </w:p>
    <w:p w:rsidR="00D26361" w:rsidRPr="00D26361" w:rsidRDefault="00D26361" w:rsidP="00D26361">
      <w:pPr>
        <w:jc w:val="center"/>
        <w:rPr>
          <w:sz w:val="16"/>
          <w:lang w:val="uk-UA"/>
        </w:rPr>
      </w:pPr>
    </w:p>
    <w:p w:rsidR="00D26361" w:rsidRPr="00D26361" w:rsidRDefault="00D26361" w:rsidP="00D26361">
      <w:pPr>
        <w:jc w:val="center"/>
        <w:rPr>
          <w:sz w:val="16"/>
          <w:lang w:val="uk-UA"/>
        </w:rPr>
      </w:pPr>
    </w:p>
    <w:p w:rsidR="00D26361" w:rsidRPr="00D26361" w:rsidRDefault="00D26361" w:rsidP="00D26361">
      <w:pPr>
        <w:jc w:val="center"/>
        <w:rPr>
          <w:sz w:val="16"/>
          <w:lang w:val="uk-UA"/>
        </w:rPr>
      </w:pPr>
    </w:p>
    <w:p w:rsidR="00D26361" w:rsidRPr="00D26361" w:rsidRDefault="00D26361" w:rsidP="00D26361">
      <w:pPr>
        <w:jc w:val="center"/>
        <w:rPr>
          <w:sz w:val="16"/>
          <w:lang w:val="uk-UA"/>
        </w:rPr>
      </w:pPr>
    </w:p>
    <w:p w:rsidR="00D26361" w:rsidRPr="00D26361" w:rsidRDefault="00D26361" w:rsidP="00D26361">
      <w:pPr>
        <w:jc w:val="center"/>
        <w:rPr>
          <w:sz w:val="16"/>
          <w:lang w:val="uk-UA"/>
        </w:rPr>
      </w:pPr>
    </w:p>
    <w:p w:rsidR="00D26361" w:rsidRPr="00D26361" w:rsidRDefault="00D26361" w:rsidP="00D26361">
      <w:pPr>
        <w:keepNext/>
        <w:jc w:val="center"/>
        <w:outlineLvl w:val="1"/>
        <w:rPr>
          <w:b/>
          <w:bCs/>
          <w:sz w:val="36"/>
          <w:szCs w:val="36"/>
          <w:lang w:val="uk-UA"/>
        </w:rPr>
      </w:pPr>
      <w:r w:rsidRPr="00D26361">
        <w:rPr>
          <w:b/>
          <w:bCs/>
          <w:sz w:val="36"/>
          <w:szCs w:val="36"/>
          <w:lang w:val="uk-UA"/>
        </w:rPr>
        <w:t>ПОЯСНЮВАЛЬНА ЗАПИСКА</w:t>
      </w:r>
    </w:p>
    <w:p w:rsidR="00D26361" w:rsidRPr="00D26361" w:rsidRDefault="00D26361" w:rsidP="00D26361">
      <w:pPr>
        <w:jc w:val="center"/>
        <w:rPr>
          <w:b/>
          <w:sz w:val="28"/>
          <w:lang w:val="uk-UA"/>
        </w:rPr>
      </w:pPr>
    </w:p>
    <w:p w:rsidR="00D26361" w:rsidRPr="00D26361" w:rsidRDefault="00D26361" w:rsidP="00D26361">
      <w:pPr>
        <w:jc w:val="center"/>
        <w:rPr>
          <w:b/>
          <w:sz w:val="28"/>
          <w:lang w:val="uk-UA"/>
        </w:rPr>
      </w:pPr>
      <w:r w:rsidRPr="00D26361">
        <w:rPr>
          <w:b/>
          <w:sz w:val="28"/>
          <w:lang w:val="uk-UA"/>
        </w:rPr>
        <w:t xml:space="preserve">до кваліфікаційного проекту </w:t>
      </w:r>
    </w:p>
    <w:p w:rsidR="00D26361" w:rsidRPr="00D26361" w:rsidRDefault="00D26361" w:rsidP="00D26361">
      <w:pPr>
        <w:jc w:val="center"/>
        <w:rPr>
          <w:b/>
          <w:sz w:val="28"/>
          <w:lang w:val="uk-UA"/>
        </w:rPr>
      </w:pPr>
      <w:r w:rsidRPr="00D26361">
        <w:rPr>
          <w:b/>
          <w:sz w:val="28"/>
          <w:szCs w:val="28"/>
          <w:lang w:val="uk-UA"/>
        </w:rPr>
        <w:t>освітньо-кваліфікаційного рівня</w:t>
      </w:r>
      <w:r w:rsidRPr="00D26361">
        <w:rPr>
          <w:sz w:val="28"/>
          <w:szCs w:val="28"/>
          <w:lang w:val="uk-UA"/>
        </w:rPr>
        <w:t xml:space="preserve"> </w:t>
      </w:r>
      <w:r w:rsidRPr="00D26361">
        <w:rPr>
          <w:sz w:val="28"/>
          <w:szCs w:val="28"/>
          <w:lang w:val="uk-UA"/>
        </w:rPr>
        <w:tab/>
      </w:r>
      <w:r w:rsidRPr="00D26361">
        <w:rPr>
          <w:sz w:val="28"/>
          <w:szCs w:val="28"/>
          <w:lang w:val="uk-UA"/>
        </w:rPr>
        <w:tab/>
      </w:r>
      <w:r w:rsidRPr="00D26361">
        <w:rPr>
          <w:b/>
          <w:sz w:val="28"/>
          <w:lang w:val="uk-UA"/>
        </w:rPr>
        <w:t>магістр</w:t>
      </w:r>
    </w:p>
    <w:p w:rsidR="00D26361" w:rsidRPr="00D26361" w:rsidRDefault="00D26361" w:rsidP="00D26361">
      <w:pPr>
        <w:jc w:val="center"/>
        <w:rPr>
          <w:sz w:val="28"/>
          <w:lang w:val="uk-UA"/>
        </w:rPr>
      </w:pPr>
    </w:p>
    <w:p w:rsidR="00D26361" w:rsidRPr="00D26361" w:rsidRDefault="00D26361" w:rsidP="00D26361">
      <w:pPr>
        <w:jc w:val="both"/>
        <w:rPr>
          <w:sz w:val="28"/>
          <w:lang w:val="uk-UA"/>
        </w:rPr>
      </w:pPr>
      <w:r w:rsidRPr="00D26361">
        <w:rPr>
          <w:sz w:val="28"/>
          <w:lang w:val="uk-UA"/>
        </w:rPr>
        <w:t>галузь знань</w:t>
      </w:r>
      <w:r w:rsidRPr="00D26361">
        <w:rPr>
          <w:sz w:val="28"/>
          <w:lang w:val="uk-UA"/>
        </w:rPr>
        <w:tab/>
      </w:r>
      <w:r w:rsidRPr="00D26361">
        <w:rPr>
          <w:sz w:val="28"/>
          <w:lang w:val="uk-UA"/>
        </w:rPr>
        <w:tab/>
      </w:r>
      <w:r w:rsidRPr="00D26361">
        <w:rPr>
          <w:sz w:val="28"/>
          <w:lang w:val="uk-UA"/>
        </w:rPr>
        <w:tab/>
      </w:r>
      <w:r w:rsidRPr="00D26361">
        <w:rPr>
          <w:b/>
          <w:sz w:val="28"/>
          <w:lang w:val="uk-UA"/>
        </w:rPr>
        <w:t>06 «Журналістика»</w:t>
      </w:r>
    </w:p>
    <w:p w:rsidR="00D26361" w:rsidRPr="00D26361" w:rsidRDefault="00D26361" w:rsidP="00D26361">
      <w:pPr>
        <w:jc w:val="both"/>
        <w:rPr>
          <w:sz w:val="28"/>
          <w:lang w:val="uk-UA"/>
        </w:rPr>
      </w:pPr>
    </w:p>
    <w:p w:rsidR="00D26361" w:rsidRPr="00D26361" w:rsidRDefault="00D26361" w:rsidP="00D26361">
      <w:pPr>
        <w:jc w:val="both"/>
        <w:rPr>
          <w:sz w:val="28"/>
          <w:lang w:val="uk-UA"/>
        </w:rPr>
      </w:pPr>
      <w:r w:rsidRPr="00D26361">
        <w:rPr>
          <w:sz w:val="28"/>
          <w:lang w:val="uk-UA"/>
        </w:rPr>
        <w:t>спеціальність</w:t>
      </w:r>
      <w:r w:rsidRPr="00D26361">
        <w:rPr>
          <w:sz w:val="28"/>
          <w:lang w:val="uk-UA"/>
        </w:rPr>
        <w:tab/>
      </w:r>
      <w:r w:rsidRPr="00D26361">
        <w:rPr>
          <w:sz w:val="28"/>
          <w:lang w:val="uk-UA"/>
        </w:rPr>
        <w:tab/>
      </w:r>
      <w:r w:rsidRPr="00D26361">
        <w:rPr>
          <w:sz w:val="28"/>
          <w:lang w:val="uk-UA"/>
        </w:rPr>
        <w:tab/>
      </w:r>
      <w:r w:rsidRPr="00D26361">
        <w:rPr>
          <w:b/>
          <w:sz w:val="28"/>
          <w:lang w:val="uk-UA"/>
        </w:rPr>
        <w:t>061 «Журналістика»</w:t>
      </w:r>
    </w:p>
    <w:p w:rsidR="00D26361" w:rsidRPr="00D26361" w:rsidRDefault="00D26361" w:rsidP="00D26361">
      <w:pPr>
        <w:rPr>
          <w:sz w:val="16"/>
          <w:lang w:val="uk-UA"/>
        </w:rPr>
      </w:pPr>
    </w:p>
    <w:p w:rsidR="00D26361" w:rsidRPr="00D26361" w:rsidRDefault="00D26361" w:rsidP="00D26361">
      <w:pPr>
        <w:rPr>
          <w:sz w:val="16"/>
          <w:lang w:val="uk-UA"/>
        </w:rPr>
      </w:pPr>
    </w:p>
    <w:p w:rsidR="00D26361" w:rsidRPr="00D26361" w:rsidRDefault="00D26361" w:rsidP="00D26361">
      <w:pPr>
        <w:jc w:val="center"/>
        <w:rPr>
          <w:sz w:val="16"/>
          <w:lang w:val="uk-UA"/>
        </w:rPr>
      </w:pPr>
    </w:p>
    <w:p w:rsidR="00D26361" w:rsidRPr="00D26361" w:rsidRDefault="00D26361" w:rsidP="00D26361">
      <w:pPr>
        <w:jc w:val="both"/>
        <w:rPr>
          <w:sz w:val="28"/>
          <w:lang w:val="uk-UA"/>
        </w:rPr>
      </w:pPr>
      <w:r w:rsidRPr="00D26361">
        <w:rPr>
          <w:sz w:val="28"/>
          <w:lang w:val="uk-UA"/>
        </w:rPr>
        <w:t>на тему</w:t>
      </w:r>
      <w:r w:rsidRPr="00D26361">
        <w:rPr>
          <w:sz w:val="16"/>
          <w:lang w:val="uk-UA"/>
        </w:rPr>
        <w:t>:</w:t>
      </w:r>
      <w:r w:rsidRPr="00D26361">
        <w:rPr>
          <w:sz w:val="28"/>
          <w:lang w:val="uk-UA"/>
        </w:rPr>
        <w:t xml:space="preserve"> </w:t>
      </w:r>
      <w:r w:rsidRPr="00D26361">
        <w:rPr>
          <w:sz w:val="28"/>
          <w:szCs w:val="28"/>
          <w:u w:val="single"/>
          <w:lang w:val="uk-UA"/>
        </w:rPr>
        <w:t xml:space="preserve">Тravel-журналістика як спосіб формування картини світу               </w:t>
      </w:r>
      <w:r w:rsidRPr="00D26361">
        <w:rPr>
          <w:sz w:val="28"/>
          <w:lang w:val="uk-UA"/>
        </w:rPr>
        <w:t xml:space="preserve">    </w:t>
      </w:r>
    </w:p>
    <w:p w:rsidR="00D26361" w:rsidRPr="00D26361" w:rsidRDefault="00D26361" w:rsidP="00D26361">
      <w:pPr>
        <w:jc w:val="center"/>
        <w:rPr>
          <w:sz w:val="28"/>
          <w:lang w:val="uk-UA"/>
        </w:rPr>
      </w:pPr>
    </w:p>
    <w:p w:rsidR="00D26361" w:rsidRPr="00D26361" w:rsidRDefault="00D26361" w:rsidP="00D26361">
      <w:pPr>
        <w:jc w:val="center"/>
        <w:rPr>
          <w:sz w:val="28"/>
          <w:lang w:val="uk-UA"/>
        </w:rPr>
      </w:pPr>
    </w:p>
    <w:p w:rsidR="00D26361" w:rsidRPr="00D26361" w:rsidRDefault="00D26361" w:rsidP="00D26361">
      <w:pPr>
        <w:jc w:val="center"/>
        <w:rPr>
          <w:sz w:val="28"/>
          <w:lang w:val="uk-UA"/>
        </w:rPr>
      </w:pPr>
      <w:bookmarkStart w:id="0" w:name="_GoBack"/>
      <w:bookmarkEnd w:id="0"/>
    </w:p>
    <w:p w:rsidR="00D26361" w:rsidRPr="00D26361" w:rsidRDefault="00D26361" w:rsidP="00D26361">
      <w:pPr>
        <w:rPr>
          <w:sz w:val="28"/>
          <w:lang w:val="uk-UA"/>
        </w:rPr>
      </w:pPr>
      <w:r w:rsidRPr="00D26361">
        <w:rPr>
          <w:sz w:val="28"/>
          <w:lang w:val="uk-UA"/>
        </w:rPr>
        <w:t>Виконав: студент групи</w:t>
      </w:r>
      <w:r w:rsidRPr="00D26361">
        <w:rPr>
          <w:sz w:val="28"/>
          <w:lang w:val="uk-UA"/>
        </w:rPr>
        <w:tab/>
      </w:r>
      <w:r w:rsidRPr="00D26361">
        <w:rPr>
          <w:sz w:val="28"/>
          <w:lang w:val="uk-UA"/>
        </w:rPr>
        <w:tab/>
        <w:t xml:space="preserve"> ЖУР–19зм</w:t>
      </w:r>
    </w:p>
    <w:p w:rsidR="00D26361" w:rsidRPr="00D26361" w:rsidRDefault="00D26361" w:rsidP="00D26361">
      <w:pPr>
        <w:rPr>
          <w:sz w:val="16"/>
          <w:lang w:val="uk-UA"/>
        </w:rPr>
      </w:pPr>
    </w:p>
    <w:p w:rsidR="00D26361" w:rsidRPr="00D26361" w:rsidRDefault="00D26361" w:rsidP="00D26361">
      <w:pPr>
        <w:rPr>
          <w:sz w:val="16"/>
          <w:lang w:val="uk-UA"/>
        </w:rPr>
      </w:pPr>
      <w:r w:rsidRPr="00D26361">
        <w:rPr>
          <w:sz w:val="28"/>
          <w:szCs w:val="28"/>
          <w:u w:val="single"/>
          <w:lang w:val="uk-UA"/>
        </w:rPr>
        <w:softHyphen/>
        <w:t xml:space="preserve">                   Афанасьєвська А. С.  </w:t>
      </w:r>
      <w:r w:rsidRPr="00D26361">
        <w:rPr>
          <w:sz w:val="16"/>
          <w:lang w:val="uk-UA"/>
        </w:rPr>
        <w:t xml:space="preserve">              ……………………….</w:t>
      </w:r>
    </w:p>
    <w:p w:rsidR="00D26361" w:rsidRPr="00D26361" w:rsidRDefault="00D26361" w:rsidP="00D26361">
      <w:pPr>
        <w:rPr>
          <w:sz w:val="28"/>
          <w:lang w:val="uk-UA"/>
        </w:rPr>
      </w:pPr>
      <w:r w:rsidRPr="00D26361">
        <w:rPr>
          <w:sz w:val="16"/>
          <w:lang w:val="uk-UA"/>
        </w:rPr>
        <w:t xml:space="preserve">                                       (прізвище,  та ініціали)                                              (підпис)</w:t>
      </w:r>
    </w:p>
    <w:p w:rsidR="00D26361" w:rsidRPr="00D26361" w:rsidRDefault="00D26361" w:rsidP="00D26361">
      <w:pPr>
        <w:rPr>
          <w:sz w:val="16"/>
          <w:lang w:val="uk-UA"/>
        </w:rPr>
      </w:pPr>
      <w:r w:rsidRPr="00D26361">
        <w:rPr>
          <w:sz w:val="28"/>
          <w:lang w:val="uk-UA"/>
        </w:rPr>
        <w:t xml:space="preserve">Керівник </w:t>
      </w:r>
      <w:r w:rsidRPr="00D26361">
        <w:rPr>
          <w:sz w:val="28"/>
          <w:u w:val="single"/>
          <w:lang w:val="uk-UA"/>
        </w:rPr>
        <w:t xml:space="preserve">       Кошман І. М.     </w:t>
      </w:r>
      <w:r w:rsidRPr="00D26361">
        <w:rPr>
          <w:sz w:val="28"/>
          <w:lang w:val="uk-UA"/>
        </w:rPr>
        <w:t xml:space="preserve">       </w:t>
      </w:r>
      <w:r w:rsidRPr="00D26361">
        <w:rPr>
          <w:sz w:val="16"/>
          <w:lang w:val="uk-UA"/>
        </w:rPr>
        <w:t xml:space="preserve">          ……………………….</w:t>
      </w:r>
    </w:p>
    <w:p w:rsidR="00D26361" w:rsidRPr="00D26361" w:rsidRDefault="00D26361" w:rsidP="00D26361">
      <w:pPr>
        <w:rPr>
          <w:sz w:val="28"/>
          <w:lang w:val="uk-UA"/>
        </w:rPr>
      </w:pPr>
      <w:r w:rsidRPr="00D26361">
        <w:rPr>
          <w:sz w:val="16"/>
          <w:lang w:val="uk-UA"/>
        </w:rPr>
        <w:t xml:space="preserve">                                        (прізвище та ініціали)                                                (підпис)</w:t>
      </w:r>
    </w:p>
    <w:p w:rsidR="00D26361" w:rsidRPr="00D26361" w:rsidRDefault="00D26361" w:rsidP="00D26361">
      <w:pPr>
        <w:rPr>
          <w:sz w:val="16"/>
          <w:lang w:val="uk-UA"/>
        </w:rPr>
      </w:pPr>
    </w:p>
    <w:p w:rsidR="00D26361" w:rsidRPr="00D26361" w:rsidRDefault="00D26361" w:rsidP="00D26361">
      <w:pPr>
        <w:rPr>
          <w:sz w:val="16"/>
          <w:lang w:val="uk-UA"/>
        </w:rPr>
      </w:pPr>
    </w:p>
    <w:p w:rsidR="00D26361" w:rsidRPr="00D26361" w:rsidRDefault="00D26361" w:rsidP="00D26361">
      <w:pPr>
        <w:rPr>
          <w:sz w:val="16"/>
          <w:lang w:val="uk-UA"/>
        </w:rPr>
      </w:pPr>
      <w:r w:rsidRPr="00D26361">
        <w:rPr>
          <w:sz w:val="28"/>
          <w:szCs w:val="28"/>
          <w:lang w:val="uk-UA"/>
        </w:rPr>
        <w:t>Завідувач кафедри</w:t>
      </w:r>
      <w:r w:rsidRPr="00D26361">
        <w:rPr>
          <w:sz w:val="28"/>
          <w:u w:val="single"/>
          <w:lang w:val="uk-UA"/>
        </w:rPr>
        <w:t xml:space="preserve"> Бондаренко Г.П.</w:t>
      </w:r>
      <w:r w:rsidRPr="00D26361">
        <w:rPr>
          <w:sz w:val="28"/>
          <w:lang w:val="uk-UA"/>
        </w:rPr>
        <w:t xml:space="preserve">   </w:t>
      </w:r>
      <w:r w:rsidRPr="00D26361">
        <w:rPr>
          <w:sz w:val="16"/>
          <w:lang w:val="uk-UA"/>
        </w:rPr>
        <w:t>……………………….</w:t>
      </w:r>
    </w:p>
    <w:p w:rsidR="00D26361" w:rsidRPr="00D26361" w:rsidRDefault="00D26361" w:rsidP="00D26361">
      <w:pPr>
        <w:rPr>
          <w:sz w:val="28"/>
          <w:lang w:val="uk-UA"/>
        </w:rPr>
      </w:pPr>
      <w:r w:rsidRPr="00D26361">
        <w:rPr>
          <w:sz w:val="16"/>
          <w:lang w:val="uk-UA"/>
        </w:rPr>
        <w:t xml:space="preserve">                                                          (прізвище та ініціали)                              (підпис)</w:t>
      </w:r>
    </w:p>
    <w:p w:rsidR="00D26361" w:rsidRPr="00D26361" w:rsidRDefault="00D26361" w:rsidP="00D26361">
      <w:pPr>
        <w:rPr>
          <w:sz w:val="28"/>
          <w:szCs w:val="28"/>
          <w:lang w:val="uk-UA"/>
        </w:rPr>
      </w:pPr>
    </w:p>
    <w:p w:rsidR="00D26361" w:rsidRPr="00D26361" w:rsidRDefault="00D26361" w:rsidP="00D26361">
      <w:pPr>
        <w:jc w:val="right"/>
        <w:rPr>
          <w:sz w:val="28"/>
          <w:lang w:val="uk-UA"/>
        </w:rPr>
      </w:pPr>
    </w:p>
    <w:p w:rsidR="00D26361" w:rsidRPr="00D26361" w:rsidRDefault="00D26361" w:rsidP="00D26361">
      <w:pPr>
        <w:rPr>
          <w:sz w:val="28"/>
          <w:lang w:val="uk-UA"/>
        </w:rPr>
      </w:pPr>
      <w:r w:rsidRPr="00D26361">
        <w:rPr>
          <w:sz w:val="28"/>
          <w:lang w:val="uk-UA"/>
        </w:rPr>
        <w:t>Рецензент_________________</w:t>
      </w:r>
    </w:p>
    <w:p w:rsidR="00D26361" w:rsidRPr="00D26361" w:rsidRDefault="00D26361" w:rsidP="00D26361">
      <w:pPr>
        <w:rPr>
          <w:sz w:val="16"/>
          <w:lang w:val="uk-UA"/>
        </w:rPr>
      </w:pPr>
      <w:r w:rsidRPr="00D26361">
        <w:rPr>
          <w:sz w:val="16"/>
          <w:lang w:val="uk-UA"/>
        </w:rPr>
        <w:t xml:space="preserve">                                        (прізвище та ініціали)</w:t>
      </w:r>
    </w:p>
    <w:p w:rsidR="00D26361" w:rsidRPr="00D26361" w:rsidRDefault="00D26361" w:rsidP="00D26361">
      <w:pPr>
        <w:jc w:val="right"/>
        <w:rPr>
          <w:sz w:val="28"/>
          <w:lang w:val="uk-UA"/>
        </w:rPr>
      </w:pPr>
    </w:p>
    <w:p w:rsidR="00D26361" w:rsidRPr="00D26361" w:rsidRDefault="00D26361" w:rsidP="00D26361">
      <w:pPr>
        <w:jc w:val="right"/>
        <w:rPr>
          <w:sz w:val="28"/>
          <w:lang w:val="uk-UA"/>
        </w:rPr>
      </w:pPr>
    </w:p>
    <w:p w:rsidR="00D26361" w:rsidRPr="00D26361" w:rsidRDefault="00D26361" w:rsidP="00D26361">
      <w:pPr>
        <w:jc w:val="right"/>
        <w:rPr>
          <w:sz w:val="28"/>
          <w:lang w:val="uk-UA"/>
        </w:rPr>
      </w:pPr>
    </w:p>
    <w:p w:rsidR="00D26361" w:rsidRPr="00D26361" w:rsidRDefault="00D26361" w:rsidP="00D26361">
      <w:pPr>
        <w:jc w:val="right"/>
        <w:rPr>
          <w:sz w:val="28"/>
          <w:lang w:val="uk-UA"/>
        </w:rPr>
      </w:pPr>
    </w:p>
    <w:p w:rsidR="00D26361" w:rsidRPr="00D26361" w:rsidRDefault="00D26361" w:rsidP="00D26361">
      <w:pPr>
        <w:jc w:val="right"/>
        <w:rPr>
          <w:sz w:val="28"/>
          <w:lang w:val="uk-UA"/>
        </w:rPr>
      </w:pPr>
    </w:p>
    <w:p w:rsidR="00D26361" w:rsidRPr="00D26361" w:rsidRDefault="00D26361" w:rsidP="00D26361">
      <w:pPr>
        <w:jc w:val="right"/>
        <w:rPr>
          <w:sz w:val="28"/>
          <w:lang w:val="uk-UA"/>
        </w:rPr>
      </w:pPr>
    </w:p>
    <w:p w:rsidR="00D26361" w:rsidRPr="00D26361" w:rsidRDefault="00D26361" w:rsidP="00D26361">
      <w:pPr>
        <w:jc w:val="right"/>
        <w:rPr>
          <w:sz w:val="28"/>
          <w:lang w:val="uk-UA"/>
        </w:rPr>
      </w:pPr>
    </w:p>
    <w:p w:rsidR="00D26361" w:rsidRPr="00D26361" w:rsidRDefault="00D26361" w:rsidP="00D26361">
      <w:pPr>
        <w:jc w:val="right"/>
        <w:rPr>
          <w:sz w:val="28"/>
          <w:lang w:val="uk-UA"/>
        </w:rPr>
      </w:pPr>
    </w:p>
    <w:p w:rsidR="00D26361" w:rsidRPr="00D26361" w:rsidRDefault="00D26361" w:rsidP="00D26361">
      <w:pPr>
        <w:jc w:val="right"/>
        <w:rPr>
          <w:sz w:val="28"/>
          <w:lang w:val="uk-UA"/>
        </w:rPr>
      </w:pPr>
    </w:p>
    <w:p w:rsidR="00D26361" w:rsidRPr="00D26361" w:rsidRDefault="00D26361" w:rsidP="00D26361">
      <w:pPr>
        <w:jc w:val="center"/>
        <w:rPr>
          <w:b/>
          <w:sz w:val="28"/>
          <w:lang w:val="uk-UA"/>
        </w:rPr>
      </w:pPr>
      <w:r w:rsidRPr="00D26361">
        <w:rPr>
          <w:b/>
          <w:sz w:val="28"/>
          <w:lang w:val="uk-UA"/>
        </w:rPr>
        <w:t>Сєверодонецьк</w:t>
      </w:r>
    </w:p>
    <w:p w:rsidR="00D26361" w:rsidRPr="00D26361" w:rsidRDefault="00D26361" w:rsidP="00D26361">
      <w:pPr>
        <w:jc w:val="center"/>
        <w:rPr>
          <w:b/>
          <w:lang w:val="uk-UA"/>
        </w:rPr>
      </w:pPr>
      <w:r w:rsidRPr="00D26361">
        <w:rPr>
          <w:b/>
          <w:sz w:val="28"/>
          <w:lang w:val="uk-UA"/>
        </w:rPr>
        <w:lastRenderedPageBreak/>
        <w:t>2020</w:t>
      </w:r>
    </w:p>
    <w:p w:rsidR="00D26361" w:rsidRPr="00D26361" w:rsidRDefault="00D26361" w:rsidP="00D26361">
      <w:pPr>
        <w:jc w:val="center"/>
        <w:rPr>
          <w:sz w:val="28"/>
          <w:lang w:val="uk-UA"/>
        </w:rPr>
      </w:pPr>
      <w:r w:rsidRPr="00D26361">
        <w:rPr>
          <w:sz w:val="28"/>
          <w:lang w:val="uk-UA"/>
        </w:rPr>
        <w:t>СХІДНОУКРАЇНСЬКИЙ НАЦІОНАЛЬНИЙ УНІВЕРСИТЕТ</w:t>
      </w:r>
    </w:p>
    <w:p w:rsidR="00D26361" w:rsidRPr="00D26361" w:rsidRDefault="00D26361" w:rsidP="00D26361">
      <w:pPr>
        <w:jc w:val="center"/>
        <w:rPr>
          <w:sz w:val="28"/>
          <w:lang w:val="uk-UA"/>
        </w:rPr>
      </w:pPr>
      <w:r w:rsidRPr="00D26361">
        <w:rPr>
          <w:sz w:val="28"/>
          <w:lang w:val="uk-UA"/>
        </w:rPr>
        <w:t>ІМЕНІ ВОЛОДИМИРА ДАЛЯ</w:t>
      </w:r>
    </w:p>
    <w:p w:rsidR="00D26361" w:rsidRPr="00D26361" w:rsidRDefault="00D26361" w:rsidP="00D26361">
      <w:pPr>
        <w:rPr>
          <w:sz w:val="16"/>
          <w:szCs w:val="16"/>
          <w:lang w:val="uk-UA"/>
        </w:rPr>
      </w:pPr>
    </w:p>
    <w:p w:rsidR="00D26361" w:rsidRPr="00D26361" w:rsidRDefault="00D26361" w:rsidP="00D26361">
      <w:pPr>
        <w:rPr>
          <w:sz w:val="28"/>
        </w:rPr>
      </w:pPr>
      <w:r w:rsidRPr="00D26361">
        <w:rPr>
          <w:sz w:val="28"/>
        </w:rPr>
        <w:t>Факультет гуманітарних дисциплін, психології та педагогіки</w:t>
      </w:r>
    </w:p>
    <w:p w:rsidR="00D26361" w:rsidRPr="00D26361" w:rsidRDefault="00D26361" w:rsidP="00D26361">
      <w:pPr>
        <w:rPr>
          <w:sz w:val="28"/>
        </w:rPr>
      </w:pPr>
      <w:r w:rsidRPr="00D26361">
        <w:rPr>
          <w:sz w:val="28"/>
        </w:rPr>
        <w:t>Кафедра української філології та журналістики</w:t>
      </w:r>
    </w:p>
    <w:p w:rsidR="00D26361" w:rsidRPr="00D26361" w:rsidRDefault="00D26361" w:rsidP="00D26361">
      <w:pPr>
        <w:rPr>
          <w:sz w:val="28"/>
          <w:lang w:val="uk-UA"/>
        </w:rPr>
      </w:pPr>
      <w:r w:rsidRPr="00D26361">
        <w:rPr>
          <w:sz w:val="28"/>
          <w:lang w:val="uk-UA"/>
        </w:rPr>
        <w:t>Освітньо-кваліфікаційний рівень</w:t>
      </w:r>
      <w:r w:rsidRPr="00D26361">
        <w:rPr>
          <w:sz w:val="28"/>
        </w:rPr>
        <w:t xml:space="preserve"> </w:t>
      </w:r>
      <w:r w:rsidRPr="00D26361">
        <w:rPr>
          <w:sz w:val="28"/>
          <w:lang w:val="uk-UA"/>
        </w:rPr>
        <w:tab/>
        <w:t>магістр</w:t>
      </w:r>
    </w:p>
    <w:p w:rsidR="00D26361" w:rsidRPr="00D26361" w:rsidRDefault="00D26361" w:rsidP="00D26361">
      <w:pPr>
        <w:rPr>
          <w:sz w:val="28"/>
          <w:lang w:val="uk-UA"/>
        </w:rPr>
      </w:pPr>
      <w:r w:rsidRPr="00D26361">
        <w:rPr>
          <w:sz w:val="28"/>
          <w:lang w:val="uk-UA"/>
        </w:rPr>
        <w:t>Галузь знань</w:t>
      </w:r>
      <w:r w:rsidRPr="00D26361">
        <w:rPr>
          <w:sz w:val="28"/>
          <w:lang w:val="uk-UA"/>
        </w:rPr>
        <w:tab/>
      </w:r>
      <w:r w:rsidRPr="00D26361">
        <w:rPr>
          <w:sz w:val="28"/>
          <w:lang w:val="uk-UA"/>
        </w:rPr>
        <w:tab/>
      </w:r>
      <w:r w:rsidRPr="00D26361">
        <w:rPr>
          <w:sz w:val="28"/>
          <w:lang w:val="uk-UA"/>
        </w:rPr>
        <w:tab/>
        <w:t>06 «Журналістика»</w:t>
      </w:r>
    </w:p>
    <w:p w:rsidR="00D26361" w:rsidRPr="00D26361" w:rsidRDefault="00D26361" w:rsidP="00D26361">
      <w:pPr>
        <w:rPr>
          <w:sz w:val="28"/>
        </w:rPr>
      </w:pPr>
      <w:r w:rsidRPr="00D26361">
        <w:rPr>
          <w:sz w:val="28"/>
        </w:rPr>
        <w:t>Спеціальність</w:t>
      </w:r>
      <w:r w:rsidRPr="00D26361">
        <w:rPr>
          <w:sz w:val="28"/>
        </w:rPr>
        <w:tab/>
      </w:r>
      <w:r w:rsidRPr="00D26361">
        <w:rPr>
          <w:sz w:val="28"/>
        </w:rPr>
        <w:tab/>
      </w:r>
      <w:r w:rsidRPr="00D26361">
        <w:rPr>
          <w:sz w:val="28"/>
        </w:rPr>
        <w:tab/>
        <w:t>061 «Журналістика»</w:t>
      </w:r>
    </w:p>
    <w:p w:rsidR="00D26361" w:rsidRPr="00D26361" w:rsidRDefault="00D26361" w:rsidP="00D26361"/>
    <w:tbl>
      <w:tblPr>
        <w:tblW w:w="3402" w:type="dxa"/>
        <w:tblInd w:w="6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tblGrid>
      <w:tr w:rsidR="00D26361" w:rsidRPr="00D26361" w:rsidTr="00D52805">
        <w:tc>
          <w:tcPr>
            <w:tcW w:w="3402" w:type="dxa"/>
            <w:tcBorders>
              <w:top w:val="nil"/>
              <w:left w:val="nil"/>
              <w:bottom w:val="nil"/>
              <w:right w:val="nil"/>
            </w:tcBorders>
          </w:tcPr>
          <w:p w:rsidR="00D26361" w:rsidRPr="00D26361" w:rsidRDefault="00D26361" w:rsidP="00D26361">
            <w:pPr>
              <w:ind w:left="708"/>
              <w:rPr>
                <w:b/>
              </w:rPr>
            </w:pPr>
            <w:r w:rsidRPr="00D26361">
              <w:rPr>
                <w:b/>
              </w:rPr>
              <w:t>ЗАТВЕРДЖУЮ</w:t>
            </w:r>
          </w:p>
          <w:p w:rsidR="00D26361" w:rsidRPr="00D26361" w:rsidRDefault="00D26361" w:rsidP="00D26361">
            <w:pPr>
              <w:ind w:left="708"/>
              <w:rPr>
                <w:b/>
              </w:rPr>
            </w:pPr>
          </w:p>
          <w:p w:rsidR="00D26361" w:rsidRPr="00D26361" w:rsidRDefault="00D26361" w:rsidP="00D26361">
            <w:pPr>
              <w:rPr>
                <w:b/>
              </w:rPr>
            </w:pPr>
            <w:r w:rsidRPr="00D26361">
              <w:rPr>
                <w:b/>
                <w:lang w:val="uk-UA"/>
              </w:rPr>
              <w:t>Завідувач кафедри</w:t>
            </w:r>
            <w:r w:rsidRPr="00D26361">
              <w:rPr>
                <w:b/>
                <w:lang w:val="en-US"/>
              </w:rPr>
              <w:t xml:space="preserve"> </w:t>
            </w:r>
            <w:r w:rsidRPr="00D26361">
              <w:rPr>
                <w:b/>
              </w:rPr>
              <w:t>_____________________</w:t>
            </w:r>
          </w:p>
          <w:p w:rsidR="00D26361" w:rsidRPr="00D26361" w:rsidRDefault="00D26361" w:rsidP="00D26361">
            <w:pPr>
              <w:rPr>
                <w:b/>
                <w:lang w:val="uk-UA"/>
              </w:rPr>
            </w:pPr>
            <w:r w:rsidRPr="00D26361">
              <w:rPr>
                <w:b/>
                <w:bCs/>
                <w:lang w:val="uk-UA"/>
              </w:rPr>
              <w:t>“____” ___________2021 року</w:t>
            </w:r>
          </w:p>
          <w:p w:rsidR="00D26361" w:rsidRPr="00D26361" w:rsidRDefault="00D26361" w:rsidP="00D26361">
            <w:pPr>
              <w:rPr>
                <w:lang w:val="uk-UA"/>
              </w:rPr>
            </w:pPr>
          </w:p>
        </w:tc>
      </w:tr>
    </w:tbl>
    <w:p w:rsidR="00D26361" w:rsidRPr="00D26361" w:rsidRDefault="00D26361" w:rsidP="00D26361">
      <w:pPr>
        <w:rPr>
          <w:b/>
          <w:lang w:val="uk-UA"/>
        </w:rPr>
      </w:pPr>
    </w:p>
    <w:p w:rsidR="00D26361" w:rsidRPr="00D26361" w:rsidRDefault="00D26361" w:rsidP="00D26361">
      <w:pPr>
        <w:jc w:val="center"/>
        <w:rPr>
          <w:b/>
          <w:sz w:val="32"/>
        </w:rPr>
      </w:pPr>
      <w:r w:rsidRPr="00D26361">
        <w:rPr>
          <w:b/>
          <w:sz w:val="32"/>
        </w:rPr>
        <w:t>З  А  В  Д  А  Н  Н  Я</w:t>
      </w:r>
    </w:p>
    <w:p w:rsidR="00D26361" w:rsidRPr="00D26361" w:rsidRDefault="00D26361" w:rsidP="00D26361">
      <w:pPr>
        <w:jc w:val="center"/>
        <w:rPr>
          <w:b/>
          <w:lang w:val="uk-UA"/>
        </w:rPr>
      </w:pPr>
      <w:r w:rsidRPr="00D26361">
        <w:rPr>
          <w:b/>
        </w:rPr>
        <w:t xml:space="preserve">НА </w:t>
      </w:r>
      <w:r w:rsidRPr="00D26361">
        <w:rPr>
          <w:b/>
          <w:lang w:val="uk-UA"/>
        </w:rPr>
        <w:t>МАГІСТЕРСЬКИЙ</w:t>
      </w:r>
      <w:r w:rsidRPr="00D26361">
        <w:rPr>
          <w:b/>
        </w:rPr>
        <w:t xml:space="preserve"> ПРОЕКТ СТУДЕНТ</w:t>
      </w:r>
      <w:r w:rsidRPr="00D26361">
        <w:rPr>
          <w:b/>
          <w:lang w:val="uk-UA"/>
        </w:rPr>
        <w:t>У</w:t>
      </w:r>
    </w:p>
    <w:p w:rsidR="00D26361" w:rsidRPr="00D26361" w:rsidRDefault="00D26361" w:rsidP="00D26361"/>
    <w:p w:rsidR="00D26361" w:rsidRPr="00D26361" w:rsidRDefault="00D26361" w:rsidP="00D26361">
      <w:pPr>
        <w:spacing w:line="276" w:lineRule="auto"/>
        <w:rPr>
          <w:sz w:val="28"/>
          <w:szCs w:val="28"/>
          <w:lang w:val="uk-UA"/>
        </w:rPr>
      </w:pPr>
      <w:r w:rsidRPr="00D26361">
        <w:rPr>
          <w:sz w:val="28"/>
          <w:szCs w:val="28"/>
          <w:u w:val="single"/>
          <w:lang w:val="uk-UA"/>
        </w:rPr>
        <w:t xml:space="preserve">                                        Афанасьєвська Анжела Сергіївна             ___         </w:t>
      </w:r>
      <w:r w:rsidRPr="00D26361">
        <w:rPr>
          <w:sz w:val="28"/>
          <w:szCs w:val="28"/>
          <w:u w:val="single"/>
          <w:lang w:val="uk-UA"/>
        </w:rPr>
        <w:tab/>
        <w:t xml:space="preserve">                                     </w:t>
      </w:r>
    </w:p>
    <w:p w:rsidR="00D26361" w:rsidRPr="00D26361" w:rsidRDefault="00D26361" w:rsidP="00D26361">
      <w:pPr>
        <w:spacing w:line="276" w:lineRule="auto"/>
        <w:jc w:val="center"/>
        <w:rPr>
          <w:sz w:val="16"/>
          <w:szCs w:val="16"/>
          <w:vertAlign w:val="superscript"/>
          <w:lang w:val="uk-UA"/>
        </w:rPr>
      </w:pPr>
      <w:r w:rsidRPr="00D26361">
        <w:rPr>
          <w:bCs/>
          <w:kern w:val="36"/>
          <w:sz w:val="16"/>
          <w:szCs w:val="16"/>
        </w:rPr>
        <w:t xml:space="preserve">                               (прізвище, ім’я,  по батькові)</w:t>
      </w:r>
    </w:p>
    <w:p w:rsidR="00D26361" w:rsidRPr="00D26361" w:rsidRDefault="00D26361" w:rsidP="00D26361">
      <w:pPr>
        <w:spacing w:line="276" w:lineRule="auto"/>
        <w:jc w:val="both"/>
        <w:rPr>
          <w:b/>
          <w:sz w:val="28"/>
        </w:rPr>
      </w:pPr>
      <w:r w:rsidRPr="00D26361">
        <w:rPr>
          <w:sz w:val="28"/>
          <w:lang w:val="uk-UA"/>
        </w:rPr>
        <w:t>1. Тема проекту:</w:t>
      </w:r>
      <w:r w:rsidRPr="00D26361">
        <w:rPr>
          <w:sz w:val="28"/>
          <w:u w:val="single"/>
          <w:lang w:val="uk-UA"/>
        </w:rPr>
        <w:t xml:space="preserve"> «Тravel-журналістика як спосіб формування картини світу»</w:t>
      </w:r>
      <w:r w:rsidRPr="00D26361">
        <w:rPr>
          <w:sz w:val="28"/>
          <w:u w:val="single"/>
          <w:lang w:val="uk-UA"/>
        </w:rPr>
        <w:tab/>
      </w:r>
    </w:p>
    <w:p w:rsidR="00D26361" w:rsidRPr="00D26361" w:rsidRDefault="00D26361" w:rsidP="00D26361">
      <w:pPr>
        <w:spacing w:line="276" w:lineRule="auto"/>
        <w:jc w:val="both"/>
        <w:rPr>
          <w:sz w:val="28"/>
          <w:szCs w:val="20"/>
          <w:lang w:val="uk-UA"/>
        </w:rPr>
      </w:pPr>
      <w:r w:rsidRPr="00D26361">
        <w:rPr>
          <w:sz w:val="28"/>
          <w:szCs w:val="20"/>
          <w:lang w:val="en-US"/>
        </w:rPr>
        <w:t>C</w:t>
      </w:r>
      <w:r w:rsidRPr="00D26361">
        <w:rPr>
          <w:sz w:val="28"/>
          <w:szCs w:val="20"/>
          <w:lang w:val="uk-UA"/>
        </w:rPr>
        <w:t>пец. Завданння</w:t>
      </w:r>
      <w:r w:rsidRPr="00D26361">
        <w:rPr>
          <w:rFonts w:asciiTheme="minorHAnsi" w:eastAsiaTheme="minorHAnsi" w:hAnsiTheme="minorHAnsi" w:cstheme="minorBidi"/>
          <w:sz w:val="22"/>
          <w:szCs w:val="22"/>
          <w:lang w:eastAsia="en-US"/>
        </w:rPr>
        <w:t xml:space="preserve"> _________________________________________________________________</w:t>
      </w:r>
    </w:p>
    <w:p w:rsidR="00D26361" w:rsidRPr="00D26361" w:rsidRDefault="00D26361" w:rsidP="00D26361">
      <w:pPr>
        <w:spacing w:line="276" w:lineRule="auto"/>
        <w:jc w:val="both"/>
        <w:rPr>
          <w:sz w:val="28"/>
          <w:szCs w:val="20"/>
        </w:rPr>
      </w:pPr>
      <w:r w:rsidRPr="00D26361">
        <w:rPr>
          <w:sz w:val="28"/>
          <w:szCs w:val="20"/>
          <w:lang w:val="uk-UA"/>
        </w:rPr>
        <w:t xml:space="preserve">Керівник проекту </w:t>
      </w:r>
      <w:r w:rsidRPr="00D26361">
        <w:rPr>
          <w:sz w:val="28"/>
          <w:szCs w:val="20"/>
          <w:u w:val="single"/>
          <w:lang w:val="uk-UA"/>
        </w:rPr>
        <w:t xml:space="preserve"> </w:t>
      </w:r>
      <w:r w:rsidRPr="00D26361">
        <w:rPr>
          <w:sz w:val="28"/>
          <w:szCs w:val="20"/>
          <w:u w:val="single"/>
          <w:lang w:val="uk-UA"/>
        </w:rPr>
        <w:tab/>
      </w:r>
      <w:r w:rsidRPr="00D26361">
        <w:rPr>
          <w:sz w:val="28"/>
          <w:szCs w:val="20"/>
          <w:u w:val="single"/>
          <w:lang w:val="uk-UA"/>
        </w:rPr>
        <w:tab/>
      </w:r>
      <w:r w:rsidRPr="00D26361">
        <w:rPr>
          <w:sz w:val="28"/>
          <w:szCs w:val="20"/>
          <w:u w:val="single"/>
          <w:lang w:val="uk-UA"/>
        </w:rPr>
        <w:tab/>
        <w:t>Кошман Ірина Миколаївна</w:t>
      </w:r>
      <w:r w:rsidRPr="00D26361">
        <w:rPr>
          <w:sz w:val="28"/>
          <w:szCs w:val="20"/>
          <w:u w:val="single"/>
          <w:lang w:val="uk-UA"/>
        </w:rPr>
        <w:tab/>
      </w:r>
      <w:r w:rsidRPr="00D26361">
        <w:rPr>
          <w:sz w:val="28"/>
          <w:szCs w:val="20"/>
          <w:u w:val="single"/>
          <w:lang w:val="uk-UA"/>
        </w:rPr>
        <w:tab/>
      </w:r>
      <w:r w:rsidRPr="00D26361">
        <w:rPr>
          <w:sz w:val="28"/>
          <w:szCs w:val="20"/>
          <w:u w:val="single"/>
          <w:lang w:val="uk-UA"/>
        </w:rPr>
        <w:tab/>
      </w:r>
    </w:p>
    <w:p w:rsidR="00D26361" w:rsidRPr="00D26361" w:rsidRDefault="00D26361" w:rsidP="00D26361">
      <w:pPr>
        <w:spacing w:line="276" w:lineRule="auto"/>
        <w:jc w:val="center"/>
        <w:rPr>
          <w:sz w:val="16"/>
          <w:szCs w:val="16"/>
        </w:rPr>
      </w:pPr>
      <w:r w:rsidRPr="00D26361">
        <w:rPr>
          <w:sz w:val="16"/>
          <w:szCs w:val="16"/>
        </w:rPr>
        <w:t xml:space="preserve">                                              ( </w:t>
      </w:r>
      <w:r w:rsidRPr="00D26361">
        <w:rPr>
          <w:sz w:val="16"/>
          <w:szCs w:val="16"/>
          <w:lang w:val="uk-UA"/>
        </w:rPr>
        <w:t>прізвище, ім’я, по батькові, науковий ступінь, вчене звання</w:t>
      </w:r>
      <w:r w:rsidRPr="00D26361">
        <w:rPr>
          <w:sz w:val="16"/>
          <w:szCs w:val="16"/>
        </w:rPr>
        <w:t>)</w:t>
      </w:r>
    </w:p>
    <w:p w:rsidR="00D26361" w:rsidRPr="00D26361" w:rsidRDefault="00D26361" w:rsidP="00D26361">
      <w:pPr>
        <w:spacing w:after="160" w:line="276" w:lineRule="auto"/>
        <w:rPr>
          <w:rFonts w:eastAsiaTheme="minorHAnsi"/>
          <w:sz w:val="28"/>
          <w:szCs w:val="22"/>
          <w:lang w:val="uk-UA"/>
        </w:rPr>
      </w:pPr>
      <w:r w:rsidRPr="00D26361">
        <w:rPr>
          <w:rFonts w:eastAsiaTheme="minorHAnsi"/>
          <w:sz w:val="28"/>
          <w:szCs w:val="22"/>
          <w:lang w:val="uk-UA"/>
        </w:rPr>
        <w:t xml:space="preserve">затверджені наказом вищого навчального закладу від </w:t>
      </w:r>
      <w:r w:rsidRPr="00D26361">
        <w:rPr>
          <w:rFonts w:eastAsiaTheme="minorHAnsi"/>
          <w:sz w:val="28"/>
          <w:szCs w:val="28"/>
          <w:lang w:val="uk-UA"/>
        </w:rPr>
        <w:t>“___”__________20__року №___</w:t>
      </w:r>
    </w:p>
    <w:p w:rsidR="00D26361" w:rsidRPr="00D26361" w:rsidRDefault="00D26361" w:rsidP="00D26361">
      <w:pPr>
        <w:jc w:val="both"/>
        <w:rPr>
          <w:rFonts w:asciiTheme="minorHAnsi" w:eastAsiaTheme="minorHAnsi" w:hAnsiTheme="minorHAnsi" w:cstheme="minorBidi"/>
          <w:sz w:val="22"/>
          <w:szCs w:val="22"/>
          <w:lang w:val="uk-UA"/>
        </w:rPr>
      </w:pPr>
      <w:r w:rsidRPr="00D26361">
        <w:rPr>
          <w:sz w:val="28"/>
          <w:lang w:val="uk-UA"/>
        </w:rPr>
        <w:t xml:space="preserve">2. Строк подання студентом </w:t>
      </w:r>
      <w:r w:rsidRPr="00D26361">
        <w:rPr>
          <w:rFonts w:eastAsiaTheme="minorHAnsi"/>
          <w:sz w:val="28"/>
          <w:szCs w:val="22"/>
          <w:lang w:val="uk-UA"/>
        </w:rPr>
        <w:t>проекту</w:t>
      </w:r>
      <w:r w:rsidRPr="00D26361">
        <w:rPr>
          <w:rFonts w:asciiTheme="minorHAnsi" w:eastAsiaTheme="minorHAnsi" w:hAnsiTheme="minorHAnsi" w:cstheme="minorBidi"/>
          <w:sz w:val="28"/>
          <w:szCs w:val="22"/>
          <w:lang w:val="uk-UA"/>
        </w:rPr>
        <w:t xml:space="preserve"> </w:t>
      </w:r>
      <w:r w:rsidRPr="00D26361">
        <w:rPr>
          <w:rFonts w:asciiTheme="minorHAnsi" w:eastAsiaTheme="minorHAnsi" w:hAnsiTheme="minorHAnsi" w:cstheme="minorBidi"/>
          <w:sz w:val="22"/>
          <w:szCs w:val="22"/>
          <w:lang w:val="uk-UA"/>
        </w:rPr>
        <w:t>___________________________________________</w:t>
      </w:r>
    </w:p>
    <w:p w:rsidR="00D26361" w:rsidRPr="00D26361" w:rsidRDefault="00D26361" w:rsidP="00D26361">
      <w:pPr>
        <w:jc w:val="both"/>
        <w:rPr>
          <w:sz w:val="28"/>
          <w:lang w:val="uk-UA"/>
        </w:rPr>
      </w:pPr>
    </w:p>
    <w:p w:rsidR="00D26361" w:rsidRPr="00D26361" w:rsidRDefault="00D26361" w:rsidP="00D26361">
      <w:pPr>
        <w:jc w:val="both"/>
        <w:rPr>
          <w:sz w:val="28"/>
          <w:lang w:val="uk-UA"/>
        </w:rPr>
      </w:pPr>
      <w:r w:rsidRPr="00D26361">
        <w:rPr>
          <w:sz w:val="28"/>
          <w:lang w:val="uk-UA"/>
        </w:rPr>
        <w:t>3. Вихідні дані до проекту (роботи)</w:t>
      </w:r>
      <w:r w:rsidRPr="00D26361">
        <w:rPr>
          <w:rFonts w:asciiTheme="minorHAnsi" w:eastAsiaTheme="minorHAnsi" w:hAnsiTheme="minorHAnsi" w:cstheme="minorBidi"/>
          <w:sz w:val="22"/>
          <w:szCs w:val="22"/>
          <w:lang w:val="uk-UA"/>
        </w:rPr>
        <w:t>_________________________________________________________________________________________________________________________________________________________________</w:t>
      </w:r>
    </w:p>
    <w:p w:rsidR="00D26361" w:rsidRPr="00D26361" w:rsidRDefault="00D26361" w:rsidP="00D26361">
      <w:pPr>
        <w:spacing w:line="276" w:lineRule="auto"/>
        <w:jc w:val="both"/>
        <w:rPr>
          <w:sz w:val="28"/>
          <w:lang w:val="uk-UA"/>
        </w:rPr>
      </w:pPr>
      <w:r w:rsidRPr="00D26361">
        <w:rPr>
          <w:sz w:val="28"/>
          <w:lang w:val="uk-UA"/>
        </w:rPr>
        <w:t>4.Зміст розрахунково-пояснювальної записки (перелік питань, які потрібно розробити)</w:t>
      </w:r>
      <w:r w:rsidRPr="00D26361">
        <w:rPr>
          <w:sz w:val="28"/>
          <w:u w:val="single"/>
          <w:lang w:val="uk-UA"/>
        </w:rPr>
        <w:t xml:space="preserve"> дослідити історію виникнення  </w:t>
      </w:r>
      <w:r w:rsidRPr="00D26361">
        <w:rPr>
          <w:sz w:val="28"/>
          <w:u w:val="single"/>
          <w:lang w:val="en-US"/>
        </w:rPr>
        <w:t>travel</w:t>
      </w:r>
      <w:r w:rsidRPr="00D26361">
        <w:rPr>
          <w:sz w:val="28"/>
          <w:u w:val="single"/>
          <w:lang w:val="uk-UA"/>
        </w:rPr>
        <w:t xml:space="preserve">-журналістики, аналізувати її актуальність та види, визначити поняття, виділити методологічні та практичні функції, розглянути роль та важливість </w:t>
      </w:r>
      <w:r w:rsidRPr="00D26361">
        <w:rPr>
          <w:sz w:val="28"/>
          <w:u w:val="single"/>
          <w:lang w:val="en-US"/>
        </w:rPr>
        <w:t>travel</w:t>
      </w:r>
      <w:r w:rsidRPr="00D26361">
        <w:rPr>
          <w:sz w:val="28"/>
          <w:u w:val="single"/>
          <w:lang w:val="uk-UA"/>
        </w:rPr>
        <w:t xml:space="preserve">-видань, проаналізувати актуальність друкованих та інтернет продуктів, дослідити нові підходи, еволюцію </w:t>
      </w:r>
      <w:r w:rsidRPr="00D26361">
        <w:rPr>
          <w:sz w:val="28"/>
          <w:u w:val="single"/>
          <w:lang w:val="en-US"/>
        </w:rPr>
        <w:t>travel</w:t>
      </w:r>
      <w:r w:rsidRPr="00D26361">
        <w:rPr>
          <w:sz w:val="28"/>
          <w:u w:val="single"/>
          <w:lang w:val="uk-UA"/>
        </w:rPr>
        <w:t>-ЗМІ, проаналізувати наслідки пандемії на журналістику та її існування в сучасних реаліях, об</w:t>
      </w:r>
      <w:r w:rsidRPr="00D26361">
        <w:rPr>
          <w:sz w:val="28"/>
          <w:szCs w:val="28"/>
          <w:u w:val="single"/>
          <w:lang w:val="uk-UA"/>
        </w:rPr>
        <w:t>ґрунтування та опис власного творчого доробку.</w:t>
      </w:r>
    </w:p>
    <w:p w:rsidR="00D26361" w:rsidRPr="00D26361" w:rsidRDefault="00D26361" w:rsidP="00D26361">
      <w:pPr>
        <w:spacing w:line="276" w:lineRule="auto"/>
        <w:jc w:val="both"/>
        <w:rPr>
          <w:sz w:val="28"/>
          <w:szCs w:val="20"/>
          <w:lang w:val="uk-UA"/>
        </w:rPr>
      </w:pPr>
      <w:r w:rsidRPr="00D26361">
        <w:rPr>
          <w:sz w:val="28"/>
          <w:lang w:val="uk-UA"/>
        </w:rPr>
        <w:t>5. Перелік графічного матеріалу (</w:t>
      </w:r>
      <w:r w:rsidRPr="00D26361">
        <w:rPr>
          <w:spacing w:val="-10"/>
          <w:sz w:val="28"/>
          <w:lang w:val="uk-UA"/>
        </w:rPr>
        <w:t>з точним зазначенням обов’язкових креслеників</w:t>
      </w:r>
      <w:r w:rsidRPr="00D26361">
        <w:rPr>
          <w:sz w:val="28"/>
          <w:lang w:val="uk-UA"/>
        </w:rPr>
        <w:t>)____________________________________________________________________________________________________________________________________________________________________________________________</w:t>
      </w:r>
      <w:r w:rsidRPr="00D26361">
        <w:rPr>
          <w:sz w:val="28"/>
          <w:szCs w:val="20"/>
          <w:lang w:val="uk-UA"/>
        </w:rPr>
        <w:t xml:space="preserve"> </w:t>
      </w:r>
    </w:p>
    <w:p w:rsidR="00D26361" w:rsidRPr="00D26361" w:rsidRDefault="00D26361" w:rsidP="00D26361">
      <w:pPr>
        <w:spacing w:line="276" w:lineRule="auto"/>
        <w:jc w:val="both"/>
        <w:rPr>
          <w:sz w:val="28"/>
          <w:szCs w:val="20"/>
          <w:lang w:val="uk-UA"/>
        </w:rPr>
      </w:pPr>
      <w:r w:rsidRPr="00D26361">
        <w:rPr>
          <w:sz w:val="28"/>
          <w:szCs w:val="20"/>
          <w:lang w:val="uk-UA"/>
        </w:rPr>
        <w:lastRenderedPageBreak/>
        <w:t>6. Консультанти розділів проекту</w:t>
      </w:r>
    </w:p>
    <w:tbl>
      <w:tblPr>
        <w:tblW w:w="9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4766"/>
        <w:gridCol w:w="1674"/>
        <w:gridCol w:w="1547"/>
      </w:tblGrid>
      <w:tr w:rsidR="00D26361" w:rsidRPr="00D26361" w:rsidTr="00D52805">
        <w:trPr>
          <w:cantSplit/>
          <w:trHeight w:val="282"/>
        </w:trPr>
        <w:tc>
          <w:tcPr>
            <w:tcW w:w="1416" w:type="dxa"/>
            <w:vMerge w:val="restart"/>
            <w:vAlign w:val="center"/>
          </w:tcPr>
          <w:p w:rsidR="00D26361" w:rsidRPr="00D26361" w:rsidRDefault="00D26361" w:rsidP="00D26361">
            <w:pPr>
              <w:jc w:val="center"/>
              <w:rPr>
                <w:lang w:val="uk-UA"/>
              </w:rPr>
            </w:pPr>
            <w:r w:rsidRPr="00D26361">
              <w:rPr>
                <w:lang w:val="uk-UA"/>
              </w:rPr>
              <w:t>Розділ</w:t>
            </w:r>
          </w:p>
        </w:tc>
        <w:tc>
          <w:tcPr>
            <w:tcW w:w="4766" w:type="dxa"/>
            <w:vMerge w:val="restart"/>
            <w:vAlign w:val="center"/>
          </w:tcPr>
          <w:p w:rsidR="00D26361" w:rsidRPr="00D26361" w:rsidRDefault="00D26361" w:rsidP="00D26361">
            <w:pPr>
              <w:jc w:val="center"/>
              <w:rPr>
                <w:lang w:val="uk-UA"/>
              </w:rPr>
            </w:pPr>
            <w:r w:rsidRPr="00D26361">
              <w:rPr>
                <w:lang w:val="uk-UA"/>
              </w:rPr>
              <w:t xml:space="preserve">Прізвище, ініціали та посада </w:t>
            </w:r>
          </w:p>
          <w:p w:rsidR="00D26361" w:rsidRPr="00D26361" w:rsidRDefault="00D26361" w:rsidP="00D26361">
            <w:pPr>
              <w:jc w:val="center"/>
              <w:rPr>
                <w:lang w:val="uk-UA"/>
              </w:rPr>
            </w:pPr>
            <w:r w:rsidRPr="00D26361">
              <w:rPr>
                <w:lang w:val="uk-UA"/>
              </w:rPr>
              <w:t>консультанта</w:t>
            </w:r>
          </w:p>
        </w:tc>
        <w:tc>
          <w:tcPr>
            <w:tcW w:w="3221" w:type="dxa"/>
            <w:gridSpan w:val="2"/>
          </w:tcPr>
          <w:p w:rsidR="00D26361" w:rsidRPr="00D26361" w:rsidRDefault="00D26361" w:rsidP="00D26361">
            <w:pPr>
              <w:jc w:val="center"/>
              <w:rPr>
                <w:lang w:val="uk-UA"/>
              </w:rPr>
            </w:pPr>
            <w:r w:rsidRPr="00D26361">
              <w:rPr>
                <w:lang w:val="uk-UA"/>
              </w:rPr>
              <w:t>Підпис, дата</w:t>
            </w:r>
          </w:p>
        </w:tc>
      </w:tr>
      <w:tr w:rsidR="00D26361" w:rsidRPr="00D26361" w:rsidTr="00D52805">
        <w:trPr>
          <w:cantSplit/>
          <w:trHeight w:val="579"/>
        </w:trPr>
        <w:tc>
          <w:tcPr>
            <w:tcW w:w="1416" w:type="dxa"/>
            <w:vMerge/>
          </w:tcPr>
          <w:p w:rsidR="00D26361" w:rsidRPr="00D26361" w:rsidRDefault="00D26361" w:rsidP="00D26361">
            <w:pPr>
              <w:jc w:val="center"/>
              <w:rPr>
                <w:sz w:val="28"/>
                <w:lang w:val="uk-UA"/>
              </w:rPr>
            </w:pPr>
          </w:p>
        </w:tc>
        <w:tc>
          <w:tcPr>
            <w:tcW w:w="4766" w:type="dxa"/>
            <w:vMerge/>
          </w:tcPr>
          <w:p w:rsidR="00D26361" w:rsidRPr="00D26361" w:rsidRDefault="00D26361" w:rsidP="00D26361">
            <w:pPr>
              <w:jc w:val="center"/>
              <w:rPr>
                <w:sz w:val="28"/>
                <w:lang w:val="uk-UA"/>
              </w:rPr>
            </w:pPr>
          </w:p>
        </w:tc>
        <w:tc>
          <w:tcPr>
            <w:tcW w:w="1674" w:type="dxa"/>
          </w:tcPr>
          <w:p w:rsidR="00D26361" w:rsidRPr="00D26361" w:rsidRDefault="00D26361" w:rsidP="00D26361">
            <w:pPr>
              <w:jc w:val="center"/>
              <w:rPr>
                <w:lang w:val="uk-UA"/>
              </w:rPr>
            </w:pPr>
            <w:r w:rsidRPr="00D26361">
              <w:rPr>
                <w:lang w:val="uk-UA"/>
              </w:rPr>
              <w:t>завдання</w:t>
            </w:r>
          </w:p>
          <w:p w:rsidR="00D26361" w:rsidRPr="00D26361" w:rsidRDefault="00D26361" w:rsidP="00D26361">
            <w:pPr>
              <w:jc w:val="center"/>
              <w:rPr>
                <w:lang w:val="uk-UA"/>
              </w:rPr>
            </w:pPr>
            <w:r w:rsidRPr="00D26361">
              <w:rPr>
                <w:lang w:val="uk-UA"/>
              </w:rPr>
              <w:t xml:space="preserve"> видав</w:t>
            </w:r>
          </w:p>
        </w:tc>
        <w:tc>
          <w:tcPr>
            <w:tcW w:w="1546" w:type="dxa"/>
          </w:tcPr>
          <w:p w:rsidR="00D26361" w:rsidRPr="00D26361" w:rsidRDefault="00D26361" w:rsidP="00D26361">
            <w:pPr>
              <w:jc w:val="center"/>
              <w:rPr>
                <w:lang w:val="uk-UA"/>
              </w:rPr>
            </w:pPr>
            <w:r w:rsidRPr="00D26361">
              <w:rPr>
                <w:lang w:val="uk-UA"/>
              </w:rPr>
              <w:t>завдання</w:t>
            </w:r>
          </w:p>
          <w:p w:rsidR="00D26361" w:rsidRPr="00D26361" w:rsidRDefault="00D26361" w:rsidP="00D26361">
            <w:pPr>
              <w:jc w:val="center"/>
              <w:rPr>
                <w:lang w:val="uk-UA"/>
              </w:rPr>
            </w:pPr>
            <w:r w:rsidRPr="00D26361">
              <w:rPr>
                <w:lang w:val="uk-UA"/>
              </w:rPr>
              <w:t>прийняв</w:t>
            </w:r>
          </w:p>
        </w:tc>
      </w:tr>
      <w:tr w:rsidR="00D26361" w:rsidRPr="00D26361" w:rsidTr="00D52805">
        <w:trPr>
          <w:trHeight w:val="338"/>
        </w:trPr>
        <w:tc>
          <w:tcPr>
            <w:tcW w:w="1416" w:type="dxa"/>
          </w:tcPr>
          <w:p w:rsidR="00D26361" w:rsidRPr="00D26361" w:rsidRDefault="00D26361" w:rsidP="00D26361">
            <w:pPr>
              <w:jc w:val="center"/>
              <w:rPr>
                <w:b/>
                <w:sz w:val="28"/>
                <w:lang w:val="uk-UA"/>
              </w:rPr>
            </w:pPr>
          </w:p>
        </w:tc>
        <w:tc>
          <w:tcPr>
            <w:tcW w:w="4766" w:type="dxa"/>
          </w:tcPr>
          <w:p w:rsidR="00D26361" w:rsidRPr="00D26361" w:rsidRDefault="00D26361" w:rsidP="00D26361">
            <w:pPr>
              <w:jc w:val="center"/>
              <w:rPr>
                <w:b/>
                <w:sz w:val="28"/>
                <w:lang w:val="uk-UA"/>
              </w:rPr>
            </w:pPr>
          </w:p>
        </w:tc>
        <w:tc>
          <w:tcPr>
            <w:tcW w:w="1674" w:type="dxa"/>
          </w:tcPr>
          <w:p w:rsidR="00D26361" w:rsidRPr="00D26361" w:rsidRDefault="00D26361" w:rsidP="00D26361">
            <w:pPr>
              <w:jc w:val="center"/>
              <w:rPr>
                <w:b/>
                <w:sz w:val="28"/>
                <w:lang w:val="uk-UA"/>
              </w:rPr>
            </w:pPr>
          </w:p>
        </w:tc>
        <w:tc>
          <w:tcPr>
            <w:tcW w:w="1546" w:type="dxa"/>
          </w:tcPr>
          <w:p w:rsidR="00D26361" w:rsidRPr="00D26361" w:rsidRDefault="00D26361" w:rsidP="00D26361">
            <w:pPr>
              <w:jc w:val="center"/>
              <w:rPr>
                <w:b/>
                <w:sz w:val="28"/>
                <w:lang w:val="uk-UA"/>
              </w:rPr>
            </w:pPr>
          </w:p>
        </w:tc>
      </w:tr>
      <w:tr w:rsidR="00D26361" w:rsidRPr="00D26361" w:rsidTr="00D52805">
        <w:trPr>
          <w:trHeight w:val="323"/>
        </w:trPr>
        <w:tc>
          <w:tcPr>
            <w:tcW w:w="1416" w:type="dxa"/>
          </w:tcPr>
          <w:p w:rsidR="00D26361" w:rsidRPr="00D26361" w:rsidRDefault="00D26361" w:rsidP="00D26361">
            <w:pPr>
              <w:jc w:val="center"/>
              <w:rPr>
                <w:b/>
                <w:sz w:val="28"/>
                <w:lang w:val="uk-UA"/>
              </w:rPr>
            </w:pPr>
          </w:p>
        </w:tc>
        <w:tc>
          <w:tcPr>
            <w:tcW w:w="4766" w:type="dxa"/>
          </w:tcPr>
          <w:p w:rsidR="00D26361" w:rsidRPr="00D26361" w:rsidRDefault="00D26361" w:rsidP="00D26361">
            <w:pPr>
              <w:jc w:val="center"/>
              <w:rPr>
                <w:b/>
                <w:sz w:val="28"/>
                <w:lang w:val="uk-UA"/>
              </w:rPr>
            </w:pPr>
          </w:p>
        </w:tc>
        <w:tc>
          <w:tcPr>
            <w:tcW w:w="1674" w:type="dxa"/>
          </w:tcPr>
          <w:p w:rsidR="00D26361" w:rsidRPr="00D26361" w:rsidRDefault="00D26361" w:rsidP="00D26361">
            <w:pPr>
              <w:jc w:val="center"/>
              <w:rPr>
                <w:b/>
                <w:sz w:val="28"/>
                <w:lang w:val="uk-UA"/>
              </w:rPr>
            </w:pPr>
          </w:p>
        </w:tc>
        <w:tc>
          <w:tcPr>
            <w:tcW w:w="1546" w:type="dxa"/>
          </w:tcPr>
          <w:p w:rsidR="00D26361" w:rsidRPr="00D26361" w:rsidRDefault="00D26361" w:rsidP="00D26361">
            <w:pPr>
              <w:jc w:val="center"/>
              <w:rPr>
                <w:b/>
                <w:sz w:val="28"/>
                <w:lang w:val="uk-UA"/>
              </w:rPr>
            </w:pPr>
          </w:p>
        </w:tc>
      </w:tr>
      <w:tr w:rsidR="00D26361" w:rsidRPr="00D26361" w:rsidTr="00D52805">
        <w:trPr>
          <w:trHeight w:val="338"/>
        </w:trPr>
        <w:tc>
          <w:tcPr>
            <w:tcW w:w="1416" w:type="dxa"/>
          </w:tcPr>
          <w:p w:rsidR="00D26361" w:rsidRPr="00D26361" w:rsidRDefault="00D26361" w:rsidP="00D26361">
            <w:pPr>
              <w:jc w:val="center"/>
              <w:rPr>
                <w:b/>
                <w:sz w:val="28"/>
                <w:lang w:val="uk-UA"/>
              </w:rPr>
            </w:pPr>
          </w:p>
        </w:tc>
        <w:tc>
          <w:tcPr>
            <w:tcW w:w="4766" w:type="dxa"/>
          </w:tcPr>
          <w:p w:rsidR="00D26361" w:rsidRPr="00D26361" w:rsidRDefault="00D26361" w:rsidP="00D26361">
            <w:pPr>
              <w:jc w:val="center"/>
              <w:rPr>
                <w:b/>
                <w:sz w:val="28"/>
                <w:lang w:val="uk-UA"/>
              </w:rPr>
            </w:pPr>
          </w:p>
        </w:tc>
        <w:tc>
          <w:tcPr>
            <w:tcW w:w="1674" w:type="dxa"/>
          </w:tcPr>
          <w:p w:rsidR="00D26361" w:rsidRPr="00D26361" w:rsidRDefault="00D26361" w:rsidP="00D26361">
            <w:pPr>
              <w:jc w:val="center"/>
              <w:rPr>
                <w:b/>
                <w:sz w:val="28"/>
                <w:lang w:val="uk-UA"/>
              </w:rPr>
            </w:pPr>
          </w:p>
        </w:tc>
        <w:tc>
          <w:tcPr>
            <w:tcW w:w="1546" w:type="dxa"/>
          </w:tcPr>
          <w:p w:rsidR="00D26361" w:rsidRPr="00D26361" w:rsidRDefault="00D26361" w:rsidP="00D26361">
            <w:pPr>
              <w:jc w:val="center"/>
              <w:rPr>
                <w:b/>
                <w:sz w:val="28"/>
                <w:lang w:val="uk-UA"/>
              </w:rPr>
            </w:pPr>
          </w:p>
        </w:tc>
      </w:tr>
      <w:tr w:rsidR="00D26361" w:rsidRPr="00D26361" w:rsidTr="00D52805">
        <w:trPr>
          <w:trHeight w:val="323"/>
        </w:trPr>
        <w:tc>
          <w:tcPr>
            <w:tcW w:w="1416" w:type="dxa"/>
          </w:tcPr>
          <w:p w:rsidR="00D26361" w:rsidRPr="00D26361" w:rsidRDefault="00D26361" w:rsidP="00D26361">
            <w:pPr>
              <w:jc w:val="center"/>
              <w:rPr>
                <w:b/>
                <w:sz w:val="28"/>
                <w:lang w:val="uk-UA"/>
              </w:rPr>
            </w:pPr>
          </w:p>
        </w:tc>
        <w:tc>
          <w:tcPr>
            <w:tcW w:w="4766" w:type="dxa"/>
          </w:tcPr>
          <w:p w:rsidR="00D26361" w:rsidRPr="00D26361" w:rsidRDefault="00D26361" w:rsidP="00D26361">
            <w:pPr>
              <w:jc w:val="center"/>
              <w:rPr>
                <w:b/>
                <w:sz w:val="28"/>
                <w:lang w:val="uk-UA"/>
              </w:rPr>
            </w:pPr>
          </w:p>
        </w:tc>
        <w:tc>
          <w:tcPr>
            <w:tcW w:w="1674" w:type="dxa"/>
          </w:tcPr>
          <w:p w:rsidR="00D26361" w:rsidRPr="00D26361" w:rsidRDefault="00D26361" w:rsidP="00D26361">
            <w:pPr>
              <w:jc w:val="center"/>
              <w:rPr>
                <w:b/>
                <w:sz w:val="28"/>
                <w:lang w:val="uk-UA"/>
              </w:rPr>
            </w:pPr>
          </w:p>
        </w:tc>
        <w:tc>
          <w:tcPr>
            <w:tcW w:w="1546" w:type="dxa"/>
          </w:tcPr>
          <w:p w:rsidR="00D26361" w:rsidRPr="00D26361" w:rsidRDefault="00D26361" w:rsidP="00D26361">
            <w:pPr>
              <w:jc w:val="center"/>
              <w:rPr>
                <w:b/>
                <w:sz w:val="28"/>
                <w:lang w:val="uk-UA"/>
              </w:rPr>
            </w:pPr>
          </w:p>
        </w:tc>
      </w:tr>
      <w:tr w:rsidR="00D26361" w:rsidRPr="00D26361" w:rsidTr="00D52805">
        <w:trPr>
          <w:trHeight w:val="338"/>
        </w:trPr>
        <w:tc>
          <w:tcPr>
            <w:tcW w:w="1416" w:type="dxa"/>
          </w:tcPr>
          <w:p w:rsidR="00D26361" w:rsidRPr="00D26361" w:rsidRDefault="00D26361" w:rsidP="00D26361">
            <w:pPr>
              <w:jc w:val="center"/>
              <w:rPr>
                <w:b/>
                <w:sz w:val="28"/>
                <w:lang w:val="uk-UA"/>
              </w:rPr>
            </w:pPr>
          </w:p>
        </w:tc>
        <w:tc>
          <w:tcPr>
            <w:tcW w:w="4766" w:type="dxa"/>
          </w:tcPr>
          <w:p w:rsidR="00D26361" w:rsidRPr="00D26361" w:rsidRDefault="00D26361" w:rsidP="00D26361">
            <w:pPr>
              <w:jc w:val="center"/>
              <w:rPr>
                <w:b/>
                <w:sz w:val="28"/>
                <w:lang w:val="uk-UA"/>
              </w:rPr>
            </w:pPr>
          </w:p>
        </w:tc>
        <w:tc>
          <w:tcPr>
            <w:tcW w:w="1674" w:type="dxa"/>
          </w:tcPr>
          <w:p w:rsidR="00D26361" w:rsidRPr="00D26361" w:rsidRDefault="00D26361" w:rsidP="00D26361">
            <w:pPr>
              <w:jc w:val="center"/>
              <w:rPr>
                <w:b/>
                <w:sz w:val="28"/>
                <w:lang w:val="uk-UA"/>
              </w:rPr>
            </w:pPr>
          </w:p>
        </w:tc>
        <w:tc>
          <w:tcPr>
            <w:tcW w:w="1546" w:type="dxa"/>
          </w:tcPr>
          <w:p w:rsidR="00D26361" w:rsidRPr="00D26361" w:rsidRDefault="00D26361" w:rsidP="00D26361">
            <w:pPr>
              <w:jc w:val="center"/>
              <w:rPr>
                <w:b/>
                <w:sz w:val="28"/>
                <w:lang w:val="uk-UA"/>
              </w:rPr>
            </w:pPr>
          </w:p>
        </w:tc>
      </w:tr>
      <w:tr w:rsidR="00D26361" w:rsidRPr="00D26361" w:rsidTr="00D52805">
        <w:trPr>
          <w:trHeight w:val="323"/>
        </w:trPr>
        <w:tc>
          <w:tcPr>
            <w:tcW w:w="1416" w:type="dxa"/>
          </w:tcPr>
          <w:p w:rsidR="00D26361" w:rsidRPr="00D26361" w:rsidRDefault="00D26361" w:rsidP="00D26361">
            <w:pPr>
              <w:jc w:val="center"/>
              <w:rPr>
                <w:b/>
                <w:sz w:val="28"/>
                <w:lang w:val="uk-UA"/>
              </w:rPr>
            </w:pPr>
          </w:p>
        </w:tc>
        <w:tc>
          <w:tcPr>
            <w:tcW w:w="4766" w:type="dxa"/>
          </w:tcPr>
          <w:p w:rsidR="00D26361" w:rsidRPr="00D26361" w:rsidRDefault="00D26361" w:rsidP="00D26361">
            <w:pPr>
              <w:jc w:val="center"/>
              <w:rPr>
                <w:b/>
                <w:sz w:val="28"/>
                <w:lang w:val="uk-UA"/>
              </w:rPr>
            </w:pPr>
          </w:p>
        </w:tc>
        <w:tc>
          <w:tcPr>
            <w:tcW w:w="1674" w:type="dxa"/>
          </w:tcPr>
          <w:p w:rsidR="00D26361" w:rsidRPr="00D26361" w:rsidRDefault="00D26361" w:rsidP="00D26361">
            <w:pPr>
              <w:jc w:val="center"/>
              <w:rPr>
                <w:b/>
                <w:sz w:val="28"/>
                <w:lang w:val="uk-UA"/>
              </w:rPr>
            </w:pPr>
          </w:p>
        </w:tc>
        <w:tc>
          <w:tcPr>
            <w:tcW w:w="1546" w:type="dxa"/>
          </w:tcPr>
          <w:p w:rsidR="00D26361" w:rsidRPr="00D26361" w:rsidRDefault="00D26361" w:rsidP="00D26361">
            <w:pPr>
              <w:jc w:val="center"/>
              <w:rPr>
                <w:b/>
                <w:sz w:val="28"/>
                <w:lang w:val="uk-UA"/>
              </w:rPr>
            </w:pPr>
          </w:p>
        </w:tc>
      </w:tr>
      <w:tr w:rsidR="00D26361" w:rsidRPr="00D26361" w:rsidTr="00D52805">
        <w:trPr>
          <w:trHeight w:val="323"/>
        </w:trPr>
        <w:tc>
          <w:tcPr>
            <w:tcW w:w="1416" w:type="dxa"/>
          </w:tcPr>
          <w:p w:rsidR="00D26361" w:rsidRPr="00D26361" w:rsidRDefault="00D26361" w:rsidP="00D26361">
            <w:pPr>
              <w:jc w:val="center"/>
              <w:rPr>
                <w:b/>
                <w:sz w:val="28"/>
                <w:lang w:val="uk-UA"/>
              </w:rPr>
            </w:pPr>
          </w:p>
        </w:tc>
        <w:tc>
          <w:tcPr>
            <w:tcW w:w="4766" w:type="dxa"/>
          </w:tcPr>
          <w:p w:rsidR="00D26361" w:rsidRPr="00D26361" w:rsidRDefault="00D26361" w:rsidP="00D26361">
            <w:pPr>
              <w:jc w:val="center"/>
              <w:rPr>
                <w:b/>
                <w:sz w:val="28"/>
                <w:lang w:val="uk-UA"/>
              </w:rPr>
            </w:pPr>
          </w:p>
        </w:tc>
        <w:tc>
          <w:tcPr>
            <w:tcW w:w="1674" w:type="dxa"/>
          </w:tcPr>
          <w:p w:rsidR="00D26361" w:rsidRPr="00D26361" w:rsidRDefault="00D26361" w:rsidP="00D26361">
            <w:pPr>
              <w:jc w:val="center"/>
              <w:rPr>
                <w:b/>
                <w:sz w:val="28"/>
                <w:lang w:val="uk-UA"/>
              </w:rPr>
            </w:pPr>
          </w:p>
        </w:tc>
        <w:tc>
          <w:tcPr>
            <w:tcW w:w="1546" w:type="dxa"/>
          </w:tcPr>
          <w:p w:rsidR="00D26361" w:rsidRPr="00D26361" w:rsidRDefault="00D26361" w:rsidP="00D26361">
            <w:pPr>
              <w:jc w:val="center"/>
              <w:rPr>
                <w:b/>
                <w:sz w:val="28"/>
                <w:lang w:val="uk-UA"/>
              </w:rPr>
            </w:pPr>
          </w:p>
        </w:tc>
      </w:tr>
    </w:tbl>
    <w:p w:rsidR="00D26361" w:rsidRPr="00D26361" w:rsidRDefault="00D26361" w:rsidP="00D26361">
      <w:pPr>
        <w:ind w:firstLine="567"/>
        <w:jc w:val="center"/>
        <w:rPr>
          <w:b/>
          <w:sz w:val="28"/>
          <w:lang w:val="uk-UA"/>
        </w:rPr>
      </w:pPr>
    </w:p>
    <w:p w:rsidR="00D26361" w:rsidRPr="00D26361" w:rsidRDefault="00D26361" w:rsidP="00D26361">
      <w:pPr>
        <w:jc w:val="both"/>
        <w:rPr>
          <w:rFonts w:asciiTheme="minorHAnsi" w:eastAsiaTheme="minorHAnsi" w:hAnsiTheme="minorHAnsi" w:cstheme="minorBidi"/>
          <w:sz w:val="22"/>
          <w:szCs w:val="22"/>
          <w:lang w:eastAsia="en-US"/>
        </w:rPr>
      </w:pPr>
      <w:r w:rsidRPr="00D26361">
        <w:rPr>
          <w:sz w:val="28"/>
          <w:lang w:val="uk-UA"/>
        </w:rPr>
        <w:t>7. Дата видачі завдання</w:t>
      </w:r>
      <w:r w:rsidRPr="00D26361">
        <w:rPr>
          <w:rFonts w:asciiTheme="minorHAnsi" w:eastAsiaTheme="minorHAnsi" w:hAnsiTheme="minorHAnsi" w:cstheme="minorBidi"/>
          <w:sz w:val="22"/>
          <w:szCs w:val="22"/>
          <w:lang w:eastAsia="en-US"/>
        </w:rPr>
        <w:t>____________________________________________________________</w:t>
      </w:r>
    </w:p>
    <w:p w:rsidR="00D26361" w:rsidRPr="00D26361" w:rsidRDefault="00D26361" w:rsidP="00D26361">
      <w:pPr>
        <w:jc w:val="both"/>
        <w:rPr>
          <w:b/>
          <w:sz w:val="28"/>
          <w:lang w:val="uk-UA"/>
        </w:rPr>
      </w:pPr>
    </w:p>
    <w:p w:rsidR="00D26361" w:rsidRPr="00D26361" w:rsidRDefault="00D26361" w:rsidP="00D26361">
      <w:pPr>
        <w:jc w:val="center"/>
        <w:rPr>
          <w:b/>
          <w:sz w:val="28"/>
        </w:rPr>
      </w:pPr>
      <w:r w:rsidRPr="00D26361">
        <w:rPr>
          <w:b/>
          <w:sz w:val="28"/>
        </w:rPr>
        <w:t>КАЛЕНДАРНИЙ ПЛАН</w:t>
      </w:r>
    </w:p>
    <w:tbl>
      <w:tblPr>
        <w:tblW w:w="9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5945"/>
        <w:gridCol w:w="1808"/>
        <w:gridCol w:w="1161"/>
      </w:tblGrid>
      <w:tr w:rsidR="00D26361" w:rsidRPr="00D26361" w:rsidTr="00D52805">
        <w:trPr>
          <w:cantSplit/>
          <w:trHeight w:val="463"/>
        </w:trPr>
        <w:tc>
          <w:tcPr>
            <w:tcW w:w="516" w:type="dxa"/>
            <w:vAlign w:val="center"/>
          </w:tcPr>
          <w:p w:rsidR="00D26361" w:rsidRPr="00D26361" w:rsidRDefault="00D26361" w:rsidP="00D26361">
            <w:pPr>
              <w:jc w:val="center"/>
              <w:rPr>
                <w:lang w:val="uk-UA"/>
              </w:rPr>
            </w:pPr>
            <w:r w:rsidRPr="00D26361">
              <w:rPr>
                <w:lang w:val="uk-UA"/>
              </w:rPr>
              <w:t>№</w:t>
            </w:r>
          </w:p>
          <w:p w:rsidR="00D26361" w:rsidRPr="00D26361" w:rsidRDefault="00D26361" w:rsidP="00D26361">
            <w:pPr>
              <w:jc w:val="center"/>
              <w:rPr>
                <w:lang w:val="uk-UA"/>
              </w:rPr>
            </w:pPr>
            <w:r w:rsidRPr="00D26361">
              <w:rPr>
                <w:lang w:val="uk-UA"/>
              </w:rPr>
              <w:t>з/п</w:t>
            </w:r>
          </w:p>
        </w:tc>
        <w:tc>
          <w:tcPr>
            <w:tcW w:w="5945" w:type="dxa"/>
            <w:vAlign w:val="center"/>
          </w:tcPr>
          <w:p w:rsidR="00D26361" w:rsidRPr="00D26361" w:rsidRDefault="00D26361" w:rsidP="00D26361">
            <w:pPr>
              <w:jc w:val="center"/>
              <w:rPr>
                <w:sz w:val="28"/>
                <w:lang w:val="uk-UA"/>
              </w:rPr>
            </w:pPr>
            <w:r w:rsidRPr="00D26361">
              <w:rPr>
                <w:sz w:val="28"/>
                <w:lang w:val="uk-UA"/>
              </w:rPr>
              <w:t>Назва етапів дипломного проектування</w:t>
            </w:r>
          </w:p>
        </w:tc>
        <w:tc>
          <w:tcPr>
            <w:tcW w:w="1808" w:type="dxa"/>
            <w:vAlign w:val="center"/>
          </w:tcPr>
          <w:p w:rsidR="00D26361" w:rsidRPr="00D26361" w:rsidRDefault="00D26361" w:rsidP="00D26361">
            <w:pPr>
              <w:jc w:val="center"/>
              <w:rPr>
                <w:lang w:val="uk-UA"/>
              </w:rPr>
            </w:pPr>
            <w:r w:rsidRPr="00D26361">
              <w:rPr>
                <w:spacing w:val="-20"/>
                <w:lang w:val="uk-UA"/>
              </w:rPr>
              <w:t>Строк  виконання</w:t>
            </w:r>
            <w:r w:rsidRPr="00D26361">
              <w:rPr>
                <w:lang w:val="uk-UA"/>
              </w:rPr>
              <w:t xml:space="preserve"> етапів</w:t>
            </w:r>
          </w:p>
        </w:tc>
        <w:tc>
          <w:tcPr>
            <w:tcW w:w="1161" w:type="dxa"/>
            <w:tcBorders>
              <w:bottom w:val="single" w:sz="4" w:space="0" w:color="auto"/>
            </w:tcBorders>
            <w:vAlign w:val="center"/>
          </w:tcPr>
          <w:p w:rsidR="00D26361" w:rsidRPr="00D26361" w:rsidRDefault="00D26361" w:rsidP="00D26361">
            <w:pPr>
              <w:keepNext/>
              <w:keepLines/>
              <w:spacing w:before="40"/>
              <w:jc w:val="center"/>
              <w:outlineLvl w:val="2"/>
              <w:rPr>
                <w:rFonts w:eastAsiaTheme="majorEastAsia"/>
                <w:b/>
                <w:color w:val="1F4D78" w:themeColor="accent1" w:themeShade="7F"/>
                <w:spacing w:val="-20"/>
                <w:lang w:val="uk-UA"/>
              </w:rPr>
            </w:pPr>
            <w:r w:rsidRPr="00D26361">
              <w:rPr>
                <w:rFonts w:eastAsiaTheme="majorEastAsia"/>
                <w:b/>
                <w:color w:val="000000" w:themeColor="text1"/>
                <w:spacing w:val="-20"/>
                <w:lang w:val="uk-UA"/>
              </w:rPr>
              <w:t>Примітка</w:t>
            </w:r>
          </w:p>
        </w:tc>
      </w:tr>
      <w:tr w:rsidR="00D26361" w:rsidRPr="00D26361" w:rsidTr="00D52805">
        <w:trPr>
          <w:trHeight w:val="657"/>
        </w:trPr>
        <w:tc>
          <w:tcPr>
            <w:tcW w:w="516" w:type="dxa"/>
          </w:tcPr>
          <w:p w:rsidR="00D26361" w:rsidRPr="00D26361" w:rsidRDefault="00D26361" w:rsidP="00D26361">
            <w:pPr>
              <w:jc w:val="center"/>
              <w:rPr>
                <w:sz w:val="28"/>
                <w:lang w:val="uk-UA"/>
              </w:rPr>
            </w:pPr>
            <w:r w:rsidRPr="00D26361">
              <w:rPr>
                <w:sz w:val="28"/>
                <w:lang w:val="uk-UA"/>
              </w:rPr>
              <w:t>1.</w:t>
            </w:r>
          </w:p>
        </w:tc>
        <w:tc>
          <w:tcPr>
            <w:tcW w:w="5945" w:type="dxa"/>
          </w:tcPr>
          <w:p w:rsidR="00D26361" w:rsidRPr="00D26361" w:rsidRDefault="00D26361" w:rsidP="00D26361">
            <w:pPr>
              <w:jc w:val="center"/>
              <w:rPr>
                <w:b/>
                <w:sz w:val="28"/>
                <w:szCs w:val="28"/>
                <w:lang w:val="uk-UA"/>
              </w:rPr>
            </w:pPr>
            <w:r w:rsidRPr="00D26361">
              <w:rPr>
                <w:sz w:val="28"/>
                <w:szCs w:val="28"/>
                <w:lang w:val="uk-UA"/>
              </w:rPr>
              <w:t>Вибір теми роботи, вивчення наукової літератури, затвердження теми та керівника.</w:t>
            </w:r>
          </w:p>
        </w:tc>
        <w:tc>
          <w:tcPr>
            <w:tcW w:w="1808" w:type="dxa"/>
          </w:tcPr>
          <w:p w:rsidR="00D26361" w:rsidRPr="00D26361" w:rsidRDefault="00D26361" w:rsidP="00D26361">
            <w:pPr>
              <w:jc w:val="both"/>
              <w:rPr>
                <w:b/>
                <w:sz w:val="28"/>
                <w:szCs w:val="28"/>
                <w:lang w:val="uk-UA"/>
              </w:rPr>
            </w:pPr>
            <w:r w:rsidRPr="00D26361">
              <w:rPr>
                <w:sz w:val="28"/>
                <w:szCs w:val="28"/>
                <w:lang w:val="uk-UA"/>
              </w:rPr>
              <w:t>Вересень 2020</w:t>
            </w:r>
          </w:p>
        </w:tc>
        <w:tc>
          <w:tcPr>
            <w:tcW w:w="1161" w:type="dxa"/>
          </w:tcPr>
          <w:p w:rsidR="00D26361" w:rsidRPr="00D26361" w:rsidRDefault="00D26361" w:rsidP="00D26361">
            <w:pPr>
              <w:jc w:val="center"/>
              <w:rPr>
                <w:b/>
                <w:sz w:val="28"/>
                <w:lang w:val="uk-UA"/>
              </w:rPr>
            </w:pPr>
          </w:p>
        </w:tc>
      </w:tr>
      <w:tr w:rsidR="00D26361" w:rsidRPr="00D26361" w:rsidTr="00D52805">
        <w:trPr>
          <w:trHeight w:val="1287"/>
        </w:trPr>
        <w:tc>
          <w:tcPr>
            <w:tcW w:w="516" w:type="dxa"/>
          </w:tcPr>
          <w:p w:rsidR="00D26361" w:rsidRPr="00D26361" w:rsidRDefault="00D26361" w:rsidP="00D26361">
            <w:pPr>
              <w:jc w:val="center"/>
              <w:rPr>
                <w:sz w:val="28"/>
              </w:rPr>
            </w:pPr>
            <w:r w:rsidRPr="00D26361">
              <w:rPr>
                <w:sz w:val="28"/>
              </w:rPr>
              <w:t>2.</w:t>
            </w:r>
          </w:p>
        </w:tc>
        <w:tc>
          <w:tcPr>
            <w:tcW w:w="5945" w:type="dxa"/>
          </w:tcPr>
          <w:p w:rsidR="00D26361" w:rsidRPr="00D26361" w:rsidRDefault="00D26361" w:rsidP="00D26361">
            <w:pPr>
              <w:jc w:val="both"/>
              <w:rPr>
                <w:b/>
                <w:sz w:val="28"/>
                <w:szCs w:val="28"/>
              </w:rPr>
            </w:pPr>
            <w:r w:rsidRPr="00D26361">
              <w:rPr>
                <w:sz w:val="28"/>
                <w:szCs w:val="28"/>
                <w:lang w:val="uk-UA" w:eastAsia="uk-UA"/>
              </w:rPr>
              <w:t>Аналіз літературних джерел за темою роботи. Розробка та подання плану дипломної роботи. Подання структури теоретичної частини дослідження.</w:t>
            </w:r>
          </w:p>
        </w:tc>
        <w:tc>
          <w:tcPr>
            <w:tcW w:w="1808" w:type="dxa"/>
          </w:tcPr>
          <w:p w:rsidR="00D26361" w:rsidRPr="00D26361" w:rsidRDefault="00D26361" w:rsidP="00D26361">
            <w:pPr>
              <w:jc w:val="both"/>
              <w:rPr>
                <w:b/>
                <w:sz w:val="28"/>
                <w:szCs w:val="28"/>
              </w:rPr>
            </w:pPr>
            <w:r w:rsidRPr="00D26361">
              <w:rPr>
                <w:sz w:val="28"/>
                <w:szCs w:val="28"/>
                <w:lang w:val="uk-UA"/>
              </w:rPr>
              <w:t>Жовтень 2020</w:t>
            </w:r>
          </w:p>
        </w:tc>
        <w:tc>
          <w:tcPr>
            <w:tcW w:w="1161" w:type="dxa"/>
          </w:tcPr>
          <w:p w:rsidR="00D26361" w:rsidRPr="00D26361" w:rsidRDefault="00D26361" w:rsidP="00D26361">
            <w:pPr>
              <w:jc w:val="center"/>
              <w:rPr>
                <w:b/>
                <w:sz w:val="28"/>
              </w:rPr>
            </w:pPr>
          </w:p>
        </w:tc>
      </w:tr>
      <w:tr w:rsidR="00D26361" w:rsidRPr="00D26361" w:rsidTr="00D52805">
        <w:trPr>
          <w:trHeight w:val="643"/>
        </w:trPr>
        <w:tc>
          <w:tcPr>
            <w:tcW w:w="516" w:type="dxa"/>
          </w:tcPr>
          <w:p w:rsidR="00D26361" w:rsidRPr="00D26361" w:rsidRDefault="00D26361" w:rsidP="00D26361">
            <w:pPr>
              <w:jc w:val="center"/>
              <w:rPr>
                <w:sz w:val="28"/>
              </w:rPr>
            </w:pPr>
            <w:r w:rsidRPr="00D26361">
              <w:rPr>
                <w:sz w:val="28"/>
              </w:rPr>
              <w:t>3.</w:t>
            </w:r>
          </w:p>
        </w:tc>
        <w:tc>
          <w:tcPr>
            <w:tcW w:w="5945" w:type="dxa"/>
          </w:tcPr>
          <w:p w:rsidR="00D26361" w:rsidRPr="00D26361" w:rsidRDefault="00D26361" w:rsidP="00D26361">
            <w:pPr>
              <w:jc w:val="both"/>
              <w:rPr>
                <w:b/>
                <w:sz w:val="28"/>
                <w:szCs w:val="28"/>
              </w:rPr>
            </w:pPr>
            <w:r w:rsidRPr="00D26361">
              <w:rPr>
                <w:sz w:val="28"/>
                <w:szCs w:val="28"/>
                <w:lang w:val="uk-UA"/>
              </w:rPr>
              <w:t>Робота над створенням друкованого видання, журналу</w:t>
            </w:r>
          </w:p>
        </w:tc>
        <w:tc>
          <w:tcPr>
            <w:tcW w:w="1808" w:type="dxa"/>
          </w:tcPr>
          <w:p w:rsidR="00D26361" w:rsidRPr="00D26361" w:rsidRDefault="00D26361" w:rsidP="00D26361">
            <w:pPr>
              <w:jc w:val="both"/>
              <w:rPr>
                <w:b/>
                <w:sz w:val="28"/>
                <w:szCs w:val="28"/>
              </w:rPr>
            </w:pPr>
            <w:r w:rsidRPr="00D26361">
              <w:rPr>
                <w:sz w:val="28"/>
                <w:szCs w:val="28"/>
                <w:lang w:val="uk-UA"/>
              </w:rPr>
              <w:t>Протягом семестру</w:t>
            </w:r>
          </w:p>
        </w:tc>
        <w:tc>
          <w:tcPr>
            <w:tcW w:w="1161" w:type="dxa"/>
          </w:tcPr>
          <w:p w:rsidR="00D26361" w:rsidRPr="00D26361" w:rsidRDefault="00D26361" w:rsidP="00D26361">
            <w:pPr>
              <w:jc w:val="center"/>
              <w:rPr>
                <w:b/>
                <w:sz w:val="28"/>
              </w:rPr>
            </w:pPr>
          </w:p>
        </w:tc>
      </w:tr>
      <w:tr w:rsidR="00D26361" w:rsidRPr="00D26361" w:rsidTr="00D52805">
        <w:trPr>
          <w:trHeight w:val="973"/>
        </w:trPr>
        <w:tc>
          <w:tcPr>
            <w:tcW w:w="516" w:type="dxa"/>
          </w:tcPr>
          <w:p w:rsidR="00D26361" w:rsidRPr="00D26361" w:rsidRDefault="00D26361" w:rsidP="00D26361">
            <w:pPr>
              <w:jc w:val="center"/>
              <w:rPr>
                <w:sz w:val="28"/>
              </w:rPr>
            </w:pPr>
            <w:r w:rsidRPr="00D26361">
              <w:rPr>
                <w:sz w:val="28"/>
              </w:rPr>
              <w:t>4.</w:t>
            </w:r>
          </w:p>
        </w:tc>
        <w:tc>
          <w:tcPr>
            <w:tcW w:w="5945" w:type="dxa"/>
          </w:tcPr>
          <w:p w:rsidR="00D26361" w:rsidRPr="00D26361" w:rsidRDefault="00D26361" w:rsidP="00D26361">
            <w:pPr>
              <w:jc w:val="both"/>
              <w:rPr>
                <w:b/>
                <w:sz w:val="28"/>
                <w:szCs w:val="28"/>
              </w:rPr>
            </w:pPr>
            <w:r w:rsidRPr="00D26361">
              <w:rPr>
                <w:sz w:val="28"/>
                <w:szCs w:val="28"/>
                <w:lang w:val="uk-UA"/>
              </w:rPr>
              <w:t>Робота над теоретичною частиною. Подання теоретичної частини для читання науковим керівником.</w:t>
            </w:r>
          </w:p>
        </w:tc>
        <w:tc>
          <w:tcPr>
            <w:tcW w:w="1808" w:type="dxa"/>
          </w:tcPr>
          <w:p w:rsidR="00D26361" w:rsidRPr="00D26361" w:rsidRDefault="00D26361" w:rsidP="00D26361">
            <w:pPr>
              <w:jc w:val="both"/>
              <w:rPr>
                <w:sz w:val="28"/>
                <w:lang w:val="uk-UA"/>
              </w:rPr>
            </w:pPr>
            <w:r w:rsidRPr="00D26361">
              <w:rPr>
                <w:sz w:val="28"/>
                <w:lang w:val="uk-UA"/>
              </w:rPr>
              <w:t>Грудень 2020</w:t>
            </w:r>
          </w:p>
        </w:tc>
        <w:tc>
          <w:tcPr>
            <w:tcW w:w="1161" w:type="dxa"/>
          </w:tcPr>
          <w:p w:rsidR="00D26361" w:rsidRPr="00D26361" w:rsidRDefault="00D26361" w:rsidP="00D26361">
            <w:pPr>
              <w:jc w:val="center"/>
              <w:rPr>
                <w:b/>
                <w:sz w:val="28"/>
              </w:rPr>
            </w:pPr>
          </w:p>
        </w:tc>
      </w:tr>
      <w:tr w:rsidR="00D26361" w:rsidRPr="00D26361" w:rsidTr="00D52805">
        <w:trPr>
          <w:trHeight w:val="643"/>
        </w:trPr>
        <w:tc>
          <w:tcPr>
            <w:tcW w:w="516" w:type="dxa"/>
          </w:tcPr>
          <w:p w:rsidR="00D26361" w:rsidRPr="00D26361" w:rsidRDefault="00D26361" w:rsidP="00D26361">
            <w:pPr>
              <w:jc w:val="center"/>
              <w:rPr>
                <w:sz w:val="28"/>
              </w:rPr>
            </w:pPr>
            <w:r w:rsidRPr="00D26361">
              <w:rPr>
                <w:sz w:val="28"/>
              </w:rPr>
              <w:t>5.</w:t>
            </w:r>
          </w:p>
        </w:tc>
        <w:tc>
          <w:tcPr>
            <w:tcW w:w="5945" w:type="dxa"/>
          </w:tcPr>
          <w:p w:rsidR="00D26361" w:rsidRPr="00D26361" w:rsidRDefault="00D26361" w:rsidP="00D26361">
            <w:pPr>
              <w:jc w:val="both"/>
              <w:rPr>
                <w:b/>
                <w:sz w:val="28"/>
                <w:szCs w:val="28"/>
              </w:rPr>
            </w:pPr>
            <w:r w:rsidRPr="00D26361">
              <w:rPr>
                <w:sz w:val="28"/>
                <w:szCs w:val="28"/>
                <w:lang w:val="uk-UA"/>
              </w:rPr>
              <w:t>Усунення помилок відповідно до зауважень наукового керівника. Подання на друге читання.</w:t>
            </w:r>
          </w:p>
        </w:tc>
        <w:tc>
          <w:tcPr>
            <w:tcW w:w="1808" w:type="dxa"/>
          </w:tcPr>
          <w:p w:rsidR="00D26361" w:rsidRPr="00D26361" w:rsidRDefault="00D26361" w:rsidP="00D26361">
            <w:pPr>
              <w:jc w:val="both"/>
              <w:rPr>
                <w:sz w:val="28"/>
                <w:lang w:val="uk-UA"/>
              </w:rPr>
            </w:pPr>
            <w:r w:rsidRPr="00D26361">
              <w:rPr>
                <w:sz w:val="28"/>
                <w:lang w:val="uk-UA"/>
              </w:rPr>
              <w:t>Січень 2020</w:t>
            </w:r>
          </w:p>
        </w:tc>
        <w:tc>
          <w:tcPr>
            <w:tcW w:w="1161" w:type="dxa"/>
          </w:tcPr>
          <w:p w:rsidR="00D26361" w:rsidRPr="00D26361" w:rsidRDefault="00D26361" w:rsidP="00D26361">
            <w:pPr>
              <w:jc w:val="center"/>
              <w:rPr>
                <w:b/>
                <w:sz w:val="28"/>
              </w:rPr>
            </w:pPr>
          </w:p>
        </w:tc>
      </w:tr>
      <w:tr w:rsidR="00D26361" w:rsidRPr="00D26361" w:rsidTr="00D52805">
        <w:trPr>
          <w:trHeight w:val="1301"/>
        </w:trPr>
        <w:tc>
          <w:tcPr>
            <w:tcW w:w="516" w:type="dxa"/>
          </w:tcPr>
          <w:p w:rsidR="00D26361" w:rsidRPr="00D26361" w:rsidRDefault="00D26361" w:rsidP="00D26361">
            <w:pPr>
              <w:jc w:val="center"/>
              <w:rPr>
                <w:sz w:val="28"/>
              </w:rPr>
            </w:pPr>
            <w:r w:rsidRPr="00D26361">
              <w:rPr>
                <w:sz w:val="28"/>
              </w:rPr>
              <w:t>6.</w:t>
            </w:r>
          </w:p>
        </w:tc>
        <w:tc>
          <w:tcPr>
            <w:tcW w:w="5945" w:type="dxa"/>
          </w:tcPr>
          <w:p w:rsidR="00D26361" w:rsidRPr="00D26361" w:rsidRDefault="00D26361" w:rsidP="00D26361">
            <w:pPr>
              <w:jc w:val="both"/>
              <w:rPr>
                <w:b/>
                <w:sz w:val="28"/>
                <w:szCs w:val="28"/>
              </w:rPr>
            </w:pPr>
            <w:r w:rsidRPr="00D26361">
              <w:rPr>
                <w:sz w:val="28"/>
                <w:szCs w:val="28"/>
                <w:lang w:val="uk-UA"/>
              </w:rPr>
              <w:t>Робота над практичною частиною дослідження, написання висновків. Попередній аналіз, перевірка стану виконання роботи. Подання на читання науковим керівником.</w:t>
            </w:r>
          </w:p>
        </w:tc>
        <w:tc>
          <w:tcPr>
            <w:tcW w:w="1808" w:type="dxa"/>
          </w:tcPr>
          <w:p w:rsidR="00D26361" w:rsidRPr="00D26361" w:rsidRDefault="00D26361" w:rsidP="00D26361">
            <w:pPr>
              <w:jc w:val="both"/>
              <w:rPr>
                <w:sz w:val="28"/>
                <w:lang w:val="uk-UA"/>
              </w:rPr>
            </w:pPr>
            <w:r w:rsidRPr="00D26361">
              <w:rPr>
                <w:sz w:val="28"/>
                <w:lang w:val="uk-UA"/>
              </w:rPr>
              <w:t>Грудень 2020 - січень 2021</w:t>
            </w:r>
          </w:p>
        </w:tc>
        <w:tc>
          <w:tcPr>
            <w:tcW w:w="1161" w:type="dxa"/>
          </w:tcPr>
          <w:p w:rsidR="00D26361" w:rsidRPr="00D26361" w:rsidRDefault="00D26361" w:rsidP="00D26361">
            <w:pPr>
              <w:jc w:val="center"/>
              <w:rPr>
                <w:b/>
                <w:sz w:val="28"/>
              </w:rPr>
            </w:pPr>
          </w:p>
        </w:tc>
      </w:tr>
      <w:tr w:rsidR="00D26361" w:rsidRPr="00D26361" w:rsidTr="00D52805">
        <w:trPr>
          <w:trHeight w:val="1287"/>
        </w:trPr>
        <w:tc>
          <w:tcPr>
            <w:tcW w:w="516" w:type="dxa"/>
          </w:tcPr>
          <w:p w:rsidR="00D26361" w:rsidRPr="00D26361" w:rsidRDefault="00D26361" w:rsidP="00D26361">
            <w:pPr>
              <w:jc w:val="center"/>
              <w:rPr>
                <w:sz w:val="28"/>
              </w:rPr>
            </w:pPr>
            <w:r w:rsidRPr="00D26361">
              <w:rPr>
                <w:sz w:val="28"/>
              </w:rPr>
              <w:t>7.</w:t>
            </w:r>
          </w:p>
        </w:tc>
        <w:tc>
          <w:tcPr>
            <w:tcW w:w="5945" w:type="dxa"/>
          </w:tcPr>
          <w:p w:rsidR="00D26361" w:rsidRPr="00D26361" w:rsidRDefault="00D26361" w:rsidP="00D26361">
            <w:pPr>
              <w:jc w:val="both"/>
              <w:rPr>
                <w:b/>
                <w:sz w:val="28"/>
                <w:szCs w:val="28"/>
              </w:rPr>
            </w:pPr>
            <w:r w:rsidRPr="00D26361">
              <w:rPr>
                <w:sz w:val="28"/>
                <w:szCs w:val="28"/>
                <w:lang w:val="uk-UA" w:eastAsia="uk-UA"/>
              </w:rPr>
              <w:t>Доопрацювання роботи з урахуванням рекомендацій наукового керівника. Подання роботи науковому керівникові та рецензентові на підготовку відгуку та рецензії</w:t>
            </w:r>
          </w:p>
        </w:tc>
        <w:tc>
          <w:tcPr>
            <w:tcW w:w="1808" w:type="dxa"/>
          </w:tcPr>
          <w:p w:rsidR="00D26361" w:rsidRPr="00D26361" w:rsidRDefault="00D26361" w:rsidP="00D26361">
            <w:pPr>
              <w:jc w:val="both"/>
              <w:rPr>
                <w:b/>
                <w:sz w:val="28"/>
              </w:rPr>
            </w:pPr>
            <w:r w:rsidRPr="00D26361">
              <w:rPr>
                <w:sz w:val="28"/>
                <w:lang w:val="uk-UA"/>
              </w:rPr>
              <w:t>Січень 2021</w:t>
            </w:r>
          </w:p>
        </w:tc>
        <w:tc>
          <w:tcPr>
            <w:tcW w:w="1161" w:type="dxa"/>
          </w:tcPr>
          <w:p w:rsidR="00D26361" w:rsidRPr="00D26361" w:rsidRDefault="00D26361" w:rsidP="00D26361">
            <w:pPr>
              <w:jc w:val="center"/>
              <w:rPr>
                <w:b/>
                <w:sz w:val="28"/>
              </w:rPr>
            </w:pPr>
          </w:p>
        </w:tc>
      </w:tr>
      <w:tr w:rsidR="00D26361" w:rsidRPr="00D26361" w:rsidTr="00D52805">
        <w:trPr>
          <w:trHeight w:val="313"/>
        </w:trPr>
        <w:tc>
          <w:tcPr>
            <w:tcW w:w="516" w:type="dxa"/>
          </w:tcPr>
          <w:p w:rsidR="00D26361" w:rsidRPr="00D26361" w:rsidRDefault="00D26361" w:rsidP="00D26361">
            <w:pPr>
              <w:jc w:val="center"/>
              <w:rPr>
                <w:sz w:val="28"/>
              </w:rPr>
            </w:pPr>
          </w:p>
        </w:tc>
        <w:tc>
          <w:tcPr>
            <w:tcW w:w="5945" w:type="dxa"/>
          </w:tcPr>
          <w:p w:rsidR="00D26361" w:rsidRPr="00D26361" w:rsidRDefault="00D26361" w:rsidP="00D26361">
            <w:pPr>
              <w:jc w:val="both"/>
              <w:rPr>
                <w:sz w:val="28"/>
                <w:szCs w:val="28"/>
                <w:lang w:val="uk-UA" w:eastAsia="uk-UA"/>
              </w:rPr>
            </w:pPr>
          </w:p>
        </w:tc>
        <w:tc>
          <w:tcPr>
            <w:tcW w:w="1808" w:type="dxa"/>
          </w:tcPr>
          <w:p w:rsidR="00D26361" w:rsidRPr="00D26361" w:rsidRDefault="00D26361" w:rsidP="00D26361">
            <w:pPr>
              <w:jc w:val="both"/>
              <w:rPr>
                <w:sz w:val="28"/>
                <w:lang w:val="uk-UA"/>
              </w:rPr>
            </w:pPr>
          </w:p>
        </w:tc>
        <w:tc>
          <w:tcPr>
            <w:tcW w:w="1161" w:type="dxa"/>
          </w:tcPr>
          <w:p w:rsidR="00D26361" w:rsidRPr="00D26361" w:rsidRDefault="00D26361" w:rsidP="00D26361">
            <w:pPr>
              <w:jc w:val="center"/>
              <w:rPr>
                <w:b/>
                <w:sz w:val="28"/>
              </w:rPr>
            </w:pPr>
          </w:p>
        </w:tc>
      </w:tr>
    </w:tbl>
    <w:p w:rsidR="00D26361" w:rsidRPr="00D26361" w:rsidRDefault="00D26361" w:rsidP="00D26361">
      <w:pPr>
        <w:rPr>
          <w:b/>
        </w:rPr>
      </w:pPr>
    </w:p>
    <w:p w:rsidR="00D26361" w:rsidRPr="00D26361" w:rsidRDefault="00D26361" w:rsidP="00D26361">
      <w:pPr>
        <w:jc w:val="center"/>
        <w:rPr>
          <w:b/>
        </w:rPr>
      </w:pPr>
    </w:p>
    <w:p w:rsidR="00D26361" w:rsidRPr="00D26361" w:rsidRDefault="00D26361" w:rsidP="00D26361">
      <w:pPr>
        <w:rPr>
          <w:b/>
          <w:u w:val="single"/>
          <w:lang w:val="uk-UA"/>
        </w:rPr>
      </w:pPr>
      <w:r w:rsidRPr="00D26361">
        <w:rPr>
          <w:b/>
          <w:lang w:val="uk-UA"/>
        </w:rPr>
        <w:t xml:space="preserve">Студент                        _________    </w:t>
      </w:r>
      <w:r w:rsidRPr="00D26361">
        <w:rPr>
          <w:u w:val="single"/>
          <w:lang w:val="uk-UA"/>
        </w:rPr>
        <w:t xml:space="preserve">   Афанасьєвська А. С. </w:t>
      </w:r>
    </w:p>
    <w:p w:rsidR="00D26361" w:rsidRPr="00D26361" w:rsidRDefault="00D26361" w:rsidP="00D26361">
      <w:pPr>
        <w:rPr>
          <w:b/>
          <w:lang w:val="uk-UA"/>
        </w:rPr>
      </w:pPr>
      <w:r w:rsidRPr="00D26361">
        <w:rPr>
          <w:bCs/>
          <w:lang w:val="uk-UA"/>
        </w:rPr>
        <w:t xml:space="preserve">                                          </w:t>
      </w:r>
      <w:r w:rsidRPr="00D26361">
        <w:rPr>
          <w:bCs/>
          <w:vertAlign w:val="superscript"/>
          <w:lang w:val="uk-UA"/>
        </w:rPr>
        <w:t>( підпис )                       (прізвище та ініціали)</w:t>
      </w:r>
    </w:p>
    <w:p w:rsidR="00D26361" w:rsidRPr="00D26361" w:rsidRDefault="00D26361" w:rsidP="00D26361">
      <w:pPr>
        <w:jc w:val="both"/>
        <w:rPr>
          <w:b/>
          <w:lang w:val="uk-UA"/>
        </w:rPr>
      </w:pPr>
      <w:r w:rsidRPr="00D26361">
        <w:rPr>
          <w:b/>
          <w:lang w:val="uk-UA"/>
        </w:rPr>
        <w:t>Керівник проекту      _________    ___________________</w:t>
      </w:r>
    </w:p>
    <w:p w:rsidR="00D26361" w:rsidRPr="00D26361" w:rsidRDefault="00D26361" w:rsidP="00D26361">
      <w:pPr>
        <w:jc w:val="both"/>
        <w:rPr>
          <w:bCs/>
          <w:lang w:val="uk-UA"/>
        </w:rPr>
      </w:pPr>
      <w:r w:rsidRPr="00D26361">
        <w:rPr>
          <w:bCs/>
          <w:lang w:val="uk-UA"/>
        </w:rPr>
        <w:t xml:space="preserve">                                          </w:t>
      </w:r>
      <w:r w:rsidRPr="00D26361">
        <w:rPr>
          <w:bCs/>
          <w:vertAlign w:val="superscript"/>
          <w:lang w:val="uk-UA"/>
        </w:rPr>
        <w:t>( підпис )                       (прізвище та ініціали)</w:t>
      </w:r>
    </w:p>
    <w:p w:rsidR="007D04A3" w:rsidRDefault="007D04A3" w:rsidP="007D04A3">
      <w:pPr>
        <w:spacing w:line="360" w:lineRule="auto"/>
        <w:jc w:val="center"/>
        <w:rPr>
          <w:b/>
          <w:sz w:val="28"/>
          <w:szCs w:val="28"/>
          <w:lang w:val="uk-UA"/>
        </w:rPr>
      </w:pPr>
      <w:r w:rsidRPr="00F92C05">
        <w:rPr>
          <w:b/>
          <w:sz w:val="28"/>
          <w:szCs w:val="28"/>
          <w:lang w:val="uk-UA"/>
        </w:rPr>
        <w:lastRenderedPageBreak/>
        <w:t>ЗМІСТ</w:t>
      </w:r>
    </w:p>
    <w:p w:rsidR="007D04A3" w:rsidRDefault="007D04A3" w:rsidP="007D04A3">
      <w:pPr>
        <w:spacing w:line="360" w:lineRule="auto"/>
        <w:jc w:val="center"/>
        <w:rPr>
          <w:b/>
          <w:sz w:val="28"/>
          <w:szCs w:val="28"/>
          <w:lang w:val="uk-UA"/>
        </w:rPr>
      </w:pPr>
    </w:p>
    <w:p w:rsidR="007D04A3" w:rsidRDefault="007D04A3" w:rsidP="007D04A3">
      <w:pPr>
        <w:spacing w:line="360" w:lineRule="auto"/>
        <w:jc w:val="center"/>
        <w:rPr>
          <w:b/>
          <w:sz w:val="28"/>
          <w:szCs w:val="28"/>
          <w:lang w:val="uk-UA"/>
        </w:rPr>
      </w:pPr>
    </w:p>
    <w:p w:rsidR="007D04A3" w:rsidRDefault="007D04A3" w:rsidP="007D04A3">
      <w:pPr>
        <w:spacing w:line="360" w:lineRule="auto"/>
        <w:jc w:val="center"/>
        <w:rPr>
          <w:b/>
          <w:sz w:val="28"/>
          <w:szCs w:val="28"/>
          <w:lang w:val="uk-UA"/>
        </w:rPr>
      </w:pPr>
    </w:p>
    <w:p w:rsidR="007D04A3" w:rsidRPr="00F92C05" w:rsidRDefault="007D04A3" w:rsidP="007D04A3">
      <w:pPr>
        <w:jc w:val="both"/>
        <w:rPr>
          <w:b/>
          <w:sz w:val="28"/>
          <w:szCs w:val="28"/>
          <w:lang w:val="uk-UA"/>
        </w:rPr>
      </w:pPr>
    </w:p>
    <w:p w:rsidR="007D04A3" w:rsidRPr="00865DCD" w:rsidRDefault="007D04A3" w:rsidP="007D04A3">
      <w:pPr>
        <w:spacing w:line="360" w:lineRule="auto"/>
        <w:ind w:firstLine="851"/>
        <w:jc w:val="both"/>
        <w:rPr>
          <w:b/>
          <w:sz w:val="28"/>
          <w:szCs w:val="28"/>
          <w:lang w:val="uk-UA"/>
        </w:rPr>
      </w:pPr>
      <w:r w:rsidRPr="00865DCD">
        <w:rPr>
          <w:b/>
          <w:sz w:val="28"/>
          <w:szCs w:val="28"/>
          <w:lang w:val="uk-UA"/>
        </w:rPr>
        <w:t>ВСТУП</w:t>
      </w:r>
      <w:r w:rsidR="00CE17E0">
        <w:rPr>
          <w:sz w:val="28"/>
          <w:szCs w:val="28"/>
          <w:lang w:val="uk-UA"/>
        </w:rPr>
        <w:t>……………………………………</w:t>
      </w:r>
      <w:r w:rsidR="003A2F94" w:rsidRPr="00B875A1">
        <w:rPr>
          <w:sz w:val="28"/>
          <w:szCs w:val="28"/>
          <w:lang w:val="uk-UA"/>
        </w:rPr>
        <w:t>…………………………</w:t>
      </w:r>
      <w:r w:rsidR="002C3E77">
        <w:rPr>
          <w:sz w:val="28"/>
          <w:szCs w:val="28"/>
          <w:lang w:val="uk-UA"/>
        </w:rPr>
        <w:t>….</w:t>
      </w:r>
      <w:r w:rsidR="003A2F94" w:rsidRPr="00B875A1">
        <w:rPr>
          <w:sz w:val="28"/>
          <w:szCs w:val="28"/>
          <w:lang w:val="uk-UA"/>
        </w:rPr>
        <w:t>…</w:t>
      </w:r>
      <w:r w:rsidR="00AA72CC">
        <w:rPr>
          <w:sz w:val="28"/>
          <w:szCs w:val="28"/>
          <w:lang w:val="uk-UA"/>
        </w:rPr>
        <w:t>с.5</w:t>
      </w:r>
    </w:p>
    <w:p w:rsidR="007D04A3" w:rsidRPr="00F92C05" w:rsidRDefault="007D04A3" w:rsidP="007D04A3">
      <w:pPr>
        <w:spacing w:line="360" w:lineRule="auto"/>
        <w:ind w:firstLine="851"/>
        <w:jc w:val="both"/>
        <w:rPr>
          <w:b/>
          <w:sz w:val="28"/>
          <w:szCs w:val="28"/>
          <w:lang w:val="uk-UA"/>
        </w:rPr>
      </w:pPr>
      <w:r w:rsidRPr="00F92C05">
        <w:rPr>
          <w:b/>
          <w:sz w:val="28"/>
          <w:szCs w:val="28"/>
          <w:lang w:val="uk-UA"/>
        </w:rPr>
        <w:t>РОЗДІЛ I. ТЕОРЕТИКО-МЕТОДОЛОГІЧНІ ОСОБЛИВОСТІ TRAVEL-ЖУРНАЛІСТИКИ В ЗМІ</w:t>
      </w:r>
      <w:r w:rsidR="00CE17E0">
        <w:rPr>
          <w:sz w:val="28"/>
          <w:szCs w:val="28"/>
          <w:lang w:val="uk-UA"/>
        </w:rPr>
        <w:t>……………………………………</w:t>
      </w:r>
      <w:r w:rsidR="002C3E77">
        <w:rPr>
          <w:sz w:val="28"/>
          <w:szCs w:val="28"/>
          <w:lang w:val="uk-UA"/>
        </w:rPr>
        <w:t>…..</w:t>
      </w:r>
      <w:r w:rsidR="003A2F94" w:rsidRPr="00B875A1">
        <w:rPr>
          <w:sz w:val="28"/>
          <w:szCs w:val="28"/>
          <w:lang w:val="uk-UA"/>
        </w:rPr>
        <w:t>…</w:t>
      </w:r>
      <w:r w:rsidR="00A8699A">
        <w:rPr>
          <w:sz w:val="28"/>
          <w:szCs w:val="28"/>
          <w:lang w:val="uk-UA"/>
        </w:rPr>
        <w:t>с.9</w:t>
      </w:r>
    </w:p>
    <w:p w:rsidR="007D04A3" w:rsidRPr="00F92C05" w:rsidRDefault="007D04A3" w:rsidP="00655C99">
      <w:pPr>
        <w:spacing w:line="360" w:lineRule="auto"/>
        <w:ind w:left="708"/>
        <w:jc w:val="both"/>
        <w:rPr>
          <w:sz w:val="28"/>
          <w:szCs w:val="28"/>
          <w:lang w:val="uk-UA"/>
        </w:rPr>
      </w:pPr>
      <w:r w:rsidRPr="00F92C05">
        <w:rPr>
          <w:sz w:val="28"/>
          <w:szCs w:val="28"/>
          <w:lang w:val="uk-UA"/>
        </w:rPr>
        <w:t>1.1</w:t>
      </w:r>
      <w:r>
        <w:rPr>
          <w:sz w:val="28"/>
          <w:szCs w:val="28"/>
          <w:lang w:val="uk-UA"/>
        </w:rPr>
        <w:t>.</w:t>
      </w:r>
      <w:r w:rsidRPr="00F92C05">
        <w:rPr>
          <w:sz w:val="28"/>
          <w:szCs w:val="28"/>
          <w:lang w:val="uk-UA"/>
        </w:rPr>
        <w:t xml:space="preserve"> Туризм як сучасна форма діалогу та аспект </w:t>
      </w:r>
      <w:r w:rsidR="003A2F94">
        <w:rPr>
          <w:sz w:val="28"/>
          <w:szCs w:val="28"/>
          <w:lang w:val="uk-UA"/>
        </w:rPr>
        <w:t>виникнення travel –журналістики……………………………………………………</w:t>
      </w:r>
      <w:r w:rsidR="00CE17E0">
        <w:rPr>
          <w:sz w:val="28"/>
          <w:szCs w:val="28"/>
          <w:lang w:val="uk-UA"/>
        </w:rPr>
        <w:t>…</w:t>
      </w:r>
      <w:r w:rsidR="002C3E77">
        <w:rPr>
          <w:sz w:val="28"/>
          <w:szCs w:val="28"/>
          <w:lang w:val="uk-UA"/>
        </w:rPr>
        <w:t>……</w:t>
      </w:r>
      <w:r w:rsidR="003A2F94">
        <w:rPr>
          <w:sz w:val="28"/>
          <w:szCs w:val="28"/>
          <w:lang w:val="uk-UA"/>
        </w:rPr>
        <w:t>…</w:t>
      </w:r>
      <w:r w:rsidR="00A8699A">
        <w:rPr>
          <w:sz w:val="28"/>
          <w:szCs w:val="28"/>
          <w:lang w:val="uk-UA"/>
        </w:rPr>
        <w:t>...с.9</w:t>
      </w:r>
    </w:p>
    <w:p w:rsidR="007D04A3" w:rsidRPr="00F92C05" w:rsidRDefault="007D04A3" w:rsidP="00655C99">
      <w:pPr>
        <w:spacing w:line="360" w:lineRule="auto"/>
        <w:ind w:left="708"/>
        <w:jc w:val="both"/>
        <w:rPr>
          <w:sz w:val="28"/>
          <w:szCs w:val="28"/>
          <w:lang w:val="uk-UA"/>
        </w:rPr>
      </w:pPr>
      <w:r w:rsidRPr="00F92C05">
        <w:rPr>
          <w:sz w:val="28"/>
          <w:szCs w:val="28"/>
          <w:lang w:val="uk-UA"/>
        </w:rPr>
        <w:t>1.2</w:t>
      </w:r>
      <w:r>
        <w:rPr>
          <w:sz w:val="28"/>
          <w:szCs w:val="28"/>
          <w:lang w:val="uk-UA"/>
        </w:rPr>
        <w:t>.</w:t>
      </w:r>
      <w:r w:rsidRPr="00F92C05">
        <w:rPr>
          <w:sz w:val="28"/>
          <w:szCs w:val="28"/>
          <w:lang w:val="uk-UA"/>
        </w:rPr>
        <w:t xml:space="preserve"> Місце travel-журналістики в системі ЗМІ: поняття та функції</w:t>
      </w:r>
      <w:r w:rsidR="002C3E77">
        <w:rPr>
          <w:sz w:val="28"/>
          <w:szCs w:val="28"/>
          <w:lang w:val="uk-UA"/>
        </w:rPr>
        <w:t>…….</w:t>
      </w:r>
      <w:r w:rsidR="00A8699A">
        <w:rPr>
          <w:sz w:val="28"/>
          <w:szCs w:val="28"/>
          <w:lang w:val="uk-UA"/>
        </w:rPr>
        <w:t>..с.16</w:t>
      </w:r>
    </w:p>
    <w:p w:rsidR="007D04A3" w:rsidRPr="00F92C05" w:rsidRDefault="007D04A3" w:rsidP="00655C99">
      <w:pPr>
        <w:spacing w:line="360" w:lineRule="auto"/>
        <w:ind w:left="708"/>
        <w:jc w:val="both"/>
        <w:rPr>
          <w:sz w:val="28"/>
          <w:szCs w:val="28"/>
          <w:lang w:val="uk-UA"/>
        </w:rPr>
      </w:pPr>
      <w:r w:rsidRPr="00F92C05">
        <w:rPr>
          <w:sz w:val="28"/>
          <w:szCs w:val="28"/>
          <w:lang w:val="uk-UA"/>
        </w:rPr>
        <w:t>1.3</w:t>
      </w:r>
      <w:r>
        <w:rPr>
          <w:sz w:val="28"/>
          <w:szCs w:val="28"/>
          <w:lang w:val="uk-UA"/>
        </w:rPr>
        <w:t>.</w:t>
      </w:r>
      <w:r w:rsidRPr="00F92C05">
        <w:rPr>
          <w:sz w:val="28"/>
          <w:szCs w:val="28"/>
          <w:lang w:val="uk-UA"/>
        </w:rPr>
        <w:t xml:space="preserve"> </w:t>
      </w:r>
      <w:r w:rsidR="004D1DF7" w:rsidRPr="00F92C05">
        <w:rPr>
          <w:sz w:val="28"/>
          <w:szCs w:val="28"/>
          <w:lang w:val="uk-UA"/>
        </w:rPr>
        <w:t>Різноманіт</w:t>
      </w:r>
      <w:r w:rsidR="002C3E77">
        <w:rPr>
          <w:sz w:val="28"/>
          <w:szCs w:val="28"/>
          <w:lang w:val="uk-UA"/>
        </w:rPr>
        <w:t>ність жанрів і типологія travel</w:t>
      </w:r>
      <w:r w:rsidRPr="00F92C05">
        <w:rPr>
          <w:sz w:val="28"/>
          <w:szCs w:val="28"/>
          <w:lang w:val="uk-UA"/>
        </w:rPr>
        <w:t>-медіатекстів в ЗМІ</w:t>
      </w:r>
      <w:r w:rsidR="002C3E77">
        <w:rPr>
          <w:sz w:val="28"/>
          <w:szCs w:val="28"/>
          <w:lang w:val="uk-UA"/>
        </w:rPr>
        <w:t>……...</w:t>
      </w:r>
      <w:r w:rsidR="00A8699A">
        <w:rPr>
          <w:sz w:val="28"/>
          <w:szCs w:val="28"/>
          <w:lang w:val="uk-UA"/>
        </w:rPr>
        <w:t>.</w:t>
      </w:r>
      <w:r w:rsidR="0010227A">
        <w:rPr>
          <w:sz w:val="28"/>
          <w:szCs w:val="28"/>
          <w:lang w:val="uk-UA"/>
        </w:rPr>
        <w:t>с.19</w:t>
      </w:r>
    </w:p>
    <w:p w:rsidR="007D04A3" w:rsidRPr="00F92C05" w:rsidRDefault="007D04A3" w:rsidP="00655C99">
      <w:pPr>
        <w:spacing w:line="360" w:lineRule="auto"/>
        <w:ind w:left="708"/>
        <w:jc w:val="both"/>
        <w:rPr>
          <w:sz w:val="28"/>
          <w:szCs w:val="28"/>
          <w:lang w:val="uk-UA"/>
        </w:rPr>
      </w:pPr>
      <w:r w:rsidRPr="00F92C05">
        <w:rPr>
          <w:sz w:val="28"/>
          <w:szCs w:val="28"/>
          <w:lang w:val="uk-UA"/>
        </w:rPr>
        <w:t>1.4</w:t>
      </w:r>
      <w:r>
        <w:rPr>
          <w:sz w:val="28"/>
          <w:szCs w:val="28"/>
          <w:lang w:val="uk-UA"/>
        </w:rPr>
        <w:t>.</w:t>
      </w:r>
      <w:r w:rsidRPr="00F92C05">
        <w:rPr>
          <w:sz w:val="28"/>
          <w:szCs w:val="28"/>
          <w:lang w:val="uk-UA"/>
        </w:rPr>
        <w:t xml:space="preserve"> Специфіка візуальної трансляції контенту в travel-ЗМІ</w:t>
      </w:r>
      <w:r w:rsidR="003A2F94">
        <w:rPr>
          <w:sz w:val="28"/>
          <w:szCs w:val="28"/>
          <w:lang w:val="uk-UA"/>
        </w:rPr>
        <w:t>…</w:t>
      </w:r>
      <w:r w:rsidR="002C3E77">
        <w:rPr>
          <w:sz w:val="28"/>
          <w:szCs w:val="28"/>
          <w:lang w:val="uk-UA"/>
        </w:rPr>
        <w:t>………….</w:t>
      </w:r>
      <w:r w:rsidR="003A2F94">
        <w:rPr>
          <w:sz w:val="28"/>
          <w:szCs w:val="28"/>
          <w:lang w:val="uk-UA"/>
        </w:rPr>
        <w:t>.</w:t>
      </w:r>
      <w:r w:rsidR="00B06565">
        <w:rPr>
          <w:sz w:val="28"/>
          <w:szCs w:val="28"/>
          <w:lang w:val="uk-UA"/>
        </w:rPr>
        <w:t>с.27</w:t>
      </w:r>
    </w:p>
    <w:p w:rsidR="007D04A3" w:rsidRPr="00F92C05" w:rsidRDefault="007D04A3" w:rsidP="007D04A3">
      <w:pPr>
        <w:spacing w:line="360" w:lineRule="auto"/>
        <w:ind w:firstLine="851"/>
        <w:jc w:val="both"/>
        <w:rPr>
          <w:b/>
          <w:sz w:val="28"/>
          <w:szCs w:val="28"/>
          <w:lang w:val="uk-UA"/>
        </w:rPr>
      </w:pPr>
      <w:r w:rsidRPr="00F92C05">
        <w:rPr>
          <w:b/>
          <w:sz w:val="28"/>
          <w:szCs w:val="28"/>
          <w:lang w:val="uk-UA"/>
        </w:rPr>
        <w:t xml:space="preserve">РОЗДІЛ II. </w:t>
      </w:r>
      <w:r w:rsidR="00DD7794" w:rsidRPr="00F92C05">
        <w:rPr>
          <w:b/>
          <w:sz w:val="28"/>
          <w:szCs w:val="28"/>
          <w:lang w:val="uk-UA"/>
        </w:rPr>
        <w:t xml:space="preserve">ОСОБЛИВОСТІ СУЧАСНИХ ДРУКОВАНИХ </w:t>
      </w:r>
      <w:r w:rsidRPr="00F92C05">
        <w:rPr>
          <w:b/>
          <w:sz w:val="28"/>
          <w:szCs w:val="28"/>
          <w:lang w:val="uk-UA"/>
        </w:rPr>
        <w:t>TRAVEL-ЗМІ</w:t>
      </w:r>
      <w:r w:rsidR="00A8699A">
        <w:rPr>
          <w:sz w:val="28"/>
          <w:szCs w:val="28"/>
          <w:lang w:val="uk-UA"/>
        </w:rPr>
        <w:t>……………………………..</w:t>
      </w:r>
      <w:r w:rsidR="003A2F94" w:rsidRPr="00B875A1">
        <w:rPr>
          <w:sz w:val="28"/>
          <w:szCs w:val="28"/>
          <w:lang w:val="uk-UA"/>
        </w:rPr>
        <w:t>……………………</w:t>
      </w:r>
      <w:r w:rsidR="00CE17E0">
        <w:rPr>
          <w:sz w:val="28"/>
          <w:szCs w:val="28"/>
          <w:lang w:val="uk-UA"/>
        </w:rPr>
        <w:t>…</w:t>
      </w:r>
      <w:r w:rsidR="003A2F94" w:rsidRPr="00B875A1">
        <w:rPr>
          <w:sz w:val="28"/>
          <w:szCs w:val="28"/>
          <w:lang w:val="uk-UA"/>
        </w:rPr>
        <w:t>…………</w:t>
      </w:r>
      <w:r w:rsidR="002C3E77">
        <w:rPr>
          <w:sz w:val="28"/>
          <w:szCs w:val="28"/>
          <w:lang w:val="uk-UA"/>
        </w:rPr>
        <w:t>……………..</w:t>
      </w:r>
      <w:r w:rsidR="0010227A">
        <w:rPr>
          <w:sz w:val="28"/>
          <w:szCs w:val="28"/>
          <w:lang w:val="uk-UA"/>
        </w:rPr>
        <w:t>...с.33</w:t>
      </w:r>
    </w:p>
    <w:p w:rsidR="007D04A3" w:rsidRPr="00F92C05" w:rsidRDefault="007D04A3" w:rsidP="00655C99">
      <w:pPr>
        <w:spacing w:line="360" w:lineRule="auto"/>
        <w:ind w:left="851"/>
        <w:jc w:val="both"/>
        <w:rPr>
          <w:sz w:val="28"/>
          <w:szCs w:val="28"/>
          <w:lang w:val="uk-UA"/>
        </w:rPr>
      </w:pPr>
      <w:r w:rsidRPr="00F92C05">
        <w:rPr>
          <w:sz w:val="28"/>
          <w:szCs w:val="28"/>
          <w:lang w:val="uk-UA"/>
        </w:rPr>
        <w:t>2.1</w:t>
      </w:r>
      <w:r>
        <w:rPr>
          <w:sz w:val="28"/>
          <w:szCs w:val="28"/>
          <w:lang w:val="uk-UA"/>
        </w:rPr>
        <w:t>.</w:t>
      </w:r>
      <w:r w:rsidRPr="00F92C05">
        <w:rPr>
          <w:sz w:val="28"/>
          <w:szCs w:val="28"/>
          <w:lang w:val="uk-UA"/>
        </w:rPr>
        <w:t xml:space="preserve"> Прикладна роль та актуальність сучасних друкованих travel-видань</w:t>
      </w:r>
      <w:r w:rsidR="003A2F94">
        <w:rPr>
          <w:sz w:val="28"/>
          <w:szCs w:val="28"/>
          <w:lang w:val="uk-UA"/>
        </w:rPr>
        <w:t>…………………………………………………</w:t>
      </w:r>
      <w:r w:rsidR="00CE17E0">
        <w:rPr>
          <w:sz w:val="28"/>
          <w:szCs w:val="28"/>
          <w:lang w:val="uk-UA"/>
        </w:rPr>
        <w:t>...</w:t>
      </w:r>
      <w:r w:rsidR="003A2F94">
        <w:rPr>
          <w:sz w:val="28"/>
          <w:szCs w:val="28"/>
          <w:lang w:val="uk-UA"/>
        </w:rPr>
        <w:t>……………</w:t>
      </w:r>
      <w:r w:rsidR="002C3E77">
        <w:rPr>
          <w:sz w:val="28"/>
          <w:szCs w:val="28"/>
          <w:lang w:val="uk-UA"/>
        </w:rPr>
        <w:t>..</w:t>
      </w:r>
      <w:r w:rsidR="00C50272">
        <w:rPr>
          <w:sz w:val="28"/>
          <w:szCs w:val="28"/>
          <w:lang w:val="uk-UA"/>
        </w:rPr>
        <w:t>.</w:t>
      </w:r>
      <w:r w:rsidR="003A2F94">
        <w:rPr>
          <w:sz w:val="28"/>
          <w:szCs w:val="28"/>
          <w:lang w:val="uk-UA"/>
        </w:rPr>
        <w:t>…</w:t>
      </w:r>
      <w:r w:rsidR="0010227A">
        <w:rPr>
          <w:sz w:val="28"/>
          <w:szCs w:val="28"/>
          <w:lang w:val="uk-UA"/>
        </w:rPr>
        <w:t>с.33</w:t>
      </w:r>
    </w:p>
    <w:p w:rsidR="007D04A3" w:rsidRPr="00F92C05" w:rsidRDefault="007D04A3" w:rsidP="00655C99">
      <w:pPr>
        <w:spacing w:line="360" w:lineRule="auto"/>
        <w:ind w:left="851"/>
        <w:jc w:val="both"/>
        <w:rPr>
          <w:sz w:val="28"/>
          <w:szCs w:val="28"/>
          <w:lang w:val="uk-UA"/>
        </w:rPr>
      </w:pPr>
      <w:r w:rsidRPr="00F92C05">
        <w:rPr>
          <w:sz w:val="28"/>
          <w:szCs w:val="28"/>
          <w:lang w:val="uk-UA"/>
        </w:rPr>
        <w:t>2.2</w:t>
      </w:r>
      <w:r>
        <w:rPr>
          <w:sz w:val="28"/>
          <w:szCs w:val="28"/>
          <w:lang w:val="uk-UA"/>
        </w:rPr>
        <w:t>.</w:t>
      </w:r>
      <w:r w:rsidRPr="00F92C05">
        <w:rPr>
          <w:sz w:val="28"/>
          <w:szCs w:val="28"/>
          <w:lang w:val="uk-UA"/>
        </w:rPr>
        <w:t xml:space="preserve"> Нові </w:t>
      </w:r>
      <w:r w:rsidR="00C50272" w:rsidRPr="00F92C05">
        <w:rPr>
          <w:sz w:val="28"/>
          <w:szCs w:val="28"/>
          <w:lang w:val="uk-UA"/>
        </w:rPr>
        <w:t xml:space="preserve">підходи та еволюція друкованих </w:t>
      </w:r>
      <w:r w:rsidRPr="00F92C05">
        <w:rPr>
          <w:sz w:val="28"/>
          <w:szCs w:val="28"/>
          <w:lang w:val="uk-UA"/>
        </w:rPr>
        <w:t>видань на прикладі зарубіжних travel-ЗМІ</w:t>
      </w:r>
      <w:r w:rsidR="003A2F94">
        <w:rPr>
          <w:sz w:val="28"/>
          <w:szCs w:val="28"/>
          <w:lang w:val="uk-UA"/>
        </w:rPr>
        <w:t>…………………………</w:t>
      </w:r>
      <w:r w:rsidR="00655C99">
        <w:rPr>
          <w:sz w:val="28"/>
          <w:szCs w:val="28"/>
          <w:lang w:val="uk-UA"/>
        </w:rPr>
        <w:t>…………………</w:t>
      </w:r>
      <w:r w:rsidR="002C3E77">
        <w:rPr>
          <w:sz w:val="28"/>
          <w:szCs w:val="28"/>
          <w:lang w:val="uk-UA"/>
        </w:rPr>
        <w:t>……………..</w:t>
      </w:r>
      <w:r w:rsidR="00655C99">
        <w:rPr>
          <w:sz w:val="28"/>
          <w:szCs w:val="28"/>
          <w:lang w:val="uk-UA"/>
        </w:rPr>
        <w:t>.</w:t>
      </w:r>
      <w:r w:rsidR="003A2F94">
        <w:rPr>
          <w:sz w:val="28"/>
          <w:szCs w:val="28"/>
          <w:lang w:val="uk-UA"/>
        </w:rPr>
        <w:t>…</w:t>
      </w:r>
      <w:r w:rsidR="002C3E77">
        <w:rPr>
          <w:sz w:val="28"/>
          <w:szCs w:val="28"/>
          <w:lang w:val="uk-UA"/>
        </w:rPr>
        <w:t>..</w:t>
      </w:r>
      <w:r w:rsidR="00C50272">
        <w:rPr>
          <w:sz w:val="28"/>
          <w:szCs w:val="28"/>
          <w:lang w:val="uk-UA"/>
        </w:rPr>
        <w:t>..</w:t>
      </w:r>
      <w:r w:rsidR="0010227A">
        <w:rPr>
          <w:sz w:val="28"/>
          <w:szCs w:val="28"/>
          <w:lang w:val="uk-UA"/>
        </w:rPr>
        <w:t>.с.40</w:t>
      </w:r>
    </w:p>
    <w:p w:rsidR="007D04A3" w:rsidRPr="00F92C05" w:rsidRDefault="007D04A3" w:rsidP="00655C99">
      <w:pPr>
        <w:spacing w:line="360" w:lineRule="auto"/>
        <w:ind w:left="851"/>
        <w:jc w:val="both"/>
        <w:rPr>
          <w:sz w:val="28"/>
          <w:szCs w:val="28"/>
          <w:lang w:val="uk-UA"/>
        </w:rPr>
      </w:pPr>
      <w:r w:rsidRPr="00F92C05">
        <w:rPr>
          <w:sz w:val="28"/>
          <w:szCs w:val="28"/>
          <w:lang w:val="uk-UA"/>
        </w:rPr>
        <w:t>2.3</w:t>
      </w:r>
      <w:r>
        <w:rPr>
          <w:sz w:val="28"/>
          <w:szCs w:val="28"/>
          <w:lang w:val="uk-UA"/>
        </w:rPr>
        <w:t>.</w:t>
      </w:r>
      <w:r w:rsidRPr="00F92C05">
        <w:rPr>
          <w:sz w:val="28"/>
          <w:szCs w:val="28"/>
          <w:lang w:val="uk-UA"/>
        </w:rPr>
        <w:t xml:space="preserve"> Наслідки Всесвітньої пандемії для журналістики</w:t>
      </w:r>
      <w:r w:rsidR="00CE17E0">
        <w:rPr>
          <w:sz w:val="28"/>
          <w:szCs w:val="28"/>
          <w:lang w:val="uk-UA"/>
        </w:rPr>
        <w:t>……</w:t>
      </w:r>
      <w:r w:rsidR="00655C99">
        <w:rPr>
          <w:sz w:val="28"/>
          <w:szCs w:val="28"/>
          <w:lang w:val="uk-UA"/>
        </w:rPr>
        <w:t>……</w:t>
      </w:r>
      <w:r w:rsidR="002C3E77">
        <w:rPr>
          <w:sz w:val="28"/>
          <w:szCs w:val="28"/>
          <w:lang w:val="uk-UA"/>
        </w:rPr>
        <w:t>….</w:t>
      </w:r>
      <w:r w:rsidR="003A2F94">
        <w:rPr>
          <w:sz w:val="28"/>
          <w:szCs w:val="28"/>
          <w:lang w:val="uk-UA"/>
        </w:rPr>
        <w:t>…</w:t>
      </w:r>
      <w:r w:rsidR="003B31D0">
        <w:rPr>
          <w:sz w:val="28"/>
          <w:szCs w:val="28"/>
          <w:lang w:val="uk-UA"/>
        </w:rPr>
        <w:t>..с.44</w:t>
      </w:r>
    </w:p>
    <w:p w:rsidR="007D04A3" w:rsidRPr="00F92C05" w:rsidRDefault="007D04A3" w:rsidP="00655C99">
      <w:pPr>
        <w:spacing w:line="360" w:lineRule="auto"/>
        <w:ind w:left="851"/>
        <w:jc w:val="both"/>
        <w:rPr>
          <w:sz w:val="28"/>
          <w:szCs w:val="28"/>
          <w:lang w:val="uk-UA"/>
        </w:rPr>
      </w:pPr>
      <w:r w:rsidRPr="00F92C05">
        <w:rPr>
          <w:sz w:val="28"/>
          <w:szCs w:val="28"/>
          <w:lang w:val="uk-UA"/>
        </w:rPr>
        <w:t>2.4</w:t>
      </w:r>
      <w:r>
        <w:rPr>
          <w:sz w:val="28"/>
          <w:szCs w:val="28"/>
          <w:lang w:val="uk-UA"/>
        </w:rPr>
        <w:t>.</w:t>
      </w:r>
      <w:r w:rsidRPr="00F92C05">
        <w:rPr>
          <w:sz w:val="28"/>
          <w:szCs w:val="28"/>
          <w:lang w:val="uk-UA"/>
        </w:rPr>
        <w:t xml:space="preserve"> Обґрунтування та</w:t>
      </w:r>
      <w:r w:rsidR="002604B9">
        <w:rPr>
          <w:sz w:val="28"/>
          <w:szCs w:val="28"/>
          <w:lang w:val="uk-UA"/>
        </w:rPr>
        <w:t xml:space="preserve"> розгорнутий</w:t>
      </w:r>
      <w:r w:rsidRPr="00F92C05">
        <w:rPr>
          <w:sz w:val="28"/>
          <w:szCs w:val="28"/>
          <w:lang w:val="uk-UA"/>
        </w:rPr>
        <w:t xml:space="preserve"> опис власного творчого доробку</w:t>
      </w:r>
      <w:r w:rsidR="002604B9">
        <w:rPr>
          <w:sz w:val="28"/>
          <w:szCs w:val="28"/>
          <w:lang w:val="uk-UA"/>
        </w:rPr>
        <w:t>……………………………………………</w:t>
      </w:r>
      <w:r w:rsidR="00CE17E0">
        <w:rPr>
          <w:sz w:val="28"/>
          <w:szCs w:val="28"/>
          <w:lang w:val="uk-UA"/>
        </w:rPr>
        <w:t>…………</w:t>
      </w:r>
      <w:r w:rsidR="00655C99">
        <w:rPr>
          <w:sz w:val="28"/>
          <w:szCs w:val="28"/>
          <w:lang w:val="uk-UA"/>
        </w:rPr>
        <w:t>………</w:t>
      </w:r>
      <w:r w:rsidR="002C3E77">
        <w:rPr>
          <w:sz w:val="28"/>
          <w:szCs w:val="28"/>
          <w:lang w:val="uk-UA"/>
        </w:rPr>
        <w:t>….</w:t>
      </w:r>
      <w:r w:rsidR="00655C99">
        <w:rPr>
          <w:sz w:val="28"/>
          <w:szCs w:val="28"/>
          <w:lang w:val="uk-UA"/>
        </w:rPr>
        <w:t>.</w:t>
      </w:r>
      <w:r w:rsidR="003B31D0">
        <w:rPr>
          <w:sz w:val="28"/>
          <w:szCs w:val="28"/>
          <w:lang w:val="uk-UA"/>
        </w:rPr>
        <w:t>..с.45</w:t>
      </w:r>
    </w:p>
    <w:p w:rsidR="007D04A3" w:rsidRPr="00F92C05" w:rsidRDefault="007D04A3" w:rsidP="007D04A3">
      <w:pPr>
        <w:spacing w:line="360" w:lineRule="auto"/>
        <w:ind w:firstLine="851"/>
        <w:jc w:val="both"/>
        <w:rPr>
          <w:b/>
          <w:sz w:val="28"/>
          <w:szCs w:val="28"/>
          <w:lang w:val="uk-UA"/>
        </w:rPr>
      </w:pPr>
      <w:r w:rsidRPr="00F92C05">
        <w:rPr>
          <w:b/>
          <w:sz w:val="28"/>
          <w:szCs w:val="28"/>
          <w:lang w:val="uk-UA"/>
        </w:rPr>
        <w:t>ВИСНОВКИ</w:t>
      </w:r>
      <w:r w:rsidR="00CE17E0">
        <w:rPr>
          <w:sz w:val="28"/>
          <w:szCs w:val="28"/>
          <w:lang w:val="uk-UA"/>
        </w:rPr>
        <w:t>………………………………………</w:t>
      </w:r>
      <w:r w:rsidR="003A2F94" w:rsidRPr="00B875A1">
        <w:rPr>
          <w:sz w:val="28"/>
          <w:szCs w:val="28"/>
          <w:lang w:val="uk-UA"/>
        </w:rPr>
        <w:t>…………………</w:t>
      </w:r>
      <w:r w:rsidR="002C3E77">
        <w:rPr>
          <w:sz w:val="28"/>
          <w:szCs w:val="28"/>
          <w:lang w:val="uk-UA"/>
        </w:rPr>
        <w:t>….</w:t>
      </w:r>
      <w:r w:rsidR="00A05A27">
        <w:rPr>
          <w:sz w:val="28"/>
          <w:szCs w:val="28"/>
          <w:lang w:val="uk-UA"/>
        </w:rPr>
        <w:t>..с.54</w:t>
      </w:r>
    </w:p>
    <w:p w:rsidR="007D04A3" w:rsidRPr="00F92C05" w:rsidRDefault="007D04A3" w:rsidP="007D04A3">
      <w:pPr>
        <w:spacing w:line="360" w:lineRule="auto"/>
        <w:ind w:firstLine="851"/>
        <w:jc w:val="both"/>
        <w:rPr>
          <w:b/>
          <w:sz w:val="28"/>
          <w:szCs w:val="28"/>
          <w:lang w:val="uk-UA"/>
        </w:rPr>
      </w:pPr>
      <w:r w:rsidRPr="00F92C05">
        <w:rPr>
          <w:b/>
          <w:sz w:val="28"/>
          <w:szCs w:val="28"/>
          <w:lang w:val="uk-UA"/>
        </w:rPr>
        <w:t>СПИСОК ВИКОРИСТАНОЇ ЛІТЕРАТУРИ</w:t>
      </w:r>
      <w:r w:rsidR="00CE17E0">
        <w:rPr>
          <w:sz w:val="28"/>
          <w:szCs w:val="28"/>
          <w:lang w:val="uk-UA"/>
        </w:rPr>
        <w:t>…………………</w:t>
      </w:r>
      <w:r w:rsidR="003A2F94" w:rsidRPr="00B875A1">
        <w:rPr>
          <w:sz w:val="28"/>
          <w:szCs w:val="28"/>
          <w:lang w:val="uk-UA"/>
        </w:rPr>
        <w:t>…</w:t>
      </w:r>
      <w:r w:rsidR="002C3E77">
        <w:rPr>
          <w:sz w:val="28"/>
          <w:szCs w:val="28"/>
          <w:lang w:val="uk-UA"/>
        </w:rPr>
        <w:t>….</w:t>
      </w:r>
      <w:r w:rsidR="00A05A27">
        <w:rPr>
          <w:sz w:val="28"/>
          <w:szCs w:val="28"/>
          <w:lang w:val="uk-UA"/>
        </w:rPr>
        <w:t>..с.55</w:t>
      </w:r>
    </w:p>
    <w:p w:rsidR="007D04A3" w:rsidRPr="00F92C05" w:rsidRDefault="007D04A3" w:rsidP="007D04A3">
      <w:pPr>
        <w:spacing w:line="360" w:lineRule="auto"/>
        <w:ind w:firstLine="851"/>
        <w:jc w:val="both"/>
        <w:rPr>
          <w:sz w:val="28"/>
          <w:szCs w:val="28"/>
          <w:lang w:val="uk-UA"/>
        </w:rPr>
      </w:pPr>
      <w:r w:rsidRPr="00F92C05">
        <w:rPr>
          <w:b/>
          <w:sz w:val="28"/>
          <w:szCs w:val="28"/>
          <w:lang w:val="uk-UA"/>
        </w:rPr>
        <w:t>ДОДАТКИ</w:t>
      </w:r>
      <w:r w:rsidR="00CE17E0">
        <w:rPr>
          <w:sz w:val="28"/>
          <w:szCs w:val="28"/>
          <w:lang w:val="uk-UA"/>
        </w:rPr>
        <w:t>………………………………………………………</w:t>
      </w:r>
      <w:r w:rsidR="003A2F94" w:rsidRPr="00B875A1">
        <w:rPr>
          <w:sz w:val="28"/>
          <w:szCs w:val="28"/>
          <w:lang w:val="uk-UA"/>
        </w:rPr>
        <w:t>……</w:t>
      </w:r>
      <w:r w:rsidR="002C3E77">
        <w:rPr>
          <w:sz w:val="28"/>
          <w:szCs w:val="28"/>
          <w:lang w:val="uk-UA"/>
        </w:rPr>
        <w:t>…</w:t>
      </w:r>
      <w:r w:rsidR="00A05A27">
        <w:rPr>
          <w:sz w:val="28"/>
          <w:szCs w:val="28"/>
          <w:lang w:val="uk-UA"/>
        </w:rPr>
        <w:t>..с.62</w:t>
      </w:r>
    </w:p>
    <w:p w:rsidR="007D04A3" w:rsidRDefault="007D04A3" w:rsidP="007D04A3">
      <w:pPr>
        <w:jc w:val="both"/>
        <w:rPr>
          <w:sz w:val="28"/>
          <w:szCs w:val="28"/>
          <w:lang w:val="uk-UA"/>
        </w:rPr>
      </w:pPr>
      <w:r>
        <w:rPr>
          <w:sz w:val="28"/>
          <w:szCs w:val="28"/>
          <w:lang w:val="uk-UA"/>
        </w:rPr>
        <w:br w:type="page"/>
      </w:r>
    </w:p>
    <w:p w:rsidR="007D04A3" w:rsidRDefault="007D04A3" w:rsidP="007D04A3">
      <w:pPr>
        <w:spacing w:line="360" w:lineRule="auto"/>
        <w:ind w:firstLine="708"/>
        <w:jc w:val="both"/>
        <w:rPr>
          <w:sz w:val="28"/>
          <w:szCs w:val="28"/>
          <w:lang w:val="uk-UA"/>
        </w:rPr>
      </w:pPr>
      <w:r>
        <w:rPr>
          <w:sz w:val="28"/>
          <w:szCs w:val="28"/>
          <w:lang w:val="uk-UA"/>
        </w:rPr>
        <w:lastRenderedPageBreak/>
        <w:t>ВСТУП</w:t>
      </w:r>
    </w:p>
    <w:p w:rsidR="007D04A3" w:rsidRDefault="007D04A3" w:rsidP="007D04A3">
      <w:pPr>
        <w:spacing w:line="360" w:lineRule="auto"/>
        <w:ind w:firstLine="708"/>
        <w:jc w:val="both"/>
        <w:rPr>
          <w:sz w:val="28"/>
          <w:szCs w:val="28"/>
          <w:lang w:val="uk-UA"/>
        </w:rPr>
      </w:pPr>
    </w:p>
    <w:p w:rsidR="007D04A3" w:rsidRDefault="007D04A3" w:rsidP="007D04A3">
      <w:pPr>
        <w:spacing w:line="360" w:lineRule="auto"/>
        <w:ind w:firstLine="708"/>
        <w:jc w:val="both"/>
        <w:rPr>
          <w:rFonts w:cstheme="minorBidi"/>
          <w:sz w:val="28"/>
          <w:szCs w:val="28"/>
          <w:lang w:val="uk-UA"/>
        </w:rPr>
      </w:pPr>
      <w:r>
        <w:rPr>
          <w:sz w:val="28"/>
          <w:szCs w:val="28"/>
          <w:lang w:val="uk-UA"/>
        </w:rPr>
        <w:t>Приймати туристів, демонструвати характерний образ життя країни та здійснювати поп</w:t>
      </w:r>
      <w:r w:rsidR="000E4D7B">
        <w:rPr>
          <w:sz w:val="28"/>
          <w:szCs w:val="28"/>
          <w:lang w:val="uk-UA"/>
        </w:rPr>
        <w:t xml:space="preserve">ит туристів вже готові </w:t>
      </w:r>
      <w:r w:rsidR="007B3CD8">
        <w:rPr>
          <w:sz w:val="28"/>
          <w:szCs w:val="28"/>
          <w:lang w:val="uk-UA"/>
        </w:rPr>
        <w:t>більше ста</w:t>
      </w:r>
      <w:r>
        <w:rPr>
          <w:sz w:val="28"/>
          <w:szCs w:val="28"/>
          <w:lang w:val="uk-UA"/>
        </w:rPr>
        <w:t xml:space="preserve"> </w:t>
      </w:r>
      <w:r w:rsidR="000E4D7B">
        <w:rPr>
          <w:sz w:val="28"/>
          <w:szCs w:val="28"/>
          <w:lang w:val="uk-UA"/>
        </w:rPr>
        <w:t>п'ятдесят</w:t>
      </w:r>
      <w:r w:rsidR="007B3CD8">
        <w:rPr>
          <w:sz w:val="28"/>
          <w:szCs w:val="28"/>
          <w:lang w:val="uk-UA"/>
        </w:rPr>
        <w:t>и</w:t>
      </w:r>
      <w:r>
        <w:rPr>
          <w:sz w:val="28"/>
          <w:szCs w:val="28"/>
          <w:lang w:val="uk-UA"/>
        </w:rPr>
        <w:t xml:space="preserve"> країн світу. Саме </w:t>
      </w:r>
      <w:r>
        <w:rPr>
          <w:sz w:val="28"/>
          <w:szCs w:val="28"/>
          <w:lang w:val="en-US"/>
        </w:rPr>
        <w:t>travel</w:t>
      </w:r>
      <w:r>
        <w:rPr>
          <w:sz w:val="28"/>
          <w:szCs w:val="28"/>
          <w:lang w:val="uk-UA"/>
        </w:rPr>
        <w:t>-журналістика має поклик</w:t>
      </w:r>
      <w:r w:rsidR="00327093">
        <w:rPr>
          <w:sz w:val="28"/>
          <w:szCs w:val="28"/>
          <w:lang w:val="uk-UA"/>
        </w:rPr>
        <w:t xml:space="preserve">ання активно формувати загальний образ </w:t>
      </w:r>
      <w:r>
        <w:rPr>
          <w:sz w:val="28"/>
          <w:szCs w:val="28"/>
          <w:lang w:val="uk-UA"/>
        </w:rPr>
        <w:t>тієї чи іншої країни, а також потребу людини в міжкультурній комунікації.</w:t>
      </w:r>
    </w:p>
    <w:p w:rsidR="007D04A3" w:rsidRDefault="007D04A3" w:rsidP="007D04A3">
      <w:pPr>
        <w:spacing w:line="360" w:lineRule="auto"/>
        <w:ind w:firstLine="708"/>
        <w:jc w:val="both"/>
        <w:rPr>
          <w:sz w:val="28"/>
          <w:szCs w:val="28"/>
          <w:lang w:val="uk-UA"/>
        </w:rPr>
      </w:pPr>
      <w:r>
        <w:rPr>
          <w:sz w:val="28"/>
          <w:szCs w:val="28"/>
          <w:lang w:val="uk-UA"/>
        </w:rPr>
        <w:t xml:space="preserve">У розвитку туристичної галузі велику роль грає застосування інформаційних і телекомунікаційних технологій. Найчастіше в аналізі того, в якому вигляді національні журналісти зображують іноземні культури, дослідники використовують саме міжнародні колонки газет та світові новини на телебаченні.   Такий новий підхід до розвитку туризму сприяє підвищенню ефективності та поліпшенню праці, а також підвищенню рівня обслуговування клієнтів, адже обслуговування стає більш інформаційно насиченим та оперативним. </w:t>
      </w:r>
    </w:p>
    <w:p w:rsidR="00366DE5" w:rsidRDefault="00366DE5" w:rsidP="00366DE5">
      <w:pPr>
        <w:spacing w:line="360" w:lineRule="auto"/>
        <w:ind w:firstLine="708"/>
        <w:jc w:val="both"/>
        <w:rPr>
          <w:sz w:val="28"/>
          <w:szCs w:val="28"/>
          <w:lang w:val="uk-UA"/>
        </w:rPr>
      </w:pPr>
      <w:r>
        <w:rPr>
          <w:sz w:val="28"/>
          <w:szCs w:val="28"/>
          <w:lang w:val="uk-UA"/>
        </w:rPr>
        <w:t>Дуже важливу роль в туристичній галузі сьогодні грає застосування інформаційних і телекомунікаційних технологій. Це новий крок в розвитку туризму, що сприяє підвищенню ефективності та вдосконаленню роботи, а також поліпшенню рівня обслуговування клієнтів, адже обслуговування стає більш інформаційно насиченим та оперативним. Також розвивається торгівля послугами в онлайн режимі.</w:t>
      </w:r>
    </w:p>
    <w:p w:rsidR="00366DE5" w:rsidRPr="00366D54" w:rsidRDefault="00366DE5" w:rsidP="00366DE5">
      <w:pPr>
        <w:spacing w:line="360" w:lineRule="auto"/>
        <w:ind w:firstLine="708"/>
        <w:jc w:val="both"/>
        <w:rPr>
          <w:sz w:val="28"/>
          <w:szCs w:val="28"/>
          <w:lang w:val="uk-UA"/>
        </w:rPr>
      </w:pPr>
      <w:r w:rsidRPr="00366D54">
        <w:rPr>
          <w:sz w:val="28"/>
          <w:szCs w:val="28"/>
          <w:lang w:val="uk-UA"/>
        </w:rPr>
        <w:t>Сьогодні будь-який користувач мережі Інтернет часто зустрічає термін</w:t>
      </w:r>
    </w:p>
    <w:p w:rsidR="00366DE5" w:rsidRDefault="00366DE5" w:rsidP="00366DE5">
      <w:pPr>
        <w:spacing w:line="360" w:lineRule="auto"/>
        <w:jc w:val="both"/>
        <w:rPr>
          <w:sz w:val="28"/>
          <w:szCs w:val="28"/>
          <w:lang w:val="uk-UA"/>
        </w:rPr>
      </w:pPr>
      <w:r>
        <w:rPr>
          <w:sz w:val="28"/>
          <w:szCs w:val="28"/>
          <w:lang w:val="en-US"/>
        </w:rPr>
        <w:t>travel</w:t>
      </w:r>
      <w:r w:rsidRPr="00366D54">
        <w:rPr>
          <w:sz w:val="28"/>
          <w:szCs w:val="28"/>
          <w:lang w:val="uk-UA"/>
        </w:rPr>
        <w:t xml:space="preserve">-журналістика, і ми все частіше помічаємо, що з'являється велика кількість нових періодичних видань та телевізійних програм, безпосередньо пов'язаних з даною галуззю журналістики. Але для більшості аудиторії </w:t>
      </w:r>
      <w:r>
        <w:rPr>
          <w:sz w:val="28"/>
          <w:szCs w:val="28"/>
          <w:lang w:val="en-US"/>
        </w:rPr>
        <w:t>travel</w:t>
      </w:r>
      <w:r w:rsidRPr="00366D54">
        <w:rPr>
          <w:sz w:val="28"/>
          <w:szCs w:val="28"/>
          <w:lang w:val="uk-UA"/>
        </w:rPr>
        <w:t xml:space="preserve">-журналістика залишається «примарним» поняттям. «Travel» в перекладі з англійської мови означає подорож, відрядження, поїздку. І відповідно </w:t>
      </w:r>
      <w:r>
        <w:rPr>
          <w:sz w:val="28"/>
          <w:szCs w:val="28"/>
          <w:lang w:val="en-US"/>
        </w:rPr>
        <w:t>travel</w:t>
      </w:r>
      <w:r w:rsidRPr="00366D54">
        <w:rPr>
          <w:sz w:val="28"/>
          <w:szCs w:val="28"/>
          <w:lang w:val="uk-UA"/>
        </w:rPr>
        <w:t>-журналістика - це од</w:t>
      </w:r>
      <w:r>
        <w:rPr>
          <w:sz w:val="28"/>
          <w:szCs w:val="28"/>
          <w:lang w:val="uk-UA"/>
        </w:rPr>
        <w:t>ин</w:t>
      </w:r>
      <w:r w:rsidRPr="00366D54">
        <w:rPr>
          <w:sz w:val="28"/>
          <w:szCs w:val="28"/>
          <w:lang w:val="uk-UA"/>
        </w:rPr>
        <w:t xml:space="preserve"> з напрямків мас-медіа, метою якого є інформування своєї</w:t>
      </w:r>
      <w:r>
        <w:rPr>
          <w:sz w:val="28"/>
          <w:szCs w:val="28"/>
          <w:lang w:val="uk-UA"/>
        </w:rPr>
        <w:t xml:space="preserve"> </w:t>
      </w:r>
      <w:r w:rsidRPr="00366D54">
        <w:rPr>
          <w:sz w:val="28"/>
          <w:szCs w:val="28"/>
          <w:lang w:val="uk-UA"/>
        </w:rPr>
        <w:t>аудиторії про далекі країни, про традиції і звичаї народу, історії та</w:t>
      </w:r>
      <w:r>
        <w:rPr>
          <w:sz w:val="28"/>
          <w:szCs w:val="28"/>
          <w:lang w:val="uk-UA"/>
        </w:rPr>
        <w:t xml:space="preserve"> </w:t>
      </w:r>
      <w:r w:rsidRPr="00366D54">
        <w:rPr>
          <w:sz w:val="28"/>
          <w:szCs w:val="28"/>
          <w:lang w:val="uk-UA"/>
        </w:rPr>
        <w:t>пам'ятки.</w:t>
      </w:r>
    </w:p>
    <w:p w:rsidR="00366DE5" w:rsidRDefault="00366DE5" w:rsidP="00366DE5">
      <w:pPr>
        <w:spacing w:line="360" w:lineRule="auto"/>
        <w:ind w:firstLine="708"/>
        <w:jc w:val="both"/>
        <w:rPr>
          <w:sz w:val="28"/>
          <w:szCs w:val="28"/>
          <w:lang w:val="uk-UA"/>
        </w:rPr>
      </w:pPr>
      <w:r w:rsidRPr="009F1896">
        <w:rPr>
          <w:i/>
          <w:sz w:val="28"/>
          <w:szCs w:val="28"/>
          <w:lang w:val="uk-UA"/>
        </w:rPr>
        <w:t>Актуальність дослідження</w:t>
      </w:r>
      <w:r w:rsidRPr="00FC2DB3">
        <w:rPr>
          <w:sz w:val="28"/>
          <w:szCs w:val="28"/>
          <w:lang w:val="uk-UA"/>
        </w:rPr>
        <w:t xml:space="preserve">. За даними Всесвітньої туристської організації, в 2017 р в світі було здійснено понад 1,3 млрд. </w:t>
      </w:r>
      <w:r>
        <w:rPr>
          <w:sz w:val="28"/>
          <w:szCs w:val="28"/>
          <w:lang w:val="uk-UA"/>
        </w:rPr>
        <w:t>туристичних поїздок</w:t>
      </w:r>
      <w:r w:rsidRPr="00FC2DB3">
        <w:rPr>
          <w:sz w:val="28"/>
          <w:szCs w:val="28"/>
          <w:lang w:val="uk-UA"/>
        </w:rPr>
        <w:t xml:space="preserve">. Зростання </w:t>
      </w:r>
      <w:r w:rsidRPr="00FC2DB3">
        <w:rPr>
          <w:sz w:val="28"/>
          <w:szCs w:val="28"/>
          <w:lang w:val="uk-UA"/>
        </w:rPr>
        <w:lastRenderedPageBreak/>
        <w:t>числа подорожей пов'язан</w:t>
      </w:r>
      <w:r>
        <w:rPr>
          <w:sz w:val="28"/>
          <w:szCs w:val="28"/>
          <w:lang w:val="uk-UA"/>
        </w:rPr>
        <w:t xml:space="preserve">е </w:t>
      </w:r>
      <w:r w:rsidRPr="00FC2DB3">
        <w:rPr>
          <w:sz w:val="28"/>
          <w:szCs w:val="28"/>
          <w:lang w:val="uk-UA"/>
        </w:rPr>
        <w:t>багато в чому з глобалізацією і розвитком медіа</w:t>
      </w:r>
      <w:r>
        <w:rPr>
          <w:sz w:val="28"/>
          <w:szCs w:val="28"/>
          <w:lang w:val="uk-UA"/>
        </w:rPr>
        <w:t xml:space="preserve"> </w:t>
      </w:r>
      <w:r w:rsidRPr="00FC2DB3">
        <w:rPr>
          <w:sz w:val="28"/>
          <w:szCs w:val="28"/>
          <w:lang w:val="uk-UA"/>
        </w:rPr>
        <w:t>технологій. Тексти зі смисловою домінантою «подорож» активно використовуються як державними, так і комерційними структурами різних країн з метою формування іміджу територій. Найбільш</w:t>
      </w:r>
      <w:r>
        <w:rPr>
          <w:sz w:val="28"/>
          <w:szCs w:val="28"/>
          <w:lang w:val="uk-UA"/>
        </w:rPr>
        <w:t>е</w:t>
      </w:r>
      <w:r w:rsidRPr="00FC2DB3">
        <w:rPr>
          <w:sz w:val="28"/>
          <w:szCs w:val="28"/>
          <w:lang w:val="uk-UA"/>
        </w:rPr>
        <w:t xml:space="preserve"> ідеологічне навантаження несуть проблемно-політичні тексти про іншу країну, </w:t>
      </w:r>
      <w:r>
        <w:rPr>
          <w:sz w:val="28"/>
          <w:szCs w:val="28"/>
          <w:lang w:val="uk-UA"/>
        </w:rPr>
        <w:t>при цьому вони служать</w:t>
      </w:r>
      <w:r w:rsidRPr="00FC2DB3">
        <w:rPr>
          <w:sz w:val="28"/>
          <w:szCs w:val="28"/>
          <w:lang w:val="uk-UA"/>
        </w:rPr>
        <w:t xml:space="preserve"> одним з інструментів «м'якої сили» в наростаючому інформаційному протистоянні, в той час, як спонукальні організаторські тексти (</w:t>
      </w:r>
      <w:r>
        <w:rPr>
          <w:sz w:val="28"/>
          <w:szCs w:val="28"/>
          <w:lang w:val="en-US"/>
        </w:rPr>
        <w:t>travel</w:t>
      </w:r>
      <w:r w:rsidRPr="00FC2DB3">
        <w:rPr>
          <w:sz w:val="28"/>
          <w:szCs w:val="28"/>
          <w:lang w:val="uk-UA"/>
        </w:rPr>
        <w:t>-медіатекст</w:t>
      </w:r>
      <w:r>
        <w:rPr>
          <w:sz w:val="28"/>
          <w:szCs w:val="28"/>
          <w:lang w:val="uk-UA"/>
        </w:rPr>
        <w:t>и</w:t>
      </w:r>
      <w:r w:rsidRPr="00FC2DB3">
        <w:rPr>
          <w:sz w:val="28"/>
          <w:szCs w:val="28"/>
          <w:lang w:val="uk-UA"/>
        </w:rPr>
        <w:t>) знаходяться в руслі самоцінно</w:t>
      </w:r>
      <w:r>
        <w:rPr>
          <w:sz w:val="28"/>
          <w:szCs w:val="28"/>
          <w:lang w:val="uk-UA"/>
        </w:rPr>
        <w:t>ї</w:t>
      </w:r>
      <w:r w:rsidRPr="00FC2DB3">
        <w:rPr>
          <w:sz w:val="28"/>
          <w:szCs w:val="28"/>
          <w:lang w:val="uk-UA"/>
        </w:rPr>
        <w:t xml:space="preserve"> ідеології подорожі. Формат класичного </w:t>
      </w:r>
      <w:r>
        <w:rPr>
          <w:sz w:val="28"/>
          <w:szCs w:val="28"/>
          <w:lang w:val="en-US"/>
        </w:rPr>
        <w:t>travel</w:t>
      </w:r>
      <w:r w:rsidRPr="00FC2DB3">
        <w:rPr>
          <w:sz w:val="28"/>
          <w:szCs w:val="28"/>
          <w:lang w:val="uk-UA"/>
        </w:rPr>
        <w:t>-медіатексту все частіше використовується для вираження рекламної інтенції або ідеологічного впливу, що посилюється загальною політизацією медіадискурс, трансформацією медіасистеми, зміною характеру медіа</w:t>
      </w:r>
      <w:r>
        <w:rPr>
          <w:sz w:val="28"/>
          <w:szCs w:val="28"/>
          <w:lang w:val="uk-UA"/>
        </w:rPr>
        <w:t xml:space="preserve"> споживання</w:t>
      </w:r>
      <w:r w:rsidRPr="00FC2DB3">
        <w:rPr>
          <w:sz w:val="28"/>
          <w:szCs w:val="28"/>
          <w:lang w:val="uk-UA"/>
        </w:rPr>
        <w:t>. Це створює ризик зникненн</w:t>
      </w:r>
      <w:r>
        <w:rPr>
          <w:sz w:val="28"/>
          <w:szCs w:val="28"/>
          <w:lang w:val="uk-UA"/>
        </w:rPr>
        <w:t>я незалежних ціннісних установ</w:t>
      </w:r>
      <w:r w:rsidRPr="00FC2DB3">
        <w:rPr>
          <w:sz w:val="28"/>
          <w:szCs w:val="28"/>
          <w:lang w:val="uk-UA"/>
        </w:rPr>
        <w:t xml:space="preserve"> </w:t>
      </w:r>
      <w:r>
        <w:rPr>
          <w:sz w:val="28"/>
          <w:szCs w:val="28"/>
          <w:lang w:val="en-US"/>
        </w:rPr>
        <w:t>travel</w:t>
      </w:r>
      <w:r w:rsidRPr="00FC2DB3">
        <w:rPr>
          <w:sz w:val="28"/>
          <w:szCs w:val="28"/>
          <w:lang w:val="uk-UA"/>
        </w:rPr>
        <w:t>-журналістики.</w:t>
      </w:r>
    </w:p>
    <w:p w:rsidR="00232486" w:rsidRDefault="00232486" w:rsidP="00232486">
      <w:pPr>
        <w:spacing w:line="360" w:lineRule="auto"/>
        <w:ind w:firstLine="708"/>
        <w:jc w:val="both"/>
        <w:rPr>
          <w:sz w:val="28"/>
          <w:szCs w:val="28"/>
          <w:lang w:val="uk-UA"/>
        </w:rPr>
      </w:pPr>
      <w:r w:rsidRPr="00FC2DB3">
        <w:rPr>
          <w:sz w:val="28"/>
          <w:szCs w:val="28"/>
          <w:lang w:val="uk-UA"/>
        </w:rPr>
        <w:t>У масовій культурі факт скоєння далекої поїздки сьогодні асоціюється з високим соціальним статусом людини. Образ подорожі як соціокультурно</w:t>
      </w:r>
      <w:r>
        <w:rPr>
          <w:sz w:val="28"/>
          <w:szCs w:val="28"/>
          <w:lang w:val="uk-UA"/>
        </w:rPr>
        <w:t>ї</w:t>
      </w:r>
      <w:r w:rsidRPr="00FC2DB3">
        <w:rPr>
          <w:sz w:val="28"/>
          <w:szCs w:val="28"/>
          <w:lang w:val="uk-UA"/>
        </w:rPr>
        <w:t xml:space="preserve"> дії пов'язаний з уявленнями про сучасність і успіх, розк</w:t>
      </w:r>
      <w:r>
        <w:rPr>
          <w:sz w:val="28"/>
          <w:szCs w:val="28"/>
          <w:lang w:val="uk-UA"/>
        </w:rPr>
        <w:t>і</w:t>
      </w:r>
      <w:r w:rsidRPr="00FC2DB3">
        <w:rPr>
          <w:sz w:val="28"/>
          <w:szCs w:val="28"/>
          <w:lang w:val="uk-UA"/>
        </w:rPr>
        <w:t>ш і комфорт, інтри</w:t>
      </w:r>
      <w:r>
        <w:rPr>
          <w:sz w:val="28"/>
          <w:szCs w:val="28"/>
          <w:lang w:val="uk-UA"/>
        </w:rPr>
        <w:t>гу</w:t>
      </w:r>
      <w:r w:rsidRPr="00FC2DB3">
        <w:rPr>
          <w:sz w:val="28"/>
          <w:szCs w:val="28"/>
          <w:lang w:val="uk-UA"/>
        </w:rPr>
        <w:t xml:space="preserve"> і пригод</w:t>
      </w:r>
      <w:r>
        <w:rPr>
          <w:sz w:val="28"/>
          <w:szCs w:val="28"/>
          <w:lang w:val="uk-UA"/>
        </w:rPr>
        <w:t>и</w:t>
      </w:r>
      <w:r w:rsidRPr="00FC2DB3">
        <w:rPr>
          <w:sz w:val="28"/>
          <w:szCs w:val="28"/>
          <w:lang w:val="uk-UA"/>
        </w:rPr>
        <w:t xml:space="preserve">. </w:t>
      </w:r>
      <w:r>
        <w:rPr>
          <w:sz w:val="28"/>
          <w:szCs w:val="28"/>
          <w:lang w:val="en-US"/>
        </w:rPr>
        <w:t>Travel</w:t>
      </w:r>
      <w:r w:rsidRPr="00FC2DB3">
        <w:rPr>
          <w:sz w:val="28"/>
          <w:szCs w:val="28"/>
          <w:lang w:val="uk-UA"/>
        </w:rPr>
        <w:t xml:space="preserve">-медіатекст, передає ціннісну інтерпретацію положення нації в світі, пов'язує людину з культурним досвідом подорожей минулого, бере участь у формуванні етнокультурних стереотипів. Не слід випускати з уваги просвітницьку та гуманістичну складові </w:t>
      </w:r>
      <w:r>
        <w:rPr>
          <w:sz w:val="28"/>
          <w:szCs w:val="28"/>
          <w:lang w:val="en-US"/>
        </w:rPr>
        <w:t>travel</w:t>
      </w:r>
      <w:r w:rsidRPr="00FC2DB3">
        <w:rPr>
          <w:sz w:val="28"/>
          <w:szCs w:val="28"/>
          <w:lang w:val="uk-UA"/>
        </w:rPr>
        <w:t>-медіатексту, його сприяння руйнуванню негативних стереотипних уявлень.</w:t>
      </w:r>
    </w:p>
    <w:p w:rsidR="007D04A3" w:rsidRDefault="007D04A3" w:rsidP="007D04A3">
      <w:pPr>
        <w:spacing w:line="360" w:lineRule="auto"/>
        <w:ind w:firstLine="708"/>
        <w:jc w:val="both"/>
        <w:rPr>
          <w:sz w:val="28"/>
          <w:szCs w:val="28"/>
          <w:lang w:val="uk-UA"/>
        </w:rPr>
      </w:pPr>
      <w:r>
        <w:rPr>
          <w:sz w:val="28"/>
          <w:szCs w:val="28"/>
          <w:lang w:val="en-US"/>
        </w:rPr>
        <w:t>Travel</w:t>
      </w:r>
      <w:r>
        <w:rPr>
          <w:sz w:val="28"/>
          <w:szCs w:val="28"/>
          <w:lang w:val="uk-UA"/>
        </w:rPr>
        <w:t>-</w:t>
      </w:r>
      <w:r w:rsidR="00366DE5">
        <w:rPr>
          <w:sz w:val="28"/>
          <w:szCs w:val="28"/>
          <w:lang w:val="uk-UA"/>
        </w:rPr>
        <w:t>текст</w:t>
      </w:r>
      <w:r>
        <w:rPr>
          <w:sz w:val="28"/>
          <w:szCs w:val="28"/>
          <w:lang w:val="uk-UA"/>
        </w:rPr>
        <w:t xml:space="preserve"> має високий потенціал в сучасному світі медіатехнологій, здатним проникати в різні медіа, будь то глянцеві журнали, радіопрограми, відеоблог, соціальні мережі, </w:t>
      </w:r>
      <w:r>
        <w:rPr>
          <w:sz w:val="28"/>
          <w:szCs w:val="28"/>
          <w:lang w:val="en-US"/>
        </w:rPr>
        <w:t>travel</w:t>
      </w:r>
      <w:r>
        <w:rPr>
          <w:sz w:val="28"/>
          <w:szCs w:val="28"/>
          <w:lang w:val="uk-UA"/>
        </w:rPr>
        <w:t>-шоу (в меншій мірі суспільно-політичні газети) і т. п., що підтверджується в роботі на прикладі сучасної медіасистеми.</w:t>
      </w:r>
    </w:p>
    <w:p w:rsidR="007D04A3" w:rsidRDefault="007D04A3" w:rsidP="007D04A3">
      <w:pPr>
        <w:spacing w:line="360" w:lineRule="auto"/>
        <w:ind w:firstLine="708"/>
        <w:jc w:val="both"/>
        <w:rPr>
          <w:sz w:val="28"/>
          <w:szCs w:val="28"/>
          <w:lang w:val="uk-UA"/>
        </w:rPr>
      </w:pPr>
      <w:r>
        <w:rPr>
          <w:sz w:val="28"/>
          <w:szCs w:val="28"/>
          <w:lang w:val="uk-UA"/>
        </w:rPr>
        <w:t xml:space="preserve">Крім рекламної та організаційної складової, </w:t>
      </w:r>
      <w:r>
        <w:rPr>
          <w:sz w:val="28"/>
          <w:szCs w:val="28"/>
          <w:lang w:val="en-US"/>
        </w:rPr>
        <w:t>travel</w:t>
      </w:r>
      <w:r>
        <w:rPr>
          <w:sz w:val="28"/>
          <w:szCs w:val="28"/>
          <w:lang w:val="uk-UA"/>
        </w:rPr>
        <w:t>-журналістика містить пізнавальний компонент і є своєрідним індикатором рівня інтелектуального і економічного розвитку с</w:t>
      </w:r>
      <w:r w:rsidR="00327093">
        <w:rPr>
          <w:sz w:val="28"/>
          <w:szCs w:val="28"/>
          <w:lang w:val="uk-UA"/>
        </w:rPr>
        <w:t>успільства, виразником відношення</w:t>
      </w:r>
      <w:r>
        <w:rPr>
          <w:sz w:val="28"/>
          <w:szCs w:val="28"/>
          <w:lang w:val="uk-UA"/>
        </w:rPr>
        <w:t xml:space="preserve"> людей до своєї країни і до інших держав. Характер побудови </w:t>
      </w:r>
      <w:r>
        <w:rPr>
          <w:sz w:val="28"/>
          <w:szCs w:val="28"/>
          <w:lang w:val="en-US"/>
        </w:rPr>
        <w:t>travel</w:t>
      </w:r>
      <w:r>
        <w:rPr>
          <w:sz w:val="28"/>
          <w:szCs w:val="28"/>
          <w:lang w:val="uk-UA"/>
        </w:rPr>
        <w:t xml:space="preserve">-медіатекстів безпосередньо залежить від соціокультурної ситуації епохи, досягнень технічної та культурної </w:t>
      </w:r>
      <w:r>
        <w:rPr>
          <w:sz w:val="28"/>
          <w:szCs w:val="28"/>
          <w:lang w:val="uk-UA"/>
        </w:rPr>
        <w:lastRenderedPageBreak/>
        <w:t xml:space="preserve">еволюції. </w:t>
      </w:r>
      <w:r>
        <w:rPr>
          <w:sz w:val="28"/>
          <w:szCs w:val="28"/>
          <w:lang w:val="en-US"/>
        </w:rPr>
        <w:t>Travel</w:t>
      </w:r>
      <w:r>
        <w:rPr>
          <w:sz w:val="28"/>
          <w:szCs w:val="28"/>
          <w:lang w:val="uk-UA"/>
        </w:rPr>
        <w:t>-медіатекст, як частина туристичного дискурсу, з одного боку, пов'язує аудиторію з сучасністю, розвитком інфраструктури і нових каналів комунікації, а з іншого – спирається на базові концепти, які формувалися протягом століть, і традицію літератури подорожей.  В даному типі тексту реалізуються опозиції «історичне і сучасне», «глобальне і локальне».</w:t>
      </w:r>
    </w:p>
    <w:p w:rsidR="00A55C80" w:rsidRDefault="007D04A3" w:rsidP="007D04A3">
      <w:pPr>
        <w:spacing w:line="360" w:lineRule="auto"/>
        <w:ind w:firstLine="708"/>
        <w:jc w:val="both"/>
        <w:rPr>
          <w:sz w:val="28"/>
          <w:szCs w:val="28"/>
          <w:lang w:val="uk-UA"/>
        </w:rPr>
      </w:pPr>
      <w:r>
        <w:rPr>
          <w:sz w:val="28"/>
          <w:szCs w:val="28"/>
          <w:lang w:val="uk-UA"/>
        </w:rPr>
        <w:t xml:space="preserve">Розвиток </w:t>
      </w:r>
      <w:r>
        <w:rPr>
          <w:sz w:val="28"/>
          <w:szCs w:val="28"/>
          <w:lang w:val="en-US"/>
        </w:rPr>
        <w:t>travel</w:t>
      </w:r>
      <w:r>
        <w:rPr>
          <w:sz w:val="28"/>
          <w:szCs w:val="28"/>
          <w:lang w:val="uk-UA"/>
        </w:rPr>
        <w:t xml:space="preserve">-журналістики є причиною її дослідження. Її вивчення важливо для аналізу динаміки глобалізації, яка стала головною тенденцією світового медіа ринку. </w:t>
      </w:r>
    </w:p>
    <w:p w:rsidR="007D04A3" w:rsidRDefault="007D04A3" w:rsidP="007D04A3">
      <w:pPr>
        <w:spacing w:line="360" w:lineRule="auto"/>
        <w:ind w:firstLine="708"/>
        <w:jc w:val="both"/>
        <w:rPr>
          <w:sz w:val="28"/>
          <w:szCs w:val="28"/>
          <w:lang w:val="uk-UA"/>
        </w:rPr>
      </w:pPr>
      <w:r>
        <w:rPr>
          <w:sz w:val="28"/>
          <w:szCs w:val="28"/>
          <w:lang w:val="uk-UA"/>
        </w:rPr>
        <w:t xml:space="preserve">На сьогодні в структурі ринку ЗМІ в США і Великобританії відбуваються глибинні зміни, в тому числі в сегменті </w:t>
      </w:r>
      <w:r>
        <w:rPr>
          <w:sz w:val="28"/>
          <w:szCs w:val="28"/>
          <w:lang w:val="en-US"/>
        </w:rPr>
        <w:t>travel</w:t>
      </w:r>
      <w:r>
        <w:rPr>
          <w:sz w:val="28"/>
          <w:szCs w:val="28"/>
          <w:lang w:val="uk-UA"/>
        </w:rPr>
        <w:t>-журналістики. Найбільш помітними причинами подібної трансформації є розвиток соціальних мереж, достатку інформації, зміна споживчих звичок, зародження нових форматів журналістської практики, персоніфікація і візуалізація контенту, гібридизація жанрів та ін.</w:t>
      </w:r>
    </w:p>
    <w:p w:rsidR="00366DE5" w:rsidRPr="00FC2DB3" w:rsidRDefault="00366DE5" w:rsidP="00366DE5">
      <w:pPr>
        <w:spacing w:line="360" w:lineRule="auto"/>
        <w:ind w:firstLine="708"/>
        <w:jc w:val="both"/>
        <w:rPr>
          <w:sz w:val="28"/>
          <w:szCs w:val="28"/>
          <w:lang w:val="uk-UA"/>
        </w:rPr>
      </w:pPr>
      <w:r w:rsidRPr="00FC2DB3">
        <w:rPr>
          <w:sz w:val="28"/>
          <w:szCs w:val="28"/>
          <w:lang w:val="uk-UA"/>
        </w:rPr>
        <w:t xml:space="preserve">Новизна дослідження полягає в </w:t>
      </w:r>
      <w:r>
        <w:rPr>
          <w:sz w:val="28"/>
          <w:szCs w:val="28"/>
          <w:lang w:val="uk-UA"/>
        </w:rPr>
        <w:t xml:space="preserve">комплексному аналізі характеру </w:t>
      </w:r>
      <w:r>
        <w:rPr>
          <w:sz w:val="28"/>
          <w:szCs w:val="28"/>
          <w:lang w:val="en-US"/>
        </w:rPr>
        <w:t>travel</w:t>
      </w:r>
      <w:r>
        <w:rPr>
          <w:sz w:val="28"/>
          <w:szCs w:val="28"/>
          <w:lang w:val="uk-UA"/>
        </w:rPr>
        <w:t>-журналістики провідних країн світу у порівнянні з Україною, беручи до уваги сучасний соціально-політичний, демографічний і економічний контекст.</w:t>
      </w:r>
    </w:p>
    <w:p w:rsidR="00366DE5" w:rsidRPr="00FC2DB3" w:rsidRDefault="00366DE5" w:rsidP="00366DE5">
      <w:pPr>
        <w:spacing w:line="360" w:lineRule="auto"/>
        <w:ind w:firstLine="708"/>
        <w:jc w:val="both"/>
        <w:rPr>
          <w:sz w:val="28"/>
          <w:szCs w:val="28"/>
          <w:lang w:val="uk-UA"/>
        </w:rPr>
      </w:pPr>
      <w:r w:rsidRPr="009F1896">
        <w:rPr>
          <w:i/>
          <w:sz w:val="28"/>
          <w:szCs w:val="28"/>
          <w:lang w:val="uk-UA"/>
        </w:rPr>
        <w:t>Об'єктом дослідження</w:t>
      </w:r>
      <w:r w:rsidRPr="00FC2DB3">
        <w:rPr>
          <w:sz w:val="28"/>
          <w:szCs w:val="28"/>
          <w:lang w:val="uk-UA"/>
        </w:rPr>
        <w:t xml:space="preserve"> </w:t>
      </w:r>
      <w:r>
        <w:rPr>
          <w:sz w:val="28"/>
          <w:szCs w:val="28"/>
          <w:lang w:val="uk-UA"/>
        </w:rPr>
        <w:t xml:space="preserve">– процес розвитку сучасної </w:t>
      </w:r>
      <w:r>
        <w:rPr>
          <w:sz w:val="28"/>
          <w:szCs w:val="28"/>
          <w:lang w:val="en-US"/>
        </w:rPr>
        <w:t>travel</w:t>
      </w:r>
      <w:r w:rsidRPr="00FC2DB3">
        <w:rPr>
          <w:sz w:val="28"/>
          <w:szCs w:val="28"/>
          <w:lang w:val="uk-UA"/>
        </w:rPr>
        <w:t>-журналістик</w:t>
      </w:r>
      <w:r>
        <w:rPr>
          <w:sz w:val="28"/>
          <w:szCs w:val="28"/>
          <w:lang w:val="uk-UA"/>
        </w:rPr>
        <w:t>и</w:t>
      </w:r>
      <w:r w:rsidRPr="00FC2DB3">
        <w:rPr>
          <w:sz w:val="28"/>
          <w:szCs w:val="28"/>
          <w:lang w:val="uk-UA"/>
        </w:rPr>
        <w:t>.</w:t>
      </w:r>
    </w:p>
    <w:p w:rsidR="00366DE5" w:rsidRDefault="00366DE5" w:rsidP="00366DE5">
      <w:pPr>
        <w:spacing w:line="360" w:lineRule="auto"/>
        <w:ind w:firstLine="708"/>
        <w:jc w:val="both"/>
        <w:rPr>
          <w:sz w:val="28"/>
          <w:szCs w:val="28"/>
          <w:lang w:val="uk-UA"/>
        </w:rPr>
      </w:pPr>
      <w:r w:rsidRPr="009F1896">
        <w:rPr>
          <w:i/>
          <w:sz w:val="28"/>
          <w:szCs w:val="28"/>
          <w:lang w:val="uk-UA"/>
        </w:rPr>
        <w:t>Предмет дослідження</w:t>
      </w:r>
      <w:r w:rsidRPr="00FC2DB3">
        <w:rPr>
          <w:sz w:val="28"/>
          <w:szCs w:val="28"/>
          <w:lang w:val="uk-UA"/>
        </w:rPr>
        <w:t xml:space="preserve"> </w:t>
      </w:r>
      <w:r>
        <w:rPr>
          <w:sz w:val="28"/>
          <w:szCs w:val="28"/>
          <w:lang w:val="uk-UA"/>
        </w:rPr>
        <w:t>–</w:t>
      </w:r>
      <w:r w:rsidRPr="00FC2DB3">
        <w:rPr>
          <w:sz w:val="28"/>
          <w:szCs w:val="28"/>
          <w:lang w:val="uk-UA"/>
        </w:rPr>
        <w:t xml:space="preserve"> </w:t>
      </w:r>
      <w:r>
        <w:rPr>
          <w:sz w:val="28"/>
          <w:szCs w:val="28"/>
          <w:lang w:val="en-US"/>
        </w:rPr>
        <w:t>t</w:t>
      </w:r>
      <w:r w:rsidRPr="009F1896">
        <w:rPr>
          <w:sz w:val="28"/>
          <w:szCs w:val="28"/>
          <w:lang w:val="uk-UA"/>
        </w:rPr>
        <w:t>ravel-журналістика як спосіб формування картини світу</w:t>
      </w:r>
      <w:r>
        <w:rPr>
          <w:sz w:val="28"/>
          <w:szCs w:val="28"/>
          <w:lang w:val="uk-UA"/>
        </w:rPr>
        <w:t>.</w:t>
      </w:r>
    </w:p>
    <w:p w:rsidR="00366DE5" w:rsidRDefault="00366DE5" w:rsidP="00366DE5">
      <w:pPr>
        <w:spacing w:line="360" w:lineRule="auto"/>
        <w:ind w:firstLine="708"/>
        <w:jc w:val="both"/>
        <w:rPr>
          <w:sz w:val="28"/>
          <w:szCs w:val="28"/>
          <w:lang w:val="uk-UA"/>
        </w:rPr>
      </w:pPr>
      <w:r w:rsidRPr="009F1896">
        <w:rPr>
          <w:i/>
          <w:sz w:val="28"/>
          <w:szCs w:val="28"/>
          <w:lang w:val="uk-UA"/>
        </w:rPr>
        <w:t>Мета дослідження</w:t>
      </w:r>
      <w:r w:rsidRPr="00FC2DB3">
        <w:rPr>
          <w:sz w:val="28"/>
          <w:szCs w:val="28"/>
          <w:lang w:val="uk-UA"/>
        </w:rPr>
        <w:t xml:space="preserve"> </w:t>
      </w:r>
      <w:r>
        <w:rPr>
          <w:sz w:val="28"/>
          <w:szCs w:val="28"/>
          <w:lang w:val="uk-UA"/>
        </w:rPr>
        <w:t xml:space="preserve">полягає у виявленні особливостей процесу формування іміджу країн світу та суспільної думки читачів за допомогою матеріалів </w:t>
      </w:r>
      <w:r>
        <w:rPr>
          <w:sz w:val="28"/>
          <w:szCs w:val="28"/>
          <w:lang w:val="en-US"/>
        </w:rPr>
        <w:t>travel</w:t>
      </w:r>
      <w:r w:rsidRPr="00043672">
        <w:rPr>
          <w:sz w:val="28"/>
          <w:szCs w:val="28"/>
          <w:lang w:val="uk-UA"/>
        </w:rPr>
        <w:t>-</w:t>
      </w:r>
      <w:r>
        <w:rPr>
          <w:sz w:val="28"/>
          <w:szCs w:val="28"/>
          <w:lang w:val="uk-UA"/>
        </w:rPr>
        <w:t>видань, а також відобразити вивчене у творчому доробку.</w:t>
      </w:r>
    </w:p>
    <w:p w:rsidR="00366DE5" w:rsidRDefault="00366DE5" w:rsidP="00366DE5">
      <w:pPr>
        <w:spacing w:line="360" w:lineRule="auto"/>
        <w:ind w:firstLine="708"/>
        <w:jc w:val="both"/>
        <w:rPr>
          <w:sz w:val="28"/>
          <w:szCs w:val="28"/>
          <w:lang w:val="uk-UA"/>
        </w:rPr>
      </w:pPr>
      <w:r w:rsidRPr="00FC2DB3">
        <w:rPr>
          <w:sz w:val="28"/>
          <w:szCs w:val="28"/>
          <w:lang w:val="uk-UA"/>
        </w:rPr>
        <w:t xml:space="preserve">Відповідно до мети, </w:t>
      </w:r>
      <w:r>
        <w:rPr>
          <w:sz w:val="28"/>
          <w:szCs w:val="28"/>
          <w:lang w:val="uk-UA"/>
        </w:rPr>
        <w:t>необхідно виконати наступні завдання.</w:t>
      </w:r>
    </w:p>
    <w:p w:rsidR="00366DE5" w:rsidRPr="00FC2DB3" w:rsidRDefault="00366DE5" w:rsidP="00366DE5">
      <w:pPr>
        <w:spacing w:line="360" w:lineRule="auto"/>
        <w:ind w:firstLine="708"/>
        <w:jc w:val="both"/>
        <w:rPr>
          <w:sz w:val="28"/>
          <w:szCs w:val="28"/>
          <w:lang w:val="uk-UA"/>
        </w:rPr>
      </w:pPr>
      <w:r w:rsidRPr="009F1896">
        <w:rPr>
          <w:i/>
          <w:sz w:val="28"/>
          <w:szCs w:val="28"/>
          <w:lang w:val="uk-UA"/>
        </w:rPr>
        <w:t>Завдання дослідження</w:t>
      </w:r>
      <w:r>
        <w:rPr>
          <w:sz w:val="28"/>
          <w:szCs w:val="28"/>
          <w:lang w:val="uk-UA"/>
        </w:rPr>
        <w:t xml:space="preserve"> </w:t>
      </w:r>
      <w:r w:rsidRPr="00FC2DB3">
        <w:rPr>
          <w:sz w:val="28"/>
          <w:szCs w:val="28"/>
          <w:lang w:val="uk-UA"/>
        </w:rPr>
        <w:t>полягають в:</w:t>
      </w:r>
    </w:p>
    <w:p w:rsidR="00366DE5" w:rsidRPr="00FC2DB3" w:rsidRDefault="00366DE5" w:rsidP="00366DE5">
      <w:pPr>
        <w:spacing w:line="360" w:lineRule="auto"/>
        <w:ind w:firstLine="708"/>
        <w:jc w:val="both"/>
        <w:rPr>
          <w:sz w:val="28"/>
          <w:szCs w:val="28"/>
          <w:lang w:val="uk-UA"/>
        </w:rPr>
      </w:pPr>
      <w:r w:rsidRPr="00FC2DB3">
        <w:rPr>
          <w:sz w:val="28"/>
          <w:szCs w:val="28"/>
          <w:lang w:val="uk-UA"/>
        </w:rPr>
        <w:t xml:space="preserve">1) ретроспективному аналізі становлення та розвитку </w:t>
      </w:r>
      <w:r>
        <w:rPr>
          <w:sz w:val="28"/>
          <w:szCs w:val="28"/>
          <w:lang w:val="en-US"/>
        </w:rPr>
        <w:t>travel</w:t>
      </w:r>
      <w:r>
        <w:rPr>
          <w:sz w:val="28"/>
          <w:szCs w:val="28"/>
          <w:lang w:val="uk-UA"/>
        </w:rPr>
        <w:t>-</w:t>
      </w:r>
      <w:r w:rsidRPr="00FC2DB3">
        <w:rPr>
          <w:sz w:val="28"/>
          <w:szCs w:val="28"/>
          <w:lang w:val="uk-UA"/>
        </w:rPr>
        <w:t>журналіст</w:t>
      </w:r>
      <w:r>
        <w:rPr>
          <w:sz w:val="28"/>
          <w:szCs w:val="28"/>
          <w:lang w:val="uk-UA"/>
        </w:rPr>
        <w:t>и</w:t>
      </w:r>
      <w:r w:rsidRPr="00FC2DB3">
        <w:rPr>
          <w:sz w:val="28"/>
          <w:szCs w:val="28"/>
          <w:lang w:val="uk-UA"/>
        </w:rPr>
        <w:t>к</w:t>
      </w:r>
      <w:r>
        <w:rPr>
          <w:sz w:val="28"/>
          <w:szCs w:val="28"/>
          <w:lang w:val="uk-UA"/>
        </w:rPr>
        <w:t>и</w:t>
      </w:r>
      <w:r w:rsidRPr="00FC2DB3">
        <w:rPr>
          <w:sz w:val="28"/>
          <w:szCs w:val="28"/>
          <w:lang w:val="uk-UA"/>
        </w:rPr>
        <w:t xml:space="preserve"> в США і Великобританії з метою визначення</w:t>
      </w:r>
      <w:r>
        <w:rPr>
          <w:sz w:val="28"/>
          <w:szCs w:val="28"/>
          <w:lang w:val="uk-UA"/>
        </w:rPr>
        <w:t xml:space="preserve"> </w:t>
      </w:r>
      <w:r w:rsidRPr="00FC2DB3">
        <w:rPr>
          <w:sz w:val="28"/>
          <w:szCs w:val="28"/>
          <w:lang w:val="uk-UA"/>
        </w:rPr>
        <w:t>основних функціональних характеристик;</w:t>
      </w:r>
    </w:p>
    <w:p w:rsidR="00366DE5" w:rsidRPr="00FC2DB3" w:rsidRDefault="00366DE5" w:rsidP="00366DE5">
      <w:pPr>
        <w:spacing w:line="360" w:lineRule="auto"/>
        <w:ind w:firstLine="709"/>
        <w:jc w:val="both"/>
        <w:rPr>
          <w:sz w:val="28"/>
          <w:szCs w:val="28"/>
          <w:lang w:val="uk-UA"/>
        </w:rPr>
      </w:pPr>
      <w:r w:rsidRPr="00FC2DB3">
        <w:rPr>
          <w:sz w:val="28"/>
          <w:szCs w:val="28"/>
          <w:lang w:val="uk-UA"/>
        </w:rPr>
        <w:t>2) визначенні трендів</w:t>
      </w:r>
      <w:r>
        <w:rPr>
          <w:sz w:val="28"/>
          <w:szCs w:val="28"/>
          <w:lang w:val="uk-UA"/>
        </w:rPr>
        <w:t>, що</w:t>
      </w:r>
      <w:r w:rsidRPr="00FC2DB3">
        <w:rPr>
          <w:sz w:val="28"/>
          <w:szCs w:val="28"/>
          <w:lang w:val="uk-UA"/>
        </w:rPr>
        <w:t xml:space="preserve"> </w:t>
      </w:r>
      <w:r w:rsidR="00D110BB">
        <w:rPr>
          <w:sz w:val="28"/>
          <w:szCs w:val="28"/>
          <w:lang w:val="uk-UA"/>
        </w:rPr>
        <w:t>формують напрямки контенту</w:t>
      </w:r>
      <w:r w:rsidRPr="00FC2DB3">
        <w:rPr>
          <w:sz w:val="28"/>
          <w:szCs w:val="28"/>
          <w:lang w:val="uk-UA"/>
        </w:rPr>
        <w:t xml:space="preserve"> про</w:t>
      </w:r>
      <w:r>
        <w:rPr>
          <w:sz w:val="28"/>
          <w:szCs w:val="28"/>
          <w:lang w:val="uk-UA"/>
        </w:rPr>
        <w:t xml:space="preserve"> </w:t>
      </w:r>
      <w:r w:rsidRPr="00FC2DB3">
        <w:rPr>
          <w:sz w:val="28"/>
          <w:szCs w:val="28"/>
          <w:lang w:val="uk-UA"/>
        </w:rPr>
        <w:t>подорож</w:t>
      </w:r>
      <w:r>
        <w:rPr>
          <w:sz w:val="28"/>
          <w:szCs w:val="28"/>
          <w:lang w:val="uk-UA"/>
        </w:rPr>
        <w:t>і</w:t>
      </w:r>
      <w:r w:rsidRPr="00FC2DB3">
        <w:rPr>
          <w:sz w:val="28"/>
          <w:szCs w:val="28"/>
          <w:lang w:val="uk-UA"/>
        </w:rPr>
        <w:t>;</w:t>
      </w:r>
    </w:p>
    <w:p w:rsidR="00D110BB" w:rsidRDefault="00366DE5" w:rsidP="00366DE5">
      <w:pPr>
        <w:spacing w:line="360" w:lineRule="auto"/>
        <w:ind w:firstLine="708"/>
        <w:jc w:val="both"/>
        <w:rPr>
          <w:sz w:val="28"/>
          <w:szCs w:val="28"/>
          <w:lang w:val="uk-UA"/>
        </w:rPr>
      </w:pPr>
      <w:r w:rsidRPr="00FC2DB3">
        <w:rPr>
          <w:sz w:val="28"/>
          <w:szCs w:val="28"/>
          <w:lang w:val="uk-UA"/>
        </w:rPr>
        <w:lastRenderedPageBreak/>
        <w:t xml:space="preserve">3) </w:t>
      </w:r>
      <w:r w:rsidR="00D110BB">
        <w:rPr>
          <w:sz w:val="28"/>
          <w:szCs w:val="28"/>
          <w:lang w:val="uk-UA"/>
        </w:rPr>
        <w:t xml:space="preserve">вивченні основних сучасних тенденцій, характерних для </w:t>
      </w:r>
      <w:r w:rsidR="00D110BB">
        <w:rPr>
          <w:sz w:val="28"/>
          <w:szCs w:val="28"/>
          <w:lang w:val="en-US"/>
        </w:rPr>
        <w:t>travel</w:t>
      </w:r>
      <w:r w:rsidR="00D110BB">
        <w:rPr>
          <w:sz w:val="28"/>
          <w:szCs w:val="28"/>
          <w:lang w:val="uk-UA"/>
        </w:rPr>
        <w:t>-журналістики;</w:t>
      </w:r>
    </w:p>
    <w:p w:rsidR="00D110BB" w:rsidRDefault="00366DE5" w:rsidP="00D110BB">
      <w:pPr>
        <w:spacing w:line="360" w:lineRule="auto"/>
        <w:ind w:firstLine="708"/>
        <w:jc w:val="both"/>
        <w:rPr>
          <w:sz w:val="28"/>
          <w:szCs w:val="28"/>
          <w:lang w:val="uk-UA"/>
        </w:rPr>
      </w:pPr>
      <w:r w:rsidRPr="00FC2DB3">
        <w:rPr>
          <w:sz w:val="28"/>
          <w:szCs w:val="28"/>
          <w:lang w:val="uk-UA"/>
        </w:rPr>
        <w:t xml:space="preserve">4) </w:t>
      </w:r>
      <w:r w:rsidR="00D110BB">
        <w:rPr>
          <w:sz w:val="28"/>
          <w:szCs w:val="28"/>
          <w:lang w:val="uk-UA"/>
        </w:rPr>
        <w:t>проведення аналізу способів існування у сучасних реаліях сучасних ЗМІ про подорожі в США і Великобританії.</w:t>
      </w:r>
    </w:p>
    <w:p w:rsidR="00366DE5" w:rsidRPr="00FC2DB3" w:rsidRDefault="00D110BB" w:rsidP="00D110BB">
      <w:pPr>
        <w:spacing w:line="360" w:lineRule="auto"/>
        <w:ind w:firstLine="708"/>
        <w:jc w:val="both"/>
        <w:rPr>
          <w:sz w:val="28"/>
          <w:szCs w:val="28"/>
          <w:lang w:val="uk-UA"/>
        </w:rPr>
      </w:pPr>
      <w:r>
        <w:rPr>
          <w:sz w:val="28"/>
          <w:szCs w:val="28"/>
          <w:lang w:val="uk-UA"/>
        </w:rPr>
        <w:t>5) створенні власного творчого доробку на основі узагальнення вивченого матеріалу.</w:t>
      </w:r>
    </w:p>
    <w:p w:rsidR="00366DE5" w:rsidRDefault="00366DE5" w:rsidP="00366DE5">
      <w:pPr>
        <w:spacing w:line="360" w:lineRule="auto"/>
        <w:ind w:firstLine="708"/>
        <w:jc w:val="both"/>
        <w:rPr>
          <w:sz w:val="28"/>
          <w:szCs w:val="28"/>
          <w:lang w:val="uk-UA"/>
        </w:rPr>
      </w:pPr>
      <w:r w:rsidRPr="009F1896">
        <w:rPr>
          <w:i/>
          <w:sz w:val="28"/>
          <w:szCs w:val="28"/>
          <w:lang w:val="uk-UA"/>
        </w:rPr>
        <w:t>Методи дослідження</w:t>
      </w:r>
      <w:r w:rsidRPr="00B07E8E">
        <w:rPr>
          <w:sz w:val="28"/>
          <w:szCs w:val="28"/>
          <w:lang w:val="uk-UA"/>
        </w:rPr>
        <w:t xml:space="preserve">: </w:t>
      </w:r>
      <w:r w:rsidRPr="009F1896">
        <w:rPr>
          <w:sz w:val="28"/>
          <w:szCs w:val="28"/>
          <w:lang w:val="uk-UA"/>
        </w:rPr>
        <w:t>теоретичний аналіз і систематизація науково-теоретичних і методичних джерел</w:t>
      </w:r>
      <w:r w:rsidRPr="009F1896">
        <w:rPr>
          <w:i/>
          <w:sz w:val="28"/>
          <w:szCs w:val="28"/>
          <w:lang w:val="uk-UA"/>
        </w:rPr>
        <w:t>;</w:t>
      </w:r>
      <w:r>
        <w:rPr>
          <w:i/>
          <w:sz w:val="28"/>
          <w:szCs w:val="28"/>
          <w:lang w:val="uk-UA"/>
        </w:rPr>
        <w:t xml:space="preserve"> </w:t>
      </w:r>
      <w:r w:rsidRPr="00B07E8E">
        <w:rPr>
          <w:sz w:val="28"/>
          <w:szCs w:val="28"/>
          <w:lang w:val="uk-UA"/>
        </w:rPr>
        <w:t>серійна вибірка</w:t>
      </w:r>
      <w:r>
        <w:rPr>
          <w:sz w:val="28"/>
          <w:szCs w:val="28"/>
          <w:lang w:val="uk-UA"/>
        </w:rPr>
        <w:t xml:space="preserve"> </w:t>
      </w:r>
      <w:r w:rsidRPr="00B07E8E">
        <w:rPr>
          <w:sz w:val="28"/>
          <w:szCs w:val="28"/>
          <w:lang w:val="uk-UA"/>
        </w:rPr>
        <w:t>емпіричного матеріалу, порівняльний аналіз, контент-аналіз, а також</w:t>
      </w:r>
      <w:r>
        <w:rPr>
          <w:sz w:val="28"/>
          <w:szCs w:val="28"/>
          <w:lang w:val="uk-UA"/>
        </w:rPr>
        <w:t xml:space="preserve"> </w:t>
      </w:r>
      <w:r w:rsidRPr="00B07E8E">
        <w:rPr>
          <w:sz w:val="28"/>
          <w:szCs w:val="28"/>
          <w:lang w:val="uk-UA"/>
        </w:rPr>
        <w:t>загальнонаукові методи опису. Автором були проведені експертні</w:t>
      </w:r>
      <w:r>
        <w:rPr>
          <w:sz w:val="28"/>
          <w:szCs w:val="28"/>
          <w:lang w:val="uk-UA"/>
        </w:rPr>
        <w:t xml:space="preserve"> </w:t>
      </w:r>
      <w:r w:rsidRPr="00B07E8E">
        <w:rPr>
          <w:sz w:val="28"/>
          <w:szCs w:val="28"/>
          <w:lang w:val="uk-UA"/>
        </w:rPr>
        <w:t>інтерв'ю серед журналістів і блогерів США і Великобританії з метою</w:t>
      </w:r>
      <w:r>
        <w:rPr>
          <w:sz w:val="28"/>
          <w:szCs w:val="28"/>
          <w:lang w:val="uk-UA"/>
        </w:rPr>
        <w:t xml:space="preserve"> </w:t>
      </w:r>
      <w:r w:rsidRPr="00B07E8E">
        <w:rPr>
          <w:sz w:val="28"/>
          <w:szCs w:val="28"/>
          <w:lang w:val="uk-UA"/>
        </w:rPr>
        <w:t>верифікації даних, отриманих автором роботи в результаті наукових</w:t>
      </w:r>
      <w:r>
        <w:rPr>
          <w:sz w:val="28"/>
          <w:szCs w:val="28"/>
          <w:lang w:val="uk-UA"/>
        </w:rPr>
        <w:t xml:space="preserve"> </w:t>
      </w:r>
      <w:r w:rsidRPr="00B07E8E">
        <w:rPr>
          <w:sz w:val="28"/>
          <w:szCs w:val="28"/>
          <w:lang w:val="uk-UA"/>
        </w:rPr>
        <w:t>пошуків.</w:t>
      </w:r>
    </w:p>
    <w:p w:rsidR="00366DE5" w:rsidRPr="00FC2DB3" w:rsidRDefault="00366DE5" w:rsidP="00366DE5">
      <w:pPr>
        <w:spacing w:line="360" w:lineRule="auto"/>
        <w:ind w:firstLine="708"/>
        <w:jc w:val="both"/>
        <w:rPr>
          <w:sz w:val="28"/>
          <w:szCs w:val="28"/>
          <w:lang w:val="uk-UA"/>
        </w:rPr>
      </w:pPr>
      <w:r>
        <w:rPr>
          <w:sz w:val="28"/>
          <w:szCs w:val="28"/>
          <w:lang w:val="uk-UA"/>
        </w:rPr>
        <w:t>Структура роботи: вступ, два розділи, творчий доробок, висновки, список використаної літератури та додатки.</w:t>
      </w:r>
    </w:p>
    <w:p w:rsidR="00366DE5" w:rsidRDefault="00366DE5" w:rsidP="007D04A3">
      <w:pPr>
        <w:spacing w:line="360" w:lineRule="auto"/>
        <w:ind w:firstLine="708"/>
        <w:jc w:val="both"/>
        <w:rPr>
          <w:sz w:val="28"/>
          <w:szCs w:val="28"/>
          <w:lang w:val="uk-UA"/>
        </w:rPr>
      </w:pPr>
    </w:p>
    <w:p w:rsidR="002F0A83" w:rsidRDefault="002F0A83" w:rsidP="007D04A3">
      <w:pPr>
        <w:spacing w:line="360" w:lineRule="auto"/>
        <w:ind w:firstLine="708"/>
        <w:jc w:val="both"/>
        <w:rPr>
          <w:sz w:val="28"/>
          <w:szCs w:val="28"/>
          <w:lang w:val="uk-UA"/>
        </w:rPr>
      </w:pPr>
    </w:p>
    <w:p w:rsidR="002F0A83" w:rsidRDefault="002F0A83" w:rsidP="007D04A3">
      <w:pPr>
        <w:spacing w:line="360" w:lineRule="auto"/>
        <w:ind w:firstLine="708"/>
        <w:jc w:val="both"/>
        <w:rPr>
          <w:sz w:val="28"/>
          <w:szCs w:val="28"/>
          <w:lang w:val="uk-UA"/>
        </w:rPr>
      </w:pPr>
    </w:p>
    <w:p w:rsidR="002F0A83" w:rsidRDefault="002F0A83" w:rsidP="007D04A3">
      <w:pPr>
        <w:spacing w:line="360" w:lineRule="auto"/>
        <w:ind w:firstLine="708"/>
        <w:jc w:val="both"/>
        <w:rPr>
          <w:sz w:val="28"/>
          <w:szCs w:val="28"/>
          <w:lang w:val="uk-UA"/>
        </w:rPr>
      </w:pPr>
    </w:p>
    <w:p w:rsidR="007D04A3" w:rsidRDefault="007D04A3" w:rsidP="007D04A3">
      <w:pPr>
        <w:spacing w:line="360" w:lineRule="auto"/>
        <w:ind w:firstLine="708"/>
        <w:jc w:val="center"/>
        <w:rPr>
          <w:b/>
          <w:sz w:val="28"/>
          <w:szCs w:val="28"/>
          <w:lang w:val="uk-UA"/>
        </w:rPr>
      </w:pPr>
    </w:p>
    <w:p w:rsidR="00A8699A" w:rsidRDefault="00A8699A" w:rsidP="007D04A3">
      <w:pPr>
        <w:spacing w:line="360" w:lineRule="auto"/>
        <w:ind w:firstLine="708"/>
        <w:jc w:val="center"/>
        <w:rPr>
          <w:b/>
          <w:sz w:val="28"/>
          <w:szCs w:val="28"/>
          <w:lang w:val="uk-UA"/>
        </w:rPr>
      </w:pPr>
    </w:p>
    <w:p w:rsidR="00A8699A" w:rsidRDefault="00A8699A" w:rsidP="007D04A3">
      <w:pPr>
        <w:spacing w:line="360" w:lineRule="auto"/>
        <w:ind w:firstLine="708"/>
        <w:jc w:val="center"/>
        <w:rPr>
          <w:b/>
          <w:sz w:val="28"/>
          <w:szCs w:val="28"/>
          <w:lang w:val="uk-UA"/>
        </w:rPr>
      </w:pPr>
    </w:p>
    <w:p w:rsidR="00A8699A" w:rsidRDefault="00A8699A" w:rsidP="007D04A3">
      <w:pPr>
        <w:spacing w:line="360" w:lineRule="auto"/>
        <w:ind w:firstLine="708"/>
        <w:jc w:val="center"/>
        <w:rPr>
          <w:b/>
          <w:sz w:val="28"/>
          <w:szCs w:val="28"/>
          <w:lang w:val="uk-UA"/>
        </w:rPr>
      </w:pPr>
    </w:p>
    <w:p w:rsidR="00A8699A" w:rsidRDefault="00A8699A" w:rsidP="007D04A3">
      <w:pPr>
        <w:spacing w:line="360" w:lineRule="auto"/>
        <w:ind w:firstLine="708"/>
        <w:jc w:val="center"/>
        <w:rPr>
          <w:b/>
          <w:sz w:val="28"/>
          <w:szCs w:val="28"/>
          <w:lang w:val="uk-UA"/>
        </w:rPr>
      </w:pPr>
    </w:p>
    <w:p w:rsidR="00A8699A" w:rsidRDefault="00A8699A" w:rsidP="007D04A3">
      <w:pPr>
        <w:spacing w:line="360" w:lineRule="auto"/>
        <w:ind w:firstLine="708"/>
        <w:jc w:val="center"/>
        <w:rPr>
          <w:b/>
          <w:sz w:val="28"/>
          <w:szCs w:val="28"/>
          <w:lang w:val="uk-UA"/>
        </w:rPr>
      </w:pPr>
    </w:p>
    <w:p w:rsidR="00A8699A" w:rsidRDefault="00A8699A" w:rsidP="007D04A3">
      <w:pPr>
        <w:spacing w:line="360" w:lineRule="auto"/>
        <w:ind w:firstLine="708"/>
        <w:jc w:val="center"/>
        <w:rPr>
          <w:b/>
          <w:sz w:val="28"/>
          <w:szCs w:val="28"/>
          <w:lang w:val="uk-UA"/>
        </w:rPr>
      </w:pPr>
    </w:p>
    <w:p w:rsidR="00A8699A" w:rsidRDefault="00A8699A" w:rsidP="007D04A3">
      <w:pPr>
        <w:spacing w:line="360" w:lineRule="auto"/>
        <w:ind w:firstLine="708"/>
        <w:jc w:val="center"/>
        <w:rPr>
          <w:b/>
          <w:sz w:val="28"/>
          <w:szCs w:val="28"/>
          <w:lang w:val="uk-UA"/>
        </w:rPr>
      </w:pPr>
    </w:p>
    <w:p w:rsidR="00A42477" w:rsidRDefault="00A42477" w:rsidP="007D04A3">
      <w:pPr>
        <w:spacing w:line="360" w:lineRule="auto"/>
        <w:ind w:firstLine="708"/>
        <w:jc w:val="center"/>
        <w:rPr>
          <w:b/>
          <w:sz w:val="28"/>
          <w:szCs w:val="28"/>
          <w:lang w:val="uk-UA"/>
        </w:rPr>
      </w:pPr>
    </w:p>
    <w:p w:rsidR="00A42477" w:rsidRDefault="00A42477" w:rsidP="007D04A3">
      <w:pPr>
        <w:spacing w:line="360" w:lineRule="auto"/>
        <w:ind w:firstLine="708"/>
        <w:jc w:val="center"/>
        <w:rPr>
          <w:b/>
          <w:sz w:val="28"/>
          <w:szCs w:val="28"/>
          <w:lang w:val="uk-UA"/>
        </w:rPr>
      </w:pPr>
    </w:p>
    <w:p w:rsidR="00A42477" w:rsidRDefault="00A42477" w:rsidP="007D04A3">
      <w:pPr>
        <w:spacing w:line="360" w:lineRule="auto"/>
        <w:ind w:firstLine="708"/>
        <w:jc w:val="center"/>
        <w:rPr>
          <w:b/>
          <w:sz w:val="28"/>
          <w:szCs w:val="28"/>
          <w:lang w:val="uk-UA"/>
        </w:rPr>
      </w:pPr>
    </w:p>
    <w:p w:rsidR="00A42477" w:rsidRDefault="00A42477" w:rsidP="007D04A3">
      <w:pPr>
        <w:spacing w:line="360" w:lineRule="auto"/>
        <w:ind w:firstLine="708"/>
        <w:jc w:val="center"/>
        <w:rPr>
          <w:b/>
          <w:sz w:val="28"/>
          <w:szCs w:val="28"/>
          <w:lang w:val="uk-UA"/>
        </w:rPr>
      </w:pPr>
    </w:p>
    <w:p w:rsidR="007D04A3" w:rsidRPr="00D337EB" w:rsidRDefault="007D04A3" w:rsidP="007D04A3">
      <w:pPr>
        <w:spacing w:line="360" w:lineRule="auto"/>
        <w:ind w:firstLine="708"/>
        <w:jc w:val="center"/>
        <w:rPr>
          <w:b/>
          <w:sz w:val="28"/>
          <w:szCs w:val="28"/>
          <w:lang w:val="uk-UA"/>
        </w:rPr>
      </w:pPr>
      <w:r w:rsidRPr="00D337EB">
        <w:rPr>
          <w:b/>
          <w:sz w:val="28"/>
          <w:szCs w:val="28"/>
          <w:lang w:val="uk-UA"/>
        </w:rPr>
        <w:lastRenderedPageBreak/>
        <w:t>РОЗДІЛ I</w:t>
      </w:r>
    </w:p>
    <w:p w:rsidR="007D04A3" w:rsidRDefault="007D04A3" w:rsidP="007D04A3">
      <w:pPr>
        <w:spacing w:line="360" w:lineRule="auto"/>
        <w:ind w:firstLine="708"/>
        <w:jc w:val="center"/>
        <w:rPr>
          <w:b/>
          <w:sz w:val="28"/>
          <w:szCs w:val="28"/>
          <w:lang w:val="uk-UA"/>
        </w:rPr>
      </w:pPr>
      <w:r w:rsidRPr="00D337EB">
        <w:rPr>
          <w:b/>
          <w:sz w:val="28"/>
          <w:szCs w:val="28"/>
          <w:lang w:val="uk-UA"/>
        </w:rPr>
        <w:t>ТЕОРЕТИКО-МЕТОДОЛОГІЧНІ ОСОБЛИВОСТІ TRAVEL-ЖУРНАЛІСТИКИ В ЗМІ</w:t>
      </w:r>
    </w:p>
    <w:p w:rsidR="007D04A3" w:rsidRDefault="007D04A3" w:rsidP="007D04A3">
      <w:pPr>
        <w:spacing w:line="360" w:lineRule="auto"/>
        <w:ind w:firstLine="708"/>
        <w:jc w:val="center"/>
        <w:rPr>
          <w:b/>
          <w:sz w:val="28"/>
          <w:szCs w:val="28"/>
          <w:lang w:val="uk-UA"/>
        </w:rPr>
      </w:pPr>
    </w:p>
    <w:p w:rsidR="007D04A3" w:rsidRDefault="007D04A3" w:rsidP="007D04A3">
      <w:pPr>
        <w:spacing w:line="360" w:lineRule="auto"/>
        <w:ind w:firstLine="708"/>
        <w:jc w:val="center"/>
        <w:rPr>
          <w:b/>
          <w:sz w:val="28"/>
          <w:szCs w:val="28"/>
          <w:lang w:val="uk-UA"/>
        </w:rPr>
      </w:pPr>
    </w:p>
    <w:p w:rsidR="007D04A3" w:rsidRDefault="007D04A3" w:rsidP="007D04A3">
      <w:pPr>
        <w:spacing w:line="360" w:lineRule="auto"/>
        <w:ind w:firstLine="708"/>
        <w:jc w:val="center"/>
        <w:rPr>
          <w:b/>
          <w:sz w:val="28"/>
          <w:szCs w:val="28"/>
          <w:lang w:val="uk-UA"/>
        </w:rPr>
      </w:pPr>
    </w:p>
    <w:p w:rsidR="007D04A3" w:rsidRPr="00D337EB" w:rsidRDefault="007D04A3" w:rsidP="007D04A3">
      <w:pPr>
        <w:spacing w:line="360" w:lineRule="auto"/>
        <w:ind w:firstLine="708"/>
        <w:jc w:val="center"/>
        <w:rPr>
          <w:b/>
          <w:sz w:val="28"/>
          <w:szCs w:val="28"/>
          <w:lang w:val="uk-UA"/>
        </w:rPr>
      </w:pPr>
    </w:p>
    <w:p w:rsidR="007D04A3" w:rsidRPr="00D337EB" w:rsidRDefault="007D04A3" w:rsidP="007D04A3">
      <w:pPr>
        <w:spacing w:line="360" w:lineRule="auto"/>
        <w:ind w:firstLine="708"/>
        <w:jc w:val="both"/>
        <w:rPr>
          <w:b/>
          <w:sz w:val="28"/>
          <w:szCs w:val="28"/>
          <w:lang w:val="uk-UA"/>
        </w:rPr>
      </w:pPr>
      <w:r w:rsidRPr="00D337EB">
        <w:rPr>
          <w:b/>
          <w:sz w:val="28"/>
          <w:szCs w:val="28"/>
          <w:lang w:val="uk-UA"/>
        </w:rPr>
        <w:t xml:space="preserve">1.1. Туризм, як сучасна форма діалогу та аспект виникнення </w:t>
      </w:r>
      <w:r w:rsidRPr="009B73CE">
        <w:rPr>
          <w:b/>
          <w:sz w:val="28"/>
          <w:szCs w:val="28"/>
          <w:lang w:val="uk-UA"/>
        </w:rPr>
        <w:t>travel</w:t>
      </w:r>
      <w:r w:rsidRPr="00D337EB">
        <w:rPr>
          <w:b/>
          <w:sz w:val="28"/>
          <w:szCs w:val="28"/>
          <w:lang w:val="uk-UA"/>
        </w:rPr>
        <w:t xml:space="preserve">-журналістики </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Найбільш продуктивною формою діалогу між культурами в </w:t>
      </w:r>
      <w:r w:rsidRPr="00F92C05">
        <w:rPr>
          <w:sz w:val="28"/>
          <w:szCs w:val="28"/>
          <w:lang w:val="en-US"/>
        </w:rPr>
        <w:t>XXI</w:t>
      </w:r>
      <w:r w:rsidRPr="00F92C05">
        <w:rPr>
          <w:sz w:val="28"/>
          <w:szCs w:val="28"/>
          <w:lang w:val="uk-UA"/>
        </w:rPr>
        <w:t xml:space="preserve"> столітті стає міжнародний туризм. На локальному рівні він допомагає ствердженні цілісності певних держав завдяки руйнуванню стереотипів, на глобальному рівні туризм допомагає здолати упереджене ставлення до інших культур та націй. </w:t>
      </w:r>
      <w:r>
        <w:rPr>
          <w:sz w:val="28"/>
          <w:szCs w:val="28"/>
          <w:lang w:val="uk-UA"/>
        </w:rPr>
        <w:t>Для нашої країни це має велике значення</w:t>
      </w:r>
      <w:r w:rsidRPr="00F92C05">
        <w:rPr>
          <w:sz w:val="28"/>
          <w:szCs w:val="28"/>
          <w:lang w:val="uk-UA"/>
        </w:rPr>
        <w:t xml:space="preserve">. На сьогодні туризм – це не тільки можливість </w:t>
      </w:r>
      <w:r>
        <w:rPr>
          <w:sz w:val="28"/>
          <w:szCs w:val="28"/>
          <w:lang w:val="uk-UA"/>
        </w:rPr>
        <w:t>цікавитися</w:t>
      </w:r>
      <w:r w:rsidRPr="00F92C05">
        <w:rPr>
          <w:sz w:val="28"/>
          <w:szCs w:val="28"/>
          <w:lang w:val="uk-UA"/>
        </w:rPr>
        <w:t xml:space="preserve"> світ</w:t>
      </w:r>
      <w:r>
        <w:rPr>
          <w:sz w:val="28"/>
          <w:szCs w:val="28"/>
          <w:lang w:val="uk-UA"/>
        </w:rPr>
        <w:t>ом</w:t>
      </w:r>
      <w:r w:rsidRPr="00F92C05">
        <w:rPr>
          <w:sz w:val="28"/>
          <w:szCs w:val="28"/>
          <w:lang w:val="uk-UA"/>
        </w:rPr>
        <w:t xml:space="preserve">, це спілкування людей, розвиток культури, економіки, імідж нашої Батьківщини перед обличчям інших держав. </w:t>
      </w:r>
    </w:p>
    <w:p w:rsidR="007D04A3" w:rsidRDefault="007D04A3" w:rsidP="007D04A3">
      <w:pPr>
        <w:spacing w:line="360" w:lineRule="auto"/>
        <w:ind w:firstLine="708"/>
        <w:jc w:val="both"/>
        <w:rPr>
          <w:sz w:val="28"/>
          <w:szCs w:val="28"/>
          <w:lang w:val="uk-UA"/>
        </w:rPr>
      </w:pPr>
      <w:r w:rsidRPr="00F92C05">
        <w:rPr>
          <w:sz w:val="28"/>
          <w:szCs w:val="28"/>
          <w:lang w:val="uk-UA"/>
        </w:rPr>
        <w:t>Варто відзначити, що подорожі були необхідною умовою для пізнання світу, для обміну досвідом (Велике посольство Петра I, «Навколо світу за 80 днів» Ж.</w:t>
      </w:r>
      <w:r>
        <w:rPr>
          <w:sz w:val="28"/>
          <w:szCs w:val="28"/>
          <w:lang w:val="uk-UA"/>
        </w:rPr>
        <w:t> </w:t>
      </w:r>
      <w:r w:rsidRPr="00F92C05">
        <w:rPr>
          <w:sz w:val="28"/>
          <w:szCs w:val="28"/>
          <w:lang w:val="uk-UA"/>
        </w:rPr>
        <w:t>Верна, «Подорожні картини» Г. Гейне, «В дорозі» О. Хакслі т</w:t>
      </w:r>
      <w:r>
        <w:rPr>
          <w:sz w:val="28"/>
          <w:szCs w:val="28"/>
          <w:lang w:val="uk-UA"/>
        </w:rPr>
        <w:t>ощо</w:t>
      </w:r>
      <w:r w:rsidRPr="00F92C05">
        <w:rPr>
          <w:sz w:val="28"/>
          <w:szCs w:val="28"/>
          <w:lang w:val="uk-UA"/>
        </w:rPr>
        <w:t xml:space="preserve">). Найбільш відомі описи поїздок «на води» за часів Стародавньої Греції </w:t>
      </w:r>
      <w:r>
        <w:rPr>
          <w:sz w:val="28"/>
          <w:szCs w:val="28"/>
          <w:lang w:val="uk-UA"/>
        </w:rPr>
        <w:t>та</w:t>
      </w:r>
      <w:r w:rsidRPr="00F92C05">
        <w:rPr>
          <w:sz w:val="28"/>
          <w:szCs w:val="28"/>
          <w:lang w:val="uk-UA"/>
        </w:rPr>
        <w:t xml:space="preserve"> Риму. Велику роль також грали і організовані Давньою Грецією Олімпійські ігри, які кожні чотири роки збирали спортсменів і глядачів зі східної частини Середземноморського басейну.</w:t>
      </w:r>
    </w:p>
    <w:p w:rsidR="007D04A3" w:rsidRPr="00ED2911" w:rsidRDefault="007D04A3" w:rsidP="007D04A3">
      <w:pPr>
        <w:spacing w:line="360" w:lineRule="auto"/>
        <w:ind w:firstLine="708"/>
        <w:jc w:val="both"/>
        <w:rPr>
          <w:sz w:val="28"/>
          <w:szCs w:val="28"/>
          <w:lang w:val="uk-UA"/>
        </w:rPr>
      </w:pPr>
      <w:r w:rsidRPr="00ED2911">
        <w:rPr>
          <w:sz w:val="28"/>
          <w:szCs w:val="28"/>
          <w:lang w:val="uk-UA"/>
        </w:rPr>
        <w:t xml:space="preserve">Бум «конвеєрного» туризму кінця минулого століття помножив у багато разів потік мандрівників і багато в чому змінив міжнародні відносини. Вивчення </w:t>
      </w:r>
      <w:r>
        <w:rPr>
          <w:sz w:val="28"/>
          <w:szCs w:val="28"/>
          <w:lang w:val="en-US"/>
        </w:rPr>
        <w:t>travel</w:t>
      </w:r>
      <w:r w:rsidRPr="00ED2911">
        <w:rPr>
          <w:sz w:val="28"/>
          <w:szCs w:val="28"/>
          <w:lang w:val="uk-UA"/>
        </w:rPr>
        <w:t>-журналістики у взаємозв'язку з індустрією туризму веде до кращого розуміння сучасних процесів в ЗМІ, громадської, політичної та культурного життя. Туризм, як специфічна форма діяльності, виник порівняно недавно, але його коріння сягає в давні часи. Однак глобалізація, нові технологічні можливості, зниження цін на екскурсійні тури дозволи</w:t>
      </w:r>
      <w:r>
        <w:rPr>
          <w:sz w:val="28"/>
          <w:szCs w:val="28"/>
          <w:lang w:val="uk-UA"/>
        </w:rPr>
        <w:t xml:space="preserve">ли туризму стати формою </w:t>
      </w:r>
      <w:r>
        <w:rPr>
          <w:sz w:val="28"/>
          <w:szCs w:val="28"/>
          <w:lang w:val="uk-UA"/>
        </w:rPr>
        <w:lastRenderedPageBreak/>
        <w:t>масових суспільних розваг</w:t>
      </w:r>
      <w:r w:rsidRPr="00ED2911">
        <w:rPr>
          <w:sz w:val="28"/>
          <w:szCs w:val="28"/>
          <w:lang w:val="uk-UA"/>
        </w:rPr>
        <w:t xml:space="preserve"> в останні десятиліття. Туристичний </w:t>
      </w:r>
      <w:r w:rsidRPr="00900E7F">
        <w:rPr>
          <w:sz w:val="28"/>
          <w:szCs w:val="28"/>
          <w:lang w:val="uk-UA"/>
        </w:rPr>
        <w:t xml:space="preserve">ажіотаж </w:t>
      </w:r>
      <w:r w:rsidRPr="00ED2911">
        <w:rPr>
          <w:sz w:val="28"/>
          <w:szCs w:val="28"/>
          <w:lang w:val="uk-UA"/>
        </w:rPr>
        <w:t>призвів до збільшення потоку не тільки рекреаційних, а й ділових туристів, а також мігрантів і біженців, в загальному - великої групи людей, які потенційно покладаються на інформацію ЗМІ. Туризм став дуже важливою частиною світової економіки, завдяки якій ВВП зростає в середньому на 4% на рік по всьому світу з 1975 р</w:t>
      </w:r>
      <w:r>
        <w:rPr>
          <w:sz w:val="28"/>
          <w:szCs w:val="28"/>
          <w:lang w:val="uk-UA"/>
        </w:rPr>
        <w:t>.</w:t>
      </w:r>
      <w:r w:rsidRPr="00ED2911">
        <w:rPr>
          <w:sz w:val="28"/>
          <w:szCs w:val="28"/>
          <w:lang w:val="uk-UA"/>
        </w:rPr>
        <w:t xml:space="preserve"> За прогнозами дослідників, до 2030 року кількість міжнародних туристичних прибуттів досягне 1,9 млрд осіб, що в два рази більше  в порівнянні з даними 2010 г. (940 млн чол.). </w:t>
      </w:r>
      <w:r>
        <w:rPr>
          <w:sz w:val="28"/>
          <w:szCs w:val="28"/>
          <w:lang w:val="uk-UA"/>
        </w:rPr>
        <w:t>Д</w:t>
      </w:r>
      <w:r w:rsidRPr="00ED2911">
        <w:rPr>
          <w:sz w:val="28"/>
          <w:szCs w:val="28"/>
          <w:lang w:val="uk-UA"/>
        </w:rPr>
        <w:t>о величезних комерційни</w:t>
      </w:r>
      <w:r>
        <w:rPr>
          <w:sz w:val="28"/>
          <w:szCs w:val="28"/>
          <w:lang w:val="uk-UA"/>
        </w:rPr>
        <w:t>х</w:t>
      </w:r>
      <w:r w:rsidRPr="00ED2911">
        <w:rPr>
          <w:sz w:val="28"/>
          <w:szCs w:val="28"/>
          <w:lang w:val="uk-UA"/>
        </w:rPr>
        <w:t xml:space="preserve"> виг</w:t>
      </w:r>
      <w:r>
        <w:rPr>
          <w:sz w:val="28"/>
          <w:szCs w:val="28"/>
          <w:lang w:val="uk-UA"/>
        </w:rPr>
        <w:t>ід</w:t>
      </w:r>
      <w:r w:rsidRPr="00ED2911">
        <w:rPr>
          <w:sz w:val="28"/>
          <w:szCs w:val="28"/>
          <w:lang w:val="uk-UA"/>
        </w:rPr>
        <w:t xml:space="preserve"> туризм як індустрія впливає на культурні та соціальні процеси, що, в свою чергу, призвело до зростання наукового інтересу в області міжнародної соціології та антропологіі. Туризм тісно пов'язаний з процесами глобалізації, одним з продуктів яких є </w:t>
      </w:r>
      <w:r>
        <w:rPr>
          <w:sz w:val="28"/>
          <w:szCs w:val="28"/>
          <w:lang w:val="en-US"/>
        </w:rPr>
        <w:t>travel</w:t>
      </w:r>
      <w:r w:rsidRPr="00ED2911">
        <w:rPr>
          <w:sz w:val="28"/>
          <w:szCs w:val="28"/>
          <w:lang w:val="uk-UA"/>
        </w:rPr>
        <w:t xml:space="preserve">-журналістика. Вивчати </w:t>
      </w:r>
      <w:r>
        <w:rPr>
          <w:sz w:val="28"/>
          <w:szCs w:val="28"/>
          <w:lang w:val="en-US"/>
        </w:rPr>
        <w:t>travel</w:t>
      </w:r>
      <w:r w:rsidRPr="00ED2911">
        <w:rPr>
          <w:sz w:val="28"/>
          <w:szCs w:val="28"/>
          <w:lang w:val="uk-UA"/>
        </w:rPr>
        <w:t xml:space="preserve">-журналістику слід в контексті </w:t>
      </w:r>
      <w:r>
        <w:rPr>
          <w:sz w:val="28"/>
          <w:szCs w:val="28"/>
          <w:lang w:val="uk-UA"/>
        </w:rPr>
        <w:t>загальних</w:t>
      </w:r>
      <w:r w:rsidRPr="00ED2911">
        <w:rPr>
          <w:sz w:val="28"/>
          <w:szCs w:val="28"/>
          <w:lang w:val="uk-UA"/>
        </w:rPr>
        <w:t xml:space="preserve"> міжкультурних досліджень в різних суміжних областях, як соціологія, культурологія, геологія, міжнародні відносини, антропологія і т.</w:t>
      </w:r>
      <w:r w:rsidRPr="00AC2208">
        <w:rPr>
          <w:sz w:val="28"/>
          <w:szCs w:val="28"/>
          <w:lang w:val="uk-UA"/>
        </w:rPr>
        <w:t xml:space="preserve"> </w:t>
      </w:r>
      <w:r>
        <w:rPr>
          <w:sz w:val="28"/>
          <w:szCs w:val="28"/>
          <w:lang w:val="uk-UA"/>
        </w:rPr>
        <w:t xml:space="preserve">п </w:t>
      </w:r>
      <w:r w:rsidRPr="00AC2208">
        <w:rPr>
          <w:sz w:val="28"/>
          <w:szCs w:val="28"/>
          <w:lang w:val="uk-UA"/>
        </w:rPr>
        <w:t>[59]</w:t>
      </w:r>
      <w:r w:rsidRPr="00ED2911">
        <w:rPr>
          <w:sz w:val="28"/>
          <w:szCs w:val="28"/>
          <w:lang w:val="uk-UA"/>
        </w:rPr>
        <w:t>.</w:t>
      </w:r>
    </w:p>
    <w:p w:rsidR="007D04A3" w:rsidRPr="00ED2911" w:rsidRDefault="007D04A3" w:rsidP="007D04A3">
      <w:pPr>
        <w:spacing w:line="360" w:lineRule="auto"/>
        <w:ind w:firstLine="708"/>
        <w:jc w:val="both"/>
        <w:rPr>
          <w:sz w:val="28"/>
          <w:szCs w:val="28"/>
          <w:lang w:val="uk-UA"/>
        </w:rPr>
      </w:pPr>
      <w:r>
        <w:rPr>
          <w:sz w:val="28"/>
          <w:szCs w:val="28"/>
          <w:lang w:val="uk-UA"/>
        </w:rPr>
        <w:t xml:space="preserve">Неможливо не </w:t>
      </w:r>
      <w:r w:rsidRPr="00ED2911">
        <w:rPr>
          <w:sz w:val="28"/>
          <w:szCs w:val="28"/>
          <w:lang w:val="uk-UA"/>
        </w:rPr>
        <w:t>враховувати технологічні зміни</w:t>
      </w:r>
      <w:r>
        <w:rPr>
          <w:sz w:val="28"/>
          <w:szCs w:val="28"/>
          <w:lang w:val="uk-UA"/>
        </w:rPr>
        <w:t xml:space="preserve"> у журналістиці за останній час</w:t>
      </w:r>
      <w:r w:rsidRPr="00ED2911">
        <w:rPr>
          <w:sz w:val="28"/>
          <w:szCs w:val="28"/>
          <w:lang w:val="uk-UA"/>
        </w:rPr>
        <w:t xml:space="preserve">. </w:t>
      </w:r>
      <w:r>
        <w:rPr>
          <w:sz w:val="28"/>
          <w:szCs w:val="28"/>
          <w:lang w:val="uk-UA"/>
        </w:rPr>
        <w:t>Виникнення нових можливостей, а саме</w:t>
      </w:r>
      <w:r w:rsidRPr="00ED2911">
        <w:rPr>
          <w:sz w:val="28"/>
          <w:szCs w:val="28"/>
          <w:lang w:val="uk-UA"/>
        </w:rPr>
        <w:t xml:space="preserve"> інтернету і</w:t>
      </w:r>
      <w:r>
        <w:rPr>
          <w:sz w:val="28"/>
          <w:szCs w:val="28"/>
          <w:lang w:val="uk-UA"/>
        </w:rPr>
        <w:t xml:space="preserve"> </w:t>
      </w:r>
      <w:r w:rsidRPr="00ED2911">
        <w:rPr>
          <w:sz w:val="28"/>
          <w:szCs w:val="28"/>
          <w:lang w:val="uk-UA"/>
        </w:rPr>
        <w:t>цивільної журна</w:t>
      </w:r>
      <w:r>
        <w:rPr>
          <w:sz w:val="28"/>
          <w:szCs w:val="28"/>
          <w:lang w:val="uk-UA"/>
        </w:rPr>
        <w:t>лістики, створюваних у всесвітній павутині</w:t>
      </w:r>
      <w:r w:rsidRPr="00ED2911">
        <w:rPr>
          <w:sz w:val="28"/>
          <w:szCs w:val="28"/>
          <w:lang w:val="uk-UA"/>
        </w:rPr>
        <w:t xml:space="preserve">, </w:t>
      </w:r>
      <w:r>
        <w:rPr>
          <w:sz w:val="28"/>
          <w:szCs w:val="28"/>
          <w:lang w:val="uk-UA"/>
        </w:rPr>
        <w:t>допомогло появі нововведень</w:t>
      </w:r>
      <w:r w:rsidRPr="00ED2911">
        <w:rPr>
          <w:sz w:val="28"/>
          <w:szCs w:val="28"/>
          <w:lang w:val="uk-UA"/>
        </w:rPr>
        <w:t xml:space="preserve"> </w:t>
      </w:r>
      <w:r>
        <w:rPr>
          <w:sz w:val="28"/>
          <w:szCs w:val="28"/>
          <w:lang w:val="uk-UA"/>
        </w:rPr>
        <w:t>у</w:t>
      </w:r>
      <w:r w:rsidRPr="00ED2911">
        <w:rPr>
          <w:sz w:val="28"/>
          <w:szCs w:val="28"/>
          <w:lang w:val="uk-UA"/>
        </w:rPr>
        <w:t xml:space="preserve"> медіа </w:t>
      </w:r>
      <w:r>
        <w:rPr>
          <w:sz w:val="28"/>
          <w:szCs w:val="28"/>
          <w:lang w:val="uk-UA"/>
        </w:rPr>
        <w:t>простір</w:t>
      </w:r>
      <w:r w:rsidRPr="00ED2911">
        <w:rPr>
          <w:sz w:val="28"/>
          <w:szCs w:val="28"/>
          <w:lang w:val="uk-UA"/>
        </w:rPr>
        <w:t xml:space="preserve">. Все більше людей (в тому числі і професіоналів) </w:t>
      </w:r>
      <w:r>
        <w:rPr>
          <w:sz w:val="28"/>
          <w:szCs w:val="28"/>
          <w:lang w:val="uk-UA"/>
        </w:rPr>
        <w:t>створюють свої</w:t>
      </w:r>
      <w:r w:rsidRPr="00ED2911">
        <w:rPr>
          <w:sz w:val="28"/>
          <w:szCs w:val="28"/>
          <w:lang w:val="uk-UA"/>
        </w:rPr>
        <w:t xml:space="preserve"> </w:t>
      </w:r>
      <w:r>
        <w:rPr>
          <w:sz w:val="28"/>
          <w:szCs w:val="28"/>
          <w:lang w:val="uk-UA"/>
        </w:rPr>
        <w:t>сторінки у соціальних мережах</w:t>
      </w:r>
      <w:r w:rsidRPr="00ED2911">
        <w:rPr>
          <w:sz w:val="28"/>
          <w:szCs w:val="28"/>
          <w:lang w:val="uk-UA"/>
        </w:rPr>
        <w:t xml:space="preserve"> і розміщують там</w:t>
      </w:r>
      <w:r>
        <w:rPr>
          <w:sz w:val="28"/>
          <w:szCs w:val="28"/>
          <w:lang w:val="uk-UA"/>
        </w:rPr>
        <w:t xml:space="preserve"> свою</w:t>
      </w:r>
      <w:r w:rsidRPr="00ED2911">
        <w:rPr>
          <w:sz w:val="28"/>
          <w:szCs w:val="28"/>
          <w:lang w:val="uk-UA"/>
        </w:rPr>
        <w:t xml:space="preserve"> </w:t>
      </w:r>
      <w:r>
        <w:rPr>
          <w:sz w:val="28"/>
          <w:szCs w:val="28"/>
          <w:lang w:val="uk-UA"/>
        </w:rPr>
        <w:t xml:space="preserve">інтелектульну власність </w:t>
      </w:r>
      <w:r w:rsidRPr="00ED2911">
        <w:rPr>
          <w:sz w:val="28"/>
          <w:szCs w:val="28"/>
          <w:lang w:val="uk-UA"/>
        </w:rPr>
        <w:t xml:space="preserve">для </w:t>
      </w:r>
      <w:r>
        <w:rPr>
          <w:sz w:val="28"/>
          <w:szCs w:val="28"/>
          <w:lang w:val="uk-UA"/>
        </w:rPr>
        <w:t>можливості</w:t>
      </w:r>
      <w:r w:rsidRPr="00ED2911">
        <w:rPr>
          <w:sz w:val="28"/>
          <w:szCs w:val="28"/>
          <w:lang w:val="uk-UA"/>
        </w:rPr>
        <w:t xml:space="preserve"> перегляду на великих інтернет-ресурсах, таких, як Youtube.com, Vimeo.com, </w:t>
      </w:r>
      <w:r>
        <w:rPr>
          <w:sz w:val="28"/>
          <w:szCs w:val="28"/>
          <w:lang w:val="en-US"/>
        </w:rPr>
        <w:t>Facebook</w:t>
      </w:r>
      <w:r w:rsidRPr="00ED2911">
        <w:rPr>
          <w:sz w:val="28"/>
          <w:szCs w:val="28"/>
          <w:lang w:val="uk-UA"/>
        </w:rPr>
        <w:t xml:space="preserve"> </w:t>
      </w:r>
      <w:r>
        <w:rPr>
          <w:sz w:val="28"/>
          <w:szCs w:val="28"/>
          <w:lang w:val="uk-UA"/>
        </w:rPr>
        <w:t>та</w:t>
      </w:r>
      <w:r w:rsidRPr="00ED2911">
        <w:rPr>
          <w:sz w:val="28"/>
          <w:szCs w:val="28"/>
          <w:lang w:val="uk-UA"/>
        </w:rPr>
        <w:t xml:space="preserve"> ін. </w:t>
      </w:r>
      <w:r>
        <w:rPr>
          <w:sz w:val="28"/>
          <w:szCs w:val="28"/>
          <w:lang w:val="uk-UA"/>
        </w:rPr>
        <w:t>З’явилась можливість для кожного</w:t>
      </w:r>
      <w:r w:rsidRPr="00ED2911">
        <w:rPr>
          <w:sz w:val="28"/>
          <w:szCs w:val="28"/>
          <w:lang w:val="uk-UA"/>
        </w:rPr>
        <w:t xml:space="preserve"> </w:t>
      </w:r>
      <w:r>
        <w:rPr>
          <w:sz w:val="28"/>
          <w:szCs w:val="28"/>
          <w:lang w:val="uk-UA"/>
        </w:rPr>
        <w:t>відслідковувати усю</w:t>
      </w:r>
      <w:r w:rsidRPr="00ED2911">
        <w:rPr>
          <w:sz w:val="28"/>
          <w:szCs w:val="28"/>
          <w:lang w:val="uk-UA"/>
        </w:rPr>
        <w:t xml:space="preserve"> </w:t>
      </w:r>
      <w:r>
        <w:rPr>
          <w:sz w:val="28"/>
          <w:szCs w:val="28"/>
          <w:lang w:val="uk-UA"/>
        </w:rPr>
        <w:t>актуальну інформацію</w:t>
      </w:r>
      <w:r w:rsidRPr="00ED2911">
        <w:rPr>
          <w:sz w:val="28"/>
          <w:szCs w:val="28"/>
          <w:lang w:val="uk-UA"/>
        </w:rPr>
        <w:t xml:space="preserve"> про подорожі на сайтах ЗМІ: </w:t>
      </w:r>
      <w:r>
        <w:rPr>
          <w:sz w:val="28"/>
          <w:szCs w:val="28"/>
          <w:lang w:val="uk-UA"/>
        </w:rPr>
        <w:t>зберігати</w:t>
      </w:r>
      <w:r w:rsidRPr="00ED2911">
        <w:rPr>
          <w:sz w:val="28"/>
          <w:szCs w:val="28"/>
          <w:lang w:val="uk-UA"/>
        </w:rPr>
        <w:t>,</w:t>
      </w:r>
      <w:r>
        <w:rPr>
          <w:sz w:val="28"/>
          <w:szCs w:val="28"/>
          <w:lang w:val="uk-UA"/>
        </w:rPr>
        <w:t xml:space="preserve"> надавати коментарі,</w:t>
      </w:r>
      <w:r w:rsidRPr="00ED2911">
        <w:rPr>
          <w:sz w:val="28"/>
          <w:szCs w:val="28"/>
          <w:lang w:val="uk-UA"/>
        </w:rPr>
        <w:t xml:space="preserve"> </w:t>
      </w:r>
      <w:r>
        <w:rPr>
          <w:sz w:val="28"/>
          <w:szCs w:val="28"/>
          <w:lang w:val="uk-UA"/>
        </w:rPr>
        <w:t>прикріплювати</w:t>
      </w:r>
      <w:r w:rsidRPr="00ED2911">
        <w:rPr>
          <w:sz w:val="28"/>
          <w:szCs w:val="28"/>
          <w:lang w:val="uk-UA"/>
        </w:rPr>
        <w:t xml:space="preserve"> </w:t>
      </w:r>
      <w:r>
        <w:rPr>
          <w:sz w:val="28"/>
          <w:szCs w:val="28"/>
          <w:lang w:val="uk-UA"/>
        </w:rPr>
        <w:t>фотографії або відео</w:t>
      </w:r>
      <w:r w:rsidRPr="00ED2911">
        <w:rPr>
          <w:sz w:val="28"/>
          <w:szCs w:val="28"/>
          <w:lang w:val="uk-UA"/>
        </w:rPr>
        <w:t xml:space="preserve">, </w:t>
      </w:r>
      <w:r>
        <w:rPr>
          <w:sz w:val="28"/>
          <w:szCs w:val="28"/>
          <w:lang w:val="uk-UA"/>
        </w:rPr>
        <w:t>купувати</w:t>
      </w:r>
      <w:r w:rsidRPr="00ED2911">
        <w:rPr>
          <w:sz w:val="28"/>
          <w:szCs w:val="28"/>
          <w:lang w:val="uk-UA"/>
        </w:rPr>
        <w:t xml:space="preserve"> підписку на фільми і передачі не тільки з</w:t>
      </w:r>
      <w:r>
        <w:rPr>
          <w:sz w:val="28"/>
          <w:szCs w:val="28"/>
          <w:lang w:val="uk-UA"/>
        </w:rPr>
        <w:t>і свого лептопу</w:t>
      </w:r>
      <w:r w:rsidRPr="00ED2911">
        <w:rPr>
          <w:sz w:val="28"/>
          <w:szCs w:val="28"/>
          <w:lang w:val="uk-UA"/>
        </w:rPr>
        <w:t xml:space="preserve">, але і через мобільні пристрої. Спільнота </w:t>
      </w:r>
      <w:r>
        <w:rPr>
          <w:sz w:val="28"/>
          <w:szCs w:val="28"/>
          <w:lang w:val="en-US"/>
        </w:rPr>
        <w:t>travel</w:t>
      </w:r>
      <w:r w:rsidRPr="00ED2911">
        <w:rPr>
          <w:sz w:val="28"/>
          <w:szCs w:val="28"/>
          <w:lang w:val="uk-UA"/>
        </w:rPr>
        <w:t xml:space="preserve">-журналістів різнорідно. </w:t>
      </w:r>
      <w:r>
        <w:rPr>
          <w:sz w:val="28"/>
          <w:szCs w:val="28"/>
          <w:lang w:val="uk-UA"/>
        </w:rPr>
        <w:t>Існує достатньо велика кількість</w:t>
      </w:r>
      <w:r w:rsidRPr="00ED2911">
        <w:rPr>
          <w:sz w:val="28"/>
          <w:szCs w:val="28"/>
          <w:lang w:val="uk-UA"/>
        </w:rPr>
        <w:t xml:space="preserve"> фрілансерів і блогерів, які </w:t>
      </w:r>
      <w:r>
        <w:rPr>
          <w:sz w:val="28"/>
          <w:szCs w:val="28"/>
          <w:lang w:val="uk-UA"/>
        </w:rPr>
        <w:t>створюють статті</w:t>
      </w:r>
      <w:r w:rsidRPr="00ED2911">
        <w:rPr>
          <w:sz w:val="28"/>
          <w:szCs w:val="28"/>
          <w:lang w:val="uk-UA"/>
        </w:rPr>
        <w:t xml:space="preserve"> для </w:t>
      </w:r>
      <w:r>
        <w:rPr>
          <w:sz w:val="28"/>
          <w:szCs w:val="28"/>
          <w:lang w:val="en-US"/>
        </w:rPr>
        <w:t>travel</w:t>
      </w:r>
      <w:r w:rsidRPr="00ED2911">
        <w:rPr>
          <w:sz w:val="28"/>
          <w:szCs w:val="28"/>
          <w:lang w:val="uk-UA"/>
        </w:rPr>
        <w:t xml:space="preserve">-журналістики.  </w:t>
      </w:r>
      <w:r>
        <w:rPr>
          <w:sz w:val="28"/>
          <w:szCs w:val="28"/>
          <w:lang w:val="uk-UA"/>
        </w:rPr>
        <w:t>Більша кількість</w:t>
      </w:r>
      <w:r w:rsidRPr="00ED2911">
        <w:rPr>
          <w:sz w:val="28"/>
          <w:szCs w:val="28"/>
          <w:lang w:val="uk-UA"/>
        </w:rPr>
        <w:t xml:space="preserve"> з них </w:t>
      </w:r>
      <w:r>
        <w:rPr>
          <w:sz w:val="28"/>
          <w:szCs w:val="28"/>
          <w:lang w:val="uk-UA"/>
        </w:rPr>
        <w:t>знаходяться</w:t>
      </w:r>
      <w:r w:rsidRPr="00ED2911">
        <w:rPr>
          <w:sz w:val="28"/>
          <w:szCs w:val="28"/>
          <w:lang w:val="uk-UA"/>
        </w:rPr>
        <w:t xml:space="preserve"> в професійних співтовариствах, таких, як Північноамериканська Асоціація </w:t>
      </w:r>
      <w:r>
        <w:rPr>
          <w:sz w:val="28"/>
          <w:szCs w:val="28"/>
          <w:lang w:val="en-US"/>
        </w:rPr>
        <w:t>Travel</w:t>
      </w:r>
      <w:r w:rsidRPr="00ED2911">
        <w:rPr>
          <w:sz w:val="28"/>
          <w:szCs w:val="28"/>
          <w:lang w:val="uk-UA"/>
        </w:rPr>
        <w:t xml:space="preserve">-Журналістів або Британська Гільдія </w:t>
      </w:r>
      <w:r>
        <w:rPr>
          <w:sz w:val="28"/>
          <w:szCs w:val="28"/>
          <w:lang w:val="en-US"/>
        </w:rPr>
        <w:t>Travel</w:t>
      </w:r>
      <w:r w:rsidRPr="00ED2911">
        <w:rPr>
          <w:sz w:val="28"/>
          <w:szCs w:val="28"/>
          <w:lang w:val="uk-UA"/>
        </w:rPr>
        <w:t xml:space="preserve">-райтерів і ін. </w:t>
      </w:r>
      <w:r>
        <w:rPr>
          <w:sz w:val="28"/>
          <w:szCs w:val="28"/>
          <w:lang w:val="en-US"/>
        </w:rPr>
        <w:t>Travel</w:t>
      </w:r>
      <w:r w:rsidRPr="00ED2911">
        <w:rPr>
          <w:sz w:val="28"/>
          <w:szCs w:val="28"/>
          <w:lang w:val="uk-UA"/>
        </w:rPr>
        <w:t>-журналістикою займаються люди, які</w:t>
      </w:r>
      <w:r>
        <w:rPr>
          <w:sz w:val="28"/>
          <w:szCs w:val="28"/>
          <w:lang w:val="uk-UA"/>
        </w:rPr>
        <w:t xml:space="preserve"> просто люблять подорожувати, до них </w:t>
      </w:r>
      <w:r>
        <w:rPr>
          <w:sz w:val="28"/>
          <w:szCs w:val="28"/>
          <w:lang w:val="uk-UA"/>
        </w:rPr>
        <w:lastRenderedPageBreak/>
        <w:t>можливо віднести також географів, екологів або звичайних мандрівників.</w:t>
      </w:r>
      <w:r w:rsidRPr="00ED2911">
        <w:rPr>
          <w:sz w:val="28"/>
          <w:szCs w:val="28"/>
          <w:lang w:val="uk-UA"/>
        </w:rPr>
        <w:t xml:space="preserve"> Дослідження громадянської </w:t>
      </w:r>
      <w:r>
        <w:rPr>
          <w:sz w:val="28"/>
          <w:szCs w:val="28"/>
          <w:lang w:val="en-US"/>
        </w:rPr>
        <w:t>travel</w:t>
      </w:r>
      <w:r w:rsidRPr="00ED2911">
        <w:rPr>
          <w:sz w:val="28"/>
          <w:szCs w:val="28"/>
          <w:lang w:val="uk-UA"/>
        </w:rPr>
        <w:t xml:space="preserve">-журналістики може бути настільки ж </w:t>
      </w:r>
      <w:r>
        <w:rPr>
          <w:sz w:val="28"/>
          <w:szCs w:val="28"/>
          <w:lang w:val="uk-UA"/>
        </w:rPr>
        <w:t>важливим</w:t>
      </w:r>
      <w:r w:rsidRPr="00ED2911">
        <w:rPr>
          <w:sz w:val="28"/>
          <w:szCs w:val="28"/>
          <w:lang w:val="uk-UA"/>
        </w:rPr>
        <w:t xml:space="preserve">, скільки і дослідження професійної </w:t>
      </w:r>
      <w:r>
        <w:rPr>
          <w:sz w:val="28"/>
          <w:szCs w:val="28"/>
          <w:lang w:val="en-US"/>
        </w:rPr>
        <w:t>travel</w:t>
      </w:r>
      <w:r w:rsidRPr="00ED2911">
        <w:rPr>
          <w:sz w:val="28"/>
          <w:szCs w:val="28"/>
          <w:lang w:val="uk-UA"/>
        </w:rPr>
        <w:t>-журналістики.</w:t>
      </w:r>
    </w:p>
    <w:p w:rsidR="007D04A3" w:rsidRPr="00F92C05" w:rsidRDefault="007D04A3" w:rsidP="007D04A3">
      <w:pPr>
        <w:spacing w:line="360" w:lineRule="auto"/>
        <w:ind w:firstLine="708"/>
        <w:jc w:val="both"/>
        <w:rPr>
          <w:sz w:val="28"/>
          <w:szCs w:val="28"/>
          <w:lang w:val="uk-UA"/>
        </w:rPr>
      </w:pPr>
      <w:r w:rsidRPr="00ED2911">
        <w:rPr>
          <w:sz w:val="28"/>
          <w:szCs w:val="28"/>
          <w:lang w:val="uk-UA"/>
        </w:rPr>
        <w:t xml:space="preserve">Один з </w:t>
      </w:r>
      <w:r>
        <w:rPr>
          <w:sz w:val="28"/>
          <w:szCs w:val="28"/>
          <w:lang w:val="uk-UA"/>
        </w:rPr>
        <w:t>найважливіших</w:t>
      </w:r>
      <w:r w:rsidRPr="00ED2911">
        <w:rPr>
          <w:sz w:val="28"/>
          <w:szCs w:val="28"/>
          <w:lang w:val="uk-UA"/>
        </w:rPr>
        <w:t xml:space="preserve"> аспектів глобалізації</w:t>
      </w:r>
      <w:r w:rsidRPr="00EA3DC2">
        <w:rPr>
          <w:sz w:val="28"/>
          <w:szCs w:val="28"/>
          <w:lang w:val="uk-UA"/>
        </w:rPr>
        <w:t xml:space="preserve"> –</w:t>
      </w:r>
      <w:r>
        <w:rPr>
          <w:sz w:val="28"/>
          <w:szCs w:val="28"/>
          <w:lang w:val="uk-UA"/>
        </w:rPr>
        <w:t xml:space="preserve"> добровільно-</w:t>
      </w:r>
      <w:r w:rsidRPr="00ED2911">
        <w:rPr>
          <w:sz w:val="28"/>
          <w:szCs w:val="28"/>
          <w:lang w:val="uk-UA"/>
        </w:rPr>
        <w:t>примусова міграція людей.  Ділові</w:t>
      </w:r>
      <w:r>
        <w:rPr>
          <w:sz w:val="28"/>
          <w:szCs w:val="28"/>
          <w:lang w:val="uk-UA"/>
        </w:rPr>
        <w:t xml:space="preserve"> або звичайні</w:t>
      </w:r>
      <w:r w:rsidRPr="00ED2911">
        <w:rPr>
          <w:sz w:val="28"/>
          <w:szCs w:val="28"/>
          <w:lang w:val="uk-UA"/>
        </w:rPr>
        <w:t xml:space="preserve"> мандрівники, біженці, працівники </w:t>
      </w:r>
      <w:r>
        <w:rPr>
          <w:sz w:val="28"/>
          <w:szCs w:val="28"/>
          <w:lang w:val="uk-UA"/>
        </w:rPr>
        <w:t>всесвітніх</w:t>
      </w:r>
      <w:r w:rsidRPr="00ED2911">
        <w:rPr>
          <w:sz w:val="28"/>
          <w:szCs w:val="28"/>
          <w:lang w:val="uk-UA"/>
        </w:rPr>
        <w:t xml:space="preserve"> корпорацій </w:t>
      </w:r>
      <w:r>
        <w:rPr>
          <w:sz w:val="28"/>
          <w:szCs w:val="28"/>
          <w:lang w:val="uk-UA"/>
        </w:rPr>
        <w:t>формуються у групи</w:t>
      </w:r>
      <w:r w:rsidRPr="00ED2911">
        <w:rPr>
          <w:sz w:val="28"/>
          <w:szCs w:val="28"/>
          <w:lang w:val="uk-UA"/>
        </w:rPr>
        <w:t xml:space="preserve">, які </w:t>
      </w:r>
      <w:r>
        <w:rPr>
          <w:sz w:val="28"/>
          <w:szCs w:val="28"/>
          <w:lang w:val="uk-UA"/>
        </w:rPr>
        <w:t>підкорюють географічний</w:t>
      </w:r>
      <w:r w:rsidRPr="00ED2911">
        <w:rPr>
          <w:sz w:val="28"/>
          <w:szCs w:val="28"/>
          <w:lang w:val="uk-UA"/>
        </w:rPr>
        <w:t xml:space="preserve"> </w:t>
      </w:r>
      <w:r>
        <w:rPr>
          <w:sz w:val="28"/>
          <w:szCs w:val="28"/>
          <w:lang w:val="uk-UA"/>
        </w:rPr>
        <w:t>простір</w:t>
      </w:r>
      <w:r w:rsidRPr="00ED2911">
        <w:rPr>
          <w:sz w:val="28"/>
          <w:szCs w:val="28"/>
          <w:lang w:val="uk-UA"/>
        </w:rPr>
        <w:t xml:space="preserve">.  На добровільному туризмі - для бізнесу </w:t>
      </w:r>
      <w:r>
        <w:rPr>
          <w:sz w:val="28"/>
          <w:szCs w:val="28"/>
          <w:lang w:val="uk-UA"/>
        </w:rPr>
        <w:t>чи розваги</w:t>
      </w:r>
      <w:r w:rsidRPr="00ED2911">
        <w:rPr>
          <w:sz w:val="28"/>
          <w:szCs w:val="28"/>
          <w:lang w:val="uk-UA"/>
        </w:rPr>
        <w:t xml:space="preserve"> - фокусується індустрія туризму, одна з найбільших </w:t>
      </w:r>
      <w:r>
        <w:rPr>
          <w:sz w:val="28"/>
          <w:szCs w:val="28"/>
          <w:lang w:val="uk-UA"/>
        </w:rPr>
        <w:t>областей у світовій економіці</w:t>
      </w:r>
      <w:r w:rsidRPr="00ED2911">
        <w:rPr>
          <w:sz w:val="28"/>
          <w:szCs w:val="28"/>
          <w:lang w:val="uk-UA"/>
        </w:rPr>
        <w:t xml:space="preserve">. Мас-медіа відреагували на </w:t>
      </w:r>
      <w:r>
        <w:rPr>
          <w:sz w:val="28"/>
          <w:szCs w:val="28"/>
          <w:lang w:val="uk-UA"/>
        </w:rPr>
        <w:t>підвищенний</w:t>
      </w:r>
      <w:r w:rsidRPr="00ED2911">
        <w:rPr>
          <w:sz w:val="28"/>
          <w:szCs w:val="28"/>
          <w:lang w:val="uk-UA"/>
        </w:rPr>
        <w:t xml:space="preserve"> інтерес аудиторії і рекламодавців в сфері туризму </w:t>
      </w:r>
      <w:r>
        <w:rPr>
          <w:sz w:val="28"/>
          <w:szCs w:val="28"/>
          <w:lang w:val="uk-UA"/>
        </w:rPr>
        <w:t>завдяки потужному прогресу медіа</w:t>
      </w:r>
      <w:r w:rsidRPr="00ED2911">
        <w:rPr>
          <w:sz w:val="28"/>
          <w:szCs w:val="28"/>
          <w:lang w:val="uk-UA"/>
        </w:rPr>
        <w:t xml:space="preserve">продуктів, пов'язаних з подорожами.  </w:t>
      </w:r>
      <w:r>
        <w:rPr>
          <w:sz w:val="28"/>
          <w:szCs w:val="28"/>
          <w:lang w:val="uk-UA"/>
        </w:rPr>
        <w:t>У часи</w:t>
      </w:r>
      <w:r w:rsidRPr="00ED2911">
        <w:rPr>
          <w:sz w:val="28"/>
          <w:szCs w:val="28"/>
          <w:lang w:val="uk-UA"/>
        </w:rPr>
        <w:t xml:space="preserve"> спеціалізованого </w:t>
      </w:r>
      <w:r>
        <w:rPr>
          <w:sz w:val="28"/>
          <w:szCs w:val="28"/>
          <w:lang w:val="uk-UA"/>
        </w:rPr>
        <w:t>медіа</w:t>
      </w:r>
      <w:r w:rsidRPr="00ED2911">
        <w:rPr>
          <w:sz w:val="28"/>
          <w:szCs w:val="28"/>
          <w:lang w:val="uk-UA"/>
        </w:rPr>
        <w:t xml:space="preserve">, кабельного і </w:t>
      </w:r>
      <w:r>
        <w:rPr>
          <w:sz w:val="28"/>
          <w:szCs w:val="28"/>
          <w:lang w:val="uk-UA"/>
        </w:rPr>
        <w:t>аналогового</w:t>
      </w:r>
      <w:r w:rsidRPr="00ED2911">
        <w:rPr>
          <w:sz w:val="28"/>
          <w:szCs w:val="28"/>
          <w:lang w:val="uk-UA"/>
        </w:rPr>
        <w:t xml:space="preserve"> ТБ </w:t>
      </w:r>
      <w:r>
        <w:rPr>
          <w:sz w:val="28"/>
          <w:szCs w:val="28"/>
          <w:lang w:val="uk-UA"/>
        </w:rPr>
        <w:t>творці</w:t>
      </w:r>
      <w:r w:rsidRPr="00ED2911">
        <w:rPr>
          <w:sz w:val="28"/>
          <w:szCs w:val="28"/>
          <w:lang w:val="uk-UA"/>
        </w:rPr>
        <w:t xml:space="preserve"> великих телеканалів розробляють спеціальні </w:t>
      </w:r>
      <w:r>
        <w:rPr>
          <w:sz w:val="28"/>
          <w:szCs w:val="28"/>
          <w:lang w:val="en-US"/>
        </w:rPr>
        <w:t>travel</w:t>
      </w:r>
      <w:r w:rsidRPr="00ED2911">
        <w:rPr>
          <w:sz w:val="28"/>
          <w:szCs w:val="28"/>
          <w:lang w:val="uk-UA"/>
        </w:rPr>
        <w:t>-шоу;  інші канали формують своє мовлення відповідно до географічної тематикою, заповнюючи певну нішу серед кабельних каналів (наприклад, Travel Channel або «</w:t>
      </w:r>
      <w:r>
        <w:rPr>
          <w:sz w:val="28"/>
          <w:szCs w:val="28"/>
          <w:lang w:val="uk-UA"/>
        </w:rPr>
        <w:t>Телепутешествия</w:t>
      </w:r>
      <w:r w:rsidRPr="00ED2911">
        <w:rPr>
          <w:sz w:val="28"/>
          <w:szCs w:val="28"/>
          <w:lang w:val="uk-UA"/>
        </w:rPr>
        <w:t>»)</w:t>
      </w:r>
      <w:r>
        <w:rPr>
          <w:sz w:val="28"/>
          <w:szCs w:val="28"/>
          <w:lang w:val="uk-UA"/>
        </w:rPr>
        <w:t xml:space="preserve"> </w:t>
      </w:r>
      <w:r w:rsidRPr="009F0E73">
        <w:rPr>
          <w:sz w:val="28"/>
          <w:szCs w:val="28"/>
          <w:lang w:val="uk-UA"/>
        </w:rPr>
        <w:t>[59]</w:t>
      </w:r>
      <w:r w:rsidRPr="00ED2911">
        <w:rPr>
          <w:sz w:val="28"/>
          <w:szCs w:val="28"/>
          <w:lang w:val="uk-UA"/>
        </w:rPr>
        <w:t>.</w:t>
      </w:r>
    </w:p>
    <w:p w:rsidR="007D04A3" w:rsidRPr="00F92C05" w:rsidRDefault="007D04A3" w:rsidP="007D04A3">
      <w:pPr>
        <w:spacing w:line="360" w:lineRule="auto"/>
        <w:ind w:firstLine="708"/>
        <w:jc w:val="both"/>
        <w:rPr>
          <w:sz w:val="28"/>
          <w:szCs w:val="28"/>
          <w:lang w:val="uk-UA"/>
        </w:rPr>
      </w:pPr>
      <w:r>
        <w:rPr>
          <w:sz w:val="28"/>
          <w:szCs w:val="28"/>
          <w:lang w:val="uk-UA"/>
        </w:rPr>
        <w:t>Сьогодні</w:t>
      </w:r>
      <w:r w:rsidRPr="00F92C05">
        <w:rPr>
          <w:sz w:val="28"/>
          <w:szCs w:val="28"/>
          <w:lang w:val="uk-UA"/>
        </w:rPr>
        <w:t xml:space="preserve"> туризм відіграє значущу роль у розвитку держави, оскільки зачіпає як соціальні, економічні, так і культурні аспекти життєдіяльності країни. Це дає можливість вивчати і пізнавати природу, історію та культуру своєї країни, є додатковим джерелом фінансового доходу країни, розвитку транспортної системи та грошового обігу.</w:t>
      </w:r>
    </w:p>
    <w:p w:rsidR="007D04A3" w:rsidRPr="00F92C05" w:rsidRDefault="007D04A3" w:rsidP="007D04A3">
      <w:pPr>
        <w:spacing w:line="360" w:lineRule="auto"/>
        <w:ind w:firstLine="708"/>
        <w:jc w:val="both"/>
        <w:rPr>
          <w:sz w:val="28"/>
          <w:szCs w:val="28"/>
          <w:lang w:val="uk-UA"/>
        </w:rPr>
      </w:pPr>
      <w:r w:rsidRPr="00F92C05">
        <w:rPr>
          <w:sz w:val="28"/>
          <w:szCs w:val="28"/>
          <w:lang w:val="uk-UA"/>
        </w:rPr>
        <w:t>У наш час туризм відрізняється різноманітністю форм і видів. Його класифікують за такими видами: внутрішній (без виїзду за межі своєї країни) і міжнародний (виїзд на територію інших країн).</w:t>
      </w:r>
    </w:p>
    <w:p w:rsidR="007D04A3" w:rsidRPr="00F92C05" w:rsidRDefault="007D04A3" w:rsidP="007D04A3">
      <w:pPr>
        <w:spacing w:line="360" w:lineRule="auto"/>
        <w:ind w:firstLine="708"/>
        <w:jc w:val="both"/>
        <w:rPr>
          <w:sz w:val="28"/>
          <w:szCs w:val="28"/>
          <w:lang w:val="uk-UA"/>
        </w:rPr>
      </w:pPr>
      <w:r w:rsidRPr="00F92C05">
        <w:rPr>
          <w:sz w:val="28"/>
          <w:szCs w:val="28"/>
          <w:lang w:val="uk-UA"/>
        </w:rPr>
        <w:t>Величезним потенціалом володіє Україна в можливостях розвитку внутрішнього туризму, зокрема, для прийому іноземних туристів. Україна славиться багатою історією, чудовими архітектурними та історичними пам'ятками, унікальною культурою і звичаями.</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Широке поширення має екологічний, спортивний, екстремальний, гірськолижний, науково-пізнавальний, діловий, лікувально-оздоровчий, круїзний, рибальський, мисливський і гастрономічний види туризму. В останні </w:t>
      </w:r>
      <w:r w:rsidRPr="00F92C05">
        <w:rPr>
          <w:sz w:val="28"/>
          <w:szCs w:val="28"/>
          <w:lang w:val="uk-UA"/>
        </w:rPr>
        <w:lastRenderedPageBreak/>
        <w:t>роки користується популярністю індивідуальний і дитячо-молодіжний відпочинок.</w:t>
      </w:r>
    </w:p>
    <w:p w:rsidR="007D04A3" w:rsidRPr="00F92C05" w:rsidRDefault="007D04A3" w:rsidP="007D04A3">
      <w:pPr>
        <w:spacing w:line="360" w:lineRule="auto"/>
        <w:ind w:firstLine="708"/>
        <w:jc w:val="both"/>
        <w:rPr>
          <w:sz w:val="28"/>
          <w:szCs w:val="28"/>
          <w:lang w:val="uk-UA"/>
        </w:rPr>
      </w:pPr>
      <w:r w:rsidRPr="00F92C05">
        <w:rPr>
          <w:sz w:val="28"/>
          <w:szCs w:val="28"/>
          <w:lang w:val="uk-UA"/>
        </w:rPr>
        <w:t>Звичайно, ситуація, що склалася в світі – хитке становище України, нестабільна обстановка на Близькому Сході, критичне становище справ в Євросоюзі через величезний потік біженців та ін. – не може не залишити слід на туристичному бізнесі. Однак, саме в такі періоди часу travel</w:t>
      </w:r>
      <w:r>
        <w:rPr>
          <w:sz w:val="28"/>
          <w:szCs w:val="28"/>
          <w:lang w:val="uk-UA"/>
        </w:rPr>
        <w:t>-</w:t>
      </w:r>
      <w:r w:rsidRPr="00F92C05">
        <w:rPr>
          <w:sz w:val="28"/>
          <w:szCs w:val="28"/>
          <w:lang w:val="uk-UA"/>
        </w:rPr>
        <w:t>ЗМІ можуть здобути більшу популярність, оскільки на перший план виступає така проблема, як взаємодія різних народів нашої планети.</w:t>
      </w:r>
    </w:p>
    <w:p w:rsidR="007D04A3" w:rsidRPr="00F92C05" w:rsidRDefault="007D04A3" w:rsidP="007D04A3">
      <w:pPr>
        <w:spacing w:line="360" w:lineRule="auto"/>
        <w:ind w:firstLine="708"/>
        <w:jc w:val="both"/>
        <w:rPr>
          <w:sz w:val="28"/>
          <w:szCs w:val="28"/>
          <w:lang w:val="uk-UA"/>
        </w:rPr>
      </w:pPr>
      <w:r w:rsidRPr="00F92C05">
        <w:rPr>
          <w:sz w:val="28"/>
          <w:szCs w:val="28"/>
          <w:lang w:val="uk-UA"/>
        </w:rPr>
        <w:t>Ситуація в світі в області взаємин країн в питаннях політики і економіки змінюється не в кращий бік, виходячи з цього, необхідно докладати максимальних зусиль для розвитку і підняття на конкурентоспроможний рівень внутрішній туризм України.</w:t>
      </w:r>
    </w:p>
    <w:p w:rsidR="007D04A3" w:rsidRPr="00F92C05" w:rsidRDefault="007D04A3" w:rsidP="007D04A3">
      <w:pPr>
        <w:shd w:val="clear" w:color="auto" w:fill="FFFFFF"/>
        <w:spacing w:line="360" w:lineRule="auto"/>
        <w:ind w:firstLine="708"/>
        <w:jc w:val="both"/>
        <w:rPr>
          <w:color w:val="000000"/>
          <w:sz w:val="28"/>
          <w:szCs w:val="28"/>
          <w:lang w:val="uk-UA"/>
        </w:rPr>
      </w:pPr>
      <w:r w:rsidRPr="00F92C05">
        <w:rPr>
          <w:color w:val="000000"/>
          <w:sz w:val="28"/>
          <w:szCs w:val="28"/>
          <w:lang w:val="uk-UA"/>
        </w:rPr>
        <w:t xml:space="preserve">Таким чином, туризм є одним з пріоритетних </w:t>
      </w:r>
      <w:r w:rsidRPr="00F92C05">
        <w:rPr>
          <w:sz w:val="28"/>
          <w:szCs w:val="28"/>
          <w:lang w:val="uk-UA"/>
        </w:rPr>
        <w:t>напрямків</w:t>
      </w:r>
      <w:r w:rsidRPr="00F92C05">
        <w:rPr>
          <w:color w:val="000000"/>
          <w:sz w:val="28"/>
          <w:szCs w:val="28"/>
          <w:lang w:val="uk-UA"/>
        </w:rPr>
        <w:t xml:space="preserve"> розвитку держав Європи, Азії, Америки, Австралії, Океанії й меншою мірою Африки. При цьому туризм, як невід'ємний елемент соціальної системи </w:t>
      </w:r>
      <w:r w:rsidRPr="00F92C05">
        <w:rPr>
          <w:sz w:val="28"/>
          <w:szCs w:val="28"/>
          <w:lang w:val="uk-UA"/>
        </w:rPr>
        <w:t>впливає</w:t>
      </w:r>
      <w:r w:rsidRPr="00F92C05">
        <w:rPr>
          <w:color w:val="000000"/>
          <w:sz w:val="28"/>
          <w:szCs w:val="28"/>
          <w:lang w:val="uk-UA"/>
        </w:rPr>
        <w:t xml:space="preserve"> на життя окремої людини, формує життєві </w:t>
      </w:r>
      <w:r w:rsidRPr="00F92C05">
        <w:rPr>
          <w:sz w:val="28"/>
          <w:szCs w:val="28"/>
          <w:lang w:val="uk-UA"/>
        </w:rPr>
        <w:t>установки</w:t>
      </w:r>
      <w:r w:rsidRPr="00F92C05">
        <w:rPr>
          <w:color w:val="000000"/>
          <w:sz w:val="28"/>
          <w:szCs w:val="28"/>
          <w:lang w:val="uk-UA"/>
        </w:rPr>
        <w:t xml:space="preserve"> різних соціальних груп, змінює </w:t>
      </w:r>
      <w:r w:rsidRPr="00F92C05">
        <w:rPr>
          <w:sz w:val="28"/>
          <w:szCs w:val="28"/>
          <w:lang w:val="uk-UA"/>
        </w:rPr>
        <w:t>суспільство</w:t>
      </w:r>
      <w:r w:rsidRPr="00F92C05">
        <w:rPr>
          <w:color w:val="000000"/>
          <w:sz w:val="28"/>
          <w:szCs w:val="28"/>
          <w:lang w:val="uk-UA"/>
        </w:rPr>
        <w:t xml:space="preserve"> в цілому.</w:t>
      </w:r>
    </w:p>
    <w:p w:rsidR="007D04A3" w:rsidRPr="00F92C05" w:rsidRDefault="007D04A3" w:rsidP="007D04A3">
      <w:pPr>
        <w:spacing w:line="360" w:lineRule="auto"/>
        <w:ind w:firstLine="709"/>
        <w:jc w:val="both"/>
        <w:rPr>
          <w:sz w:val="28"/>
          <w:szCs w:val="28"/>
          <w:lang w:val="uk-UA"/>
        </w:rPr>
      </w:pPr>
      <w:r w:rsidRPr="00F92C05">
        <w:rPr>
          <w:sz w:val="28"/>
          <w:szCs w:val="28"/>
          <w:lang w:val="uk-UA"/>
        </w:rPr>
        <w:t xml:space="preserve">Розглянемо, яким чином впливає </w:t>
      </w:r>
      <w:r>
        <w:rPr>
          <w:sz w:val="28"/>
          <w:szCs w:val="28"/>
          <w:lang w:val="uk-UA"/>
        </w:rPr>
        <w:t>потік</w:t>
      </w:r>
      <w:r w:rsidRPr="00F92C05">
        <w:rPr>
          <w:sz w:val="28"/>
          <w:szCs w:val="28"/>
          <w:lang w:val="uk-UA"/>
        </w:rPr>
        <w:t xml:space="preserve"> туристичних товарів та послуг на економічний розвиток держави в цілому.</w:t>
      </w:r>
    </w:p>
    <w:p w:rsidR="007D04A3" w:rsidRPr="00F92C05" w:rsidRDefault="00A42477" w:rsidP="007D04A3">
      <w:pPr>
        <w:spacing w:line="360" w:lineRule="auto"/>
        <w:ind w:firstLine="709"/>
        <w:jc w:val="both"/>
        <w:rPr>
          <w:sz w:val="28"/>
          <w:szCs w:val="28"/>
          <w:lang w:val="uk-UA"/>
        </w:rPr>
      </w:pPr>
      <w:r w:rsidRPr="00F92C05">
        <w:rPr>
          <w:noProof/>
          <w:sz w:val="28"/>
          <w:szCs w:val="28"/>
        </w:rPr>
        <w:drawing>
          <wp:anchor distT="0" distB="0" distL="114300" distR="114300" simplePos="0" relativeHeight="251659264" behindDoc="0" locked="0" layoutInCell="1" allowOverlap="1" wp14:anchorId="7BA303C2" wp14:editId="37D43658">
            <wp:simplePos x="0" y="0"/>
            <wp:positionH relativeFrom="margin">
              <wp:posOffset>118745</wp:posOffset>
            </wp:positionH>
            <wp:positionV relativeFrom="paragraph">
              <wp:posOffset>220980</wp:posOffset>
            </wp:positionV>
            <wp:extent cx="5534025" cy="2514600"/>
            <wp:effectExtent l="0" t="0" r="9525" b="0"/>
            <wp:wrapTopAndBottom/>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7D04A3" w:rsidRPr="00F92C05" w:rsidRDefault="007D04A3" w:rsidP="007D04A3">
      <w:pPr>
        <w:spacing w:line="360" w:lineRule="auto"/>
        <w:ind w:firstLine="708"/>
        <w:jc w:val="right"/>
        <w:rPr>
          <w:i/>
          <w:sz w:val="28"/>
          <w:szCs w:val="28"/>
          <w:lang w:val="uk-UA"/>
        </w:rPr>
      </w:pPr>
      <w:r w:rsidRPr="00F92C05">
        <w:rPr>
          <w:i/>
          <w:sz w:val="28"/>
          <w:szCs w:val="28"/>
          <w:lang w:val="uk-UA"/>
        </w:rPr>
        <w:t>Джерело: розроблено автором за джерелом [</w:t>
      </w:r>
      <w:r w:rsidRPr="009F0E73">
        <w:rPr>
          <w:i/>
          <w:sz w:val="28"/>
          <w:szCs w:val="28"/>
        </w:rPr>
        <w:t>62</w:t>
      </w:r>
      <w:r w:rsidRPr="00F92C05">
        <w:rPr>
          <w:i/>
          <w:sz w:val="28"/>
          <w:szCs w:val="28"/>
          <w:lang w:val="uk-UA"/>
        </w:rPr>
        <w:t>]</w:t>
      </w:r>
    </w:p>
    <w:p w:rsidR="007D04A3" w:rsidRPr="00F92C05" w:rsidRDefault="007D04A3" w:rsidP="00A42477">
      <w:pPr>
        <w:spacing w:line="360" w:lineRule="auto"/>
        <w:ind w:firstLine="709"/>
        <w:jc w:val="both"/>
        <w:rPr>
          <w:sz w:val="28"/>
          <w:szCs w:val="28"/>
          <w:lang w:val="uk-UA"/>
        </w:rPr>
      </w:pPr>
      <w:r w:rsidRPr="00F92C05">
        <w:rPr>
          <w:sz w:val="28"/>
          <w:szCs w:val="28"/>
          <w:lang w:val="uk-UA"/>
        </w:rPr>
        <w:t>Рисунок 1.3 – Структура туристичного потоку України за 2007</w:t>
      </w:r>
      <w:r>
        <w:rPr>
          <w:sz w:val="28"/>
          <w:szCs w:val="28"/>
          <w:lang w:val="uk-UA"/>
        </w:rPr>
        <w:t>–</w:t>
      </w:r>
      <w:r w:rsidRPr="00F92C05">
        <w:rPr>
          <w:sz w:val="28"/>
          <w:szCs w:val="28"/>
          <w:lang w:val="uk-UA"/>
        </w:rPr>
        <w:t>2017 р. [</w:t>
      </w:r>
      <w:r w:rsidRPr="009F0E73">
        <w:rPr>
          <w:sz w:val="28"/>
          <w:szCs w:val="28"/>
        </w:rPr>
        <w:t>2</w:t>
      </w:r>
      <w:r w:rsidRPr="00F92C05">
        <w:rPr>
          <w:sz w:val="28"/>
          <w:szCs w:val="28"/>
          <w:lang w:val="uk-UA"/>
        </w:rPr>
        <w:t>].</w:t>
      </w:r>
    </w:p>
    <w:p w:rsidR="007D04A3" w:rsidRPr="00F92C05" w:rsidRDefault="007D04A3" w:rsidP="007D04A3">
      <w:pPr>
        <w:spacing w:line="360" w:lineRule="auto"/>
        <w:ind w:firstLine="851"/>
        <w:jc w:val="both"/>
        <w:rPr>
          <w:sz w:val="28"/>
          <w:szCs w:val="28"/>
          <w:lang w:val="uk-UA"/>
        </w:rPr>
      </w:pPr>
      <w:r>
        <w:rPr>
          <w:sz w:val="28"/>
          <w:szCs w:val="28"/>
          <w:lang w:val="uk-UA"/>
        </w:rPr>
        <w:lastRenderedPageBreak/>
        <w:t>Туристичні фірми України</w:t>
      </w:r>
      <w:r w:rsidRPr="00F92C05">
        <w:rPr>
          <w:sz w:val="28"/>
          <w:szCs w:val="28"/>
          <w:lang w:val="uk-UA"/>
        </w:rPr>
        <w:t xml:space="preserve"> акцентують увагу на виїзному туризмі, </w:t>
      </w:r>
      <w:r>
        <w:rPr>
          <w:sz w:val="28"/>
          <w:szCs w:val="28"/>
          <w:lang w:val="uk-UA"/>
        </w:rPr>
        <w:t>а саме на відпочинку</w:t>
      </w:r>
      <w:r w:rsidRPr="00F92C05">
        <w:rPr>
          <w:sz w:val="28"/>
          <w:szCs w:val="28"/>
          <w:lang w:val="uk-UA"/>
        </w:rPr>
        <w:t xml:space="preserve"> українців </w:t>
      </w:r>
      <w:r>
        <w:rPr>
          <w:sz w:val="28"/>
          <w:szCs w:val="28"/>
          <w:lang w:val="uk-UA"/>
        </w:rPr>
        <w:t>на закордонних курортах</w:t>
      </w:r>
      <w:r w:rsidRPr="00F92C05">
        <w:rPr>
          <w:sz w:val="28"/>
          <w:szCs w:val="28"/>
          <w:lang w:val="uk-UA"/>
        </w:rPr>
        <w:t xml:space="preserve">. Через це кількість людей, що від’їжджають з країни значно перевищує кількість тих, що відвідують нашу країну, це один із факторів, що має негативний вплив на </w:t>
      </w:r>
      <w:r>
        <w:rPr>
          <w:sz w:val="28"/>
          <w:szCs w:val="28"/>
          <w:lang w:val="uk-UA"/>
        </w:rPr>
        <w:t>формування бюджету нашої країни, а отже і на формуванні попиту українського туризму.</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Проведемо аналіз динаміки </w:t>
      </w:r>
      <w:r w:rsidR="003E55C0">
        <w:rPr>
          <w:sz w:val="28"/>
          <w:szCs w:val="28"/>
          <w:lang w:val="uk-UA"/>
        </w:rPr>
        <w:t>туристичного потоку</w:t>
      </w:r>
      <w:r w:rsidRPr="00F92C05">
        <w:rPr>
          <w:sz w:val="28"/>
          <w:szCs w:val="28"/>
          <w:lang w:val="uk-UA"/>
        </w:rPr>
        <w:t xml:space="preserve"> в Україні та</w:t>
      </w:r>
      <w:r w:rsidR="00631A78">
        <w:rPr>
          <w:sz w:val="28"/>
          <w:szCs w:val="28"/>
          <w:lang w:val="uk-UA"/>
        </w:rPr>
        <w:t xml:space="preserve"> в</w:t>
      </w:r>
      <w:r w:rsidRPr="00F92C05">
        <w:rPr>
          <w:sz w:val="28"/>
          <w:szCs w:val="28"/>
          <w:lang w:val="uk-UA"/>
        </w:rPr>
        <w:t xml:space="preserve"> інших країн</w:t>
      </w:r>
      <w:r w:rsidR="00631A78">
        <w:rPr>
          <w:sz w:val="28"/>
          <w:szCs w:val="28"/>
          <w:lang w:val="uk-UA"/>
        </w:rPr>
        <w:t>ах</w:t>
      </w:r>
      <w:r w:rsidRPr="00F92C05">
        <w:rPr>
          <w:sz w:val="28"/>
          <w:szCs w:val="28"/>
          <w:lang w:val="uk-UA"/>
        </w:rPr>
        <w:t xml:space="preserve"> світу для більш чіткого розуміння актуальності розвитку travel-журналістики в нашій країні.</w:t>
      </w:r>
    </w:p>
    <w:p w:rsidR="007D04A3" w:rsidRPr="00F92C05" w:rsidRDefault="007D04A3" w:rsidP="007D04A3">
      <w:pPr>
        <w:spacing w:line="360" w:lineRule="auto"/>
        <w:jc w:val="both"/>
        <w:rPr>
          <w:sz w:val="28"/>
          <w:szCs w:val="28"/>
          <w:lang w:val="uk-UA"/>
        </w:rPr>
      </w:pPr>
      <w:r w:rsidRPr="00F92C05">
        <w:rPr>
          <w:noProof/>
          <w:sz w:val="28"/>
          <w:szCs w:val="28"/>
        </w:rPr>
        <w:drawing>
          <wp:inline distT="0" distB="0" distL="0" distR="0" wp14:anchorId="776A8696" wp14:editId="4CBA2CD1">
            <wp:extent cx="5953125" cy="32194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D04A3" w:rsidRPr="00F92C05" w:rsidRDefault="007D04A3" w:rsidP="007D04A3">
      <w:pPr>
        <w:spacing w:line="360" w:lineRule="auto"/>
        <w:ind w:firstLine="709"/>
        <w:jc w:val="right"/>
        <w:rPr>
          <w:i/>
          <w:sz w:val="28"/>
          <w:szCs w:val="28"/>
          <w:lang w:val="uk-UA"/>
        </w:rPr>
      </w:pPr>
      <w:r w:rsidRPr="00F92C05">
        <w:rPr>
          <w:i/>
          <w:sz w:val="28"/>
          <w:szCs w:val="28"/>
          <w:lang w:val="uk-UA"/>
        </w:rPr>
        <w:t>Джерело: розроблено автором за джерелом [</w:t>
      </w:r>
      <w:r w:rsidRPr="009F0E73">
        <w:rPr>
          <w:i/>
          <w:sz w:val="28"/>
          <w:szCs w:val="28"/>
        </w:rPr>
        <w:t>62</w:t>
      </w:r>
      <w:r w:rsidRPr="00F92C05">
        <w:rPr>
          <w:i/>
          <w:sz w:val="28"/>
          <w:szCs w:val="28"/>
          <w:lang w:val="uk-UA"/>
        </w:rPr>
        <w:t>]</w:t>
      </w:r>
    </w:p>
    <w:p w:rsidR="007D04A3" w:rsidRPr="00F92C05" w:rsidRDefault="007D04A3" w:rsidP="007D04A3">
      <w:pPr>
        <w:spacing w:line="360" w:lineRule="auto"/>
        <w:ind w:firstLine="709"/>
        <w:jc w:val="both"/>
        <w:rPr>
          <w:sz w:val="28"/>
          <w:szCs w:val="28"/>
          <w:lang w:val="uk-UA"/>
        </w:rPr>
      </w:pPr>
      <w:r w:rsidRPr="00F92C05">
        <w:rPr>
          <w:sz w:val="28"/>
          <w:szCs w:val="28"/>
          <w:lang w:val="uk-UA"/>
        </w:rPr>
        <w:t xml:space="preserve">Рисунок 1.5 – Динаміка експорту-імпорту туристичних послуг України за 2008-2017 роки, млн. дол. США. </w:t>
      </w:r>
    </w:p>
    <w:p w:rsidR="007D04A3" w:rsidRPr="00F92C05" w:rsidRDefault="007D04A3" w:rsidP="007D04A3">
      <w:pPr>
        <w:spacing w:line="360" w:lineRule="auto"/>
        <w:ind w:firstLine="709"/>
        <w:jc w:val="both"/>
        <w:rPr>
          <w:sz w:val="28"/>
          <w:szCs w:val="28"/>
          <w:lang w:val="uk-UA"/>
        </w:rPr>
      </w:pPr>
    </w:p>
    <w:p w:rsidR="007D04A3" w:rsidRPr="00F92C05" w:rsidRDefault="007D04A3" w:rsidP="007D04A3">
      <w:pPr>
        <w:spacing w:line="360" w:lineRule="auto"/>
        <w:ind w:firstLine="709"/>
        <w:jc w:val="both"/>
        <w:rPr>
          <w:sz w:val="28"/>
          <w:szCs w:val="28"/>
          <w:lang w:val="uk-UA"/>
        </w:rPr>
      </w:pPr>
      <w:r w:rsidRPr="00F92C05">
        <w:rPr>
          <w:sz w:val="28"/>
          <w:szCs w:val="28"/>
          <w:lang w:val="uk-UA"/>
        </w:rPr>
        <w:t>Переважання імпорту туризму над експортом негативно відображується на загальному стані економіки. Негаразди на територіях України, невизнання в політичному плані, проблеми в економіці – все це призвело український туристичний напрямок до доволі плачевного стану. Наприклад, ще у 2014</w:t>
      </w:r>
      <w:r>
        <w:rPr>
          <w:sz w:val="28"/>
          <w:szCs w:val="28"/>
          <w:lang w:val="uk-UA"/>
        </w:rPr>
        <w:t>–</w:t>
      </w:r>
      <w:r w:rsidRPr="00F92C05">
        <w:rPr>
          <w:sz w:val="28"/>
          <w:szCs w:val="28"/>
          <w:lang w:val="uk-UA"/>
        </w:rPr>
        <w:t>2015 роках туристичний ринок України впав майже на 40%. Проте вже в 2016</w:t>
      </w:r>
      <w:r>
        <w:rPr>
          <w:sz w:val="28"/>
          <w:szCs w:val="28"/>
          <w:lang w:val="uk-UA"/>
        </w:rPr>
        <w:t xml:space="preserve"> році</w:t>
      </w:r>
      <w:r w:rsidRPr="00F92C05">
        <w:rPr>
          <w:sz w:val="28"/>
          <w:szCs w:val="28"/>
          <w:lang w:val="uk-UA"/>
        </w:rPr>
        <w:t xml:space="preserve"> можна побачити деякі поліпшення, які змогли відобразитися в 20% економічного зростання. </w:t>
      </w:r>
    </w:p>
    <w:p w:rsidR="007D04A3" w:rsidRPr="009A380F" w:rsidRDefault="007D04A3" w:rsidP="007D04A3">
      <w:pPr>
        <w:spacing w:line="360" w:lineRule="auto"/>
        <w:ind w:firstLine="709"/>
        <w:jc w:val="both"/>
        <w:rPr>
          <w:sz w:val="28"/>
          <w:szCs w:val="28"/>
          <w:lang w:val="uk-UA"/>
        </w:rPr>
      </w:pPr>
      <w:r w:rsidRPr="00F92C05">
        <w:rPr>
          <w:sz w:val="28"/>
          <w:szCs w:val="28"/>
          <w:lang w:val="uk-UA"/>
        </w:rPr>
        <w:lastRenderedPageBreak/>
        <w:t xml:space="preserve">Декілька років тому в туристичній сфері України з’явився термін, якого раніше не існувало: «сільський зелений туризм». Розвинення цього доволі перспективного напряму прогресує щороку і може позитивно вплинути на </w:t>
      </w:r>
      <w:r w:rsidRPr="009A380F">
        <w:rPr>
          <w:sz w:val="28"/>
          <w:szCs w:val="28"/>
          <w:lang w:val="uk-UA"/>
        </w:rPr>
        <w:t xml:space="preserve">розвиток суто української ланки туризму. Завдання </w:t>
      </w:r>
      <w:r w:rsidRPr="009A380F">
        <w:rPr>
          <w:sz w:val="28"/>
          <w:szCs w:val="28"/>
          <w:lang w:val="en-US"/>
        </w:rPr>
        <w:t>travel</w:t>
      </w:r>
      <w:r w:rsidRPr="009A380F">
        <w:rPr>
          <w:sz w:val="28"/>
          <w:szCs w:val="28"/>
          <w:lang w:val="uk-UA"/>
        </w:rPr>
        <w:t xml:space="preserve">-журналістики у цьому сенсі полягає в поширенні інформації про новий напрямок подорожей. </w:t>
      </w:r>
      <w:r>
        <w:rPr>
          <w:sz w:val="28"/>
          <w:szCs w:val="28"/>
          <w:lang w:val="uk-UA"/>
        </w:rPr>
        <w:t xml:space="preserve">Саме журналіст може сформувати суспільну думку про український туризм та привернути особливу увагу до переваг та недоліків, які потрібно урегулювати на державному рівні. </w:t>
      </w:r>
      <w:r w:rsidRPr="00F92C05">
        <w:rPr>
          <w:sz w:val="28"/>
          <w:szCs w:val="28"/>
          <w:lang w:val="uk-UA"/>
        </w:rPr>
        <w:t>Однією з проблем у туристичній сфері</w:t>
      </w:r>
      <w:r>
        <w:rPr>
          <w:sz w:val="28"/>
          <w:szCs w:val="28"/>
          <w:lang w:val="uk-UA"/>
        </w:rPr>
        <w:t xml:space="preserve"> України, до якої необхідно звернути увагу,</w:t>
      </w:r>
      <w:r w:rsidRPr="00F92C05">
        <w:rPr>
          <w:sz w:val="28"/>
          <w:szCs w:val="28"/>
          <w:lang w:val="uk-UA"/>
        </w:rPr>
        <w:t xml:space="preserve"> стала відсутність </w:t>
      </w:r>
      <w:r>
        <w:rPr>
          <w:sz w:val="28"/>
          <w:szCs w:val="28"/>
          <w:lang w:val="uk-UA"/>
        </w:rPr>
        <w:t>гідної транспортної системи, будівництво доріг, поліпшення якості туристичних послуг. Але останнім часом в Україні спостерігається нестабільна економічна ситуація.</w:t>
      </w:r>
    </w:p>
    <w:p w:rsidR="007D04A3" w:rsidRPr="00F92C05" w:rsidRDefault="007D04A3" w:rsidP="007D04A3">
      <w:pPr>
        <w:spacing w:line="360" w:lineRule="auto"/>
        <w:ind w:firstLine="708"/>
        <w:jc w:val="both"/>
        <w:rPr>
          <w:sz w:val="28"/>
          <w:szCs w:val="28"/>
          <w:lang w:val="uk-UA"/>
        </w:rPr>
      </w:pPr>
      <w:r w:rsidRPr="00F92C05">
        <w:rPr>
          <w:sz w:val="28"/>
          <w:szCs w:val="28"/>
          <w:lang w:val="uk-UA"/>
        </w:rPr>
        <w:t>Більшість країн за допомогою міжнародного туризму намагаються вирішити проблеми платіжного балансу. Співвідношення між доходами і витратами від міжнародного туризму у країнах та регіонах відрізняються.</w:t>
      </w:r>
    </w:p>
    <w:p w:rsidR="007D04A3" w:rsidRPr="00F92C05" w:rsidRDefault="007D04A3" w:rsidP="007D04A3">
      <w:pPr>
        <w:jc w:val="both"/>
        <w:rPr>
          <w:sz w:val="28"/>
          <w:szCs w:val="28"/>
          <w:lang w:val="uk-UA"/>
        </w:rPr>
      </w:pPr>
    </w:p>
    <w:p w:rsidR="007D04A3" w:rsidRPr="00F92C05" w:rsidRDefault="007D04A3" w:rsidP="007D04A3">
      <w:pPr>
        <w:jc w:val="both"/>
        <w:rPr>
          <w:sz w:val="28"/>
          <w:szCs w:val="28"/>
          <w:lang w:val="uk-UA"/>
        </w:rPr>
      </w:pPr>
      <w:r w:rsidRPr="00F92C05">
        <w:rPr>
          <w:noProof/>
          <w:sz w:val="28"/>
          <w:szCs w:val="28"/>
        </w:rPr>
        <w:drawing>
          <wp:inline distT="0" distB="0" distL="0" distR="0" wp14:anchorId="1D561F60" wp14:editId="0BFE6A5D">
            <wp:extent cx="5695950" cy="2905125"/>
            <wp:effectExtent l="0" t="0" r="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04A3" w:rsidRPr="00F92C05" w:rsidRDefault="007D04A3" w:rsidP="007D04A3">
      <w:pPr>
        <w:spacing w:line="360" w:lineRule="auto"/>
        <w:ind w:firstLine="709"/>
        <w:jc w:val="right"/>
        <w:rPr>
          <w:i/>
          <w:sz w:val="28"/>
          <w:szCs w:val="28"/>
          <w:lang w:val="uk-UA"/>
        </w:rPr>
      </w:pPr>
      <w:r w:rsidRPr="00F92C05">
        <w:rPr>
          <w:i/>
          <w:sz w:val="28"/>
          <w:szCs w:val="28"/>
          <w:lang w:val="uk-UA"/>
        </w:rPr>
        <w:t>Джерело: розроблено автором за джерелом [</w:t>
      </w:r>
      <w:r w:rsidRPr="009F0E73">
        <w:rPr>
          <w:i/>
          <w:sz w:val="28"/>
          <w:szCs w:val="28"/>
        </w:rPr>
        <w:t>80</w:t>
      </w:r>
      <w:r w:rsidRPr="00F92C05">
        <w:rPr>
          <w:i/>
          <w:sz w:val="28"/>
          <w:szCs w:val="28"/>
          <w:lang w:val="uk-UA"/>
        </w:rPr>
        <w:t>]</w:t>
      </w:r>
    </w:p>
    <w:p w:rsidR="007D04A3" w:rsidRPr="00F92C05" w:rsidRDefault="007D04A3" w:rsidP="007D04A3">
      <w:pPr>
        <w:spacing w:line="276" w:lineRule="auto"/>
        <w:ind w:firstLine="709"/>
        <w:jc w:val="both"/>
        <w:rPr>
          <w:sz w:val="28"/>
          <w:szCs w:val="28"/>
          <w:lang w:val="uk-UA"/>
        </w:rPr>
      </w:pPr>
      <w:r w:rsidRPr="00F92C05">
        <w:rPr>
          <w:sz w:val="28"/>
          <w:szCs w:val="28"/>
          <w:lang w:val="uk-UA"/>
        </w:rPr>
        <w:t>Рисунок 1.9 – Рейтинг країн з найбільшими доходами від туризму у порівнянні з Україною (млрд. дол.)</w:t>
      </w:r>
    </w:p>
    <w:p w:rsidR="007D04A3" w:rsidRPr="00F92C05" w:rsidRDefault="007D04A3" w:rsidP="007D04A3">
      <w:pPr>
        <w:spacing w:line="276" w:lineRule="auto"/>
        <w:ind w:firstLine="709"/>
        <w:jc w:val="both"/>
        <w:rPr>
          <w:sz w:val="28"/>
          <w:szCs w:val="28"/>
          <w:lang w:val="uk-UA"/>
        </w:rPr>
      </w:pPr>
    </w:p>
    <w:p w:rsidR="007D04A3" w:rsidRPr="00F92C05" w:rsidRDefault="007D04A3" w:rsidP="007D04A3">
      <w:pPr>
        <w:ind w:firstLine="708"/>
        <w:jc w:val="both"/>
        <w:rPr>
          <w:sz w:val="28"/>
          <w:szCs w:val="28"/>
          <w:lang w:val="uk-UA"/>
        </w:rPr>
      </w:pPr>
    </w:p>
    <w:p w:rsidR="007D04A3" w:rsidRPr="00F92C05" w:rsidRDefault="007D04A3" w:rsidP="007D04A3">
      <w:pPr>
        <w:jc w:val="both"/>
        <w:rPr>
          <w:sz w:val="28"/>
          <w:szCs w:val="28"/>
          <w:lang w:val="uk-UA"/>
        </w:rPr>
      </w:pPr>
      <w:r w:rsidRPr="00F92C05">
        <w:rPr>
          <w:noProof/>
          <w:sz w:val="28"/>
          <w:szCs w:val="28"/>
        </w:rPr>
        <w:lastRenderedPageBreak/>
        <w:drawing>
          <wp:inline distT="0" distB="0" distL="0" distR="0" wp14:anchorId="3A432603" wp14:editId="3D160BB8">
            <wp:extent cx="5572125" cy="2762250"/>
            <wp:effectExtent l="0" t="0" r="9525"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04A3" w:rsidRPr="00F92C05" w:rsidRDefault="007D04A3" w:rsidP="007D04A3">
      <w:pPr>
        <w:spacing w:line="360" w:lineRule="auto"/>
        <w:ind w:firstLine="709"/>
        <w:jc w:val="right"/>
        <w:rPr>
          <w:i/>
          <w:sz w:val="28"/>
          <w:szCs w:val="28"/>
          <w:lang w:val="uk-UA"/>
        </w:rPr>
      </w:pPr>
      <w:r w:rsidRPr="00F92C05">
        <w:rPr>
          <w:i/>
          <w:sz w:val="28"/>
          <w:szCs w:val="28"/>
          <w:lang w:val="uk-UA"/>
        </w:rPr>
        <w:t>Джерело: розроблено автором за джерелом [</w:t>
      </w:r>
      <w:r w:rsidRPr="009F0E73">
        <w:rPr>
          <w:i/>
          <w:sz w:val="28"/>
          <w:szCs w:val="28"/>
        </w:rPr>
        <w:t>62</w:t>
      </w:r>
      <w:r w:rsidRPr="00F92C05">
        <w:rPr>
          <w:i/>
          <w:sz w:val="28"/>
          <w:szCs w:val="28"/>
          <w:lang w:val="uk-UA"/>
        </w:rPr>
        <w:t>]</w:t>
      </w:r>
    </w:p>
    <w:p w:rsidR="007D04A3" w:rsidRPr="00F92C05" w:rsidRDefault="007D04A3" w:rsidP="007D04A3">
      <w:pPr>
        <w:ind w:firstLine="708"/>
        <w:jc w:val="both"/>
        <w:rPr>
          <w:sz w:val="28"/>
          <w:szCs w:val="28"/>
          <w:lang w:val="uk-UA"/>
        </w:rPr>
      </w:pPr>
      <w:r w:rsidRPr="00F92C05">
        <w:rPr>
          <w:sz w:val="28"/>
          <w:szCs w:val="28"/>
          <w:lang w:val="uk-UA"/>
        </w:rPr>
        <w:t>Рисунок 1.10 – Рейтинг країн з найбільшими витратами на туризм (млрд. дол.)</w:t>
      </w:r>
    </w:p>
    <w:p w:rsidR="007D04A3" w:rsidRPr="00F92C05" w:rsidRDefault="007D04A3" w:rsidP="007D04A3">
      <w:pPr>
        <w:spacing w:line="360" w:lineRule="auto"/>
        <w:ind w:firstLine="709"/>
        <w:jc w:val="both"/>
        <w:rPr>
          <w:sz w:val="28"/>
          <w:szCs w:val="28"/>
          <w:lang w:val="uk-UA"/>
        </w:rPr>
      </w:pPr>
    </w:p>
    <w:p w:rsidR="007D04A3" w:rsidRPr="00F92C05" w:rsidRDefault="007D04A3" w:rsidP="007D04A3">
      <w:pPr>
        <w:spacing w:line="360" w:lineRule="auto"/>
        <w:ind w:firstLine="709"/>
        <w:jc w:val="both"/>
        <w:rPr>
          <w:sz w:val="28"/>
          <w:szCs w:val="28"/>
          <w:lang w:val="uk-UA"/>
        </w:rPr>
      </w:pPr>
      <w:r w:rsidRPr="00F92C05">
        <w:rPr>
          <w:sz w:val="28"/>
          <w:szCs w:val="28"/>
          <w:lang w:val="uk-UA"/>
        </w:rPr>
        <w:t>Протягом періоду 2014–2017 pp. виїзний туристичний потік збільшився з 23</w:t>
      </w:r>
      <w:r w:rsidR="00B24ABE">
        <w:rPr>
          <w:sz w:val="28"/>
          <w:szCs w:val="28"/>
          <w:lang w:val="uk-UA"/>
        </w:rPr>
        <w:t>,76 млн. осіб у 2014 р. до 24,67</w:t>
      </w:r>
      <w:r w:rsidRPr="00F92C05">
        <w:rPr>
          <w:sz w:val="28"/>
          <w:szCs w:val="28"/>
          <w:lang w:val="uk-UA"/>
        </w:rPr>
        <w:t xml:space="preserve"> млн. осіб у 2017 p., тоді як за цей же </w:t>
      </w:r>
      <w:r w:rsidR="00B24ABE">
        <w:rPr>
          <w:sz w:val="28"/>
          <w:szCs w:val="28"/>
          <w:lang w:val="uk-UA"/>
        </w:rPr>
        <w:t>відрізок часу</w:t>
      </w:r>
      <w:r w:rsidRPr="00F92C05">
        <w:rPr>
          <w:sz w:val="28"/>
          <w:szCs w:val="28"/>
          <w:lang w:val="uk-UA"/>
        </w:rPr>
        <w:t xml:space="preserve"> в’їзний п</w:t>
      </w:r>
      <w:r w:rsidR="00B24ABE">
        <w:rPr>
          <w:sz w:val="28"/>
          <w:szCs w:val="28"/>
          <w:lang w:val="uk-UA"/>
        </w:rPr>
        <w:t>отік туристів зменшився із 24,68</w:t>
      </w:r>
      <w:r w:rsidRPr="00F92C05">
        <w:rPr>
          <w:sz w:val="28"/>
          <w:szCs w:val="28"/>
          <w:lang w:val="uk-UA"/>
        </w:rPr>
        <w:t> млн. осіб у 2014 р. до 13,33 млн. осіб у 2017 р.</w:t>
      </w:r>
    </w:p>
    <w:p w:rsidR="007D04A3" w:rsidRPr="00F92C05" w:rsidRDefault="007D04A3" w:rsidP="007D04A3">
      <w:pPr>
        <w:spacing w:line="360" w:lineRule="auto"/>
        <w:ind w:firstLine="709"/>
        <w:jc w:val="both"/>
        <w:rPr>
          <w:sz w:val="28"/>
          <w:szCs w:val="28"/>
          <w:lang w:val="uk-UA"/>
        </w:rPr>
      </w:pPr>
      <w:r w:rsidRPr="00F92C05">
        <w:rPr>
          <w:sz w:val="28"/>
          <w:szCs w:val="28"/>
          <w:lang w:val="uk-UA"/>
        </w:rPr>
        <w:t>Якщо розглядати структуру доходів, у розвинених країнах внутрішній туризм сягає 80-90 % від усього туризму, а в середньому у світі – більше 72 %. В Україні цей показник досягає близько 64 %.</w:t>
      </w:r>
      <w:r w:rsidRPr="000E71C8">
        <w:rPr>
          <w:sz w:val="28"/>
          <w:szCs w:val="28"/>
          <w:lang w:val="uk-UA"/>
        </w:rPr>
        <w:t xml:space="preserve"> </w:t>
      </w:r>
    </w:p>
    <w:p w:rsidR="007D04A3" w:rsidRPr="00F92C05" w:rsidRDefault="00D32FFB" w:rsidP="007D04A3">
      <w:pPr>
        <w:spacing w:line="360" w:lineRule="auto"/>
        <w:ind w:firstLine="709"/>
        <w:jc w:val="both"/>
        <w:rPr>
          <w:sz w:val="28"/>
          <w:szCs w:val="28"/>
          <w:lang w:val="uk-UA"/>
        </w:rPr>
      </w:pPr>
      <w:r>
        <w:rPr>
          <w:sz w:val="28"/>
          <w:szCs w:val="28"/>
          <w:lang w:val="uk-UA"/>
        </w:rPr>
        <w:t xml:space="preserve">Якщо виділяти певні переваги України як туристичної країни, то це </w:t>
      </w:r>
      <w:r w:rsidR="007D04A3" w:rsidRPr="00F92C05">
        <w:rPr>
          <w:sz w:val="28"/>
          <w:szCs w:val="28"/>
          <w:lang w:val="uk-UA"/>
        </w:rPr>
        <w:t>вигідне геополітичне положення</w:t>
      </w:r>
      <w:r>
        <w:rPr>
          <w:sz w:val="28"/>
          <w:szCs w:val="28"/>
          <w:lang w:val="uk-UA"/>
        </w:rPr>
        <w:t xml:space="preserve"> її територій, досить не вивчений весь </w:t>
      </w:r>
      <w:r w:rsidR="007D04A3" w:rsidRPr="00F92C05">
        <w:rPr>
          <w:sz w:val="28"/>
          <w:szCs w:val="28"/>
          <w:lang w:val="uk-UA"/>
        </w:rPr>
        <w:t>туристично-рекреа</w:t>
      </w:r>
      <w:r>
        <w:rPr>
          <w:sz w:val="28"/>
          <w:szCs w:val="28"/>
          <w:lang w:val="uk-UA"/>
        </w:rPr>
        <w:t>ційний потенціал</w:t>
      </w:r>
      <w:r w:rsidR="007D04A3" w:rsidRPr="00F92C05">
        <w:rPr>
          <w:sz w:val="28"/>
          <w:szCs w:val="28"/>
          <w:lang w:val="uk-UA"/>
        </w:rPr>
        <w:t xml:space="preserve">, </w:t>
      </w:r>
      <w:r>
        <w:rPr>
          <w:sz w:val="28"/>
          <w:szCs w:val="28"/>
          <w:lang w:val="uk-UA"/>
        </w:rPr>
        <w:t xml:space="preserve">помірний клімат, культурно-історичні пам’ятки, деякі з них віднесені до </w:t>
      </w:r>
      <w:r w:rsidRPr="00D32FFB">
        <w:rPr>
          <w:sz w:val="28"/>
          <w:szCs w:val="28"/>
          <w:lang w:val="uk-UA"/>
        </w:rPr>
        <w:t>об'єктів всесвітньої спадщини ЮНЕСКО</w:t>
      </w:r>
      <w:r>
        <w:rPr>
          <w:sz w:val="28"/>
          <w:szCs w:val="28"/>
          <w:lang w:val="uk-UA"/>
        </w:rPr>
        <w:t>.</w:t>
      </w:r>
      <w:r w:rsidR="007D04A3" w:rsidRPr="00F92C05">
        <w:rPr>
          <w:sz w:val="28"/>
          <w:szCs w:val="28"/>
          <w:lang w:val="uk-UA"/>
        </w:rPr>
        <w:t xml:space="preserve"> </w:t>
      </w:r>
    </w:p>
    <w:p w:rsidR="007D04A3" w:rsidRDefault="007D04A3" w:rsidP="007D04A3">
      <w:pPr>
        <w:spacing w:line="360" w:lineRule="auto"/>
        <w:ind w:firstLine="709"/>
        <w:jc w:val="both"/>
        <w:rPr>
          <w:sz w:val="28"/>
          <w:szCs w:val="28"/>
          <w:lang w:val="uk-UA"/>
        </w:rPr>
      </w:pPr>
      <w:r w:rsidRPr="00F92C05">
        <w:rPr>
          <w:sz w:val="28"/>
          <w:szCs w:val="28"/>
          <w:lang w:val="uk-UA"/>
        </w:rPr>
        <w:t xml:space="preserve">Стає очевидним, що Україна потребує якісного та сучасного мандрівного контенту у вигляді </w:t>
      </w:r>
      <w:r>
        <w:rPr>
          <w:sz w:val="28"/>
          <w:szCs w:val="28"/>
          <w:lang w:val="en-US"/>
        </w:rPr>
        <w:t>travel</w:t>
      </w:r>
      <w:r w:rsidRPr="00F92C05">
        <w:rPr>
          <w:sz w:val="28"/>
          <w:szCs w:val="28"/>
          <w:lang w:val="uk-UA"/>
        </w:rPr>
        <w:t>-видання на власному ринку, який буде демонструвати і розповсюджувати інформацію щодо потенціалу країни та виведе вітчизняний туризм на новий рівень.</w:t>
      </w:r>
    </w:p>
    <w:p w:rsidR="00CE2DB6" w:rsidRDefault="00CE2DB6" w:rsidP="007D04A3">
      <w:pPr>
        <w:spacing w:line="360" w:lineRule="auto"/>
        <w:ind w:firstLine="709"/>
        <w:jc w:val="both"/>
        <w:rPr>
          <w:sz w:val="28"/>
          <w:szCs w:val="28"/>
          <w:lang w:val="uk-UA"/>
        </w:rPr>
      </w:pPr>
    </w:p>
    <w:p w:rsidR="001A7993" w:rsidRPr="00F92C05" w:rsidRDefault="001A7993" w:rsidP="00A8699A">
      <w:pPr>
        <w:spacing w:line="360" w:lineRule="auto"/>
        <w:jc w:val="both"/>
        <w:rPr>
          <w:sz w:val="28"/>
          <w:szCs w:val="28"/>
          <w:lang w:val="uk-UA"/>
        </w:rPr>
      </w:pPr>
    </w:p>
    <w:p w:rsidR="007D04A3" w:rsidRDefault="007D04A3" w:rsidP="007D04A3">
      <w:pPr>
        <w:spacing w:line="360" w:lineRule="auto"/>
        <w:ind w:firstLine="708"/>
        <w:jc w:val="both"/>
        <w:rPr>
          <w:b/>
          <w:sz w:val="28"/>
          <w:szCs w:val="28"/>
          <w:lang w:val="uk-UA"/>
        </w:rPr>
      </w:pPr>
      <w:r w:rsidRPr="006C5F79">
        <w:rPr>
          <w:b/>
          <w:sz w:val="28"/>
          <w:szCs w:val="28"/>
          <w:lang w:val="uk-UA"/>
        </w:rPr>
        <w:lastRenderedPageBreak/>
        <w:t>1.2 Місце travel-журналістики в системі ЗМІ: поняття та функції</w:t>
      </w:r>
    </w:p>
    <w:p w:rsidR="007D04A3" w:rsidRPr="00F92C05" w:rsidRDefault="007D04A3" w:rsidP="007D04A3">
      <w:pPr>
        <w:spacing w:line="360" w:lineRule="auto"/>
        <w:ind w:firstLine="708"/>
        <w:jc w:val="both"/>
        <w:rPr>
          <w:sz w:val="28"/>
          <w:szCs w:val="28"/>
          <w:highlight w:val="yellow"/>
          <w:lang w:val="uk-UA"/>
        </w:rPr>
      </w:pPr>
      <w:r w:rsidRPr="00F92C05">
        <w:rPr>
          <w:sz w:val="28"/>
          <w:szCs w:val="28"/>
          <w:lang w:val="uk-UA"/>
        </w:rPr>
        <w:t>Журналістика туризму постає одним з найвпливовіших чинників створення іміджу однієї нації у культурній свідомості іншої. За умов глобалізації ця своєрідна ланка медіа-потоку формує уявлення про національні звичаї і менталітет різних народів світу, короткі довідки з історії, етнічну та культурну специфіку різних народів, їх пам’ятки та традиції, географічні місцевості, їх флору та фауну. Щоб окреслити місце travel-журналістики в сучасному медіапросторі необхідно визначити передумови її інституалізації.</w:t>
      </w:r>
    </w:p>
    <w:p w:rsidR="007D04A3" w:rsidRPr="00F92C05" w:rsidRDefault="007D04A3" w:rsidP="007D04A3">
      <w:pPr>
        <w:spacing w:line="360" w:lineRule="auto"/>
        <w:ind w:firstLine="708"/>
        <w:jc w:val="both"/>
        <w:rPr>
          <w:sz w:val="28"/>
          <w:szCs w:val="28"/>
          <w:lang w:val="uk-UA"/>
        </w:rPr>
      </w:pPr>
      <w:r w:rsidRPr="00F92C05">
        <w:rPr>
          <w:sz w:val="28"/>
          <w:szCs w:val="28"/>
          <w:lang w:val="uk-UA"/>
        </w:rPr>
        <w:t>Розглянемо складові travel-журналістики, які допоможуть визначити термін «</w:t>
      </w:r>
      <w:r>
        <w:rPr>
          <w:sz w:val="28"/>
          <w:szCs w:val="28"/>
          <w:lang w:val="en-US"/>
        </w:rPr>
        <w:t>travel</w:t>
      </w:r>
      <w:r w:rsidRPr="00F92C05">
        <w:rPr>
          <w:sz w:val="28"/>
          <w:szCs w:val="28"/>
          <w:lang w:val="uk-UA"/>
        </w:rPr>
        <w:t>-журналістика».</w:t>
      </w:r>
    </w:p>
    <w:p w:rsidR="007D04A3" w:rsidRPr="00F92C05" w:rsidRDefault="007D04A3" w:rsidP="007D04A3">
      <w:pPr>
        <w:spacing w:line="360" w:lineRule="auto"/>
        <w:ind w:firstLine="708"/>
        <w:jc w:val="both"/>
        <w:rPr>
          <w:sz w:val="28"/>
          <w:szCs w:val="28"/>
          <w:lang w:val="uk-UA"/>
        </w:rPr>
      </w:pPr>
      <w:r w:rsidRPr="00F92C05">
        <w:rPr>
          <w:sz w:val="28"/>
          <w:szCs w:val="28"/>
          <w:lang w:val="uk-UA"/>
        </w:rPr>
        <w:t>1. Відображення іншої культури. У цьому полягає головна мета travel</w:t>
      </w:r>
      <w:r>
        <w:rPr>
          <w:sz w:val="28"/>
          <w:szCs w:val="28"/>
          <w:lang w:val="uk-UA"/>
        </w:rPr>
        <w:t>-</w:t>
      </w:r>
      <w:r w:rsidRPr="00F92C05">
        <w:rPr>
          <w:sz w:val="28"/>
          <w:szCs w:val="28"/>
          <w:lang w:val="uk-UA"/>
        </w:rPr>
        <w:t xml:space="preserve"> журналістики. Маркетингові дослідження туризму показали, що новинні медіа допомагають сформувати туристу уявлення про країну, з якою їм доведеться зустрітися вперше.</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2. </w:t>
      </w:r>
      <w:r>
        <w:rPr>
          <w:sz w:val="28"/>
          <w:szCs w:val="28"/>
          <w:lang w:val="en-US"/>
        </w:rPr>
        <w:t>T</w:t>
      </w:r>
      <w:r w:rsidRPr="00F92C05">
        <w:rPr>
          <w:sz w:val="28"/>
          <w:szCs w:val="28"/>
          <w:lang w:val="uk-UA"/>
        </w:rPr>
        <w:t>ravel-журналістська етика. Репортажі з подорожей вимагають від редакцій великих вкладень, і часто вони не здатні оплатити всі матеріали, які публікують. Видавці очікують доходи від своїх вкладень і очікують від авторів більш позитивних відгуків, ніж вони могли бути насправді, щоб виправдати поїздку і витрачені на неї кошти.</w:t>
      </w:r>
    </w:p>
    <w:p w:rsidR="007D04A3" w:rsidRPr="00F92C05" w:rsidRDefault="007D04A3" w:rsidP="007D04A3">
      <w:pPr>
        <w:spacing w:line="360" w:lineRule="auto"/>
        <w:ind w:firstLine="708"/>
        <w:jc w:val="both"/>
        <w:rPr>
          <w:sz w:val="28"/>
          <w:szCs w:val="28"/>
          <w:lang w:val="uk-UA"/>
        </w:rPr>
      </w:pPr>
      <w:r w:rsidRPr="00F92C05">
        <w:rPr>
          <w:sz w:val="28"/>
          <w:szCs w:val="28"/>
          <w:lang w:val="uk-UA"/>
        </w:rPr>
        <w:t>3. Третя складова, яка відрізняє travel</w:t>
      </w:r>
      <w:r w:rsidRPr="009B73CE">
        <w:rPr>
          <w:sz w:val="28"/>
          <w:szCs w:val="28"/>
          <w:lang w:val="uk-UA"/>
        </w:rPr>
        <w:t>-</w:t>
      </w:r>
      <w:r w:rsidRPr="00F92C05">
        <w:rPr>
          <w:sz w:val="28"/>
          <w:szCs w:val="28"/>
          <w:lang w:val="uk-UA"/>
        </w:rPr>
        <w:t>журналістику від новинної – її ринкова орієнтованість. Як тип журналістики стилю життя, travel-журналістика розглядає аудиторію як покупців. Журналісти розглядають аудиторію як споживачів, пропонуючи їм практичні і конкретні поради. Надаючи нові ідеї і натхнення про різні речі або предмети, вони створюють певні образи стилю життя.</w:t>
      </w:r>
    </w:p>
    <w:p w:rsidR="007D04A3" w:rsidRPr="00F92C05" w:rsidRDefault="007D04A3" w:rsidP="007D04A3">
      <w:pPr>
        <w:spacing w:line="360" w:lineRule="auto"/>
        <w:ind w:firstLine="708"/>
        <w:jc w:val="both"/>
        <w:rPr>
          <w:sz w:val="28"/>
          <w:szCs w:val="28"/>
          <w:lang w:val="uk-UA"/>
        </w:rPr>
      </w:pPr>
      <w:r w:rsidRPr="00F92C05">
        <w:rPr>
          <w:sz w:val="28"/>
          <w:szCs w:val="28"/>
          <w:lang w:val="uk-UA"/>
        </w:rPr>
        <w:t>4. Мотиваційна складова travel-журналістики полягає в способі залучення аудиторії для перспективних подорожей.</w:t>
      </w:r>
    </w:p>
    <w:p w:rsidR="007D04A3" w:rsidRPr="00F92C05" w:rsidRDefault="007D04A3" w:rsidP="007D04A3">
      <w:pPr>
        <w:spacing w:line="360" w:lineRule="auto"/>
        <w:ind w:firstLine="708"/>
        <w:jc w:val="both"/>
        <w:rPr>
          <w:sz w:val="28"/>
          <w:szCs w:val="28"/>
          <w:lang w:val="uk-UA"/>
        </w:rPr>
      </w:pPr>
      <w:r w:rsidRPr="00F92C05">
        <w:rPr>
          <w:sz w:val="28"/>
          <w:szCs w:val="28"/>
          <w:lang w:val="uk-UA"/>
        </w:rPr>
        <w:t>Узагальнюючи чотири перераховані вище напрямки travel-журналіст</w:t>
      </w:r>
      <w:r>
        <w:rPr>
          <w:sz w:val="28"/>
          <w:szCs w:val="28"/>
          <w:lang w:val="uk-UA"/>
        </w:rPr>
        <w:t>и</w:t>
      </w:r>
      <w:r w:rsidRPr="00F92C05">
        <w:rPr>
          <w:sz w:val="28"/>
          <w:szCs w:val="28"/>
          <w:lang w:val="uk-UA"/>
        </w:rPr>
        <w:t>к</w:t>
      </w:r>
      <w:r>
        <w:rPr>
          <w:sz w:val="28"/>
          <w:szCs w:val="28"/>
          <w:lang w:val="uk-UA"/>
        </w:rPr>
        <w:t>и</w:t>
      </w:r>
      <w:r w:rsidRPr="00F92C05">
        <w:rPr>
          <w:sz w:val="28"/>
          <w:szCs w:val="28"/>
          <w:lang w:val="uk-UA"/>
        </w:rPr>
        <w:t>, виділимо її ключове визначення –</w:t>
      </w:r>
      <w:r w:rsidR="004F1ABC">
        <w:rPr>
          <w:sz w:val="28"/>
          <w:szCs w:val="28"/>
          <w:lang w:val="uk-UA"/>
        </w:rPr>
        <w:t xml:space="preserve"> </w:t>
      </w:r>
      <w:r w:rsidRPr="00F92C05">
        <w:rPr>
          <w:sz w:val="28"/>
          <w:szCs w:val="28"/>
          <w:lang w:val="uk-UA"/>
        </w:rPr>
        <w:t xml:space="preserve">напрямок в журналістиці, </w:t>
      </w:r>
      <w:r w:rsidR="004F1ABC">
        <w:rPr>
          <w:sz w:val="28"/>
          <w:szCs w:val="28"/>
          <w:lang w:val="uk-UA"/>
        </w:rPr>
        <w:t>головним завданням</w:t>
      </w:r>
      <w:r w:rsidRPr="00F92C05">
        <w:rPr>
          <w:sz w:val="28"/>
          <w:szCs w:val="28"/>
          <w:lang w:val="uk-UA"/>
        </w:rPr>
        <w:t xml:space="preserve"> </w:t>
      </w:r>
      <w:r w:rsidRPr="00F92C05">
        <w:rPr>
          <w:sz w:val="28"/>
          <w:szCs w:val="28"/>
          <w:lang w:val="uk-UA"/>
        </w:rPr>
        <w:lastRenderedPageBreak/>
        <w:t xml:space="preserve">якого </w:t>
      </w:r>
      <w:r w:rsidR="004F1ABC">
        <w:rPr>
          <w:sz w:val="28"/>
          <w:szCs w:val="28"/>
          <w:lang w:val="uk-UA"/>
        </w:rPr>
        <w:t>є</w:t>
      </w:r>
      <w:r w:rsidRPr="00F92C05">
        <w:rPr>
          <w:sz w:val="28"/>
          <w:szCs w:val="28"/>
          <w:lang w:val="uk-UA"/>
        </w:rPr>
        <w:t xml:space="preserve"> надання </w:t>
      </w:r>
      <w:r w:rsidR="004F1ABC">
        <w:rPr>
          <w:sz w:val="28"/>
          <w:szCs w:val="28"/>
          <w:lang w:val="uk-UA"/>
        </w:rPr>
        <w:t>своєчасної та необхідної інформації</w:t>
      </w:r>
      <w:r w:rsidRPr="00F92C05">
        <w:rPr>
          <w:sz w:val="28"/>
          <w:szCs w:val="28"/>
          <w:lang w:val="uk-UA"/>
        </w:rPr>
        <w:t xml:space="preserve"> «про подорожі», розробка таких тем, як географія, </w:t>
      </w:r>
      <w:r w:rsidR="00CB22DA">
        <w:rPr>
          <w:sz w:val="28"/>
          <w:szCs w:val="28"/>
          <w:lang w:val="uk-UA"/>
        </w:rPr>
        <w:t>звичаї</w:t>
      </w:r>
      <w:r w:rsidRPr="00F92C05">
        <w:rPr>
          <w:sz w:val="28"/>
          <w:szCs w:val="28"/>
          <w:lang w:val="uk-UA"/>
        </w:rPr>
        <w:t xml:space="preserve"> і туризм.</w:t>
      </w:r>
    </w:p>
    <w:p w:rsidR="007D04A3" w:rsidRPr="00F92C05" w:rsidRDefault="007D04A3" w:rsidP="007D04A3">
      <w:pPr>
        <w:spacing w:line="360" w:lineRule="auto"/>
        <w:ind w:firstLine="708"/>
        <w:jc w:val="both"/>
        <w:rPr>
          <w:sz w:val="28"/>
          <w:szCs w:val="28"/>
          <w:lang w:val="uk-UA"/>
        </w:rPr>
      </w:pPr>
      <w:r>
        <w:rPr>
          <w:sz w:val="28"/>
          <w:szCs w:val="28"/>
          <w:lang w:val="en-US"/>
        </w:rPr>
        <w:t>T</w:t>
      </w:r>
      <w:r w:rsidRPr="00F92C05">
        <w:rPr>
          <w:sz w:val="28"/>
          <w:szCs w:val="28"/>
          <w:lang w:val="uk-UA"/>
        </w:rPr>
        <w:t>ravel-журналістика існує в рамках професійної журналістської етики, але з певними обмеженнями, викликаними її економічною складовою.</w:t>
      </w:r>
    </w:p>
    <w:p w:rsidR="007D04A3" w:rsidRPr="00F92C05" w:rsidRDefault="007D04A3" w:rsidP="007D04A3">
      <w:pPr>
        <w:shd w:val="clear" w:color="auto" w:fill="FFFFFF"/>
        <w:spacing w:line="360" w:lineRule="auto"/>
        <w:ind w:firstLine="708"/>
        <w:jc w:val="both"/>
        <w:rPr>
          <w:color w:val="000000"/>
          <w:sz w:val="28"/>
          <w:szCs w:val="28"/>
          <w:lang w:val="uk-UA"/>
        </w:rPr>
      </w:pPr>
      <w:r>
        <w:rPr>
          <w:color w:val="000000"/>
          <w:sz w:val="28"/>
          <w:szCs w:val="28"/>
          <w:lang w:val="uk-UA"/>
        </w:rPr>
        <w:t xml:space="preserve">В умовах переходу від індустріального суспільства до інформаційного, внаслідок впливу туризму на різноманітні сторони життя суспільства, соціально-культурний феномен туризму став предметом наукових досліджень у другій половині </w:t>
      </w:r>
      <w:r w:rsidRPr="00F92C05">
        <w:rPr>
          <w:color w:val="000000"/>
          <w:sz w:val="28"/>
          <w:szCs w:val="28"/>
          <w:lang w:val="uk-UA"/>
        </w:rPr>
        <w:t xml:space="preserve">XX ст. </w:t>
      </w:r>
      <w:r>
        <w:rPr>
          <w:color w:val="000000"/>
          <w:sz w:val="28"/>
          <w:szCs w:val="28"/>
          <w:lang w:val="uk-UA"/>
        </w:rPr>
        <w:t>Сьогодні виділяють такі підходи</w:t>
      </w:r>
      <w:r w:rsidRPr="00F92C05">
        <w:rPr>
          <w:color w:val="000000"/>
          <w:sz w:val="28"/>
          <w:szCs w:val="28"/>
          <w:lang w:val="uk-UA"/>
        </w:rPr>
        <w:t xml:space="preserve"> до вивчення феномена туризму й </w:t>
      </w:r>
      <w:r w:rsidRPr="00F92C05">
        <w:rPr>
          <w:sz w:val="28"/>
          <w:szCs w:val="28"/>
          <w:lang w:val="uk-UA"/>
        </w:rPr>
        <w:t>сполучених</w:t>
      </w:r>
      <w:r w:rsidRPr="00F92C05">
        <w:rPr>
          <w:color w:val="000000"/>
          <w:sz w:val="28"/>
          <w:szCs w:val="28"/>
          <w:lang w:val="uk-UA"/>
        </w:rPr>
        <w:t xml:space="preserve"> з ним явищ, як соціологічний і психологічний.</w:t>
      </w:r>
    </w:p>
    <w:p w:rsidR="007D04A3" w:rsidRPr="00F92C05" w:rsidRDefault="007D04A3" w:rsidP="007D04A3">
      <w:pPr>
        <w:shd w:val="clear" w:color="auto" w:fill="FFFFFF"/>
        <w:spacing w:line="360" w:lineRule="auto"/>
        <w:ind w:firstLine="708"/>
        <w:jc w:val="both"/>
        <w:rPr>
          <w:color w:val="000000"/>
          <w:sz w:val="28"/>
          <w:szCs w:val="28"/>
          <w:lang w:val="uk-UA"/>
        </w:rPr>
      </w:pPr>
      <w:r w:rsidRPr="00F92C05">
        <w:rPr>
          <w:color w:val="000000"/>
          <w:sz w:val="28"/>
          <w:szCs w:val="28"/>
          <w:lang w:val="uk-UA"/>
        </w:rPr>
        <w:t xml:space="preserve">Соціологічний підхід розглядає регіональні, національні й глобальні аспекти впливу туризму на </w:t>
      </w:r>
      <w:r w:rsidRPr="00F92C05">
        <w:rPr>
          <w:sz w:val="28"/>
          <w:szCs w:val="28"/>
          <w:lang w:val="uk-UA"/>
        </w:rPr>
        <w:t>суспільство</w:t>
      </w:r>
      <w:r w:rsidRPr="00F92C05">
        <w:rPr>
          <w:color w:val="000000"/>
          <w:sz w:val="28"/>
          <w:szCs w:val="28"/>
          <w:lang w:val="uk-UA"/>
        </w:rPr>
        <w:t xml:space="preserve">. У рамках психологічного підходу основний акцент робиться на дослідження мотивації й </w:t>
      </w:r>
      <w:r w:rsidRPr="00F92C05">
        <w:rPr>
          <w:sz w:val="28"/>
          <w:szCs w:val="28"/>
          <w:lang w:val="uk-UA"/>
        </w:rPr>
        <w:t>потреби</w:t>
      </w:r>
      <w:r w:rsidRPr="00F92C05">
        <w:rPr>
          <w:color w:val="000000"/>
          <w:sz w:val="28"/>
          <w:szCs w:val="28"/>
          <w:lang w:val="uk-UA"/>
        </w:rPr>
        <w:t xml:space="preserve"> людей у подорожах. Проблемам мотивації туристів, їх класифікації по психологічних типах, ранжирування соціальних ролей у процесі подорожі </w:t>
      </w:r>
      <w:r w:rsidRPr="00F92C05">
        <w:rPr>
          <w:sz w:val="28"/>
          <w:szCs w:val="28"/>
          <w:lang w:val="uk-UA"/>
        </w:rPr>
        <w:t>присвячені</w:t>
      </w:r>
      <w:r w:rsidRPr="00F92C05">
        <w:rPr>
          <w:color w:val="000000"/>
          <w:sz w:val="28"/>
          <w:szCs w:val="28"/>
          <w:lang w:val="uk-UA"/>
        </w:rPr>
        <w:t xml:space="preserve"> </w:t>
      </w:r>
      <w:r w:rsidRPr="00F92C05">
        <w:rPr>
          <w:sz w:val="28"/>
          <w:szCs w:val="28"/>
          <w:lang w:val="uk-UA"/>
        </w:rPr>
        <w:t>численні</w:t>
      </w:r>
      <w:r w:rsidRPr="00F92C05">
        <w:rPr>
          <w:color w:val="000000"/>
          <w:sz w:val="28"/>
          <w:szCs w:val="28"/>
          <w:lang w:val="uk-UA"/>
        </w:rPr>
        <w:t xml:space="preserve"> роботи </w:t>
      </w:r>
      <w:r w:rsidRPr="00F92C05">
        <w:rPr>
          <w:sz w:val="28"/>
          <w:szCs w:val="28"/>
          <w:lang w:val="uk-UA"/>
        </w:rPr>
        <w:t>закордонних</w:t>
      </w:r>
      <w:r w:rsidRPr="00F92C05">
        <w:rPr>
          <w:color w:val="000000"/>
          <w:sz w:val="28"/>
          <w:szCs w:val="28"/>
          <w:lang w:val="uk-UA"/>
        </w:rPr>
        <w:t xml:space="preserve"> психологів: </w:t>
      </w:r>
      <w:r w:rsidRPr="00F92C05">
        <w:rPr>
          <w:sz w:val="28"/>
          <w:szCs w:val="28"/>
          <w:lang w:val="uk-UA"/>
        </w:rPr>
        <w:t>А.</w:t>
      </w:r>
      <w:r w:rsidRPr="00F92C05">
        <w:rPr>
          <w:color w:val="000000"/>
          <w:sz w:val="28"/>
          <w:szCs w:val="28"/>
          <w:lang w:val="uk-UA"/>
        </w:rPr>
        <w:t xml:space="preserve"> </w:t>
      </w:r>
      <w:r w:rsidRPr="00F92C05">
        <w:rPr>
          <w:sz w:val="28"/>
          <w:szCs w:val="28"/>
          <w:lang w:val="uk-UA"/>
        </w:rPr>
        <w:t>Адлера</w:t>
      </w:r>
      <w:r w:rsidRPr="00F92C05">
        <w:rPr>
          <w:color w:val="000000"/>
          <w:sz w:val="28"/>
          <w:szCs w:val="28"/>
          <w:lang w:val="uk-UA"/>
        </w:rPr>
        <w:t xml:space="preserve">, </w:t>
      </w:r>
      <w:r w:rsidRPr="00F92C05">
        <w:rPr>
          <w:sz w:val="28"/>
          <w:szCs w:val="28"/>
          <w:lang w:val="uk-UA"/>
        </w:rPr>
        <w:t>Дж.</w:t>
      </w:r>
      <w:r w:rsidRPr="00F92C05">
        <w:rPr>
          <w:color w:val="000000"/>
          <w:sz w:val="28"/>
          <w:szCs w:val="28"/>
          <w:lang w:val="uk-UA"/>
        </w:rPr>
        <w:t xml:space="preserve"> </w:t>
      </w:r>
      <w:r w:rsidRPr="00F92C05">
        <w:rPr>
          <w:sz w:val="28"/>
          <w:szCs w:val="28"/>
          <w:lang w:val="uk-UA"/>
        </w:rPr>
        <w:t>Адлера</w:t>
      </w:r>
      <w:r w:rsidRPr="00F92C05">
        <w:rPr>
          <w:color w:val="000000"/>
          <w:sz w:val="28"/>
          <w:szCs w:val="28"/>
          <w:lang w:val="uk-UA"/>
        </w:rPr>
        <w:t xml:space="preserve">, </w:t>
      </w:r>
      <w:r w:rsidRPr="00F92C05">
        <w:rPr>
          <w:sz w:val="28"/>
          <w:szCs w:val="28"/>
          <w:lang w:val="uk-UA"/>
        </w:rPr>
        <w:t>Дж. </w:t>
      </w:r>
      <w:r w:rsidRPr="00F92C05">
        <w:rPr>
          <w:color w:val="000000"/>
          <w:sz w:val="28"/>
          <w:szCs w:val="28"/>
          <w:lang w:val="uk-UA"/>
        </w:rPr>
        <w:t xml:space="preserve"> </w:t>
      </w:r>
      <w:r w:rsidRPr="00F92C05">
        <w:rPr>
          <w:sz w:val="28"/>
          <w:szCs w:val="28"/>
          <w:lang w:val="uk-UA"/>
        </w:rPr>
        <w:t>Кромптона</w:t>
      </w:r>
      <w:r w:rsidRPr="00F92C05">
        <w:rPr>
          <w:color w:val="000000"/>
          <w:sz w:val="28"/>
          <w:szCs w:val="28"/>
          <w:lang w:val="uk-UA"/>
        </w:rPr>
        <w:t xml:space="preserve">, Р. </w:t>
      </w:r>
      <w:r w:rsidRPr="00F92C05">
        <w:rPr>
          <w:sz w:val="28"/>
          <w:szCs w:val="28"/>
          <w:lang w:val="uk-UA"/>
        </w:rPr>
        <w:t>Кренделла</w:t>
      </w:r>
      <w:r w:rsidRPr="00F92C05">
        <w:rPr>
          <w:color w:val="000000"/>
          <w:sz w:val="28"/>
          <w:szCs w:val="28"/>
          <w:lang w:val="uk-UA"/>
        </w:rPr>
        <w:t xml:space="preserve">, </w:t>
      </w:r>
      <w:r w:rsidRPr="00F92C05">
        <w:rPr>
          <w:sz w:val="28"/>
          <w:szCs w:val="28"/>
          <w:lang w:val="uk-UA"/>
        </w:rPr>
        <w:t>Дж.</w:t>
      </w:r>
      <w:r w:rsidRPr="00F92C05">
        <w:rPr>
          <w:color w:val="000000"/>
          <w:sz w:val="28"/>
          <w:szCs w:val="28"/>
          <w:lang w:val="uk-UA"/>
        </w:rPr>
        <w:t xml:space="preserve"> </w:t>
      </w:r>
      <w:r w:rsidRPr="00F92C05">
        <w:rPr>
          <w:sz w:val="28"/>
          <w:szCs w:val="28"/>
          <w:lang w:val="uk-UA"/>
        </w:rPr>
        <w:t>Денна</w:t>
      </w:r>
      <w:r w:rsidRPr="00F92C05">
        <w:rPr>
          <w:color w:val="000000"/>
          <w:sz w:val="28"/>
          <w:szCs w:val="28"/>
          <w:lang w:val="uk-UA"/>
        </w:rPr>
        <w:t>, Р.</w:t>
      </w:r>
      <w:r>
        <w:rPr>
          <w:color w:val="000000"/>
          <w:sz w:val="28"/>
          <w:szCs w:val="28"/>
          <w:lang w:val="uk-UA"/>
        </w:rPr>
        <w:t> </w:t>
      </w:r>
      <w:r w:rsidRPr="00F92C05">
        <w:rPr>
          <w:sz w:val="28"/>
          <w:szCs w:val="28"/>
          <w:lang w:val="uk-UA"/>
        </w:rPr>
        <w:t>Келентона</w:t>
      </w:r>
      <w:r w:rsidRPr="00F92C05">
        <w:rPr>
          <w:color w:val="000000"/>
          <w:sz w:val="28"/>
          <w:szCs w:val="28"/>
          <w:lang w:val="uk-UA"/>
        </w:rPr>
        <w:t xml:space="preserve">. </w:t>
      </w:r>
    </w:p>
    <w:p w:rsidR="007D04A3" w:rsidRPr="009B73CE" w:rsidRDefault="007D04A3" w:rsidP="007D04A3">
      <w:pPr>
        <w:spacing w:line="360" w:lineRule="auto"/>
        <w:ind w:firstLine="708"/>
        <w:jc w:val="both"/>
        <w:rPr>
          <w:sz w:val="28"/>
          <w:szCs w:val="28"/>
          <w:lang w:val="uk-UA"/>
        </w:rPr>
      </w:pPr>
      <w:r w:rsidRPr="009B73CE">
        <w:rPr>
          <w:color w:val="000000"/>
          <w:sz w:val="28"/>
          <w:szCs w:val="28"/>
          <w:lang w:val="uk-UA"/>
        </w:rPr>
        <w:t xml:space="preserve">У період </w:t>
      </w:r>
      <w:r w:rsidR="00CB22DA">
        <w:rPr>
          <w:color w:val="000000"/>
          <w:sz w:val="28"/>
          <w:szCs w:val="28"/>
          <w:lang w:val="uk-UA"/>
        </w:rPr>
        <w:t xml:space="preserve">Радянського Союзу </w:t>
      </w:r>
      <w:r w:rsidRPr="009B73CE">
        <w:rPr>
          <w:color w:val="000000"/>
          <w:sz w:val="28"/>
          <w:szCs w:val="28"/>
          <w:lang w:val="uk-UA"/>
        </w:rPr>
        <w:t>поняття «журналістика подорожей»</w:t>
      </w:r>
      <w:r w:rsidR="00CB22DA">
        <w:rPr>
          <w:color w:val="000000"/>
          <w:sz w:val="28"/>
          <w:szCs w:val="28"/>
          <w:lang w:val="uk-UA"/>
        </w:rPr>
        <w:t xml:space="preserve"> не існувало</w:t>
      </w:r>
      <w:r w:rsidRPr="009B73CE">
        <w:rPr>
          <w:color w:val="000000"/>
          <w:sz w:val="28"/>
          <w:szCs w:val="28"/>
          <w:lang w:val="uk-UA"/>
        </w:rPr>
        <w:t xml:space="preserve">, </w:t>
      </w:r>
      <w:r w:rsidR="00CB22DA">
        <w:rPr>
          <w:color w:val="000000"/>
          <w:sz w:val="28"/>
          <w:szCs w:val="28"/>
          <w:lang w:val="uk-UA"/>
        </w:rPr>
        <w:t>адже</w:t>
      </w:r>
      <w:r w:rsidRPr="009B73CE">
        <w:rPr>
          <w:color w:val="000000"/>
          <w:sz w:val="28"/>
          <w:szCs w:val="28"/>
          <w:lang w:val="uk-UA"/>
        </w:rPr>
        <w:t xml:space="preserve"> </w:t>
      </w:r>
      <w:r w:rsidR="00CB22DA">
        <w:rPr>
          <w:color w:val="000000"/>
          <w:sz w:val="28"/>
          <w:szCs w:val="28"/>
          <w:lang w:val="uk-UA"/>
        </w:rPr>
        <w:t xml:space="preserve">ці часи відзначаються закритими кордонами та нерозповсюдженням інформації про інші </w:t>
      </w:r>
      <w:r w:rsidRPr="009B73CE">
        <w:rPr>
          <w:color w:val="000000"/>
          <w:sz w:val="28"/>
          <w:szCs w:val="28"/>
          <w:lang w:val="uk-UA"/>
        </w:rPr>
        <w:t>з точки зору геополітики. Але в ті часи було видано багато цікавих досліджень В. Г. Березіної, А. В. Западова, П. Н. Беркова, Ю. М. Лотмана.</w:t>
      </w:r>
    </w:p>
    <w:p w:rsidR="007D04A3" w:rsidRPr="00F92C05" w:rsidRDefault="00CB22DA" w:rsidP="007D04A3">
      <w:pPr>
        <w:spacing w:line="360" w:lineRule="auto"/>
        <w:ind w:firstLine="708"/>
        <w:jc w:val="both"/>
        <w:rPr>
          <w:sz w:val="28"/>
          <w:szCs w:val="28"/>
          <w:lang w:val="uk-UA"/>
        </w:rPr>
      </w:pPr>
      <w:r>
        <w:rPr>
          <w:sz w:val="28"/>
          <w:szCs w:val="28"/>
          <w:lang w:val="uk-UA"/>
        </w:rPr>
        <w:t xml:space="preserve">Сьогодні завдання «перевідкривати» землі лягає на плечі travel-журналіста. </w:t>
      </w:r>
      <w:r w:rsidR="007D04A3" w:rsidRPr="00F92C05">
        <w:rPr>
          <w:sz w:val="28"/>
          <w:szCs w:val="28"/>
          <w:lang w:val="uk-UA"/>
        </w:rPr>
        <w:t>Звідси його мета</w:t>
      </w:r>
      <w:r w:rsidR="007D04A3">
        <w:rPr>
          <w:sz w:val="28"/>
          <w:szCs w:val="28"/>
          <w:lang w:val="uk-UA"/>
        </w:rPr>
        <w:t> </w:t>
      </w:r>
      <w:r w:rsidR="007D04A3" w:rsidRPr="00F92C05">
        <w:rPr>
          <w:sz w:val="28"/>
          <w:szCs w:val="28"/>
          <w:lang w:val="uk-UA"/>
        </w:rPr>
        <w:t xml:space="preserve">– оживити знайомі місця </w:t>
      </w:r>
      <w:r w:rsidR="007D04A3">
        <w:rPr>
          <w:sz w:val="28"/>
          <w:szCs w:val="28"/>
          <w:lang w:val="uk-UA"/>
        </w:rPr>
        <w:t>та</w:t>
      </w:r>
      <w:r w:rsidR="007D04A3" w:rsidRPr="00F92C05">
        <w:rPr>
          <w:sz w:val="28"/>
          <w:szCs w:val="28"/>
          <w:lang w:val="uk-UA"/>
        </w:rPr>
        <w:t xml:space="preserve"> подивитися на них свіжим поглядом. </w:t>
      </w:r>
      <w:r>
        <w:rPr>
          <w:sz w:val="28"/>
          <w:szCs w:val="28"/>
          <w:lang w:val="uk-UA"/>
        </w:rPr>
        <w:t xml:space="preserve">Цікавим проектом в Америці є </w:t>
      </w:r>
      <w:r w:rsidR="007D04A3" w:rsidRPr="00F92C05">
        <w:rPr>
          <w:sz w:val="28"/>
          <w:szCs w:val="28"/>
          <w:lang w:val="uk-UA"/>
        </w:rPr>
        <w:t xml:space="preserve">телепередача «Around the World in 80 Ways», </w:t>
      </w:r>
      <w:r>
        <w:rPr>
          <w:sz w:val="28"/>
          <w:szCs w:val="28"/>
          <w:lang w:val="uk-UA"/>
        </w:rPr>
        <w:t xml:space="preserve">в якій ведучий обирає різноманітні види транспорту, щоб перетинати кордони, як у романі </w:t>
      </w:r>
      <w:r w:rsidR="007D04A3" w:rsidRPr="00F92C05">
        <w:rPr>
          <w:sz w:val="28"/>
          <w:szCs w:val="28"/>
          <w:lang w:val="uk-UA"/>
        </w:rPr>
        <w:t>«Навколо світу за 80 днів» Феліасса Фогга.  Або «По Америці з Джеймі Олівером», виробництва Великобританії.</w:t>
      </w:r>
    </w:p>
    <w:p w:rsidR="007D04A3" w:rsidRPr="00F92C05" w:rsidRDefault="007D04A3" w:rsidP="007D04A3">
      <w:pPr>
        <w:spacing w:line="360" w:lineRule="auto"/>
        <w:ind w:firstLine="708"/>
        <w:jc w:val="both"/>
        <w:rPr>
          <w:sz w:val="28"/>
          <w:szCs w:val="28"/>
          <w:lang w:val="uk-UA"/>
        </w:rPr>
      </w:pPr>
      <w:r>
        <w:rPr>
          <w:sz w:val="28"/>
          <w:szCs w:val="28"/>
          <w:lang w:val="en-US"/>
        </w:rPr>
        <w:t>T</w:t>
      </w:r>
      <w:r w:rsidRPr="00F92C05">
        <w:rPr>
          <w:sz w:val="28"/>
          <w:szCs w:val="28"/>
          <w:lang w:val="uk-UA"/>
        </w:rPr>
        <w:t xml:space="preserve">ravel-письменник стає туристом в першу чергу для самого себе, але його занурення в культуру і саме місце перебування має особливе значення.  Саме через опис автором місця, читачі асоціюватимуть місце і культуру, про яку </w:t>
      </w:r>
      <w:r w:rsidRPr="00F92C05">
        <w:rPr>
          <w:sz w:val="28"/>
          <w:szCs w:val="28"/>
          <w:lang w:val="uk-UA"/>
        </w:rPr>
        <w:lastRenderedPageBreak/>
        <w:t xml:space="preserve">розповідає автор.  Однак, присутні і негативні фактори – якщо автор відобразить моменти своєї подорожі з негативного боку, це може відобразитися на туризмі, і знизити популярність направлення. </w:t>
      </w:r>
      <w:r w:rsidR="005419E7">
        <w:rPr>
          <w:sz w:val="28"/>
          <w:szCs w:val="28"/>
          <w:lang w:val="uk-UA"/>
        </w:rPr>
        <w:t>Досить поширено використовувати у</w:t>
      </w:r>
      <w:r w:rsidRPr="00F92C05">
        <w:rPr>
          <w:sz w:val="28"/>
          <w:szCs w:val="28"/>
          <w:lang w:val="uk-UA"/>
        </w:rPr>
        <w:t xml:space="preserve"> </w:t>
      </w:r>
      <w:r w:rsidR="005419E7">
        <w:rPr>
          <w:sz w:val="28"/>
          <w:szCs w:val="28"/>
          <w:lang w:val="uk-UA"/>
        </w:rPr>
        <w:t>матеріалах</w:t>
      </w:r>
      <w:r w:rsidRPr="00F92C05">
        <w:rPr>
          <w:sz w:val="28"/>
          <w:szCs w:val="28"/>
          <w:lang w:val="uk-UA"/>
        </w:rPr>
        <w:t xml:space="preserve"> гумористичні елементи, але також вони можуть провокувати читача на рефлексію або меланхолію.</w:t>
      </w:r>
    </w:p>
    <w:p w:rsidR="007D04A3" w:rsidRPr="00F92C05" w:rsidRDefault="007D04A3" w:rsidP="007D04A3">
      <w:pPr>
        <w:spacing w:line="360" w:lineRule="auto"/>
        <w:ind w:firstLine="708"/>
        <w:jc w:val="both"/>
        <w:rPr>
          <w:sz w:val="28"/>
          <w:szCs w:val="28"/>
          <w:lang w:val="uk-UA"/>
        </w:rPr>
      </w:pPr>
      <w:r w:rsidRPr="00F92C05">
        <w:rPr>
          <w:sz w:val="28"/>
          <w:szCs w:val="28"/>
          <w:lang w:val="uk-UA"/>
        </w:rPr>
        <w:t>Таким чином, роль travel-журналіста полягає в передачі аудиторії знання про те, як потрібно досліджувати культуру або певні місця найбільш простим і зрозумілим способом. Важливо зацікавити читача і спонукати його відправитися в подорож.</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Зарубіжна журналістика сформувала декілька напрямів вивчення travel-журналістики, яка динамічно розвивається, допомагає людині реалізувати свою потребу в пізнанні, сприяє міжкультурній взаємодії. </w:t>
      </w:r>
    </w:p>
    <w:p w:rsidR="007D04A3" w:rsidRDefault="007D04A3" w:rsidP="007D04A3">
      <w:pPr>
        <w:spacing w:line="360" w:lineRule="auto"/>
        <w:ind w:firstLine="708"/>
        <w:jc w:val="both"/>
        <w:rPr>
          <w:sz w:val="28"/>
          <w:szCs w:val="28"/>
          <w:lang w:val="uk-UA"/>
        </w:rPr>
      </w:pPr>
      <w:r w:rsidRPr="00F92C05">
        <w:rPr>
          <w:sz w:val="28"/>
          <w:szCs w:val="28"/>
          <w:lang w:val="uk-UA"/>
        </w:rPr>
        <w:t>Напрями дослідження travel-журналістики в сучасному журналістикознавчому дискурсі.</w:t>
      </w:r>
    </w:p>
    <w:p w:rsidR="007D04A3" w:rsidRPr="00F92C05" w:rsidRDefault="007D04A3" w:rsidP="007D04A3">
      <w:pPr>
        <w:spacing w:line="360" w:lineRule="auto"/>
        <w:ind w:firstLine="708"/>
        <w:jc w:val="both"/>
        <w:rPr>
          <w:sz w:val="28"/>
          <w:szCs w:val="28"/>
          <w:lang w:val="uk-UA"/>
        </w:rPr>
      </w:pPr>
    </w:p>
    <w:p w:rsidR="007D04A3" w:rsidRPr="00F92C05" w:rsidRDefault="007D04A3" w:rsidP="007D04A3">
      <w:pPr>
        <w:spacing w:line="360" w:lineRule="auto"/>
        <w:rPr>
          <w:sz w:val="28"/>
          <w:szCs w:val="28"/>
        </w:rPr>
      </w:pPr>
      <w:r w:rsidRPr="00F92C05">
        <w:rPr>
          <w:sz w:val="28"/>
          <w:szCs w:val="28"/>
        </w:rPr>
        <w:object w:dxaOrig="8551" w:dyaOrig="2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55pt;height:155.8pt" o:ole="">
            <v:imagedata r:id="rId12" o:title=""/>
          </v:shape>
          <o:OLEObject Type="Embed" ProgID="Visio.Drawing.15" ShapeID="_x0000_i1025" DrawAspect="Content" ObjectID="_1674117144" r:id="rId13"/>
        </w:object>
      </w:r>
    </w:p>
    <w:p w:rsidR="007D04A3" w:rsidRPr="00F92C05" w:rsidRDefault="007D04A3" w:rsidP="007D04A3">
      <w:pPr>
        <w:spacing w:line="360" w:lineRule="auto"/>
        <w:jc w:val="right"/>
        <w:rPr>
          <w:sz w:val="28"/>
          <w:szCs w:val="28"/>
          <w:lang w:val="uk-UA"/>
        </w:rPr>
      </w:pPr>
      <w:r w:rsidRPr="00F92C05">
        <w:rPr>
          <w:sz w:val="28"/>
          <w:szCs w:val="28"/>
          <w:lang w:val="uk-UA"/>
        </w:rPr>
        <w:tab/>
        <w:t>Рис. 1.1 Напрями дослідження travel-журналістики</w:t>
      </w:r>
    </w:p>
    <w:p w:rsidR="007D04A3" w:rsidRDefault="007D04A3" w:rsidP="007D04A3">
      <w:pPr>
        <w:spacing w:line="360" w:lineRule="auto"/>
        <w:ind w:firstLine="708"/>
        <w:jc w:val="both"/>
        <w:rPr>
          <w:sz w:val="28"/>
          <w:szCs w:val="28"/>
          <w:lang w:val="uk-UA"/>
        </w:rPr>
      </w:pPr>
    </w:p>
    <w:p w:rsidR="007D04A3" w:rsidRPr="00F92C05" w:rsidRDefault="007D04A3" w:rsidP="007D04A3">
      <w:pPr>
        <w:spacing w:line="360" w:lineRule="auto"/>
        <w:ind w:firstLine="708"/>
        <w:jc w:val="both"/>
        <w:rPr>
          <w:sz w:val="28"/>
          <w:szCs w:val="28"/>
          <w:lang w:val="uk-UA"/>
        </w:rPr>
      </w:pPr>
      <w:r>
        <w:rPr>
          <w:sz w:val="28"/>
          <w:szCs w:val="28"/>
          <w:lang w:val="en-US"/>
        </w:rPr>
        <w:t>T</w:t>
      </w:r>
      <w:r w:rsidRPr="00F92C05">
        <w:rPr>
          <w:sz w:val="28"/>
          <w:szCs w:val="28"/>
          <w:lang w:val="uk-UA"/>
        </w:rPr>
        <w:t>ravel-журналістика – явище інтернаціональне, з одного боку, і глибоко етнічне з іншого, оскільки автор матеріалу про подорож пише про зарубіжні країни, йде на контакт з місцевими жителями цих країн, частково бажає, щоб читач відвідав ту чи іншу країну, але при цьому на все, що відбувається в світі він дивиться зі своєї позиції. Тому неможливо залишити без уваги функціональні  особливості travel-журналістики.</w:t>
      </w:r>
    </w:p>
    <w:p w:rsidR="007D04A3" w:rsidRPr="00F92C05" w:rsidRDefault="007D04A3" w:rsidP="007D04A3">
      <w:pPr>
        <w:spacing w:line="360" w:lineRule="auto"/>
        <w:ind w:firstLine="708"/>
        <w:jc w:val="both"/>
        <w:rPr>
          <w:sz w:val="28"/>
          <w:szCs w:val="28"/>
          <w:lang w:val="uk-UA"/>
        </w:rPr>
      </w:pPr>
      <w:r w:rsidRPr="00F92C05">
        <w:rPr>
          <w:sz w:val="28"/>
          <w:szCs w:val="28"/>
          <w:lang w:val="uk-UA"/>
        </w:rPr>
        <w:lastRenderedPageBreak/>
        <w:t>Сучасна людина багато подорожує. І звичайно, перш ніж поїхати в ту чи іншу країну, вона вважає за краще дізнатися про неї певний мінімум інформації. На чільне місце, в більшості своїй, ставиться практичний характер матеріалу, ніж просвітницький.</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І. В. Показаньєва виділяє інтеграційну функцію: travel-журналістіка здійснює комунікативну інтеграцію суспільства, а також закладає певні етичні стандарти і культурний базис. </w:t>
      </w:r>
      <w:r w:rsidR="00A83522">
        <w:rPr>
          <w:sz w:val="28"/>
          <w:szCs w:val="28"/>
          <w:lang w:val="uk-UA"/>
        </w:rPr>
        <w:t>Такий</w:t>
      </w:r>
      <w:r w:rsidRPr="00F92C05">
        <w:rPr>
          <w:sz w:val="28"/>
          <w:szCs w:val="28"/>
          <w:lang w:val="uk-UA"/>
        </w:rPr>
        <w:t xml:space="preserve"> напрямок журналістики </w:t>
      </w:r>
      <w:r w:rsidR="00A83522">
        <w:rPr>
          <w:sz w:val="28"/>
          <w:szCs w:val="28"/>
          <w:lang w:val="uk-UA"/>
        </w:rPr>
        <w:t>має широкий вплив</w:t>
      </w:r>
      <w:r w:rsidRPr="00F92C05">
        <w:rPr>
          <w:sz w:val="28"/>
          <w:szCs w:val="28"/>
          <w:lang w:val="uk-UA"/>
        </w:rPr>
        <w:t xml:space="preserve"> на націо</w:t>
      </w:r>
      <w:r w:rsidR="00A83522">
        <w:rPr>
          <w:sz w:val="28"/>
          <w:szCs w:val="28"/>
          <w:lang w:val="uk-UA"/>
        </w:rPr>
        <w:t xml:space="preserve">нальну самоідентифікацію людей та </w:t>
      </w:r>
      <w:r w:rsidRPr="00F92C05">
        <w:rPr>
          <w:sz w:val="28"/>
          <w:szCs w:val="28"/>
          <w:lang w:val="uk-UA"/>
        </w:rPr>
        <w:t xml:space="preserve">формує у </w:t>
      </w:r>
      <w:r w:rsidR="00A83522">
        <w:rPr>
          <w:sz w:val="28"/>
          <w:szCs w:val="28"/>
          <w:lang w:val="uk-UA"/>
        </w:rPr>
        <w:t>читача</w:t>
      </w:r>
      <w:r w:rsidRPr="00F92C05">
        <w:rPr>
          <w:sz w:val="28"/>
          <w:szCs w:val="28"/>
          <w:lang w:val="uk-UA"/>
        </w:rPr>
        <w:t xml:space="preserve"> </w:t>
      </w:r>
      <w:r w:rsidR="00A83522">
        <w:rPr>
          <w:sz w:val="28"/>
          <w:szCs w:val="28"/>
          <w:lang w:val="uk-UA"/>
        </w:rPr>
        <w:t>уявний</w:t>
      </w:r>
      <w:r w:rsidRPr="00F92C05">
        <w:rPr>
          <w:sz w:val="28"/>
          <w:szCs w:val="28"/>
          <w:lang w:val="uk-UA"/>
        </w:rPr>
        <w:t xml:space="preserve"> образ </w:t>
      </w:r>
      <w:r w:rsidR="00A83522">
        <w:rPr>
          <w:sz w:val="28"/>
          <w:szCs w:val="28"/>
          <w:lang w:val="uk-UA"/>
        </w:rPr>
        <w:t>описаної</w:t>
      </w:r>
      <w:r w:rsidRPr="00F92C05">
        <w:rPr>
          <w:sz w:val="28"/>
          <w:szCs w:val="28"/>
          <w:lang w:val="uk-UA"/>
        </w:rPr>
        <w:t xml:space="preserve"> культур</w:t>
      </w:r>
      <w:r w:rsidR="00A83522">
        <w:rPr>
          <w:sz w:val="28"/>
          <w:szCs w:val="28"/>
          <w:lang w:val="uk-UA"/>
        </w:rPr>
        <w:t>и</w:t>
      </w:r>
      <w:r w:rsidRPr="00F92C05">
        <w:rPr>
          <w:sz w:val="28"/>
          <w:szCs w:val="28"/>
          <w:lang w:val="uk-UA"/>
        </w:rPr>
        <w:t>, часто детермінований PR-агентствами і редакторами телеканалів і передач</w:t>
      </w:r>
      <w:r>
        <w:rPr>
          <w:sz w:val="28"/>
          <w:szCs w:val="28"/>
          <w:lang w:val="uk-UA"/>
        </w:rPr>
        <w:t xml:space="preserve"> </w:t>
      </w:r>
      <w:r w:rsidRPr="00CA3F40">
        <w:rPr>
          <w:sz w:val="28"/>
          <w:szCs w:val="28"/>
        </w:rPr>
        <w:t>[5</w:t>
      </w:r>
      <w:r w:rsidRPr="009F0E73">
        <w:rPr>
          <w:sz w:val="28"/>
          <w:szCs w:val="28"/>
        </w:rPr>
        <w:t>9</w:t>
      </w:r>
      <w:r w:rsidRPr="00CA3F40">
        <w:rPr>
          <w:sz w:val="28"/>
          <w:szCs w:val="28"/>
        </w:rPr>
        <w:t>]</w:t>
      </w:r>
      <w:r w:rsidRPr="00F92C05">
        <w:rPr>
          <w:sz w:val="28"/>
          <w:szCs w:val="28"/>
          <w:lang w:val="uk-UA"/>
        </w:rPr>
        <w:t>.</w:t>
      </w:r>
    </w:p>
    <w:p w:rsidR="007D04A3" w:rsidRDefault="007D04A3" w:rsidP="00524311">
      <w:pPr>
        <w:shd w:val="clear" w:color="auto" w:fill="FFFFFF"/>
        <w:spacing w:line="360" w:lineRule="auto"/>
        <w:ind w:firstLine="708"/>
        <w:jc w:val="both"/>
        <w:rPr>
          <w:color w:val="000000"/>
          <w:sz w:val="28"/>
          <w:szCs w:val="28"/>
          <w:lang w:val="uk-UA"/>
        </w:rPr>
      </w:pPr>
      <w:r w:rsidRPr="00F92C05">
        <w:rPr>
          <w:color w:val="000000"/>
          <w:sz w:val="28"/>
          <w:szCs w:val="28"/>
          <w:lang w:val="uk-UA"/>
        </w:rPr>
        <w:t xml:space="preserve">Журналістика подорожей розважає і повчає, вона сприяє, в більшій мірі, культурній взаємодії різних країн і народів світу, завдяки </w:t>
      </w:r>
      <w:r>
        <w:rPr>
          <w:color w:val="000000"/>
          <w:sz w:val="28"/>
          <w:szCs w:val="28"/>
          <w:lang w:val="en-US"/>
        </w:rPr>
        <w:t>travel</w:t>
      </w:r>
      <w:r w:rsidRPr="00F92C05">
        <w:rPr>
          <w:color w:val="000000"/>
          <w:sz w:val="28"/>
          <w:szCs w:val="28"/>
          <w:lang w:val="uk-UA"/>
        </w:rPr>
        <w:t>-журналістиці можна зрозуміти процеси глобалізації.</w:t>
      </w:r>
      <w:r w:rsidR="00524311">
        <w:rPr>
          <w:color w:val="000000"/>
          <w:sz w:val="28"/>
          <w:szCs w:val="28"/>
          <w:lang w:val="uk-UA"/>
        </w:rPr>
        <w:t xml:space="preserve"> </w:t>
      </w:r>
      <w:r w:rsidR="00524311" w:rsidRPr="00F92C05">
        <w:rPr>
          <w:color w:val="000000"/>
          <w:sz w:val="28"/>
          <w:szCs w:val="28"/>
          <w:lang w:val="uk-UA"/>
        </w:rPr>
        <w:t>Втім, сьогодні даний напрямок набуває все більшої популярності серед аудиторії.</w:t>
      </w:r>
    </w:p>
    <w:p w:rsidR="00524311" w:rsidRPr="00524311" w:rsidRDefault="00524311" w:rsidP="00524311">
      <w:pPr>
        <w:shd w:val="clear" w:color="auto" w:fill="FFFFFF"/>
        <w:spacing w:line="360" w:lineRule="auto"/>
        <w:ind w:firstLine="708"/>
        <w:jc w:val="both"/>
        <w:rPr>
          <w:color w:val="000000"/>
          <w:sz w:val="28"/>
          <w:szCs w:val="28"/>
          <w:lang w:val="uk-UA"/>
        </w:rPr>
      </w:pPr>
    </w:p>
    <w:p w:rsidR="007D04A3" w:rsidRPr="006C5F79" w:rsidRDefault="007D04A3" w:rsidP="007D04A3">
      <w:pPr>
        <w:spacing w:line="360" w:lineRule="auto"/>
        <w:ind w:firstLine="708"/>
        <w:jc w:val="both"/>
        <w:rPr>
          <w:b/>
          <w:sz w:val="28"/>
          <w:szCs w:val="28"/>
          <w:lang w:val="uk-UA"/>
        </w:rPr>
      </w:pPr>
      <w:r w:rsidRPr="006C5F79">
        <w:rPr>
          <w:b/>
          <w:sz w:val="28"/>
          <w:szCs w:val="28"/>
          <w:lang w:val="uk-UA"/>
        </w:rPr>
        <w:t>1.3</w:t>
      </w:r>
      <w:r>
        <w:rPr>
          <w:b/>
          <w:sz w:val="28"/>
          <w:szCs w:val="28"/>
          <w:lang w:val="uk-UA"/>
        </w:rPr>
        <w:t>.</w:t>
      </w:r>
      <w:r w:rsidRPr="006C5F79">
        <w:rPr>
          <w:b/>
          <w:sz w:val="28"/>
          <w:szCs w:val="28"/>
          <w:lang w:val="uk-UA"/>
        </w:rPr>
        <w:t xml:space="preserve"> Різноманітність жанрів і типологія travel-медіатекстів в ЗМІ</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Тематика подорожей становить кращу частину змісту </w:t>
      </w:r>
      <w:r>
        <w:rPr>
          <w:sz w:val="28"/>
          <w:szCs w:val="28"/>
          <w:lang w:val="uk-UA"/>
        </w:rPr>
        <w:t>різноманітних</w:t>
      </w:r>
      <w:r w:rsidRPr="00F92C05">
        <w:rPr>
          <w:sz w:val="28"/>
          <w:szCs w:val="28"/>
          <w:lang w:val="uk-UA"/>
        </w:rPr>
        <w:t xml:space="preserve"> видань засобів масової інформації. </w:t>
      </w:r>
      <w:r>
        <w:rPr>
          <w:sz w:val="28"/>
          <w:szCs w:val="28"/>
          <w:lang w:val="uk-UA"/>
        </w:rPr>
        <w:t>Журнали, газети або телебачення та</w:t>
      </w:r>
      <w:r w:rsidRPr="00F92C05">
        <w:rPr>
          <w:sz w:val="28"/>
          <w:szCs w:val="28"/>
          <w:lang w:val="uk-UA"/>
        </w:rPr>
        <w:t xml:space="preserve"> інтернет продовжують активно працювати на цю сферу. Зростає ринок туристичних ЗМІ, який за</w:t>
      </w:r>
      <w:r w:rsidR="00064A83">
        <w:rPr>
          <w:sz w:val="28"/>
          <w:szCs w:val="28"/>
          <w:lang w:val="uk-UA"/>
        </w:rPr>
        <w:t xml:space="preserve">требуваний сучасною аудиторією. </w:t>
      </w:r>
      <w:r w:rsidRPr="00F92C05">
        <w:rPr>
          <w:sz w:val="28"/>
          <w:szCs w:val="28"/>
          <w:lang w:val="uk-UA"/>
        </w:rPr>
        <w:t xml:space="preserve">Основний зміст цих ЗМІ направлено на посиленні зацікавленості аудиторії в даній сфері </w:t>
      </w:r>
      <w:r>
        <w:rPr>
          <w:sz w:val="28"/>
          <w:szCs w:val="28"/>
          <w:lang w:val="uk-UA"/>
        </w:rPr>
        <w:t>та</w:t>
      </w:r>
      <w:r w:rsidRPr="00F92C05">
        <w:rPr>
          <w:sz w:val="28"/>
          <w:szCs w:val="28"/>
          <w:lang w:val="uk-UA"/>
        </w:rPr>
        <w:t xml:space="preserve"> підвищенні ефективності споживчої активності любителів подорожей.</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М. А. Паніковська вважає, що travel-журналістика </w:t>
      </w:r>
      <w:r w:rsidR="00064A83">
        <w:rPr>
          <w:sz w:val="28"/>
          <w:szCs w:val="28"/>
          <w:lang w:val="uk-UA"/>
        </w:rPr>
        <w:t>має витоки зі Стародавньої</w:t>
      </w:r>
      <w:r w:rsidRPr="00F92C05">
        <w:rPr>
          <w:sz w:val="28"/>
          <w:szCs w:val="28"/>
          <w:lang w:val="uk-UA"/>
        </w:rPr>
        <w:t xml:space="preserve"> Русі і </w:t>
      </w:r>
      <w:r w:rsidR="00064A83">
        <w:rPr>
          <w:sz w:val="28"/>
          <w:szCs w:val="28"/>
          <w:lang w:val="uk-UA"/>
        </w:rPr>
        <w:t>розвивалася</w:t>
      </w:r>
      <w:r w:rsidRPr="00F92C05">
        <w:rPr>
          <w:sz w:val="28"/>
          <w:szCs w:val="28"/>
          <w:lang w:val="uk-UA"/>
        </w:rPr>
        <w:t xml:space="preserve"> в жанрі «ходінь». З появою перших періодичних видань, про подорожі стали розповідати письменники в жанрі подорожнього нарису, який спочатку вважався жанром літературним.  В процесі розвитку ЗМІ напрямок travel-журналістика трансформувався і зараз він включає в себе різні жанрові форми</w:t>
      </w:r>
      <w:r w:rsidRPr="00ED2911">
        <w:rPr>
          <w:sz w:val="28"/>
          <w:szCs w:val="28"/>
        </w:rPr>
        <w:t xml:space="preserve"> [56]</w:t>
      </w:r>
      <w:r w:rsidRPr="00F92C05">
        <w:rPr>
          <w:sz w:val="28"/>
          <w:szCs w:val="28"/>
          <w:lang w:val="uk-UA"/>
        </w:rPr>
        <w:t>.</w:t>
      </w:r>
      <w:r>
        <w:rPr>
          <w:sz w:val="28"/>
          <w:szCs w:val="28"/>
          <w:lang w:val="uk-UA"/>
        </w:rPr>
        <w:t xml:space="preserve"> </w:t>
      </w:r>
    </w:p>
    <w:p w:rsidR="007D04A3" w:rsidRPr="00F92C05" w:rsidRDefault="00FB22F2" w:rsidP="007D04A3">
      <w:pPr>
        <w:spacing w:line="360" w:lineRule="auto"/>
        <w:ind w:firstLine="708"/>
        <w:jc w:val="both"/>
        <w:rPr>
          <w:sz w:val="28"/>
          <w:szCs w:val="28"/>
          <w:lang w:val="uk-UA"/>
        </w:rPr>
      </w:pPr>
      <w:r>
        <w:rPr>
          <w:sz w:val="28"/>
          <w:szCs w:val="28"/>
          <w:lang w:val="uk-UA"/>
        </w:rPr>
        <w:lastRenderedPageBreak/>
        <w:t xml:space="preserve">Туристичні матеріали до появи на літературній арені </w:t>
      </w:r>
      <w:r w:rsidRPr="00ED4831">
        <w:rPr>
          <w:sz w:val="28"/>
          <w:szCs w:val="28"/>
          <w:lang w:val="uk-UA"/>
        </w:rPr>
        <w:t>М. М.</w:t>
      </w:r>
      <w:r w:rsidRPr="00F92C05">
        <w:rPr>
          <w:sz w:val="28"/>
          <w:szCs w:val="28"/>
          <w:lang w:val="uk-UA"/>
        </w:rPr>
        <w:t xml:space="preserve"> Карамзіна, особистість і діяльність якого є визначал</w:t>
      </w:r>
      <w:r>
        <w:rPr>
          <w:sz w:val="28"/>
          <w:szCs w:val="28"/>
          <w:lang w:val="uk-UA"/>
        </w:rPr>
        <w:t xml:space="preserve">ьними в журналістиці подорожей,  сприймалися лише у літературному жанрі. </w:t>
      </w:r>
    </w:p>
    <w:p w:rsidR="007D04A3" w:rsidRPr="00F92C05" w:rsidRDefault="00FB22F2" w:rsidP="009207C8">
      <w:pPr>
        <w:spacing w:line="360" w:lineRule="auto"/>
        <w:ind w:firstLine="708"/>
        <w:jc w:val="both"/>
        <w:rPr>
          <w:sz w:val="28"/>
          <w:szCs w:val="28"/>
          <w:lang w:val="uk-UA"/>
        </w:rPr>
      </w:pPr>
      <w:r>
        <w:rPr>
          <w:sz w:val="28"/>
          <w:szCs w:val="28"/>
          <w:lang w:val="uk-UA"/>
        </w:rPr>
        <w:t xml:space="preserve">Сьогодні дуже багато глянцевих журналів включають до свого змісту рубрики про подорож, а це пояснює збільшення попиту на туристичні </w:t>
      </w:r>
      <w:r w:rsidR="008443BB">
        <w:rPr>
          <w:sz w:val="28"/>
          <w:szCs w:val="28"/>
          <w:lang w:val="uk-UA"/>
        </w:rPr>
        <w:t>матеріали</w:t>
      </w:r>
      <w:r>
        <w:rPr>
          <w:sz w:val="28"/>
          <w:szCs w:val="28"/>
          <w:lang w:val="uk-UA"/>
        </w:rPr>
        <w:t xml:space="preserve">. </w:t>
      </w:r>
      <w:r w:rsidR="009207C8">
        <w:rPr>
          <w:sz w:val="28"/>
          <w:szCs w:val="28"/>
          <w:lang w:val="uk-UA"/>
        </w:rPr>
        <w:t>Журнал</w:t>
      </w:r>
      <w:r>
        <w:rPr>
          <w:sz w:val="28"/>
          <w:szCs w:val="28"/>
          <w:lang w:val="uk-UA"/>
        </w:rPr>
        <w:t xml:space="preserve"> </w:t>
      </w:r>
      <w:r w:rsidR="007D04A3" w:rsidRPr="00F92C05">
        <w:rPr>
          <w:sz w:val="28"/>
          <w:szCs w:val="28"/>
          <w:lang w:val="uk-UA"/>
        </w:rPr>
        <w:t>«Women's Health</w:t>
      </w:r>
      <w:r w:rsidR="009207C8">
        <w:rPr>
          <w:sz w:val="28"/>
          <w:szCs w:val="28"/>
          <w:lang w:val="uk-UA"/>
        </w:rPr>
        <w:t>»</w:t>
      </w:r>
      <w:r w:rsidR="007D04A3" w:rsidRPr="00F92C05">
        <w:rPr>
          <w:sz w:val="28"/>
          <w:szCs w:val="28"/>
          <w:lang w:val="uk-UA"/>
        </w:rPr>
        <w:t xml:space="preserve"> </w:t>
      </w:r>
      <w:r w:rsidR="009207C8">
        <w:rPr>
          <w:sz w:val="28"/>
          <w:szCs w:val="28"/>
          <w:lang w:val="uk-UA"/>
        </w:rPr>
        <w:t>має</w:t>
      </w:r>
      <w:r>
        <w:rPr>
          <w:sz w:val="28"/>
          <w:szCs w:val="28"/>
          <w:lang w:val="uk-UA"/>
        </w:rPr>
        <w:t xml:space="preserve"> постійну рубрику «Подорож», телеканал </w:t>
      </w:r>
      <w:r w:rsidR="007D04A3" w:rsidRPr="00F92C05">
        <w:rPr>
          <w:sz w:val="28"/>
          <w:szCs w:val="28"/>
          <w:lang w:val="uk-UA"/>
        </w:rPr>
        <w:t xml:space="preserve">«П’ятниця» </w:t>
      </w:r>
      <w:r>
        <w:rPr>
          <w:sz w:val="28"/>
          <w:szCs w:val="28"/>
          <w:lang w:val="uk-UA"/>
        </w:rPr>
        <w:t>може похизуватися вдалим проектом</w:t>
      </w:r>
      <w:r w:rsidR="00837E9C">
        <w:rPr>
          <w:sz w:val="28"/>
          <w:szCs w:val="28"/>
          <w:lang w:val="uk-UA"/>
        </w:rPr>
        <w:t>, який повністю побудований на подорожі</w:t>
      </w:r>
      <w:r>
        <w:rPr>
          <w:sz w:val="28"/>
          <w:szCs w:val="28"/>
          <w:lang w:val="uk-UA"/>
        </w:rPr>
        <w:t xml:space="preserve"> </w:t>
      </w:r>
      <w:r w:rsidR="007D04A3" w:rsidRPr="00F92C05">
        <w:rPr>
          <w:sz w:val="28"/>
          <w:szCs w:val="28"/>
          <w:lang w:val="uk-UA"/>
        </w:rPr>
        <w:t xml:space="preserve">«Орел </w:t>
      </w:r>
      <w:r w:rsidR="00570769">
        <w:rPr>
          <w:sz w:val="28"/>
          <w:szCs w:val="28"/>
          <w:lang w:val="uk-UA"/>
        </w:rPr>
        <w:t>та</w:t>
      </w:r>
      <w:r w:rsidR="007D04A3" w:rsidRPr="00F92C05">
        <w:rPr>
          <w:sz w:val="28"/>
          <w:szCs w:val="28"/>
          <w:lang w:val="uk-UA"/>
        </w:rPr>
        <w:t xml:space="preserve"> решка»</w:t>
      </w:r>
      <w:r>
        <w:rPr>
          <w:sz w:val="28"/>
          <w:szCs w:val="28"/>
          <w:lang w:val="uk-UA"/>
        </w:rPr>
        <w:t xml:space="preserve">. Окрім таких </w:t>
      </w:r>
      <w:r>
        <w:rPr>
          <w:sz w:val="28"/>
          <w:szCs w:val="28"/>
          <w:lang w:val="en-US"/>
        </w:rPr>
        <w:t>travel</w:t>
      </w:r>
      <w:r w:rsidRPr="00FB22F2">
        <w:rPr>
          <w:sz w:val="28"/>
          <w:szCs w:val="28"/>
          <w:lang w:val="uk-UA"/>
        </w:rPr>
        <w:t>-</w:t>
      </w:r>
      <w:r>
        <w:rPr>
          <w:sz w:val="28"/>
          <w:szCs w:val="28"/>
          <w:lang w:val="uk-UA"/>
        </w:rPr>
        <w:t>ЗМІ, існують і аудіовізуальні, електронні та</w:t>
      </w:r>
      <w:r w:rsidR="007D04A3" w:rsidRPr="00F92C05">
        <w:rPr>
          <w:sz w:val="28"/>
          <w:szCs w:val="28"/>
          <w:lang w:val="uk-UA"/>
        </w:rPr>
        <w:t xml:space="preserve"> друкован</w:t>
      </w:r>
      <w:r>
        <w:rPr>
          <w:sz w:val="28"/>
          <w:szCs w:val="28"/>
          <w:lang w:val="uk-UA"/>
        </w:rPr>
        <w:t>і</w:t>
      </w:r>
      <w:r w:rsidR="007D04A3" w:rsidRPr="00F92C05">
        <w:rPr>
          <w:sz w:val="28"/>
          <w:szCs w:val="28"/>
          <w:lang w:val="uk-UA"/>
        </w:rPr>
        <w:t xml:space="preserve"> </w:t>
      </w:r>
      <w:r>
        <w:rPr>
          <w:sz w:val="28"/>
          <w:szCs w:val="28"/>
          <w:lang w:val="uk-UA"/>
        </w:rPr>
        <w:t>видання</w:t>
      </w:r>
      <w:r w:rsidR="007D04A3" w:rsidRPr="00F92C05">
        <w:rPr>
          <w:sz w:val="28"/>
          <w:szCs w:val="28"/>
          <w:lang w:val="uk-UA"/>
        </w:rPr>
        <w:t>, серед яких «Навколо світу»</w:t>
      </w:r>
      <w:r w:rsidR="009207C8">
        <w:rPr>
          <w:sz w:val="28"/>
          <w:szCs w:val="28"/>
          <w:lang w:val="uk-UA"/>
        </w:rPr>
        <w:t xml:space="preserve">, «Моя Планета», «GEO», «National Geographic» </w:t>
      </w:r>
      <w:r w:rsidR="007D04A3" w:rsidRPr="00F92C05">
        <w:rPr>
          <w:sz w:val="28"/>
          <w:szCs w:val="28"/>
          <w:lang w:val="uk-UA"/>
        </w:rPr>
        <w:t>т</w:t>
      </w:r>
      <w:r w:rsidR="007D04A3">
        <w:rPr>
          <w:sz w:val="28"/>
          <w:szCs w:val="28"/>
          <w:lang w:val="uk-UA"/>
        </w:rPr>
        <w:t>ощо</w:t>
      </w:r>
      <w:r w:rsidR="007D04A3" w:rsidRPr="00F92C05">
        <w:rPr>
          <w:sz w:val="28"/>
          <w:szCs w:val="28"/>
          <w:lang w:val="uk-UA"/>
        </w:rPr>
        <w:t xml:space="preserve">, </w:t>
      </w:r>
      <w:r>
        <w:rPr>
          <w:sz w:val="28"/>
          <w:szCs w:val="28"/>
          <w:lang w:val="uk-UA"/>
        </w:rPr>
        <w:t>які вивчають світ, народи, етнічні</w:t>
      </w:r>
      <w:r w:rsidRPr="00F92C05">
        <w:rPr>
          <w:sz w:val="28"/>
          <w:szCs w:val="28"/>
          <w:lang w:val="uk-UA"/>
        </w:rPr>
        <w:t xml:space="preserve"> спільнот</w:t>
      </w:r>
      <w:r>
        <w:rPr>
          <w:sz w:val="28"/>
          <w:szCs w:val="28"/>
          <w:lang w:val="uk-UA"/>
        </w:rPr>
        <w:t>и, їх культуру</w:t>
      </w:r>
      <w:r w:rsidRPr="00F92C05">
        <w:rPr>
          <w:sz w:val="28"/>
          <w:szCs w:val="28"/>
          <w:lang w:val="uk-UA"/>
        </w:rPr>
        <w:t xml:space="preserve"> </w:t>
      </w:r>
      <w:r>
        <w:rPr>
          <w:sz w:val="28"/>
          <w:szCs w:val="28"/>
          <w:lang w:val="uk-UA"/>
        </w:rPr>
        <w:t>та побут</w:t>
      </w:r>
      <w:r w:rsidR="009207C8">
        <w:rPr>
          <w:sz w:val="28"/>
          <w:szCs w:val="28"/>
          <w:lang w:val="uk-UA"/>
        </w:rPr>
        <w:t>.</w:t>
      </w:r>
    </w:p>
    <w:p w:rsidR="007D04A3" w:rsidRPr="00F92C05" w:rsidRDefault="007D04A3" w:rsidP="007D04A3">
      <w:pPr>
        <w:spacing w:line="360" w:lineRule="auto"/>
        <w:ind w:firstLine="708"/>
        <w:jc w:val="both"/>
        <w:rPr>
          <w:sz w:val="28"/>
          <w:szCs w:val="28"/>
          <w:lang w:val="uk-UA"/>
        </w:rPr>
      </w:pPr>
      <w:r>
        <w:rPr>
          <w:sz w:val="28"/>
          <w:szCs w:val="28"/>
          <w:lang w:val="uk-UA"/>
        </w:rPr>
        <w:t xml:space="preserve">Тематика та змістовне наповнення </w:t>
      </w:r>
      <w:r w:rsidRPr="00F92C05">
        <w:rPr>
          <w:sz w:val="28"/>
          <w:szCs w:val="28"/>
          <w:lang w:val="uk-UA"/>
        </w:rPr>
        <w:t>travel-</w:t>
      </w:r>
      <w:r>
        <w:rPr>
          <w:sz w:val="28"/>
          <w:szCs w:val="28"/>
          <w:lang w:val="uk-UA"/>
        </w:rPr>
        <w:t>видань</w:t>
      </w:r>
      <w:r w:rsidRPr="00F92C05">
        <w:rPr>
          <w:sz w:val="28"/>
          <w:szCs w:val="28"/>
          <w:lang w:val="uk-UA"/>
        </w:rPr>
        <w:t xml:space="preserve"> </w:t>
      </w:r>
      <w:r>
        <w:rPr>
          <w:sz w:val="28"/>
          <w:szCs w:val="28"/>
          <w:lang w:val="uk-UA"/>
        </w:rPr>
        <w:t>мають широкі рамки та різноманіття</w:t>
      </w:r>
      <w:r w:rsidRPr="00F92C05">
        <w:rPr>
          <w:sz w:val="28"/>
          <w:szCs w:val="28"/>
          <w:lang w:val="uk-UA"/>
        </w:rPr>
        <w:t xml:space="preserve"> форм те</w:t>
      </w:r>
      <w:r>
        <w:rPr>
          <w:sz w:val="28"/>
          <w:szCs w:val="28"/>
          <w:lang w:val="uk-UA"/>
        </w:rPr>
        <w:t>кстової</w:t>
      </w:r>
      <w:r w:rsidR="00B14D10">
        <w:rPr>
          <w:sz w:val="28"/>
          <w:szCs w:val="28"/>
          <w:lang w:val="uk-UA"/>
        </w:rPr>
        <w:t>, жанрової</w:t>
      </w:r>
      <w:r>
        <w:rPr>
          <w:sz w:val="28"/>
          <w:szCs w:val="28"/>
          <w:lang w:val="uk-UA"/>
        </w:rPr>
        <w:t xml:space="preserve"> та графічної інформації. </w:t>
      </w:r>
    </w:p>
    <w:p w:rsidR="007D04A3" w:rsidRPr="00F92C05" w:rsidRDefault="007D04A3" w:rsidP="007D04A3">
      <w:pPr>
        <w:spacing w:line="360" w:lineRule="auto"/>
        <w:ind w:firstLine="708"/>
        <w:jc w:val="both"/>
        <w:rPr>
          <w:sz w:val="28"/>
          <w:szCs w:val="28"/>
        </w:rPr>
      </w:pPr>
      <w:r>
        <w:rPr>
          <w:sz w:val="28"/>
          <w:szCs w:val="28"/>
          <w:lang w:val="uk-UA"/>
        </w:rPr>
        <w:t xml:space="preserve">Жанр репортаж, нарис, ессе, опису та замітки автори використовують найчастіше, але саме репортаж та нарис </w:t>
      </w:r>
      <w:r w:rsidRPr="00784AB7">
        <w:rPr>
          <w:sz w:val="28"/>
          <w:szCs w:val="28"/>
          <w:lang w:val="uk-UA"/>
        </w:rPr>
        <w:t>найбільш розповсюджені</w:t>
      </w:r>
      <w:r>
        <w:rPr>
          <w:sz w:val="28"/>
          <w:szCs w:val="28"/>
          <w:lang w:val="uk-UA"/>
        </w:rPr>
        <w:t>.</w:t>
      </w:r>
      <w:r w:rsidRPr="00F92C05">
        <w:rPr>
          <w:sz w:val="28"/>
          <w:szCs w:val="28"/>
          <w:lang w:val="uk-UA"/>
        </w:rPr>
        <w:t xml:space="preserve"> </w:t>
      </w:r>
    </w:p>
    <w:p w:rsidR="007D04A3" w:rsidRDefault="007D04A3" w:rsidP="007D04A3">
      <w:pPr>
        <w:spacing w:line="360" w:lineRule="auto"/>
        <w:ind w:firstLine="708"/>
        <w:jc w:val="both"/>
        <w:rPr>
          <w:sz w:val="28"/>
          <w:szCs w:val="28"/>
          <w:lang w:val="uk-UA"/>
        </w:rPr>
      </w:pPr>
      <w:r>
        <w:rPr>
          <w:sz w:val="28"/>
          <w:szCs w:val="28"/>
          <w:lang w:val="uk-UA"/>
        </w:rPr>
        <w:t xml:space="preserve">Подорожній репортаж потребує такого написання, щоб читач мав змогу відчути </w:t>
      </w:r>
      <w:r w:rsidR="00FE5FAD">
        <w:rPr>
          <w:sz w:val="28"/>
          <w:szCs w:val="28"/>
          <w:lang w:val="uk-UA"/>
        </w:rPr>
        <w:t>атмосферу</w:t>
      </w:r>
      <w:r w:rsidRPr="006250CA">
        <w:rPr>
          <w:sz w:val="28"/>
          <w:szCs w:val="28"/>
          <w:lang w:val="uk-UA"/>
        </w:rPr>
        <w:t xml:space="preserve"> описуваного</w:t>
      </w:r>
      <w:r w:rsidR="00685676">
        <w:rPr>
          <w:sz w:val="28"/>
          <w:szCs w:val="28"/>
          <w:lang w:val="uk-UA"/>
        </w:rPr>
        <w:t>. Будується така атмосфера за допомогою переліку деталів, що оточують читача,</w:t>
      </w:r>
      <w:r>
        <w:rPr>
          <w:sz w:val="28"/>
          <w:szCs w:val="28"/>
          <w:lang w:val="uk-UA"/>
        </w:rPr>
        <w:t xml:space="preserve"> </w:t>
      </w:r>
      <w:r w:rsidR="00420C3B">
        <w:rPr>
          <w:sz w:val="28"/>
          <w:szCs w:val="28"/>
          <w:lang w:val="uk-UA"/>
        </w:rPr>
        <w:t>начебто</w:t>
      </w:r>
      <w:r w:rsidR="00685676">
        <w:rPr>
          <w:sz w:val="28"/>
          <w:szCs w:val="28"/>
          <w:lang w:val="uk-UA"/>
        </w:rPr>
        <w:t xml:space="preserve"> він </w:t>
      </w:r>
      <w:r>
        <w:rPr>
          <w:sz w:val="28"/>
          <w:szCs w:val="28"/>
          <w:lang w:val="uk-UA"/>
        </w:rPr>
        <w:t xml:space="preserve"> знаходиться у самому центрі подій.</w:t>
      </w:r>
      <w:r w:rsidRPr="00E24BAC">
        <w:rPr>
          <w:sz w:val="28"/>
          <w:szCs w:val="28"/>
          <w:lang w:val="uk-UA"/>
        </w:rPr>
        <w:t xml:space="preserve"> </w:t>
      </w:r>
      <w:r>
        <w:rPr>
          <w:sz w:val="28"/>
          <w:szCs w:val="28"/>
          <w:lang w:val="uk-UA"/>
        </w:rPr>
        <w:t>Ефект присутності і є головним у</w:t>
      </w:r>
      <w:r w:rsidRPr="00E24BAC">
        <w:rPr>
          <w:sz w:val="28"/>
          <w:szCs w:val="28"/>
          <w:lang w:val="uk-UA"/>
        </w:rPr>
        <w:t xml:space="preserve"> репортажі, коли читач немов бачить, чує і сприймає те, що</w:t>
      </w:r>
      <w:r w:rsidRPr="00F92C05">
        <w:rPr>
          <w:sz w:val="28"/>
          <w:szCs w:val="28"/>
        </w:rPr>
        <w:t xml:space="preserve"> </w:t>
      </w:r>
      <w:r w:rsidRPr="00E24BAC">
        <w:rPr>
          <w:sz w:val="28"/>
          <w:szCs w:val="28"/>
          <w:lang w:val="uk-UA"/>
        </w:rPr>
        <w:t>відбувається з журналістом</w:t>
      </w:r>
      <w:r w:rsidRPr="00F92C05">
        <w:rPr>
          <w:sz w:val="28"/>
          <w:szCs w:val="28"/>
          <w:lang w:val="uk-UA"/>
        </w:rPr>
        <w:t>.</w:t>
      </w:r>
      <w:r w:rsidRPr="00F92C05">
        <w:rPr>
          <w:sz w:val="28"/>
          <w:szCs w:val="28"/>
        </w:rPr>
        <w:t xml:space="preserve"> </w:t>
      </w:r>
      <w:r w:rsidR="004F3BEC">
        <w:rPr>
          <w:sz w:val="28"/>
          <w:szCs w:val="28"/>
          <w:lang w:val="uk-UA"/>
        </w:rPr>
        <w:t xml:space="preserve">Такий фактор може показати і негативний бік журналістики, коли автор, щоб знайти кращий та найцікавіший матеріал виходить на небезпечну тропу. </w:t>
      </w:r>
      <w:r w:rsidR="009207C8">
        <w:rPr>
          <w:sz w:val="28"/>
          <w:szCs w:val="28"/>
          <w:lang w:val="uk-UA"/>
        </w:rPr>
        <w:t>Загально відома</w:t>
      </w:r>
      <w:r w:rsidRPr="00F92C05">
        <w:rPr>
          <w:sz w:val="28"/>
          <w:szCs w:val="28"/>
          <w:lang w:val="uk-UA"/>
        </w:rPr>
        <w:t xml:space="preserve"> </w:t>
      </w:r>
      <w:r w:rsidR="009207C8">
        <w:rPr>
          <w:sz w:val="28"/>
          <w:szCs w:val="28"/>
          <w:lang w:val="uk-UA"/>
        </w:rPr>
        <w:t>ситуація про</w:t>
      </w:r>
      <w:r w:rsidRPr="00F92C05">
        <w:rPr>
          <w:sz w:val="28"/>
          <w:szCs w:val="28"/>
          <w:lang w:val="uk-UA"/>
        </w:rPr>
        <w:t xml:space="preserve"> тележурналіста Стівена Роберта Ірвіна</w:t>
      </w:r>
      <w:r w:rsidR="009207C8">
        <w:rPr>
          <w:sz w:val="28"/>
          <w:szCs w:val="28"/>
          <w:lang w:val="uk-UA"/>
        </w:rPr>
        <w:t xml:space="preserve"> з Австралії</w:t>
      </w:r>
      <w:r w:rsidRPr="00F92C05">
        <w:rPr>
          <w:sz w:val="28"/>
          <w:szCs w:val="28"/>
          <w:lang w:val="uk-UA"/>
        </w:rPr>
        <w:t>, що загинув у 2006 році при зніманні телепередачі «</w:t>
      </w:r>
      <w:r w:rsidRPr="00F92C05">
        <w:rPr>
          <w:sz w:val="28"/>
          <w:szCs w:val="28"/>
        </w:rPr>
        <w:t>Ocean</w:t>
      </w:r>
      <w:r w:rsidRPr="00F92C05">
        <w:rPr>
          <w:sz w:val="28"/>
          <w:szCs w:val="28"/>
          <w:lang w:val="uk-UA"/>
        </w:rPr>
        <w:t>’</w:t>
      </w:r>
      <w:r w:rsidRPr="00F92C05">
        <w:rPr>
          <w:sz w:val="28"/>
          <w:szCs w:val="28"/>
        </w:rPr>
        <w:t>s</w:t>
      </w:r>
      <w:r w:rsidRPr="00F92C05">
        <w:rPr>
          <w:sz w:val="28"/>
          <w:szCs w:val="28"/>
          <w:lang w:val="uk-UA"/>
        </w:rPr>
        <w:t xml:space="preserve"> </w:t>
      </w:r>
      <w:r w:rsidRPr="00F92C05">
        <w:rPr>
          <w:sz w:val="28"/>
          <w:szCs w:val="28"/>
        </w:rPr>
        <w:t>Deadliest</w:t>
      </w:r>
      <w:r w:rsidR="004F3BEC">
        <w:rPr>
          <w:sz w:val="28"/>
          <w:szCs w:val="28"/>
          <w:lang w:val="uk-UA"/>
        </w:rPr>
        <w:t>». Удар, отриманий від ската, став трагічним доказом цього.</w:t>
      </w:r>
      <w:r w:rsidRPr="00F92C05">
        <w:rPr>
          <w:sz w:val="28"/>
          <w:szCs w:val="28"/>
          <w:lang w:val="uk-UA"/>
        </w:rPr>
        <w:t xml:space="preserve"> </w:t>
      </w:r>
      <w:r w:rsidR="00CE150A">
        <w:rPr>
          <w:sz w:val="28"/>
          <w:szCs w:val="28"/>
          <w:lang w:val="uk-UA"/>
        </w:rPr>
        <w:t>Проблема</w:t>
      </w:r>
      <w:r w:rsidRPr="00F92C05">
        <w:rPr>
          <w:sz w:val="28"/>
          <w:szCs w:val="28"/>
          <w:lang w:val="uk-UA"/>
        </w:rPr>
        <w:t xml:space="preserve">, </w:t>
      </w:r>
      <w:r w:rsidR="00CE150A">
        <w:rPr>
          <w:sz w:val="28"/>
          <w:szCs w:val="28"/>
          <w:lang w:val="uk-UA"/>
        </w:rPr>
        <w:t>яка</w:t>
      </w:r>
      <w:r w:rsidRPr="00F92C05">
        <w:rPr>
          <w:sz w:val="28"/>
          <w:szCs w:val="28"/>
          <w:lang w:val="uk-UA"/>
        </w:rPr>
        <w:t xml:space="preserve"> виникла з ведучим програми «Світ навиворіт» Дмитром Комаровим, коли він потрапив до полону племені людоїдів також говорить сама за себе.</w:t>
      </w:r>
    </w:p>
    <w:p w:rsidR="007D04A3" w:rsidRPr="00F92C05" w:rsidRDefault="007D04A3" w:rsidP="007D04A3">
      <w:pPr>
        <w:spacing w:line="360" w:lineRule="auto"/>
        <w:ind w:firstLine="708"/>
        <w:jc w:val="both"/>
        <w:rPr>
          <w:sz w:val="28"/>
          <w:szCs w:val="28"/>
          <w:lang w:val="uk-UA"/>
        </w:rPr>
      </w:pPr>
      <w:r>
        <w:rPr>
          <w:sz w:val="28"/>
          <w:szCs w:val="28"/>
          <w:lang w:val="en-US"/>
        </w:rPr>
        <w:t>T</w:t>
      </w:r>
      <w:r w:rsidRPr="00F92C05">
        <w:rPr>
          <w:sz w:val="28"/>
          <w:szCs w:val="28"/>
          <w:lang w:val="uk-UA"/>
        </w:rPr>
        <w:t xml:space="preserve">ravel-репортаж відрізняється більш активною авторською позицією і яскраво вираженим ефектом присутності. У репортажі автор займається журналістським розслідуванням. Відмінними рисами є суспільна значущість, </w:t>
      </w:r>
      <w:r w:rsidR="00CE150A">
        <w:rPr>
          <w:sz w:val="28"/>
          <w:szCs w:val="28"/>
          <w:lang w:val="uk-UA"/>
        </w:rPr>
        <w:lastRenderedPageBreak/>
        <w:t>актуальність та</w:t>
      </w:r>
      <w:r w:rsidRPr="00F92C05">
        <w:rPr>
          <w:sz w:val="28"/>
          <w:szCs w:val="28"/>
          <w:lang w:val="uk-UA"/>
        </w:rPr>
        <w:t xml:space="preserve"> наочність викладу. </w:t>
      </w:r>
      <w:r w:rsidR="00CE150A">
        <w:rPr>
          <w:sz w:val="28"/>
          <w:szCs w:val="28"/>
          <w:lang w:val="uk-UA"/>
        </w:rPr>
        <w:t xml:space="preserve">У </w:t>
      </w:r>
      <w:r w:rsidR="00CE150A">
        <w:rPr>
          <w:sz w:val="28"/>
          <w:szCs w:val="28"/>
          <w:lang w:val="en-US"/>
        </w:rPr>
        <w:t>t</w:t>
      </w:r>
      <w:r w:rsidRPr="00F92C05">
        <w:rPr>
          <w:sz w:val="28"/>
          <w:szCs w:val="28"/>
          <w:lang w:val="uk-UA"/>
        </w:rPr>
        <w:t>ravel-репортаж</w:t>
      </w:r>
      <w:r w:rsidR="00CE150A">
        <w:rPr>
          <w:sz w:val="28"/>
          <w:szCs w:val="28"/>
          <w:lang w:val="uk-UA"/>
        </w:rPr>
        <w:t>і</w:t>
      </w:r>
      <w:r w:rsidRPr="00F92C05">
        <w:rPr>
          <w:sz w:val="28"/>
          <w:szCs w:val="28"/>
          <w:lang w:val="uk-UA"/>
        </w:rPr>
        <w:t xml:space="preserve"> подорож виступає не як самоцінний процес, а як засіб </w:t>
      </w:r>
      <w:r w:rsidR="00CE150A">
        <w:rPr>
          <w:sz w:val="28"/>
          <w:szCs w:val="28"/>
          <w:lang w:val="uk-UA"/>
        </w:rPr>
        <w:t>звертання уваги репортером до</w:t>
      </w:r>
      <w:r w:rsidRPr="00F92C05">
        <w:rPr>
          <w:sz w:val="28"/>
          <w:szCs w:val="28"/>
          <w:lang w:val="uk-UA"/>
        </w:rPr>
        <w:t xml:space="preserve"> соціа</w:t>
      </w:r>
      <w:r w:rsidR="00CE150A">
        <w:rPr>
          <w:sz w:val="28"/>
          <w:szCs w:val="28"/>
          <w:lang w:val="uk-UA"/>
        </w:rPr>
        <w:t>льно-культурних явищ або проблем</w:t>
      </w:r>
      <w:r w:rsidRPr="00F92C05">
        <w:rPr>
          <w:sz w:val="28"/>
          <w:szCs w:val="28"/>
          <w:lang w:val="uk-UA"/>
        </w:rPr>
        <w:t xml:space="preserve">. Кращий журналіст світу в жанрі travel 2003 року Орхан Джемаль підкреслює, що на відміну від колійних записів, репортаж має на увазі наявність чітко поставленого завдання: «Якщо ви їдете в Таїланд в якості репортера, то ви не описуєте все, що бачите. У вас завжди є завдання, наприклад, написати про тайський бокс. Всі пересування, зустрічі, контакти повинні бути підпорядковані цьому завданню. В </w:t>
      </w:r>
      <w:r w:rsidR="00CE150A">
        <w:rPr>
          <w:sz w:val="28"/>
          <w:szCs w:val="28"/>
          <w:lang w:val="uk-UA"/>
        </w:rPr>
        <w:t>цьому сенсі</w:t>
      </w:r>
      <w:r w:rsidRPr="00F92C05">
        <w:rPr>
          <w:sz w:val="28"/>
          <w:szCs w:val="28"/>
          <w:lang w:val="uk-UA"/>
        </w:rPr>
        <w:t xml:space="preserve"> </w:t>
      </w:r>
      <w:r w:rsidR="00CE150A">
        <w:rPr>
          <w:sz w:val="28"/>
          <w:szCs w:val="28"/>
          <w:lang w:val="uk-UA"/>
        </w:rPr>
        <w:t>необхідно</w:t>
      </w:r>
      <w:r w:rsidRPr="00F92C05">
        <w:rPr>
          <w:sz w:val="28"/>
          <w:szCs w:val="28"/>
          <w:lang w:val="uk-UA"/>
        </w:rPr>
        <w:t xml:space="preserve"> </w:t>
      </w:r>
      <w:r w:rsidR="00CE150A">
        <w:rPr>
          <w:sz w:val="28"/>
          <w:szCs w:val="28"/>
          <w:lang w:val="uk-UA"/>
        </w:rPr>
        <w:t xml:space="preserve">описувати спортсменів або бізнес, який передбачає </w:t>
      </w:r>
      <w:r w:rsidRPr="00F92C05">
        <w:rPr>
          <w:sz w:val="28"/>
          <w:szCs w:val="28"/>
          <w:lang w:val="uk-UA"/>
        </w:rPr>
        <w:t>тайський бокс» [</w:t>
      </w:r>
      <w:r w:rsidRPr="002F0A83">
        <w:rPr>
          <w:sz w:val="28"/>
          <w:szCs w:val="28"/>
          <w:lang w:val="uk-UA"/>
        </w:rPr>
        <w:t>1</w:t>
      </w:r>
      <w:r w:rsidRPr="00F92C05">
        <w:rPr>
          <w:sz w:val="28"/>
          <w:szCs w:val="28"/>
          <w:lang w:val="uk-UA"/>
        </w:rPr>
        <w:t>9].</w:t>
      </w:r>
    </w:p>
    <w:p w:rsidR="007D04A3" w:rsidRDefault="007D04A3" w:rsidP="007D04A3">
      <w:pPr>
        <w:spacing w:line="360" w:lineRule="auto"/>
        <w:ind w:firstLine="708"/>
        <w:jc w:val="both"/>
        <w:rPr>
          <w:sz w:val="28"/>
          <w:szCs w:val="28"/>
          <w:lang w:val="uk-UA"/>
        </w:rPr>
      </w:pPr>
      <w:r w:rsidRPr="00F92C05">
        <w:rPr>
          <w:sz w:val="28"/>
          <w:szCs w:val="28"/>
          <w:lang w:val="uk-UA"/>
        </w:rPr>
        <w:t>Подорожній нарис – це художньо-публіцистичний жанр журналістики, головна задача якого продемонструвати та передати емоційний стан подорожі. Подорожній нарис балансує між художньою літературою та публіцистикою. Для того, щоб повністю погрузити читача в  описувані події, необхідно приділити увагу подробицям, пейзажним</w:t>
      </w:r>
      <w:r>
        <w:rPr>
          <w:sz w:val="28"/>
          <w:szCs w:val="28"/>
          <w:lang w:val="uk-UA"/>
        </w:rPr>
        <w:t xml:space="preserve"> та портретним характеристикам. </w:t>
      </w:r>
    </w:p>
    <w:p w:rsidR="007D04A3" w:rsidRPr="00F92C05" w:rsidRDefault="007D04A3" w:rsidP="007D04A3">
      <w:pPr>
        <w:spacing w:line="360" w:lineRule="auto"/>
        <w:ind w:firstLine="708"/>
        <w:jc w:val="both"/>
        <w:rPr>
          <w:sz w:val="28"/>
          <w:szCs w:val="28"/>
          <w:lang w:val="uk-UA"/>
        </w:rPr>
      </w:pPr>
      <w:r w:rsidRPr="006022FF">
        <w:rPr>
          <w:sz w:val="28"/>
          <w:szCs w:val="28"/>
          <w:lang w:val="uk-UA"/>
        </w:rPr>
        <w:t>Згідно теоретику журналістики</w:t>
      </w:r>
      <w:r w:rsidRPr="00F92C05">
        <w:rPr>
          <w:sz w:val="28"/>
          <w:szCs w:val="28"/>
          <w:lang w:val="uk-UA"/>
        </w:rPr>
        <w:t xml:space="preserve"> А. А. Тертичному, подорожній нарис – це опис подій, пригод, зустрічей з різними людьми, з якими автор стикається в ході своєї творчої подорожі (поїздки, відрядження тощо.) </w:t>
      </w:r>
      <w:r w:rsidRPr="00CA3F40">
        <w:rPr>
          <w:sz w:val="28"/>
          <w:szCs w:val="28"/>
          <w:lang w:val="uk-UA"/>
        </w:rPr>
        <w:t>[7</w:t>
      </w:r>
      <w:r w:rsidRPr="00155E82">
        <w:rPr>
          <w:sz w:val="28"/>
          <w:szCs w:val="28"/>
          <w:lang w:val="uk-UA"/>
        </w:rPr>
        <w:t>5</w:t>
      </w:r>
      <w:r w:rsidRPr="00CA3F40">
        <w:rPr>
          <w:sz w:val="28"/>
          <w:szCs w:val="28"/>
          <w:lang w:val="uk-UA"/>
        </w:rPr>
        <w:t>,</w:t>
      </w:r>
      <w:r w:rsidRPr="00F92C05">
        <w:rPr>
          <w:sz w:val="28"/>
          <w:szCs w:val="28"/>
          <w:lang w:val="uk-UA"/>
        </w:rPr>
        <w:t xml:space="preserve"> с. 205].</w:t>
      </w:r>
    </w:p>
    <w:p w:rsidR="007D04A3" w:rsidRPr="00F92C05" w:rsidRDefault="007D04A3" w:rsidP="007D04A3">
      <w:pPr>
        <w:spacing w:line="360" w:lineRule="auto"/>
        <w:ind w:firstLine="708"/>
        <w:jc w:val="both"/>
        <w:rPr>
          <w:sz w:val="28"/>
          <w:szCs w:val="28"/>
          <w:lang w:val="uk-UA"/>
        </w:rPr>
      </w:pPr>
      <w:r w:rsidRPr="00F92C05">
        <w:rPr>
          <w:sz w:val="28"/>
          <w:szCs w:val="28"/>
          <w:lang w:val="uk-UA"/>
        </w:rPr>
        <w:t>У більшості випадків форма викладу журналістського матеріалу про подорожі – суб'єктивна, а публікаційний стиль видання (газета, журнал або рубрика про подорожі) практично не відображується на стилі викладу.</w:t>
      </w:r>
    </w:p>
    <w:p w:rsidR="007D04A3" w:rsidRDefault="007D04A3" w:rsidP="007D04A3">
      <w:pPr>
        <w:spacing w:line="360" w:lineRule="auto"/>
        <w:ind w:firstLine="708"/>
        <w:jc w:val="both"/>
        <w:rPr>
          <w:sz w:val="28"/>
          <w:szCs w:val="28"/>
          <w:lang w:val="uk-UA"/>
        </w:rPr>
      </w:pPr>
      <w:r w:rsidRPr="00F92C05">
        <w:rPr>
          <w:sz w:val="28"/>
          <w:szCs w:val="28"/>
          <w:lang w:val="uk-UA"/>
        </w:rPr>
        <w:t xml:space="preserve">Розглянемо, які функції </w:t>
      </w:r>
      <w:r w:rsidRPr="00ED4831">
        <w:rPr>
          <w:sz w:val="28"/>
          <w:szCs w:val="28"/>
          <w:lang w:val="uk-UA"/>
        </w:rPr>
        <w:t>travel-медіатексту</w:t>
      </w:r>
      <w:r w:rsidRPr="00F92C05">
        <w:rPr>
          <w:sz w:val="28"/>
          <w:szCs w:val="28"/>
          <w:lang w:val="uk-UA"/>
        </w:rPr>
        <w:t xml:space="preserve"> (далі – ТМТ) виділяє в своєму дослідженні Т. Ю. Редькіна</w:t>
      </w:r>
      <w:r w:rsidRPr="009F0E73">
        <w:rPr>
          <w:sz w:val="28"/>
          <w:szCs w:val="28"/>
          <w:lang w:val="uk-UA"/>
        </w:rPr>
        <w:t xml:space="preserve"> [63]</w:t>
      </w:r>
      <w:r w:rsidRPr="00F92C05">
        <w:rPr>
          <w:sz w:val="28"/>
          <w:szCs w:val="28"/>
          <w:lang w:val="uk-UA"/>
        </w:rPr>
        <w:t>:</w:t>
      </w:r>
    </w:p>
    <w:p w:rsidR="007D04A3" w:rsidRPr="00F92C05" w:rsidRDefault="007D04A3" w:rsidP="007D04A3">
      <w:pPr>
        <w:spacing w:line="360" w:lineRule="auto"/>
        <w:ind w:firstLine="708"/>
        <w:jc w:val="both"/>
        <w:rPr>
          <w:sz w:val="28"/>
          <w:szCs w:val="28"/>
          <w:lang w:val="uk-UA"/>
        </w:rPr>
      </w:pPr>
    </w:p>
    <w:p w:rsidR="007D04A3" w:rsidRPr="00F92C05" w:rsidRDefault="007D04A3" w:rsidP="007D04A3">
      <w:pPr>
        <w:spacing w:line="360" w:lineRule="auto"/>
        <w:jc w:val="both"/>
        <w:rPr>
          <w:sz w:val="28"/>
          <w:szCs w:val="28"/>
        </w:rPr>
      </w:pPr>
      <w:r w:rsidRPr="00F92C05">
        <w:rPr>
          <w:sz w:val="28"/>
          <w:szCs w:val="28"/>
        </w:rPr>
        <w:object w:dxaOrig="7695" w:dyaOrig="2311">
          <v:shape id="_x0000_i1026" type="#_x0000_t75" style="width:384.2pt;height:115.5pt" o:ole="">
            <v:imagedata r:id="rId14" o:title=""/>
          </v:shape>
          <o:OLEObject Type="Embed" ProgID="Visio.Drawing.15" ShapeID="_x0000_i1026" DrawAspect="Content" ObjectID="_1674117145" r:id="rId15"/>
        </w:object>
      </w:r>
    </w:p>
    <w:p w:rsidR="007D04A3" w:rsidRPr="00F92C05" w:rsidRDefault="007D04A3" w:rsidP="007D04A3">
      <w:pPr>
        <w:spacing w:line="360" w:lineRule="auto"/>
        <w:jc w:val="right"/>
        <w:rPr>
          <w:sz w:val="28"/>
          <w:szCs w:val="28"/>
          <w:lang w:val="uk-UA"/>
        </w:rPr>
      </w:pPr>
      <w:r w:rsidRPr="00F92C05">
        <w:rPr>
          <w:sz w:val="28"/>
          <w:szCs w:val="28"/>
        </w:rPr>
        <w:tab/>
      </w:r>
      <w:r w:rsidRPr="00F92C05">
        <w:rPr>
          <w:sz w:val="28"/>
          <w:szCs w:val="28"/>
          <w:lang w:val="uk-UA"/>
        </w:rPr>
        <w:t>Рис. 1.2 Функції медіатексту</w:t>
      </w:r>
    </w:p>
    <w:p w:rsidR="007D04A3" w:rsidRPr="00F92C05" w:rsidRDefault="007D04A3" w:rsidP="007D04A3">
      <w:pPr>
        <w:spacing w:line="360" w:lineRule="auto"/>
        <w:jc w:val="both"/>
        <w:rPr>
          <w:sz w:val="28"/>
          <w:szCs w:val="28"/>
          <w:lang w:val="uk-UA"/>
        </w:rPr>
      </w:pPr>
    </w:p>
    <w:p w:rsidR="007D04A3" w:rsidRPr="00F92C05" w:rsidRDefault="007D04A3" w:rsidP="007D04A3">
      <w:pPr>
        <w:tabs>
          <w:tab w:val="left" w:pos="709"/>
        </w:tabs>
        <w:spacing w:line="360" w:lineRule="auto"/>
        <w:ind w:firstLine="709"/>
        <w:jc w:val="both"/>
        <w:rPr>
          <w:sz w:val="28"/>
          <w:szCs w:val="28"/>
          <w:lang w:val="uk-UA"/>
        </w:rPr>
      </w:pPr>
      <w:r w:rsidRPr="00F92C05">
        <w:rPr>
          <w:sz w:val="28"/>
          <w:szCs w:val="28"/>
          <w:lang w:val="uk-UA"/>
        </w:rPr>
        <w:lastRenderedPageBreak/>
        <w:t xml:space="preserve">Просвітницька функція ТМТ полягає в передачі аудиторії відомостей географічного характеру, таких як природний і тваринний світ, народи, звичаї, традиції, культурні та історичні факти. </w:t>
      </w:r>
    </w:p>
    <w:p w:rsidR="007D04A3" w:rsidRPr="00F92C05" w:rsidRDefault="007D04A3" w:rsidP="007D04A3">
      <w:pPr>
        <w:spacing w:line="360" w:lineRule="auto"/>
        <w:ind w:firstLine="708"/>
        <w:jc w:val="both"/>
        <w:rPr>
          <w:sz w:val="28"/>
          <w:szCs w:val="28"/>
          <w:lang w:val="uk-UA"/>
        </w:rPr>
      </w:pPr>
      <w:r w:rsidRPr="00F92C05">
        <w:rPr>
          <w:sz w:val="28"/>
          <w:szCs w:val="28"/>
          <w:lang w:val="uk-UA"/>
        </w:rPr>
        <w:t>Залежно від цілей автора, форми подорожі, а також оригінальності видання виділяють типи ТМТ</w:t>
      </w:r>
      <w:r>
        <w:rPr>
          <w:sz w:val="28"/>
          <w:szCs w:val="28"/>
          <w:lang w:val="uk-UA"/>
        </w:rPr>
        <w:t>.</w:t>
      </w:r>
    </w:p>
    <w:p w:rsidR="007D04A3" w:rsidRPr="00DE128E" w:rsidRDefault="007D04A3" w:rsidP="007D04A3">
      <w:pPr>
        <w:spacing w:line="360" w:lineRule="auto"/>
        <w:ind w:firstLine="851"/>
        <w:jc w:val="both"/>
        <w:rPr>
          <w:sz w:val="28"/>
          <w:szCs w:val="28"/>
          <w:lang w:val="uk-UA"/>
        </w:rPr>
      </w:pPr>
      <w:r w:rsidRPr="00DE128E">
        <w:rPr>
          <w:sz w:val="28"/>
          <w:szCs w:val="28"/>
          <w:lang w:val="uk-UA"/>
        </w:rPr>
        <w:t xml:space="preserve">Інформаційно-пізнавальний – формує уявлення про країну. Головним його завданням є передати інформацію про побачене так, щоб читач уявив себе в ролі мандрівника. Особливістю інформаційно-пізнавального типу є те, що він здійснює відразу кілька функцій: просвітницька, розважальна та функція переконання. </w:t>
      </w:r>
    </w:p>
    <w:p w:rsidR="007D04A3" w:rsidRPr="00F92C05" w:rsidRDefault="007D04A3" w:rsidP="007D04A3">
      <w:pPr>
        <w:spacing w:line="360" w:lineRule="auto"/>
        <w:ind w:firstLine="709"/>
        <w:jc w:val="both"/>
        <w:rPr>
          <w:sz w:val="28"/>
          <w:szCs w:val="28"/>
          <w:lang w:val="uk-UA"/>
        </w:rPr>
      </w:pPr>
      <w:r w:rsidRPr="00F92C05">
        <w:rPr>
          <w:sz w:val="28"/>
          <w:szCs w:val="28"/>
          <w:lang w:val="uk-UA"/>
        </w:rPr>
        <w:t>Метою інформаційно-рекламного ТМТ є пробудження інтересу до певних послуг, місць чи товарам. У зарубіжній літературі про travel-журналістику замість travel-journalism часто зустрічається таке визначення, як travel-writing. В своєму дослідженні, присвяченому визначенню теоретичних рамок щодо призначеного для користувача travel-контенту, І. Показаньєва розглядає кілька підходів до визначення поняття travel-writing, виділяючи погляди таких дослідників, як Тім Янгс, Ерік Джей Лід і Бріссон і Швейцер</w:t>
      </w:r>
      <w:r w:rsidRPr="009F0E73">
        <w:rPr>
          <w:sz w:val="28"/>
          <w:szCs w:val="28"/>
          <w:lang w:val="uk-UA"/>
        </w:rPr>
        <w:t xml:space="preserve"> [59]</w:t>
      </w:r>
      <w:r w:rsidRPr="00F92C05">
        <w:rPr>
          <w:sz w:val="28"/>
          <w:szCs w:val="28"/>
          <w:lang w:val="uk-UA"/>
        </w:rPr>
        <w:t>.</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Тім Янгс визначає, що travel writing </w:t>
      </w:r>
      <w:r>
        <w:rPr>
          <w:sz w:val="28"/>
          <w:szCs w:val="28"/>
          <w:lang w:val="uk-UA"/>
        </w:rPr>
        <w:t>–</w:t>
      </w:r>
      <w:r w:rsidRPr="00F92C05">
        <w:rPr>
          <w:sz w:val="28"/>
          <w:szCs w:val="28"/>
          <w:lang w:val="uk-UA"/>
        </w:rPr>
        <w:t xml:space="preserve"> це проза про вчиненя безпосередньо автором-оповідачем пригод. У цьому його головна відміна від інших типів викладу, в яких розповідь ведеться від третьої особи. Включає в себе жанри, які деякі розглядають як самостійні.  Так, найчастіше серед них зустрічається етнографія, розповіді про морські подорожі, спогади, література про подорожі в дорозі або на літаку, </w:t>
      </w:r>
      <w:r>
        <w:rPr>
          <w:sz w:val="28"/>
          <w:szCs w:val="28"/>
          <w:lang w:val="en-US"/>
        </w:rPr>
        <w:t>travel</w:t>
      </w:r>
      <w:r w:rsidRPr="00F92C05">
        <w:rPr>
          <w:sz w:val="28"/>
          <w:szCs w:val="28"/>
          <w:lang w:val="uk-UA"/>
        </w:rPr>
        <w:t>-журналістика і репортажі під час військових дій</w:t>
      </w:r>
      <w:r w:rsidRPr="009F0E73">
        <w:rPr>
          <w:sz w:val="28"/>
          <w:szCs w:val="28"/>
          <w:lang w:val="uk-UA"/>
        </w:rPr>
        <w:t xml:space="preserve"> [83]</w:t>
      </w:r>
      <w:r w:rsidRPr="00F92C05">
        <w:rPr>
          <w:sz w:val="28"/>
          <w:szCs w:val="28"/>
          <w:lang w:val="uk-UA"/>
        </w:rPr>
        <w:t>.</w:t>
      </w:r>
    </w:p>
    <w:p w:rsidR="007D04A3" w:rsidRPr="009F0E73" w:rsidRDefault="007D04A3" w:rsidP="007D04A3">
      <w:pPr>
        <w:spacing w:line="360" w:lineRule="auto"/>
        <w:ind w:firstLine="708"/>
        <w:jc w:val="both"/>
        <w:rPr>
          <w:b/>
          <w:sz w:val="28"/>
          <w:szCs w:val="28"/>
          <w:lang w:val="uk-UA"/>
        </w:rPr>
      </w:pPr>
      <w:r w:rsidRPr="00F92C05">
        <w:rPr>
          <w:sz w:val="28"/>
          <w:szCs w:val="28"/>
          <w:lang w:val="uk-UA"/>
        </w:rPr>
        <w:t xml:space="preserve">З іншого боку, нерідко </w:t>
      </w:r>
      <w:r w:rsidR="00E200A8">
        <w:rPr>
          <w:sz w:val="28"/>
          <w:szCs w:val="28"/>
          <w:lang w:val="uk-UA"/>
        </w:rPr>
        <w:t>туристичні матеріали починаються з репортажу.</w:t>
      </w:r>
      <w:r w:rsidRPr="00F92C05">
        <w:rPr>
          <w:sz w:val="28"/>
          <w:szCs w:val="28"/>
          <w:lang w:val="uk-UA"/>
        </w:rPr>
        <w:t xml:space="preserve"> Особливо це помітно в тих моментах, коли автор намагається відтворити значиму сцену з життя, щоб у читача виник</w:t>
      </w:r>
      <w:r w:rsidR="00E200A8">
        <w:rPr>
          <w:sz w:val="28"/>
          <w:szCs w:val="28"/>
          <w:lang w:val="uk-UA"/>
        </w:rPr>
        <w:t>а</w:t>
      </w:r>
      <w:r w:rsidRPr="00F92C05">
        <w:rPr>
          <w:sz w:val="28"/>
          <w:szCs w:val="28"/>
          <w:lang w:val="uk-UA"/>
        </w:rPr>
        <w:t>ло уявлення про описувану місцевість або певний емоційний стан. Однак, щоб зберегти увагу читача, необхідно н</w:t>
      </w:r>
      <w:r w:rsidR="00E200A8">
        <w:rPr>
          <w:sz w:val="28"/>
          <w:szCs w:val="28"/>
          <w:lang w:val="uk-UA"/>
        </w:rPr>
        <w:t xml:space="preserve">адати тексту ефект захопливості. Це можливо за умови </w:t>
      </w:r>
      <w:r w:rsidRPr="00F92C05">
        <w:rPr>
          <w:sz w:val="28"/>
          <w:szCs w:val="28"/>
          <w:lang w:val="uk-UA"/>
        </w:rPr>
        <w:t>полінарат</w:t>
      </w:r>
      <w:r>
        <w:rPr>
          <w:sz w:val="28"/>
          <w:szCs w:val="28"/>
          <w:lang w:val="uk-UA"/>
        </w:rPr>
        <w:t>и</w:t>
      </w:r>
      <w:r w:rsidRPr="00F92C05">
        <w:rPr>
          <w:sz w:val="28"/>
          <w:szCs w:val="28"/>
          <w:lang w:val="uk-UA"/>
        </w:rPr>
        <w:t>вності, моделі «подорож-розслідування» (</w:t>
      </w:r>
      <w:r w:rsidR="00E200A8">
        <w:rPr>
          <w:sz w:val="28"/>
          <w:szCs w:val="28"/>
          <w:lang w:val="uk-UA"/>
        </w:rPr>
        <w:t>метою автора стають відповіді</w:t>
      </w:r>
      <w:r w:rsidRPr="00F92C05">
        <w:rPr>
          <w:sz w:val="28"/>
          <w:szCs w:val="28"/>
          <w:lang w:val="uk-UA"/>
        </w:rPr>
        <w:t xml:space="preserve"> на питання і </w:t>
      </w:r>
      <w:r w:rsidR="00E200A8">
        <w:rPr>
          <w:sz w:val="28"/>
          <w:szCs w:val="28"/>
          <w:lang w:val="uk-UA"/>
        </w:rPr>
        <w:t>вміння зробити</w:t>
      </w:r>
      <w:r w:rsidRPr="00F92C05">
        <w:rPr>
          <w:sz w:val="28"/>
          <w:szCs w:val="28"/>
          <w:lang w:val="uk-UA"/>
        </w:rPr>
        <w:t xml:space="preserve"> читача своїм компаньйоном</w:t>
      </w:r>
      <w:r w:rsidR="00E200A8">
        <w:rPr>
          <w:sz w:val="28"/>
          <w:szCs w:val="28"/>
          <w:lang w:val="uk-UA"/>
        </w:rPr>
        <w:t xml:space="preserve"> або </w:t>
      </w:r>
      <w:r w:rsidR="00E200A8">
        <w:rPr>
          <w:sz w:val="28"/>
          <w:szCs w:val="28"/>
          <w:lang w:val="uk-UA"/>
        </w:rPr>
        <w:lastRenderedPageBreak/>
        <w:t>напарником</w:t>
      </w:r>
      <w:r w:rsidRPr="00F92C05">
        <w:rPr>
          <w:sz w:val="28"/>
          <w:szCs w:val="28"/>
          <w:lang w:val="uk-UA"/>
        </w:rPr>
        <w:t xml:space="preserve"> в віртуальній подорожі), моделі «Подорож-реконструкція» (автор </w:t>
      </w:r>
      <w:r w:rsidR="00E200A8">
        <w:rPr>
          <w:sz w:val="28"/>
          <w:szCs w:val="28"/>
          <w:lang w:val="uk-UA"/>
        </w:rPr>
        <w:t xml:space="preserve">зображує маршрути, якими подорожували відомі особистості) </w:t>
      </w:r>
      <w:r w:rsidRPr="00F92C05">
        <w:rPr>
          <w:sz w:val="28"/>
          <w:szCs w:val="28"/>
          <w:lang w:val="uk-UA"/>
        </w:rPr>
        <w:t xml:space="preserve">і «геобіографізаціі» (відома особа </w:t>
      </w:r>
      <w:r w:rsidR="00E200A8">
        <w:rPr>
          <w:sz w:val="28"/>
          <w:szCs w:val="28"/>
          <w:lang w:val="uk-UA"/>
        </w:rPr>
        <w:t xml:space="preserve">постає в уяві читача </w:t>
      </w:r>
      <w:r w:rsidRPr="00F92C05">
        <w:rPr>
          <w:sz w:val="28"/>
          <w:szCs w:val="28"/>
          <w:lang w:val="uk-UA"/>
        </w:rPr>
        <w:t>як «дух місця»)</w:t>
      </w:r>
      <w:r w:rsidRPr="009F0E73">
        <w:rPr>
          <w:sz w:val="28"/>
          <w:szCs w:val="28"/>
          <w:lang w:val="uk-UA"/>
        </w:rPr>
        <w:t xml:space="preserve"> [83]</w:t>
      </w:r>
      <w:r>
        <w:rPr>
          <w:sz w:val="28"/>
          <w:szCs w:val="28"/>
          <w:lang w:val="uk-UA"/>
        </w:rPr>
        <w:t>.</w:t>
      </w:r>
    </w:p>
    <w:p w:rsidR="00E200A8" w:rsidRPr="00F92C05" w:rsidRDefault="00E200A8" w:rsidP="00E200A8">
      <w:pPr>
        <w:spacing w:line="360" w:lineRule="auto"/>
        <w:ind w:firstLine="708"/>
        <w:jc w:val="both"/>
        <w:rPr>
          <w:sz w:val="28"/>
          <w:szCs w:val="28"/>
          <w:lang w:val="uk-UA"/>
        </w:rPr>
      </w:pPr>
      <w:r>
        <w:rPr>
          <w:sz w:val="28"/>
          <w:szCs w:val="28"/>
          <w:lang w:val="uk-UA"/>
        </w:rPr>
        <w:t>Т</w:t>
      </w:r>
      <w:r w:rsidRPr="00F92C05">
        <w:rPr>
          <w:sz w:val="28"/>
          <w:szCs w:val="28"/>
          <w:lang w:val="uk-UA"/>
        </w:rPr>
        <w:t xml:space="preserve">ермін </w:t>
      </w:r>
      <w:r w:rsidRPr="004030C7">
        <w:rPr>
          <w:sz w:val="28"/>
          <w:szCs w:val="28"/>
          <w:lang w:val="uk-UA"/>
        </w:rPr>
        <w:t>travelog</w:t>
      </w:r>
      <w:r>
        <w:rPr>
          <w:sz w:val="28"/>
          <w:szCs w:val="28"/>
          <w:lang w:val="uk-UA"/>
        </w:rPr>
        <w:t xml:space="preserve"> також не втрачає свою актуальність</w:t>
      </w:r>
      <w:r w:rsidRPr="00F92C05">
        <w:rPr>
          <w:sz w:val="28"/>
          <w:szCs w:val="28"/>
          <w:lang w:val="uk-UA"/>
        </w:rPr>
        <w:t>. Ерік Джей Лід інтерпретує травелог як унікальні жанри, які формуються в результаті поєднання особистих спостережень і роздумів, що виникають при відвідуванні будь-яких місць</w:t>
      </w:r>
      <w:r w:rsidRPr="009F0E73">
        <w:rPr>
          <w:sz w:val="28"/>
          <w:szCs w:val="28"/>
          <w:lang w:val="uk-UA"/>
        </w:rPr>
        <w:t xml:space="preserve"> [83]</w:t>
      </w:r>
      <w:r w:rsidRPr="00F92C05">
        <w:rPr>
          <w:sz w:val="28"/>
          <w:szCs w:val="28"/>
          <w:lang w:val="uk-UA"/>
        </w:rPr>
        <w:t>.</w:t>
      </w:r>
    </w:p>
    <w:p w:rsidR="00E200A8" w:rsidRPr="00F92C05" w:rsidRDefault="00E200A8" w:rsidP="00E200A8">
      <w:pPr>
        <w:spacing w:line="360" w:lineRule="auto"/>
        <w:ind w:firstLine="708"/>
        <w:jc w:val="both"/>
        <w:rPr>
          <w:sz w:val="28"/>
          <w:szCs w:val="28"/>
          <w:lang w:val="uk-UA"/>
        </w:rPr>
      </w:pPr>
      <w:r w:rsidRPr="00F92C05">
        <w:rPr>
          <w:sz w:val="28"/>
          <w:szCs w:val="28"/>
          <w:lang w:val="uk-UA"/>
        </w:rPr>
        <w:t>У сукупність журналів-</w:t>
      </w:r>
      <w:r>
        <w:rPr>
          <w:sz w:val="28"/>
          <w:szCs w:val="28"/>
          <w:lang w:val="en-US"/>
        </w:rPr>
        <w:t>travelog</w:t>
      </w:r>
      <w:r w:rsidRPr="00F92C05">
        <w:rPr>
          <w:sz w:val="28"/>
          <w:szCs w:val="28"/>
          <w:lang w:val="uk-UA"/>
        </w:rPr>
        <w:t xml:space="preserve"> згідно Я. Г. Копачану, входять:</w:t>
      </w:r>
    </w:p>
    <w:p w:rsidR="00E200A8" w:rsidRPr="00F92C05" w:rsidRDefault="00E200A8" w:rsidP="00E200A8">
      <w:pPr>
        <w:pStyle w:val="a4"/>
        <w:numPr>
          <w:ilvl w:val="0"/>
          <w:numId w:val="1"/>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Журнали-гіди;</w:t>
      </w:r>
    </w:p>
    <w:p w:rsidR="00E200A8" w:rsidRPr="00F92C05" w:rsidRDefault="00E200A8" w:rsidP="00E200A8">
      <w:pPr>
        <w:pStyle w:val="a4"/>
        <w:numPr>
          <w:ilvl w:val="0"/>
          <w:numId w:val="1"/>
        </w:numPr>
        <w:spacing w:line="360" w:lineRule="auto"/>
        <w:jc w:val="both"/>
        <w:rPr>
          <w:rFonts w:ascii="Times New Roman" w:hAnsi="Times New Roman"/>
          <w:sz w:val="28"/>
          <w:szCs w:val="28"/>
          <w:lang w:val="uk-UA"/>
        </w:rPr>
      </w:pPr>
      <w:r>
        <w:rPr>
          <w:rFonts w:ascii="Times New Roman" w:hAnsi="Times New Roman"/>
          <w:sz w:val="28"/>
          <w:szCs w:val="28"/>
          <w:lang w:val="uk-UA"/>
        </w:rPr>
        <w:t>«</w:t>
      </w:r>
      <w:r w:rsidRPr="00B614A8">
        <w:rPr>
          <w:rFonts w:ascii="Times New Roman" w:hAnsi="Times New Roman"/>
          <w:sz w:val="28"/>
          <w:szCs w:val="28"/>
          <w:lang w:val="uk-UA"/>
        </w:rPr>
        <w:t>П</w:t>
      </w:r>
      <w:r w:rsidRPr="00E32F91">
        <w:rPr>
          <w:rFonts w:ascii="Times New Roman" w:hAnsi="Times New Roman"/>
          <w:sz w:val="28"/>
          <w:szCs w:val="28"/>
          <w:lang w:val="uk-UA"/>
        </w:rPr>
        <w:t>утівники</w:t>
      </w:r>
      <w:r w:rsidRPr="00F92C05">
        <w:rPr>
          <w:rFonts w:ascii="Times New Roman" w:hAnsi="Times New Roman"/>
          <w:sz w:val="28"/>
          <w:szCs w:val="28"/>
          <w:lang w:val="uk-UA"/>
        </w:rPr>
        <w:t xml:space="preserve">» – </w:t>
      </w:r>
      <w:r w:rsidR="00F11BE3">
        <w:rPr>
          <w:rFonts w:ascii="Times New Roman" w:hAnsi="Times New Roman"/>
          <w:sz w:val="28"/>
          <w:szCs w:val="28"/>
          <w:lang w:val="uk-UA"/>
        </w:rPr>
        <w:t>локальні рубрики</w:t>
      </w:r>
      <w:r w:rsidRPr="00F92C05">
        <w:rPr>
          <w:rFonts w:ascii="Times New Roman" w:hAnsi="Times New Roman"/>
          <w:sz w:val="28"/>
          <w:szCs w:val="28"/>
          <w:lang w:val="uk-UA"/>
        </w:rPr>
        <w:t xml:space="preserve">, </w:t>
      </w:r>
      <w:r w:rsidR="00F11BE3">
        <w:rPr>
          <w:rFonts w:ascii="Times New Roman" w:hAnsi="Times New Roman"/>
          <w:sz w:val="28"/>
          <w:szCs w:val="28"/>
          <w:lang w:val="uk-UA"/>
        </w:rPr>
        <w:t xml:space="preserve">які можна побачити у виданнях загального напрямку і зачіпають різні сфери туризму </w:t>
      </w:r>
      <w:r w:rsidRPr="00F92C05">
        <w:rPr>
          <w:rFonts w:ascii="Times New Roman" w:hAnsi="Times New Roman"/>
          <w:sz w:val="28"/>
          <w:szCs w:val="28"/>
          <w:lang w:val="uk-UA"/>
        </w:rPr>
        <w:t>–</w:t>
      </w:r>
      <w:r>
        <w:rPr>
          <w:rFonts w:ascii="Times New Roman" w:hAnsi="Times New Roman"/>
          <w:sz w:val="28"/>
          <w:szCs w:val="28"/>
          <w:lang w:val="uk-UA"/>
        </w:rPr>
        <w:t xml:space="preserve"> їжа,</w:t>
      </w:r>
      <w:r w:rsidRPr="00F92C05">
        <w:rPr>
          <w:rFonts w:ascii="Times New Roman" w:hAnsi="Times New Roman"/>
          <w:sz w:val="28"/>
          <w:szCs w:val="28"/>
          <w:lang w:val="uk-UA"/>
        </w:rPr>
        <w:t xml:space="preserve"> пам’ятки</w:t>
      </w:r>
      <w:r>
        <w:rPr>
          <w:rFonts w:ascii="Times New Roman" w:hAnsi="Times New Roman"/>
          <w:sz w:val="28"/>
          <w:szCs w:val="28"/>
          <w:lang w:val="uk-UA"/>
        </w:rPr>
        <w:t xml:space="preserve"> або дорога</w:t>
      </w:r>
      <w:r w:rsidRPr="00F92C05">
        <w:rPr>
          <w:rFonts w:ascii="Times New Roman" w:hAnsi="Times New Roman"/>
          <w:sz w:val="28"/>
          <w:szCs w:val="28"/>
          <w:lang w:val="uk-UA"/>
        </w:rPr>
        <w:t>; бортові журнали, «інфлайт»;</w:t>
      </w:r>
    </w:p>
    <w:p w:rsidR="00E200A8" w:rsidRPr="00F92C05" w:rsidRDefault="00E200A8" w:rsidP="00E200A8">
      <w:pPr>
        <w:pStyle w:val="a4"/>
        <w:numPr>
          <w:ilvl w:val="0"/>
          <w:numId w:val="1"/>
        </w:numPr>
        <w:spacing w:after="0" w:line="360" w:lineRule="auto"/>
        <w:jc w:val="both"/>
        <w:rPr>
          <w:rFonts w:ascii="Times New Roman" w:hAnsi="Times New Roman"/>
          <w:sz w:val="28"/>
          <w:szCs w:val="28"/>
          <w:lang w:val="uk-UA"/>
        </w:rPr>
      </w:pPr>
      <w:r w:rsidRPr="00F92C05">
        <w:rPr>
          <w:rFonts w:ascii="Times New Roman" w:hAnsi="Times New Roman"/>
          <w:sz w:val="28"/>
          <w:szCs w:val="28"/>
          <w:lang w:val="uk-UA"/>
        </w:rPr>
        <w:t xml:space="preserve">«Партворки» – колекційні видання, які виходять з фіксованою періодичністю; </w:t>
      </w:r>
      <w:r>
        <w:rPr>
          <w:rFonts w:ascii="Times New Roman" w:hAnsi="Times New Roman"/>
          <w:sz w:val="28"/>
          <w:szCs w:val="28"/>
          <w:lang w:val="uk-UA"/>
        </w:rPr>
        <w:t>призначені</w:t>
      </w:r>
      <w:r w:rsidRPr="00F92C05">
        <w:rPr>
          <w:rFonts w:ascii="Times New Roman" w:hAnsi="Times New Roman"/>
          <w:sz w:val="28"/>
          <w:szCs w:val="28"/>
          <w:lang w:val="uk-UA"/>
        </w:rPr>
        <w:t xml:space="preserve"> для любителів активного туризму</w:t>
      </w:r>
      <w:r>
        <w:rPr>
          <w:rFonts w:ascii="Times New Roman" w:hAnsi="Times New Roman"/>
          <w:sz w:val="28"/>
          <w:szCs w:val="28"/>
          <w:lang w:val="uk-UA"/>
        </w:rPr>
        <w:t xml:space="preserve"> або</w:t>
      </w:r>
      <w:r w:rsidRPr="00F92C05">
        <w:rPr>
          <w:rFonts w:ascii="Times New Roman" w:hAnsi="Times New Roman"/>
          <w:sz w:val="28"/>
          <w:szCs w:val="28"/>
          <w:lang w:val="uk-UA"/>
        </w:rPr>
        <w:t xml:space="preserve"> для фахівців готельного бізнесу та інших</w:t>
      </w:r>
      <w:r w:rsidRPr="00E32F91">
        <w:rPr>
          <w:rFonts w:ascii="Times New Roman" w:hAnsi="Times New Roman"/>
          <w:sz w:val="28"/>
          <w:szCs w:val="28"/>
        </w:rPr>
        <w:t xml:space="preserve"> [</w:t>
      </w:r>
      <w:r w:rsidRPr="00164A4D">
        <w:rPr>
          <w:rFonts w:ascii="Times New Roman" w:hAnsi="Times New Roman"/>
          <w:sz w:val="28"/>
          <w:szCs w:val="28"/>
        </w:rPr>
        <w:t>36</w:t>
      </w:r>
      <w:r w:rsidRPr="00E32F91">
        <w:rPr>
          <w:rFonts w:ascii="Times New Roman" w:hAnsi="Times New Roman"/>
          <w:sz w:val="28"/>
          <w:szCs w:val="28"/>
        </w:rPr>
        <w:t>]</w:t>
      </w:r>
      <w:r w:rsidRPr="00DE128E">
        <w:rPr>
          <w:rFonts w:ascii="Times New Roman" w:hAnsi="Times New Roman"/>
          <w:sz w:val="28"/>
          <w:szCs w:val="28"/>
          <w:lang w:val="uk-UA"/>
        </w:rPr>
        <w:t>.</w:t>
      </w:r>
    </w:p>
    <w:p w:rsidR="00E200A8" w:rsidRPr="00F92C05" w:rsidRDefault="00E200A8" w:rsidP="00E200A8">
      <w:pPr>
        <w:spacing w:line="360" w:lineRule="auto"/>
        <w:ind w:firstLine="709"/>
        <w:jc w:val="both"/>
        <w:rPr>
          <w:sz w:val="28"/>
          <w:szCs w:val="28"/>
          <w:lang w:val="uk-UA"/>
        </w:rPr>
      </w:pPr>
      <w:r w:rsidRPr="00F92C05">
        <w:rPr>
          <w:sz w:val="28"/>
          <w:szCs w:val="28"/>
          <w:lang w:val="uk-UA"/>
        </w:rPr>
        <w:t xml:space="preserve">Регулярно </w:t>
      </w:r>
      <w:r>
        <w:rPr>
          <w:sz w:val="28"/>
          <w:szCs w:val="28"/>
          <w:lang w:val="en-US"/>
        </w:rPr>
        <w:t>travel</w:t>
      </w:r>
      <w:r w:rsidRPr="00F92C05">
        <w:rPr>
          <w:sz w:val="28"/>
          <w:szCs w:val="28"/>
          <w:lang w:val="uk-UA"/>
        </w:rPr>
        <w:t>-автори обирають замість книг про подорожі друковані або онлайн-медіа, і це розмиває кордони між автором і аудиторією.</w:t>
      </w:r>
    </w:p>
    <w:p w:rsidR="00E200A8" w:rsidRPr="00F92C05" w:rsidRDefault="00E200A8" w:rsidP="00E200A8">
      <w:pPr>
        <w:spacing w:line="360" w:lineRule="auto"/>
        <w:ind w:firstLine="709"/>
        <w:jc w:val="both"/>
        <w:rPr>
          <w:sz w:val="28"/>
          <w:szCs w:val="28"/>
          <w:lang w:val="uk-UA"/>
        </w:rPr>
      </w:pPr>
      <w:r w:rsidRPr="00F92C05">
        <w:rPr>
          <w:sz w:val="28"/>
          <w:szCs w:val="28"/>
          <w:lang w:val="uk-UA"/>
        </w:rPr>
        <w:t xml:space="preserve">Розглянемо такий сегмент медіа, як </w:t>
      </w:r>
      <w:r>
        <w:rPr>
          <w:sz w:val="28"/>
          <w:szCs w:val="28"/>
          <w:lang w:val="en-US"/>
        </w:rPr>
        <w:t>travel</w:t>
      </w:r>
      <w:r w:rsidRPr="00F92C05">
        <w:rPr>
          <w:sz w:val="28"/>
          <w:szCs w:val="28"/>
          <w:lang w:val="uk-UA"/>
        </w:rPr>
        <w:t xml:space="preserve">-блог і </w:t>
      </w:r>
      <w:r>
        <w:rPr>
          <w:sz w:val="28"/>
          <w:szCs w:val="28"/>
          <w:lang w:val="en-US"/>
        </w:rPr>
        <w:t>travel</w:t>
      </w:r>
      <w:r w:rsidRPr="00F92C05">
        <w:rPr>
          <w:sz w:val="28"/>
          <w:szCs w:val="28"/>
          <w:lang w:val="uk-UA"/>
        </w:rPr>
        <w:t>-ресурс (сайт).  Почавши свій розвиток у другій половині 1990-х років, вони</w:t>
      </w:r>
      <w:r>
        <w:rPr>
          <w:sz w:val="28"/>
          <w:szCs w:val="28"/>
          <w:lang w:val="uk-UA"/>
        </w:rPr>
        <w:t xml:space="preserve"> </w:t>
      </w:r>
      <w:r w:rsidRPr="00F92C05">
        <w:rPr>
          <w:sz w:val="28"/>
          <w:szCs w:val="28"/>
          <w:lang w:val="uk-UA"/>
        </w:rPr>
        <w:t xml:space="preserve">набувають різних форм, ускладнюючи і трансформуючись не тільки за кордоном, але і по всьому світу. </w:t>
      </w:r>
      <w:r>
        <w:rPr>
          <w:sz w:val="28"/>
          <w:szCs w:val="28"/>
          <w:lang w:val="uk-UA"/>
        </w:rPr>
        <w:t>Н</w:t>
      </w:r>
      <w:r w:rsidRPr="00F92C05">
        <w:rPr>
          <w:sz w:val="28"/>
          <w:szCs w:val="28"/>
          <w:lang w:val="uk-UA"/>
        </w:rPr>
        <w:t>а сьогоднішній день блогінг</w:t>
      </w:r>
      <w:r>
        <w:rPr>
          <w:sz w:val="28"/>
          <w:szCs w:val="28"/>
          <w:lang w:val="uk-UA"/>
        </w:rPr>
        <w:t> –</w:t>
      </w:r>
      <w:r w:rsidRPr="00F92C05">
        <w:rPr>
          <w:sz w:val="28"/>
          <w:szCs w:val="28"/>
          <w:lang w:val="uk-UA"/>
        </w:rPr>
        <w:t xml:space="preserve"> це професійна діяльність, а </w:t>
      </w:r>
      <w:r>
        <w:rPr>
          <w:sz w:val="28"/>
          <w:szCs w:val="28"/>
          <w:lang w:val="en-US"/>
        </w:rPr>
        <w:t>travel</w:t>
      </w:r>
      <w:r w:rsidRPr="00F92C05">
        <w:rPr>
          <w:sz w:val="28"/>
          <w:szCs w:val="28"/>
          <w:lang w:val="uk-UA"/>
        </w:rPr>
        <w:t xml:space="preserve">-блогери створили Асоціацію Професійних </w:t>
      </w:r>
      <w:r>
        <w:rPr>
          <w:sz w:val="28"/>
          <w:szCs w:val="28"/>
          <w:lang w:val="en-US"/>
        </w:rPr>
        <w:t>Travel</w:t>
      </w:r>
      <w:r w:rsidRPr="00F92C05">
        <w:rPr>
          <w:sz w:val="28"/>
          <w:szCs w:val="28"/>
          <w:lang w:val="uk-UA"/>
        </w:rPr>
        <w:t>-блогерів</w:t>
      </w:r>
      <w:r w:rsidRPr="00155E82">
        <w:rPr>
          <w:sz w:val="28"/>
          <w:szCs w:val="28"/>
          <w:lang w:val="uk-UA"/>
        </w:rPr>
        <w:t xml:space="preserve"> [41]</w:t>
      </w:r>
      <w:r w:rsidRPr="00F92C05">
        <w:rPr>
          <w:sz w:val="28"/>
          <w:szCs w:val="28"/>
          <w:lang w:val="uk-UA"/>
        </w:rPr>
        <w:t>.</w:t>
      </w:r>
      <w:r>
        <w:rPr>
          <w:sz w:val="28"/>
          <w:szCs w:val="28"/>
          <w:lang w:val="uk-UA"/>
        </w:rPr>
        <w:t xml:space="preserve"> </w:t>
      </w:r>
      <w:r w:rsidRPr="00F92C05">
        <w:rPr>
          <w:sz w:val="28"/>
          <w:szCs w:val="28"/>
          <w:lang w:val="uk-UA"/>
        </w:rPr>
        <w:t xml:space="preserve">Метою її створення стало прагнення узаконити </w:t>
      </w:r>
      <w:r>
        <w:rPr>
          <w:sz w:val="28"/>
          <w:szCs w:val="28"/>
          <w:lang w:val="en-US"/>
        </w:rPr>
        <w:t>travel</w:t>
      </w:r>
      <w:r w:rsidRPr="00F92C05">
        <w:rPr>
          <w:sz w:val="28"/>
          <w:szCs w:val="28"/>
          <w:lang w:val="uk-UA"/>
        </w:rPr>
        <w:t xml:space="preserve">-блогінг як бізнес і </w:t>
      </w:r>
      <w:r>
        <w:rPr>
          <w:sz w:val="28"/>
          <w:szCs w:val="28"/>
          <w:lang w:val="uk-UA"/>
        </w:rPr>
        <w:t>поліпшити</w:t>
      </w:r>
      <w:r w:rsidRPr="00F92C05">
        <w:rPr>
          <w:sz w:val="28"/>
          <w:szCs w:val="28"/>
          <w:lang w:val="uk-UA"/>
        </w:rPr>
        <w:t xml:space="preserve"> його існування. </w:t>
      </w:r>
    </w:p>
    <w:p w:rsidR="00E200A8" w:rsidRPr="00F92C05" w:rsidRDefault="00E200A8" w:rsidP="00E200A8">
      <w:pPr>
        <w:spacing w:line="360" w:lineRule="auto"/>
        <w:ind w:firstLine="708"/>
        <w:jc w:val="both"/>
        <w:rPr>
          <w:sz w:val="28"/>
          <w:szCs w:val="28"/>
          <w:lang w:val="uk-UA"/>
        </w:rPr>
      </w:pPr>
      <w:r>
        <w:rPr>
          <w:sz w:val="28"/>
          <w:szCs w:val="28"/>
          <w:lang w:val="en-US"/>
        </w:rPr>
        <w:t>Travel</w:t>
      </w:r>
      <w:r w:rsidRPr="00F92C05">
        <w:rPr>
          <w:sz w:val="28"/>
          <w:szCs w:val="28"/>
          <w:lang w:val="uk-UA"/>
        </w:rPr>
        <w:t xml:space="preserve">-журналісти більш неоднорідна група, ніж журналісти, що працюють в новинах, оскільки в цьому середовищі велику кількість </w:t>
      </w:r>
      <w:r>
        <w:rPr>
          <w:sz w:val="28"/>
          <w:szCs w:val="28"/>
          <w:lang w:val="uk-UA"/>
        </w:rPr>
        <w:t>становлять</w:t>
      </w:r>
      <w:r w:rsidRPr="00F92C05">
        <w:rPr>
          <w:sz w:val="28"/>
          <w:szCs w:val="28"/>
          <w:lang w:val="uk-UA"/>
        </w:rPr>
        <w:t xml:space="preserve"> фрілансери. Деякі з них організували професійні спільноти, такі як Спільнота Американських </w:t>
      </w:r>
      <w:r>
        <w:rPr>
          <w:sz w:val="28"/>
          <w:szCs w:val="28"/>
          <w:lang w:val="en-US"/>
        </w:rPr>
        <w:t>Travel</w:t>
      </w:r>
      <w:r w:rsidRPr="00F92C05">
        <w:rPr>
          <w:sz w:val="28"/>
          <w:szCs w:val="28"/>
          <w:lang w:val="uk-UA"/>
        </w:rPr>
        <w:t xml:space="preserve">-Авторів або Британська Гільдія </w:t>
      </w:r>
      <w:r>
        <w:rPr>
          <w:sz w:val="28"/>
          <w:szCs w:val="28"/>
          <w:lang w:val="en-US"/>
        </w:rPr>
        <w:t>Travel</w:t>
      </w:r>
      <w:r w:rsidRPr="00F92C05">
        <w:rPr>
          <w:sz w:val="28"/>
          <w:szCs w:val="28"/>
          <w:lang w:val="uk-UA"/>
        </w:rPr>
        <w:t>-Авторів.</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Американський блогер і фотограф Гері Арндт, </w:t>
      </w:r>
      <w:r w:rsidR="00F11BE3">
        <w:rPr>
          <w:sz w:val="28"/>
          <w:szCs w:val="28"/>
          <w:lang w:val="uk-UA"/>
        </w:rPr>
        <w:t>який створює матеріали</w:t>
      </w:r>
      <w:r w:rsidRPr="00F92C05">
        <w:rPr>
          <w:sz w:val="28"/>
          <w:szCs w:val="28"/>
          <w:lang w:val="uk-UA"/>
        </w:rPr>
        <w:t xml:space="preserve"> для мандрівників «Everything Everywhere» </w:t>
      </w:r>
      <w:r w:rsidR="00F11BE3">
        <w:rPr>
          <w:sz w:val="28"/>
          <w:szCs w:val="28"/>
          <w:lang w:val="uk-UA"/>
        </w:rPr>
        <w:t>порівнює</w:t>
      </w:r>
      <w:r w:rsidRPr="00F92C05">
        <w:rPr>
          <w:sz w:val="28"/>
          <w:szCs w:val="28"/>
          <w:lang w:val="uk-UA"/>
        </w:rPr>
        <w:t xml:space="preserve"> блог </w:t>
      </w:r>
      <w:r w:rsidR="00F11BE3">
        <w:rPr>
          <w:sz w:val="28"/>
          <w:szCs w:val="28"/>
          <w:lang w:val="uk-UA"/>
        </w:rPr>
        <w:t>з</w:t>
      </w:r>
      <w:r w:rsidRPr="00F92C05">
        <w:rPr>
          <w:sz w:val="28"/>
          <w:szCs w:val="28"/>
          <w:lang w:val="uk-UA"/>
        </w:rPr>
        <w:t xml:space="preserve"> шоу і зазначає</w:t>
      </w:r>
      <w:r w:rsidR="00F11BE3">
        <w:rPr>
          <w:sz w:val="28"/>
          <w:szCs w:val="28"/>
          <w:lang w:val="uk-UA"/>
        </w:rPr>
        <w:t xml:space="preserve"> про значущість особистості блогера </w:t>
      </w:r>
      <w:r w:rsidRPr="00164A4D">
        <w:rPr>
          <w:sz w:val="28"/>
          <w:szCs w:val="28"/>
          <w:lang w:val="uk-UA"/>
        </w:rPr>
        <w:t>[84]</w:t>
      </w:r>
      <w:r w:rsidRPr="00F92C05">
        <w:rPr>
          <w:sz w:val="28"/>
          <w:szCs w:val="28"/>
          <w:lang w:val="uk-UA"/>
        </w:rPr>
        <w:t>.</w:t>
      </w:r>
    </w:p>
    <w:p w:rsidR="007D04A3" w:rsidRPr="00F92C05" w:rsidRDefault="007D04A3" w:rsidP="007D04A3">
      <w:pPr>
        <w:spacing w:line="360" w:lineRule="auto"/>
        <w:ind w:firstLine="708"/>
        <w:jc w:val="both"/>
        <w:rPr>
          <w:sz w:val="28"/>
          <w:szCs w:val="28"/>
          <w:lang w:val="uk-UA"/>
        </w:rPr>
      </w:pPr>
      <w:r>
        <w:rPr>
          <w:sz w:val="28"/>
          <w:szCs w:val="28"/>
          <w:lang w:val="en-US"/>
        </w:rPr>
        <w:lastRenderedPageBreak/>
        <w:t>Travel</w:t>
      </w:r>
      <w:r w:rsidRPr="00F92C05">
        <w:rPr>
          <w:sz w:val="28"/>
          <w:szCs w:val="28"/>
          <w:lang w:val="uk-UA"/>
        </w:rPr>
        <w:t xml:space="preserve">-блогер </w:t>
      </w:r>
      <w:r>
        <w:rPr>
          <w:sz w:val="28"/>
          <w:szCs w:val="28"/>
          <w:lang w:val="uk-UA"/>
        </w:rPr>
        <w:t>–</w:t>
      </w:r>
      <w:r w:rsidRPr="00F92C05">
        <w:rPr>
          <w:sz w:val="28"/>
          <w:szCs w:val="28"/>
          <w:lang w:val="uk-UA"/>
        </w:rPr>
        <w:t xml:space="preserve"> це користувач Інтернету, який описує свої подорожі в блозі. І відміну </w:t>
      </w:r>
      <w:r>
        <w:rPr>
          <w:sz w:val="28"/>
          <w:szCs w:val="28"/>
          <w:lang w:val="en-US"/>
        </w:rPr>
        <w:t>travel</w:t>
      </w:r>
      <w:r w:rsidRPr="00F92C05">
        <w:rPr>
          <w:sz w:val="28"/>
          <w:szCs w:val="28"/>
          <w:lang w:val="uk-UA"/>
        </w:rPr>
        <w:t xml:space="preserve">-блогера від </w:t>
      </w:r>
      <w:r>
        <w:rPr>
          <w:sz w:val="28"/>
          <w:szCs w:val="28"/>
          <w:lang w:val="en-US"/>
        </w:rPr>
        <w:t>travel</w:t>
      </w:r>
      <w:r w:rsidRPr="00F92C05">
        <w:rPr>
          <w:sz w:val="28"/>
          <w:szCs w:val="28"/>
          <w:lang w:val="uk-UA"/>
        </w:rPr>
        <w:t xml:space="preserve">-журналіста в тому, що перший розповідає саме про свою подорож, досвіді і враження про місце. Тому в змісті </w:t>
      </w:r>
      <w:r>
        <w:rPr>
          <w:sz w:val="28"/>
          <w:szCs w:val="28"/>
          <w:lang w:val="en-US"/>
        </w:rPr>
        <w:t>travel</w:t>
      </w:r>
      <w:r w:rsidRPr="00F92C05">
        <w:rPr>
          <w:sz w:val="28"/>
          <w:szCs w:val="28"/>
          <w:lang w:val="uk-UA"/>
        </w:rPr>
        <w:t xml:space="preserve">-блогу набагато більше особистих матеріалів. Мета </w:t>
      </w:r>
      <w:r>
        <w:rPr>
          <w:sz w:val="28"/>
          <w:szCs w:val="28"/>
          <w:lang w:val="en-US"/>
        </w:rPr>
        <w:t>travel</w:t>
      </w:r>
      <w:r w:rsidRPr="00F92C05">
        <w:rPr>
          <w:sz w:val="28"/>
          <w:szCs w:val="28"/>
          <w:lang w:val="uk-UA"/>
        </w:rPr>
        <w:t xml:space="preserve">-блогера </w:t>
      </w:r>
      <w:r>
        <w:rPr>
          <w:sz w:val="28"/>
          <w:szCs w:val="28"/>
          <w:lang w:val="uk-UA"/>
        </w:rPr>
        <w:t>–</w:t>
      </w:r>
      <w:r w:rsidRPr="00F92C05">
        <w:rPr>
          <w:sz w:val="28"/>
          <w:szCs w:val="28"/>
          <w:lang w:val="uk-UA"/>
        </w:rPr>
        <w:t xml:space="preserve"> отримати задоволення від поїздки, змінити звичний хід життя, знайти себе і поділитися своїм досвідом</w:t>
      </w:r>
      <w:r w:rsidRPr="00164A4D">
        <w:rPr>
          <w:sz w:val="28"/>
          <w:szCs w:val="28"/>
          <w:lang w:val="uk-UA"/>
        </w:rPr>
        <w:t xml:space="preserve"> [84]</w:t>
      </w:r>
      <w:r w:rsidRPr="00F92C05">
        <w:rPr>
          <w:sz w:val="28"/>
          <w:szCs w:val="28"/>
          <w:lang w:val="uk-UA"/>
        </w:rPr>
        <w:t>.</w:t>
      </w:r>
      <w:r w:rsidRPr="00993ADB">
        <w:rPr>
          <w:b/>
          <w:color w:val="FF0000"/>
          <w:sz w:val="28"/>
          <w:szCs w:val="28"/>
          <w:lang w:val="uk-UA"/>
        </w:rPr>
        <w:t xml:space="preserve"> </w:t>
      </w:r>
    </w:p>
    <w:p w:rsidR="007D04A3" w:rsidRDefault="007D04A3" w:rsidP="007D04A3">
      <w:pPr>
        <w:spacing w:line="360" w:lineRule="auto"/>
        <w:ind w:firstLine="708"/>
        <w:jc w:val="both"/>
        <w:rPr>
          <w:sz w:val="28"/>
          <w:szCs w:val="28"/>
          <w:lang w:val="uk-UA"/>
        </w:rPr>
      </w:pPr>
      <w:r w:rsidRPr="00F92C05">
        <w:rPr>
          <w:sz w:val="28"/>
          <w:szCs w:val="28"/>
          <w:lang w:val="uk-UA"/>
        </w:rPr>
        <w:t xml:space="preserve">Ефективність ресурсу як заробітку лише стимулює в плані більш якісної подачі </w:t>
      </w:r>
      <w:r w:rsidRPr="00164A4D">
        <w:rPr>
          <w:sz w:val="28"/>
          <w:szCs w:val="28"/>
          <w:lang w:val="uk-UA"/>
        </w:rPr>
        <w:t xml:space="preserve">інформації. І. В. Показаньєва виділяє такі різновиди </w:t>
      </w:r>
      <w:r w:rsidRPr="00164A4D">
        <w:rPr>
          <w:sz w:val="28"/>
          <w:szCs w:val="28"/>
          <w:lang w:val="en-US"/>
        </w:rPr>
        <w:t>travel</w:t>
      </w:r>
      <w:r w:rsidRPr="00164A4D">
        <w:rPr>
          <w:sz w:val="28"/>
          <w:szCs w:val="28"/>
          <w:lang w:val="uk-UA"/>
        </w:rPr>
        <w:t>-постів:</w:t>
      </w:r>
    </w:p>
    <w:p w:rsidR="007D04A3" w:rsidRPr="00164A4D" w:rsidRDefault="007D04A3" w:rsidP="007D04A3">
      <w:pPr>
        <w:pStyle w:val="a4"/>
        <w:numPr>
          <w:ilvl w:val="0"/>
          <w:numId w:val="1"/>
        </w:numPr>
        <w:spacing w:line="360" w:lineRule="auto"/>
        <w:jc w:val="both"/>
        <w:rPr>
          <w:sz w:val="28"/>
          <w:szCs w:val="28"/>
        </w:rPr>
      </w:pPr>
      <w:r w:rsidRPr="00164A4D">
        <w:rPr>
          <w:rFonts w:ascii="Times New Roman" w:hAnsi="Times New Roman"/>
          <w:sz w:val="28"/>
          <w:szCs w:val="28"/>
          <w:lang w:val="uk-UA"/>
        </w:rPr>
        <w:t xml:space="preserve">загальні, </w:t>
      </w:r>
      <w:r w:rsidR="00B768C8">
        <w:rPr>
          <w:rFonts w:ascii="Times New Roman" w:hAnsi="Times New Roman"/>
          <w:sz w:val="28"/>
          <w:szCs w:val="28"/>
          <w:lang w:val="uk-UA"/>
        </w:rPr>
        <w:t>де у вигляді звіту подорож описується суб’єктивно</w:t>
      </w:r>
      <w:r w:rsidRPr="00164A4D">
        <w:rPr>
          <w:rFonts w:ascii="Times New Roman" w:hAnsi="Times New Roman"/>
          <w:sz w:val="28"/>
          <w:szCs w:val="28"/>
          <w:lang w:val="uk-UA"/>
        </w:rPr>
        <w:t>, часто підкріплене фото- і відеоматеріалами, носять особистісний</w:t>
      </w:r>
      <w:r w:rsidRPr="00993ADB">
        <w:rPr>
          <w:rFonts w:ascii="Times New Roman" w:hAnsi="Times New Roman"/>
          <w:sz w:val="28"/>
          <w:szCs w:val="28"/>
          <w:lang w:val="uk-UA"/>
        </w:rPr>
        <w:t xml:space="preserve"> характер. Писати такі пости можна й не виходячи з дому, лише аналізуючи відповідні джерела.</w:t>
      </w:r>
      <w:r w:rsidRPr="00164A4D">
        <w:rPr>
          <w:rFonts w:ascii="Times New Roman" w:hAnsi="Times New Roman"/>
          <w:sz w:val="28"/>
          <w:szCs w:val="28"/>
        </w:rPr>
        <w:t xml:space="preserve"> </w:t>
      </w:r>
      <w:r w:rsidRPr="00164A4D">
        <w:rPr>
          <w:rFonts w:ascii="Times New Roman" w:hAnsi="Times New Roman"/>
          <w:sz w:val="28"/>
          <w:szCs w:val="28"/>
          <w:lang w:val="uk-UA"/>
        </w:rPr>
        <w:t>Наприклад: опис країни</w:t>
      </w:r>
      <w:r>
        <w:rPr>
          <w:rFonts w:ascii="Times New Roman" w:hAnsi="Times New Roman"/>
          <w:sz w:val="28"/>
          <w:szCs w:val="28"/>
          <w:lang w:val="uk-UA"/>
        </w:rPr>
        <w:t xml:space="preserve"> в рекламних цілях з точки зору мандрівника.</w:t>
      </w:r>
    </w:p>
    <w:p w:rsidR="007D04A3" w:rsidRPr="00993ADB" w:rsidRDefault="007D04A3" w:rsidP="007D04A3">
      <w:pPr>
        <w:pStyle w:val="a4"/>
        <w:numPr>
          <w:ilvl w:val="0"/>
          <w:numId w:val="16"/>
        </w:numPr>
        <w:spacing w:line="360" w:lineRule="auto"/>
        <w:ind w:left="0" w:firstLine="851"/>
        <w:jc w:val="both"/>
        <w:rPr>
          <w:rFonts w:ascii="Times New Roman" w:hAnsi="Times New Roman"/>
          <w:sz w:val="28"/>
          <w:szCs w:val="28"/>
          <w:lang w:val="uk-UA"/>
        </w:rPr>
      </w:pPr>
      <w:r w:rsidRPr="00993ADB">
        <w:rPr>
          <w:rFonts w:ascii="Times New Roman" w:hAnsi="Times New Roman"/>
          <w:sz w:val="28"/>
          <w:szCs w:val="28"/>
          <w:lang w:val="uk-UA"/>
        </w:rPr>
        <w:t>хіт-парад популярних напрямків за попередній рік;</w:t>
      </w:r>
    </w:p>
    <w:p w:rsidR="007D04A3" w:rsidRPr="00993ADB" w:rsidRDefault="007D04A3" w:rsidP="007D04A3">
      <w:pPr>
        <w:pStyle w:val="a4"/>
        <w:numPr>
          <w:ilvl w:val="0"/>
          <w:numId w:val="16"/>
        </w:numPr>
        <w:spacing w:after="0" w:line="360" w:lineRule="auto"/>
        <w:ind w:left="0" w:firstLine="851"/>
        <w:jc w:val="both"/>
        <w:rPr>
          <w:rFonts w:ascii="Times New Roman" w:hAnsi="Times New Roman"/>
          <w:sz w:val="28"/>
          <w:szCs w:val="28"/>
          <w:lang w:val="uk-UA"/>
        </w:rPr>
      </w:pPr>
      <w:r w:rsidRPr="00993ADB">
        <w:rPr>
          <w:rFonts w:ascii="Times New Roman" w:hAnsi="Times New Roman"/>
          <w:sz w:val="28"/>
          <w:szCs w:val="28"/>
          <w:lang w:val="uk-UA"/>
        </w:rPr>
        <w:t>рекламні записи, коли блогеру пропонують оплату подорожі в обмін на позитивний відгук.  Розпізнати їх можна за появою назв фірм, їх фото або посилань на сайт компанії в блозі</w:t>
      </w:r>
      <w:r>
        <w:rPr>
          <w:rFonts w:ascii="Times New Roman" w:hAnsi="Times New Roman"/>
          <w:sz w:val="28"/>
          <w:szCs w:val="28"/>
          <w:lang w:val="uk-UA"/>
        </w:rPr>
        <w:t xml:space="preserve"> </w:t>
      </w:r>
      <w:r w:rsidRPr="00164A4D">
        <w:rPr>
          <w:rFonts w:ascii="Times New Roman" w:hAnsi="Times New Roman"/>
          <w:sz w:val="28"/>
          <w:szCs w:val="28"/>
        </w:rPr>
        <w:t>[41]</w:t>
      </w:r>
      <w:r w:rsidRPr="00993ADB">
        <w:rPr>
          <w:rFonts w:ascii="Times New Roman" w:hAnsi="Times New Roman"/>
          <w:sz w:val="28"/>
          <w:szCs w:val="28"/>
          <w:lang w:val="uk-UA"/>
        </w:rPr>
        <w:t>.</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Завдання ж travel-журналіста залишається в наданні аудиторії інформації про подорож в широкому сенсі і генерація унікального контенту. Мета </w:t>
      </w:r>
      <w:r>
        <w:rPr>
          <w:sz w:val="28"/>
          <w:szCs w:val="28"/>
          <w:lang w:val="en-US"/>
        </w:rPr>
        <w:t>travel</w:t>
      </w:r>
      <w:r w:rsidRPr="00F92C05">
        <w:rPr>
          <w:sz w:val="28"/>
          <w:szCs w:val="28"/>
          <w:lang w:val="uk-UA"/>
        </w:rPr>
        <w:t xml:space="preserve">-журналіста </w:t>
      </w:r>
      <w:r>
        <w:rPr>
          <w:sz w:val="28"/>
          <w:szCs w:val="28"/>
          <w:lang w:val="uk-UA"/>
        </w:rPr>
        <w:t>–</w:t>
      </w:r>
      <w:r w:rsidRPr="00F92C05">
        <w:rPr>
          <w:sz w:val="28"/>
          <w:szCs w:val="28"/>
          <w:lang w:val="uk-UA"/>
        </w:rPr>
        <w:t xml:space="preserve"> створення незалежної, своєчасної, корисної для суспільства інформації. При цьому вибір теми і напрямки подорожі обумовлені завданням редакції, а не власним бажанням.</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Оскільки в сферу висвітлення подій travel-журналіста входять </w:t>
      </w:r>
      <w:r w:rsidR="003D7348">
        <w:rPr>
          <w:sz w:val="28"/>
          <w:szCs w:val="28"/>
          <w:lang w:val="uk-UA"/>
        </w:rPr>
        <w:t xml:space="preserve">реалії громадського життя: суспільне політичне, економічне, необхідно давати </w:t>
      </w:r>
      <w:r w:rsidR="003D7348" w:rsidRPr="003D7348">
        <w:rPr>
          <w:sz w:val="28"/>
          <w:szCs w:val="28"/>
          <w:lang w:val="uk-UA"/>
        </w:rPr>
        <w:t>неупереджену</w:t>
      </w:r>
      <w:r w:rsidR="003D7348">
        <w:rPr>
          <w:sz w:val="28"/>
          <w:szCs w:val="28"/>
          <w:lang w:val="uk-UA"/>
        </w:rPr>
        <w:t xml:space="preserve"> оцінку цих подій, мати</w:t>
      </w:r>
      <w:r w:rsidRPr="00F92C05">
        <w:rPr>
          <w:sz w:val="28"/>
          <w:szCs w:val="28"/>
          <w:lang w:val="uk-UA"/>
        </w:rPr>
        <w:t xml:space="preserve"> їх об’єктивне </w:t>
      </w:r>
      <w:r w:rsidR="003D7348">
        <w:rPr>
          <w:sz w:val="28"/>
          <w:szCs w:val="28"/>
          <w:lang w:val="uk-UA"/>
        </w:rPr>
        <w:t>уявлення</w:t>
      </w:r>
      <w:r w:rsidRPr="00F92C05">
        <w:rPr>
          <w:sz w:val="28"/>
          <w:szCs w:val="28"/>
          <w:lang w:val="uk-UA"/>
        </w:rPr>
        <w:t>, тому що надана журналістом інформація відіграє важливу роль у формуванні громадської думки та уявлення про країну.</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Ще одна важлива відмінність </w:t>
      </w:r>
      <w:r>
        <w:rPr>
          <w:sz w:val="28"/>
          <w:szCs w:val="28"/>
          <w:lang w:val="en-US"/>
        </w:rPr>
        <w:t>travel</w:t>
      </w:r>
      <w:r w:rsidRPr="00F92C05">
        <w:rPr>
          <w:sz w:val="28"/>
          <w:szCs w:val="28"/>
          <w:lang w:val="uk-UA"/>
        </w:rPr>
        <w:t xml:space="preserve">-журналіста від </w:t>
      </w:r>
      <w:r>
        <w:rPr>
          <w:sz w:val="28"/>
          <w:szCs w:val="28"/>
          <w:lang w:val="en-US"/>
        </w:rPr>
        <w:t>travel</w:t>
      </w:r>
      <w:r w:rsidRPr="00F92C05">
        <w:rPr>
          <w:sz w:val="28"/>
          <w:szCs w:val="28"/>
          <w:lang w:val="uk-UA"/>
        </w:rPr>
        <w:t>-блогера</w:t>
      </w:r>
      <w:r>
        <w:rPr>
          <w:sz w:val="28"/>
          <w:szCs w:val="28"/>
          <w:lang w:val="uk-UA"/>
        </w:rPr>
        <w:t> –</w:t>
      </w:r>
      <w:r w:rsidRPr="00F92C05">
        <w:rPr>
          <w:sz w:val="28"/>
          <w:szCs w:val="28"/>
          <w:lang w:val="uk-UA"/>
        </w:rPr>
        <w:t xml:space="preserve"> відповідальність за надану інформацію. Оскільки журналіст представляє ЗМІ, неохайність і несумлінність при виконанні завдання редакції може спричинити </w:t>
      </w:r>
      <w:r w:rsidRPr="00F92C05">
        <w:rPr>
          <w:sz w:val="28"/>
          <w:szCs w:val="28"/>
          <w:lang w:val="uk-UA"/>
        </w:rPr>
        <w:lastRenderedPageBreak/>
        <w:t>адміністративну відповідальність або звільнення. Блогер вільний викладати інформацію так, як вважає за потрібне, а максимальне покарання для нього буде - втрата довіри аудиторії або блокування контенту</w:t>
      </w:r>
      <w:r w:rsidRPr="00164A4D">
        <w:rPr>
          <w:sz w:val="28"/>
          <w:szCs w:val="28"/>
        </w:rPr>
        <w:t xml:space="preserve"> [41]</w:t>
      </w:r>
      <w:r w:rsidRPr="00F92C05">
        <w:rPr>
          <w:sz w:val="28"/>
          <w:szCs w:val="28"/>
          <w:lang w:val="uk-UA"/>
        </w:rPr>
        <w:t xml:space="preserve">. </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Важливо також відзначити, що до </w:t>
      </w:r>
      <w:r>
        <w:rPr>
          <w:sz w:val="28"/>
          <w:szCs w:val="28"/>
          <w:lang w:val="en-US"/>
        </w:rPr>
        <w:t>travel</w:t>
      </w:r>
      <w:r w:rsidRPr="00F92C05">
        <w:rPr>
          <w:sz w:val="28"/>
          <w:szCs w:val="28"/>
          <w:lang w:val="uk-UA"/>
        </w:rPr>
        <w:t>-блогінгу не належать спільноти за інтересами, що формуються в соціальних мережах, таких як «Фейсбук», наприклад, де наповнення контентом відбувається шляхом обміну</w:t>
      </w:r>
      <w:r>
        <w:rPr>
          <w:sz w:val="28"/>
          <w:szCs w:val="28"/>
          <w:lang w:val="uk-UA"/>
        </w:rPr>
        <w:t xml:space="preserve"> </w:t>
      </w:r>
      <w:r w:rsidRPr="00F92C05">
        <w:rPr>
          <w:sz w:val="28"/>
          <w:szCs w:val="28"/>
          <w:lang w:val="uk-UA"/>
        </w:rPr>
        <w:t>інформацією в темах, в коментарях під фото або відео</w:t>
      </w:r>
      <w:r w:rsidRPr="00164A4D">
        <w:rPr>
          <w:sz w:val="28"/>
          <w:szCs w:val="28"/>
          <w:lang w:val="uk-UA"/>
        </w:rPr>
        <w:t xml:space="preserve"> [41]</w:t>
      </w:r>
      <w:r w:rsidRPr="00F92C05">
        <w:rPr>
          <w:sz w:val="28"/>
          <w:szCs w:val="28"/>
          <w:lang w:val="uk-UA"/>
        </w:rPr>
        <w:t xml:space="preserve">. </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Велика частина ЗМІ транслює свій контент в соціальні мережі і привертає увагу користувачів за допомогою Social Media Marketing. Розглянемо на прикладі Instagram, як відображується </w:t>
      </w:r>
      <w:r>
        <w:rPr>
          <w:sz w:val="28"/>
          <w:szCs w:val="28"/>
          <w:lang w:val="en-US"/>
        </w:rPr>
        <w:t>travel</w:t>
      </w:r>
      <w:r w:rsidRPr="00F92C05">
        <w:rPr>
          <w:sz w:val="28"/>
          <w:szCs w:val="28"/>
          <w:lang w:val="uk-UA"/>
        </w:rPr>
        <w:t>-контент в соціальних мережах, і які тенденції властиві цьому напряму.</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Говорячи про інструменти, які застосовуються в соціальних мережах до </w:t>
      </w:r>
      <w:r>
        <w:rPr>
          <w:sz w:val="28"/>
          <w:szCs w:val="28"/>
          <w:lang w:val="en-US"/>
        </w:rPr>
        <w:t>travel</w:t>
      </w:r>
      <w:r w:rsidRPr="00155E82">
        <w:rPr>
          <w:sz w:val="28"/>
          <w:szCs w:val="28"/>
        </w:rPr>
        <w:t>-</w:t>
      </w:r>
      <w:r w:rsidRPr="00F92C05">
        <w:rPr>
          <w:sz w:val="28"/>
          <w:szCs w:val="28"/>
          <w:lang w:val="uk-UA"/>
        </w:rPr>
        <w:t xml:space="preserve">контенту, виділимо наступні: </w:t>
      </w:r>
    </w:p>
    <w:p w:rsidR="007D04A3" w:rsidRPr="00993ADB" w:rsidRDefault="007D04A3" w:rsidP="007D04A3">
      <w:pPr>
        <w:pStyle w:val="a4"/>
        <w:numPr>
          <w:ilvl w:val="0"/>
          <w:numId w:val="17"/>
        </w:numPr>
        <w:spacing w:line="360" w:lineRule="auto"/>
        <w:ind w:left="0" w:firstLine="851"/>
        <w:jc w:val="both"/>
        <w:rPr>
          <w:rFonts w:ascii="Times New Roman" w:hAnsi="Times New Roman"/>
          <w:sz w:val="28"/>
          <w:szCs w:val="28"/>
          <w:lang w:val="uk-UA"/>
        </w:rPr>
      </w:pPr>
      <w:r w:rsidRPr="00993ADB">
        <w:rPr>
          <w:rFonts w:ascii="Times New Roman" w:hAnsi="Times New Roman"/>
          <w:sz w:val="28"/>
          <w:szCs w:val="28"/>
          <w:lang w:val="uk-UA"/>
        </w:rPr>
        <w:t>мітки геолокації, які використовують і Instagram, і Facebook. З їх допомогою користувачі знаходять контент на карті світу в просторі соціальних мереж;</w:t>
      </w:r>
    </w:p>
    <w:p w:rsidR="007D04A3" w:rsidRPr="00993ADB" w:rsidRDefault="007D04A3" w:rsidP="007D04A3">
      <w:pPr>
        <w:pStyle w:val="a4"/>
        <w:numPr>
          <w:ilvl w:val="0"/>
          <w:numId w:val="17"/>
        </w:numPr>
        <w:spacing w:line="360" w:lineRule="auto"/>
        <w:ind w:left="0" w:firstLine="851"/>
        <w:jc w:val="both"/>
        <w:rPr>
          <w:rFonts w:ascii="Times New Roman" w:hAnsi="Times New Roman"/>
          <w:sz w:val="28"/>
          <w:szCs w:val="28"/>
          <w:lang w:val="uk-UA"/>
        </w:rPr>
      </w:pPr>
      <w:r w:rsidRPr="00993ADB">
        <w:rPr>
          <w:rFonts w:ascii="Times New Roman" w:hAnsi="Times New Roman"/>
          <w:sz w:val="28"/>
          <w:szCs w:val="28"/>
          <w:lang w:val="uk-UA"/>
        </w:rPr>
        <w:t xml:space="preserve">хештеги; Хештег </w:t>
      </w:r>
      <w:r>
        <w:rPr>
          <w:rFonts w:ascii="Times New Roman" w:hAnsi="Times New Roman"/>
          <w:sz w:val="28"/>
          <w:szCs w:val="28"/>
          <w:lang w:val="uk-UA"/>
        </w:rPr>
        <w:t>–</w:t>
      </w:r>
      <w:r w:rsidRPr="00993ADB">
        <w:rPr>
          <w:rFonts w:ascii="Times New Roman" w:hAnsi="Times New Roman"/>
          <w:sz w:val="28"/>
          <w:szCs w:val="28"/>
          <w:lang w:val="uk-UA"/>
        </w:rPr>
        <w:t xml:space="preserve"> це </w:t>
      </w:r>
      <w:r w:rsidR="003D7348">
        <w:rPr>
          <w:rFonts w:ascii="Times New Roman" w:hAnsi="Times New Roman"/>
          <w:sz w:val="28"/>
          <w:szCs w:val="28"/>
          <w:lang w:val="uk-UA"/>
        </w:rPr>
        <w:t>певні слова, записані</w:t>
      </w:r>
      <w:r w:rsidRPr="00993ADB">
        <w:rPr>
          <w:rFonts w:ascii="Times New Roman" w:hAnsi="Times New Roman"/>
          <w:sz w:val="28"/>
          <w:szCs w:val="28"/>
          <w:lang w:val="uk-UA"/>
        </w:rPr>
        <w:t xml:space="preserve"> без прогалин і починаються з символу #. Використовуються для вибірки інформації в соціальних мережах за ключовими словами;</w:t>
      </w:r>
    </w:p>
    <w:p w:rsidR="007D04A3" w:rsidRPr="00993ADB" w:rsidRDefault="007D04A3" w:rsidP="007D04A3">
      <w:pPr>
        <w:pStyle w:val="a4"/>
        <w:numPr>
          <w:ilvl w:val="0"/>
          <w:numId w:val="17"/>
        </w:numPr>
        <w:spacing w:after="0" w:line="360" w:lineRule="auto"/>
        <w:ind w:left="0" w:firstLine="851"/>
        <w:jc w:val="both"/>
        <w:rPr>
          <w:sz w:val="28"/>
          <w:szCs w:val="28"/>
          <w:lang w:val="uk-UA"/>
        </w:rPr>
      </w:pPr>
      <w:r w:rsidRPr="00993ADB">
        <w:rPr>
          <w:rFonts w:ascii="Times New Roman" w:hAnsi="Times New Roman"/>
          <w:sz w:val="28"/>
          <w:szCs w:val="28"/>
          <w:lang w:val="uk-UA"/>
        </w:rPr>
        <w:t>гіперпосилання.  Вони дозволяють зробити текст докладним, не вдаючись до опису кожного параметра, що візуально робить матеріал більш привабливим</w:t>
      </w:r>
      <w:r w:rsidRPr="00164A4D">
        <w:rPr>
          <w:rFonts w:ascii="Times New Roman" w:hAnsi="Times New Roman"/>
          <w:sz w:val="28"/>
          <w:szCs w:val="28"/>
        </w:rPr>
        <w:t xml:space="preserve"> [36]</w:t>
      </w:r>
      <w:r w:rsidRPr="00993ADB">
        <w:rPr>
          <w:rFonts w:ascii="Times New Roman" w:hAnsi="Times New Roman"/>
          <w:sz w:val="28"/>
          <w:szCs w:val="28"/>
          <w:lang w:val="uk-UA"/>
        </w:rPr>
        <w:t>.</w:t>
      </w:r>
    </w:p>
    <w:p w:rsidR="007D04A3" w:rsidRPr="00F92C05" w:rsidRDefault="003D7348" w:rsidP="007D04A3">
      <w:pPr>
        <w:spacing w:line="360" w:lineRule="auto"/>
        <w:ind w:firstLine="708"/>
        <w:jc w:val="both"/>
        <w:rPr>
          <w:sz w:val="28"/>
          <w:szCs w:val="28"/>
          <w:lang w:val="uk-UA"/>
        </w:rPr>
      </w:pPr>
      <w:r>
        <w:rPr>
          <w:sz w:val="28"/>
          <w:szCs w:val="28"/>
          <w:lang w:val="uk-UA"/>
        </w:rPr>
        <w:t>Аккаунт</w:t>
      </w:r>
      <w:r w:rsidR="007D04A3" w:rsidRPr="00F92C05">
        <w:rPr>
          <w:sz w:val="28"/>
          <w:szCs w:val="28"/>
          <w:lang w:val="uk-UA"/>
        </w:rPr>
        <w:t xml:space="preserve"> National Geographic в світі має 45 млн. передплатників, що становить 11,25% всіх користувачів. Кількість публікованих знімків в день </w:t>
      </w:r>
      <w:r w:rsidR="007D04A3">
        <w:rPr>
          <w:sz w:val="28"/>
          <w:szCs w:val="28"/>
          <w:lang w:val="uk-UA"/>
        </w:rPr>
        <w:t>–</w:t>
      </w:r>
      <w:r w:rsidR="007D04A3" w:rsidRPr="00F92C05">
        <w:rPr>
          <w:sz w:val="28"/>
          <w:szCs w:val="28"/>
          <w:lang w:val="uk-UA"/>
        </w:rPr>
        <w:t xml:space="preserve"> від 3 до 7. Кожен знімок має опис і відсилання до аккаунту фотографа, який його зробив. Таким чином, Інстаграм забезпечує персоналізацію </w:t>
      </w:r>
      <w:r>
        <w:rPr>
          <w:sz w:val="28"/>
          <w:szCs w:val="28"/>
          <w:lang w:val="uk-UA"/>
        </w:rPr>
        <w:t>контенту і його структуризацію</w:t>
      </w:r>
      <w:r w:rsidR="007D04A3" w:rsidRPr="00F92C05">
        <w:rPr>
          <w:sz w:val="28"/>
          <w:szCs w:val="28"/>
          <w:lang w:val="uk-UA"/>
        </w:rPr>
        <w:t xml:space="preserve"> </w:t>
      </w:r>
      <w:r w:rsidR="007D04A3" w:rsidRPr="00164A4D">
        <w:rPr>
          <w:sz w:val="28"/>
          <w:szCs w:val="28"/>
          <w:lang w:val="uk-UA"/>
        </w:rPr>
        <w:t>[84]</w:t>
      </w:r>
      <w:r w:rsidR="007D04A3" w:rsidRPr="00F92C05">
        <w:rPr>
          <w:sz w:val="28"/>
          <w:szCs w:val="28"/>
          <w:lang w:val="uk-UA"/>
        </w:rPr>
        <w:t>.</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Культура блогів знаходиться в безперервному розвитку, і на сьогоднішній день існує чотири категорії блогів, серед яких: споживач для споживача (С2С), </w:t>
      </w:r>
      <w:r w:rsidRPr="00F92C05">
        <w:rPr>
          <w:sz w:val="28"/>
          <w:szCs w:val="28"/>
          <w:lang w:val="uk-UA"/>
        </w:rPr>
        <w:lastRenderedPageBreak/>
        <w:t>бізнес для бізнесу (В2В), бізнес для споживача (В2С) і держава для споживача (G2C)</w:t>
      </w:r>
      <w:r w:rsidRPr="00164A4D">
        <w:rPr>
          <w:sz w:val="28"/>
          <w:szCs w:val="28"/>
        </w:rPr>
        <w:t xml:space="preserve"> [84]</w:t>
      </w:r>
      <w:r w:rsidRPr="00F92C05">
        <w:rPr>
          <w:sz w:val="28"/>
          <w:szCs w:val="28"/>
          <w:lang w:val="uk-UA"/>
        </w:rPr>
        <w:t>.</w:t>
      </w:r>
    </w:p>
    <w:p w:rsidR="007D04A3" w:rsidRPr="00F92C05" w:rsidRDefault="007D04A3" w:rsidP="007D04A3">
      <w:pPr>
        <w:spacing w:line="360" w:lineRule="auto"/>
        <w:ind w:firstLine="708"/>
        <w:jc w:val="both"/>
        <w:rPr>
          <w:sz w:val="28"/>
          <w:szCs w:val="28"/>
          <w:lang w:val="uk-UA"/>
        </w:rPr>
      </w:pPr>
      <w:r>
        <w:rPr>
          <w:sz w:val="28"/>
          <w:szCs w:val="28"/>
          <w:lang w:val="en-US"/>
        </w:rPr>
        <w:t>T</w:t>
      </w:r>
      <w:r w:rsidRPr="00F92C05">
        <w:rPr>
          <w:sz w:val="28"/>
          <w:szCs w:val="28"/>
          <w:lang w:val="uk-UA"/>
        </w:rPr>
        <w:t xml:space="preserve">ravel-блоги в більшості своїй відносяться до категорії споживач для споживача, оскільки автори діляться в своїх постах (записах блогу) інформацією і враженнями від подорожі.  Можна виділити наступні теми, які популярні у </w:t>
      </w:r>
      <w:r>
        <w:rPr>
          <w:sz w:val="28"/>
          <w:szCs w:val="28"/>
          <w:lang w:val="en-US"/>
        </w:rPr>
        <w:t>travel</w:t>
      </w:r>
      <w:r w:rsidRPr="00F92C05">
        <w:rPr>
          <w:sz w:val="28"/>
          <w:szCs w:val="28"/>
          <w:lang w:val="uk-UA"/>
        </w:rPr>
        <w:t>-блогерів: кліматичні умови, цікаві місця, національна кухня, особистий досвід, транспорт, проживання та місцеві жителі.</w:t>
      </w:r>
    </w:p>
    <w:p w:rsidR="007D04A3" w:rsidRPr="00F92C05" w:rsidRDefault="007D04A3" w:rsidP="007D04A3">
      <w:pPr>
        <w:spacing w:line="360" w:lineRule="auto"/>
        <w:ind w:firstLine="708"/>
        <w:jc w:val="both"/>
        <w:rPr>
          <w:sz w:val="28"/>
          <w:szCs w:val="28"/>
          <w:lang w:val="uk-UA"/>
        </w:rPr>
      </w:pPr>
      <w:r w:rsidRPr="00F92C05">
        <w:rPr>
          <w:sz w:val="28"/>
          <w:szCs w:val="28"/>
          <w:lang w:val="uk-UA"/>
        </w:rPr>
        <w:t>Тут вже доречно використовувати монетизацію. Так наприклад, оформити квиток або дізнатися його приблизну вартість, знайти де зупинитися, відвідувач сайту зможе вже на сайті блогу.</w:t>
      </w:r>
    </w:p>
    <w:p w:rsidR="007D04A3" w:rsidRPr="00F92C05" w:rsidRDefault="007D04A3" w:rsidP="007D04A3">
      <w:pPr>
        <w:spacing w:line="360" w:lineRule="auto"/>
        <w:ind w:firstLine="708"/>
        <w:jc w:val="both"/>
        <w:rPr>
          <w:sz w:val="28"/>
          <w:szCs w:val="28"/>
          <w:lang w:val="uk-UA"/>
        </w:rPr>
      </w:pPr>
      <w:r w:rsidRPr="00F92C05">
        <w:rPr>
          <w:sz w:val="28"/>
          <w:szCs w:val="28"/>
          <w:lang w:val="uk-UA"/>
        </w:rPr>
        <w:t>Метою відвідування travel-ресурсу для аудиторії в даному випадку є отримання натхнення і відсутніх емоцій, шляхом асоціювання себе з героями блогів, а сам процес подорожі набуває форму спостереження.</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Для авторів блогу ресурс виступає не тільки сховищем контенту, але і засобом заробітку. В основному це партнерські програми, спонсорство і реклама.  Це типова модель блогу, стала туристичним продуктом. Для більш успішних блогерів доступні такі можливості, як виступу на конференціях в якості спікерів, консалтинг і навчання </w:t>
      </w:r>
      <w:r>
        <w:rPr>
          <w:sz w:val="28"/>
          <w:szCs w:val="28"/>
          <w:lang w:val="en-US"/>
        </w:rPr>
        <w:t>T</w:t>
      </w:r>
      <w:r w:rsidRPr="00F92C05">
        <w:rPr>
          <w:sz w:val="28"/>
          <w:szCs w:val="28"/>
          <w:lang w:val="uk-UA"/>
        </w:rPr>
        <w:t>ravel-блогінгу.</w:t>
      </w:r>
    </w:p>
    <w:p w:rsidR="007D04A3" w:rsidRPr="00F92C05" w:rsidRDefault="007D04A3" w:rsidP="007D04A3">
      <w:pPr>
        <w:spacing w:line="360" w:lineRule="auto"/>
        <w:ind w:firstLine="708"/>
        <w:jc w:val="both"/>
        <w:rPr>
          <w:sz w:val="28"/>
          <w:szCs w:val="28"/>
          <w:lang w:val="uk-UA"/>
        </w:rPr>
      </w:pPr>
      <w:r>
        <w:rPr>
          <w:sz w:val="28"/>
          <w:szCs w:val="28"/>
          <w:lang w:val="en-US"/>
        </w:rPr>
        <w:t>T</w:t>
      </w:r>
      <w:r w:rsidRPr="00F92C05">
        <w:rPr>
          <w:sz w:val="28"/>
          <w:szCs w:val="28"/>
          <w:lang w:val="uk-UA"/>
        </w:rPr>
        <w:t xml:space="preserve">ravel-журналістика має впливовий ефект: формує стереотипи про різні культури і світі в цілому, вона здатна змінити світосприйняття. </w:t>
      </w:r>
      <w:r>
        <w:rPr>
          <w:sz w:val="28"/>
          <w:szCs w:val="28"/>
          <w:lang w:val="en-US"/>
        </w:rPr>
        <w:t>T</w:t>
      </w:r>
      <w:r w:rsidRPr="00F92C05">
        <w:rPr>
          <w:sz w:val="28"/>
          <w:szCs w:val="28"/>
          <w:lang w:val="uk-UA"/>
        </w:rPr>
        <w:t>ravel-журналістика як напрямок журналістики існує за певними законами. Наприклад, журналістика подорожей вкрай залежна від економічного чинника, що, природно, відображується на travel-медіатекстах журналістів. Найчастіше такі матеріали спонсорують різні туристичні компанії, PR-агентства приймаючих країн, організацій, що спеціалізуються на розвитку туристичної сфери держави та ін.. При такому положенні справ уникнути реклами досить складно</w:t>
      </w:r>
      <w:r w:rsidRPr="00155E82">
        <w:rPr>
          <w:sz w:val="28"/>
          <w:szCs w:val="28"/>
        </w:rPr>
        <w:t xml:space="preserve"> [36]</w:t>
      </w:r>
      <w:r w:rsidRPr="00F92C05">
        <w:rPr>
          <w:sz w:val="28"/>
          <w:szCs w:val="28"/>
          <w:lang w:val="uk-UA"/>
        </w:rPr>
        <w:t>.</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При аналізі матеріалів, написаних в жанрі travel-журналістики, досить часто в науковому світі виникають дискусії з нормативних питань. </w:t>
      </w:r>
      <w:r w:rsidR="002B1DA9" w:rsidRPr="002B1DA9">
        <w:rPr>
          <w:sz w:val="28"/>
          <w:szCs w:val="28"/>
          <w:lang w:val="uk-UA"/>
        </w:rPr>
        <w:t>З одного боку, багато travel-матеріалів мають гумористичний характер написання, а тур описується автором через призму його бачення навколишнього середовища.</w:t>
      </w:r>
      <w:r w:rsidR="002B1DA9">
        <w:rPr>
          <w:sz w:val="28"/>
          <w:szCs w:val="28"/>
          <w:lang w:val="uk-UA"/>
        </w:rPr>
        <w:t xml:space="preserve"> </w:t>
      </w:r>
      <w:r w:rsidRPr="00F92C05">
        <w:rPr>
          <w:sz w:val="28"/>
          <w:szCs w:val="28"/>
          <w:lang w:val="uk-UA"/>
        </w:rPr>
        <w:t xml:space="preserve">З </w:t>
      </w:r>
      <w:r w:rsidRPr="00F92C05">
        <w:rPr>
          <w:sz w:val="28"/>
          <w:szCs w:val="28"/>
          <w:lang w:val="uk-UA"/>
        </w:rPr>
        <w:lastRenderedPageBreak/>
        <w:t xml:space="preserve">іншого боку, travel-журналістика має функцію інтеграції, </w:t>
      </w:r>
      <w:r w:rsidR="002B1DA9">
        <w:rPr>
          <w:sz w:val="28"/>
          <w:szCs w:val="28"/>
          <w:lang w:val="uk-UA"/>
        </w:rPr>
        <w:t xml:space="preserve">має вирішальний вплив в </w:t>
      </w:r>
      <w:r w:rsidRPr="00F92C05">
        <w:rPr>
          <w:sz w:val="28"/>
          <w:szCs w:val="28"/>
          <w:lang w:val="uk-UA"/>
        </w:rPr>
        <w:t xml:space="preserve"> об’єднув</w:t>
      </w:r>
      <w:r w:rsidR="002B1DA9">
        <w:rPr>
          <w:sz w:val="28"/>
          <w:szCs w:val="28"/>
          <w:lang w:val="uk-UA"/>
        </w:rPr>
        <w:t>анні</w:t>
      </w:r>
      <w:r w:rsidRPr="00F92C05">
        <w:rPr>
          <w:sz w:val="28"/>
          <w:szCs w:val="28"/>
          <w:lang w:val="uk-UA"/>
        </w:rPr>
        <w:t xml:space="preserve"> людей </w:t>
      </w:r>
      <w:r>
        <w:rPr>
          <w:sz w:val="28"/>
          <w:szCs w:val="28"/>
          <w:lang w:val="uk-UA"/>
        </w:rPr>
        <w:t>та</w:t>
      </w:r>
      <w:r w:rsidRPr="00F92C05">
        <w:rPr>
          <w:sz w:val="28"/>
          <w:szCs w:val="28"/>
          <w:lang w:val="uk-UA"/>
        </w:rPr>
        <w:t xml:space="preserve"> </w:t>
      </w:r>
      <w:r w:rsidR="002B1DA9">
        <w:rPr>
          <w:sz w:val="28"/>
          <w:szCs w:val="28"/>
          <w:lang w:val="uk-UA"/>
        </w:rPr>
        <w:t xml:space="preserve">має змогу </w:t>
      </w:r>
      <w:r w:rsidRPr="00F92C05">
        <w:rPr>
          <w:sz w:val="28"/>
          <w:szCs w:val="28"/>
          <w:lang w:val="uk-UA"/>
        </w:rPr>
        <w:t>піднімати питання про глобальні проблеми, отже, вона не має права</w:t>
      </w:r>
      <w:r>
        <w:rPr>
          <w:sz w:val="28"/>
          <w:szCs w:val="28"/>
          <w:lang w:val="uk-UA"/>
        </w:rPr>
        <w:t xml:space="preserve"> </w:t>
      </w:r>
      <w:r w:rsidRPr="00F92C05">
        <w:rPr>
          <w:sz w:val="28"/>
          <w:szCs w:val="28"/>
          <w:lang w:val="uk-UA"/>
        </w:rPr>
        <w:t>відмовлятися від аналітики. Але, так само як і travel-медіатекст з ухилом в аналітику, так і розважальний travel-медіатекст можуть бути корисні для аудиторії, відповідно, вони будуть знаходити свого видавця і читача. Однак відповідальність за написане автор зобов’язаний нести в будь-якому випадку</w:t>
      </w:r>
      <w:r w:rsidRPr="00164A4D">
        <w:rPr>
          <w:sz w:val="28"/>
          <w:szCs w:val="28"/>
        </w:rPr>
        <w:t xml:space="preserve"> [36]</w:t>
      </w:r>
      <w:r w:rsidRPr="00F92C05">
        <w:rPr>
          <w:sz w:val="28"/>
          <w:szCs w:val="28"/>
          <w:lang w:val="uk-UA"/>
        </w:rPr>
        <w:t>.</w:t>
      </w:r>
    </w:p>
    <w:p w:rsidR="007D04A3" w:rsidRPr="00F92C05" w:rsidRDefault="007D04A3" w:rsidP="007D04A3">
      <w:pPr>
        <w:spacing w:line="360" w:lineRule="auto"/>
        <w:jc w:val="both"/>
        <w:rPr>
          <w:sz w:val="28"/>
          <w:szCs w:val="28"/>
          <w:lang w:val="uk-UA"/>
        </w:rPr>
      </w:pPr>
      <w:r w:rsidRPr="00F92C05">
        <w:rPr>
          <w:sz w:val="28"/>
          <w:szCs w:val="28"/>
          <w:lang w:val="uk-UA"/>
        </w:rPr>
        <w:tab/>
        <w:t xml:space="preserve">Таким чином, travel-журналістика </w:t>
      </w:r>
      <w:r>
        <w:rPr>
          <w:sz w:val="28"/>
          <w:szCs w:val="28"/>
          <w:lang w:val="uk-UA"/>
        </w:rPr>
        <w:t>–</w:t>
      </w:r>
      <w:r w:rsidRPr="00F92C05">
        <w:rPr>
          <w:sz w:val="28"/>
          <w:szCs w:val="28"/>
          <w:lang w:val="uk-UA"/>
        </w:rPr>
        <w:t xml:space="preserve"> особливий напрямок журналістики, що поєднує в собі найрізноманітніші жанрові форми від публіцистичних до інформаційних і розробляє такі теми, як історія, культура, мова, народ, державний, економічний і політичний устрій, флора і фауна конкретної країни або місцевості.</w:t>
      </w:r>
    </w:p>
    <w:p w:rsidR="0010227A" w:rsidRDefault="007D04A3" w:rsidP="00A42477">
      <w:pPr>
        <w:spacing w:line="360" w:lineRule="auto"/>
        <w:ind w:firstLine="709"/>
        <w:jc w:val="both"/>
        <w:rPr>
          <w:sz w:val="28"/>
          <w:szCs w:val="28"/>
          <w:lang w:val="uk-UA"/>
        </w:rPr>
      </w:pPr>
      <w:r w:rsidRPr="00F92C05">
        <w:rPr>
          <w:sz w:val="28"/>
          <w:szCs w:val="28"/>
          <w:lang w:val="uk-UA"/>
        </w:rPr>
        <w:t xml:space="preserve">При цьому журналісти якісного ЗМІ усвідомлюють, що постійна аудиторія, яку вони породили </w:t>
      </w:r>
      <w:r>
        <w:rPr>
          <w:sz w:val="28"/>
          <w:szCs w:val="28"/>
          <w:lang w:val="uk-UA"/>
        </w:rPr>
        <w:t>та</w:t>
      </w:r>
      <w:r w:rsidRPr="00F92C05">
        <w:rPr>
          <w:sz w:val="28"/>
          <w:szCs w:val="28"/>
          <w:lang w:val="uk-UA"/>
        </w:rPr>
        <w:t xml:space="preserve"> виховали, критична </w:t>
      </w:r>
      <w:r>
        <w:rPr>
          <w:sz w:val="28"/>
          <w:szCs w:val="28"/>
          <w:lang w:val="uk-UA"/>
        </w:rPr>
        <w:t>й</w:t>
      </w:r>
      <w:r w:rsidRPr="00F92C05">
        <w:rPr>
          <w:sz w:val="28"/>
          <w:szCs w:val="28"/>
          <w:lang w:val="uk-UA"/>
        </w:rPr>
        <w:t xml:space="preserve"> вимоглива, але саме це підтримує редакцію в тому, щоб не зрадити своїй лінії і професійним методам роботи. Наявність такої аудиторії ще і стимулює журналістів вдосконалювати свою майстерність. Складові репутації ЗМІ в великій мірі збігаються з принципами журналістської діяльності, етичними принципами в тому числі: адже враховуються об’єктивність і правдивість (прагнення до істини); принциповість і послідовність у відстоюванні заявленої позиції;  незалежність;</w:t>
      </w:r>
      <w:r>
        <w:rPr>
          <w:sz w:val="28"/>
          <w:szCs w:val="28"/>
          <w:lang w:val="uk-UA"/>
        </w:rPr>
        <w:t xml:space="preserve"> </w:t>
      </w:r>
      <w:r w:rsidRPr="00F92C05">
        <w:rPr>
          <w:sz w:val="28"/>
          <w:szCs w:val="28"/>
          <w:lang w:val="uk-UA"/>
        </w:rPr>
        <w:t>виваженість і конструктивність; професіоналізм; сучасність; стильність та ін.</w:t>
      </w:r>
    </w:p>
    <w:p w:rsidR="0010227A" w:rsidRPr="00F92C05" w:rsidRDefault="0010227A" w:rsidP="007D04A3">
      <w:pPr>
        <w:spacing w:line="360" w:lineRule="auto"/>
        <w:jc w:val="both"/>
        <w:rPr>
          <w:sz w:val="28"/>
          <w:szCs w:val="28"/>
          <w:lang w:val="uk-UA"/>
        </w:rPr>
      </w:pPr>
    </w:p>
    <w:p w:rsidR="007D04A3" w:rsidRPr="00AE0A8C" w:rsidRDefault="007D04A3" w:rsidP="007D04A3">
      <w:pPr>
        <w:spacing w:line="360" w:lineRule="auto"/>
        <w:ind w:firstLine="709"/>
        <w:jc w:val="both"/>
        <w:rPr>
          <w:b/>
          <w:sz w:val="28"/>
          <w:szCs w:val="28"/>
          <w:lang w:val="uk-UA"/>
        </w:rPr>
      </w:pPr>
      <w:r w:rsidRPr="00AE0A8C">
        <w:rPr>
          <w:b/>
          <w:sz w:val="28"/>
          <w:szCs w:val="28"/>
          <w:lang w:val="uk-UA"/>
        </w:rPr>
        <w:t>1.4 Специфіка візуальної трансляції контенту в travel-ЗМІ</w:t>
      </w:r>
    </w:p>
    <w:p w:rsidR="007D04A3" w:rsidRPr="00F92C05" w:rsidRDefault="007B1B6E" w:rsidP="007D04A3">
      <w:pPr>
        <w:spacing w:line="360" w:lineRule="auto"/>
        <w:ind w:firstLine="708"/>
        <w:jc w:val="both"/>
        <w:rPr>
          <w:sz w:val="28"/>
          <w:szCs w:val="28"/>
          <w:lang w:val="uk-UA"/>
        </w:rPr>
      </w:pPr>
      <w:r>
        <w:rPr>
          <w:sz w:val="28"/>
          <w:szCs w:val="28"/>
          <w:lang w:val="uk-UA"/>
        </w:rPr>
        <w:t>В</w:t>
      </w:r>
      <w:r w:rsidR="007D04A3" w:rsidRPr="00F92C05">
        <w:rPr>
          <w:sz w:val="28"/>
          <w:szCs w:val="28"/>
          <w:lang w:val="uk-UA"/>
        </w:rPr>
        <w:t xml:space="preserve">ізуальна інформація, яка </w:t>
      </w:r>
      <w:r w:rsidR="00CD5E3F" w:rsidRPr="00CD5E3F">
        <w:rPr>
          <w:sz w:val="28"/>
          <w:szCs w:val="28"/>
          <w:lang w:val="uk-UA"/>
        </w:rPr>
        <w:t>передбачає</w:t>
      </w:r>
      <w:r w:rsidR="00CD5E3F">
        <w:rPr>
          <w:sz w:val="28"/>
          <w:szCs w:val="28"/>
          <w:lang w:val="uk-UA"/>
        </w:rPr>
        <w:t xml:space="preserve"> ілюстрації з місця подій, інфографіки</w:t>
      </w:r>
      <w:r w:rsidR="007D04A3" w:rsidRPr="00F92C05">
        <w:rPr>
          <w:sz w:val="28"/>
          <w:szCs w:val="28"/>
          <w:lang w:val="uk-UA"/>
        </w:rPr>
        <w:t xml:space="preserve">, </w:t>
      </w:r>
      <w:r w:rsidR="00717648">
        <w:rPr>
          <w:sz w:val="28"/>
          <w:szCs w:val="28"/>
          <w:lang w:val="uk-UA"/>
        </w:rPr>
        <w:t xml:space="preserve">та </w:t>
      </w:r>
      <w:r w:rsidR="00CD5E3F">
        <w:rPr>
          <w:sz w:val="28"/>
          <w:szCs w:val="28"/>
          <w:lang w:val="uk-UA"/>
        </w:rPr>
        <w:t>географічні карти</w:t>
      </w:r>
      <w:r w:rsidR="007D04A3" w:rsidRPr="00F92C05">
        <w:rPr>
          <w:sz w:val="28"/>
          <w:szCs w:val="28"/>
          <w:lang w:val="uk-UA"/>
        </w:rPr>
        <w:t xml:space="preserve"> </w:t>
      </w:r>
      <w:r w:rsidR="00717648">
        <w:rPr>
          <w:sz w:val="28"/>
          <w:szCs w:val="28"/>
          <w:lang w:val="uk-UA"/>
        </w:rPr>
        <w:t>для опису місця</w:t>
      </w:r>
      <w:r>
        <w:rPr>
          <w:sz w:val="28"/>
          <w:szCs w:val="28"/>
          <w:lang w:val="uk-UA"/>
        </w:rPr>
        <w:t xml:space="preserve"> стала невід'ємною частиною</w:t>
      </w:r>
      <w:r w:rsidRPr="00CD5E3F">
        <w:rPr>
          <w:sz w:val="28"/>
          <w:szCs w:val="28"/>
          <w:lang w:val="uk-UA"/>
        </w:rPr>
        <w:t xml:space="preserve"> </w:t>
      </w:r>
      <w:r>
        <w:rPr>
          <w:sz w:val="28"/>
          <w:szCs w:val="28"/>
          <w:lang w:val="en-US"/>
        </w:rPr>
        <w:t>travel</w:t>
      </w:r>
      <w:r w:rsidRPr="00CD5E3F">
        <w:rPr>
          <w:sz w:val="28"/>
          <w:szCs w:val="28"/>
          <w:lang w:val="uk-UA"/>
        </w:rPr>
        <w:t>-</w:t>
      </w:r>
      <w:r>
        <w:rPr>
          <w:sz w:val="28"/>
          <w:szCs w:val="28"/>
          <w:lang w:val="uk-UA"/>
        </w:rPr>
        <w:t>преси</w:t>
      </w:r>
      <w:r w:rsidR="007D04A3" w:rsidRPr="00F92C05">
        <w:rPr>
          <w:sz w:val="28"/>
          <w:szCs w:val="28"/>
          <w:lang w:val="uk-UA"/>
        </w:rPr>
        <w:t xml:space="preserve">. </w:t>
      </w:r>
      <w:r w:rsidR="00D336EE">
        <w:rPr>
          <w:sz w:val="28"/>
          <w:szCs w:val="28"/>
          <w:lang w:val="uk-UA"/>
        </w:rPr>
        <w:t xml:space="preserve">У </w:t>
      </w:r>
      <w:r w:rsidR="00D336EE">
        <w:rPr>
          <w:sz w:val="28"/>
          <w:szCs w:val="28"/>
          <w:lang w:val="en-US"/>
        </w:rPr>
        <w:t>XXI</w:t>
      </w:r>
      <w:r w:rsidR="00D336EE" w:rsidRPr="007B1B6E">
        <w:rPr>
          <w:sz w:val="28"/>
          <w:szCs w:val="28"/>
          <w:lang w:val="uk-UA"/>
        </w:rPr>
        <w:t xml:space="preserve"> </w:t>
      </w:r>
      <w:r w:rsidR="00D336EE">
        <w:rPr>
          <w:sz w:val="28"/>
          <w:szCs w:val="28"/>
          <w:lang w:val="uk-UA"/>
        </w:rPr>
        <w:t>столітті фотографії стали формою документального підтвердження і важко побудувати довіру читача, сформувати його уявлення про місце подорожі без знімків. Ф</w:t>
      </w:r>
      <w:r w:rsidR="007D04A3" w:rsidRPr="00F92C05">
        <w:rPr>
          <w:sz w:val="28"/>
          <w:szCs w:val="28"/>
          <w:lang w:val="uk-UA"/>
        </w:rPr>
        <w:t>отографія грає другу за значимістю роль після тексту. С. Зонтаг і Д. Урри стверджують: «Фотографія повинна бути засобом розшифровки реальності. Фотографія є навіть не відображення</w:t>
      </w:r>
      <w:r w:rsidR="00D336EE">
        <w:rPr>
          <w:sz w:val="28"/>
          <w:szCs w:val="28"/>
          <w:lang w:val="uk-UA"/>
        </w:rPr>
        <w:t xml:space="preserve">м світу, а його </w:t>
      </w:r>
      <w:r w:rsidR="00D336EE">
        <w:rPr>
          <w:sz w:val="28"/>
          <w:szCs w:val="28"/>
          <w:lang w:val="uk-UA"/>
        </w:rPr>
        <w:lastRenderedPageBreak/>
        <w:t>частиною</w:t>
      </w:r>
      <w:r w:rsidR="007D04A3" w:rsidRPr="00F92C05">
        <w:rPr>
          <w:sz w:val="28"/>
          <w:szCs w:val="28"/>
          <w:lang w:val="uk-UA"/>
        </w:rPr>
        <w:t xml:space="preserve"> </w:t>
      </w:r>
      <w:r w:rsidR="00D336EE">
        <w:rPr>
          <w:sz w:val="28"/>
          <w:szCs w:val="28"/>
          <w:lang w:val="uk-UA"/>
        </w:rPr>
        <w:t>або навіть мініатюрним шматочком</w:t>
      </w:r>
      <w:r w:rsidR="007D04A3" w:rsidRPr="00F92C05">
        <w:rPr>
          <w:sz w:val="28"/>
          <w:szCs w:val="28"/>
          <w:lang w:val="uk-UA"/>
        </w:rPr>
        <w:t>.  Вона дає докази, що щось дійсно відбулося, і що хтось дійсно був на місці зйомки. Вважає</w:t>
      </w:r>
      <w:r w:rsidR="00F24568">
        <w:rPr>
          <w:sz w:val="28"/>
          <w:szCs w:val="28"/>
          <w:lang w:val="uk-UA"/>
        </w:rPr>
        <w:t>ться, що камера ніколи не бреше</w:t>
      </w:r>
      <w:r w:rsidR="007D04A3" w:rsidRPr="00F92C05">
        <w:rPr>
          <w:sz w:val="28"/>
          <w:szCs w:val="28"/>
          <w:lang w:val="uk-UA"/>
        </w:rPr>
        <w:t>»</w:t>
      </w:r>
      <w:r w:rsidR="007D04A3">
        <w:rPr>
          <w:sz w:val="28"/>
          <w:szCs w:val="28"/>
          <w:lang w:val="uk-UA"/>
        </w:rPr>
        <w:t xml:space="preserve"> </w:t>
      </w:r>
      <w:r w:rsidR="007D04A3" w:rsidRPr="00F92C05">
        <w:rPr>
          <w:sz w:val="28"/>
          <w:szCs w:val="28"/>
          <w:lang w:val="uk-UA"/>
        </w:rPr>
        <w:t>[</w:t>
      </w:r>
      <w:r w:rsidR="007D04A3" w:rsidRPr="00155E82">
        <w:rPr>
          <w:sz w:val="28"/>
          <w:szCs w:val="28"/>
          <w:lang w:val="uk-UA"/>
        </w:rPr>
        <w:t>85</w:t>
      </w:r>
      <w:r w:rsidR="007D04A3" w:rsidRPr="00F92C05">
        <w:rPr>
          <w:sz w:val="28"/>
          <w:szCs w:val="28"/>
          <w:lang w:val="uk-UA"/>
        </w:rPr>
        <w:t>, с. 123].</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Особливу значущість в travel-журналістиці грає такий вид фотографії як travel-фотографія. </w:t>
      </w:r>
      <w:r>
        <w:rPr>
          <w:sz w:val="28"/>
          <w:szCs w:val="28"/>
          <w:lang w:val="en-US"/>
        </w:rPr>
        <w:t>T</w:t>
      </w:r>
      <w:r w:rsidRPr="00F92C05">
        <w:rPr>
          <w:sz w:val="28"/>
          <w:szCs w:val="28"/>
          <w:lang w:val="uk-UA"/>
        </w:rPr>
        <w:t xml:space="preserve">ravel-фотографія (туристична фотографія) – це </w:t>
      </w:r>
      <w:r w:rsidR="00717648">
        <w:rPr>
          <w:sz w:val="28"/>
          <w:szCs w:val="28"/>
          <w:lang w:val="uk-UA"/>
        </w:rPr>
        <w:t xml:space="preserve">ілюстраційний </w:t>
      </w:r>
      <w:r w:rsidRPr="00F92C05">
        <w:rPr>
          <w:sz w:val="28"/>
          <w:szCs w:val="28"/>
          <w:lang w:val="uk-UA"/>
        </w:rPr>
        <w:t xml:space="preserve">жанр, предметом якого є </w:t>
      </w:r>
      <w:r w:rsidR="00717648">
        <w:rPr>
          <w:sz w:val="28"/>
          <w:szCs w:val="28"/>
          <w:lang w:val="uk-UA"/>
        </w:rPr>
        <w:t>відображення подорожі</w:t>
      </w:r>
      <w:r w:rsidRPr="00F92C05">
        <w:rPr>
          <w:sz w:val="28"/>
          <w:szCs w:val="28"/>
          <w:lang w:val="uk-UA"/>
        </w:rPr>
        <w:t xml:space="preserve"> мандрівника. Асоціація фотографів США визначає</w:t>
      </w:r>
      <w:r w:rsidR="002D4E10">
        <w:rPr>
          <w:sz w:val="28"/>
          <w:szCs w:val="28"/>
          <w:lang w:val="uk-UA"/>
        </w:rPr>
        <w:t xml:space="preserve"> </w:t>
      </w:r>
      <w:r w:rsidR="00F55E5F">
        <w:rPr>
          <w:sz w:val="28"/>
          <w:szCs w:val="28"/>
          <w:lang w:val="uk-UA"/>
        </w:rPr>
        <w:t xml:space="preserve">цей </w:t>
      </w:r>
      <w:r w:rsidR="002D4E10">
        <w:rPr>
          <w:sz w:val="28"/>
          <w:szCs w:val="28"/>
          <w:lang w:val="uk-UA"/>
        </w:rPr>
        <w:t xml:space="preserve">термін </w:t>
      </w:r>
      <w:r w:rsidRPr="00F92C05">
        <w:rPr>
          <w:sz w:val="28"/>
          <w:szCs w:val="28"/>
          <w:lang w:val="uk-UA"/>
        </w:rPr>
        <w:t xml:space="preserve">як «фотографію, яка </w:t>
      </w:r>
      <w:r w:rsidR="00717648">
        <w:rPr>
          <w:sz w:val="28"/>
          <w:szCs w:val="28"/>
          <w:lang w:val="uk-UA"/>
        </w:rPr>
        <w:t>зображує</w:t>
      </w:r>
      <w:r w:rsidRPr="00F92C05">
        <w:rPr>
          <w:sz w:val="28"/>
          <w:szCs w:val="28"/>
          <w:lang w:val="uk-UA"/>
        </w:rPr>
        <w:t xml:space="preserve"> відчуття часу і місця, </w:t>
      </w:r>
      <w:r w:rsidR="00717648">
        <w:rPr>
          <w:sz w:val="28"/>
          <w:szCs w:val="28"/>
          <w:lang w:val="uk-UA"/>
        </w:rPr>
        <w:t>деталі</w:t>
      </w:r>
      <w:r w:rsidRPr="00F92C05">
        <w:rPr>
          <w:sz w:val="28"/>
          <w:szCs w:val="28"/>
          <w:lang w:val="uk-UA"/>
        </w:rPr>
        <w:t xml:space="preserve"> місцев</w:t>
      </w:r>
      <w:r w:rsidR="00717648">
        <w:rPr>
          <w:sz w:val="28"/>
          <w:szCs w:val="28"/>
          <w:lang w:val="uk-UA"/>
        </w:rPr>
        <w:t>ості</w:t>
      </w:r>
      <w:r w:rsidRPr="00F92C05">
        <w:rPr>
          <w:sz w:val="28"/>
          <w:szCs w:val="28"/>
          <w:lang w:val="uk-UA"/>
        </w:rPr>
        <w:t xml:space="preserve"> і її мешканців, культуру в її природному стані і не має географічних кордонів» [</w:t>
      </w:r>
      <w:r w:rsidRPr="00786F3E">
        <w:rPr>
          <w:sz w:val="28"/>
          <w:szCs w:val="28"/>
          <w:lang w:val="uk-UA"/>
        </w:rPr>
        <w:t>76</w:t>
      </w:r>
      <w:r w:rsidRPr="00F92C05">
        <w:rPr>
          <w:sz w:val="28"/>
          <w:szCs w:val="28"/>
          <w:lang w:val="uk-UA"/>
        </w:rPr>
        <w:t xml:space="preserve">]. Родоначальником професійної </w:t>
      </w:r>
      <w:r w:rsidRPr="00492B60">
        <w:rPr>
          <w:sz w:val="28"/>
          <w:szCs w:val="28"/>
          <w:lang w:val="uk-UA"/>
        </w:rPr>
        <w:t>travel-</w:t>
      </w:r>
      <w:r w:rsidRPr="00F92C05">
        <w:rPr>
          <w:sz w:val="28"/>
          <w:szCs w:val="28"/>
          <w:lang w:val="uk-UA"/>
        </w:rPr>
        <w:t xml:space="preserve">фотографії за кордоном є журнал National Geographic.  </w:t>
      </w:r>
    </w:p>
    <w:p w:rsidR="00E27F23" w:rsidRDefault="00E27F23" w:rsidP="007D04A3">
      <w:pPr>
        <w:spacing w:line="360" w:lineRule="auto"/>
        <w:ind w:firstLine="708"/>
        <w:jc w:val="both"/>
        <w:rPr>
          <w:sz w:val="28"/>
          <w:szCs w:val="28"/>
          <w:lang w:val="uk-UA"/>
        </w:rPr>
      </w:pPr>
      <w:r>
        <w:rPr>
          <w:sz w:val="28"/>
          <w:szCs w:val="28"/>
          <w:lang w:val="uk-UA"/>
        </w:rPr>
        <w:t>Найбільш поширеними видами фотографії у туристичних виданнях є пайзажні, стріт-фото та жанрові фото</w:t>
      </w:r>
      <w:r w:rsidR="00492229">
        <w:rPr>
          <w:sz w:val="28"/>
          <w:szCs w:val="28"/>
          <w:lang w:val="uk-UA"/>
        </w:rPr>
        <w:t xml:space="preserve"> </w:t>
      </w:r>
      <w:r w:rsidR="00492229" w:rsidRPr="00E27F23">
        <w:rPr>
          <w:sz w:val="28"/>
          <w:szCs w:val="28"/>
          <w:lang w:val="uk-UA"/>
        </w:rPr>
        <w:t>[40]</w:t>
      </w:r>
      <w:r>
        <w:rPr>
          <w:sz w:val="28"/>
          <w:szCs w:val="28"/>
          <w:lang w:val="uk-UA"/>
        </w:rPr>
        <w:t>.</w:t>
      </w:r>
    </w:p>
    <w:p w:rsidR="00E27F23" w:rsidRDefault="00E27F23" w:rsidP="00E27F23">
      <w:pPr>
        <w:spacing w:line="360" w:lineRule="auto"/>
        <w:ind w:firstLine="708"/>
        <w:jc w:val="right"/>
        <w:rPr>
          <w:sz w:val="28"/>
          <w:szCs w:val="28"/>
          <w:lang w:val="uk-UA"/>
        </w:rPr>
      </w:pPr>
      <w:r>
        <w:rPr>
          <w:sz w:val="28"/>
          <w:szCs w:val="28"/>
          <w:lang w:val="uk-UA"/>
        </w:rPr>
        <w:t>Таблиця 1.1</w:t>
      </w:r>
    </w:p>
    <w:p w:rsidR="007D04A3" w:rsidRDefault="00E27F23" w:rsidP="00E27F23">
      <w:pPr>
        <w:spacing w:line="360" w:lineRule="auto"/>
        <w:ind w:firstLine="708"/>
        <w:jc w:val="center"/>
        <w:rPr>
          <w:sz w:val="28"/>
          <w:szCs w:val="28"/>
          <w:lang w:val="uk-UA"/>
        </w:rPr>
      </w:pPr>
      <w:r>
        <w:rPr>
          <w:sz w:val="28"/>
          <w:szCs w:val="28"/>
          <w:lang w:val="uk-UA"/>
        </w:rPr>
        <w:t>О</w:t>
      </w:r>
      <w:r w:rsidR="007D04A3" w:rsidRPr="00F92C05">
        <w:rPr>
          <w:sz w:val="28"/>
          <w:szCs w:val="28"/>
          <w:lang w:val="uk-UA"/>
        </w:rPr>
        <w:t xml:space="preserve">сновні види </w:t>
      </w:r>
      <w:r w:rsidR="007D04A3">
        <w:rPr>
          <w:sz w:val="28"/>
          <w:szCs w:val="28"/>
          <w:lang w:val="en-US"/>
        </w:rPr>
        <w:t>travel</w:t>
      </w:r>
      <w:r w:rsidR="007D04A3" w:rsidRPr="00F92C05">
        <w:rPr>
          <w:sz w:val="28"/>
          <w:szCs w:val="28"/>
          <w:lang w:val="uk-UA"/>
        </w:rPr>
        <w:t>-фотографії</w:t>
      </w:r>
      <w:r w:rsidR="007D04A3">
        <w:rPr>
          <w:sz w:val="28"/>
          <w:szCs w:val="28"/>
          <w:lang w:val="uk-UA"/>
        </w:rPr>
        <w:t xml:space="preserve"> </w:t>
      </w:r>
    </w:p>
    <w:tbl>
      <w:tblPr>
        <w:tblStyle w:val="a3"/>
        <w:tblW w:w="10105" w:type="dxa"/>
        <w:tblLook w:val="04A0" w:firstRow="1" w:lastRow="0" w:firstColumn="1" w:lastColumn="0" w:noHBand="0" w:noVBand="1"/>
      </w:tblPr>
      <w:tblGrid>
        <w:gridCol w:w="6210"/>
        <w:gridCol w:w="3895"/>
      </w:tblGrid>
      <w:tr w:rsidR="00CD4323" w:rsidTr="008A48C2">
        <w:trPr>
          <w:trHeight w:val="443"/>
        </w:trPr>
        <w:tc>
          <w:tcPr>
            <w:tcW w:w="6210" w:type="dxa"/>
            <w:vAlign w:val="center"/>
          </w:tcPr>
          <w:p w:rsidR="00CD4323" w:rsidRDefault="009B3A43" w:rsidP="00875AB3">
            <w:pPr>
              <w:spacing w:line="360" w:lineRule="auto"/>
              <w:jc w:val="center"/>
              <w:rPr>
                <w:sz w:val="28"/>
                <w:szCs w:val="28"/>
                <w:lang w:val="uk-UA"/>
              </w:rPr>
            </w:pPr>
            <w:r>
              <w:rPr>
                <w:sz w:val="28"/>
                <w:szCs w:val="28"/>
                <w:lang w:val="uk-UA"/>
              </w:rPr>
              <w:t>Вид фотографії</w:t>
            </w:r>
          </w:p>
        </w:tc>
        <w:tc>
          <w:tcPr>
            <w:tcW w:w="3895" w:type="dxa"/>
            <w:vAlign w:val="center"/>
          </w:tcPr>
          <w:p w:rsidR="00CD4323" w:rsidRDefault="009B3A43" w:rsidP="00875AB3">
            <w:pPr>
              <w:spacing w:line="360" w:lineRule="auto"/>
              <w:jc w:val="center"/>
              <w:rPr>
                <w:sz w:val="28"/>
                <w:szCs w:val="28"/>
                <w:lang w:val="uk-UA"/>
              </w:rPr>
            </w:pPr>
            <w:r>
              <w:rPr>
                <w:sz w:val="28"/>
                <w:szCs w:val="28"/>
                <w:lang w:val="uk-UA"/>
              </w:rPr>
              <w:t>Приклад</w:t>
            </w:r>
          </w:p>
        </w:tc>
      </w:tr>
      <w:tr w:rsidR="00CD4323" w:rsidTr="008A48C2">
        <w:trPr>
          <w:trHeight w:val="2343"/>
        </w:trPr>
        <w:tc>
          <w:tcPr>
            <w:tcW w:w="6210" w:type="dxa"/>
          </w:tcPr>
          <w:p w:rsidR="00CD4323" w:rsidRDefault="00CD4323" w:rsidP="007D04A3">
            <w:pPr>
              <w:spacing w:line="360" w:lineRule="auto"/>
              <w:jc w:val="both"/>
              <w:rPr>
                <w:sz w:val="28"/>
                <w:szCs w:val="28"/>
                <w:lang w:val="uk-UA"/>
              </w:rPr>
            </w:pPr>
            <w:r>
              <w:rPr>
                <w:sz w:val="28"/>
                <w:szCs w:val="28"/>
                <w:lang w:val="uk-UA"/>
              </w:rPr>
              <w:t>П</w:t>
            </w:r>
            <w:r w:rsidRPr="00F92C05">
              <w:rPr>
                <w:sz w:val="28"/>
                <w:szCs w:val="28"/>
                <w:lang w:val="uk-UA"/>
              </w:rPr>
              <w:t xml:space="preserve">ейзажна зйомка, що включає в себе види природи і, як правило, виключає людину в кадрі. </w:t>
            </w:r>
            <w:r>
              <w:rPr>
                <w:sz w:val="28"/>
                <w:szCs w:val="28"/>
                <w:lang w:val="uk-UA"/>
              </w:rPr>
              <w:t>Це може бути статичне зображення природи.</w:t>
            </w:r>
          </w:p>
        </w:tc>
        <w:tc>
          <w:tcPr>
            <w:tcW w:w="3895" w:type="dxa"/>
            <w:vAlign w:val="center"/>
          </w:tcPr>
          <w:p w:rsidR="00CD4323" w:rsidRDefault="00450AB0" w:rsidP="00450AB0">
            <w:pPr>
              <w:spacing w:line="360" w:lineRule="auto"/>
              <w:jc w:val="center"/>
              <w:rPr>
                <w:sz w:val="28"/>
                <w:szCs w:val="28"/>
                <w:lang w:val="uk-UA"/>
              </w:rPr>
            </w:pPr>
            <w:r w:rsidRPr="00610A2D">
              <w:rPr>
                <w:noProof/>
                <w:sz w:val="28"/>
                <w:szCs w:val="28"/>
              </w:rPr>
              <w:drawing>
                <wp:inline distT="0" distB="0" distL="0" distR="0" wp14:anchorId="3E5E7A7E" wp14:editId="498E0359">
                  <wp:extent cx="2037715" cy="1356821"/>
                  <wp:effectExtent l="0" t="0" r="635" b="0"/>
                  <wp:docPr id="18" name="Рисунок 18" descr="C:\Users\Devilish\Desktop\диплом\ЖУРНАЛ\Картинки\заставка\Norway_Mountains_Parks_Lake_Boats_Folgefonna_592696_1280x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ilish\Desktop\диплом\ЖУРНАЛ\Картинки\заставка\Norway_Mountains_Parks_Lake_Boats_Folgefonna_592696_1280x85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011" cy="1376994"/>
                          </a:xfrm>
                          <a:prstGeom prst="rect">
                            <a:avLst/>
                          </a:prstGeom>
                          <a:noFill/>
                          <a:ln>
                            <a:noFill/>
                          </a:ln>
                        </pic:spPr>
                      </pic:pic>
                    </a:graphicData>
                  </a:graphic>
                </wp:inline>
              </w:drawing>
            </w:r>
          </w:p>
        </w:tc>
      </w:tr>
      <w:tr w:rsidR="00CD4323" w:rsidTr="008A48C2">
        <w:trPr>
          <w:trHeight w:val="2801"/>
        </w:trPr>
        <w:tc>
          <w:tcPr>
            <w:tcW w:w="6210" w:type="dxa"/>
          </w:tcPr>
          <w:p w:rsidR="00CD4323" w:rsidRPr="00CD4323" w:rsidRDefault="00CD4323" w:rsidP="00CD4323">
            <w:pPr>
              <w:spacing w:line="360" w:lineRule="auto"/>
              <w:jc w:val="both"/>
              <w:rPr>
                <w:sz w:val="28"/>
                <w:szCs w:val="28"/>
                <w:lang w:val="uk-UA"/>
              </w:rPr>
            </w:pPr>
            <w:r>
              <w:rPr>
                <w:sz w:val="28"/>
                <w:szCs w:val="28"/>
                <w:lang w:val="uk-UA"/>
              </w:rPr>
              <w:t>С</w:t>
            </w:r>
            <w:r w:rsidRPr="00CD4323">
              <w:rPr>
                <w:sz w:val="28"/>
                <w:szCs w:val="28"/>
                <w:lang w:val="uk-UA"/>
              </w:rPr>
              <w:t xml:space="preserve">тріт-фото (від англ. Street – вулиця). Динамічні знімки, що зображують міське життя в русі; </w:t>
            </w:r>
          </w:p>
          <w:p w:rsidR="00CD4323" w:rsidRDefault="00CD4323" w:rsidP="007D04A3">
            <w:pPr>
              <w:spacing w:line="360" w:lineRule="auto"/>
              <w:jc w:val="both"/>
              <w:rPr>
                <w:sz w:val="28"/>
                <w:szCs w:val="28"/>
                <w:lang w:val="uk-UA"/>
              </w:rPr>
            </w:pPr>
          </w:p>
        </w:tc>
        <w:tc>
          <w:tcPr>
            <w:tcW w:w="3895" w:type="dxa"/>
            <w:vAlign w:val="center"/>
          </w:tcPr>
          <w:p w:rsidR="00CD4323" w:rsidRDefault="00450AB0" w:rsidP="00450AB0">
            <w:pPr>
              <w:spacing w:line="360" w:lineRule="auto"/>
              <w:jc w:val="center"/>
              <w:rPr>
                <w:sz w:val="28"/>
                <w:szCs w:val="28"/>
                <w:lang w:val="uk-UA"/>
              </w:rPr>
            </w:pPr>
            <w:r w:rsidRPr="00F72BE5">
              <w:rPr>
                <w:noProof/>
                <w:sz w:val="28"/>
                <w:szCs w:val="28"/>
              </w:rPr>
              <w:drawing>
                <wp:inline distT="0" distB="0" distL="0" distR="0" wp14:anchorId="37B915BC" wp14:editId="52838C76">
                  <wp:extent cx="1612475" cy="1209357"/>
                  <wp:effectExtent l="0" t="7937" r="0" b="0"/>
                  <wp:docPr id="20" name="Рисунок 20" descr="D:\Анжела\ФОТО\ВЕЛИКОБРИТАНИЯ 2020\АНГЛИЯ\SKY GARDEN\на улице\IMG_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нжела\ФОТО\ВЕЛИКОБРИТАНИЯ 2020\АНГЛИЯ\SKY GARDEN\на улице\IMG_51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65082" cy="1248812"/>
                          </a:xfrm>
                          <a:prstGeom prst="rect">
                            <a:avLst/>
                          </a:prstGeom>
                          <a:noFill/>
                          <a:ln>
                            <a:noFill/>
                          </a:ln>
                        </pic:spPr>
                      </pic:pic>
                    </a:graphicData>
                  </a:graphic>
                </wp:inline>
              </w:drawing>
            </w:r>
          </w:p>
        </w:tc>
      </w:tr>
      <w:tr w:rsidR="00CD4323" w:rsidTr="008A48C2">
        <w:trPr>
          <w:trHeight w:val="2358"/>
        </w:trPr>
        <w:tc>
          <w:tcPr>
            <w:tcW w:w="6210" w:type="dxa"/>
          </w:tcPr>
          <w:p w:rsidR="00CD4323" w:rsidRPr="00CD4323" w:rsidRDefault="00CD4323" w:rsidP="00CD4323">
            <w:pPr>
              <w:spacing w:line="360" w:lineRule="auto"/>
              <w:jc w:val="both"/>
              <w:rPr>
                <w:sz w:val="28"/>
                <w:szCs w:val="28"/>
                <w:lang w:val="uk-UA"/>
              </w:rPr>
            </w:pPr>
            <w:r>
              <w:rPr>
                <w:sz w:val="28"/>
                <w:szCs w:val="28"/>
                <w:lang w:val="uk-UA"/>
              </w:rPr>
              <w:lastRenderedPageBreak/>
              <w:t>Ж</w:t>
            </w:r>
            <w:r w:rsidRPr="00CD4323">
              <w:rPr>
                <w:sz w:val="28"/>
                <w:szCs w:val="28"/>
                <w:lang w:val="uk-UA"/>
              </w:rPr>
              <w:t>анрова фотографія (репортажна фотографія). Уособлює собою образ життя і заняття людей певної місцевості. У жанровій фотографії автор зображує те, як він бачить ту чи іншу країну [</w:t>
            </w:r>
            <w:r w:rsidRPr="00CD4323">
              <w:rPr>
                <w:sz w:val="28"/>
                <w:szCs w:val="28"/>
              </w:rPr>
              <w:t>32</w:t>
            </w:r>
            <w:r w:rsidRPr="00CD4323">
              <w:rPr>
                <w:sz w:val="28"/>
                <w:szCs w:val="28"/>
                <w:lang w:val="uk-UA"/>
              </w:rPr>
              <w:t xml:space="preserve">; </w:t>
            </w:r>
            <w:r w:rsidRPr="00CD4323">
              <w:rPr>
                <w:sz w:val="28"/>
                <w:szCs w:val="28"/>
              </w:rPr>
              <w:t>40</w:t>
            </w:r>
            <w:r w:rsidRPr="00CD4323">
              <w:rPr>
                <w:sz w:val="28"/>
                <w:szCs w:val="28"/>
                <w:lang w:val="uk-UA"/>
              </w:rPr>
              <w:t>].</w:t>
            </w:r>
          </w:p>
        </w:tc>
        <w:tc>
          <w:tcPr>
            <w:tcW w:w="3895" w:type="dxa"/>
            <w:vAlign w:val="center"/>
          </w:tcPr>
          <w:p w:rsidR="00CD4323" w:rsidRDefault="00450AB0" w:rsidP="009B3A43">
            <w:pPr>
              <w:spacing w:line="360" w:lineRule="auto"/>
              <w:jc w:val="center"/>
              <w:rPr>
                <w:sz w:val="28"/>
                <w:szCs w:val="28"/>
                <w:lang w:val="uk-UA"/>
              </w:rPr>
            </w:pPr>
            <w:r w:rsidRPr="00610A2D">
              <w:rPr>
                <w:noProof/>
                <w:sz w:val="28"/>
                <w:szCs w:val="28"/>
              </w:rPr>
              <w:drawing>
                <wp:inline distT="0" distB="0" distL="0" distR="0" wp14:anchorId="7C4482FD" wp14:editId="6B62131A">
                  <wp:extent cx="1543050" cy="1571625"/>
                  <wp:effectExtent l="0" t="0" r="0" b="9525"/>
                  <wp:docPr id="19" name="Рисунок 19" descr="C:\Users\Devilish\Desktop\диплом\ЖУРНАЛ\Картинки\куба\cdcfe365d52f222ac6ca18eb3a3394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ilish\Desktop\диплом\ЖУРНАЛ\Картинки\куба\cdcfe365d52f222ac6ca18eb3a3394e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1571625"/>
                          </a:xfrm>
                          <a:prstGeom prst="rect">
                            <a:avLst/>
                          </a:prstGeom>
                          <a:noFill/>
                          <a:ln>
                            <a:noFill/>
                          </a:ln>
                        </pic:spPr>
                      </pic:pic>
                    </a:graphicData>
                  </a:graphic>
                </wp:inline>
              </w:drawing>
            </w:r>
          </w:p>
        </w:tc>
      </w:tr>
    </w:tbl>
    <w:p w:rsidR="007D04A3" w:rsidRPr="00413296" w:rsidRDefault="007D04A3" w:rsidP="00413296">
      <w:pPr>
        <w:spacing w:line="360" w:lineRule="auto"/>
        <w:jc w:val="both"/>
        <w:rPr>
          <w:sz w:val="28"/>
          <w:szCs w:val="28"/>
          <w:lang w:val="uk-UA"/>
        </w:rPr>
      </w:pP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Вибір того чи іншого виду </w:t>
      </w:r>
      <w:r>
        <w:rPr>
          <w:sz w:val="28"/>
          <w:szCs w:val="28"/>
          <w:lang w:val="en-US"/>
        </w:rPr>
        <w:t>travel</w:t>
      </w:r>
      <w:r w:rsidRPr="00F92C05">
        <w:rPr>
          <w:sz w:val="28"/>
          <w:szCs w:val="28"/>
          <w:lang w:val="uk-UA"/>
        </w:rPr>
        <w:t xml:space="preserve">-фотографії в пресі подорожей обумовлений вмістом тексту. Як правило, фотографи, які працюють в </w:t>
      </w:r>
      <w:r>
        <w:rPr>
          <w:sz w:val="28"/>
          <w:szCs w:val="28"/>
          <w:lang w:val="en-US"/>
        </w:rPr>
        <w:t>travel</w:t>
      </w:r>
      <w:r w:rsidRPr="00F92C05">
        <w:rPr>
          <w:sz w:val="28"/>
          <w:szCs w:val="28"/>
          <w:lang w:val="uk-UA"/>
        </w:rPr>
        <w:t xml:space="preserve">-жанрах, частіше вдаються до репортажної зйомки, що має велике смислове навантаження, ніж, наприклад, пейзажна. Телевізійна </w:t>
      </w:r>
      <w:r>
        <w:rPr>
          <w:sz w:val="28"/>
          <w:szCs w:val="28"/>
          <w:lang w:val="en-US"/>
        </w:rPr>
        <w:t>travel</w:t>
      </w:r>
      <w:r w:rsidRPr="00F92C05">
        <w:rPr>
          <w:sz w:val="28"/>
          <w:szCs w:val="28"/>
          <w:lang w:val="uk-UA"/>
        </w:rPr>
        <w:t>-журналістика являє собою складну багаторівневу систему</w:t>
      </w:r>
      <w:r w:rsidR="002014D9">
        <w:rPr>
          <w:sz w:val="28"/>
          <w:szCs w:val="28"/>
          <w:lang w:val="uk-UA"/>
        </w:rPr>
        <w:t>, яку можна використовувати у процесі переходу від друкованого видання до цифрового</w:t>
      </w:r>
      <w:r w:rsidRPr="00F92C05">
        <w:rPr>
          <w:sz w:val="28"/>
          <w:szCs w:val="28"/>
          <w:lang w:val="uk-UA"/>
        </w:rPr>
        <w:t xml:space="preserve">. Як правило, кажучи про телевізійну </w:t>
      </w:r>
      <w:r>
        <w:rPr>
          <w:sz w:val="28"/>
          <w:szCs w:val="28"/>
          <w:lang w:val="en-US"/>
        </w:rPr>
        <w:t>travel</w:t>
      </w:r>
      <w:r w:rsidRPr="00F92C05">
        <w:rPr>
          <w:sz w:val="28"/>
          <w:szCs w:val="28"/>
          <w:lang w:val="uk-UA"/>
        </w:rPr>
        <w:t xml:space="preserve">-журналістику, мають на увазі як поодинокі її продукти – конкретно взяті </w:t>
      </w:r>
      <w:r>
        <w:rPr>
          <w:sz w:val="28"/>
          <w:szCs w:val="28"/>
          <w:lang w:val="en-US"/>
        </w:rPr>
        <w:t>travel</w:t>
      </w:r>
      <w:r w:rsidRPr="00F92C05">
        <w:rPr>
          <w:sz w:val="28"/>
          <w:szCs w:val="28"/>
          <w:lang w:val="uk-UA"/>
        </w:rPr>
        <w:t xml:space="preserve">-фільми, так і телевізійні </w:t>
      </w:r>
      <w:r>
        <w:rPr>
          <w:sz w:val="28"/>
          <w:szCs w:val="28"/>
          <w:lang w:val="en-US"/>
        </w:rPr>
        <w:t>travel</w:t>
      </w:r>
      <w:r w:rsidRPr="00F92C05">
        <w:rPr>
          <w:sz w:val="28"/>
          <w:szCs w:val="28"/>
          <w:lang w:val="uk-UA"/>
        </w:rPr>
        <w:t xml:space="preserve">-проекти, тобто цикли передач про подорожі. Крім того, під телевізійною </w:t>
      </w:r>
      <w:r>
        <w:rPr>
          <w:sz w:val="28"/>
          <w:szCs w:val="28"/>
          <w:lang w:val="en-US"/>
        </w:rPr>
        <w:t>travel</w:t>
      </w:r>
      <w:r w:rsidRPr="00F92C05">
        <w:rPr>
          <w:sz w:val="28"/>
          <w:szCs w:val="28"/>
          <w:lang w:val="uk-UA"/>
        </w:rPr>
        <w:t>-журналістикою може розумітися ціла галузь телебачення, наприклад, весь сукупний контент великих науково-пізнавальних каналів</w:t>
      </w:r>
      <w:r w:rsidRPr="00786F3E">
        <w:rPr>
          <w:sz w:val="28"/>
          <w:szCs w:val="28"/>
        </w:rPr>
        <w:t xml:space="preserve"> [40]</w:t>
      </w:r>
      <w:r w:rsidRPr="00F92C05">
        <w:rPr>
          <w:sz w:val="28"/>
          <w:szCs w:val="28"/>
          <w:lang w:val="uk-UA"/>
        </w:rPr>
        <w:t>. Розглянемо кожен із запропонованих рівнів:</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Перший – рівень одиничного продукту. На цьому рівні </w:t>
      </w:r>
      <w:r>
        <w:rPr>
          <w:sz w:val="28"/>
          <w:szCs w:val="28"/>
          <w:lang w:val="en-US"/>
        </w:rPr>
        <w:t>travel</w:t>
      </w:r>
      <w:r w:rsidRPr="00F92C05">
        <w:rPr>
          <w:sz w:val="28"/>
          <w:szCs w:val="28"/>
          <w:lang w:val="uk-UA"/>
        </w:rPr>
        <w:t xml:space="preserve">-журналістики слід говорити про конкретно взяті </w:t>
      </w:r>
      <w:r>
        <w:rPr>
          <w:sz w:val="28"/>
          <w:szCs w:val="28"/>
          <w:lang w:val="en-US"/>
        </w:rPr>
        <w:t>travel</w:t>
      </w:r>
      <w:r w:rsidRPr="00F92C05">
        <w:rPr>
          <w:sz w:val="28"/>
          <w:szCs w:val="28"/>
          <w:lang w:val="uk-UA"/>
        </w:rPr>
        <w:t>-фільми і приклади телевізійних передач, взятих в одиничному варіанті. Тут, подібно до літератури подорожей, класифікацію можна провести за жанр утворюючими ознаками:</w:t>
      </w:r>
    </w:p>
    <w:p w:rsidR="007D04A3" w:rsidRPr="00A7446A" w:rsidRDefault="007D04A3" w:rsidP="00A7446A">
      <w:pPr>
        <w:pStyle w:val="a4"/>
        <w:numPr>
          <w:ilvl w:val="0"/>
          <w:numId w:val="18"/>
        </w:numPr>
        <w:spacing w:after="0" w:line="360" w:lineRule="auto"/>
        <w:ind w:left="0" w:firstLine="992"/>
        <w:jc w:val="both"/>
        <w:rPr>
          <w:rFonts w:ascii="Times New Roman" w:hAnsi="Times New Roman"/>
          <w:sz w:val="28"/>
          <w:szCs w:val="28"/>
          <w:lang w:val="uk-UA"/>
        </w:rPr>
      </w:pPr>
      <w:r w:rsidRPr="00B00B1D">
        <w:rPr>
          <w:rFonts w:ascii="Times New Roman" w:hAnsi="Times New Roman"/>
          <w:sz w:val="28"/>
          <w:szCs w:val="28"/>
          <w:lang w:val="uk-UA"/>
        </w:rPr>
        <w:t xml:space="preserve">фільм-травелог. У ньому глядачам </w:t>
      </w:r>
      <w:r w:rsidR="00A7446A">
        <w:rPr>
          <w:rFonts w:ascii="Times New Roman" w:hAnsi="Times New Roman"/>
          <w:sz w:val="28"/>
          <w:szCs w:val="28"/>
          <w:lang w:val="uk-UA"/>
        </w:rPr>
        <w:t>зображували</w:t>
      </w:r>
      <w:r w:rsidRPr="00B00B1D">
        <w:rPr>
          <w:rFonts w:ascii="Times New Roman" w:hAnsi="Times New Roman"/>
          <w:sz w:val="28"/>
          <w:szCs w:val="28"/>
          <w:lang w:val="uk-UA"/>
        </w:rPr>
        <w:t xml:space="preserve"> закордонні пейзажі, </w:t>
      </w:r>
      <w:r w:rsidR="00A7446A">
        <w:rPr>
          <w:rFonts w:ascii="Times New Roman" w:hAnsi="Times New Roman"/>
          <w:sz w:val="28"/>
          <w:szCs w:val="28"/>
          <w:lang w:val="uk-UA"/>
        </w:rPr>
        <w:t>іноземних жителів</w:t>
      </w:r>
      <w:r w:rsidRPr="00B00B1D">
        <w:rPr>
          <w:rFonts w:ascii="Times New Roman" w:hAnsi="Times New Roman"/>
          <w:sz w:val="28"/>
          <w:szCs w:val="28"/>
          <w:lang w:val="uk-UA"/>
        </w:rPr>
        <w:t>, туристичні визначні пам'ятки і т.</w:t>
      </w:r>
      <w:r w:rsidRPr="00CA3F40">
        <w:rPr>
          <w:rFonts w:ascii="Times New Roman" w:hAnsi="Times New Roman"/>
          <w:sz w:val="28"/>
          <w:szCs w:val="28"/>
        </w:rPr>
        <w:t xml:space="preserve"> </w:t>
      </w:r>
      <w:r w:rsidRPr="00B00B1D">
        <w:rPr>
          <w:rFonts w:ascii="Times New Roman" w:hAnsi="Times New Roman"/>
          <w:sz w:val="28"/>
          <w:szCs w:val="28"/>
          <w:lang w:val="uk-UA"/>
        </w:rPr>
        <w:t>д.  Акцент в травелог робиться на місцях і зустрічах, пережитих</w:t>
      </w:r>
      <w:r w:rsidR="00A7446A">
        <w:rPr>
          <w:rFonts w:ascii="Times New Roman" w:hAnsi="Times New Roman"/>
          <w:sz w:val="28"/>
          <w:szCs w:val="28"/>
          <w:lang w:val="uk-UA"/>
        </w:rPr>
        <w:t xml:space="preserve"> </w:t>
      </w:r>
      <w:r w:rsidRPr="00A7446A">
        <w:rPr>
          <w:rFonts w:ascii="Times New Roman" w:hAnsi="Times New Roman"/>
          <w:sz w:val="28"/>
          <w:szCs w:val="28"/>
          <w:lang w:val="uk-UA"/>
        </w:rPr>
        <w:t>самим автором і віднесені їм до розряду гідних для зображення у фільмі. Травелог знімає подорож очима мандрівника-учасника [</w:t>
      </w:r>
      <w:r w:rsidRPr="00A7446A">
        <w:rPr>
          <w:rFonts w:ascii="Times New Roman" w:hAnsi="Times New Roman"/>
          <w:sz w:val="28"/>
          <w:szCs w:val="28"/>
        </w:rPr>
        <w:t>59</w:t>
      </w:r>
      <w:r w:rsidRPr="00A7446A">
        <w:rPr>
          <w:rFonts w:ascii="Times New Roman" w:hAnsi="Times New Roman"/>
          <w:sz w:val="28"/>
          <w:szCs w:val="28"/>
          <w:lang w:val="uk-UA"/>
        </w:rPr>
        <w:t>, с. 101];</w:t>
      </w:r>
    </w:p>
    <w:p w:rsidR="007D04A3" w:rsidRPr="00B00B1D" w:rsidRDefault="007D04A3" w:rsidP="00A7446A">
      <w:pPr>
        <w:pStyle w:val="a4"/>
        <w:numPr>
          <w:ilvl w:val="0"/>
          <w:numId w:val="18"/>
        </w:numPr>
        <w:spacing w:after="0" w:line="360" w:lineRule="auto"/>
        <w:jc w:val="both"/>
        <w:rPr>
          <w:rFonts w:ascii="Times New Roman" w:hAnsi="Times New Roman"/>
          <w:sz w:val="28"/>
          <w:szCs w:val="28"/>
          <w:lang w:val="uk-UA"/>
        </w:rPr>
      </w:pPr>
      <w:r w:rsidRPr="00B00B1D">
        <w:rPr>
          <w:rFonts w:ascii="Times New Roman" w:hAnsi="Times New Roman"/>
          <w:sz w:val="28"/>
          <w:szCs w:val="28"/>
          <w:lang w:val="uk-UA"/>
        </w:rPr>
        <w:t xml:space="preserve">документальний </w:t>
      </w:r>
      <w:r>
        <w:rPr>
          <w:rFonts w:ascii="Times New Roman" w:hAnsi="Times New Roman"/>
          <w:sz w:val="28"/>
          <w:szCs w:val="28"/>
          <w:lang w:val="en-US"/>
        </w:rPr>
        <w:t>travel</w:t>
      </w:r>
      <w:r w:rsidRPr="00B00B1D">
        <w:rPr>
          <w:rFonts w:ascii="Times New Roman" w:hAnsi="Times New Roman"/>
          <w:sz w:val="28"/>
          <w:szCs w:val="28"/>
          <w:lang w:val="uk-UA"/>
        </w:rPr>
        <w:t xml:space="preserve">-фільм. У більшості випадків </w:t>
      </w:r>
      <w:r w:rsidR="00A7446A">
        <w:rPr>
          <w:rFonts w:ascii="Times New Roman" w:hAnsi="Times New Roman"/>
          <w:sz w:val="28"/>
          <w:szCs w:val="28"/>
          <w:lang w:val="uk-UA"/>
        </w:rPr>
        <w:t>картина зображує «реальність» життя</w:t>
      </w:r>
      <w:r w:rsidRPr="00B00B1D">
        <w:rPr>
          <w:rFonts w:ascii="Times New Roman" w:hAnsi="Times New Roman"/>
          <w:sz w:val="28"/>
          <w:szCs w:val="28"/>
          <w:lang w:val="uk-UA"/>
        </w:rPr>
        <w:t xml:space="preserve"> людей</w:t>
      </w:r>
      <w:r w:rsidR="00A7446A">
        <w:rPr>
          <w:rFonts w:ascii="Times New Roman" w:hAnsi="Times New Roman"/>
          <w:sz w:val="28"/>
          <w:szCs w:val="28"/>
          <w:lang w:val="uk-UA"/>
        </w:rPr>
        <w:t xml:space="preserve"> або природи. Автор не </w:t>
      </w:r>
      <w:r w:rsidR="00A7446A" w:rsidRPr="00A7446A">
        <w:rPr>
          <w:rFonts w:ascii="Times New Roman" w:hAnsi="Times New Roman"/>
          <w:sz w:val="28"/>
          <w:szCs w:val="28"/>
          <w:lang w:val="uk-UA"/>
        </w:rPr>
        <w:t xml:space="preserve">втручається </w:t>
      </w:r>
      <w:r w:rsidR="00A7446A">
        <w:rPr>
          <w:rFonts w:ascii="Times New Roman" w:hAnsi="Times New Roman"/>
          <w:sz w:val="28"/>
          <w:szCs w:val="28"/>
          <w:lang w:val="uk-UA"/>
        </w:rPr>
        <w:t xml:space="preserve">у події. </w:t>
      </w:r>
      <w:r w:rsidR="004032A4">
        <w:rPr>
          <w:rFonts w:ascii="Times New Roman" w:hAnsi="Times New Roman"/>
          <w:sz w:val="28"/>
          <w:szCs w:val="28"/>
          <w:lang w:val="uk-UA"/>
        </w:rPr>
        <w:t>Така</w:t>
      </w:r>
      <w:r w:rsidRPr="00B00B1D">
        <w:rPr>
          <w:rFonts w:ascii="Times New Roman" w:hAnsi="Times New Roman"/>
          <w:sz w:val="28"/>
          <w:szCs w:val="28"/>
          <w:lang w:val="uk-UA"/>
        </w:rPr>
        <w:t xml:space="preserve"> </w:t>
      </w:r>
      <w:r w:rsidR="004032A4">
        <w:rPr>
          <w:rFonts w:ascii="Times New Roman" w:hAnsi="Times New Roman"/>
          <w:sz w:val="28"/>
          <w:szCs w:val="28"/>
          <w:lang w:val="uk-UA"/>
        </w:rPr>
        <w:t>презентація</w:t>
      </w:r>
      <w:r w:rsidRPr="00B00B1D">
        <w:rPr>
          <w:rFonts w:ascii="Times New Roman" w:hAnsi="Times New Roman"/>
          <w:sz w:val="28"/>
          <w:szCs w:val="28"/>
          <w:lang w:val="uk-UA"/>
        </w:rPr>
        <w:t xml:space="preserve"> </w:t>
      </w:r>
      <w:r w:rsidR="004032A4">
        <w:rPr>
          <w:rFonts w:ascii="Times New Roman" w:hAnsi="Times New Roman"/>
          <w:sz w:val="28"/>
          <w:szCs w:val="28"/>
          <w:lang w:val="uk-UA"/>
        </w:rPr>
        <w:t xml:space="preserve">іноземного життя </w:t>
      </w:r>
      <w:r w:rsidRPr="00B00B1D">
        <w:rPr>
          <w:rFonts w:ascii="Times New Roman" w:hAnsi="Times New Roman"/>
          <w:sz w:val="28"/>
          <w:szCs w:val="28"/>
          <w:lang w:val="uk-UA"/>
        </w:rPr>
        <w:t>привертає велику різновікову аудиторію;</w:t>
      </w:r>
    </w:p>
    <w:p w:rsidR="007D04A3" w:rsidRPr="00786F3E" w:rsidRDefault="007D04A3" w:rsidP="007D04A3">
      <w:pPr>
        <w:pStyle w:val="a4"/>
        <w:numPr>
          <w:ilvl w:val="0"/>
          <w:numId w:val="18"/>
        </w:numPr>
        <w:spacing w:after="0" w:line="360" w:lineRule="auto"/>
        <w:ind w:left="0" w:firstLine="708"/>
        <w:jc w:val="both"/>
        <w:rPr>
          <w:sz w:val="28"/>
          <w:szCs w:val="28"/>
          <w:lang w:val="uk-UA"/>
        </w:rPr>
      </w:pPr>
      <w:r w:rsidRPr="00786F3E">
        <w:rPr>
          <w:rFonts w:ascii="Times New Roman" w:hAnsi="Times New Roman"/>
          <w:sz w:val="28"/>
          <w:szCs w:val="28"/>
          <w:lang w:val="en-US"/>
        </w:rPr>
        <w:lastRenderedPageBreak/>
        <w:t>travel</w:t>
      </w:r>
      <w:r w:rsidRPr="00786F3E">
        <w:rPr>
          <w:rFonts w:ascii="Times New Roman" w:hAnsi="Times New Roman"/>
          <w:sz w:val="28"/>
          <w:szCs w:val="28"/>
          <w:lang w:val="uk-UA"/>
        </w:rPr>
        <w:t xml:space="preserve">-репортаж. Відноситься до тематичної уваги репортажів, що виконує культурно-просвітницьку та соціально-педагогічну функцію, досліджуючи життя в різних її проявах. Потребує ґрунтовної сценарної підготовки, визначення ключових моментів дії і послідовності показу </w:t>
      </w:r>
      <w:r w:rsidRPr="00786F3E">
        <w:rPr>
          <w:rFonts w:ascii="Times New Roman" w:hAnsi="Times New Roman"/>
          <w:sz w:val="28"/>
          <w:szCs w:val="28"/>
        </w:rPr>
        <w:t>[59]</w:t>
      </w:r>
      <w:r w:rsidRPr="00786F3E">
        <w:rPr>
          <w:rFonts w:ascii="Times New Roman" w:hAnsi="Times New Roman"/>
          <w:sz w:val="28"/>
          <w:szCs w:val="28"/>
          <w:lang w:val="uk-UA"/>
        </w:rPr>
        <w:t xml:space="preserve">. Журналіст </w:t>
      </w:r>
      <w:r w:rsidR="004032A4">
        <w:rPr>
          <w:rFonts w:ascii="Times New Roman" w:hAnsi="Times New Roman"/>
          <w:sz w:val="28"/>
          <w:szCs w:val="28"/>
          <w:lang w:val="uk-UA"/>
        </w:rPr>
        <w:t xml:space="preserve">може бути </w:t>
      </w:r>
      <w:r w:rsidRPr="00786F3E">
        <w:rPr>
          <w:rFonts w:ascii="Times New Roman" w:hAnsi="Times New Roman"/>
          <w:sz w:val="28"/>
          <w:szCs w:val="28"/>
          <w:lang w:val="uk-UA"/>
        </w:rPr>
        <w:t xml:space="preserve">одночасно </w:t>
      </w:r>
      <w:r w:rsidR="00D121F2">
        <w:rPr>
          <w:rFonts w:ascii="Times New Roman" w:hAnsi="Times New Roman"/>
          <w:sz w:val="28"/>
          <w:szCs w:val="28"/>
          <w:lang w:val="uk-UA"/>
        </w:rPr>
        <w:t>необізнаним</w:t>
      </w:r>
      <w:r w:rsidR="004032A4">
        <w:rPr>
          <w:rFonts w:ascii="Times New Roman" w:hAnsi="Times New Roman"/>
          <w:sz w:val="28"/>
          <w:szCs w:val="28"/>
          <w:lang w:val="uk-UA"/>
        </w:rPr>
        <w:t xml:space="preserve"> та допитливим</w:t>
      </w:r>
      <w:r w:rsidRPr="00786F3E">
        <w:rPr>
          <w:rFonts w:ascii="Times New Roman" w:hAnsi="Times New Roman"/>
          <w:sz w:val="28"/>
          <w:szCs w:val="28"/>
          <w:lang w:val="uk-UA"/>
        </w:rPr>
        <w:t xml:space="preserve"> екскурсантом (на об’єкті) і частково </w:t>
      </w:r>
      <w:r w:rsidR="004032A4">
        <w:rPr>
          <w:rFonts w:ascii="Times New Roman" w:hAnsi="Times New Roman"/>
          <w:sz w:val="28"/>
          <w:szCs w:val="28"/>
          <w:lang w:val="uk-UA"/>
        </w:rPr>
        <w:t>гідом-провідником (для глядачів)</w:t>
      </w:r>
      <w:r w:rsidRPr="00786F3E">
        <w:rPr>
          <w:rFonts w:ascii="Times New Roman" w:hAnsi="Times New Roman"/>
          <w:sz w:val="28"/>
          <w:szCs w:val="28"/>
          <w:lang w:val="uk-UA"/>
        </w:rPr>
        <w:t xml:space="preserve"> і може дати більш глибокі і цікаві відомості. Роль репортера в тематичному репортажі – </w:t>
      </w:r>
      <w:r w:rsidR="004032A4">
        <w:rPr>
          <w:rFonts w:ascii="Times New Roman" w:hAnsi="Times New Roman"/>
          <w:sz w:val="28"/>
          <w:szCs w:val="28"/>
          <w:lang w:val="uk-UA"/>
        </w:rPr>
        <w:t>перетворити</w:t>
      </w:r>
      <w:r w:rsidRPr="00786F3E">
        <w:rPr>
          <w:rFonts w:ascii="Times New Roman" w:hAnsi="Times New Roman"/>
          <w:sz w:val="28"/>
          <w:szCs w:val="28"/>
          <w:lang w:val="uk-UA"/>
        </w:rPr>
        <w:t xml:space="preserve"> всю інформацію в популярну, захоплюючу форму. Роботу репортера відрізняє нестандартний погляд на те, що відбувається, вміння підмітити в ньому цікаві подробиці [5, с. 189]. </w:t>
      </w:r>
    </w:p>
    <w:p w:rsidR="007D04A3" w:rsidRDefault="007D04A3" w:rsidP="007D04A3">
      <w:pPr>
        <w:spacing w:line="360" w:lineRule="auto"/>
        <w:ind w:firstLine="708"/>
        <w:jc w:val="both"/>
        <w:rPr>
          <w:sz w:val="28"/>
          <w:szCs w:val="28"/>
          <w:lang w:val="uk-UA"/>
        </w:rPr>
      </w:pPr>
      <w:r>
        <w:rPr>
          <w:sz w:val="28"/>
          <w:szCs w:val="28"/>
          <w:lang w:val="uk-UA"/>
        </w:rPr>
        <w:t>–</w:t>
      </w:r>
      <w:r w:rsidRPr="00F92C05">
        <w:rPr>
          <w:sz w:val="28"/>
          <w:szCs w:val="28"/>
          <w:lang w:val="uk-UA"/>
        </w:rPr>
        <w:t xml:space="preserve"> подорожній нарис. Характерна зміна об’єктів, нерідко загострена динаміка оповіді. </w:t>
      </w:r>
      <w:r w:rsidR="00D121F2">
        <w:rPr>
          <w:sz w:val="28"/>
          <w:szCs w:val="28"/>
          <w:lang w:val="uk-UA"/>
        </w:rPr>
        <w:t>У такому форматі подачі матеріалу автор може не лише фіксувати факти та події, а й оцінювати становище явищ, трактувати події зі своєї ідейної позиції.</w:t>
      </w:r>
      <w:r w:rsidRPr="00F92C05">
        <w:rPr>
          <w:sz w:val="28"/>
          <w:szCs w:val="28"/>
          <w:lang w:val="uk-UA"/>
        </w:rPr>
        <w:t xml:space="preserve"> Композиційна побудова не підпорядковані «фабулі фактів», факти вільно відбираються і перегрупуються, а також створюється особлива монтажна стилістика (зіставлення, зіткнення, асоціативні зближення і ін.).</w:t>
      </w:r>
    </w:p>
    <w:p w:rsidR="007D04A3" w:rsidRPr="00F92C05" w:rsidRDefault="007D04A3" w:rsidP="007D04A3">
      <w:pPr>
        <w:spacing w:line="360" w:lineRule="auto"/>
        <w:ind w:firstLine="708"/>
        <w:jc w:val="both"/>
        <w:rPr>
          <w:sz w:val="28"/>
          <w:szCs w:val="28"/>
          <w:lang w:val="uk-UA"/>
        </w:rPr>
      </w:pPr>
      <w:r>
        <w:rPr>
          <w:sz w:val="28"/>
          <w:szCs w:val="28"/>
          <w:lang w:val="uk-UA"/>
        </w:rPr>
        <w:t>–</w:t>
      </w:r>
      <w:r w:rsidRPr="00F92C05">
        <w:rPr>
          <w:sz w:val="28"/>
          <w:szCs w:val="28"/>
          <w:lang w:val="uk-UA"/>
        </w:rPr>
        <w:t xml:space="preserve"> travel-шоу. Жанр легкої розважальної журналістики, що набирає популярність в Україні останніми роками. Як правило, через специфічний формат travel-шоу не аналітичний і приналежність цієї категорії до професійної журналістики можна оскаржити. </w:t>
      </w:r>
      <w:r w:rsidR="00D121F2">
        <w:rPr>
          <w:sz w:val="28"/>
          <w:szCs w:val="28"/>
          <w:lang w:val="uk-UA"/>
        </w:rPr>
        <w:t>Ш</w:t>
      </w:r>
      <w:r w:rsidRPr="00F92C05">
        <w:rPr>
          <w:sz w:val="28"/>
          <w:szCs w:val="28"/>
          <w:lang w:val="uk-UA"/>
        </w:rPr>
        <w:t xml:space="preserve">оу-вар'єте і вікторини-вар’єте (гібрид документального travel-фільму, навчальної програми-інструкції </w:t>
      </w:r>
      <w:r>
        <w:rPr>
          <w:sz w:val="28"/>
          <w:szCs w:val="28"/>
          <w:lang w:val="uk-UA"/>
        </w:rPr>
        <w:t>та</w:t>
      </w:r>
      <w:r w:rsidRPr="00F92C05">
        <w:rPr>
          <w:sz w:val="28"/>
          <w:szCs w:val="28"/>
          <w:lang w:val="uk-UA"/>
        </w:rPr>
        <w:t xml:space="preserve"> телевікторини) </w:t>
      </w:r>
      <w:r w:rsidR="00D121F2">
        <w:rPr>
          <w:sz w:val="28"/>
          <w:szCs w:val="28"/>
          <w:lang w:val="uk-UA"/>
        </w:rPr>
        <w:t xml:space="preserve">досить популярні за кордоном </w:t>
      </w:r>
      <w:r w:rsidRPr="00F92C05">
        <w:rPr>
          <w:sz w:val="28"/>
          <w:szCs w:val="28"/>
          <w:lang w:val="uk-UA"/>
        </w:rPr>
        <w:t>[9].</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Другий рівень – цикли телевізійних передач. </w:t>
      </w:r>
      <w:r w:rsidR="001D324A">
        <w:rPr>
          <w:sz w:val="28"/>
          <w:szCs w:val="28"/>
          <w:lang w:val="en-US"/>
        </w:rPr>
        <w:t>Travel</w:t>
      </w:r>
      <w:r w:rsidR="001D324A" w:rsidRPr="001D324A">
        <w:rPr>
          <w:sz w:val="28"/>
          <w:szCs w:val="28"/>
          <w:lang w:val="uk-UA"/>
        </w:rPr>
        <w:t>-</w:t>
      </w:r>
      <w:r w:rsidRPr="00F92C05">
        <w:rPr>
          <w:sz w:val="28"/>
          <w:szCs w:val="28"/>
          <w:lang w:val="uk-UA"/>
        </w:rPr>
        <w:t>програми</w:t>
      </w:r>
      <w:r w:rsidR="001D324A" w:rsidRPr="001D324A">
        <w:rPr>
          <w:sz w:val="28"/>
          <w:szCs w:val="28"/>
        </w:rPr>
        <w:t xml:space="preserve"> </w:t>
      </w:r>
      <w:r w:rsidR="001D324A">
        <w:rPr>
          <w:sz w:val="28"/>
          <w:szCs w:val="28"/>
          <w:lang w:val="uk-UA"/>
        </w:rPr>
        <w:t>українського ТБ раніше можна було відносити до «географічної</w:t>
      </w:r>
      <w:r w:rsidRPr="00F92C05">
        <w:rPr>
          <w:sz w:val="28"/>
          <w:szCs w:val="28"/>
          <w:lang w:val="uk-UA"/>
        </w:rPr>
        <w:t xml:space="preserve">» </w:t>
      </w:r>
      <w:r w:rsidR="001D324A">
        <w:rPr>
          <w:sz w:val="28"/>
          <w:szCs w:val="28"/>
          <w:lang w:val="uk-UA"/>
        </w:rPr>
        <w:t xml:space="preserve">категорії </w:t>
      </w:r>
      <w:r w:rsidRPr="00F92C05">
        <w:rPr>
          <w:sz w:val="28"/>
          <w:szCs w:val="28"/>
          <w:lang w:val="uk-UA"/>
        </w:rPr>
        <w:t>[</w:t>
      </w:r>
      <w:r w:rsidRPr="00155E82">
        <w:rPr>
          <w:sz w:val="28"/>
          <w:szCs w:val="28"/>
        </w:rPr>
        <w:t>59</w:t>
      </w:r>
      <w:r w:rsidRPr="00F92C05">
        <w:rPr>
          <w:sz w:val="28"/>
          <w:szCs w:val="28"/>
          <w:lang w:val="uk-UA"/>
        </w:rPr>
        <w:t>].</w:t>
      </w:r>
    </w:p>
    <w:p w:rsidR="007D04A3" w:rsidRPr="00F92C05" w:rsidRDefault="00BE53C2" w:rsidP="007D04A3">
      <w:pPr>
        <w:spacing w:line="360" w:lineRule="auto"/>
        <w:ind w:firstLine="708"/>
        <w:jc w:val="both"/>
        <w:rPr>
          <w:sz w:val="28"/>
          <w:szCs w:val="28"/>
          <w:lang w:val="uk-UA"/>
        </w:rPr>
      </w:pPr>
      <w:r>
        <w:rPr>
          <w:sz w:val="28"/>
          <w:szCs w:val="28"/>
          <w:lang w:val="uk-UA"/>
        </w:rPr>
        <w:t>Як приклад</w:t>
      </w:r>
      <w:r w:rsidR="007D04A3" w:rsidRPr="00F92C05">
        <w:rPr>
          <w:sz w:val="28"/>
          <w:szCs w:val="28"/>
          <w:lang w:val="uk-UA"/>
        </w:rPr>
        <w:t xml:space="preserve"> </w:t>
      </w:r>
      <w:r w:rsidR="001D324A">
        <w:rPr>
          <w:sz w:val="28"/>
          <w:szCs w:val="28"/>
          <w:lang w:val="uk-UA"/>
        </w:rPr>
        <w:t>можна привести передачу</w:t>
      </w:r>
      <w:r w:rsidR="007D04A3" w:rsidRPr="00F92C05">
        <w:rPr>
          <w:sz w:val="28"/>
          <w:szCs w:val="28"/>
          <w:lang w:val="uk-UA"/>
        </w:rPr>
        <w:t xml:space="preserve"> «</w:t>
      </w:r>
      <w:r w:rsidR="007D04A3" w:rsidRPr="00786F3E">
        <w:rPr>
          <w:sz w:val="28"/>
          <w:szCs w:val="28"/>
          <w:lang w:val="uk-UA"/>
        </w:rPr>
        <w:t>Клуб</w:t>
      </w:r>
      <w:r w:rsidR="001D324A">
        <w:rPr>
          <w:sz w:val="28"/>
          <w:szCs w:val="28"/>
          <w:lang w:val="uk-UA"/>
        </w:rPr>
        <w:t xml:space="preserve"> </w:t>
      </w:r>
      <w:r w:rsidR="007D04A3">
        <w:rPr>
          <w:sz w:val="28"/>
          <w:szCs w:val="28"/>
          <w:lang w:val="uk-UA"/>
        </w:rPr>
        <w:t>путешественников</w:t>
      </w:r>
      <w:r w:rsidR="007D04A3" w:rsidRPr="00F92C05">
        <w:rPr>
          <w:sz w:val="28"/>
          <w:szCs w:val="28"/>
          <w:lang w:val="uk-UA"/>
        </w:rPr>
        <w:t xml:space="preserve">», </w:t>
      </w:r>
      <w:r w:rsidR="001D324A">
        <w:rPr>
          <w:sz w:val="28"/>
          <w:szCs w:val="28"/>
          <w:lang w:val="uk-UA"/>
        </w:rPr>
        <w:t>що</w:t>
      </w:r>
      <w:r w:rsidR="007D04A3" w:rsidRPr="00F92C05">
        <w:rPr>
          <w:sz w:val="28"/>
          <w:szCs w:val="28"/>
          <w:lang w:val="uk-UA"/>
        </w:rPr>
        <w:t xml:space="preserve"> </w:t>
      </w:r>
      <w:r w:rsidR="00A44847">
        <w:rPr>
          <w:sz w:val="28"/>
          <w:szCs w:val="28"/>
          <w:lang w:val="uk-UA"/>
        </w:rPr>
        <w:t>існувала в ефірі</w:t>
      </w:r>
      <w:r w:rsidR="007D04A3" w:rsidRPr="00F92C05">
        <w:rPr>
          <w:sz w:val="28"/>
          <w:szCs w:val="28"/>
          <w:lang w:val="uk-UA"/>
        </w:rPr>
        <w:t xml:space="preserve"> протягом 43 років (з 1960 по 2003 рр.). </w:t>
      </w:r>
      <w:r w:rsidR="007D04A3">
        <w:rPr>
          <w:sz w:val="28"/>
          <w:szCs w:val="28"/>
          <w:lang w:val="uk-UA"/>
        </w:rPr>
        <w:t>На</w:t>
      </w:r>
      <w:r w:rsidR="007D04A3" w:rsidRPr="00F92C05">
        <w:rPr>
          <w:sz w:val="28"/>
          <w:szCs w:val="28"/>
          <w:lang w:val="uk-UA"/>
        </w:rPr>
        <w:t xml:space="preserve"> сучасному етапі телебачення все рідше звертається до науково-пізнавального формату. </w:t>
      </w:r>
      <w:r w:rsidR="001D324A">
        <w:rPr>
          <w:sz w:val="28"/>
          <w:szCs w:val="28"/>
          <w:lang w:val="uk-UA"/>
        </w:rPr>
        <w:t xml:space="preserve">У наш час </w:t>
      </w:r>
      <w:r>
        <w:rPr>
          <w:sz w:val="28"/>
          <w:szCs w:val="28"/>
          <w:lang w:val="uk-UA"/>
        </w:rPr>
        <w:t xml:space="preserve">популярності набуває </w:t>
      </w:r>
      <w:r w:rsidRPr="00F92C05">
        <w:rPr>
          <w:sz w:val="28"/>
          <w:szCs w:val="28"/>
          <w:lang w:val="uk-UA"/>
        </w:rPr>
        <w:t>культ</w:t>
      </w:r>
      <w:r>
        <w:rPr>
          <w:sz w:val="28"/>
          <w:szCs w:val="28"/>
          <w:lang w:val="uk-UA"/>
        </w:rPr>
        <w:t>урно-просвітницька</w:t>
      </w:r>
      <w:r w:rsidRPr="00F92C05">
        <w:rPr>
          <w:sz w:val="28"/>
          <w:szCs w:val="28"/>
          <w:lang w:val="uk-UA"/>
        </w:rPr>
        <w:t xml:space="preserve"> </w:t>
      </w:r>
      <w:r>
        <w:rPr>
          <w:sz w:val="28"/>
          <w:szCs w:val="28"/>
          <w:lang w:val="uk-UA"/>
        </w:rPr>
        <w:t>або пізнавально-розважальна функція</w:t>
      </w:r>
      <w:r w:rsidR="007D04A3" w:rsidRPr="00F92C05">
        <w:rPr>
          <w:sz w:val="28"/>
          <w:szCs w:val="28"/>
          <w:lang w:val="uk-UA"/>
        </w:rPr>
        <w:t xml:space="preserve"> </w:t>
      </w:r>
      <w:r w:rsidR="001D324A">
        <w:rPr>
          <w:sz w:val="28"/>
          <w:szCs w:val="28"/>
          <w:lang w:val="uk-UA"/>
        </w:rPr>
        <w:t>проектів</w:t>
      </w:r>
      <w:r w:rsidR="007D04A3" w:rsidRPr="00F92C05">
        <w:rPr>
          <w:sz w:val="28"/>
          <w:szCs w:val="28"/>
          <w:lang w:val="uk-UA"/>
        </w:rPr>
        <w:t xml:space="preserve"> («Орел та решка») [</w:t>
      </w:r>
      <w:r w:rsidR="007D04A3">
        <w:rPr>
          <w:sz w:val="28"/>
          <w:szCs w:val="28"/>
          <w:lang w:val="uk-UA"/>
        </w:rPr>
        <w:t>38</w:t>
      </w:r>
      <w:r w:rsidR="007D04A3" w:rsidRPr="00F92C05">
        <w:rPr>
          <w:sz w:val="28"/>
          <w:szCs w:val="28"/>
          <w:lang w:val="uk-UA"/>
        </w:rPr>
        <w:t>, с. 287].</w:t>
      </w:r>
    </w:p>
    <w:p w:rsidR="007D04A3" w:rsidRPr="00F92C05" w:rsidRDefault="007D04A3" w:rsidP="007D04A3">
      <w:pPr>
        <w:spacing w:line="360" w:lineRule="auto"/>
        <w:ind w:firstLine="708"/>
        <w:jc w:val="both"/>
        <w:rPr>
          <w:sz w:val="28"/>
          <w:szCs w:val="28"/>
          <w:lang w:val="uk-UA"/>
        </w:rPr>
      </w:pPr>
      <w:r w:rsidRPr="00F92C05">
        <w:rPr>
          <w:sz w:val="28"/>
          <w:szCs w:val="28"/>
          <w:lang w:val="uk-UA"/>
        </w:rPr>
        <w:t xml:space="preserve">Виділяють два основних види програм: </w:t>
      </w:r>
    </w:p>
    <w:p w:rsidR="007D04A3" w:rsidRPr="00F92C05" w:rsidRDefault="007D04A3" w:rsidP="007D04A3">
      <w:pPr>
        <w:pStyle w:val="a4"/>
        <w:numPr>
          <w:ilvl w:val="0"/>
          <w:numId w:val="3"/>
        </w:numPr>
        <w:tabs>
          <w:tab w:val="left" w:pos="993"/>
        </w:tabs>
        <w:spacing w:line="360" w:lineRule="auto"/>
        <w:ind w:left="0" w:firstLine="851"/>
        <w:jc w:val="both"/>
        <w:rPr>
          <w:rFonts w:ascii="Times New Roman" w:hAnsi="Times New Roman"/>
          <w:sz w:val="28"/>
          <w:szCs w:val="28"/>
          <w:lang w:val="uk-UA"/>
        </w:rPr>
      </w:pPr>
      <w:r w:rsidRPr="00F92C05">
        <w:rPr>
          <w:rFonts w:ascii="Times New Roman" w:hAnsi="Times New Roman"/>
          <w:sz w:val="28"/>
          <w:szCs w:val="28"/>
          <w:lang w:val="uk-UA"/>
        </w:rPr>
        <w:lastRenderedPageBreak/>
        <w:t>програма-репортаж або цикл програм про ті чи інші країні: «Недолугі замітки», «Подорожі натураліста», «У пошуках пригод». Кожній країні присвячений один або кілька випусків програми. Тема даної країни займає весь «простір» програми;</w:t>
      </w:r>
    </w:p>
    <w:p w:rsidR="007D04A3" w:rsidRPr="00F92C05" w:rsidRDefault="007D04A3" w:rsidP="007D04A3">
      <w:pPr>
        <w:pStyle w:val="a4"/>
        <w:numPr>
          <w:ilvl w:val="0"/>
          <w:numId w:val="3"/>
        </w:numPr>
        <w:tabs>
          <w:tab w:val="left" w:pos="993"/>
        </w:tabs>
        <w:spacing w:after="0" w:line="360" w:lineRule="auto"/>
        <w:ind w:left="0" w:firstLine="851"/>
        <w:jc w:val="both"/>
        <w:rPr>
          <w:rFonts w:ascii="Times New Roman" w:hAnsi="Times New Roman"/>
          <w:sz w:val="28"/>
          <w:szCs w:val="28"/>
          <w:lang w:val="uk-UA"/>
        </w:rPr>
      </w:pPr>
      <w:r w:rsidRPr="00F92C05">
        <w:rPr>
          <w:rFonts w:ascii="Times New Roman" w:hAnsi="Times New Roman"/>
          <w:sz w:val="28"/>
          <w:szCs w:val="28"/>
          <w:lang w:val="uk-UA"/>
        </w:rPr>
        <w:t>програма журнального типу: «Клуб мандрівників», «</w:t>
      </w:r>
      <w:r w:rsidRPr="00786F3E">
        <w:rPr>
          <w:rFonts w:ascii="Times New Roman" w:hAnsi="Times New Roman"/>
          <w:sz w:val="28"/>
          <w:szCs w:val="28"/>
          <w:lang w:val="uk-UA"/>
        </w:rPr>
        <w:t>Вокруг св</w:t>
      </w:r>
      <w:r>
        <w:rPr>
          <w:rFonts w:ascii="Times New Roman" w:hAnsi="Times New Roman"/>
          <w:sz w:val="28"/>
          <w:szCs w:val="28"/>
          <w:lang w:val="uk-UA"/>
        </w:rPr>
        <w:t>ета</w:t>
      </w:r>
      <w:r w:rsidRPr="00F92C05">
        <w:rPr>
          <w:rFonts w:ascii="Times New Roman" w:hAnsi="Times New Roman"/>
          <w:sz w:val="28"/>
          <w:szCs w:val="28"/>
          <w:lang w:val="uk-UA"/>
        </w:rPr>
        <w:t>», «Їх звичаї».  Кожен випуск програми ділиться на 3</w:t>
      </w:r>
      <w:r>
        <w:rPr>
          <w:rFonts w:ascii="Times New Roman" w:hAnsi="Times New Roman"/>
          <w:sz w:val="28"/>
          <w:szCs w:val="28"/>
          <w:lang w:val="uk-UA"/>
        </w:rPr>
        <w:t>–</w:t>
      </w:r>
      <w:r w:rsidRPr="00F92C05">
        <w:rPr>
          <w:rFonts w:ascii="Times New Roman" w:hAnsi="Times New Roman"/>
          <w:sz w:val="28"/>
          <w:szCs w:val="28"/>
          <w:lang w:val="uk-UA"/>
        </w:rPr>
        <w:t xml:space="preserve">4 частини, </w:t>
      </w:r>
      <w:r w:rsidR="00863146">
        <w:rPr>
          <w:rFonts w:ascii="Times New Roman" w:hAnsi="Times New Roman"/>
          <w:sz w:val="28"/>
          <w:szCs w:val="28"/>
          <w:lang w:val="uk-UA"/>
        </w:rPr>
        <w:t xml:space="preserve">які </w:t>
      </w:r>
      <w:r w:rsidRPr="00F92C05">
        <w:rPr>
          <w:rFonts w:ascii="Times New Roman" w:hAnsi="Times New Roman"/>
          <w:sz w:val="28"/>
          <w:szCs w:val="28"/>
          <w:lang w:val="uk-UA"/>
        </w:rPr>
        <w:t xml:space="preserve">присвячені </w:t>
      </w:r>
      <w:r w:rsidR="00863146">
        <w:rPr>
          <w:rFonts w:ascii="Times New Roman" w:hAnsi="Times New Roman"/>
          <w:sz w:val="28"/>
          <w:szCs w:val="28"/>
          <w:lang w:val="uk-UA"/>
        </w:rPr>
        <w:t>певній</w:t>
      </w:r>
      <w:r w:rsidRPr="00F92C05">
        <w:rPr>
          <w:rFonts w:ascii="Times New Roman" w:hAnsi="Times New Roman"/>
          <w:sz w:val="28"/>
          <w:szCs w:val="28"/>
          <w:lang w:val="uk-UA"/>
        </w:rPr>
        <w:t xml:space="preserve"> країні, п</w:t>
      </w:r>
      <w:r w:rsidR="00863146">
        <w:rPr>
          <w:rFonts w:ascii="Times New Roman" w:hAnsi="Times New Roman"/>
          <w:sz w:val="28"/>
          <w:szCs w:val="28"/>
          <w:lang w:val="uk-UA"/>
        </w:rPr>
        <w:t>одії або науковій проблемі</w:t>
      </w:r>
      <w:r w:rsidRPr="00F92C05">
        <w:rPr>
          <w:rFonts w:ascii="Times New Roman" w:hAnsi="Times New Roman"/>
          <w:sz w:val="28"/>
          <w:szCs w:val="28"/>
          <w:lang w:val="uk-UA"/>
        </w:rPr>
        <w:t>. Як правило, в рамках цих тележурналів демонструються цикли сюжетів [</w:t>
      </w:r>
      <w:r>
        <w:rPr>
          <w:rFonts w:ascii="Times New Roman" w:hAnsi="Times New Roman"/>
          <w:sz w:val="28"/>
          <w:szCs w:val="28"/>
          <w:lang w:val="uk-UA"/>
        </w:rPr>
        <w:t>59</w:t>
      </w:r>
      <w:r w:rsidRPr="00F92C05">
        <w:rPr>
          <w:rFonts w:ascii="Times New Roman" w:hAnsi="Times New Roman"/>
          <w:sz w:val="28"/>
          <w:szCs w:val="28"/>
          <w:lang w:val="uk-UA"/>
        </w:rPr>
        <w:t>].</w:t>
      </w:r>
    </w:p>
    <w:p w:rsidR="00FE5FAD" w:rsidRDefault="007D04A3" w:rsidP="00FE5FAD">
      <w:pPr>
        <w:spacing w:line="360" w:lineRule="auto"/>
        <w:ind w:firstLine="708"/>
        <w:jc w:val="both"/>
        <w:rPr>
          <w:sz w:val="28"/>
          <w:szCs w:val="28"/>
          <w:lang w:val="uk-UA"/>
        </w:rPr>
      </w:pPr>
      <w:r w:rsidRPr="00F92C05">
        <w:rPr>
          <w:sz w:val="28"/>
          <w:szCs w:val="28"/>
          <w:lang w:val="uk-UA"/>
        </w:rPr>
        <w:t xml:space="preserve">Кожна програма географічної тематики має власний, унікальний формат. Складаючи концепцію </w:t>
      </w:r>
      <w:r>
        <w:rPr>
          <w:sz w:val="28"/>
          <w:szCs w:val="28"/>
          <w:lang w:val="uk-UA"/>
        </w:rPr>
        <w:t>та</w:t>
      </w:r>
      <w:r w:rsidRPr="00F92C05">
        <w:rPr>
          <w:sz w:val="28"/>
          <w:szCs w:val="28"/>
          <w:lang w:val="uk-UA"/>
        </w:rPr>
        <w:t xml:space="preserve"> формат майбутньої передачі, її творці ви</w:t>
      </w:r>
      <w:r>
        <w:rPr>
          <w:sz w:val="28"/>
          <w:szCs w:val="28"/>
          <w:lang w:val="uk-UA"/>
        </w:rPr>
        <w:t>значають конкретні формат-</w:t>
      </w:r>
      <w:r w:rsidRPr="00F92C05">
        <w:rPr>
          <w:sz w:val="28"/>
          <w:szCs w:val="28"/>
          <w:lang w:val="uk-UA"/>
        </w:rPr>
        <w:t>утворюючі компоненти. До них відносяться: тематика сюжетів; наявність або відсутність ведучого</w:t>
      </w:r>
      <w:r w:rsidR="00863146">
        <w:rPr>
          <w:sz w:val="28"/>
          <w:szCs w:val="28"/>
          <w:lang w:val="uk-UA"/>
        </w:rPr>
        <w:t>; йо</w:t>
      </w:r>
      <w:r w:rsidR="00763B1A">
        <w:rPr>
          <w:sz w:val="28"/>
          <w:szCs w:val="28"/>
          <w:lang w:val="uk-UA"/>
        </w:rPr>
        <w:t>го власна позиція у випуску;</w:t>
      </w:r>
      <w:r w:rsidRPr="00F92C05">
        <w:rPr>
          <w:sz w:val="28"/>
          <w:szCs w:val="28"/>
          <w:lang w:val="uk-UA"/>
        </w:rPr>
        <w:t xml:space="preserve"> наявність або відсутність студії; графічний і музичний супровід. </w:t>
      </w:r>
    </w:p>
    <w:p w:rsidR="007D04A3" w:rsidRPr="00FE5FAD" w:rsidRDefault="007D04A3" w:rsidP="00FE5FAD">
      <w:pPr>
        <w:spacing w:line="360" w:lineRule="auto"/>
        <w:ind w:firstLine="708"/>
        <w:jc w:val="both"/>
        <w:rPr>
          <w:sz w:val="28"/>
          <w:szCs w:val="28"/>
          <w:lang w:val="uk-UA"/>
        </w:rPr>
      </w:pPr>
      <w:r w:rsidRPr="004A457A">
        <w:rPr>
          <w:b/>
          <w:color w:val="000000"/>
          <w:sz w:val="28"/>
          <w:szCs w:val="28"/>
          <w:lang w:val="uk-UA"/>
        </w:rPr>
        <w:t>Висновки за Розділом І</w:t>
      </w:r>
    </w:p>
    <w:p w:rsidR="007D04A3" w:rsidRPr="00F92C05" w:rsidRDefault="007D04A3" w:rsidP="007D04A3">
      <w:pPr>
        <w:pStyle w:val="a4"/>
        <w:numPr>
          <w:ilvl w:val="0"/>
          <w:numId w:val="15"/>
        </w:numPr>
        <w:shd w:val="clear" w:color="auto" w:fill="FFFFFF"/>
        <w:spacing w:after="0" w:line="360" w:lineRule="auto"/>
        <w:ind w:left="0" w:firstLine="708"/>
        <w:jc w:val="both"/>
        <w:rPr>
          <w:rFonts w:ascii="Times New Roman" w:eastAsia="Times New Roman" w:hAnsi="Times New Roman"/>
          <w:color w:val="000000"/>
          <w:sz w:val="28"/>
          <w:szCs w:val="28"/>
          <w:lang w:val="uk-UA" w:eastAsia="ru-RU"/>
        </w:rPr>
      </w:pPr>
      <w:r w:rsidRPr="00F92C05">
        <w:rPr>
          <w:rFonts w:ascii="Times New Roman" w:eastAsia="Times New Roman" w:hAnsi="Times New Roman"/>
          <w:color w:val="000000"/>
          <w:sz w:val="28"/>
          <w:szCs w:val="28"/>
          <w:lang w:val="uk-UA" w:eastAsia="ru-RU"/>
        </w:rPr>
        <w:t>Процес глобалізації сприяє розвитку туризму, з одного боку це значний крок вперед до економічного розвитку країни, з іншого боку це поглинання багатьох маленьких туристичних підприємств більш сильними та розвиненими.</w:t>
      </w:r>
    </w:p>
    <w:p w:rsidR="007D04A3" w:rsidRPr="00F92C05" w:rsidRDefault="007D04A3" w:rsidP="007D04A3">
      <w:pPr>
        <w:pStyle w:val="a4"/>
        <w:numPr>
          <w:ilvl w:val="0"/>
          <w:numId w:val="15"/>
        </w:numPr>
        <w:shd w:val="clear" w:color="auto" w:fill="FFFFFF"/>
        <w:spacing w:after="0" w:line="360" w:lineRule="auto"/>
        <w:ind w:left="0" w:firstLine="708"/>
        <w:jc w:val="both"/>
        <w:rPr>
          <w:rFonts w:ascii="Times New Roman" w:eastAsia="Times New Roman" w:hAnsi="Times New Roman"/>
          <w:color w:val="000000"/>
          <w:sz w:val="28"/>
          <w:szCs w:val="28"/>
          <w:lang w:val="uk-UA" w:eastAsia="ru-RU"/>
        </w:rPr>
      </w:pPr>
      <w:r w:rsidRPr="00F92C05">
        <w:rPr>
          <w:rFonts w:ascii="Times New Roman" w:eastAsia="Times New Roman" w:hAnsi="Times New Roman"/>
          <w:color w:val="000000"/>
          <w:sz w:val="28"/>
          <w:szCs w:val="28"/>
          <w:lang w:val="uk-UA" w:eastAsia="ru-RU"/>
        </w:rPr>
        <w:t xml:space="preserve">Туристичні послуги мають сезонні коливання, що забезпечує різний рівень навантаження на різні екосистеми. </w:t>
      </w:r>
      <w:r w:rsidRPr="00F92C05">
        <w:rPr>
          <w:rFonts w:ascii="Times New Roman" w:hAnsi="Times New Roman"/>
          <w:color w:val="000000"/>
          <w:sz w:val="28"/>
          <w:szCs w:val="28"/>
          <w:lang w:val="uk-UA"/>
        </w:rPr>
        <w:t>Сталий розвиток туризму можливий лише у випадку надання якісних послуг.</w:t>
      </w:r>
    </w:p>
    <w:p w:rsidR="007D04A3" w:rsidRPr="00F92C05" w:rsidRDefault="007D04A3" w:rsidP="007D04A3">
      <w:pPr>
        <w:pStyle w:val="a4"/>
        <w:numPr>
          <w:ilvl w:val="0"/>
          <w:numId w:val="15"/>
        </w:numPr>
        <w:shd w:val="clear" w:color="auto" w:fill="FFFFFF"/>
        <w:spacing w:line="360" w:lineRule="auto"/>
        <w:ind w:left="0" w:firstLine="708"/>
        <w:jc w:val="both"/>
        <w:rPr>
          <w:rFonts w:ascii="Times New Roman" w:eastAsia="Times New Roman" w:hAnsi="Times New Roman"/>
          <w:color w:val="000000"/>
          <w:sz w:val="28"/>
          <w:szCs w:val="28"/>
          <w:lang w:val="uk-UA" w:eastAsia="ru-RU"/>
        </w:rPr>
      </w:pPr>
      <w:r w:rsidRPr="008C7B53">
        <w:rPr>
          <w:rFonts w:ascii="Times New Roman" w:hAnsi="Times New Roman"/>
          <w:sz w:val="28"/>
          <w:szCs w:val="28"/>
          <w:lang w:val="en-US"/>
        </w:rPr>
        <w:t>T</w:t>
      </w:r>
      <w:r w:rsidRPr="008C7B53">
        <w:rPr>
          <w:rFonts w:ascii="Times New Roman" w:hAnsi="Times New Roman"/>
          <w:sz w:val="28"/>
          <w:szCs w:val="28"/>
          <w:lang w:val="uk-UA"/>
        </w:rPr>
        <w:t>ravel</w:t>
      </w:r>
      <w:r w:rsidRPr="00F92C05">
        <w:rPr>
          <w:rFonts w:ascii="Times New Roman" w:eastAsia="Times New Roman" w:hAnsi="Times New Roman"/>
          <w:color w:val="000000"/>
          <w:sz w:val="28"/>
          <w:szCs w:val="28"/>
          <w:lang w:val="uk-UA" w:eastAsia="ru-RU"/>
        </w:rPr>
        <w:t xml:space="preserve">-журналістика (від англ. Travel journalism) – особливий напрямок в мас-медіа, зосереджений на наданні інформації про подорожі (від англ. travel) в контексті розробки таких тем, як географія, історія, культура, туризм </w:t>
      </w:r>
      <w:r>
        <w:rPr>
          <w:rFonts w:ascii="Times New Roman" w:eastAsia="Times New Roman" w:hAnsi="Times New Roman"/>
          <w:color w:val="000000"/>
          <w:sz w:val="28"/>
          <w:szCs w:val="28"/>
          <w:lang w:val="uk-UA" w:eastAsia="ru-RU"/>
        </w:rPr>
        <w:t>тощо</w:t>
      </w:r>
      <w:r w:rsidRPr="00F92C05">
        <w:rPr>
          <w:rFonts w:ascii="Times New Roman" w:eastAsia="Times New Roman" w:hAnsi="Times New Roman"/>
          <w:color w:val="000000"/>
          <w:sz w:val="28"/>
          <w:szCs w:val="28"/>
          <w:lang w:val="uk-UA" w:eastAsia="ru-RU"/>
        </w:rPr>
        <w:t xml:space="preserve">. </w:t>
      </w:r>
      <w:r w:rsidRPr="008C7B53">
        <w:rPr>
          <w:rFonts w:ascii="Times New Roman" w:hAnsi="Times New Roman"/>
          <w:sz w:val="28"/>
          <w:szCs w:val="28"/>
          <w:lang w:val="en-US"/>
        </w:rPr>
        <w:t>T</w:t>
      </w:r>
      <w:r w:rsidRPr="008C7B53">
        <w:rPr>
          <w:rFonts w:ascii="Times New Roman" w:hAnsi="Times New Roman"/>
          <w:sz w:val="28"/>
          <w:szCs w:val="28"/>
          <w:lang w:val="uk-UA"/>
        </w:rPr>
        <w:t>ravel</w:t>
      </w:r>
      <w:r w:rsidRPr="00F92C05">
        <w:rPr>
          <w:rFonts w:ascii="Times New Roman" w:eastAsia="Times New Roman" w:hAnsi="Times New Roman"/>
          <w:color w:val="000000"/>
          <w:sz w:val="28"/>
          <w:szCs w:val="28"/>
          <w:lang w:val="uk-UA" w:eastAsia="ru-RU"/>
        </w:rPr>
        <w:t>-журналістика являє собою синтетичний напрям, що спирається на спеціальний предмет розгляду, опису, аналізу, тобто інформацію, пов’язану з подорожами і туризмом, і, як наслідок, аудиторію, відповідно зацікавлену в специфічній тематиці.</w:t>
      </w:r>
    </w:p>
    <w:p w:rsidR="007D04A3" w:rsidRPr="00F92C05" w:rsidRDefault="007D04A3" w:rsidP="007D04A3">
      <w:pPr>
        <w:pStyle w:val="a4"/>
        <w:numPr>
          <w:ilvl w:val="0"/>
          <w:numId w:val="15"/>
        </w:numPr>
        <w:shd w:val="clear" w:color="auto" w:fill="FFFFFF"/>
        <w:spacing w:line="360" w:lineRule="auto"/>
        <w:ind w:left="0" w:firstLine="708"/>
        <w:jc w:val="both"/>
        <w:rPr>
          <w:rFonts w:ascii="Times New Roman" w:eastAsia="Times New Roman" w:hAnsi="Times New Roman"/>
          <w:color w:val="000000"/>
          <w:sz w:val="28"/>
          <w:szCs w:val="28"/>
          <w:lang w:val="uk-UA" w:eastAsia="ru-RU"/>
        </w:rPr>
      </w:pPr>
      <w:r w:rsidRPr="00F92C05">
        <w:rPr>
          <w:rFonts w:ascii="Times New Roman" w:eastAsia="Times New Roman" w:hAnsi="Times New Roman"/>
          <w:color w:val="000000"/>
          <w:sz w:val="28"/>
          <w:szCs w:val="28"/>
          <w:lang w:val="uk-UA" w:eastAsia="ru-RU"/>
        </w:rPr>
        <w:t xml:space="preserve">Ідеальний </w:t>
      </w:r>
      <w:r w:rsidRPr="008C7B53">
        <w:rPr>
          <w:rFonts w:ascii="Times New Roman" w:hAnsi="Times New Roman"/>
          <w:sz w:val="28"/>
          <w:szCs w:val="28"/>
          <w:lang w:val="uk-UA"/>
        </w:rPr>
        <w:t>travel</w:t>
      </w:r>
      <w:r w:rsidRPr="008C7B53">
        <w:rPr>
          <w:rFonts w:ascii="Times New Roman" w:eastAsia="Times New Roman" w:hAnsi="Times New Roman"/>
          <w:color w:val="000000"/>
          <w:sz w:val="28"/>
          <w:szCs w:val="28"/>
          <w:lang w:val="uk-UA" w:eastAsia="ru-RU"/>
        </w:rPr>
        <w:t>-</w:t>
      </w:r>
      <w:r w:rsidRPr="00F92C05">
        <w:rPr>
          <w:rFonts w:ascii="Times New Roman" w:eastAsia="Times New Roman" w:hAnsi="Times New Roman"/>
          <w:color w:val="000000"/>
          <w:sz w:val="28"/>
          <w:szCs w:val="28"/>
          <w:lang w:val="uk-UA" w:eastAsia="ru-RU"/>
        </w:rPr>
        <w:t xml:space="preserve">журналіст – це мандрівник, що пише або журналіст, що мандрує самостійно (і за свій рахунок). Адже тільки тоді він не буде </w:t>
      </w:r>
      <w:r w:rsidRPr="00F92C05">
        <w:rPr>
          <w:rFonts w:ascii="Times New Roman" w:eastAsia="Times New Roman" w:hAnsi="Times New Roman"/>
          <w:color w:val="000000"/>
          <w:sz w:val="28"/>
          <w:szCs w:val="28"/>
          <w:lang w:val="uk-UA" w:eastAsia="ru-RU"/>
        </w:rPr>
        <w:lastRenderedPageBreak/>
        <w:t xml:space="preserve">провідником «потрібної» інформації, мимовільним учасником PR-компанії, на відміну від тих, хто вирушає в прес-тури. Самостійне, вільне переміщення дає також більше можливостей для контактів з людьми, з різних верств суспільства, різних поглядів, звичаїв і звичок, а не тільки з представниками сфери туризму. </w:t>
      </w:r>
      <w:r w:rsidRPr="00F92C05">
        <w:rPr>
          <w:rFonts w:ascii="Times New Roman" w:hAnsi="Times New Roman"/>
          <w:color w:val="000000"/>
          <w:sz w:val="28"/>
          <w:szCs w:val="28"/>
          <w:lang w:val="uk-UA"/>
        </w:rPr>
        <w:t xml:space="preserve">Багато наших </w:t>
      </w:r>
      <w:r w:rsidRPr="008C7B53">
        <w:rPr>
          <w:rFonts w:ascii="Times New Roman" w:hAnsi="Times New Roman"/>
          <w:sz w:val="28"/>
          <w:szCs w:val="28"/>
          <w:lang w:val="uk-UA"/>
        </w:rPr>
        <w:t>travel</w:t>
      </w:r>
      <w:r w:rsidRPr="008C7B53">
        <w:rPr>
          <w:rFonts w:ascii="Times New Roman" w:hAnsi="Times New Roman"/>
          <w:color w:val="000000"/>
          <w:sz w:val="28"/>
          <w:szCs w:val="28"/>
          <w:lang w:val="uk-UA"/>
        </w:rPr>
        <w:t>-ж</w:t>
      </w:r>
      <w:r w:rsidRPr="00F92C05">
        <w:rPr>
          <w:rFonts w:ascii="Times New Roman" w:hAnsi="Times New Roman"/>
          <w:color w:val="000000"/>
          <w:sz w:val="28"/>
          <w:szCs w:val="28"/>
          <w:lang w:val="uk-UA"/>
        </w:rPr>
        <w:t>урналісти зізнаються, що якби вони були позбавлені можливості їздити в прес-тури, вони взагалі не могли б подорожувати і, відповідно, бути в «професії».</w:t>
      </w:r>
    </w:p>
    <w:p w:rsidR="007D04A3" w:rsidRDefault="007D04A3" w:rsidP="007D04A3">
      <w:pPr>
        <w:pStyle w:val="a4"/>
        <w:numPr>
          <w:ilvl w:val="0"/>
          <w:numId w:val="15"/>
        </w:numPr>
        <w:shd w:val="clear" w:color="auto" w:fill="FFFFFF"/>
        <w:spacing w:after="0" w:line="360" w:lineRule="auto"/>
        <w:ind w:left="0" w:firstLine="709"/>
        <w:jc w:val="both"/>
        <w:rPr>
          <w:rFonts w:ascii="Times New Roman" w:eastAsia="Times New Roman" w:hAnsi="Times New Roman"/>
          <w:color w:val="000000"/>
          <w:sz w:val="28"/>
          <w:szCs w:val="28"/>
          <w:lang w:val="uk-UA" w:eastAsia="ru-RU"/>
        </w:rPr>
      </w:pPr>
      <w:r w:rsidRPr="00F92C05">
        <w:rPr>
          <w:rFonts w:ascii="Times New Roman" w:eastAsia="Times New Roman" w:hAnsi="Times New Roman"/>
          <w:color w:val="000000"/>
          <w:sz w:val="28"/>
          <w:szCs w:val="28"/>
          <w:lang w:val="uk-UA" w:eastAsia="ru-RU"/>
        </w:rPr>
        <w:t xml:space="preserve">Можна було б сказати, що ідеальними </w:t>
      </w:r>
      <w:r w:rsidRPr="00CC1B6F">
        <w:rPr>
          <w:rFonts w:ascii="Times New Roman" w:hAnsi="Times New Roman"/>
          <w:sz w:val="28"/>
          <w:szCs w:val="28"/>
          <w:lang w:val="uk-UA"/>
        </w:rPr>
        <w:t>travel</w:t>
      </w:r>
      <w:r w:rsidRPr="00CC1B6F">
        <w:rPr>
          <w:rFonts w:ascii="Times New Roman" w:eastAsia="Times New Roman" w:hAnsi="Times New Roman"/>
          <w:color w:val="000000"/>
          <w:sz w:val="28"/>
          <w:szCs w:val="28"/>
          <w:lang w:val="uk-UA" w:eastAsia="ru-RU"/>
        </w:rPr>
        <w:t>-</w:t>
      </w:r>
      <w:r w:rsidRPr="00F92C05">
        <w:rPr>
          <w:rFonts w:ascii="Times New Roman" w:eastAsia="Times New Roman" w:hAnsi="Times New Roman"/>
          <w:color w:val="000000"/>
          <w:sz w:val="28"/>
          <w:szCs w:val="28"/>
          <w:lang w:val="uk-UA" w:eastAsia="ru-RU"/>
        </w:rPr>
        <w:t>журналістами є блогери – ті, хто, будучи заможними людьми, можуть дозволити собі подорожувати там і туди, де вони хочуть, а потім описують свої враження. Але, як правило, серед них дуже мало тих, хто може і вміє писати. Це і робить їх саме блогерами – думається, якби вони могли створювати якісні, професійні тексти, вони б вважали за краще їх публікувати в журналах.</w:t>
      </w:r>
    </w:p>
    <w:p w:rsidR="00387AFA" w:rsidRDefault="00387AFA" w:rsidP="00387AFA">
      <w:pPr>
        <w:shd w:val="clear" w:color="auto" w:fill="FFFFFF"/>
        <w:spacing w:line="360" w:lineRule="auto"/>
        <w:jc w:val="both"/>
        <w:rPr>
          <w:color w:val="000000"/>
          <w:sz w:val="28"/>
          <w:szCs w:val="28"/>
          <w:lang w:val="uk-UA"/>
        </w:rPr>
      </w:pPr>
    </w:p>
    <w:p w:rsidR="0010227A" w:rsidRDefault="0010227A" w:rsidP="00387AFA">
      <w:pPr>
        <w:shd w:val="clear" w:color="auto" w:fill="FFFFFF"/>
        <w:spacing w:line="360" w:lineRule="auto"/>
        <w:jc w:val="both"/>
        <w:rPr>
          <w:color w:val="000000"/>
          <w:sz w:val="28"/>
          <w:szCs w:val="28"/>
          <w:lang w:val="uk-UA"/>
        </w:rPr>
      </w:pPr>
    </w:p>
    <w:p w:rsidR="0010227A" w:rsidRDefault="0010227A" w:rsidP="00387AFA">
      <w:pPr>
        <w:shd w:val="clear" w:color="auto" w:fill="FFFFFF"/>
        <w:spacing w:line="360" w:lineRule="auto"/>
        <w:jc w:val="both"/>
        <w:rPr>
          <w:color w:val="000000"/>
          <w:sz w:val="28"/>
          <w:szCs w:val="28"/>
          <w:lang w:val="uk-UA"/>
        </w:rPr>
      </w:pPr>
    </w:p>
    <w:p w:rsidR="0010227A" w:rsidRDefault="0010227A"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043DC8" w:rsidRDefault="00043DC8" w:rsidP="00387AFA">
      <w:pPr>
        <w:shd w:val="clear" w:color="auto" w:fill="FFFFFF"/>
        <w:spacing w:line="360" w:lineRule="auto"/>
        <w:jc w:val="both"/>
        <w:rPr>
          <w:color w:val="000000"/>
          <w:sz w:val="28"/>
          <w:szCs w:val="28"/>
          <w:lang w:val="uk-UA"/>
        </w:rPr>
      </w:pPr>
    </w:p>
    <w:p w:rsidR="0010227A" w:rsidRPr="00387AFA" w:rsidRDefault="0010227A" w:rsidP="00387AFA">
      <w:pPr>
        <w:shd w:val="clear" w:color="auto" w:fill="FFFFFF"/>
        <w:spacing w:line="360" w:lineRule="auto"/>
        <w:jc w:val="both"/>
        <w:rPr>
          <w:color w:val="000000"/>
          <w:sz w:val="28"/>
          <w:szCs w:val="28"/>
          <w:lang w:val="uk-UA"/>
        </w:rPr>
      </w:pPr>
    </w:p>
    <w:p w:rsidR="004A457A" w:rsidRDefault="00876BCD" w:rsidP="004A457A">
      <w:pPr>
        <w:spacing w:line="360" w:lineRule="auto"/>
        <w:ind w:firstLine="708"/>
        <w:jc w:val="center"/>
        <w:rPr>
          <w:b/>
          <w:sz w:val="28"/>
          <w:szCs w:val="28"/>
          <w:lang w:val="uk-UA"/>
        </w:rPr>
      </w:pPr>
      <w:r w:rsidRPr="004A457A">
        <w:rPr>
          <w:b/>
          <w:sz w:val="28"/>
          <w:szCs w:val="28"/>
          <w:lang w:val="uk-UA"/>
        </w:rPr>
        <w:lastRenderedPageBreak/>
        <w:t xml:space="preserve">РОЗДІЛ </w:t>
      </w:r>
      <w:r w:rsidR="004A457A">
        <w:rPr>
          <w:b/>
          <w:sz w:val="28"/>
          <w:szCs w:val="28"/>
          <w:lang w:val="uk-UA"/>
        </w:rPr>
        <w:t>II</w:t>
      </w:r>
    </w:p>
    <w:p w:rsidR="00876BCD" w:rsidRDefault="00876BCD" w:rsidP="004A457A">
      <w:pPr>
        <w:spacing w:line="360" w:lineRule="auto"/>
        <w:ind w:firstLine="708"/>
        <w:jc w:val="center"/>
        <w:rPr>
          <w:b/>
          <w:sz w:val="28"/>
          <w:szCs w:val="28"/>
          <w:lang w:val="uk-UA"/>
        </w:rPr>
      </w:pPr>
      <w:r w:rsidRPr="004A457A">
        <w:rPr>
          <w:b/>
          <w:sz w:val="28"/>
          <w:szCs w:val="28"/>
          <w:lang w:val="uk-UA"/>
        </w:rPr>
        <w:t>ОСОБЛИВОСТІ СУЧАСНИХ ДРУКОВАНИХ TRAVEL-ЗМІ</w:t>
      </w:r>
    </w:p>
    <w:p w:rsidR="004A457A" w:rsidRDefault="004A457A" w:rsidP="004A457A">
      <w:pPr>
        <w:spacing w:line="360" w:lineRule="auto"/>
        <w:ind w:firstLine="708"/>
        <w:jc w:val="center"/>
        <w:rPr>
          <w:b/>
          <w:sz w:val="28"/>
          <w:szCs w:val="28"/>
          <w:lang w:val="uk-UA"/>
        </w:rPr>
      </w:pPr>
    </w:p>
    <w:p w:rsidR="004A457A" w:rsidRDefault="004A457A" w:rsidP="004A457A">
      <w:pPr>
        <w:spacing w:line="360" w:lineRule="auto"/>
        <w:ind w:firstLine="708"/>
        <w:jc w:val="center"/>
        <w:rPr>
          <w:b/>
          <w:sz w:val="28"/>
          <w:szCs w:val="28"/>
          <w:lang w:val="uk-UA"/>
        </w:rPr>
      </w:pPr>
    </w:p>
    <w:p w:rsidR="004A457A" w:rsidRDefault="004A457A" w:rsidP="004A457A">
      <w:pPr>
        <w:spacing w:line="360" w:lineRule="auto"/>
        <w:ind w:firstLine="708"/>
        <w:jc w:val="center"/>
        <w:rPr>
          <w:b/>
          <w:sz w:val="28"/>
          <w:szCs w:val="28"/>
          <w:lang w:val="uk-UA"/>
        </w:rPr>
      </w:pPr>
    </w:p>
    <w:p w:rsidR="004A457A" w:rsidRPr="004A457A" w:rsidRDefault="004A457A" w:rsidP="004A457A">
      <w:pPr>
        <w:spacing w:line="360" w:lineRule="auto"/>
        <w:ind w:firstLine="708"/>
        <w:jc w:val="center"/>
        <w:rPr>
          <w:b/>
          <w:sz w:val="28"/>
          <w:szCs w:val="28"/>
          <w:lang w:val="uk-UA"/>
        </w:rPr>
      </w:pPr>
    </w:p>
    <w:p w:rsidR="005A21C9" w:rsidRPr="004A457A" w:rsidRDefault="005A21C9" w:rsidP="005A21C9">
      <w:pPr>
        <w:spacing w:line="360" w:lineRule="auto"/>
        <w:ind w:firstLine="708"/>
        <w:jc w:val="both"/>
        <w:rPr>
          <w:b/>
          <w:sz w:val="28"/>
          <w:szCs w:val="28"/>
          <w:lang w:val="uk-UA"/>
        </w:rPr>
      </w:pPr>
      <w:r w:rsidRPr="004A457A">
        <w:rPr>
          <w:b/>
          <w:sz w:val="28"/>
          <w:szCs w:val="28"/>
          <w:lang w:val="uk-UA"/>
        </w:rPr>
        <w:t>2.1. Прикладна роль та актуальність сучасних друкованих travel-видань</w:t>
      </w:r>
    </w:p>
    <w:p w:rsidR="005A21C9" w:rsidRDefault="005A21C9" w:rsidP="005A21C9">
      <w:pPr>
        <w:spacing w:line="360" w:lineRule="auto"/>
        <w:ind w:firstLine="708"/>
        <w:jc w:val="both"/>
        <w:rPr>
          <w:sz w:val="28"/>
          <w:szCs w:val="28"/>
          <w:lang w:val="uk-UA"/>
        </w:rPr>
      </w:pPr>
      <w:r w:rsidRPr="00B6287A">
        <w:rPr>
          <w:sz w:val="28"/>
          <w:szCs w:val="28"/>
          <w:lang w:val="uk-UA"/>
        </w:rPr>
        <w:t>Розглянемо основні тенденції, характерні для travel-журналістики в США і Великобританії і проведемо аналіз стану сучасних ЗМІ про подорожі в обраних країнах на прикладі National Geographic USA і Lonely Planet Great Britain.</w:t>
      </w:r>
    </w:p>
    <w:p w:rsidR="005A21C9" w:rsidRDefault="005A21C9" w:rsidP="005A21C9">
      <w:pPr>
        <w:spacing w:line="360" w:lineRule="auto"/>
        <w:ind w:firstLine="708"/>
        <w:jc w:val="both"/>
        <w:rPr>
          <w:sz w:val="28"/>
          <w:szCs w:val="28"/>
          <w:lang w:val="uk-UA"/>
        </w:rPr>
      </w:pPr>
      <w:r w:rsidRPr="00B6287A">
        <w:rPr>
          <w:sz w:val="28"/>
          <w:szCs w:val="28"/>
          <w:lang w:val="uk-UA"/>
        </w:rPr>
        <w:t>Сучасний медіапростір, який набрав епоху трансформації разом з розвитком інтернету продовжує змінюватися, піддаючись таким сучасним тенденціям, як глобалізація, діджиталізація тощо. Змінюється журналістика і підхід до аудиторії, адже утримувати увагу в невпинному потоці інформації стає все складніше.</w:t>
      </w:r>
    </w:p>
    <w:p w:rsidR="005A21C9" w:rsidRDefault="005A21C9" w:rsidP="005A21C9">
      <w:pPr>
        <w:spacing w:line="360" w:lineRule="auto"/>
        <w:ind w:firstLine="708"/>
        <w:jc w:val="both"/>
        <w:rPr>
          <w:sz w:val="28"/>
          <w:szCs w:val="28"/>
          <w:lang w:val="uk-UA"/>
        </w:rPr>
      </w:pPr>
      <w:r w:rsidRPr="00B6287A">
        <w:rPr>
          <w:sz w:val="28"/>
          <w:szCs w:val="28"/>
          <w:lang w:val="uk-UA"/>
        </w:rPr>
        <w:t>Для створення матеріалів, актуальних в розглянутому інформаційному полі, потрібно його розуміння і здатність аналізувати події, що відбуваються в ньому. Так, сьогоднішньому медіапростору властиві поява нових форм, скасування старих і необмежена свобода самовираження.</w:t>
      </w:r>
    </w:p>
    <w:p w:rsidR="005A21C9" w:rsidRPr="00F92C05" w:rsidRDefault="005A21C9" w:rsidP="005A21C9">
      <w:pPr>
        <w:spacing w:line="360" w:lineRule="auto"/>
        <w:ind w:firstLine="708"/>
        <w:jc w:val="both"/>
        <w:rPr>
          <w:sz w:val="28"/>
          <w:szCs w:val="28"/>
          <w:lang w:val="uk-UA"/>
        </w:rPr>
      </w:pPr>
      <w:r w:rsidRPr="00B6287A">
        <w:rPr>
          <w:sz w:val="28"/>
          <w:szCs w:val="28"/>
          <w:lang w:val="uk-UA"/>
        </w:rPr>
        <w:t>Нові медіа сприяють розвитку інформаційно-комунікаційної культури, наслідком чого є транс граничність інформаційного простору, глобалізація, зміна каналів комунікації і орієнтація на інтернет-користувача. Активність інтернет-користувачів в соціальних мережах, фото і відео-платформах змінює їхнє призначення – із засобу спілкування вони перетворюються в джерело журналістського контенту.</w:t>
      </w:r>
    </w:p>
    <w:p w:rsidR="005A21C9" w:rsidRPr="00F92C05" w:rsidRDefault="005A21C9" w:rsidP="005A21C9">
      <w:pPr>
        <w:spacing w:line="360" w:lineRule="auto"/>
        <w:ind w:firstLine="708"/>
        <w:jc w:val="both"/>
        <w:rPr>
          <w:sz w:val="28"/>
          <w:szCs w:val="28"/>
          <w:lang w:val="uk-UA"/>
        </w:rPr>
      </w:pPr>
      <w:r w:rsidRPr="00B6287A">
        <w:rPr>
          <w:sz w:val="28"/>
          <w:szCs w:val="28"/>
          <w:lang w:val="uk-UA"/>
        </w:rPr>
        <w:t xml:space="preserve">Приваблива сторона інтерактивності для сучасного медіа користувача – в можливості синхронізації його ролей в одноразовій якості цільового споживача і співвиробника. Велика частина аудиторії воліє формувати власний інформаційний простір, і найчастіше це відбувається за допомогою мережевих </w:t>
      </w:r>
      <w:r w:rsidRPr="00B6287A">
        <w:rPr>
          <w:sz w:val="28"/>
          <w:szCs w:val="28"/>
          <w:lang w:val="uk-UA"/>
        </w:rPr>
        <w:lastRenderedPageBreak/>
        <w:t>платформ (Facebook, Twitter, Instagram). Користувач, виходячи зі своїх інтересів, підписується на оновлення спільнот, груп або лідерів думок. Серед останніх, на сьогоднішній день найчастіше зустрічаються блогери – автори власних сайтів або ресурсів. Вони формують власні інфоприводи або ж ретранслюють новини зі ЗМІ, надаючи їм власну оцінку. У просторі інтернету всі користувачі стають публікою один для одного. У мережі читач може безперешкодно стати автором і знайти свою аудиторію.</w:t>
      </w:r>
    </w:p>
    <w:p w:rsidR="005A21C9" w:rsidRPr="00F92C05" w:rsidRDefault="005A21C9" w:rsidP="005A21C9">
      <w:pPr>
        <w:spacing w:line="360" w:lineRule="auto"/>
        <w:ind w:firstLine="708"/>
        <w:jc w:val="both"/>
        <w:rPr>
          <w:sz w:val="28"/>
          <w:szCs w:val="28"/>
          <w:lang w:val="uk-UA"/>
        </w:rPr>
      </w:pPr>
      <w:r w:rsidRPr="00B6287A">
        <w:rPr>
          <w:sz w:val="28"/>
          <w:szCs w:val="28"/>
          <w:lang w:val="uk-UA"/>
        </w:rPr>
        <w:t>Для Великобританії характерна порівняно велика національна преса з 11 національними щоденними газетами і 10 спорідненими недільними виданнями (це більше, ніж у Франції, Німеччині та США). Сім з цих видань публікують спеціальні випуски для Шотландії, і вони конкурують з трьома шотландськими щоденними газетами. Національні газети зазвичай діляться на три сектори залежно від їх фізичного розміру, а також кількості новин, цінностей та якості контенту: широкосмугові, середні ринкові і таблоїди. Газети середнього сегмента Daily Mail і Daily Express поділяють розмір таблоїдів за «червоними» таблоїдами The Sun, The Daily Mirror і Daily Star. Раніше газети мали назву "Широкі листи" тому, що усі видання друкували в великому форматі до початку 21го столяття. З часом почали порушувати традиції і зменшували газети до зручного та компактного розміру, і першим виданням яке це зробило - Independent. У 2003 році за ним уважно стежила і The Times. Видавництво Guardian залишала дивний розмір "берлінер" до своїх друкувань до 2018 року, але подальші зміни у розмірі газети допомогли їм перейти до формату схожим із таблоїдами. Завдяки чому вийшло заощадити кошти на витратах друкування [83].</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Традиційно дуже сильні щоденні платні тиражі національних газет протягом деякого часу неухильно скорочувалися, хоча кількість читачів в Інтернеті зростає. Друковані газети читає кожен четвертий дорослий старше 15 років кожен день (13,6 мільйона в день) і досягає більш широкої аудиторії щотижня (24,9 мільйона) і щомісяця (30,8 мільйона). Тираж друкованих видань впав приблизно на 40 відсотків в період з 2010 по 2018 рік. У 2010 році </w:t>
      </w:r>
      <w:r w:rsidRPr="00F92C05">
        <w:rPr>
          <w:sz w:val="28"/>
          <w:szCs w:val="28"/>
          <w:lang w:val="uk-UA"/>
        </w:rPr>
        <w:lastRenderedPageBreak/>
        <w:t>національні газети продавали в середньому 9,5 млн примірників в день. До січня 2018 року платний тираж основних національних щоденних газет впав до 5,65 млн, а з урахуванням тиражу безкоштовних аркушів – до 8,1 млн. Традиційно дуже популярні недільні видання, загальний тираж яких в 2015 році склав 6,16 млн. примірників. Однак в 2018 році цей показник знизився до 4,7 млн</w:t>
      </w:r>
      <w:r w:rsidRPr="00155E82">
        <w:rPr>
          <w:sz w:val="28"/>
          <w:szCs w:val="28"/>
          <w:lang w:val="uk-UA"/>
        </w:rPr>
        <w:t xml:space="preserve"> [83]</w:t>
      </w:r>
      <w:r w:rsidRPr="00F92C05">
        <w:rPr>
          <w:sz w:val="28"/>
          <w:szCs w:val="28"/>
          <w:lang w:val="uk-UA"/>
        </w:rPr>
        <w:t>.</w:t>
      </w:r>
    </w:p>
    <w:p w:rsidR="005A21C9" w:rsidRPr="00F92C05" w:rsidRDefault="005A21C9" w:rsidP="005A21C9">
      <w:pPr>
        <w:spacing w:line="360" w:lineRule="auto"/>
        <w:ind w:firstLine="708"/>
        <w:jc w:val="both"/>
        <w:rPr>
          <w:sz w:val="28"/>
          <w:szCs w:val="28"/>
          <w:lang w:val="uk-UA"/>
        </w:rPr>
      </w:pPr>
      <w:r w:rsidRPr="00F92C05">
        <w:rPr>
          <w:sz w:val="28"/>
          <w:szCs w:val="28"/>
          <w:lang w:val="uk-UA"/>
        </w:rPr>
        <w:t>Цифри ABC на початок 2018 року показують, що тенденція до зниження читацької аудиторії друкованих видань найбільше зачіпає популярні (таблоїди) і середній сектор ринку, і що колись стабільні рейтинги газет змінюються. Тираж лідера ринку Sun знизився на 7,7% до 1 545 594; Daily Mail вниз 11,13 відсотка до 1,343,142; Daily Mirror вниз 19,55 відсотка до 583,192;  Daily Star вниз 11,61 відсотка до 391,988; Експрес вниз 7,08 відсотка до 364,721. Картина на ринку рекламних листів більш неоднорідна, з меншим спадом і зростанням числа суботніх газет за рахунок колись традиційно сильних недільних видань. Час найкращого результату зі зменшенням тиражу на 2,37% до 440,558; Daily Telegraph втратив свої позиції в якості лідера ринку і знизився на 18,4 відсотка до 385,346; і Guardian впали на 2,58 відсотка до 152 714. Недільні середньо ринкові газети і таблоїди впали з 6,45% до 19,45%. За винятком Sunday Telegraph, яка впала на 16,88%, недільні інформаційні табло показали менше зниження - на 2,7% для Times і 4,87% для Observer (недільна версія Guardian)</w:t>
      </w:r>
      <w:r w:rsidRPr="00786F3E">
        <w:rPr>
          <w:sz w:val="28"/>
          <w:szCs w:val="28"/>
          <w:lang w:val="uk-UA"/>
        </w:rPr>
        <w:t xml:space="preserve"> [8</w:t>
      </w:r>
      <w:r w:rsidRPr="00806B82">
        <w:rPr>
          <w:sz w:val="28"/>
          <w:szCs w:val="28"/>
          <w:lang w:val="uk-UA"/>
        </w:rPr>
        <w:t>2</w:t>
      </w:r>
      <w:r w:rsidRPr="00786F3E">
        <w:rPr>
          <w:sz w:val="28"/>
          <w:szCs w:val="28"/>
          <w:lang w:val="uk-UA"/>
        </w:rPr>
        <w:t>]</w:t>
      </w:r>
      <w:r w:rsidRPr="00F92C05">
        <w:rPr>
          <w:sz w:val="28"/>
          <w:szCs w:val="28"/>
          <w:lang w:val="uk-UA"/>
        </w:rPr>
        <w:t>.</w:t>
      </w:r>
    </w:p>
    <w:p w:rsidR="005A21C9" w:rsidRPr="00F92C05" w:rsidRDefault="005A21C9" w:rsidP="005A21C9">
      <w:pPr>
        <w:spacing w:line="360" w:lineRule="auto"/>
        <w:ind w:firstLine="708"/>
        <w:jc w:val="both"/>
        <w:rPr>
          <w:sz w:val="28"/>
          <w:szCs w:val="28"/>
          <w:lang w:val="uk-UA"/>
        </w:rPr>
      </w:pPr>
      <w:r w:rsidRPr="00F92C05">
        <w:rPr>
          <w:sz w:val="28"/>
          <w:szCs w:val="28"/>
          <w:lang w:val="uk-UA"/>
        </w:rPr>
        <w:t>Цифри друкованих тиражів більше не є надійним способом вимірювання охоплення газет через збільшення числа читачів, які отримують доступ до новин через цифрові платформи. Хоча різноманітність систем вимірювання цифрової аудиторії, що використовуються, ускладнює порівняння, очевидно, що багато газет успішно розширюють свою аудиторію в Інтернеті. Звіт про ринок, підготовлений для Асоціації ЗМІ в 2016 році, показав, що звички читачів змінюються, оскільки цифрові аудиторії багатьох газет тепер більше, ніж аудиторії друкованих видань</w:t>
      </w:r>
      <w:r w:rsidRPr="00786F3E">
        <w:rPr>
          <w:sz w:val="28"/>
          <w:szCs w:val="28"/>
          <w:lang w:val="uk-UA"/>
        </w:rPr>
        <w:t xml:space="preserve"> [8</w:t>
      </w:r>
      <w:r w:rsidRPr="00806B82">
        <w:rPr>
          <w:sz w:val="28"/>
          <w:szCs w:val="28"/>
          <w:lang w:val="uk-UA"/>
        </w:rPr>
        <w:t>2</w:t>
      </w:r>
      <w:r w:rsidRPr="00786F3E">
        <w:rPr>
          <w:sz w:val="28"/>
          <w:szCs w:val="28"/>
          <w:lang w:val="uk-UA"/>
        </w:rPr>
        <w:t>]</w:t>
      </w:r>
      <w:r w:rsidRPr="00F92C05">
        <w:rPr>
          <w:sz w:val="28"/>
          <w:szCs w:val="28"/>
          <w:lang w:val="uk-UA"/>
        </w:rPr>
        <w:t xml:space="preserve">. </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75 відсотків дорослих читають газети в Інтернеті кожен місяць, а цифрові платформи збільшують число читачів друкованих газет в середньому на 38 відсотків. За винятком Mail Online, цифрова читацька аудиторія більшості газет </w:t>
      </w:r>
      <w:r w:rsidRPr="00F92C05">
        <w:rPr>
          <w:sz w:val="28"/>
          <w:szCs w:val="28"/>
          <w:lang w:val="uk-UA"/>
        </w:rPr>
        <w:lastRenderedPageBreak/>
        <w:t>значно збільшується з року в рік (з 2017 по 2018 рік). Дані ABC з початку 2018 року показують процентне збільшення загального щоденного кількості унікальних браузерів для всіх газет, за винятком лідируючої на ринку Mail Online: Mail Online, на 13 738 436 менше на 12,17%;  Trinity Mirror Group (Digital) - 10 112 183, зростання на 6,53%;  The Sun - 5 273 610 осіб, зростання на 24,15%;  The Independent (тільки онлайн) 5 026 018, зростання на 4,04%;  Метро 2 561 846, зростання на 61,04%;  Evening Standard 944 143, зростання на 42,01 відсотка</w:t>
      </w:r>
      <w:r w:rsidRPr="00806B82">
        <w:rPr>
          <w:sz w:val="28"/>
          <w:szCs w:val="28"/>
          <w:lang w:val="uk-UA"/>
        </w:rPr>
        <w:t xml:space="preserve"> [81]</w:t>
      </w:r>
      <w:r w:rsidRPr="00F92C05">
        <w:rPr>
          <w:sz w:val="28"/>
          <w:szCs w:val="28"/>
          <w:lang w:val="uk-UA"/>
        </w:rPr>
        <w:t>.</w:t>
      </w:r>
    </w:p>
    <w:p w:rsidR="005A21C9" w:rsidRPr="00F92C05" w:rsidRDefault="005A21C9" w:rsidP="005A21C9">
      <w:pPr>
        <w:spacing w:line="360" w:lineRule="auto"/>
        <w:ind w:firstLine="708"/>
        <w:jc w:val="both"/>
        <w:rPr>
          <w:sz w:val="28"/>
          <w:szCs w:val="28"/>
          <w:lang w:val="uk-UA"/>
        </w:rPr>
      </w:pPr>
      <w:r w:rsidRPr="00F92C05">
        <w:rPr>
          <w:sz w:val="28"/>
          <w:szCs w:val="28"/>
          <w:lang w:val="uk-UA"/>
        </w:rPr>
        <w:t>Національний газетний ринок Великобританії відрізняється високою концентрацією.  У 2015 році на ринку домінували три компанії, на частку яких припадав 71 відсоток звернення.  У 2015 році на дві компанії, News Corp UK News Corp UK Руперта Мердока і Daily Mail Group лорда Ротерміра, доводилося майже 60 відсотків загальнонаціональних газетних тиражів.  Картина трохи відрізняється, якщо ми включимо онлайн-читачів і мобільні програми.  Сильний охоплення Daily Mail Group в Інтернеті робить її найбільш домінуючою, за нею йдуть Trinity Mirror і Guardian, які</w:t>
      </w:r>
      <w:r>
        <w:rPr>
          <w:sz w:val="28"/>
          <w:szCs w:val="28"/>
          <w:lang w:val="uk-UA"/>
        </w:rPr>
        <w:t xml:space="preserve"> мають сильну онлайн-аудиторію.</w:t>
      </w:r>
      <w:r w:rsidRPr="00F92C05">
        <w:rPr>
          <w:sz w:val="28"/>
          <w:szCs w:val="28"/>
          <w:lang w:val="uk-UA"/>
        </w:rPr>
        <w:t xml:space="preserve"> </w:t>
      </w:r>
      <w:r w:rsidRPr="00140B30">
        <w:rPr>
          <w:sz w:val="28"/>
          <w:szCs w:val="28"/>
          <w:lang w:val="uk-UA"/>
        </w:rPr>
        <w:t>Стосовно концентрації, дані дозволяють дізнатися, що на 80 відсотків всього споживання припадає лише 5 компаній, онлайн та офлайн.</w:t>
      </w:r>
      <w:r w:rsidRPr="00F92C05">
        <w:rPr>
          <w:sz w:val="28"/>
          <w:szCs w:val="28"/>
          <w:lang w:val="uk-UA"/>
        </w:rPr>
        <w:t>. Нижче наводиться список власників щоденних і недільних національних газет.</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 • DMG media / Associated Newspapers - Daily Mail, Metro, Mail on Sunday;  33,6 відсотка / 20,1 відсотка.</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 • Guardian News &amp; Media Ltd - Guardian and Observer; 2,5 відсотка / 15 відсотків.</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 • ESI Media - London Evening Standard and the Independent (тільки онлайн з 2016 року);  4,5 відсотка / 9,5 відсотка.</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 • News Corp UK and Ireland Ltd - The Sun, The Sun on Sunday, The Times, The Sunday Times;  33,6 відсотка / 13,7 відсотка.</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 • Telegraph Media Group Ltd - The Telegraph і The Sunday Telegraph;  7 відсотків / 14,1 відсотка.</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 • Trinity Mirror plc - Daily Mirror, Sunday Mirror і The Sunday People;  13,6 відсотка / 16,3 відсотка.</w:t>
      </w:r>
    </w:p>
    <w:p w:rsidR="005A21C9" w:rsidRPr="00F92C05" w:rsidRDefault="005A21C9" w:rsidP="005A21C9">
      <w:pPr>
        <w:spacing w:line="360" w:lineRule="auto"/>
        <w:ind w:firstLine="708"/>
        <w:jc w:val="both"/>
        <w:rPr>
          <w:sz w:val="28"/>
          <w:szCs w:val="28"/>
          <w:lang w:val="uk-UA"/>
        </w:rPr>
      </w:pPr>
      <w:r w:rsidRPr="00F92C05">
        <w:rPr>
          <w:sz w:val="28"/>
          <w:szCs w:val="28"/>
          <w:lang w:val="uk-UA"/>
        </w:rPr>
        <w:lastRenderedPageBreak/>
        <w:t xml:space="preserve"> • Northern і Shell Media Group - The Daily Express, The Sunday Express, The Daily Star, The Daily Star on Sunday (продаж групі Mirror компанією Northern &amp; Shell відбудеться в лютому 2018 року); 12,1 відсотка / 11,3 відсотка.</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 • Johnston Press - даних нема.</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 • Nikkei Inc.  - The Financial Times;  2,6 відсотка / немає даних</w:t>
      </w:r>
      <w:r>
        <w:rPr>
          <w:sz w:val="28"/>
          <w:szCs w:val="28"/>
          <w:lang w:val="en-US"/>
        </w:rPr>
        <w:t xml:space="preserve"> [81]</w:t>
      </w:r>
      <w:r w:rsidRPr="00F92C05">
        <w:rPr>
          <w:sz w:val="28"/>
          <w:szCs w:val="28"/>
          <w:lang w:val="uk-UA"/>
        </w:rPr>
        <w:t>.</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Місцева преса в Великобританії має </w:t>
      </w:r>
      <w:r>
        <w:rPr>
          <w:sz w:val="28"/>
          <w:szCs w:val="28"/>
          <w:lang w:val="uk-UA"/>
        </w:rPr>
        <w:t>велику читацьку</w:t>
      </w:r>
      <w:r w:rsidRPr="00F92C05">
        <w:rPr>
          <w:sz w:val="28"/>
          <w:szCs w:val="28"/>
          <w:lang w:val="uk-UA"/>
        </w:rPr>
        <w:t xml:space="preserve"> аудиторію друкованих видань, хоча вона і скорочується</w:t>
      </w:r>
      <w:r>
        <w:rPr>
          <w:sz w:val="28"/>
          <w:szCs w:val="28"/>
          <w:lang w:val="uk-UA"/>
        </w:rPr>
        <w:t>, але досить повільно</w:t>
      </w:r>
      <w:r w:rsidRPr="00F92C05">
        <w:rPr>
          <w:sz w:val="28"/>
          <w:szCs w:val="28"/>
          <w:lang w:val="uk-UA"/>
        </w:rPr>
        <w:t xml:space="preserve">. Вона не є основним органом, що визначає порядок денний, але традиційно грає важливу роль у висвітленні діяльності місцевої влади і судів через регіональної компетенції місцевих теле- </w:t>
      </w:r>
      <w:r>
        <w:rPr>
          <w:sz w:val="28"/>
          <w:szCs w:val="28"/>
          <w:lang w:val="uk-UA"/>
        </w:rPr>
        <w:t>та</w:t>
      </w:r>
      <w:r w:rsidRPr="00F92C05">
        <w:rPr>
          <w:sz w:val="28"/>
          <w:szCs w:val="28"/>
          <w:lang w:val="uk-UA"/>
        </w:rPr>
        <w:t xml:space="preserve"> радіоновин. За даними Асоціації ЗМІ, в 2016 році друковані та онлайн-випуски місцевих газет читали 40 мільйонів чоловік в тиждень, причому 28 мільйонів чоловік заявили, що вони часто читають місцеві газети.  Як і у випадку з їх національними аналогами, платні тиражі місцевих і регіональних газет скорочуються, а щотижневі тиражі впали приблизно на 11,2 відсотка в період з 2016 по 2017 рік. Тенденція до збільшення числа цифрових читачів, що спостерігається в національній пресі, також відтворюється на місцевому рівні, але ще не є послідовною по всій країні і недостатня для компенсації втрат від падіння тиражу друкованої продукції. Доступ до цифрових видань місцевих і регіональних газет надається безкоштовно, і поки ще не вдалося залучити цифрову рекламу на рівні, що дозволяє компенсувати втрати в друкованій рекламі. Приклад пропорцій доходів від друку (ціна обкладинки плюс реклама) і цифрових (реклама) для одного з найбільших власників місцевих газет, Johnston Press, ілюструє падіння загальних доходів, а також відносно невелике збільшення доходів від цифрових технологій.  У 2010 році загальний дохід в розмірі 350,8 млн фунтів стерлінгів був розділений між доходом від друкованої продукції в розмірі 332,5 млн фунтів стерлінгів і 18,3 млн фунтів стерлінгів в цифровому форматі.  До 2015 року загальний дохід впав на 37% до 221,1 млн фунтів стерлінгів, розділених між 190 фунтами стерлінгів</w:t>
      </w:r>
      <w:r w:rsidRPr="00806B82">
        <w:rPr>
          <w:sz w:val="28"/>
          <w:szCs w:val="28"/>
        </w:rPr>
        <w:t xml:space="preserve"> [81]</w:t>
      </w:r>
      <w:r w:rsidRPr="00F92C05">
        <w:rPr>
          <w:sz w:val="28"/>
          <w:szCs w:val="28"/>
          <w:lang w:val="uk-UA"/>
        </w:rPr>
        <w:t>.</w:t>
      </w:r>
    </w:p>
    <w:p w:rsidR="005A21C9" w:rsidRPr="00F92C05" w:rsidRDefault="005A21C9" w:rsidP="005A21C9">
      <w:pPr>
        <w:spacing w:line="360" w:lineRule="auto"/>
        <w:ind w:firstLine="708"/>
        <w:jc w:val="both"/>
        <w:rPr>
          <w:sz w:val="28"/>
          <w:szCs w:val="28"/>
          <w:lang w:val="uk-UA"/>
        </w:rPr>
      </w:pPr>
      <w:r w:rsidRPr="00F92C05">
        <w:rPr>
          <w:sz w:val="28"/>
          <w:szCs w:val="28"/>
          <w:lang w:val="uk-UA"/>
        </w:rPr>
        <w:t xml:space="preserve">Багато місцевих газет або закрилися, або перейшли із щоденного видання в щотижневе, створивши новинний вакуум. У 273 з 406 округів місцевого </w:t>
      </w:r>
      <w:r w:rsidRPr="00F92C05">
        <w:rPr>
          <w:sz w:val="28"/>
          <w:szCs w:val="28"/>
          <w:lang w:val="uk-UA"/>
        </w:rPr>
        <w:lastRenderedPageBreak/>
        <w:t xml:space="preserve">самоврядування (LAD) у Великобританії немає щоденних місцевих газет.  Ринок місцевих і регіональних газет дуже сконцентрований. На п’ять найбільших видавців доводиться 77,1% всіх місцевих газет в Великобританії: Trinity Mirror (226 найменувань); Johnston Press (213 найменувань); Newsquest (211 найменувань); Tindle (126 найменувань) і Archant (75 найменувань). </w:t>
      </w:r>
      <w:r w:rsidRPr="005C67BE">
        <w:rPr>
          <w:sz w:val="28"/>
          <w:szCs w:val="28"/>
          <w:lang w:val="uk-UA"/>
        </w:rPr>
        <w:t>При сприянні 5 найвпливовіших видавництв у напрямку об'єднання операцій</w:t>
      </w:r>
      <w:r>
        <w:rPr>
          <w:sz w:val="28"/>
          <w:szCs w:val="28"/>
          <w:lang w:val="uk-UA"/>
        </w:rPr>
        <w:t xml:space="preserve"> призвели </w:t>
      </w:r>
      <w:r w:rsidRPr="00F92C05">
        <w:rPr>
          <w:sz w:val="28"/>
          <w:szCs w:val="28"/>
          <w:lang w:val="uk-UA"/>
        </w:rPr>
        <w:t>до серйозної втрати робочих місць (418 в період з листопада 2015 року по березень 2017 року), закриття офісів і фізичному переміщенню персоналу в місця, що знаходяться подалі від населених пунктів, які вони обслуговують.  З 2005 року закрилося близько 200 місцевих газет, а кількість журналістів, найнятих місцевими газетами, скоротилася вдвічі</w:t>
      </w:r>
      <w:r w:rsidRPr="00806B82">
        <w:rPr>
          <w:sz w:val="28"/>
          <w:szCs w:val="28"/>
        </w:rPr>
        <w:t xml:space="preserve"> [82]</w:t>
      </w:r>
      <w:r w:rsidRPr="00F92C05">
        <w:rPr>
          <w:sz w:val="28"/>
          <w:szCs w:val="28"/>
          <w:lang w:val="uk-UA"/>
        </w:rPr>
        <w:t>.</w:t>
      </w:r>
    </w:p>
    <w:p w:rsidR="005A21C9" w:rsidRPr="00F92C05" w:rsidRDefault="005A21C9" w:rsidP="005A21C9">
      <w:pPr>
        <w:spacing w:line="360" w:lineRule="auto"/>
        <w:ind w:firstLine="708"/>
        <w:jc w:val="both"/>
        <w:rPr>
          <w:sz w:val="28"/>
          <w:szCs w:val="28"/>
          <w:lang w:val="uk-UA"/>
        </w:rPr>
      </w:pPr>
      <w:r w:rsidRPr="00F92C05">
        <w:rPr>
          <w:sz w:val="28"/>
          <w:szCs w:val="28"/>
          <w:lang w:val="uk-UA"/>
        </w:rPr>
        <w:t>Незважаючи на збільшення аудиторії за рахунок цифрових читачів, в останнє десятиліття газетна промисловість продовжувала відчувати падіння доходів. Модель фінансування преси знаходиться під загрозою через постійне скорочення тиражів, падіння доходів від реклами, що відображає зміщення рекламних витрат на користь онлайн-ЗМІ, і недавнього домінування технологічних компаній, таких як Google і Facebook, над онлайн-видатками (за оцінками, 75 відсоток  всіх нових витрат на інтернет-рекламу в 2015 році)</w:t>
      </w:r>
      <w:r w:rsidRPr="00806B82">
        <w:rPr>
          <w:sz w:val="28"/>
          <w:szCs w:val="28"/>
          <w:lang w:val="uk-UA"/>
        </w:rPr>
        <w:t xml:space="preserve"> [81]</w:t>
      </w:r>
      <w:r w:rsidRPr="00F92C05">
        <w:rPr>
          <w:sz w:val="28"/>
          <w:szCs w:val="28"/>
          <w:lang w:val="uk-UA"/>
        </w:rPr>
        <w:t xml:space="preserve">. </w:t>
      </w:r>
    </w:p>
    <w:p w:rsidR="005A21C9" w:rsidRPr="00F92C05" w:rsidRDefault="005A21C9" w:rsidP="005A21C9">
      <w:pPr>
        <w:spacing w:line="360" w:lineRule="auto"/>
        <w:ind w:firstLine="708"/>
        <w:jc w:val="both"/>
        <w:rPr>
          <w:sz w:val="28"/>
          <w:szCs w:val="28"/>
          <w:lang w:val="uk-UA"/>
        </w:rPr>
      </w:pPr>
      <w:r w:rsidRPr="00F92C05">
        <w:rPr>
          <w:sz w:val="28"/>
          <w:szCs w:val="28"/>
          <w:lang w:val="uk-UA"/>
        </w:rPr>
        <w:t>Цифрова аудиторія ще не приносить таких же доходів, як друкована аудиторія, і не може компенсувати втрати. Середній річний дохід на одного користувача друкованих ЗМІ оцінюється в 124 фунта стерлінгів, в той час як дохід на одного користувача цифрового мультимедіа оцінюється в 15,5 фунтів стерлінгів.</w:t>
      </w:r>
    </w:p>
    <w:p w:rsidR="005A21C9" w:rsidRDefault="005A21C9" w:rsidP="005A21C9">
      <w:pPr>
        <w:spacing w:line="360" w:lineRule="auto"/>
        <w:ind w:firstLine="708"/>
        <w:jc w:val="both"/>
        <w:rPr>
          <w:sz w:val="28"/>
          <w:szCs w:val="28"/>
          <w:lang w:val="uk-UA"/>
        </w:rPr>
      </w:pPr>
      <w:r w:rsidRPr="00F92C05">
        <w:rPr>
          <w:sz w:val="28"/>
          <w:szCs w:val="28"/>
          <w:lang w:val="uk-UA"/>
        </w:rPr>
        <w:t xml:space="preserve">Уряд Великобританії оголосив про проведення огляду стійкості національної, регіональної та місцевої преси. Це на додаток до нової схеми BBC з інвестування до 8 мільйонів фунтів стерлінгів на рік в Партнерство місцевих новин </w:t>
      </w:r>
      <w:r w:rsidRPr="005C67BE">
        <w:rPr>
          <w:sz w:val="28"/>
          <w:szCs w:val="28"/>
          <w:lang w:val="uk-UA"/>
        </w:rPr>
        <w:t>з метою підтримки місцевої журналістики протягом наступних дев'яти років</w:t>
      </w:r>
      <w:r w:rsidRPr="00F92C05">
        <w:rPr>
          <w:sz w:val="28"/>
          <w:szCs w:val="28"/>
          <w:lang w:val="uk-UA"/>
        </w:rPr>
        <w:t xml:space="preserve">.  Схема включає в себе блок загальних даних і засіб, що дозволяє місцевим постачальникам новин отримувати доступ до відповідного регіонального відео- та аудіоконтенту BBC. Він також фінансує набір майже 150 репортерів з питань </w:t>
      </w:r>
      <w:r w:rsidRPr="00F92C05">
        <w:rPr>
          <w:sz w:val="28"/>
          <w:szCs w:val="28"/>
          <w:lang w:val="uk-UA"/>
        </w:rPr>
        <w:lastRenderedPageBreak/>
        <w:t>місцевої демократії, чиї репортажі про місцеві ради та державних установах будуть передані більш ніж 700 місцевим постачальникам новин, які підписалися на схему (в основному місцеві газети)</w:t>
      </w:r>
      <w:r w:rsidRPr="00806B82">
        <w:rPr>
          <w:sz w:val="28"/>
          <w:szCs w:val="28"/>
          <w:lang w:val="uk-UA"/>
        </w:rPr>
        <w:t xml:space="preserve"> [82]</w:t>
      </w:r>
      <w:r w:rsidRPr="00F92C05">
        <w:rPr>
          <w:sz w:val="28"/>
          <w:szCs w:val="28"/>
          <w:lang w:val="uk-UA"/>
        </w:rPr>
        <w:t>.</w:t>
      </w:r>
    </w:p>
    <w:p w:rsidR="00E82E79" w:rsidRPr="00F92C05" w:rsidRDefault="00E82E79" w:rsidP="005A21C9">
      <w:pPr>
        <w:spacing w:line="360" w:lineRule="auto"/>
        <w:ind w:firstLine="708"/>
        <w:jc w:val="both"/>
        <w:rPr>
          <w:sz w:val="28"/>
          <w:szCs w:val="28"/>
          <w:lang w:val="uk-UA"/>
        </w:rPr>
      </w:pPr>
    </w:p>
    <w:p w:rsidR="005A21C9" w:rsidRPr="00F92C05" w:rsidRDefault="005A21C9" w:rsidP="005A21C9">
      <w:pPr>
        <w:spacing w:line="360" w:lineRule="auto"/>
        <w:ind w:firstLine="708"/>
        <w:jc w:val="both"/>
        <w:rPr>
          <w:sz w:val="28"/>
          <w:szCs w:val="28"/>
          <w:lang w:val="uk-UA"/>
        </w:rPr>
      </w:pPr>
      <w:r w:rsidRPr="00F92C05">
        <w:rPr>
          <w:sz w:val="28"/>
          <w:szCs w:val="28"/>
          <w:lang w:val="uk-UA"/>
        </w:rPr>
        <w:t>Макроекономічний огляд сектору місцевих ЗМІ Великобританії наведений на рисунку 2.5.</w:t>
      </w:r>
    </w:p>
    <w:p w:rsidR="005A21C9" w:rsidRPr="00F92C05" w:rsidRDefault="005A21C9" w:rsidP="005A21C9">
      <w:pPr>
        <w:spacing w:line="360" w:lineRule="auto"/>
        <w:jc w:val="both"/>
        <w:rPr>
          <w:sz w:val="28"/>
          <w:szCs w:val="28"/>
          <w:lang w:val="uk-UA"/>
        </w:rPr>
      </w:pPr>
      <w:r w:rsidRPr="00F92C05">
        <w:rPr>
          <w:noProof/>
          <w:sz w:val="28"/>
          <w:szCs w:val="28"/>
        </w:rPr>
        <w:drawing>
          <wp:inline distT="0" distB="0" distL="0" distR="0" wp14:anchorId="581976B4" wp14:editId="63EBC5E8">
            <wp:extent cx="6140450" cy="3867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247" t="16222" r="21649" b="16257"/>
                    <a:stretch/>
                  </pic:blipFill>
                  <pic:spPr bwMode="auto">
                    <a:xfrm>
                      <a:off x="0" y="0"/>
                      <a:ext cx="6140890" cy="3867427"/>
                    </a:xfrm>
                    <a:prstGeom prst="rect">
                      <a:avLst/>
                    </a:prstGeom>
                    <a:ln>
                      <a:noFill/>
                    </a:ln>
                    <a:extLst>
                      <a:ext uri="{53640926-AAD7-44D8-BBD7-CCE9431645EC}">
                        <a14:shadowObscured xmlns:a14="http://schemas.microsoft.com/office/drawing/2010/main"/>
                      </a:ext>
                    </a:extLst>
                  </pic:spPr>
                </pic:pic>
              </a:graphicData>
            </a:graphic>
          </wp:inline>
        </w:drawing>
      </w:r>
    </w:p>
    <w:p w:rsidR="005A21C9" w:rsidRPr="00F92C05" w:rsidRDefault="005A21C9" w:rsidP="005A21C9">
      <w:pPr>
        <w:spacing w:line="360" w:lineRule="auto"/>
        <w:ind w:firstLine="708"/>
        <w:jc w:val="right"/>
        <w:rPr>
          <w:sz w:val="28"/>
          <w:szCs w:val="28"/>
          <w:lang w:val="uk-UA"/>
        </w:rPr>
      </w:pPr>
      <w:r w:rsidRPr="00F92C05">
        <w:rPr>
          <w:sz w:val="28"/>
          <w:szCs w:val="28"/>
          <w:lang w:val="uk-UA"/>
        </w:rPr>
        <w:t>Рис. 2.5 Макроекономічний огляд сектору місцевих ЗМІ Великобританії</w:t>
      </w:r>
    </w:p>
    <w:p w:rsidR="005A21C9" w:rsidRDefault="005A21C9" w:rsidP="005A21C9">
      <w:pPr>
        <w:spacing w:line="360" w:lineRule="auto"/>
        <w:ind w:firstLine="708"/>
        <w:jc w:val="both"/>
        <w:rPr>
          <w:sz w:val="28"/>
          <w:szCs w:val="28"/>
          <w:lang w:val="uk-UA"/>
        </w:rPr>
      </w:pPr>
    </w:p>
    <w:p w:rsidR="00FC3CFA" w:rsidRDefault="005A21C9" w:rsidP="005A21C9">
      <w:pPr>
        <w:spacing w:line="360" w:lineRule="auto"/>
        <w:ind w:firstLine="708"/>
        <w:jc w:val="both"/>
        <w:rPr>
          <w:sz w:val="28"/>
          <w:szCs w:val="28"/>
          <w:lang w:val="uk-UA"/>
        </w:rPr>
      </w:pPr>
      <w:r>
        <w:rPr>
          <w:sz w:val="28"/>
          <w:szCs w:val="28"/>
          <w:lang w:val="uk-UA"/>
        </w:rPr>
        <w:t>Таким чином, з</w:t>
      </w:r>
      <w:r w:rsidRPr="00806B82">
        <w:rPr>
          <w:sz w:val="28"/>
          <w:szCs w:val="28"/>
          <w:lang w:val="uk-UA"/>
        </w:rPr>
        <w:t>авдяки інтенсивному розвитку техніки і технологій,</w:t>
      </w:r>
      <w:r>
        <w:rPr>
          <w:sz w:val="28"/>
          <w:szCs w:val="28"/>
          <w:lang w:val="uk-UA"/>
        </w:rPr>
        <w:t xml:space="preserve"> </w:t>
      </w:r>
      <w:r w:rsidRPr="00806B82">
        <w:rPr>
          <w:sz w:val="28"/>
          <w:szCs w:val="28"/>
          <w:lang w:val="uk-UA"/>
        </w:rPr>
        <w:t>глобалізація інформаційного простору - одна з головних тенденцій</w:t>
      </w:r>
      <w:r>
        <w:rPr>
          <w:sz w:val="28"/>
          <w:szCs w:val="28"/>
          <w:lang w:val="uk-UA"/>
        </w:rPr>
        <w:t xml:space="preserve"> </w:t>
      </w:r>
      <w:r w:rsidRPr="00806B82">
        <w:rPr>
          <w:sz w:val="28"/>
          <w:szCs w:val="28"/>
          <w:lang w:val="uk-UA"/>
        </w:rPr>
        <w:t xml:space="preserve">журналістики.  </w:t>
      </w:r>
    </w:p>
    <w:p w:rsidR="0010227A" w:rsidRPr="00F92C05" w:rsidRDefault="005A21C9" w:rsidP="002C3E77">
      <w:pPr>
        <w:spacing w:line="360" w:lineRule="auto"/>
        <w:ind w:firstLine="708"/>
        <w:jc w:val="both"/>
        <w:rPr>
          <w:sz w:val="28"/>
          <w:szCs w:val="28"/>
          <w:lang w:val="uk-UA"/>
        </w:rPr>
      </w:pPr>
      <w:r w:rsidRPr="00806B82">
        <w:rPr>
          <w:sz w:val="28"/>
          <w:szCs w:val="28"/>
          <w:lang w:val="uk-UA"/>
        </w:rPr>
        <w:t>У зв'язку з цим відбуваються істотні зміни в</w:t>
      </w:r>
      <w:r>
        <w:rPr>
          <w:sz w:val="28"/>
          <w:szCs w:val="28"/>
          <w:lang w:val="uk-UA"/>
        </w:rPr>
        <w:t xml:space="preserve"> </w:t>
      </w:r>
      <w:r w:rsidRPr="00806B82">
        <w:rPr>
          <w:sz w:val="28"/>
          <w:szCs w:val="28"/>
          <w:lang w:val="uk-UA"/>
        </w:rPr>
        <w:t>структурі друкованих видань, оскільки набирає обертів популярність</w:t>
      </w:r>
      <w:r>
        <w:rPr>
          <w:sz w:val="28"/>
          <w:szCs w:val="28"/>
          <w:lang w:val="uk-UA"/>
        </w:rPr>
        <w:t xml:space="preserve"> </w:t>
      </w:r>
      <w:r w:rsidRPr="00806B82">
        <w:rPr>
          <w:sz w:val="28"/>
          <w:szCs w:val="28"/>
          <w:lang w:val="uk-UA"/>
        </w:rPr>
        <w:t xml:space="preserve">медіапродукту. </w:t>
      </w:r>
      <w:r w:rsidRPr="00146F69">
        <w:rPr>
          <w:sz w:val="28"/>
          <w:szCs w:val="28"/>
          <w:lang w:val="uk-UA"/>
        </w:rPr>
        <w:t>Це</w:t>
      </w:r>
      <w:r w:rsidR="00A46A50">
        <w:rPr>
          <w:sz w:val="28"/>
          <w:szCs w:val="28"/>
          <w:lang w:val="uk-UA"/>
        </w:rPr>
        <w:t xml:space="preserve"> відбувається</w:t>
      </w:r>
      <w:r w:rsidRPr="00146F69">
        <w:rPr>
          <w:sz w:val="28"/>
          <w:szCs w:val="28"/>
          <w:lang w:val="uk-UA"/>
        </w:rPr>
        <w:t xml:space="preserve"> завдяки різкому стрибку кількості користувачів у всесвітній па</w:t>
      </w:r>
      <w:r>
        <w:rPr>
          <w:sz w:val="28"/>
          <w:szCs w:val="28"/>
          <w:lang w:val="uk-UA"/>
        </w:rPr>
        <w:t>вутині, з одного боку</w:t>
      </w:r>
      <w:r w:rsidRPr="00806B82">
        <w:rPr>
          <w:sz w:val="28"/>
          <w:szCs w:val="28"/>
          <w:lang w:val="uk-UA"/>
        </w:rPr>
        <w:t>.</w:t>
      </w:r>
      <w:r>
        <w:rPr>
          <w:sz w:val="28"/>
          <w:szCs w:val="28"/>
          <w:lang w:val="uk-UA"/>
        </w:rPr>
        <w:t xml:space="preserve"> </w:t>
      </w:r>
      <w:r w:rsidRPr="00806B82">
        <w:rPr>
          <w:sz w:val="28"/>
          <w:szCs w:val="28"/>
          <w:lang w:val="uk-UA"/>
        </w:rPr>
        <w:t>З іншого боку, факторами успіху тут виступають:</w:t>
      </w:r>
      <w:r>
        <w:rPr>
          <w:sz w:val="28"/>
          <w:szCs w:val="28"/>
          <w:lang w:val="uk-UA"/>
        </w:rPr>
        <w:t xml:space="preserve"> </w:t>
      </w:r>
      <w:r w:rsidRPr="00806B82">
        <w:rPr>
          <w:sz w:val="28"/>
          <w:szCs w:val="28"/>
          <w:lang w:val="uk-UA"/>
        </w:rPr>
        <w:t>зручність (додаток знаходиться на вашому пристрої), інтерактивність і</w:t>
      </w:r>
      <w:r>
        <w:rPr>
          <w:sz w:val="28"/>
          <w:szCs w:val="28"/>
          <w:lang w:val="uk-UA"/>
        </w:rPr>
        <w:t xml:space="preserve"> </w:t>
      </w:r>
      <w:r w:rsidRPr="00806B82">
        <w:rPr>
          <w:sz w:val="28"/>
          <w:szCs w:val="28"/>
          <w:lang w:val="uk-UA"/>
        </w:rPr>
        <w:t>доступність (ціна залишається незмінною).</w:t>
      </w:r>
    </w:p>
    <w:p w:rsidR="00B21E3D" w:rsidRPr="004A457A" w:rsidRDefault="000D6E44" w:rsidP="00F92C05">
      <w:pPr>
        <w:spacing w:line="360" w:lineRule="auto"/>
        <w:ind w:firstLine="708"/>
        <w:jc w:val="both"/>
        <w:rPr>
          <w:b/>
          <w:sz w:val="28"/>
          <w:szCs w:val="28"/>
          <w:lang w:val="uk-UA"/>
        </w:rPr>
      </w:pPr>
      <w:r w:rsidRPr="004A457A">
        <w:rPr>
          <w:b/>
          <w:sz w:val="28"/>
          <w:szCs w:val="28"/>
          <w:lang w:val="uk-UA"/>
        </w:rPr>
        <w:lastRenderedPageBreak/>
        <w:t>2.2 Нові підходи та еволюція друкованих видань на прикладі зарубіжних travel-ЗМІ</w:t>
      </w:r>
    </w:p>
    <w:p w:rsidR="00A46A50" w:rsidRDefault="0071722E" w:rsidP="00F92C05">
      <w:pPr>
        <w:spacing w:line="360" w:lineRule="auto"/>
        <w:ind w:firstLine="708"/>
        <w:jc w:val="both"/>
        <w:rPr>
          <w:sz w:val="28"/>
          <w:szCs w:val="28"/>
          <w:lang w:val="uk-UA"/>
        </w:rPr>
      </w:pPr>
      <w:r>
        <w:rPr>
          <w:sz w:val="28"/>
          <w:szCs w:val="28"/>
          <w:lang w:val="uk-UA"/>
        </w:rPr>
        <w:t xml:space="preserve">Метою </w:t>
      </w:r>
      <w:r>
        <w:rPr>
          <w:sz w:val="28"/>
          <w:szCs w:val="28"/>
          <w:lang w:val="en-US"/>
        </w:rPr>
        <w:t>travel</w:t>
      </w:r>
      <w:r w:rsidRPr="0071722E">
        <w:rPr>
          <w:sz w:val="28"/>
          <w:szCs w:val="28"/>
          <w:lang w:val="uk-UA"/>
        </w:rPr>
        <w:t>-</w:t>
      </w:r>
      <w:r>
        <w:rPr>
          <w:sz w:val="28"/>
          <w:szCs w:val="28"/>
          <w:lang w:val="uk-UA"/>
        </w:rPr>
        <w:t>журналів є зображення різноманітності</w:t>
      </w:r>
      <w:r w:rsidR="00AF73A8" w:rsidRPr="00F92C05">
        <w:rPr>
          <w:sz w:val="28"/>
          <w:szCs w:val="28"/>
          <w:lang w:val="uk-UA"/>
        </w:rPr>
        <w:t xml:space="preserve"> світу </w:t>
      </w:r>
      <w:r w:rsidR="005D033A" w:rsidRPr="00F92C05">
        <w:rPr>
          <w:sz w:val="28"/>
          <w:szCs w:val="28"/>
          <w:lang w:val="uk-UA"/>
        </w:rPr>
        <w:t>та взаємозв’язок</w:t>
      </w:r>
      <w:r w:rsidR="00AF73A8" w:rsidRPr="00F92C05">
        <w:rPr>
          <w:sz w:val="28"/>
          <w:szCs w:val="28"/>
          <w:lang w:val="uk-UA"/>
        </w:rPr>
        <w:t xml:space="preserve"> людини і природи. </w:t>
      </w:r>
      <w:r w:rsidR="005D033A" w:rsidRPr="00F92C05">
        <w:rPr>
          <w:sz w:val="28"/>
          <w:szCs w:val="28"/>
          <w:lang w:val="uk-UA"/>
        </w:rPr>
        <w:t>Читацьку</w:t>
      </w:r>
      <w:r w:rsidR="00AF73A8" w:rsidRPr="00F92C05">
        <w:rPr>
          <w:sz w:val="28"/>
          <w:szCs w:val="28"/>
          <w:lang w:val="uk-UA"/>
        </w:rPr>
        <w:t xml:space="preserve"> аудиторію складають люди у віці від 10 до 80 років. </w:t>
      </w:r>
    </w:p>
    <w:p w:rsidR="006D2AE2" w:rsidRDefault="00AF73A8" w:rsidP="00F92C05">
      <w:pPr>
        <w:spacing w:line="360" w:lineRule="auto"/>
        <w:ind w:firstLine="708"/>
        <w:jc w:val="both"/>
        <w:rPr>
          <w:sz w:val="28"/>
          <w:szCs w:val="28"/>
          <w:lang w:val="uk-UA"/>
        </w:rPr>
      </w:pPr>
      <w:r w:rsidRPr="00F92C05">
        <w:rPr>
          <w:sz w:val="28"/>
          <w:szCs w:val="28"/>
          <w:lang w:val="uk-UA"/>
        </w:rPr>
        <w:t>Вторинні типологічні ознаки журналів включают</w:t>
      </w:r>
      <w:r w:rsidR="005D033A" w:rsidRPr="00F92C05">
        <w:rPr>
          <w:sz w:val="28"/>
          <w:szCs w:val="28"/>
          <w:lang w:val="uk-UA"/>
        </w:rPr>
        <w:t xml:space="preserve">ь </w:t>
      </w:r>
      <w:r w:rsidRPr="00F92C05">
        <w:rPr>
          <w:sz w:val="28"/>
          <w:szCs w:val="28"/>
          <w:lang w:val="uk-UA"/>
        </w:rPr>
        <w:t>авторс</w:t>
      </w:r>
      <w:r w:rsidR="005D033A" w:rsidRPr="00F92C05">
        <w:rPr>
          <w:sz w:val="28"/>
          <w:szCs w:val="28"/>
          <w:lang w:val="uk-UA"/>
        </w:rPr>
        <w:t>ь</w:t>
      </w:r>
      <w:r w:rsidRPr="00F92C05">
        <w:rPr>
          <w:sz w:val="28"/>
          <w:szCs w:val="28"/>
          <w:lang w:val="uk-UA"/>
        </w:rPr>
        <w:t>к</w:t>
      </w:r>
      <w:r w:rsidR="005D033A" w:rsidRPr="00F92C05">
        <w:rPr>
          <w:sz w:val="28"/>
          <w:szCs w:val="28"/>
          <w:lang w:val="uk-UA"/>
        </w:rPr>
        <w:t>и</w:t>
      </w:r>
      <w:r w:rsidRPr="00F92C05">
        <w:rPr>
          <w:sz w:val="28"/>
          <w:szCs w:val="28"/>
          <w:lang w:val="uk-UA"/>
        </w:rPr>
        <w:t>й склад, до якого входять мандрівники і вчені (переважаюч</w:t>
      </w:r>
      <w:r w:rsidR="005D033A" w:rsidRPr="00F92C05">
        <w:rPr>
          <w:sz w:val="28"/>
          <w:szCs w:val="28"/>
          <w:lang w:val="uk-UA"/>
        </w:rPr>
        <w:t>а</w:t>
      </w:r>
      <w:r w:rsidRPr="00F92C05">
        <w:rPr>
          <w:sz w:val="28"/>
          <w:szCs w:val="28"/>
          <w:lang w:val="uk-UA"/>
        </w:rPr>
        <w:t xml:space="preserve"> кількість), журналісти. Внутрішня структура журнал</w:t>
      </w:r>
      <w:r w:rsidR="005D033A" w:rsidRPr="00F92C05">
        <w:rPr>
          <w:sz w:val="28"/>
          <w:szCs w:val="28"/>
          <w:lang w:val="uk-UA"/>
        </w:rPr>
        <w:t>і</w:t>
      </w:r>
      <w:r w:rsidRPr="00F92C05">
        <w:rPr>
          <w:sz w:val="28"/>
          <w:szCs w:val="28"/>
          <w:lang w:val="uk-UA"/>
        </w:rPr>
        <w:t>в</w:t>
      </w:r>
      <w:r w:rsidR="005D033A" w:rsidRPr="00F92C05">
        <w:rPr>
          <w:sz w:val="28"/>
          <w:szCs w:val="28"/>
          <w:lang w:val="uk-UA"/>
        </w:rPr>
        <w:t xml:space="preserve"> складається</w:t>
      </w:r>
      <w:r w:rsidRPr="00F92C05">
        <w:rPr>
          <w:sz w:val="28"/>
          <w:szCs w:val="28"/>
          <w:lang w:val="uk-UA"/>
        </w:rPr>
        <w:t xml:space="preserve"> з періодичних і постійних рубрик, тому мережевий графік</w:t>
      </w:r>
      <w:r w:rsidR="005D033A" w:rsidRPr="00F92C05">
        <w:rPr>
          <w:sz w:val="28"/>
          <w:szCs w:val="28"/>
          <w:lang w:val="uk-UA"/>
        </w:rPr>
        <w:t xml:space="preserve"> можна</w:t>
      </w:r>
      <w:r w:rsidR="006D2AE2">
        <w:rPr>
          <w:sz w:val="28"/>
          <w:szCs w:val="28"/>
          <w:lang w:val="uk-UA"/>
        </w:rPr>
        <w:t xml:space="preserve"> назвати стабільним.</w:t>
      </w:r>
    </w:p>
    <w:p w:rsidR="00A46A50" w:rsidRDefault="00AF73A8" w:rsidP="00DE679C">
      <w:pPr>
        <w:spacing w:line="360" w:lineRule="auto"/>
        <w:ind w:firstLine="708"/>
        <w:jc w:val="both"/>
        <w:rPr>
          <w:sz w:val="28"/>
          <w:szCs w:val="28"/>
          <w:lang w:val="uk-UA"/>
        </w:rPr>
      </w:pPr>
      <w:r w:rsidRPr="00F92C05">
        <w:rPr>
          <w:sz w:val="28"/>
          <w:szCs w:val="28"/>
          <w:lang w:val="uk-UA"/>
        </w:rPr>
        <w:t xml:space="preserve">Тематичний пласт складають </w:t>
      </w:r>
      <w:r w:rsidR="005D033A" w:rsidRPr="00F92C05">
        <w:rPr>
          <w:sz w:val="28"/>
          <w:szCs w:val="28"/>
          <w:lang w:val="uk-UA"/>
        </w:rPr>
        <w:t>наступні теми</w:t>
      </w:r>
      <w:r w:rsidRPr="00F92C05">
        <w:rPr>
          <w:sz w:val="28"/>
          <w:szCs w:val="28"/>
          <w:lang w:val="uk-UA"/>
        </w:rPr>
        <w:t xml:space="preserve">: наука (географія, геологія, історія, біологія і ін.) </w:t>
      </w:r>
      <w:r w:rsidR="005D033A" w:rsidRPr="00F92C05">
        <w:rPr>
          <w:sz w:val="28"/>
          <w:szCs w:val="28"/>
          <w:lang w:val="uk-UA"/>
        </w:rPr>
        <w:t>та</w:t>
      </w:r>
      <w:r w:rsidRPr="00F92C05">
        <w:rPr>
          <w:sz w:val="28"/>
          <w:szCs w:val="28"/>
          <w:lang w:val="uk-UA"/>
        </w:rPr>
        <w:t xml:space="preserve"> соціальна</w:t>
      </w:r>
      <w:r w:rsidR="005D033A" w:rsidRPr="00F92C05">
        <w:rPr>
          <w:sz w:val="28"/>
          <w:szCs w:val="28"/>
          <w:lang w:val="uk-UA"/>
        </w:rPr>
        <w:t xml:space="preserve"> </w:t>
      </w:r>
      <w:r w:rsidRPr="00F92C05">
        <w:rPr>
          <w:sz w:val="28"/>
          <w:szCs w:val="28"/>
          <w:lang w:val="uk-UA"/>
        </w:rPr>
        <w:t>проблематика, виражена у формі подорожей. Ключовими жанрам</w:t>
      </w:r>
      <w:r w:rsidR="005D033A" w:rsidRPr="00F92C05">
        <w:rPr>
          <w:sz w:val="28"/>
          <w:szCs w:val="28"/>
          <w:lang w:val="uk-UA"/>
        </w:rPr>
        <w:t>и є</w:t>
      </w:r>
      <w:r w:rsidRPr="00F92C05">
        <w:rPr>
          <w:sz w:val="28"/>
          <w:szCs w:val="28"/>
          <w:lang w:val="uk-UA"/>
        </w:rPr>
        <w:t xml:space="preserve"> такі жанри, як замітка, стаття і подорожній нарис. </w:t>
      </w:r>
      <w:r w:rsidR="005D033A" w:rsidRPr="00F92C05">
        <w:rPr>
          <w:sz w:val="28"/>
          <w:szCs w:val="28"/>
          <w:lang w:val="uk-UA"/>
        </w:rPr>
        <w:t xml:space="preserve">Ілюстративна </w:t>
      </w:r>
      <w:r w:rsidRPr="00F92C05">
        <w:rPr>
          <w:sz w:val="28"/>
          <w:szCs w:val="28"/>
          <w:lang w:val="uk-UA"/>
        </w:rPr>
        <w:t>част</w:t>
      </w:r>
      <w:r w:rsidR="005D033A" w:rsidRPr="00F92C05">
        <w:rPr>
          <w:sz w:val="28"/>
          <w:szCs w:val="28"/>
          <w:lang w:val="uk-UA"/>
        </w:rPr>
        <w:t>ина</w:t>
      </w:r>
      <w:r w:rsidRPr="00F92C05">
        <w:rPr>
          <w:sz w:val="28"/>
          <w:szCs w:val="28"/>
          <w:lang w:val="uk-UA"/>
        </w:rPr>
        <w:t xml:space="preserve"> видань представлена фотографіями (10% площі) і таблицями (2% площі). Формальні типологічні ознаки: періодичність - 1 раз в місяць, обсяг - 60-80 сторінок, тираж </w:t>
      </w:r>
      <w:r w:rsidR="008C5956" w:rsidRPr="00F92C05">
        <w:rPr>
          <w:sz w:val="28"/>
          <w:szCs w:val="28"/>
          <w:lang w:val="uk-UA"/>
        </w:rPr>
        <w:t>невідомий</w:t>
      </w:r>
      <w:r w:rsidRPr="00F92C05">
        <w:rPr>
          <w:sz w:val="28"/>
          <w:szCs w:val="28"/>
          <w:lang w:val="uk-UA"/>
        </w:rPr>
        <w:t>.</w:t>
      </w:r>
      <w:r w:rsidR="008C5956" w:rsidRPr="00F92C05">
        <w:rPr>
          <w:sz w:val="28"/>
          <w:szCs w:val="28"/>
          <w:lang w:val="uk-UA"/>
        </w:rPr>
        <w:t xml:space="preserve"> </w:t>
      </w:r>
    </w:p>
    <w:p w:rsidR="00AF73A8" w:rsidRPr="00F92C05" w:rsidRDefault="008C5956" w:rsidP="006D2AE2">
      <w:pPr>
        <w:spacing w:line="360" w:lineRule="auto"/>
        <w:ind w:firstLine="708"/>
        <w:jc w:val="both"/>
        <w:rPr>
          <w:sz w:val="28"/>
          <w:szCs w:val="28"/>
          <w:lang w:val="uk-UA"/>
        </w:rPr>
      </w:pPr>
      <w:r w:rsidRPr="00F92C05">
        <w:rPr>
          <w:sz w:val="28"/>
          <w:szCs w:val="28"/>
          <w:lang w:val="uk-UA"/>
        </w:rPr>
        <w:t xml:space="preserve">Сучасні </w:t>
      </w:r>
      <w:r w:rsidR="00AF73A8" w:rsidRPr="00F92C05">
        <w:rPr>
          <w:sz w:val="28"/>
          <w:szCs w:val="28"/>
          <w:lang w:val="uk-UA"/>
        </w:rPr>
        <w:t xml:space="preserve">журнали </w:t>
      </w:r>
      <w:r w:rsidRPr="00F92C05">
        <w:rPr>
          <w:sz w:val="28"/>
          <w:szCs w:val="28"/>
          <w:lang w:val="uk-UA"/>
        </w:rPr>
        <w:t>пригод</w:t>
      </w:r>
      <w:r w:rsidR="00AF73A8" w:rsidRPr="00F92C05">
        <w:rPr>
          <w:sz w:val="28"/>
          <w:szCs w:val="28"/>
          <w:lang w:val="uk-UA"/>
        </w:rPr>
        <w:t xml:space="preserve"> мають </w:t>
      </w:r>
      <w:r w:rsidRPr="00F92C05">
        <w:rPr>
          <w:sz w:val="28"/>
          <w:szCs w:val="28"/>
          <w:lang w:val="uk-UA"/>
        </w:rPr>
        <w:t>наступну типологічну</w:t>
      </w:r>
      <w:r w:rsidR="00AF73A8" w:rsidRPr="00F92C05">
        <w:rPr>
          <w:sz w:val="28"/>
          <w:szCs w:val="28"/>
          <w:lang w:val="uk-UA"/>
        </w:rPr>
        <w:t xml:space="preserve"> модель.</w:t>
      </w:r>
      <w:r w:rsidRPr="00F92C05">
        <w:rPr>
          <w:sz w:val="28"/>
          <w:szCs w:val="28"/>
          <w:lang w:val="uk-UA"/>
        </w:rPr>
        <w:t xml:space="preserve"> </w:t>
      </w:r>
    </w:p>
    <w:p w:rsidR="008C5956" w:rsidRPr="00F92C05" w:rsidRDefault="008C5956" w:rsidP="00F92C05">
      <w:pPr>
        <w:spacing w:line="360" w:lineRule="auto"/>
        <w:ind w:firstLine="708"/>
        <w:jc w:val="both"/>
        <w:rPr>
          <w:sz w:val="28"/>
          <w:szCs w:val="28"/>
          <w:lang w:val="uk-UA"/>
        </w:rPr>
      </w:pPr>
      <w:r w:rsidRPr="00F92C05">
        <w:rPr>
          <w:noProof/>
          <w:sz w:val="28"/>
          <w:szCs w:val="28"/>
        </w:rPr>
        <w:drawing>
          <wp:inline distT="0" distB="0" distL="0" distR="0">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C5956" w:rsidRPr="00F92C05" w:rsidRDefault="008C5956" w:rsidP="004A457A">
      <w:pPr>
        <w:spacing w:line="360" w:lineRule="auto"/>
        <w:ind w:firstLine="708"/>
        <w:jc w:val="right"/>
        <w:rPr>
          <w:sz w:val="28"/>
          <w:szCs w:val="28"/>
          <w:lang w:val="uk-UA"/>
        </w:rPr>
      </w:pPr>
      <w:r w:rsidRPr="00F92C05">
        <w:rPr>
          <w:sz w:val="28"/>
          <w:szCs w:val="28"/>
          <w:lang w:val="uk-UA"/>
        </w:rPr>
        <w:t>Рис. 2.1 Тематика журналів</w:t>
      </w:r>
    </w:p>
    <w:p w:rsidR="008C5956" w:rsidRPr="00F92C05" w:rsidRDefault="008C5956" w:rsidP="00F92C05">
      <w:pPr>
        <w:spacing w:line="360" w:lineRule="auto"/>
        <w:ind w:firstLine="708"/>
        <w:jc w:val="both"/>
        <w:rPr>
          <w:sz w:val="28"/>
          <w:szCs w:val="28"/>
          <w:lang w:val="uk-UA"/>
        </w:rPr>
      </w:pPr>
    </w:p>
    <w:p w:rsidR="008C5956" w:rsidRPr="00F92C05" w:rsidRDefault="008C5956" w:rsidP="00F92C05">
      <w:pPr>
        <w:spacing w:line="360" w:lineRule="auto"/>
        <w:ind w:firstLine="708"/>
        <w:jc w:val="both"/>
        <w:rPr>
          <w:sz w:val="28"/>
          <w:szCs w:val="28"/>
          <w:lang w:val="uk-UA"/>
        </w:rPr>
      </w:pPr>
      <w:r w:rsidRPr="00F92C05">
        <w:rPr>
          <w:noProof/>
          <w:sz w:val="28"/>
          <w:szCs w:val="28"/>
        </w:rPr>
        <w:lastRenderedPageBreak/>
        <w:drawing>
          <wp:inline distT="0" distB="0" distL="0" distR="0" wp14:anchorId="5A8013AB" wp14:editId="7E7F71AA">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71E2" w:rsidRPr="00F92C05" w:rsidRDefault="008C5956" w:rsidP="004A457A">
      <w:pPr>
        <w:spacing w:line="360" w:lineRule="auto"/>
        <w:ind w:firstLine="708"/>
        <w:jc w:val="right"/>
        <w:rPr>
          <w:sz w:val="28"/>
          <w:szCs w:val="28"/>
          <w:lang w:val="uk-UA"/>
        </w:rPr>
      </w:pPr>
      <w:r w:rsidRPr="00F92C05">
        <w:rPr>
          <w:sz w:val="28"/>
          <w:szCs w:val="28"/>
          <w:lang w:val="uk-UA"/>
        </w:rPr>
        <w:t>Рис. 2.2 Жанрова своєрідність журналів</w:t>
      </w:r>
      <w:r w:rsidR="00FD71E2" w:rsidRPr="00F92C05">
        <w:rPr>
          <w:sz w:val="28"/>
          <w:szCs w:val="28"/>
          <w:lang w:val="uk-UA"/>
        </w:rPr>
        <w:t xml:space="preserve"> </w:t>
      </w:r>
    </w:p>
    <w:p w:rsidR="00FD71E2" w:rsidRPr="00F92C05" w:rsidRDefault="00FD71E2" w:rsidP="00F92C05">
      <w:pPr>
        <w:spacing w:line="360" w:lineRule="auto"/>
        <w:ind w:firstLine="708"/>
        <w:jc w:val="both"/>
        <w:rPr>
          <w:sz w:val="28"/>
          <w:szCs w:val="28"/>
          <w:lang w:val="uk-UA"/>
        </w:rPr>
      </w:pPr>
    </w:p>
    <w:p w:rsidR="008C5956" w:rsidRPr="00F92C05" w:rsidRDefault="00FD71E2" w:rsidP="00F92C05">
      <w:pPr>
        <w:spacing w:line="360" w:lineRule="auto"/>
        <w:ind w:firstLine="708"/>
        <w:jc w:val="both"/>
        <w:rPr>
          <w:sz w:val="28"/>
          <w:szCs w:val="28"/>
          <w:lang w:val="uk-UA"/>
        </w:rPr>
      </w:pPr>
      <w:r w:rsidRPr="00F92C05">
        <w:rPr>
          <w:sz w:val="28"/>
          <w:szCs w:val="28"/>
          <w:lang w:val="uk-UA"/>
        </w:rPr>
        <w:t>Як бачимо, сьогодні видання роблять акцент на невеликих текстах (розширених нотатках).</w:t>
      </w:r>
    </w:p>
    <w:p w:rsidR="008C5956" w:rsidRPr="00F92C05" w:rsidRDefault="00FD71E2" w:rsidP="00F92C05">
      <w:pPr>
        <w:spacing w:line="360" w:lineRule="auto"/>
        <w:ind w:firstLine="708"/>
        <w:jc w:val="both"/>
        <w:rPr>
          <w:sz w:val="28"/>
          <w:szCs w:val="28"/>
          <w:lang w:val="uk-UA"/>
        </w:rPr>
      </w:pPr>
      <w:r w:rsidRPr="00F92C05">
        <w:rPr>
          <w:noProof/>
          <w:sz w:val="28"/>
          <w:szCs w:val="28"/>
        </w:rPr>
        <w:drawing>
          <wp:inline distT="0" distB="0" distL="0" distR="0">
            <wp:extent cx="5486400" cy="3486150"/>
            <wp:effectExtent l="38100" t="0" r="3810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71E2" w:rsidRPr="00F92C05" w:rsidRDefault="00FD71E2" w:rsidP="004A457A">
      <w:pPr>
        <w:spacing w:line="360" w:lineRule="auto"/>
        <w:ind w:firstLine="708"/>
        <w:jc w:val="right"/>
        <w:rPr>
          <w:sz w:val="28"/>
          <w:szCs w:val="28"/>
          <w:lang w:val="uk-UA"/>
        </w:rPr>
      </w:pPr>
      <w:r w:rsidRPr="00F92C05">
        <w:rPr>
          <w:sz w:val="28"/>
          <w:szCs w:val="28"/>
          <w:lang w:val="uk-UA"/>
        </w:rPr>
        <w:t xml:space="preserve">Рис. 2.3 Ілюстрації (%) </w:t>
      </w:r>
      <w:r w:rsidRPr="00806B82">
        <w:rPr>
          <w:sz w:val="28"/>
          <w:szCs w:val="28"/>
          <w:lang w:val="en-US"/>
        </w:rPr>
        <w:t>XX</w:t>
      </w:r>
      <w:r w:rsidRPr="00F92C05">
        <w:rPr>
          <w:sz w:val="28"/>
          <w:szCs w:val="28"/>
          <w:lang w:val="uk-UA"/>
        </w:rPr>
        <w:t xml:space="preserve"> століття</w:t>
      </w:r>
    </w:p>
    <w:p w:rsidR="00FD71E2" w:rsidRPr="00F92C05" w:rsidRDefault="00FD71E2" w:rsidP="00F92C05">
      <w:pPr>
        <w:spacing w:line="360" w:lineRule="auto"/>
        <w:ind w:firstLine="708"/>
        <w:jc w:val="both"/>
        <w:rPr>
          <w:sz w:val="28"/>
          <w:szCs w:val="28"/>
          <w:lang w:val="uk-UA"/>
        </w:rPr>
      </w:pPr>
    </w:p>
    <w:p w:rsidR="00FD71E2" w:rsidRPr="00F92C05" w:rsidRDefault="00FD71E2" w:rsidP="00F92C05">
      <w:pPr>
        <w:spacing w:line="360" w:lineRule="auto"/>
        <w:ind w:firstLine="708"/>
        <w:jc w:val="both"/>
        <w:rPr>
          <w:sz w:val="28"/>
          <w:szCs w:val="28"/>
          <w:lang w:val="uk-UA"/>
        </w:rPr>
      </w:pPr>
      <w:r w:rsidRPr="00F92C05">
        <w:rPr>
          <w:sz w:val="28"/>
          <w:szCs w:val="28"/>
          <w:lang w:val="uk-UA"/>
        </w:rPr>
        <w:lastRenderedPageBreak/>
        <w:t xml:space="preserve">На рисунку 2.3 представлено співвідношення ілюстративного матеріалу (картинок, схем і таблиць) і текстів перших номерів журналу «National </w:t>
      </w:r>
      <w:r w:rsidR="00F973BB" w:rsidRPr="00F92C05">
        <w:rPr>
          <w:sz w:val="28"/>
          <w:szCs w:val="28"/>
          <w:lang w:val="uk-UA"/>
        </w:rPr>
        <w:t>Geographic»</w:t>
      </w:r>
      <w:r w:rsidRPr="00F92C05">
        <w:rPr>
          <w:sz w:val="28"/>
          <w:szCs w:val="28"/>
          <w:lang w:val="uk-UA"/>
        </w:rPr>
        <w:t>. Кількість тексту була домінуючою, що пов'язано з особливостями сприйняття аудиторією матеріалу і специфікою журналістики того часу.</w:t>
      </w:r>
    </w:p>
    <w:p w:rsidR="00FD71E2" w:rsidRPr="00F92C05" w:rsidRDefault="00FD71E2" w:rsidP="00F92C05">
      <w:pPr>
        <w:spacing w:line="360" w:lineRule="auto"/>
        <w:ind w:firstLine="708"/>
        <w:jc w:val="both"/>
        <w:rPr>
          <w:sz w:val="28"/>
          <w:szCs w:val="28"/>
          <w:lang w:val="uk-UA"/>
        </w:rPr>
      </w:pPr>
      <w:r w:rsidRPr="00F92C05">
        <w:rPr>
          <w:noProof/>
          <w:sz w:val="28"/>
          <w:szCs w:val="28"/>
        </w:rPr>
        <w:drawing>
          <wp:inline distT="0" distB="0" distL="0" distR="0" wp14:anchorId="6CFDE6CC" wp14:editId="638C1226">
            <wp:extent cx="5486400" cy="3343275"/>
            <wp:effectExtent l="38100" t="0" r="0"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D71E2" w:rsidRPr="00F92C05" w:rsidRDefault="00FD71E2" w:rsidP="007A03C5">
      <w:pPr>
        <w:spacing w:line="360" w:lineRule="auto"/>
        <w:ind w:firstLine="708"/>
        <w:jc w:val="right"/>
        <w:rPr>
          <w:sz w:val="28"/>
          <w:szCs w:val="28"/>
          <w:lang w:val="uk-UA"/>
        </w:rPr>
      </w:pPr>
      <w:r w:rsidRPr="00F92C05">
        <w:rPr>
          <w:sz w:val="28"/>
          <w:szCs w:val="28"/>
          <w:lang w:val="uk-UA"/>
        </w:rPr>
        <w:t>Рис. 2.4 Ілюстрації (%)</w:t>
      </w:r>
      <w:r w:rsidR="007A03C5">
        <w:rPr>
          <w:sz w:val="28"/>
          <w:szCs w:val="28"/>
          <w:lang w:val="uk-UA"/>
        </w:rPr>
        <w:t xml:space="preserve"> </w:t>
      </w:r>
      <w:r w:rsidRPr="00F92C05">
        <w:rPr>
          <w:sz w:val="28"/>
          <w:szCs w:val="28"/>
          <w:lang w:val="en-US"/>
        </w:rPr>
        <w:t>XXI</w:t>
      </w:r>
      <w:r w:rsidRPr="00F92C05">
        <w:rPr>
          <w:sz w:val="28"/>
          <w:szCs w:val="28"/>
          <w:lang w:val="uk-UA"/>
        </w:rPr>
        <w:t xml:space="preserve"> століття</w:t>
      </w:r>
    </w:p>
    <w:p w:rsidR="00FD71E2" w:rsidRPr="00F92C05" w:rsidRDefault="00FD71E2" w:rsidP="00F92C05">
      <w:pPr>
        <w:spacing w:line="360" w:lineRule="auto"/>
        <w:ind w:firstLine="708"/>
        <w:jc w:val="both"/>
        <w:rPr>
          <w:sz w:val="28"/>
          <w:szCs w:val="28"/>
          <w:lang w:val="uk-UA"/>
        </w:rPr>
      </w:pPr>
    </w:p>
    <w:p w:rsidR="00FD71E2" w:rsidRPr="00F92C05" w:rsidRDefault="00FD71E2" w:rsidP="00F92C05">
      <w:pPr>
        <w:spacing w:line="360" w:lineRule="auto"/>
        <w:ind w:firstLine="708"/>
        <w:jc w:val="both"/>
        <w:rPr>
          <w:sz w:val="28"/>
          <w:szCs w:val="28"/>
          <w:lang w:val="uk-UA"/>
        </w:rPr>
      </w:pPr>
      <w:r w:rsidRPr="00F92C05">
        <w:rPr>
          <w:sz w:val="28"/>
          <w:szCs w:val="28"/>
          <w:lang w:val="uk-UA"/>
        </w:rPr>
        <w:t xml:space="preserve">На </w:t>
      </w:r>
      <w:r w:rsidR="002C6454" w:rsidRPr="00F92C05">
        <w:rPr>
          <w:sz w:val="28"/>
          <w:szCs w:val="28"/>
          <w:lang w:val="uk-UA"/>
        </w:rPr>
        <w:t>рисунку 2.4</w:t>
      </w:r>
      <w:r w:rsidRPr="00F92C05">
        <w:rPr>
          <w:sz w:val="28"/>
          <w:szCs w:val="28"/>
          <w:lang w:val="uk-UA"/>
        </w:rPr>
        <w:t xml:space="preserve"> представлено співвідношення ілюстративного матеріалу (фотографій, таблиць та інфографіки) і тексту в сучасних номерах журнал</w:t>
      </w:r>
      <w:r w:rsidR="002C6454" w:rsidRPr="00F92C05">
        <w:rPr>
          <w:sz w:val="28"/>
          <w:szCs w:val="28"/>
          <w:lang w:val="uk-UA"/>
        </w:rPr>
        <w:t>у</w:t>
      </w:r>
      <w:r w:rsidRPr="00F92C05">
        <w:rPr>
          <w:sz w:val="28"/>
          <w:szCs w:val="28"/>
          <w:lang w:val="uk-UA"/>
        </w:rPr>
        <w:t xml:space="preserve"> «National</w:t>
      </w:r>
      <w:r w:rsidR="002C6454" w:rsidRPr="00F92C05">
        <w:rPr>
          <w:sz w:val="28"/>
          <w:szCs w:val="28"/>
          <w:lang w:val="uk-UA"/>
        </w:rPr>
        <w:t xml:space="preserve"> </w:t>
      </w:r>
      <w:r w:rsidR="006C5AF0">
        <w:rPr>
          <w:sz w:val="28"/>
          <w:szCs w:val="28"/>
          <w:lang w:val="uk-UA"/>
        </w:rPr>
        <w:t>Geographic»</w:t>
      </w:r>
      <w:r w:rsidRPr="00F92C05">
        <w:rPr>
          <w:sz w:val="28"/>
          <w:szCs w:val="28"/>
          <w:lang w:val="uk-UA"/>
        </w:rPr>
        <w:t>. В даному випадку текст поступається ілюстративно</w:t>
      </w:r>
      <w:r w:rsidR="002C6454" w:rsidRPr="00F92C05">
        <w:rPr>
          <w:sz w:val="28"/>
          <w:szCs w:val="28"/>
          <w:lang w:val="uk-UA"/>
        </w:rPr>
        <w:t>му</w:t>
      </w:r>
      <w:r w:rsidRPr="00F92C05">
        <w:rPr>
          <w:sz w:val="28"/>
          <w:szCs w:val="28"/>
          <w:lang w:val="uk-UA"/>
        </w:rPr>
        <w:t xml:space="preserve"> ряду</w:t>
      </w:r>
      <w:r w:rsidR="002C6454" w:rsidRPr="00F92C05">
        <w:rPr>
          <w:sz w:val="28"/>
          <w:szCs w:val="28"/>
          <w:lang w:val="uk-UA"/>
        </w:rPr>
        <w:t>.</w:t>
      </w:r>
    </w:p>
    <w:p w:rsidR="00421A56" w:rsidRPr="00F92C05" w:rsidRDefault="00421A56" w:rsidP="00F92C05">
      <w:pPr>
        <w:spacing w:line="360" w:lineRule="auto"/>
        <w:ind w:firstLine="708"/>
        <w:jc w:val="both"/>
        <w:rPr>
          <w:sz w:val="28"/>
          <w:szCs w:val="28"/>
          <w:lang w:val="uk-UA"/>
        </w:rPr>
      </w:pPr>
      <w:r w:rsidRPr="00F92C05">
        <w:rPr>
          <w:sz w:val="28"/>
          <w:szCs w:val="28"/>
          <w:lang w:val="uk-UA"/>
        </w:rPr>
        <w:t>Аналіз журналістики, а саме деякі загальні відмінності між таблоїдами і якісними газетами наведений у таблиці 2.1. Однак ці «правила», звичай</w:t>
      </w:r>
      <w:r w:rsidR="00BB4410" w:rsidRPr="00F92C05">
        <w:rPr>
          <w:sz w:val="28"/>
          <w:szCs w:val="28"/>
          <w:lang w:val="uk-UA"/>
        </w:rPr>
        <w:t xml:space="preserve">но, не є жорсткими і швидкими, </w:t>
      </w:r>
      <w:r w:rsidRPr="00F92C05">
        <w:rPr>
          <w:sz w:val="28"/>
          <w:szCs w:val="28"/>
          <w:lang w:val="uk-UA"/>
        </w:rPr>
        <w:t>їх можна «порушити».</w:t>
      </w:r>
    </w:p>
    <w:p w:rsidR="00421A56" w:rsidRDefault="00421A56" w:rsidP="00F92C05">
      <w:pPr>
        <w:spacing w:line="360" w:lineRule="auto"/>
        <w:ind w:firstLine="708"/>
        <w:jc w:val="both"/>
        <w:rPr>
          <w:sz w:val="28"/>
          <w:szCs w:val="28"/>
          <w:lang w:val="uk-UA"/>
        </w:rPr>
      </w:pPr>
      <w:r w:rsidRPr="00F92C05">
        <w:rPr>
          <w:sz w:val="28"/>
          <w:szCs w:val="28"/>
          <w:lang w:val="uk-UA"/>
        </w:rPr>
        <w:t>Наприклад, таблоїди можуть містити серйозні політичні повідомлення, в той час як якісні газети можуть містити історії про відомих людей або заголовки з каламбурами.</w:t>
      </w:r>
    </w:p>
    <w:p w:rsidR="00DE679C" w:rsidRDefault="00DE679C" w:rsidP="00F92C05">
      <w:pPr>
        <w:spacing w:line="360" w:lineRule="auto"/>
        <w:ind w:firstLine="708"/>
        <w:jc w:val="both"/>
        <w:rPr>
          <w:sz w:val="28"/>
          <w:szCs w:val="28"/>
          <w:lang w:val="uk-UA"/>
        </w:rPr>
      </w:pPr>
    </w:p>
    <w:p w:rsidR="00DE679C" w:rsidRPr="00F92C05" w:rsidRDefault="00DE679C" w:rsidP="00F92C05">
      <w:pPr>
        <w:spacing w:line="360" w:lineRule="auto"/>
        <w:ind w:firstLine="708"/>
        <w:jc w:val="both"/>
        <w:rPr>
          <w:sz w:val="28"/>
          <w:szCs w:val="28"/>
          <w:lang w:val="uk-UA"/>
        </w:rPr>
      </w:pPr>
    </w:p>
    <w:p w:rsidR="0018112A" w:rsidRPr="00F92C05" w:rsidRDefault="0018112A" w:rsidP="007A03C5">
      <w:pPr>
        <w:spacing w:line="360" w:lineRule="auto"/>
        <w:ind w:firstLine="708"/>
        <w:jc w:val="right"/>
        <w:rPr>
          <w:sz w:val="28"/>
          <w:szCs w:val="28"/>
          <w:lang w:val="uk-UA"/>
        </w:rPr>
      </w:pPr>
      <w:r w:rsidRPr="00F92C05">
        <w:rPr>
          <w:sz w:val="28"/>
          <w:szCs w:val="28"/>
          <w:lang w:val="uk-UA"/>
        </w:rPr>
        <w:lastRenderedPageBreak/>
        <w:t>Таблиця 2.1</w:t>
      </w:r>
    </w:p>
    <w:p w:rsidR="0018112A" w:rsidRPr="00F92C05" w:rsidRDefault="0018112A" w:rsidP="007A03C5">
      <w:pPr>
        <w:spacing w:line="360" w:lineRule="auto"/>
        <w:ind w:firstLine="708"/>
        <w:jc w:val="center"/>
        <w:rPr>
          <w:sz w:val="28"/>
          <w:szCs w:val="28"/>
          <w:lang w:val="en-US"/>
        </w:rPr>
      </w:pPr>
      <w:r w:rsidRPr="00F92C05">
        <w:rPr>
          <w:sz w:val="28"/>
          <w:szCs w:val="28"/>
          <w:lang w:val="uk-UA"/>
        </w:rPr>
        <w:t xml:space="preserve">Різниця між таблоїдами та якісною пресою </w:t>
      </w:r>
      <w:r w:rsidRPr="00F92C05">
        <w:rPr>
          <w:sz w:val="28"/>
          <w:szCs w:val="28"/>
          <w:lang w:val="en-US"/>
        </w:rPr>
        <w:t>[</w:t>
      </w:r>
      <w:r w:rsidR="00090ED3" w:rsidRPr="00F92C05">
        <w:rPr>
          <w:sz w:val="28"/>
          <w:szCs w:val="28"/>
          <w:lang w:val="uk-UA"/>
        </w:rPr>
        <w:t>83</w:t>
      </w:r>
      <w:r w:rsidRPr="00F92C05">
        <w:rPr>
          <w:sz w:val="28"/>
          <w:szCs w:val="28"/>
          <w:lang w:val="en-US"/>
        </w:rPr>
        <w:t>]</w:t>
      </w:r>
    </w:p>
    <w:tbl>
      <w:tblPr>
        <w:tblStyle w:val="a3"/>
        <w:tblW w:w="0" w:type="auto"/>
        <w:tblLook w:val="04A0" w:firstRow="1" w:lastRow="0" w:firstColumn="1" w:lastColumn="0" w:noHBand="0" w:noVBand="1"/>
      </w:tblPr>
      <w:tblGrid>
        <w:gridCol w:w="3115"/>
        <w:gridCol w:w="3115"/>
        <w:gridCol w:w="3115"/>
      </w:tblGrid>
      <w:tr w:rsidR="00E12187" w:rsidRPr="00F92C05" w:rsidTr="00E12187">
        <w:tc>
          <w:tcPr>
            <w:tcW w:w="3115" w:type="dxa"/>
          </w:tcPr>
          <w:p w:rsidR="00E12187" w:rsidRPr="00F92C05" w:rsidRDefault="00E12187" w:rsidP="00F92C05">
            <w:pPr>
              <w:spacing w:line="360" w:lineRule="auto"/>
              <w:jc w:val="both"/>
              <w:rPr>
                <w:sz w:val="28"/>
                <w:szCs w:val="28"/>
                <w:lang w:val="uk-UA"/>
              </w:rPr>
            </w:pP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Бульварна преса</w:t>
            </w: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Якісна преса</w:t>
            </w:r>
          </w:p>
        </w:tc>
      </w:tr>
      <w:tr w:rsidR="00E12187" w:rsidRPr="00F92C05" w:rsidTr="00E12187">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Зміст</w:t>
            </w: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Новини, думки і значне висвітлення знаменитостей, у тому числі скандали зі знаменитостями. Розповіді зазвичай коротше.</w:t>
            </w: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Новини, аналіз і думки;  освітлення знаменитостей мінімально.  Розповіді часто довше, з більш детальним описом фону.</w:t>
            </w:r>
          </w:p>
        </w:tc>
      </w:tr>
      <w:tr w:rsidR="00E12187" w:rsidRPr="00F92C05" w:rsidTr="00E12187">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Кут</w:t>
            </w: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 xml:space="preserve">Виберемо ракурс за читацькою аудиторією.  </w:t>
            </w: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Виберемо ракурс за читацькою аудиторією.</w:t>
            </w:r>
          </w:p>
        </w:tc>
      </w:tr>
      <w:tr w:rsidR="00E12187" w:rsidRPr="00F92C05" w:rsidTr="00E12187">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Тема</w:t>
            </w: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 xml:space="preserve">Алітерація, каламбур, емоції.  </w:t>
            </w:r>
          </w:p>
        </w:tc>
        <w:tc>
          <w:tcPr>
            <w:tcW w:w="3115" w:type="dxa"/>
          </w:tcPr>
          <w:p w:rsidR="0018112A" w:rsidRPr="00F92C05" w:rsidRDefault="0018112A" w:rsidP="00F92C05">
            <w:pPr>
              <w:spacing w:line="360" w:lineRule="auto"/>
              <w:jc w:val="both"/>
              <w:rPr>
                <w:sz w:val="28"/>
                <w:szCs w:val="28"/>
                <w:lang w:val="uk-UA"/>
              </w:rPr>
            </w:pPr>
            <w:r w:rsidRPr="00F92C05">
              <w:rPr>
                <w:sz w:val="28"/>
                <w:szCs w:val="28"/>
                <w:lang w:val="uk-UA"/>
              </w:rPr>
              <w:t>Прямолінійно, ґрунтовно.</w:t>
            </w:r>
          </w:p>
          <w:p w:rsidR="00E12187" w:rsidRPr="00F92C05" w:rsidRDefault="00E12187" w:rsidP="00F92C05">
            <w:pPr>
              <w:spacing w:line="360" w:lineRule="auto"/>
              <w:jc w:val="both"/>
              <w:rPr>
                <w:sz w:val="28"/>
                <w:szCs w:val="28"/>
                <w:lang w:val="uk-UA"/>
              </w:rPr>
            </w:pPr>
          </w:p>
        </w:tc>
      </w:tr>
      <w:tr w:rsidR="00E12187" w:rsidRPr="00F92C05" w:rsidTr="00E12187">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Вступ</w:t>
            </w: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Сенсаційний, емоційний.</w:t>
            </w:r>
          </w:p>
        </w:tc>
        <w:tc>
          <w:tcPr>
            <w:tcW w:w="3115" w:type="dxa"/>
          </w:tcPr>
          <w:p w:rsidR="00E12187" w:rsidRPr="00F92C05" w:rsidRDefault="0018112A" w:rsidP="00F92C05">
            <w:pPr>
              <w:spacing w:line="360" w:lineRule="auto"/>
              <w:jc w:val="both"/>
              <w:rPr>
                <w:sz w:val="28"/>
                <w:szCs w:val="28"/>
                <w:lang w:val="uk-UA"/>
              </w:rPr>
            </w:pPr>
            <w:r w:rsidRPr="00F92C05">
              <w:rPr>
                <w:sz w:val="28"/>
                <w:szCs w:val="28"/>
                <w:lang w:val="uk-UA"/>
              </w:rPr>
              <w:t>Прямолінійно, ґрунтовно.</w:t>
            </w:r>
          </w:p>
        </w:tc>
      </w:tr>
      <w:tr w:rsidR="0018112A" w:rsidRPr="00F92C05" w:rsidTr="00E12187">
        <w:tc>
          <w:tcPr>
            <w:tcW w:w="3115" w:type="dxa"/>
          </w:tcPr>
          <w:p w:rsidR="0018112A" w:rsidRPr="00F92C05" w:rsidRDefault="0018112A" w:rsidP="00F92C05">
            <w:pPr>
              <w:spacing w:line="360" w:lineRule="auto"/>
              <w:jc w:val="both"/>
              <w:rPr>
                <w:sz w:val="28"/>
                <w:szCs w:val="28"/>
                <w:lang w:val="uk-UA"/>
              </w:rPr>
            </w:pPr>
            <w:r w:rsidRPr="00F92C05">
              <w:rPr>
                <w:sz w:val="28"/>
                <w:szCs w:val="28"/>
                <w:lang w:val="uk-UA"/>
              </w:rPr>
              <w:t>Мова</w:t>
            </w:r>
          </w:p>
        </w:tc>
        <w:tc>
          <w:tcPr>
            <w:tcW w:w="3115" w:type="dxa"/>
          </w:tcPr>
          <w:p w:rsidR="0018112A" w:rsidRPr="00F92C05" w:rsidRDefault="0018112A" w:rsidP="00F92C05">
            <w:pPr>
              <w:spacing w:line="360" w:lineRule="auto"/>
              <w:jc w:val="both"/>
              <w:rPr>
                <w:sz w:val="28"/>
                <w:szCs w:val="28"/>
                <w:lang w:val="uk-UA"/>
              </w:rPr>
            </w:pPr>
            <w:r w:rsidRPr="00F92C05">
              <w:rPr>
                <w:sz w:val="28"/>
                <w:szCs w:val="28"/>
                <w:lang w:val="uk-UA"/>
              </w:rPr>
              <w:t xml:space="preserve">Прості і короткі речення та абзаци. Мова емоційна, драматична або сенсаційна. Сленг і каламбур - це звичайна справа.  </w:t>
            </w:r>
          </w:p>
        </w:tc>
        <w:tc>
          <w:tcPr>
            <w:tcW w:w="3115" w:type="dxa"/>
          </w:tcPr>
          <w:p w:rsidR="0018112A" w:rsidRPr="00F92C05" w:rsidRDefault="0018112A" w:rsidP="00CB6C47">
            <w:pPr>
              <w:spacing w:line="360" w:lineRule="auto"/>
              <w:jc w:val="both"/>
              <w:rPr>
                <w:sz w:val="28"/>
                <w:szCs w:val="28"/>
                <w:lang w:val="uk-UA"/>
              </w:rPr>
            </w:pPr>
            <w:r w:rsidRPr="00F92C05">
              <w:rPr>
                <w:sz w:val="28"/>
                <w:szCs w:val="28"/>
                <w:lang w:val="uk-UA"/>
              </w:rPr>
              <w:t>Пропозиції та абзаци можуть бути довшими; використовують</w:t>
            </w:r>
            <w:r w:rsidR="00DB3475">
              <w:rPr>
                <w:sz w:val="28"/>
                <w:szCs w:val="28"/>
                <w:lang w:val="uk-UA"/>
              </w:rPr>
              <w:t xml:space="preserve">ся більш підрядні речення. Мова </w:t>
            </w:r>
            <w:r w:rsidRPr="00F92C05">
              <w:rPr>
                <w:sz w:val="28"/>
                <w:szCs w:val="28"/>
                <w:lang w:val="uk-UA"/>
              </w:rPr>
              <w:t>формальна, розмірена і відсторонена</w:t>
            </w:r>
            <w:r w:rsidR="00CB6C47">
              <w:rPr>
                <w:sz w:val="28"/>
                <w:szCs w:val="28"/>
                <w:lang w:val="uk-UA"/>
              </w:rPr>
              <w:t>.</w:t>
            </w:r>
          </w:p>
        </w:tc>
      </w:tr>
    </w:tbl>
    <w:p w:rsidR="00E12187" w:rsidRPr="00F92C05" w:rsidRDefault="00E12187" w:rsidP="00F92C05">
      <w:pPr>
        <w:spacing w:line="360" w:lineRule="auto"/>
        <w:ind w:firstLine="708"/>
        <w:jc w:val="both"/>
        <w:rPr>
          <w:sz w:val="28"/>
          <w:szCs w:val="28"/>
          <w:lang w:val="uk-UA"/>
        </w:rPr>
      </w:pPr>
    </w:p>
    <w:p w:rsidR="000855B1" w:rsidRPr="00F92C05" w:rsidRDefault="00E12187" w:rsidP="00F92C05">
      <w:pPr>
        <w:spacing w:line="360" w:lineRule="auto"/>
        <w:jc w:val="both"/>
        <w:rPr>
          <w:sz w:val="28"/>
          <w:szCs w:val="28"/>
          <w:lang w:val="uk-UA"/>
        </w:rPr>
      </w:pPr>
      <w:r w:rsidRPr="00F92C05">
        <w:rPr>
          <w:sz w:val="28"/>
          <w:szCs w:val="28"/>
          <w:lang w:val="uk-UA"/>
        </w:rPr>
        <w:t>Види</w:t>
      </w:r>
      <w:r w:rsidR="000855B1" w:rsidRPr="00F92C05">
        <w:rPr>
          <w:sz w:val="28"/>
          <w:szCs w:val="28"/>
          <w:lang w:val="uk-UA"/>
        </w:rPr>
        <w:t xml:space="preserve"> найпопулярніших журналів світу про подорожі наведен</w:t>
      </w:r>
      <w:r w:rsidRPr="00F92C05">
        <w:rPr>
          <w:sz w:val="28"/>
          <w:szCs w:val="28"/>
          <w:lang w:val="uk-UA"/>
        </w:rPr>
        <w:t>і</w:t>
      </w:r>
      <w:r w:rsidR="000855B1" w:rsidRPr="00F92C05">
        <w:rPr>
          <w:sz w:val="28"/>
          <w:szCs w:val="28"/>
          <w:lang w:val="uk-UA"/>
        </w:rPr>
        <w:t xml:space="preserve"> в </w:t>
      </w:r>
      <w:r w:rsidRPr="00F92C05">
        <w:rPr>
          <w:sz w:val="28"/>
          <w:szCs w:val="28"/>
          <w:lang w:val="uk-UA"/>
        </w:rPr>
        <w:t>Додатку 1.</w:t>
      </w:r>
    </w:p>
    <w:p w:rsidR="00230D59" w:rsidRPr="00F92C05" w:rsidRDefault="00806B82" w:rsidP="00DE679C">
      <w:pPr>
        <w:spacing w:line="360" w:lineRule="auto"/>
        <w:ind w:firstLine="708"/>
        <w:jc w:val="both"/>
        <w:rPr>
          <w:sz w:val="28"/>
          <w:szCs w:val="28"/>
          <w:lang w:val="uk-UA"/>
        </w:rPr>
      </w:pPr>
      <w:r>
        <w:rPr>
          <w:sz w:val="28"/>
          <w:szCs w:val="28"/>
          <w:lang w:val="uk-UA"/>
        </w:rPr>
        <w:t>Отже, зміни в сучасному житті вимагають змінювати підходи до створення свого продукту. Адже сучасний світ став сприймати інформацію наглядно, більше уваги приділяється оформленню статті та її візуальному сприйнятті, а ні внутрішній наповненості тексту.</w:t>
      </w:r>
    </w:p>
    <w:p w:rsidR="00E146F4" w:rsidRPr="007A03C5" w:rsidRDefault="00E146F4" w:rsidP="00F92C05">
      <w:pPr>
        <w:spacing w:line="360" w:lineRule="auto"/>
        <w:ind w:firstLine="708"/>
        <w:jc w:val="both"/>
        <w:rPr>
          <w:b/>
          <w:sz w:val="28"/>
          <w:szCs w:val="28"/>
          <w:lang w:val="uk-UA"/>
        </w:rPr>
      </w:pPr>
      <w:r w:rsidRPr="007A03C5">
        <w:rPr>
          <w:b/>
          <w:sz w:val="28"/>
          <w:szCs w:val="28"/>
          <w:lang w:val="uk-UA"/>
        </w:rPr>
        <w:lastRenderedPageBreak/>
        <w:t>2.3 Наслідки Всесвітньої пандемії для журналістики</w:t>
      </w:r>
    </w:p>
    <w:p w:rsidR="00421A56" w:rsidRPr="00F92C05" w:rsidRDefault="00E146F4" w:rsidP="00F92C05">
      <w:pPr>
        <w:spacing w:line="360" w:lineRule="auto"/>
        <w:ind w:firstLine="708"/>
        <w:jc w:val="both"/>
        <w:rPr>
          <w:sz w:val="28"/>
          <w:szCs w:val="28"/>
          <w:lang w:val="uk-UA"/>
        </w:rPr>
      </w:pPr>
      <w:r w:rsidRPr="00F92C05">
        <w:rPr>
          <w:sz w:val="28"/>
          <w:szCs w:val="28"/>
          <w:lang w:val="uk-UA"/>
        </w:rPr>
        <w:t xml:space="preserve">2020 рік змінив життя кожної людини в світі назавжди. Всесвітня пандемія перевела наше життя в абсолютно новий формат. Тим, хто раніше взагалі не знав і не розумів, що таке інтернет – довелося вчитися жити заново. Тим, хто залишився працювати на колишньому місці роботи – довелося освоювати технології дистанційної роботи, тим, кого скоротили – довелося шукати можливості працювати онлайн для того, щоб виживати, а тим, кому довелося </w:t>
      </w:r>
      <w:r w:rsidR="00DC627A" w:rsidRPr="00F92C05">
        <w:rPr>
          <w:sz w:val="28"/>
          <w:szCs w:val="28"/>
          <w:lang w:val="uk-UA"/>
        </w:rPr>
        <w:t>піти</w:t>
      </w:r>
      <w:r w:rsidRPr="00F92C05">
        <w:rPr>
          <w:sz w:val="28"/>
          <w:szCs w:val="28"/>
          <w:lang w:val="uk-UA"/>
        </w:rPr>
        <w:t xml:space="preserve"> з орендованих приміщень довелося намагатися переводити свій бізнес в інтернет, якщо  це можливо. </w:t>
      </w:r>
    </w:p>
    <w:p w:rsidR="00E83DA1" w:rsidRPr="00F92C05" w:rsidRDefault="00C21DFE" w:rsidP="00F92C05">
      <w:pPr>
        <w:spacing w:line="360" w:lineRule="auto"/>
        <w:ind w:firstLine="708"/>
        <w:jc w:val="both"/>
        <w:rPr>
          <w:sz w:val="28"/>
          <w:szCs w:val="28"/>
          <w:lang w:val="uk-UA"/>
        </w:rPr>
      </w:pPr>
      <w:r w:rsidRPr="00F92C05">
        <w:rPr>
          <w:sz w:val="28"/>
          <w:szCs w:val="28"/>
          <w:lang w:val="uk-UA"/>
        </w:rPr>
        <w:t>Тепер ці тенденції і настрої отримують потужний новий імпульс. Як відзначили британські ЗМІ, від імпорту антибіотиків або комунікаційного обладнання з Китаю критично залежить і Україна, і значна частина світу. Більш того, західні спостерігачі вважають, що позбавлення від «китайської залежності» має пройти без особливих проблем, тому що «домінування» Китаю в багатьох секторах промислового і народного товарів по</w:t>
      </w:r>
      <w:r w:rsidR="00E83DA1" w:rsidRPr="00F92C05">
        <w:rPr>
          <w:sz w:val="28"/>
          <w:szCs w:val="28"/>
          <w:lang w:val="uk-UA"/>
        </w:rPr>
        <w:t>чалося всього 10</w:t>
      </w:r>
      <w:r w:rsidR="007A03C5">
        <w:rPr>
          <w:sz w:val="28"/>
          <w:szCs w:val="28"/>
          <w:lang w:val="uk-UA"/>
        </w:rPr>
        <w:t>–</w:t>
      </w:r>
      <w:r w:rsidR="00E83DA1" w:rsidRPr="00F92C05">
        <w:rPr>
          <w:sz w:val="28"/>
          <w:szCs w:val="28"/>
          <w:lang w:val="uk-UA"/>
        </w:rPr>
        <w:t>15 років тому.</w:t>
      </w:r>
    </w:p>
    <w:p w:rsidR="00C21DFE" w:rsidRPr="00F92C05" w:rsidRDefault="00C21DFE" w:rsidP="00F92C05">
      <w:pPr>
        <w:spacing w:line="360" w:lineRule="auto"/>
        <w:ind w:firstLine="708"/>
        <w:jc w:val="both"/>
        <w:rPr>
          <w:sz w:val="28"/>
          <w:szCs w:val="28"/>
          <w:lang w:val="uk-UA"/>
        </w:rPr>
      </w:pPr>
      <w:r w:rsidRPr="00F92C05">
        <w:rPr>
          <w:sz w:val="28"/>
          <w:szCs w:val="28"/>
          <w:lang w:val="uk-UA"/>
        </w:rPr>
        <w:t>«Сили природи» працюють у чіткому порядку, тому не виникає бажання оскаржити поточні пересування людей і товарів через кордони, що регулюють світову торгівлю.</w:t>
      </w:r>
    </w:p>
    <w:p w:rsidR="00C21DFE" w:rsidRPr="00F92C05" w:rsidRDefault="00C21DFE" w:rsidP="00F92C05">
      <w:pPr>
        <w:spacing w:line="360" w:lineRule="auto"/>
        <w:ind w:firstLine="708"/>
        <w:jc w:val="both"/>
        <w:rPr>
          <w:sz w:val="28"/>
          <w:szCs w:val="28"/>
          <w:lang w:val="uk-UA"/>
        </w:rPr>
      </w:pPr>
      <w:r w:rsidRPr="00F92C05">
        <w:rPr>
          <w:sz w:val="28"/>
          <w:szCs w:val="28"/>
          <w:lang w:val="uk-UA"/>
        </w:rPr>
        <w:t xml:space="preserve">Глобальна епідемія впевнено буде сприяти подальшій </w:t>
      </w:r>
      <w:r w:rsidR="007A03C5">
        <w:rPr>
          <w:sz w:val="28"/>
          <w:szCs w:val="28"/>
          <w:lang w:val="uk-UA"/>
        </w:rPr>
        <w:t>«</w:t>
      </w:r>
      <w:r w:rsidRPr="00F92C05">
        <w:rPr>
          <w:sz w:val="28"/>
          <w:szCs w:val="28"/>
          <w:lang w:val="uk-UA"/>
        </w:rPr>
        <w:t>соціальній атомізації</w:t>
      </w:r>
      <w:r w:rsidR="007A03C5">
        <w:rPr>
          <w:sz w:val="28"/>
          <w:szCs w:val="28"/>
          <w:lang w:val="uk-UA"/>
        </w:rPr>
        <w:t>»</w:t>
      </w:r>
      <w:r w:rsidRPr="00F92C05">
        <w:rPr>
          <w:sz w:val="28"/>
          <w:szCs w:val="28"/>
          <w:lang w:val="uk-UA"/>
        </w:rPr>
        <w:t xml:space="preserve"> </w:t>
      </w:r>
      <w:r w:rsidR="007A03C5">
        <w:rPr>
          <w:sz w:val="28"/>
          <w:szCs w:val="28"/>
          <w:lang w:val="uk-UA"/>
        </w:rPr>
        <w:t>та</w:t>
      </w:r>
      <w:r w:rsidRPr="00F92C05">
        <w:rPr>
          <w:sz w:val="28"/>
          <w:szCs w:val="28"/>
          <w:lang w:val="uk-UA"/>
        </w:rPr>
        <w:t xml:space="preserve"> </w:t>
      </w:r>
      <w:r w:rsidR="007A03C5">
        <w:rPr>
          <w:sz w:val="28"/>
          <w:szCs w:val="28"/>
          <w:lang w:val="uk-UA"/>
        </w:rPr>
        <w:t>«</w:t>
      </w:r>
      <w:r w:rsidRPr="00F92C05">
        <w:rPr>
          <w:sz w:val="28"/>
          <w:szCs w:val="28"/>
          <w:lang w:val="uk-UA"/>
        </w:rPr>
        <w:t>онлайн-ескапізму</w:t>
      </w:r>
      <w:r w:rsidR="007A03C5">
        <w:rPr>
          <w:sz w:val="28"/>
          <w:szCs w:val="28"/>
          <w:lang w:val="uk-UA"/>
        </w:rPr>
        <w:t>»</w:t>
      </w:r>
      <w:r w:rsidRPr="00F92C05">
        <w:rPr>
          <w:sz w:val="28"/>
          <w:szCs w:val="28"/>
          <w:lang w:val="uk-UA"/>
        </w:rPr>
        <w:t>. Торгівля, освіта, м</w:t>
      </w:r>
      <w:r w:rsidR="00F821A8" w:rsidRPr="00F92C05">
        <w:rPr>
          <w:sz w:val="28"/>
          <w:szCs w:val="28"/>
          <w:lang w:val="uk-UA"/>
        </w:rPr>
        <w:t xml:space="preserve">едицина, індустрія розваг може </w:t>
      </w:r>
      <w:r w:rsidRPr="00F92C05">
        <w:rPr>
          <w:sz w:val="28"/>
          <w:szCs w:val="28"/>
          <w:lang w:val="uk-UA"/>
        </w:rPr>
        <w:t xml:space="preserve">переїхати в інтернет. Нарешті, влада багатьох країн, і Чехії, в тому числі є впевненою у розробці заходів, спрямованих на відновлення або розширення вітчизняного виробництва у стратегічно важливих галузях, у тому числі харчової та медичної. Політика підтримки внутрішнього ринку знову </w:t>
      </w:r>
    </w:p>
    <w:p w:rsidR="003B31D0" w:rsidRPr="00F92C05" w:rsidRDefault="00C21DFE" w:rsidP="00DE679C">
      <w:pPr>
        <w:spacing w:line="360" w:lineRule="auto"/>
        <w:ind w:firstLine="708"/>
        <w:jc w:val="both"/>
        <w:rPr>
          <w:sz w:val="28"/>
          <w:szCs w:val="28"/>
          <w:lang w:val="uk-UA"/>
        </w:rPr>
      </w:pPr>
      <w:r w:rsidRPr="00F92C05">
        <w:rPr>
          <w:sz w:val="28"/>
          <w:szCs w:val="28"/>
          <w:lang w:val="uk-UA"/>
        </w:rPr>
        <w:t xml:space="preserve">Нинішня конфігурація глобального світу ризикує залишитися нежиттєздатною ідеологічно. Тепер це виглядає абсолютно непрактичним, елементарно небезпечно у випадку нових глобальних катаклізмів, будь то гуманітарні, технологічні або кліматичні. Очевидно, що глобалізація продовжуватиме розвиватися, як ідеологічно, так і в прикладному плані. Але форми глобалізації будуть змінюватися поза всякими сумнівами. </w:t>
      </w:r>
    </w:p>
    <w:p w:rsidR="00BB1E63" w:rsidRPr="00F94F30" w:rsidRDefault="00BB1E63" w:rsidP="00F92C05">
      <w:pPr>
        <w:spacing w:line="360" w:lineRule="auto"/>
        <w:ind w:left="709"/>
        <w:jc w:val="both"/>
        <w:rPr>
          <w:b/>
          <w:sz w:val="28"/>
          <w:szCs w:val="28"/>
          <w:lang w:val="uk-UA"/>
        </w:rPr>
      </w:pPr>
      <w:r w:rsidRPr="00F94F30">
        <w:rPr>
          <w:b/>
          <w:sz w:val="28"/>
          <w:szCs w:val="28"/>
          <w:lang w:val="uk-UA"/>
        </w:rPr>
        <w:lastRenderedPageBreak/>
        <w:t>2.4</w:t>
      </w:r>
      <w:r w:rsidR="00F94F30" w:rsidRPr="00F94F30">
        <w:rPr>
          <w:b/>
          <w:sz w:val="28"/>
          <w:szCs w:val="28"/>
          <w:lang w:val="uk-UA"/>
        </w:rPr>
        <w:t>.</w:t>
      </w:r>
      <w:r w:rsidRPr="00F94F30">
        <w:rPr>
          <w:b/>
          <w:sz w:val="28"/>
          <w:szCs w:val="28"/>
          <w:lang w:val="uk-UA"/>
        </w:rPr>
        <w:t xml:space="preserve"> Обґрунтування та розгорнутий опис власного творчого доробку</w:t>
      </w:r>
    </w:p>
    <w:p w:rsidR="003E67ED" w:rsidRPr="00F92C05" w:rsidRDefault="003E67ED" w:rsidP="00F92C05">
      <w:pPr>
        <w:spacing w:line="360" w:lineRule="auto"/>
        <w:ind w:firstLine="709"/>
        <w:jc w:val="both"/>
        <w:rPr>
          <w:sz w:val="28"/>
          <w:szCs w:val="28"/>
          <w:lang w:val="uk-UA"/>
        </w:rPr>
      </w:pPr>
      <w:r w:rsidRPr="00F92C05">
        <w:rPr>
          <w:sz w:val="28"/>
          <w:szCs w:val="28"/>
          <w:lang w:val="uk-UA"/>
        </w:rPr>
        <w:t xml:space="preserve">Обґрунтування власного творчого доробку: в роботі було обране завдання створення </w:t>
      </w:r>
      <w:r w:rsidR="0061288F" w:rsidRPr="00F92C05">
        <w:rPr>
          <w:sz w:val="28"/>
          <w:szCs w:val="28"/>
          <w:lang w:val="uk-UA"/>
        </w:rPr>
        <w:t>власного</w:t>
      </w:r>
      <w:r w:rsidRPr="00F92C05">
        <w:rPr>
          <w:sz w:val="28"/>
          <w:szCs w:val="28"/>
          <w:lang w:val="uk-UA"/>
        </w:rPr>
        <w:t xml:space="preserve"> журналу. Журналістика в загальноприйнятому значенні слова</w:t>
      </w:r>
      <w:r w:rsidR="00F94F30">
        <w:rPr>
          <w:sz w:val="28"/>
          <w:szCs w:val="28"/>
          <w:lang w:val="uk-UA"/>
        </w:rPr>
        <w:t> </w:t>
      </w:r>
      <w:r w:rsidRPr="00F92C05">
        <w:rPr>
          <w:sz w:val="28"/>
          <w:szCs w:val="28"/>
          <w:lang w:val="uk-UA"/>
        </w:rPr>
        <w:t xml:space="preserve">– вид суспільно-політичної творчої діяльності, </w:t>
      </w:r>
      <w:r w:rsidR="00F94F30" w:rsidRPr="00F92C05">
        <w:rPr>
          <w:sz w:val="28"/>
          <w:szCs w:val="28"/>
          <w:lang w:val="uk-UA"/>
        </w:rPr>
        <w:t>пов’язаної</w:t>
      </w:r>
      <w:r w:rsidRPr="00F92C05">
        <w:rPr>
          <w:sz w:val="28"/>
          <w:szCs w:val="28"/>
          <w:lang w:val="uk-UA"/>
        </w:rPr>
        <w:t xml:space="preserve"> із збиранням, обробленням та поширенням актуальної соціальної інформації.</w:t>
      </w:r>
    </w:p>
    <w:p w:rsidR="003E67ED" w:rsidRPr="00F92C05" w:rsidRDefault="009F7CCA" w:rsidP="00F92C05">
      <w:pPr>
        <w:spacing w:line="360" w:lineRule="auto"/>
        <w:jc w:val="both"/>
        <w:rPr>
          <w:sz w:val="28"/>
          <w:szCs w:val="28"/>
        </w:rPr>
      </w:pPr>
      <w:r w:rsidRPr="00F92C05">
        <w:rPr>
          <w:sz w:val="28"/>
          <w:szCs w:val="28"/>
        </w:rPr>
        <w:object w:dxaOrig="7635" w:dyaOrig="3706">
          <v:shape id="_x0000_i1027" type="#_x0000_t75" style="width:475.5pt;height:231.6pt" o:ole="">
            <v:imagedata r:id="rId24" o:title=""/>
          </v:shape>
          <o:OLEObject Type="Embed" ProgID="Visio.Drawing.15" ShapeID="_x0000_i1027" DrawAspect="Content" ObjectID="_1674117146" r:id="rId25"/>
        </w:object>
      </w:r>
    </w:p>
    <w:p w:rsidR="009F7CCA" w:rsidRDefault="009F7CCA" w:rsidP="00F94F30">
      <w:pPr>
        <w:spacing w:line="360" w:lineRule="auto"/>
        <w:ind w:firstLine="708"/>
        <w:jc w:val="right"/>
        <w:rPr>
          <w:sz w:val="28"/>
          <w:szCs w:val="28"/>
          <w:lang w:val="uk-UA"/>
        </w:rPr>
      </w:pPr>
    </w:p>
    <w:p w:rsidR="009F7CCA" w:rsidRPr="00F92C05" w:rsidRDefault="008C108A" w:rsidP="008C108A">
      <w:pPr>
        <w:spacing w:line="360" w:lineRule="auto"/>
        <w:ind w:firstLine="708"/>
        <w:jc w:val="right"/>
        <w:rPr>
          <w:sz w:val="28"/>
          <w:szCs w:val="28"/>
          <w:lang w:val="uk-UA"/>
        </w:rPr>
      </w:pPr>
      <w:r>
        <w:rPr>
          <w:sz w:val="28"/>
          <w:szCs w:val="28"/>
          <w:lang w:val="uk-UA"/>
        </w:rPr>
        <w:t>Рис 2.5 Сучасна система ЗМІ</w:t>
      </w:r>
    </w:p>
    <w:p w:rsidR="003E67ED" w:rsidRPr="00F92C05" w:rsidRDefault="003E67ED" w:rsidP="00F92C05">
      <w:pPr>
        <w:spacing w:line="360" w:lineRule="auto"/>
        <w:jc w:val="both"/>
        <w:rPr>
          <w:sz w:val="28"/>
          <w:szCs w:val="28"/>
          <w:lang w:val="uk-UA"/>
        </w:rPr>
      </w:pPr>
      <w:r w:rsidRPr="00F92C05">
        <w:rPr>
          <w:sz w:val="28"/>
          <w:szCs w:val="28"/>
          <w:lang w:val="uk-UA"/>
        </w:rPr>
        <w:tab/>
        <w:t xml:space="preserve">Розглянемо основні </w:t>
      </w:r>
      <w:r w:rsidR="00A813B1">
        <w:rPr>
          <w:sz w:val="28"/>
          <w:szCs w:val="28"/>
          <w:lang w:val="uk-UA"/>
        </w:rPr>
        <w:t>переваги</w:t>
      </w:r>
      <w:r w:rsidRPr="00F92C05">
        <w:rPr>
          <w:sz w:val="28"/>
          <w:szCs w:val="28"/>
          <w:lang w:val="uk-UA"/>
        </w:rPr>
        <w:t xml:space="preserve"> та недоліки журналів у таблиці 2.2</w:t>
      </w:r>
      <w:r w:rsidR="00AA21E9">
        <w:rPr>
          <w:sz w:val="28"/>
          <w:szCs w:val="28"/>
          <w:lang w:val="uk-UA"/>
        </w:rPr>
        <w:t xml:space="preserve"> </w:t>
      </w:r>
      <w:r w:rsidR="00AA21E9" w:rsidRPr="00AA21E9">
        <w:rPr>
          <w:sz w:val="28"/>
          <w:szCs w:val="28"/>
        </w:rPr>
        <w:t>[82]</w:t>
      </w:r>
      <w:r w:rsidRPr="00F92C05">
        <w:rPr>
          <w:sz w:val="28"/>
          <w:szCs w:val="28"/>
          <w:lang w:val="uk-UA"/>
        </w:rPr>
        <w:t>.</w:t>
      </w:r>
    </w:p>
    <w:p w:rsidR="003E67ED" w:rsidRPr="00F92C05" w:rsidRDefault="003E67ED" w:rsidP="00F94F30">
      <w:pPr>
        <w:spacing w:line="360" w:lineRule="auto"/>
        <w:jc w:val="right"/>
        <w:rPr>
          <w:sz w:val="28"/>
          <w:szCs w:val="28"/>
          <w:lang w:val="uk-UA"/>
        </w:rPr>
      </w:pPr>
      <w:r w:rsidRPr="00F92C05">
        <w:rPr>
          <w:sz w:val="28"/>
          <w:szCs w:val="28"/>
          <w:lang w:val="uk-UA"/>
        </w:rPr>
        <w:t>Таблиця 2.2</w:t>
      </w:r>
    </w:p>
    <w:p w:rsidR="003E67ED" w:rsidRPr="00F92C05" w:rsidRDefault="00CC1B6F" w:rsidP="00F94F30">
      <w:pPr>
        <w:spacing w:line="360" w:lineRule="auto"/>
        <w:jc w:val="center"/>
        <w:rPr>
          <w:sz w:val="28"/>
          <w:szCs w:val="28"/>
          <w:lang w:val="uk-UA"/>
        </w:rPr>
      </w:pPr>
      <w:r>
        <w:rPr>
          <w:sz w:val="28"/>
          <w:szCs w:val="28"/>
          <w:lang w:val="uk-UA"/>
        </w:rPr>
        <w:t>Переваги</w:t>
      </w:r>
      <w:r w:rsidR="003E67ED" w:rsidRPr="00F92C05">
        <w:rPr>
          <w:sz w:val="28"/>
          <w:szCs w:val="28"/>
          <w:lang w:val="uk-UA"/>
        </w:rPr>
        <w:t xml:space="preserve"> та недоліки журналів</w:t>
      </w:r>
    </w:p>
    <w:tbl>
      <w:tblPr>
        <w:tblStyle w:val="a3"/>
        <w:tblW w:w="0" w:type="auto"/>
        <w:tblLook w:val="04A0" w:firstRow="1" w:lastRow="0" w:firstColumn="1" w:lastColumn="0" w:noHBand="0" w:noVBand="1"/>
      </w:tblPr>
      <w:tblGrid>
        <w:gridCol w:w="4672"/>
        <w:gridCol w:w="4673"/>
      </w:tblGrid>
      <w:tr w:rsidR="003E67ED" w:rsidRPr="00F92C05" w:rsidTr="003E67ED">
        <w:tc>
          <w:tcPr>
            <w:tcW w:w="4672" w:type="dxa"/>
          </w:tcPr>
          <w:p w:rsidR="003E67ED" w:rsidRPr="00F92C05" w:rsidRDefault="00CC1B6F" w:rsidP="00F92C05">
            <w:pPr>
              <w:spacing w:line="360" w:lineRule="auto"/>
              <w:jc w:val="both"/>
              <w:rPr>
                <w:sz w:val="28"/>
                <w:szCs w:val="28"/>
                <w:lang w:val="uk-UA"/>
              </w:rPr>
            </w:pPr>
            <w:r>
              <w:rPr>
                <w:sz w:val="28"/>
                <w:szCs w:val="28"/>
                <w:lang w:val="uk-UA"/>
              </w:rPr>
              <w:t>Переваги</w:t>
            </w:r>
            <w:r w:rsidR="003E67ED" w:rsidRPr="00F92C05">
              <w:rPr>
                <w:sz w:val="28"/>
                <w:szCs w:val="28"/>
                <w:lang w:val="uk-UA"/>
              </w:rPr>
              <w:t xml:space="preserve"> журналів</w:t>
            </w:r>
          </w:p>
        </w:tc>
        <w:tc>
          <w:tcPr>
            <w:tcW w:w="4673" w:type="dxa"/>
          </w:tcPr>
          <w:p w:rsidR="003E67ED" w:rsidRPr="00F92C05" w:rsidRDefault="003E67ED" w:rsidP="00F92C05">
            <w:pPr>
              <w:spacing w:line="360" w:lineRule="auto"/>
              <w:jc w:val="both"/>
              <w:rPr>
                <w:sz w:val="28"/>
                <w:szCs w:val="28"/>
                <w:lang w:val="uk-UA"/>
              </w:rPr>
            </w:pPr>
            <w:r w:rsidRPr="00F92C05">
              <w:rPr>
                <w:sz w:val="28"/>
                <w:szCs w:val="28"/>
                <w:lang w:val="uk-UA"/>
              </w:rPr>
              <w:t>Недоліки журналів</w:t>
            </w:r>
          </w:p>
        </w:tc>
      </w:tr>
      <w:tr w:rsidR="003E67ED" w:rsidRPr="00C3243F" w:rsidTr="003E67ED">
        <w:tc>
          <w:tcPr>
            <w:tcW w:w="4672" w:type="dxa"/>
          </w:tcPr>
          <w:p w:rsidR="003E67ED" w:rsidRPr="00F92C05" w:rsidRDefault="0061288F" w:rsidP="00F92C05">
            <w:pPr>
              <w:pStyle w:val="a4"/>
              <w:numPr>
                <w:ilvl w:val="0"/>
                <w:numId w:val="14"/>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Велика аналітичність (в кілька смуг можна написати хорошу аналітичну статтю або розслідування)</w:t>
            </w:r>
            <w:r w:rsidR="003727DF" w:rsidRPr="00F92C05">
              <w:rPr>
                <w:rFonts w:ascii="Times New Roman" w:hAnsi="Times New Roman"/>
                <w:sz w:val="28"/>
                <w:szCs w:val="28"/>
                <w:lang w:val="uk-UA"/>
              </w:rPr>
              <w:t>.</w:t>
            </w:r>
          </w:p>
        </w:tc>
        <w:tc>
          <w:tcPr>
            <w:tcW w:w="4673" w:type="dxa"/>
          </w:tcPr>
          <w:p w:rsidR="003E67ED" w:rsidRPr="00F92C05" w:rsidRDefault="0061288F" w:rsidP="00F92C05">
            <w:pPr>
              <w:pStyle w:val="a4"/>
              <w:numPr>
                <w:ilvl w:val="0"/>
                <w:numId w:val="13"/>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М</w:t>
            </w:r>
            <w:r w:rsidR="003727DF" w:rsidRPr="00F92C05">
              <w:rPr>
                <w:rFonts w:ascii="Times New Roman" w:hAnsi="Times New Roman"/>
                <w:sz w:val="28"/>
                <w:szCs w:val="28"/>
                <w:lang w:val="uk-UA"/>
              </w:rPr>
              <w:t>енша за порівняння з радіо і ТБ оперативність (є періодичність виходу і медіа-план, тому здебільшого в пресі більше хороших аналітичних статей, але менше інфо</w:t>
            </w:r>
            <w:r w:rsidR="00FD7457" w:rsidRPr="00F92C05">
              <w:rPr>
                <w:rFonts w:ascii="Times New Roman" w:hAnsi="Times New Roman"/>
                <w:sz w:val="28"/>
                <w:szCs w:val="28"/>
                <w:lang w:val="uk-UA"/>
              </w:rPr>
              <w:t>рмаційних</w:t>
            </w:r>
            <w:r w:rsidR="003727DF" w:rsidRPr="00F92C05">
              <w:rPr>
                <w:rFonts w:ascii="Times New Roman" w:hAnsi="Times New Roman"/>
                <w:sz w:val="28"/>
                <w:szCs w:val="28"/>
                <w:lang w:val="uk-UA"/>
              </w:rPr>
              <w:t>, типу «терміново в номер»)</w:t>
            </w:r>
          </w:p>
        </w:tc>
      </w:tr>
      <w:tr w:rsidR="003E67ED" w:rsidRPr="00F92C05" w:rsidTr="003E67ED">
        <w:tc>
          <w:tcPr>
            <w:tcW w:w="4672" w:type="dxa"/>
          </w:tcPr>
          <w:p w:rsidR="003E67ED" w:rsidRPr="00F92C05" w:rsidRDefault="0061288F" w:rsidP="00F92C05">
            <w:pPr>
              <w:pStyle w:val="a4"/>
              <w:numPr>
                <w:ilvl w:val="0"/>
                <w:numId w:val="14"/>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lastRenderedPageBreak/>
              <w:t>Можливість вибору інформації та орієнтації в ній (</w:t>
            </w:r>
            <w:r w:rsidR="003727DF" w:rsidRPr="00F92C05">
              <w:rPr>
                <w:rFonts w:ascii="Times New Roman" w:hAnsi="Times New Roman"/>
                <w:sz w:val="28"/>
                <w:szCs w:val="28"/>
                <w:lang w:val="uk-UA"/>
              </w:rPr>
              <w:t>можна переглядати заголовки, також можна починати читати і з останньої сторінки, гороскопу і анекдотів).</w:t>
            </w:r>
          </w:p>
        </w:tc>
        <w:tc>
          <w:tcPr>
            <w:tcW w:w="4673" w:type="dxa"/>
          </w:tcPr>
          <w:p w:rsidR="003727DF" w:rsidRPr="00F92C05" w:rsidRDefault="0061288F" w:rsidP="00F92C05">
            <w:pPr>
              <w:pStyle w:val="a4"/>
              <w:numPr>
                <w:ilvl w:val="0"/>
                <w:numId w:val="13"/>
              </w:numPr>
              <w:tabs>
                <w:tab w:val="left" w:pos="241"/>
              </w:tabs>
              <w:spacing w:line="360" w:lineRule="auto"/>
              <w:jc w:val="both"/>
              <w:rPr>
                <w:rFonts w:ascii="Times New Roman" w:hAnsi="Times New Roman"/>
                <w:sz w:val="28"/>
                <w:szCs w:val="28"/>
                <w:lang w:val="uk-UA"/>
              </w:rPr>
            </w:pPr>
            <w:r w:rsidRPr="00F92C05">
              <w:rPr>
                <w:rFonts w:ascii="Times New Roman" w:hAnsi="Times New Roman"/>
                <w:sz w:val="28"/>
                <w:szCs w:val="28"/>
                <w:lang w:val="uk-UA"/>
              </w:rPr>
              <w:t>Н</w:t>
            </w:r>
            <w:r w:rsidR="003727DF" w:rsidRPr="00F92C05">
              <w:rPr>
                <w:rFonts w:ascii="Times New Roman" w:hAnsi="Times New Roman"/>
                <w:sz w:val="28"/>
                <w:szCs w:val="28"/>
                <w:lang w:val="uk-UA"/>
              </w:rPr>
              <w:t>еможливість ознайомитися з інформацією для людей з фізичними вадами (не буває преси зі шрифтом Брайля)</w:t>
            </w:r>
          </w:p>
          <w:p w:rsidR="003E67ED" w:rsidRPr="00F92C05" w:rsidRDefault="003E67ED" w:rsidP="00F92C05">
            <w:pPr>
              <w:spacing w:line="360" w:lineRule="auto"/>
              <w:ind w:left="306" w:hanging="284"/>
              <w:jc w:val="both"/>
              <w:rPr>
                <w:sz w:val="28"/>
                <w:szCs w:val="28"/>
                <w:lang w:val="uk-UA"/>
              </w:rPr>
            </w:pPr>
          </w:p>
        </w:tc>
      </w:tr>
      <w:tr w:rsidR="003E67ED" w:rsidRPr="00F92C05" w:rsidTr="003E67ED">
        <w:tc>
          <w:tcPr>
            <w:tcW w:w="4672" w:type="dxa"/>
          </w:tcPr>
          <w:p w:rsidR="003E67ED" w:rsidRPr="00F92C05" w:rsidRDefault="0061288F" w:rsidP="00F92C05">
            <w:pPr>
              <w:pStyle w:val="a4"/>
              <w:numPr>
                <w:ilvl w:val="0"/>
                <w:numId w:val="14"/>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Звернення до тексту в зручний час (читати можна в поїзді, громадському транспорті, за сніданком і в більш відокремлених місцях</w:t>
            </w:r>
            <w:r w:rsidR="003727DF" w:rsidRPr="00F92C05">
              <w:rPr>
                <w:rFonts w:ascii="Times New Roman" w:hAnsi="Times New Roman"/>
                <w:sz w:val="28"/>
                <w:szCs w:val="28"/>
                <w:lang w:val="uk-UA"/>
              </w:rPr>
              <w:t>).</w:t>
            </w:r>
          </w:p>
        </w:tc>
        <w:tc>
          <w:tcPr>
            <w:tcW w:w="4673" w:type="dxa"/>
          </w:tcPr>
          <w:p w:rsidR="003E67ED" w:rsidRPr="00F92C05" w:rsidRDefault="0061288F" w:rsidP="00F92C05">
            <w:pPr>
              <w:pStyle w:val="a4"/>
              <w:numPr>
                <w:ilvl w:val="0"/>
                <w:numId w:val="13"/>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Н</w:t>
            </w:r>
            <w:r w:rsidR="003727DF" w:rsidRPr="00F92C05">
              <w:rPr>
                <w:rFonts w:ascii="Times New Roman" w:hAnsi="Times New Roman"/>
                <w:sz w:val="28"/>
                <w:szCs w:val="28"/>
                <w:lang w:val="uk-UA"/>
              </w:rPr>
              <w:t>е можна побачити і дізнатися події в їхньому розвитку.</w:t>
            </w:r>
          </w:p>
        </w:tc>
      </w:tr>
      <w:tr w:rsidR="003E67ED" w:rsidRPr="00F92C05" w:rsidTr="003E67ED">
        <w:tc>
          <w:tcPr>
            <w:tcW w:w="4672" w:type="dxa"/>
          </w:tcPr>
          <w:p w:rsidR="003E67ED" w:rsidRPr="00F92C05" w:rsidRDefault="0061288F" w:rsidP="00F92C05">
            <w:pPr>
              <w:pStyle w:val="a4"/>
              <w:numPr>
                <w:ilvl w:val="0"/>
                <w:numId w:val="14"/>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Можливість повернутися до прочитаного і використовувати інформацію на свій розсуд</w:t>
            </w:r>
            <w:r w:rsidR="003727DF" w:rsidRPr="00F92C05">
              <w:rPr>
                <w:rFonts w:ascii="Times New Roman" w:hAnsi="Times New Roman"/>
                <w:sz w:val="28"/>
                <w:szCs w:val="28"/>
                <w:lang w:val="uk-UA"/>
              </w:rPr>
              <w:t>.</w:t>
            </w:r>
          </w:p>
        </w:tc>
        <w:tc>
          <w:tcPr>
            <w:tcW w:w="4673" w:type="dxa"/>
          </w:tcPr>
          <w:p w:rsidR="003E67ED" w:rsidRPr="00F92C05" w:rsidRDefault="003E67ED" w:rsidP="00F92C05">
            <w:pPr>
              <w:spacing w:line="360" w:lineRule="auto"/>
              <w:jc w:val="both"/>
              <w:rPr>
                <w:sz w:val="28"/>
                <w:szCs w:val="28"/>
                <w:lang w:val="uk-UA"/>
              </w:rPr>
            </w:pPr>
          </w:p>
        </w:tc>
      </w:tr>
    </w:tbl>
    <w:p w:rsidR="00AA21E9" w:rsidRPr="004F16AF" w:rsidRDefault="00AA21E9" w:rsidP="00F92C05">
      <w:pPr>
        <w:spacing w:line="360" w:lineRule="auto"/>
        <w:jc w:val="both"/>
        <w:rPr>
          <w:b/>
          <w:sz w:val="28"/>
          <w:szCs w:val="28"/>
          <w:lang w:val="uk-UA"/>
        </w:rPr>
      </w:pPr>
    </w:p>
    <w:p w:rsidR="00AA21E9" w:rsidRPr="004F16AF" w:rsidRDefault="00AA21E9" w:rsidP="004F16AF">
      <w:pPr>
        <w:spacing w:line="360" w:lineRule="auto"/>
        <w:ind w:firstLine="708"/>
        <w:jc w:val="both"/>
        <w:rPr>
          <w:sz w:val="28"/>
          <w:szCs w:val="28"/>
          <w:lang w:val="uk-UA"/>
        </w:rPr>
      </w:pPr>
      <w:r w:rsidRPr="004F16AF">
        <w:rPr>
          <w:sz w:val="28"/>
          <w:szCs w:val="28"/>
          <w:lang w:val="uk-UA"/>
        </w:rPr>
        <w:t xml:space="preserve">В роботі представлена розробка науково-популярного журналу </w:t>
      </w:r>
      <w:r w:rsidR="00BE7BF0">
        <w:rPr>
          <w:sz w:val="28"/>
          <w:szCs w:val="28"/>
          <w:lang w:val="uk-UA"/>
        </w:rPr>
        <w:t>«</w:t>
      </w:r>
      <w:r w:rsidR="00BE7BF0">
        <w:rPr>
          <w:sz w:val="28"/>
          <w:szCs w:val="28"/>
          <w:lang w:val="en-US"/>
        </w:rPr>
        <w:t>GEEK</w:t>
      </w:r>
      <w:r w:rsidR="00BE7BF0">
        <w:rPr>
          <w:sz w:val="28"/>
          <w:szCs w:val="28"/>
        </w:rPr>
        <w:t xml:space="preserve"> </w:t>
      </w:r>
      <w:r w:rsidRPr="004F16AF">
        <w:rPr>
          <w:sz w:val="28"/>
          <w:szCs w:val="28"/>
          <w:lang w:val="en-US"/>
        </w:rPr>
        <w:t>Travel</w:t>
      </w:r>
      <w:r w:rsidR="00BE7BF0">
        <w:rPr>
          <w:sz w:val="28"/>
          <w:szCs w:val="28"/>
        </w:rPr>
        <w:t>»</w:t>
      </w:r>
      <w:r w:rsidRPr="004F16AF">
        <w:rPr>
          <w:sz w:val="28"/>
          <w:szCs w:val="28"/>
          <w:lang w:val="uk-UA"/>
        </w:rPr>
        <w:t>, що має наступні функції:</w:t>
      </w:r>
    </w:p>
    <w:p w:rsidR="00AA21E9" w:rsidRPr="004F16AF" w:rsidRDefault="00AA21E9" w:rsidP="004F16AF">
      <w:pPr>
        <w:pStyle w:val="a4"/>
        <w:numPr>
          <w:ilvl w:val="0"/>
          <w:numId w:val="20"/>
        </w:numPr>
        <w:spacing w:line="360" w:lineRule="auto"/>
        <w:ind w:left="0" w:firstLine="567"/>
        <w:jc w:val="both"/>
        <w:rPr>
          <w:rFonts w:ascii="Times New Roman" w:hAnsi="Times New Roman"/>
          <w:sz w:val="28"/>
          <w:szCs w:val="28"/>
          <w:lang w:val="uk-UA"/>
        </w:rPr>
      </w:pPr>
      <w:r w:rsidRPr="004F16AF">
        <w:rPr>
          <w:rFonts w:ascii="Times New Roman" w:hAnsi="Times New Roman"/>
          <w:sz w:val="28"/>
          <w:szCs w:val="28"/>
          <w:lang w:val="uk-UA"/>
        </w:rPr>
        <w:t xml:space="preserve">пізнавальна функція. Вона покликана збагачувати читача новими знаннями, розповідати йому про навколишній світ, науку і техніку, сформувати у нього потребу пізнавати нове самому і вчитися міркувати.  Ця функція може реалізовуватися, як в </w:t>
      </w:r>
      <w:r w:rsidR="004F16AF">
        <w:rPr>
          <w:rFonts w:ascii="Times New Roman" w:hAnsi="Times New Roman"/>
          <w:sz w:val="28"/>
          <w:szCs w:val="28"/>
          <w:lang w:val="en-US"/>
        </w:rPr>
        <w:t>travel</w:t>
      </w:r>
      <w:r w:rsidRPr="004F16AF">
        <w:rPr>
          <w:rFonts w:ascii="Times New Roman" w:hAnsi="Times New Roman"/>
          <w:sz w:val="28"/>
          <w:szCs w:val="28"/>
          <w:lang w:val="uk-UA"/>
        </w:rPr>
        <w:t xml:space="preserve">-медіатекстах, так і в науково-популярних статтях.  </w:t>
      </w:r>
    </w:p>
    <w:p w:rsidR="00AA21E9" w:rsidRPr="004F16AF" w:rsidRDefault="00AA21E9" w:rsidP="004F16AF">
      <w:pPr>
        <w:pStyle w:val="a4"/>
        <w:numPr>
          <w:ilvl w:val="0"/>
          <w:numId w:val="20"/>
        </w:numPr>
        <w:spacing w:line="360" w:lineRule="auto"/>
        <w:ind w:left="0" w:firstLine="709"/>
        <w:jc w:val="both"/>
        <w:rPr>
          <w:rFonts w:ascii="Times New Roman" w:hAnsi="Times New Roman"/>
          <w:sz w:val="28"/>
          <w:szCs w:val="28"/>
          <w:lang w:val="uk-UA"/>
        </w:rPr>
      </w:pPr>
      <w:r w:rsidRPr="004F16AF">
        <w:rPr>
          <w:rFonts w:ascii="Times New Roman" w:hAnsi="Times New Roman"/>
          <w:sz w:val="28"/>
          <w:szCs w:val="28"/>
          <w:lang w:val="uk-UA"/>
        </w:rPr>
        <w:t xml:space="preserve">рекреативна функція.  Розважальні тексти не просто притаманні журналам подорожей, вони нарощують свою силу, оскільки останнім часом йде процес збільшення швидкості життя, розвивається нове мислення людини, читач витрачає менше часу на читання та ін. </w:t>
      </w:r>
    </w:p>
    <w:p w:rsidR="004F16AF" w:rsidRPr="004F16AF" w:rsidRDefault="004F16AF" w:rsidP="004F16AF">
      <w:pPr>
        <w:pStyle w:val="a4"/>
        <w:numPr>
          <w:ilvl w:val="0"/>
          <w:numId w:val="20"/>
        </w:numPr>
        <w:spacing w:line="360" w:lineRule="auto"/>
        <w:ind w:left="0" w:firstLine="709"/>
        <w:jc w:val="both"/>
        <w:rPr>
          <w:rFonts w:ascii="Times New Roman" w:hAnsi="Times New Roman"/>
          <w:sz w:val="28"/>
          <w:szCs w:val="28"/>
          <w:lang w:val="uk-UA"/>
        </w:rPr>
      </w:pPr>
      <w:r w:rsidRPr="004F16AF">
        <w:rPr>
          <w:rFonts w:ascii="Times New Roman" w:hAnsi="Times New Roman"/>
          <w:sz w:val="28"/>
          <w:szCs w:val="28"/>
          <w:lang w:val="uk-UA"/>
        </w:rPr>
        <w:t>інтегруюча функція.</w:t>
      </w:r>
      <w:r w:rsidR="00AA21E9" w:rsidRPr="004F16AF">
        <w:rPr>
          <w:rFonts w:ascii="Times New Roman" w:hAnsi="Times New Roman"/>
          <w:sz w:val="28"/>
          <w:szCs w:val="28"/>
          <w:lang w:val="uk-UA"/>
        </w:rPr>
        <w:t xml:space="preserve"> </w:t>
      </w:r>
      <w:r w:rsidRPr="004F16AF">
        <w:rPr>
          <w:rFonts w:ascii="Times New Roman" w:hAnsi="Times New Roman"/>
          <w:sz w:val="28"/>
          <w:szCs w:val="28"/>
          <w:lang w:val="uk-UA"/>
        </w:rPr>
        <w:t>Журнал</w:t>
      </w:r>
      <w:r w:rsidR="00AA21E9" w:rsidRPr="004F16AF">
        <w:rPr>
          <w:rFonts w:ascii="Times New Roman" w:hAnsi="Times New Roman"/>
          <w:sz w:val="28"/>
          <w:szCs w:val="28"/>
          <w:lang w:val="uk-UA"/>
        </w:rPr>
        <w:t xml:space="preserve"> розповіда</w:t>
      </w:r>
      <w:r w:rsidRPr="004F16AF">
        <w:rPr>
          <w:rFonts w:ascii="Times New Roman" w:hAnsi="Times New Roman"/>
          <w:sz w:val="28"/>
          <w:szCs w:val="28"/>
          <w:lang w:val="uk-UA"/>
        </w:rPr>
        <w:t>є</w:t>
      </w:r>
      <w:r w:rsidR="00AA21E9" w:rsidRPr="004F16AF">
        <w:rPr>
          <w:rFonts w:ascii="Times New Roman" w:hAnsi="Times New Roman"/>
          <w:sz w:val="28"/>
          <w:szCs w:val="28"/>
          <w:lang w:val="uk-UA"/>
        </w:rPr>
        <w:t xml:space="preserve"> одним людям про життя інших людей.</w:t>
      </w:r>
      <w:r w:rsidRPr="004F16AF">
        <w:rPr>
          <w:rFonts w:ascii="Times New Roman" w:hAnsi="Times New Roman"/>
          <w:sz w:val="28"/>
          <w:szCs w:val="28"/>
          <w:lang w:val="uk-UA"/>
        </w:rPr>
        <w:t xml:space="preserve"> Т</w:t>
      </w:r>
      <w:r w:rsidR="00AA21E9" w:rsidRPr="004F16AF">
        <w:rPr>
          <w:rFonts w:ascii="Times New Roman" w:hAnsi="Times New Roman"/>
          <w:sz w:val="28"/>
          <w:szCs w:val="28"/>
          <w:lang w:val="uk-UA"/>
        </w:rPr>
        <w:t>акі журнали викликають почуття солідарності, емпатії, толерантності та ін. Разом з цим нерідко формується позитивний образ</w:t>
      </w:r>
      <w:r w:rsidRPr="004F16AF">
        <w:rPr>
          <w:rFonts w:ascii="Times New Roman" w:hAnsi="Times New Roman"/>
          <w:sz w:val="28"/>
          <w:szCs w:val="28"/>
          <w:lang w:val="uk-UA"/>
        </w:rPr>
        <w:t xml:space="preserve"> </w:t>
      </w:r>
      <w:r w:rsidR="00AA21E9" w:rsidRPr="004F16AF">
        <w:rPr>
          <w:rFonts w:ascii="Times New Roman" w:hAnsi="Times New Roman"/>
          <w:sz w:val="28"/>
          <w:szCs w:val="28"/>
          <w:lang w:val="uk-UA"/>
        </w:rPr>
        <w:t>і починається процес переосмислення</w:t>
      </w:r>
      <w:r w:rsidRPr="004F16AF">
        <w:rPr>
          <w:rFonts w:ascii="Times New Roman" w:hAnsi="Times New Roman"/>
          <w:sz w:val="28"/>
          <w:szCs w:val="28"/>
          <w:lang w:val="uk-UA"/>
        </w:rPr>
        <w:t xml:space="preserve"> свого Я</w:t>
      </w:r>
      <w:r w:rsidR="00AA21E9" w:rsidRPr="004F16AF">
        <w:rPr>
          <w:rFonts w:ascii="Times New Roman" w:hAnsi="Times New Roman"/>
          <w:sz w:val="28"/>
          <w:szCs w:val="28"/>
          <w:lang w:val="uk-UA"/>
        </w:rPr>
        <w:t>.</w:t>
      </w:r>
      <w:r w:rsidRPr="004F16AF">
        <w:rPr>
          <w:rFonts w:ascii="Times New Roman" w:hAnsi="Times New Roman"/>
          <w:sz w:val="28"/>
          <w:szCs w:val="28"/>
          <w:lang w:val="uk-UA"/>
        </w:rPr>
        <w:t xml:space="preserve"> </w:t>
      </w:r>
    </w:p>
    <w:p w:rsidR="004F16AF" w:rsidRPr="004F16AF" w:rsidRDefault="00BE7BF0" w:rsidP="004F16AF">
      <w:pPr>
        <w:pStyle w:val="a4"/>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en-US"/>
        </w:rPr>
        <w:lastRenderedPageBreak/>
        <w:t>GEEK</w:t>
      </w:r>
      <w:r w:rsidRPr="00BE7BF0">
        <w:rPr>
          <w:rFonts w:ascii="Times New Roman" w:hAnsi="Times New Roman"/>
          <w:sz w:val="28"/>
          <w:szCs w:val="28"/>
          <w:lang w:val="uk-UA"/>
        </w:rPr>
        <w:t xml:space="preserve"> </w:t>
      </w:r>
      <w:r w:rsidR="004F16AF" w:rsidRPr="004F16AF">
        <w:rPr>
          <w:rFonts w:ascii="Times New Roman" w:hAnsi="Times New Roman"/>
          <w:sz w:val="28"/>
          <w:szCs w:val="28"/>
          <w:lang w:val="en-US"/>
        </w:rPr>
        <w:t>Travel</w:t>
      </w:r>
      <w:r w:rsidR="004F16AF" w:rsidRPr="004F16AF">
        <w:rPr>
          <w:rFonts w:ascii="Times New Roman" w:hAnsi="Times New Roman"/>
          <w:sz w:val="28"/>
          <w:szCs w:val="28"/>
          <w:lang w:val="uk-UA"/>
        </w:rPr>
        <w:t xml:space="preserve"> – це журнал пригод універсального типу, що відноситься до масового науково-популярного видання</w:t>
      </w:r>
      <w:r w:rsidR="00AA21E9" w:rsidRPr="004F16AF">
        <w:rPr>
          <w:rFonts w:ascii="Times New Roman" w:hAnsi="Times New Roman"/>
          <w:sz w:val="28"/>
          <w:szCs w:val="28"/>
          <w:lang w:val="uk-UA"/>
        </w:rPr>
        <w:t>, орієнтований на читацьку аудиторію категорії General</w:t>
      </w:r>
      <w:r w:rsidR="004F16AF" w:rsidRPr="004F16AF">
        <w:rPr>
          <w:rFonts w:ascii="Times New Roman" w:hAnsi="Times New Roman"/>
          <w:sz w:val="28"/>
          <w:szCs w:val="28"/>
          <w:lang w:val="uk-UA"/>
        </w:rPr>
        <w:t xml:space="preserve"> </w:t>
      </w:r>
      <w:r w:rsidR="00AA21E9" w:rsidRPr="004F16AF">
        <w:rPr>
          <w:rFonts w:ascii="Times New Roman" w:hAnsi="Times New Roman"/>
          <w:sz w:val="28"/>
          <w:szCs w:val="28"/>
          <w:lang w:val="uk-UA"/>
        </w:rPr>
        <w:t>Interest і розповідає про природу і людину, подорож</w:t>
      </w:r>
      <w:r w:rsidR="004F16AF" w:rsidRPr="004F16AF">
        <w:rPr>
          <w:rFonts w:ascii="Times New Roman" w:hAnsi="Times New Roman"/>
          <w:sz w:val="28"/>
          <w:szCs w:val="28"/>
          <w:lang w:val="uk-UA"/>
        </w:rPr>
        <w:t>і</w:t>
      </w:r>
      <w:r w:rsidR="00AA21E9" w:rsidRPr="004F16AF">
        <w:rPr>
          <w:rFonts w:ascii="Times New Roman" w:hAnsi="Times New Roman"/>
          <w:sz w:val="28"/>
          <w:szCs w:val="28"/>
          <w:lang w:val="uk-UA"/>
        </w:rPr>
        <w:t xml:space="preserve"> </w:t>
      </w:r>
      <w:r w:rsidR="004F16AF" w:rsidRPr="004F16AF">
        <w:rPr>
          <w:rFonts w:ascii="Times New Roman" w:hAnsi="Times New Roman"/>
          <w:sz w:val="28"/>
          <w:szCs w:val="28"/>
          <w:lang w:val="uk-UA"/>
        </w:rPr>
        <w:t>різними країнами</w:t>
      </w:r>
      <w:r w:rsidR="00AA21E9" w:rsidRPr="004F16AF">
        <w:rPr>
          <w:rFonts w:ascii="Times New Roman" w:hAnsi="Times New Roman"/>
          <w:sz w:val="28"/>
          <w:szCs w:val="28"/>
          <w:lang w:val="uk-UA"/>
        </w:rPr>
        <w:t xml:space="preserve">, побут, культуру, історію і міфології людей у </w:t>
      </w:r>
      <w:r w:rsidR="004F16AF" w:rsidRPr="004F16AF">
        <w:rPr>
          <w:rFonts w:ascii="Times New Roman" w:hAnsi="Times New Roman"/>
          <w:sz w:val="28"/>
          <w:szCs w:val="28"/>
          <w:lang w:val="uk-UA"/>
        </w:rPr>
        <w:t>всіх куточках планети. Б</w:t>
      </w:r>
      <w:r w:rsidR="004F16AF">
        <w:rPr>
          <w:rFonts w:ascii="Times New Roman" w:hAnsi="Times New Roman"/>
          <w:sz w:val="28"/>
          <w:szCs w:val="28"/>
          <w:lang w:val="uk-UA"/>
        </w:rPr>
        <w:t>ільше того, сучасний світ дозволяє спілкування з цікавими людьми під час подорожі, і навіть знайомство з зірками. Тому журнал наповнений життєвими історіями «з перших вуст». Для вибору саме журналу для розробки розглянемо переваги та недоліки сучасних ЗМІ.</w:t>
      </w:r>
    </w:p>
    <w:p w:rsidR="003727DF" w:rsidRPr="00F92C05" w:rsidRDefault="00CC1B6F" w:rsidP="004F16AF">
      <w:pPr>
        <w:spacing w:line="360" w:lineRule="auto"/>
        <w:ind w:firstLine="709"/>
        <w:jc w:val="both"/>
        <w:rPr>
          <w:sz w:val="28"/>
          <w:szCs w:val="28"/>
          <w:lang w:val="uk-UA"/>
        </w:rPr>
      </w:pPr>
      <w:r w:rsidRPr="00CC1B6F">
        <w:rPr>
          <w:sz w:val="28"/>
          <w:szCs w:val="28"/>
          <w:lang w:val="uk-UA"/>
        </w:rPr>
        <w:t>Переваги</w:t>
      </w:r>
      <w:r w:rsidR="003727DF" w:rsidRPr="00CC1B6F">
        <w:rPr>
          <w:sz w:val="28"/>
          <w:szCs w:val="28"/>
          <w:lang w:val="uk-UA"/>
        </w:rPr>
        <w:t xml:space="preserve"> ЗМІ:</w:t>
      </w:r>
    </w:p>
    <w:p w:rsidR="003727DF" w:rsidRPr="00F92C05" w:rsidRDefault="003727DF" w:rsidP="00F92C05">
      <w:pPr>
        <w:pStyle w:val="a4"/>
        <w:numPr>
          <w:ilvl w:val="0"/>
          <w:numId w:val="10"/>
        </w:numPr>
        <w:tabs>
          <w:tab w:val="left" w:pos="1134"/>
        </w:tabs>
        <w:spacing w:after="0" w:line="360" w:lineRule="auto"/>
        <w:ind w:left="0" w:firstLine="709"/>
        <w:jc w:val="both"/>
        <w:rPr>
          <w:rFonts w:ascii="Times New Roman" w:hAnsi="Times New Roman"/>
          <w:sz w:val="28"/>
          <w:szCs w:val="28"/>
          <w:lang w:val="uk-UA"/>
        </w:rPr>
      </w:pPr>
      <w:r w:rsidRPr="00F92C05">
        <w:rPr>
          <w:rFonts w:ascii="Times New Roman" w:hAnsi="Times New Roman"/>
          <w:sz w:val="28"/>
          <w:szCs w:val="28"/>
          <w:lang w:val="uk-UA"/>
        </w:rPr>
        <w:t xml:space="preserve">Традиційні ЗМІ є достовірним джерелом інформації, їм довіряють потенційні клієнти. Використовуючи цей канал у своєму маркетинг-міксі, </w:t>
      </w:r>
      <w:r w:rsidR="004F6EC7">
        <w:rPr>
          <w:rFonts w:ascii="Times New Roman" w:hAnsi="Times New Roman"/>
          <w:sz w:val="28"/>
          <w:szCs w:val="28"/>
          <w:lang w:val="uk-UA"/>
        </w:rPr>
        <w:t>є можливість</w:t>
      </w:r>
      <w:r w:rsidRPr="00F92C05">
        <w:rPr>
          <w:rFonts w:ascii="Times New Roman" w:hAnsi="Times New Roman"/>
          <w:sz w:val="28"/>
          <w:szCs w:val="28"/>
          <w:lang w:val="uk-UA"/>
        </w:rPr>
        <w:t xml:space="preserve"> отримати ефективний брендинг.</w:t>
      </w:r>
    </w:p>
    <w:p w:rsidR="003727DF" w:rsidRPr="00F92C05" w:rsidRDefault="003727DF" w:rsidP="00F92C05">
      <w:pPr>
        <w:pStyle w:val="a4"/>
        <w:numPr>
          <w:ilvl w:val="0"/>
          <w:numId w:val="10"/>
        </w:numPr>
        <w:tabs>
          <w:tab w:val="left" w:pos="1134"/>
        </w:tabs>
        <w:spacing w:after="0" w:line="360" w:lineRule="auto"/>
        <w:ind w:left="0" w:firstLine="709"/>
        <w:jc w:val="both"/>
        <w:rPr>
          <w:rFonts w:ascii="Times New Roman" w:hAnsi="Times New Roman"/>
          <w:sz w:val="28"/>
          <w:szCs w:val="28"/>
          <w:lang w:val="uk-UA"/>
        </w:rPr>
      </w:pPr>
      <w:r w:rsidRPr="00F92C05">
        <w:rPr>
          <w:rFonts w:ascii="Times New Roman" w:hAnsi="Times New Roman"/>
          <w:sz w:val="28"/>
          <w:szCs w:val="28"/>
          <w:lang w:val="uk-UA"/>
        </w:rPr>
        <w:t>У традиційних ЗМІ «традиційна аудиторія» (більш зріле покоління). Довідкова і аналітична інформація, думка експерт</w:t>
      </w:r>
      <w:r w:rsidR="000D1FBC" w:rsidRPr="00F92C05">
        <w:rPr>
          <w:rFonts w:ascii="Times New Roman" w:hAnsi="Times New Roman"/>
          <w:sz w:val="28"/>
          <w:szCs w:val="28"/>
          <w:lang w:val="uk-UA"/>
        </w:rPr>
        <w:t>а, новини</w:t>
      </w:r>
      <w:r w:rsidR="00F94F30">
        <w:rPr>
          <w:rFonts w:ascii="Times New Roman" w:hAnsi="Times New Roman"/>
          <w:sz w:val="28"/>
          <w:szCs w:val="28"/>
          <w:lang w:val="uk-UA"/>
        </w:rPr>
        <w:t> –</w:t>
      </w:r>
      <w:r w:rsidR="000D1FBC" w:rsidRPr="00F92C05">
        <w:rPr>
          <w:rFonts w:ascii="Times New Roman" w:hAnsi="Times New Roman"/>
          <w:sz w:val="28"/>
          <w:szCs w:val="28"/>
          <w:lang w:val="uk-UA"/>
        </w:rPr>
        <w:t xml:space="preserve"> те, що вони читають.</w:t>
      </w:r>
    </w:p>
    <w:p w:rsidR="003727DF" w:rsidRPr="00F92C05" w:rsidRDefault="003727DF" w:rsidP="00F92C05">
      <w:pPr>
        <w:pStyle w:val="a4"/>
        <w:numPr>
          <w:ilvl w:val="0"/>
          <w:numId w:val="10"/>
        </w:numPr>
        <w:tabs>
          <w:tab w:val="left" w:pos="1134"/>
        </w:tabs>
        <w:spacing w:after="0" w:line="360" w:lineRule="auto"/>
        <w:ind w:left="0" w:firstLine="709"/>
        <w:jc w:val="both"/>
        <w:rPr>
          <w:rFonts w:ascii="Times New Roman" w:hAnsi="Times New Roman"/>
          <w:sz w:val="28"/>
          <w:szCs w:val="28"/>
          <w:lang w:val="uk-UA"/>
        </w:rPr>
      </w:pPr>
      <w:r w:rsidRPr="00F92C05">
        <w:rPr>
          <w:rFonts w:ascii="Times New Roman" w:hAnsi="Times New Roman"/>
          <w:sz w:val="28"/>
          <w:szCs w:val="28"/>
          <w:lang w:val="uk-UA"/>
        </w:rPr>
        <w:t>Реклама в тра</w:t>
      </w:r>
      <w:r w:rsidR="000D1FBC" w:rsidRPr="00F92C05">
        <w:rPr>
          <w:rFonts w:ascii="Times New Roman" w:hAnsi="Times New Roman"/>
          <w:sz w:val="28"/>
          <w:szCs w:val="28"/>
          <w:lang w:val="uk-UA"/>
        </w:rPr>
        <w:t>диційних ЗМІ доступна як ніколи.</w:t>
      </w:r>
      <w:r w:rsidR="00FD7457" w:rsidRPr="00F92C05">
        <w:rPr>
          <w:rFonts w:ascii="Times New Roman" w:hAnsi="Times New Roman"/>
          <w:sz w:val="28"/>
          <w:szCs w:val="28"/>
          <w:lang w:val="uk-UA"/>
        </w:rPr>
        <w:t xml:space="preserve"> Всі пішли в Інтернет, </w:t>
      </w:r>
      <w:r w:rsidRPr="00F92C05">
        <w:rPr>
          <w:rFonts w:ascii="Times New Roman" w:hAnsi="Times New Roman"/>
          <w:sz w:val="28"/>
          <w:szCs w:val="28"/>
          <w:lang w:val="uk-UA"/>
        </w:rPr>
        <w:t xml:space="preserve">вартість реклами там збільшилася і навпаки, в традиційних ЗМІ знизилася. Відстежувати ефективність реклами в друкованих ЗМІ стало ще доступніше. </w:t>
      </w:r>
    </w:p>
    <w:p w:rsidR="003727DF" w:rsidRPr="00F92C05" w:rsidRDefault="003727DF" w:rsidP="00F92C05">
      <w:pPr>
        <w:pStyle w:val="a4"/>
        <w:numPr>
          <w:ilvl w:val="0"/>
          <w:numId w:val="10"/>
        </w:numPr>
        <w:tabs>
          <w:tab w:val="left" w:pos="1134"/>
        </w:tabs>
        <w:spacing w:after="0" w:line="360" w:lineRule="auto"/>
        <w:ind w:left="0" w:firstLine="709"/>
        <w:jc w:val="both"/>
        <w:rPr>
          <w:rFonts w:ascii="Times New Roman" w:hAnsi="Times New Roman"/>
          <w:sz w:val="28"/>
          <w:szCs w:val="28"/>
          <w:lang w:val="uk-UA"/>
        </w:rPr>
      </w:pPr>
      <w:r w:rsidRPr="00F92C05">
        <w:rPr>
          <w:rFonts w:ascii="Times New Roman" w:hAnsi="Times New Roman"/>
          <w:sz w:val="28"/>
          <w:szCs w:val="28"/>
          <w:lang w:val="uk-UA"/>
        </w:rPr>
        <w:t>З цієї ж точки зору можна оцінити і кількість конкурентів на одному майданчику – вони тануть на очах, а Ви залишаєтеся монополістом.</w:t>
      </w:r>
    </w:p>
    <w:p w:rsidR="003727DF" w:rsidRPr="00F92C05" w:rsidRDefault="00CC1B6F" w:rsidP="00F92C05">
      <w:pPr>
        <w:tabs>
          <w:tab w:val="left" w:pos="1134"/>
        </w:tabs>
        <w:spacing w:line="360" w:lineRule="auto"/>
        <w:ind w:firstLine="709"/>
        <w:jc w:val="both"/>
        <w:rPr>
          <w:sz w:val="28"/>
          <w:szCs w:val="28"/>
          <w:lang w:val="uk-UA"/>
        </w:rPr>
      </w:pPr>
      <w:r w:rsidRPr="00CC1B6F">
        <w:rPr>
          <w:sz w:val="28"/>
          <w:szCs w:val="28"/>
          <w:lang w:val="uk-UA"/>
        </w:rPr>
        <w:t>Недоліки</w:t>
      </w:r>
      <w:r w:rsidR="003727DF" w:rsidRPr="00CC1B6F">
        <w:rPr>
          <w:sz w:val="28"/>
          <w:szCs w:val="28"/>
          <w:lang w:val="uk-UA"/>
        </w:rPr>
        <w:t xml:space="preserve"> ЗМІ:</w:t>
      </w:r>
    </w:p>
    <w:p w:rsidR="003727DF" w:rsidRPr="00F92C05" w:rsidRDefault="003727DF" w:rsidP="00F92C05">
      <w:pPr>
        <w:pStyle w:val="a4"/>
        <w:numPr>
          <w:ilvl w:val="0"/>
          <w:numId w:val="11"/>
        </w:numPr>
        <w:tabs>
          <w:tab w:val="left" w:pos="1134"/>
        </w:tabs>
        <w:spacing w:after="0" w:line="360" w:lineRule="auto"/>
        <w:ind w:left="0" w:firstLine="709"/>
        <w:jc w:val="both"/>
        <w:rPr>
          <w:rFonts w:ascii="Times New Roman" w:hAnsi="Times New Roman"/>
          <w:sz w:val="28"/>
          <w:szCs w:val="28"/>
          <w:lang w:val="uk-UA"/>
        </w:rPr>
      </w:pPr>
      <w:r w:rsidRPr="00F92C05">
        <w:rPr>
          <w:rFonts w:ascii="Times New Roman" w:hAnsi="Times New Roman"/>
          <w:sz w:val="28"/>
          <w:szCs w:val="28"/>
          <w:lang w:val="uk-UA"/>
        </w:rPr>
        <w:t xml:space="preserve">Число охопленої аудиторії стає все менше з кожним днем. </w:t>
      </w:r>
      <w:r w:rsidR="00BB68FE">
        <w:rPr>
          <w:rFonts w:ascii="Times New Roman" w:hAnsi="Times New Roman"/>
          <w:sz w:val="28"/>
          <w:szCs w:val="28"/>
          <w:lang w:val="uk-UA"/>
        </w:rPr>
        <w:t>Число читачів газет та друкованих видань зменшується щороку, хоча існують країни, як Велика Британія, де друкована преса має гарний імідж та не поступається іншим.</w:t>
      </w:r>
    </w:p>
    <w:p w:rsidR="00F608C2" w:rsidRDefault="003727DF" w:rsidP="004F6EC7">
      <w:pPr>
        <w:pStyle w:val="a4"/>
        <w:numPr>
          <w:ilvl w:val="0"/>
          <w:numId w:val="11"/>
        </w:numPr>
        <w:tabs>
          <w:tab w:val="left" w:pos="1134"/>
        </w:tabs>
        <w:spacing w:after="0" w:line="360" w:lineRule="auto"/>
        <w:ind w:left="0" w:firstLine="709"/>
        <w:jc w:val="both"/>
        <w:rPr>
          <w:rFonts w:ascii="Times New Roman" w:hAnsi="Times New Roman"/>
          <w:sz w:val="28"/>
          <w:szCs w:val="28"/>
          <w:lang w:val="uk-UA"/>
        </w:rPr>
      </w:pPr>
      <w:r w:rsidRPr="00F608C2">
        <w:rPr>
          <w:rFonts w:ascii="Times New Roman" w:hAnsi="Times New Roman"/>
          <w:sz w:val="28"/>
          <w:szCs w:val="28"/>
          <w:lang w:val="uk-UA"/>
        </w:rPr>
        <w:t xml:space="preserve">При виборі ЗМІ дуже складно покладатися на надану ними статистику.  Наприклад, редактор журналу може сказати, що кожну їх газету читають в середньому 2,5 людини, але чому </w:t>
      </w:r>
      <w:r w:rsidR="00647DF2" w:rsidRPr="00F608C2">
        <w:rPr>
          <w:rFonts w:ascii="Times New Roman" w:hAnsi="Times New Roman"/>
          <w:sz w:val="28"/>
          <w:szCs w:val="28"/>
          <w:lang w:val="uk-UA"/>
        </w:rPr>
        <w:t>це правда</w:t>
      </w:r>
      <w:r w:rsidRPr="00F608C2">
        <w:rPr>
          <w:rFonts w:ascii="Times New Roman" w:hAnsi="Times New Roman"/>
          <w:sz w:val="28"/>
          <w:szCs w:val="28"/>
          <w:lang w:val="uk-UA"/>
        </w:rPr>
        <w:t>?</w:t>
      </w:r>
      <w:r w:rsidR="00F94F30" w:rsidRPr="00F608C2">
        <w:rPr>
          <w:rFonts w:ascii="Times New Roman" w:hAnsi="Times New Roman"/>
          <w:sz w:val="28"/>
          <w:szCs w:val="28"/>
          <w:lang w:val="uk-UA"/>
        </w:rPr>
        <w:t xml:space="preserve"> </w:t>
      </w:r>
    </w:p>
    <w:p w:rsidR="00647DF2" w:rsidRPr="00F608C2" w:rsidRDefault="00F608C2" w:rsidP="00F608C2">
      <w:pPr>
        <w:tabs>
          <w:tab w:val="left" w:pos="1134"/>
        </w:tabs>
        <w:spacing w:line="360" w:lineRule="auto"/>
        <w:jc w:val="both"/>
        <w:rPr>
          <w:sz w:val="28"/>
          <w:szCs w:val="28"/>
          <w:lang w:val="uk-UA"/>
        </w:rPr>
      </w:pPr>
      <w:r>
        <w:rPr>
          <w:sz w:val="28"/>
          <w:szCs w:val="28"/>
          <w:lang w:val="uk-UA"/>
        </w:rPr>
        <w:tab/>
      </w:r>
      <w:r w:rsidR="00647DF2" w:rsidRPr="00F608C2">
        <w:rPr>
          <w:sz w:val="28"/>
          <w:szCs w:val="28"/>
          <w:lang w:val="uk-UA"/>
        </w:rPr>
        <w:t>Саме тому, вибір роботи був на користь журналу. Адже в інтернеті</w:t>
      </w:r>
      <w:r w:rsidR="00F94F30" w:rsidRPr="00F608C2">
        <w:rPr>
          <w:sz w:val="28"/>
          <w:szCs w:val="28"/>
          <w:lang w:val="uk-UA"/>
        </w:rPr>
        <w:t> </w:t>
      </w:r>
      <w:r w:rsidR="00647DF2" w:rsidRPr="00F608C2">
        <w:rPr>
          <w:sz w:val="28"/>
          <w:szCs w:val="28"/>
          <w:lang w:val="uk-UA"/>
        </w:rPr>
        <w:t xml:space="preserve">– більшість молоді, для якої не має сенсу купувати журнали чи шукати цікаві </w:t>
      </w:r>
      <w:r w:rsidR="00647DF2" w:rsidRPr="00F608C2">
        <w:rPr>
          <w:sz w:val="28"/>
          <w:szCs w:val="28"/>
          <w:lang w:val="uk-UA"/>
        </w:rPr>
        <w:lastRenderedPageBreak/>
        <w:t>репортажі про подорожі. Це ще не сформований прошарок населення, який захоплюється здебільшого соціальними мережами, а відпочивають в тих місцях, де обирають їх батьки. Телевізор – це вмираюча реклама, тому що графік роботи та навчання (не враховуючи період пандемії) не дає проміжку часу для його перегляду. І сьогодні, багато людей взагалі не дивляться телевізор, щоб не бачити негативу, яким він «пропитаний».</w:t>
      </w:r>
    </w:p>
    <w:p w:rsidR="00647DF2" w:rsidRPr="00F94F30" w:rsidRDefault="00647DF2" w:rsidP="00F92C05">
      <w:pPr>
        <w:pStyle w:val="a4"/>
        <w:tabs>
          <w:tab w:val="left" w:pos="1134"/>
        </w:tabs>
        <w:spacing w:after="0" w:line="360" w:lineRule="auto"/>
        <w:ind w:left="0" w:firstLine="709"/>
        <w:jc w:val="both"/>
        <w:rPr>
          <w:rFonts w:ascii="Times New Roman" w:hAnsi="Times New Roman"/>
          <w:sz w:val="28"/>
          <w:szCs w:val="28"/>
          <w:lang w:val="uk-UA"/>
        </w:rPr>
      </w:pPr>
      <w:r w:rsidRPr="00F92C05">
        <w:rPr>
          <w:rFonts w:ascii="Times New Roman" w:hAnsi="Times New Roman"/>
          <w:sz w:val="28"/>
          <w:szCs w:val="28"/>
          <w:lang w:val="uk-UA"/>
        </w:rPr>
        <w:t xml:space="preserve">Радіо теж дуже скорочене у часі, адже його слухають </w:t>
      </w:r>
      <w:r w:rsidR="004F6EC7">
        <w:rPr>
          <w:rFonts w:ascii="Times New Roman" w:hAnsi="Times New Roman"/>
          <w:sz w:val="28"/>
          <w:szCs w:val="28"/>
          <w:lang w:val="uk-UA"/>
        </w:rPr>
        <w:t>протягом</w:t>
      </w:r>
      <w:r w:rsidRPr="00F92C05">
        <w:rPr>
          <w:rFonts w:ascii="Times New Roman" w:hAnsi="Times New Roman"/>
          <w:sz w:val="28"/>
          <w:szCs w:val="28"/>
          <w:lang w:val="uk-UA"/>
        </w:rPr>
        <w:t xml:space="preserve"> 20</w:t>
      </w:r>
      <w:r w:rsidR="00F94F30">
        <w:rPr>
          <w:rFonts w:ascii="Times New Roman" w:hAnsi="Times New Roman"/>
          <w:sz w:val="28"/>
          <w:szCs w:val="28"/>
          <w:lang w:val="uk-UA"/>
        </w:rPr>
        <w:t>–</w:t>
      </w:r>
      <w:r w:rsidRPr="00F92C05">
        <w:rPr>
          <w:rFonts w:ascii="Times New Roman" w:hAnsi="Times New Roman"/>
          <w:sz w:val="28"/>
          <w:szCs w:val="28"/>
          <w:lang w:val="uk-UA"/>
        </w:rPr>
        <w:t xml:space="preserve">30 хвилин </w:t>
      </w:r>
      <w:r w:rsidR="004F6EC7">
        <w:rPr>
          <w:rFonts w:ascii="Times New Roman" w:hAnsi="Times New Roman"/>
          <w:sz w:val="28"/>
          <w:szCs w:val="28"/>
          <w:lang w:val="uk-UA"/>
        </w:rPr>
        <w:t>в</w:t>
      </w:r>
      <w:r w:rsidRPr="00F92C05">
        <w:rPr>
          <w:rFonts w:ascii="Times New Roman" w:hAnsi="Times New Roman"/>
          <w:sz w:val="28"/>
          <w:szCs w:val="28"/>
          <w:lang w:val="uk-UA"/>
        </w:rPr>
        <w:t xml:space="preserve"> дорозі на роботу. І саме журнал – це розробка, яка може охопити велику кількість як потенційних покупців, так і потенційних рекламодавців.</w:t>
      </w:r>
    </w:p>
    <w:p w:rsidR="000C62B1" w:rsidRPr="00F92C05" w:rsidRDefault="000C62B1" w:rsidP="00F92C05">
      <w:pPr>
        <w:spacing w:line="360" w:lineRule="auto"/>
        <w:ind w:firstLine="709"/>
        <w:jc w:val="both"/>
        <w:rPr>
          <w:sz w:val="28"/>
          <w:szCs w:val="28"/>
          <w:lang w:val="uk-UA"/>
        </w:rPr>
      </w:pPr>
      <w:r w:rsidRPr="00F92C05">
        <w:rPr>
          <w:sz w:val="28"/>
          <w:szCs w:val="28"/>
          <w:lang w:val="uk-UA"/>
        </w:rPr>
        <w:t>Створення сучасного журналу складний і багатоступінчастий процес. Залежно від призначення журнал може бути літературним, вузькоспеціалізованим, періодичним або рекомендованим. Етапи створення будь-якого виду однакові – до</w:t>
      </w:r>
      <w:r w:rsidR="00D326F2" w:rsidRPr="00F92C05">
        <w:rPr>
          <w:sz w:val="28"/>
          <w:szCs w:val="28"/>
        </w:rPr>
        <w:t xml:space="preserve"> </w:t>
      </w:r>
      <w:r w:rsidRPr="00F92C05">
        <w:rPr>
          <w:sz w:val="28"/>
          <w:szCs w:val="28"/>
          <w:lang w:val="uk-UA"/>
        </w:rPr>
        <w:t>друкарська підготовка, сам процес друку та після</w:t>
      </w:r>
      <w:r w:rsidR="00D326F2" w:rsidRPr="00F92C05">
        <w:rPr>
          <w:sz w:val="28"/>
          <w:szCs w:val="28"/>
        </w:rPr>
        <w:t xml:space="preserve"> </w:t>
      </w:r>
      <w:r w:rsidRPr="00F92C05">
        <w:rPr>
          <w:sz w:val="28"/>
          <w:szCs w:val="28"/>
          <w:lang w:val="uk-UA"/>
        </w:rPr>
        <w:t>друкарське оформлення. Журнал – це своєрідний симбіоз газети і книги, тому від виробника потрібен найвищий професіоналізм співробітників на кожному етапі виготовлення. Формат журналу передбачає періодичність, рубрикацію, зміст і розміщення матеріалу по колонках, як в газеті, а внутрішній блок, система скріплення і палітурки, обкладинка ближче до книги.</w:t>
      </w:r>
    </w:p>
    <w:p w:rsidR="00D326F2" w:rsidRDefault="00D326F2" w:rsidP="00F92C05">
      <w:pPr>
        <w:spacing w:line="360" w:lineRule="auto"/>
        <w:ind w:firstLine="709"/>
        <w:jc w:val="both"/>
        <w:rPr>
          <w:sz w:val="28"/>
          <w:szCs w:val="28"/>
          <w:lang w:val="uk-UA"/>
        </w:rPr>
      </w:pPr>
      <w:r w:rsidRPr="00F92C05">
        <w:rPr>
          <w:sz w:val="28"/>
          <w:szCs w:val="28"/>
          <w:lang w:val="uk-UA"/>
        </w:rPr>
        <w:t xml:space="preserve">У створенні журналу бере участь колектив фахівців, що приводить авторський контент до єдиного цілого. Дизайнер створює макет обкладинки, пропонує своє бачення розміщення ілюстрацій, </w:t>
      </w:r>
      <w:r w:rsidR="004F6EC7">
        <w:rPr>
          <w:sz w:val="28"/>
          <w:szCs w:val="28"/>
          <w:lang w:val="uk-UA"/>
        </w:rPr>
        <w:t>обирає</w:t>
      </w:r>
      <w:r w:rsidRPr="00F92C05">
        <w:rPr>
          <w:sz w:val="28"/>
          <w:szCs w:val="28"/>
          <w:lang w:val="uk-UA"/>
        </w:rPr>
        <w:t xml:space="preserve"> якісне колірне рішення, дає на вибір редактору варіанти шрифтів.</w:t>
      </w:r>
    </w:p>
    <w:p w:rsidR="00AE0984" w:rsidRDefault="00F7028A" w:rsidP="00F7028A">
      <w:pPr>
        <w:spacing w:line="360" w:lineRule="auto"/>
        <w:ind w:firstLine="708"/>
        <w:jc w:val="both"/>
        <w:rPr>
          <w:sz w:val="28"/>
          <w:szCs w:val="28"/>
          <w:lang w:val="uk-UA"/>
        </w:rPr>
      </w:pPr>
      <w:r>
        <w:rPr>
          <w:sz w:val="28"/>
          <w:szCs w:val="28"/>
          <w:lang w:val="uk-UA"/>
        </w:rPr>
        <w:t xml:space="preserve">Для друку було обрано формат листів </w:t>
      </w:r>
      <w:r w:rsidRPr="002B2ECF">
        <w:rPr>
          <w:sz w:val="28"/>
          <w:szCs w:val="28"/>
          <w:lang w:val="uk-UA"/>
        </w:rPr>
        <w:t>А3</w:t>
      </w:r>
      <w:r>
        <w:rPr>
          <w:sz w:val="28"/>
          <w:szCs w:val="28"/>
          <w:lang w:val="uk-UA"/>
        </w:rPr>
        <w:t>, шрифт друку «</w:t>
      </w:r>
      <w:r>
        <w:rPr>
          <w:sz w:val="28"/>
          <w:szCs w:val="28"/>
          <w:lang w:val="en-US"/>
        </w:rPr>
        <w:t>Times</w:t>
      </w:r>
      <w:r w:rsidRPr="002B2ECF">
        <w:rPr>
          <w:sz w:val="28"/>
          <w:szCs w:val="28"/>
        </w:rPr>
        <w:t xml:space="preserve"> </w:t>
      </w:r>
      <w:r>
        <w:rPr>
          <w:sz w:val="28"/>
          <w:szCs w:val="28"/>
          <w:lang w:val="en-US"/>
        </w:rPr>
        <w:t>New</w:t>
      </w:r>
      <w:r w:rsidRPr="002B2ECF">
        <w:rPr>
          <w:sz w:val="28"/>
          <w:szCs w:val="28"/>
        </w:rPr>
        <w:t xml:space="preserve"> </w:t>
      </w:r>
      <w:r>
        <w:rPr>
          <w:sz w:val="28"/>
          <w:szCs w:val="28"/>
          <w:lang w:val="en-US"/>
        </w:rPr>
        <w:t>Roman</w:t>
      </w:r>
      <w:r>
        <w:rPr>
          <w:sz w:val="28"/>
          <w:szCs w:val="28"/>
          <w:lang w:val="uk-UA"/>
        </w:rPr>
        <w:t xml:space="preserve">», кегль 14. Такий формат </w:t>
      </w:r>
      <w:r w:rsidR="00AE0984">
        <w:rPr>
          <w:sz w:val="28"/>
          <w:szCs w:val="28"/>
          <w:lang w:val="uk-UA"/>
        </w:rPr>
        <w:t>було використано в усій роботі.</w:t>
      </w:r>
    </w:p>
    <w:p w:rsidR="00AE0984" w:rsidRDefault="00F7028A" w:rsidP="00F7028A">
      <w:pPr>
        <w:spacing w:line="360" w:lineRule="auto"/>
        <w:ind w:firstLine="708"/>
        <w:jc w:val="both"/>
        <w:rPr>
          <w:sz w:val="28"/>
          <w:szCs w:val="28"/>
          <w:lang w:val="uk-UA"/>
        </w:rPr>
      </w:pPr>
      <w:r>
        <w:rPr>
          <w:sz w:val="28"/>
          <w:szCs w:val="28"/>
          <w:lang w:val="uk-UA"/>
        </w:rPr>
        <w:t>Основний пласт тексту складають статті у жанрі розважально-пізнавального характеру, що зумовлено перенасиченням інформацією у різноманітних ЗМІ. Рушійною силою створення журналу «</w:t>
      </w:r>
      <w:r>
        <w:rPr>
          <w:sz w:val="28"/>
          <w:szCs w:val="28"/>
          <w:lang w:val="en-US"/>
        </w:rPr>
        <w:t>GEEK</w:t>
      </w:r>
      <w:r w:rsidRPr="004C7BBA">
        <w:rPr>
          <w:sz w:val="28"/>
          <w:szCs w:val="28"/>
          <w:lang w:val="uk-UA"/>
        </w:rPr>
        <w:t xml:space="preserve"> </w:t>
      </w:r>
      <w:r>
        <w:rPr>
          <w:sz w:val="28"/>
          <w:szCs w:val="28"/>
          <w:lang w:val="en-US"/>
        </w:rPr>
        <w:t>Travel</w:t>
      </w:r>
      <w:r>
        <w:rPr>
          <w:sz w:val="28"/>
          <w:szCs w:val="28"/>
          <w:lang w:val="uk-UA"/>
        </w:rPr>
        <w:t xml:space="preserve">» стало стереотипне бачення відпочинку громадянами пострадянського часу, а основоположною метою стає зображення різноманіття відпочинку як у дорогих </w:t>
      </w:r>
      <w:r>
        <w:rPr>
          <w:sz w:val="28"/>
          <w:szCs w:val="28"/>
          <w:lang w:val="uk-UA"/>
        </w:rPr>
        <w:lastRenderedPageBreak/>
        <w:t>країнах світу, як Англія,  так і у звичних для основної ч</w:t>
      </w:r>
      <w:r w:rsidR="00AE0984">
        <w:rPr>
          <w:sz w:val="28"/>
          <w:szCs w:val="28"/>
          <w:lang w:val="uk-UA"/>
        </w:rPr>
        <w:t>астини українців, як Туреччина.</w:t>
      </w:r>
    </w:p>
    <w:p w:rsidR="00AE0984" w:rsidRDefault="00F7028A" w:rsidP="008C108A">
      <w:pPr>
        <w:spacing w:line="360" w:lineRule="auto"/>
        <w:ind w:firstLine="708"/>
        <w:jc w:val="both"/>
        <w:rPr>
          <w:sz w:val="28"/>
          <w:szCs w:val="28"/>
          <w:lang w:val="uk-UA"/>
        </w:rPr>
      </w:pPr>
      <w:r w:rsidRPr="008C5CC3">
        <w:rPr>
          <w:sz w:val="28"/>
          <w:szCs w:val="28"/>
          <w:lang w:val="uk-UA"/>
        </w:rPr>
        <w:t>Створення</w:t>
      </w:r>
      <w:r>
        <w:rPr>
          <w:sz w:val="28"/>
          <w:szCs w:val="28"/>
          <w:lang w:val="uk-UA"/>
        </w:rPr>
        <w:t xml:space="preserve"> приватного видавництва, заснованого на власності окремого громадянина України передбачає створення статуту, реєстрацію видавництва і процедуру найму робітників. Якщо у статуті потрібно окреслити основний напрямок діяльності видавництва, тобто туризм, то структура та кадровий потенціал друкованого видання потребує детального розгляду. </w:t>
      </w:r>
    </w:p>
    <w:p w:rsidR="00F7028A" w:rsidRDefault="00F7028A" w:rsidP="00F7028A">
      <w:pPr>
        <w:spacing w:line="360" w:lineRule="auto"/>
        <w:ind w:firstLine="708"/>
        <w:jc w:val="right"/>
        <w:rPr>
          <w:sz w:val="28"/>
          <w:szCs w:val="28"/>
          <w:lang w:val="uk-UA"/>
        </w:rPr>
      </w:pPr>
      <w:r>
        <w:rPr>
          <w:sz w:val="28"/>
          <w:szCs w:val="28"/>
          <w:lang w:val="uk-UA"/>
        </w:rPr>
        <w:t>Таблиця 2.3</w:t>
      </w:r>
    </w:p>
    <w:p w:rsidR="00F7028A" w:rsidRPr="00D8613D" w:rsidRDefault="00F7028A" w:rsidP="00F7028A">
      <w:pPr>
        <w:spacing w:line="360" w:lineRule="auto"/>
        <w:ind w:firstLine="708"/>
        <w:jc w:val="center"/>
        <w:rPr>
          <w:sz w:val="28"/>
          <w:szCs w:val="28"/>
        </w:rPr>
      </w:pPr>
      <w:r>
        <w:rPr>
          <w:sz w:val="28"/>
          <w:szCs w:val="28"/>
          <w:lang w:val="uk-UA"/>
        </w:rPr>
        <w:t xml:space="preserve">Структура друкованого видавництва проекту </w:t>
      </w:r>
      <w:r>
        <w:rPr>
          <w:sz w:val="28"/>
          <w:szCs w:val="28"/>
        </w:rPr>
        <w:t>«</w:t>
      </w:r>
      <w:r>
        <w:rPr>
          <w:sz w:val="28"/>
          <w:szCs w:val="28"/>
          <w:lang w:val="en-US"/>
        </w:rPr>
        <w:t>GEEK</w:t>
      </w:r>
      <w:r w:rsidRPr="00DA2106">
        <w:rPr>
          <w:sz w:val="28"/>
          <w:szCs w:val="28"/>
        </w:rPr>
        <w:t xml:space="preserve"> </w:t>
      </w:r>
      <w:r>
        <w:rPr>
          <w:sz w:val="28"/>
          <w:szCs w:val="28"/>
          <w:lang w:val="en-US"/>
        </w:rPr>
        <w:t>Travel</w:t>
      </w:r>
      <w:r>
        <w:rPr>
          <w:sz w:val="28"/>
          <w:szCs w:val="28"/>
        </w:rPr>
        <w:t>»</w:t>
      </w:r>
    </w:p>
    <w:p w:rsidR="00F7028A" w:rsidRDefault="00F7028A" w:rsidP="00F7028A">
      <w:pPr>
        <w:spacing w:line="360" w:lineRule="auto"/>
        <w:ind w:firstLine="708"/>
        <w:jc w:val="both"/>
        <w:rPr>
          <w:sz w:val="28"/>
          <w:szCs w:val="28"/>
          <w:lang w:val="uk-UA"/>
        </w:rPr>
      </w:pPr>
    </w:p>
    <w:p w:rsidR="00F7028A" w:rsidRPr="00F92C05" w:rsidRDefault="00F7028A" w:rsidP="00F7028A">
      <w:pPr>
        <w:spacing w:line="360" w:lineRule="auto"/>
        <w:ind w:firstLine="708"/>
        <w:jc w:val="both"/>
        <w:rPr>
          <w:sz w:val="28"/>
          <w:szCs w:val="28"/>
          <w:lang w:val="uk-UA"/>
        </w:rPr>
      </w:pPr>
      <w:r>
        <w:rPr>
          <w:noProof/>
          <w:sz w:val="28"/>
          <w:szCs w:val="28"/>
        </w:rPr>
        <w:drawing>
          <wp:inline distT="0" distB="0" distL="0" distR="0" wp14:anchorId="7A1D00D7" wp14:editId="45B63EE7">
            <wp:extent cx="5391150" cy="5102225"/>
            <wp:effectExtent l="0" t="19050" r="0" b="41275"/>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F7028A" w:rsidRDefault="00F7028A" w:rsidP="00F7028A">
      <w:pPr>
        <w:spacing w:line="360" w:lineRule="auto"/>
        <w:ind w:firstLine="708"/>
        <w:jc w:val="both"/>
        <w:rPr>
          <w:b/>
          <w:sz w:val="28"/>
          <w:szCs w:val="28"/>
        </w:rPr>
      </w:pPr>
    </w:p>
    <w:p w:rsidR="00F7028A" w:rsidRPr="00F92C05" w:rsidRDefault="00F7028A" w:rsidP="00F92C05">
      <w:pPr>
        <w:spacing w:line="360" w:lineRule="auto"/>
        <w:ind w:firstLine="709"/>
        <w:jc w:val="both"/>
        <w:rPr>
          <w:sz w:val="28"/>
          <w:szCs w:val="28"/>
          <w:lang w:val="uk-UA"/>
        </w:rPr>
      </w:pPr>
    </w:p>
    <w:p w:rsidR="000C62B1" w:rsidRPr="00F92C05" w:rsidRDefault="00647DF2" w:rsidP="00F94F30">
      <w:pPr>
        <w:spacing w:line="360" w:lineRule="auto"/>
        <w:ind w:firstLine="3402"/>
        <w:jc w:val="both"/>
        <w:rPr>
          <w:sz w:val="28"/>
          <w:szCs w:val="28"/>
          <w:lang w:val="en-US"/>
        </w:rPr>
      </w:pPr>
      <w:r w:rsidRPr="00F92C05">
        <w:rPr>
          <w:sz w:val="28"/>
          <w:szCs w:val="28"/>
        </w:rPr>
        <w:object w:dxaOrig="2866" w:dyaOrig="12736">
          <v:shape id="_x0000_i1028" type="#_x0000_t75" style="width:138.1pt;height:612.55pt" o:ole="">
            <v:imagedata r:id="rId31" o:title=""/>
          </v:shape>
          <o:OLEObject Type="Embed" ProgID="Visio.Drawing.15" ShapeID="_x0000_i1028" DrawAspect="Content" ObjectID="_1674117147" r:id="rId32"/>
        </w:object>
      </w:r>
    </w:p>
    <w:p w:rsidR="00D326F2" w:rsidRPr="00F92C05" w:rsidRDefault="00D326F2" w:rsidP="00F94F30">
      <w:pPr>
        <w:spacing w:line="360" w:lineRule="auto"/>
        <w:ind w:firstLine="708"/>
        <w:jc w:val="right"/>
        <w:rPr>
          <w:sz w:val="28"/>
          <w:szCs w:val="28"/>
          <w:lang w:val="uk-UA"/>
        </w:rPr>
      </w:pPr>
      <w:r w:rsidRPr="00F92C05">
        <w:rPr>
          <w:sz w:val="28"/>
          <w:szCs w:val="28"/>
          <w:lang w:val="uk-UA"/>
        </w:rPr>
        <w:t>Рис. 2.</w:t>
      </w:r>
      <w:r w:rsidR="003E67ED" w:rsidRPr="00F92C05">
        <w:rPr>
          <w:sz w:val="28"/>
          <w:szCs w:val="28"/>
          <w:lang w:val="uk-UA"/>
        </w:rPr>
        <w:t>6</w:t>
      </w:r>
      <w:r w:rsidRPr="00F92C05">
        <w:rPr>
          <w:sz w:val="28"/>
          <w:szCs w:val="28"/>
          <w:lang w:val="uk-UA"/>
        </w:rPr>
        <w:t xml:space="preserve"> Етапи створення журналу</w:t>
      </w:r>
    </w:p>
    <w:p w:rsidR="00BB1E63" w:rsidRPr="00F92C05" w:rsidRDefault="00BB1E63" w:rsidP="00F92C05">
      <w:pPr>
        <w:spacing w:line="360" w:lineRule="auto"/>
        <w:ind w:firstLine="708"/>
        <w:jc w:val="both"/>
        <w:rPr>
          <w:sz w:val="28"/>
          <w:szCs w:val="28"/>
          <w:lang w:val="uk-UA"/>
        </w:rPr>
      </w:pPr>
      <w:r w:rsidRPr="00F92C05">
        <w:rPr>
          <w:sz w:val="28"/>
          <w:szCs w:val="28"/>
          <w:lang w:val="uk-UA"/>
        </w:rPr>
        <w:t xml:space="preserve">Щоб вижити в конкурентній боротьбі, журналу потрібна своя «фішка», ексклюзив – то, чого немає в інших. Зрозуміло, знайти її, не знаючи, що роблять колеги, неможливо. Тому необхідно уважно вивчити журнали, тематика яких </w:t>
      </w:r>
      <w:r w:rsidRPr="00F92C05">
        <w:rPr>
          <w:sz w:val="28"/>
          <w:szCs w:val="28"/>
          <w:lang w:val="uk-UA"/>
        </w:rPr>
        <w:lastRenderedPageBreak/>
        <w:t xml:space="preserve">схожа з тим, про що є бажання писати.  І якщо у них принципово не друкують результатів порівняльного аналізу товарів - </w:t>
      </w:r>
      <w:r w:rsidR="004F6EC7">
        <w:rPr>
          <w:sz w:val="28"/>
          <w:szCs w:val="28"/>
          <w:lang w:val="uk-UA"/>
        </w:rPr>
        <w:t>отже</w:t>
      </w:r>
      <w:r w:rsidRPr="00F92C05">
        <w:rPr>
          <w:sz w:val="28"/>
          <w:szCs w:val="28"/>
          <w:lang w:val="uk-UA"/>
        </w:rPr>
        <w:t xml:space="preserve">, цим варто </w:t>
      </w:r>
      <w:r w:rsidR="004F6EC7">
        <w:rPr>
          <w:sz w:val="28"/>
          <w:szCs w:val="28"/>
          <w:lang w:val="uk-UA"/>
        </w:rPr>
        <w:t>цікавитися</w:t>
      </w:r>
      <w:r w:rsidRPr="00F92C05">
        <w:rPr>
          <w:sz w:val="28"/>
          <w:szCs w:val="28"/>
          <w:lang w:val="uk-UA"/>
        </w:rPr>
        <w:t xml:space="preserve">. Якщо конкуренти пишуть пафосною мовою з величезною кількістю складносурядних і складнопідрядних речень </w:t>
      </w:r>
      <w:r w:rsidR="00B76E4E" w:rsidRPr="00F92C05">
        <w:rPr>
          <w:sz w:val="28"/>
          <w:szCs w:val="28"/>
          <w:lang w:val="uk-UA"/>
        </w:rPr>
        <w:t>– необхідно писати</w:t>
      </w:r>
      <w:r w:rsidRPr="00F92C05">
        <w:rPr>
          <w:sz w:val="28"/>
          <w:szCs w:val="28"/>
          <w:lang w:val="uk-UA"/>
        </w:rPr>
        <w:t xml:space="preserve"> коротко, ясно і по суті. Зрозуміло, всі вдалі знахідки з часом почнуть використовувати і інші, тому важливо не зупинятися в розвитку і від номера до номера </w:t>
      </w:r>
      <w:r w:rsidR="004F6EC7">
        <w:rPr>
          <w:sz w:val="28"/>
          <w:szCs w:val="28"/>
          <w:lang w:val="uk-UA"/>
        </w:rPr>
        <w:t>вигадувати</w:t>
      </w:r>
      <w:r w:rsidRPr="00F92C05">
        <w:rPr>
          <w:sz w:val="28"/>
          <w:szCs w:val="28"/>
          <w:lang w:val="uk-UA"/>
        </w:rPr>
        <w:t xml:space="preserve"> нові оригінальні ходи, щоб залучити й утримати читача.</w:t>
      </w:r>
    </w:p>
    <w:p w:rsidR="00BB1E63" w:rsidRPr="00F92C05" w:rsidRDefault="00BB1E63" w:rsidP="00F92C05">
      <w:pPr>
        <w:spacing w:line="360" w:lineRule="auto"/>
        <w:ind w:firstLine="708"/>
        <w:jc w:val="both"/>
        <w:rPr>
          <w:sz w:val="28"/>
          <w:szCs w:val="28"/>
          <w:lang w:val="uk-UA"/>
        </w:rPr>
      </w:pPr>
      <w:r w:rsidRPr="00F92C05">
        <w:rPr>
          <w:sz w:val="28"/>
          <w:szCs w:val="28"/>
          <w:lang w:val="uk-UA"/>
        </w:rPr>
        <w:t xml:space="preserve">Паралельно з пошуком своєї «фішки» </w:t>
      </w:r>
      <w:r w:rsidR="00B76E4E" w:rsidRPr="00F92C05">
        <w:rPr>
          <w:sz w:val="28"/>
          <w:szCs w:val="28"/>
          <w:lang w:val="uk-UA"/>
        </w:rPr>
        <w:t xml:space="preserve">необхідно </w:t>
      </w:r>
      <w:r w:rsidRPr="00F92C05">
        <w:rPr>
          <w:sz w:val="28"/>
          <w:szCs w:val="28"/>
          <w:lang w:val="uk-UA"/>
        </w:rPr>
        <w:t>визначит</w:t>
      </w:r>
      <w:r w:rsidR="00B76E4E" w:rsidRPr="00F92C05">
        <w:rPr>
          <w:sz w:val="28"/>
          <w:szCs w:val="28"/>
          <w:lang w:val="uk-UA"/>
        </w:rPr>
        <w:t>и</w:t>
      </w:r>
      <w:r w:rsidRPr="00F92C05">
        <w:rPr>
          <w:sz w:val="28"/>
          <w:szCs w:val="28"/>
          <w:lang w:val="uk-UA"/>
        </w:rPr>
        <w:t>ся з відповідями на кілька важливих питань:</w:t>
      </w:r>
    </w:p>
    <w:p w:rsidR="00BB1E63" w:rsidRPr="00F92C05" w:rsidRDefault="00BB1E63" w:rsidP="00F92C05">
      <w:pPr>
        <w:pStyle w:val="a4"/>
        <w:numPr>
          <w:ilvl w:val="0"/>
          <w:numId w:val="7"/>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Чи буде журнал жити тільки за рахунок реклами або фінансування буде здійснюватися будь-яким іншим способом?</w:t>
      </w:r>
    </w:p>
    <w:p w:rsidR="00BB1E63" w:rsidRPr="00F92C05" w:rsidRDefault="00BB1E63" w:rsidP="00F92C05">
      <w:pPr>
        <w:pStyle w:val="a4"/>
        <w:numPr>
          <w:ilvl w:val="0"/>
          <w:numId w:val="7"/>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Яко</w:t>
      </w:r>
      <w:r w:rsidR="00B76E4E" w:rsidRPr="00F92C05">
        <w:rPr>
          <w:rFonts w:ascii="Times New Roman" w:hAnsi="Times New Roman"/>
          <w:sz w:val="28"/>
          <w:szCs w:val="28"/>
          <w:lang w:val="uk-UA"/>
        </w:rPr>
        <w:t>ї</w:t>
      </w:r>
      <w:r w:rsidRPr="00F92C05">
        <w:rPr>
          <w:rFonts w:ascii="Times New Roman" w:hAnsi="Times New Roman"/>
          <w:sz w:val="28"/>
          <w:szCs w:val="28"/>
          <w:lang w:val="uk-UA"/>
        </w:rPr>
        <w:t xml:space="preserve"> поліграфічної якості повинен бути журнал?</w:t>
      </w:r>
    </w:p>
    <w:p w:rsidR="00BB1E63" w:rsidRPr="00F92C05" w:rsidRDefault="00BB1E63" w:rsidP="00F92C05">
      <w:pPr>
        <w:pStyle w:val="a4"/>
        <w:numPr>
          <w:ilvl w:val="0"/>
          <w:numId w:val="7"/>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Якими мають бути його обсяг і мінімальний тираж?</w:t>
      </w:r>
    </w:p>
    <w:p w:rsidR="00BB1E63" w:rsidRPr="00F92C05" w:rsidRDefault="00BB1E63" w:rsidP="00F92C05">
      <w:pPr>
        <w:pStyle w:val="a4"/>
        <w:numPr>
          <w:ilvl w:val="0"/>
          <w:numId w:val="7"/>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З якою періодичністю він буде виходити?</w:t>
      </w:r>
    </w:p>
    <w:p w:rsidR="00BB1E63" w:rsidRPr="00F92C05" w:rsidRDefault="00BB1E63" w:rsidP="00F92C05">
      <w:pPr>
        <w:pStyle w:val="a4"/>
        <w:numPr>
          <w:ilvl w:val="0"/>
          <w:numId w:val="7"/>
        </w:numPr>
        <w:spacing w:line="360" w:lineRule="auto"/>
        <w:jc w:val="both"/>
        <w:rPr>
          <w:rFonts w:ascii="Times New Roman" w:hAnsi="Times New Roman"/>
          <w:sz w:val="28"/>
          <w:szCs w:val="28"/>
          <w:lang w:val="uk-UA"/>
        </w:rPr>
      </w:pPr>
      <w:r w:rsidRPr="00F92C05">
        <w:rPr>
          <w:rFonts w:ascii="Times New Roman" w:hAnsi="Times New Roman"/>
          <w:sz w:val="28"/>
          <w:szCs w:val="28"/>
          <w:lang w:val="uk-UA"/>
        </w:rPr>
        <w:t>За рахунок чого буде поповнюватися його змістовна сторона?  Тільки за рахунок редакції або за рахунок інформації рекламодавців?</w:t>
      </w:r>
    </w:p>
    <w:p w:rsidR="0067219C" w:rsidRPr="0067219C" w:rsidRDefault="00B76E4E" w:rsidP="0067219C">
      <w:pPr>
        <w:pStyle w:val="a4"/>
        <w:numPr>
          <w:ilvl w:val="0"/>
          <w:numId w:val="7"/>
        </w:numPr>
        <w:spacing w:after="0" w:line="360" w:lineRule="auto"/>
        <w:ind w:left="1066" w:hanging="357"/>
        <w:jc w:val="both"/>
        <w:rPr>
          <w:rFonts w:ascii="Times New Roman" w:hAnsi="Times New Roman"/>
          <w:sz w:val="28"/>
          <w:szCs w:val="28"/>
          <w:lang w:val="uk-UA"/>
        </w:rPr>
      </w:pPr>
      <w:r w:rsidRPr="00F92C05">
        <w:rPr>
          <w:rFonts w:ascii="Times New Roman" w:hAnsi="Times New Roman"/>
          <w:sz w:val="28"/>
          <w:szCs w:val="28"/>
          <w:lang w:val="uk-UA"/>
        </w:rPr>
        <w:t>Яка в нього</w:t>
      </w:r>
      <w:r w:rsidR="00BB1E63" w:rsidRPr="00F92C05">
        <w:rPr>
          <w:rFonts w:ascii="Times New Roman" w:hAnsi="Times New Roman"/>
          <w:sz w:val="28"/>
          <w:szCs w:val="28"/>
          <w:lang w:val="uk-UA"/>
        </w:rPr>
        <w:t xml:space="preserve"> назв</w:t>
      </w:r>
      <w:r w:rsidRPr="00F92C05">
        <w:rPr>
          <w:rFonts w:ascii="Times New Roman" w:hAnsi="Times New Roman"/>
          <w:sz w:val="28"/>
          <w:szCs w:val="28"/>
          <w:lang w:val="uk-UA"/>
        </w:rPr>
        <w:t>а</w:t>
      </w:r>
      <w:r w:rsidR="00BB1E63" w:rsidRPr="00F92C05">
        <w:rPr>
          <w:rFonts w:ascii="Times New Roman" w:hAnsi="Times New Roman"/>
          <w:sz w:val="28"/>
          <w:szCs w:val="28"/>
          <w:lang w:val="uk-UA"/>
        </w:rPr>
        <w:t>?</w:t>
      </w:r>
    </w:p>
    <w:p w:rsidR="00BB1E63" w:rsidRDefault="00BB1E63" w:rsidP="00F92C05">
      <w:pPr>
        <w:spacing w:line="360" w:lineRule="auto"/>
        <w:ind w:firstLine="708"/>
        <w:jc w:val="both"/>
        <w:rPr>
          <w:sz w:val="28"/>
          <w:szCs w:val="28"/>
          <w:lang w:val="uk-UA"/>
        </w:rPr>
      </w:pPr>
      <w:r w:rsidRPr="00F92C05">
        <w:rPr>
          <w:sz w:val="28"/>
          <w:szCs w:val="28"/>
          <w:lang w:val="uk-UA"/>
        </w:rPr>
        <w:t xml:space="preserve">Назва журналу має чітко відображати його основну ідею. </w:t>
      </w:r>
      <w:r w:rsidR="00B76E4E" w:rsidRPr="00F92C05">
        <w:rPr>
          <w:sz w:val="28"/>
          <w:szCs w:val="28"/>
          <w:lang w:val="uk-UA"/>
        </w:rPr>
        <w:t>Потрібно у</w:t>
      </w:r>
      <w:r w:rsidRPr="00F92C05">
        <w:rPr>
          <w:sz w:val="28"/>
          <w:szCs w:val="28"/>
          <w:lang w:val="uk-UA"/>
        </w:rPr>
        <w:t>ника</w:t>
      </w:r>
      <w:r w:rsidR="00B76E4E" w:rsidRPr="00F92C05">
        <w:rPr>
          <w:sz w:val="28"/>
          <w:szCs w:val="28"/>
          <w:lang w:val="uk-UA"/>
        </w:rPr>
        <w:t>ти</w:t>
      </w:r>
      <w:r w:rsidRPr="00F92C05">
        <w:rPr>
          <w:sz w:val="28"/>
          <w:szCs w:val="28"/>
          <w:lang w:val="uk-UA"/>
        </w:rPr>
        <w:t xml:space="preserve"> назв, які нічого не говорять про зміст журналу.</w:t>
      </w:r>
      <w:r w:rsidR="004F6EC7">
        <w:rPr>
          <w:sz w:val="28"/>
          <w:szCs w:val="28"/>
          <w:lang w:val="uk-UA"/>
        </w:rPr>
        <w:t xml:space="preserve"> Саме слово «</w:t>
      </w:r>
      <w:r w:rsidR="004F6EC7">
        <w:rPr>
          <w:sz w:val="28"/>
          <w:szCs w:val="28"/>
          <w:lang w:val="en-US"/>
        </w:rPr>
        <w:t>GEEK</w:t>
      </w:r>
      <w:r w:rsidR="004F6EC7">
        <w:rPr>
          <w:sz w:val="28"/>
          <w:szCs w:val="28"/>
          <w:lang w:val="uk-UA"/>
        </w:rPr>
        <w:t>» з</w:t>
      </w:r>
      <w:r w:rsidR="004F6EC7" w:rsidRPr="004F6EC7">
        <w:rPr>
          <w:sz w:val="28"/>
          <w:szCs w:val="28"/>
        </w:rPr>
        <w:t>’</w:t>
      </w:r>
      <w:r w:rsidR="004F6EC7">
        <w:rPr>
          <w:sz w:val="28"/>
          <w:szCs w:val="28"/>
          <w:lang w:val="uk-UA"/>
        </w:rPr>
        <w:t xml:space="preserve">явилося нещодавно і зараз </w:t>
      </w:r>
      <w:r w:rsidR="004F6EC7" w:rsidRPr="004F6EC7">
        <w:rPr>
          <w:sz w:val="28"/>
          <w:szCs w:val="28"/>
          <w:lang w:val="uk-UA"/>
        </w:rPr>
        <w:t>інтерпретується</w:t>
      </w:r>
      <w:r w:rsidR="004F6EC7">
        <w:rPr>
          <w:sz w:val="28"/>
          <w:szCs w:val="28"/>
          <w:lang w:val="uk-UA"/>
        </w:rPr>
        <w:t xml:space="preserve"> як людина, надзвичайно захоплениа </w:t>
      </w:r>
      <w:r w:rsidR="004F6EC7" w:rsidRPr="004F6EC7">
        <w:rPr>
          <w:sz w:val="28"/>
          <w:szCs w:val="28"/>
          <w:lang w:val="uk-UA"/>
        </w:rPr>
        <w:t>чимось</w:t>
      </w:r>
      <w:r w:rsidR="004F6EC7">
        <w:rPr>
          <w:sz w:val="28"/>
          <w:szCs w:val="28"/>
          <w:lang w:val="uk-UA"/>
        </w:rPr>
        <w:t>, фанат.</w:t>
      </w:r>
      <w:r w:rsidR="003C1769">
        <w:rPr>
          <w:sz w:val="28"/>
          <w:szCs w:val="28"/>
          <w:lang w:val="uk-UA"/>
        </w:rPr>
        <w:t xml:space="preserve"> </w:t>
      </w:r>
      <w:r w:rsidR="00A07BFD">
        <w:rPr>
          <w:sz w:val="28"/>
          <w:szCs w:val="28"/>
          <w:lang w:val="uk-UA"/>
        </w:rPr>
        <w:t>Загальна к</w:t>
      </w:r>
      <w:r w:rsidR="003C1769">
        <w:rPr>
          <w:sz w:val="28"/>
          <w:szCs w:val="28"/>
          <w:lang w:val="uk-UA"/>
        </w:rPr>
        <w:t xml:space="preserve">ількість сторінок </w:t>
      </w:r>
      <w:r w:rsidR="00A07BFD">
        <w:rPr>
          <w:sz w:val="28"/>
          <w:szCs w:val="28"/>
          <w:lang w:val="uk-UA"/>
        </w:rPr>
        <w:t xml:space="preserve">журналу </w:t>
      </w:r>
      <w:r w:rsidR="003C1769">
        <w:rPr>
          <w:sz w:val="28"/>
          <w:szCs w:val="28"/>
          <w:lang w:val="uk-UA"/>
        </w:rPr>
        <w:t>становить 50.</w:t>
      </w:r>
    </w:p>
    <w:p w:rsidR="008C108A" w:rsidRDefault="008C108A" w:rsidP="008C108A">
      <w:pPr>
        <w:spacing w:line="360" w:lineRule="auto"/>
        <w:ind w:firstLine="708"/>
        <w:jc w:val="both"/>
        <w:rPr>
          <w:sz w:val="28"/>
          <w:szCs w:val="28"/>
          <w:lang w:val="uk-UA"/>
        </w:rPr>
      </w:pPr>
      <w:r>
        <w:rPr>
          <w:sz w:val="28"/>
          <w:szCs w:val="28"/>
          <w:lang w:val="uk-UA"/>
        </w:rPr>
        <w:t>Основними кольорами обрано сіро-блакитна, жовта, золотава та синя гама. Психологія жовтого кольору в маркетингу викликає асоціації з сонцем та щастям, синій колір має виражений заспокійливий характер, нагадує небо та море, а золотавий та сірий колір є допоміжними кольорами, де не є влучним використовувати занадто яскраві кольори.</w:t>
      </w:r>
    </w:p>
    <w:p w:rsidR="008C108A" w:rsidRDefault="008C108A" w:rsidP="008C108A">
      <w:pPr>
        <w:spacing w:line="360" w:lineRule="auto"/>
        <w:ind w:firstLine="708"/>
        <w:jc w:val="both"/>
        <w:rPr>
          <w:sz w:val="28"/>
          <w:szCs w:val="28"/>
          <w:lang w:val="uk-UA"/>
        </w:rPr>
      </w:pPr>
      <w:r>
        <w:rPr>
          <w:sz w:val="28"/>
          <w:szCs w:val="28"/>
          <w:lang w:val="uk-UA"/>
        </w:rPr>
        <w:t>Роль видання полягає у формуванні нових поглядів та розуміння відпочинку, створення національної свідомості українців у сфері культури подорожей та приділення уваги до української індустрії туризму.</w:t>
      </w:r>
    </w:p>
    <w:p w:rsidR="0067219C" w:rsidRPr="004F6EC7" w:rsidRDefault="0067219C" w:rsidP="0067219C">
      <w:pPr>
        <w:spacing w:line="360" w:lineRule="auto"/>
        <w:ind w:firstLine="709"/>
        <w:jc w:val="both"/>
        <w:rPr>
          <w:sz w:val="28"/>
          <w:szCs w:val="28"/>
          <w:lang w:val="uk-UA"/>
        </w:rPr>
      </w:pPr>
      <w:r>
        <w:rPr>
          <w:sz w:val="28"/>
          <w:szCs w:val="28"/>
          <w:lang w:val="uk-UA"/>
        </w:rPr>
        <w:lastRenderedPageBreak/>
        <w:t>Журнал «</w:t>
      </w:r>
      <w:r>
        <w:rPr>
          <w:sz w:val="28"/>
          <w:szCs w:val="28"/>
          <w:lang w:val="en-US"/>
        </w:rPr>
        <w:t>GEEK</w:t>
      </w:r>
      <w:r w:rsidRPr="009F7F1E">
        <w:rPr>
          <w:sz w:val="28"/>
          <w:szCs w:val="28"/>
          <w:lang w:val="uk-UA"/>
        </w:rPr>
        <w:t xml:space="preserve"> </w:t>
      </w:r>
      <w:r>
        <w:rPr>
          <w:sz w:val="28"/>
          <w:szCs w:val="28"/>
          <w:lang w:val="en-US"/>
        </w:rPr>
        <w:t>Travel</w:t>
      </w:r>
      <w:r>
        <w:rPr>
          <w:sz w:val="28"/>
          <w:szCs w:val="28"/>
          <w:lang w:val="uk-UA"/>
        </w:rPr>
        <w:t>» може існувати за рахунок реклами лоукостерів, тур-фірм та іх турів, готелів, закладів розваг.</w:t>
      </w:r>
      <w:r w:rsidRPr="00813658">
        <w:rPr>
          <w:sz w:val="28"/>
          <w:szCs w:val="28"/>
          <w:lang w:val="uk-UA"/>
        </w:rPr>
        <w:t xml:space="preserve"> </w:t>
      </w:r>
      <w:r>
        <w:rPr>
          <w:sz w:val="28"/>
          <w:szCs w:val="28"/>
        </w:rPr>
        <w:t xml:space="preserve">На </w:t>
      </w:r>
      <w:r>
        <w:rPr>
          <w:sz w:val="28"/>
          <w:szCs w:val="28"/>
          <w:lang w:val="uk-UA"/>
        </w:rPr>
        <w:t>одній зі сторінок видання використана реклама одного з провідних лоукостерів «</w:t>
      </w:r>
      <w:r>
        <w:rPr>
          <w:sz w:val="28"/>
          <w:szCs w:val="28"/>
          <w:lang w:val="en-US"/>
        </w:rPr>
        <w:t>WizzAir</w:t>
      </w:r>
      <w:r>
        <w:rPr>
          <w:sz w:val="28"/>
          <w:szCs w:val="28"/>
          <w:lang w:val="uk-UA"/>
        </w:rPr>
        <w:t>»</w:t>
      </w:r>
      <w:r w:rsidRPr="0067219C">
        <w:rPr>
          <w:sz w:val="28"/>
          <w:szCs w:val="28"/>
        </w:rPr>
        <w:t xml:space="preserve">. </w:t>
      </w:r>
      <w:r>
        <w:rPr>
          <w:sz w:val="28"/>
          <w:szCs w:val="28"/>
          <w:lang w:val="uk-UA"/>
        </w:rPr>
        <w:t>Окрім реклами, функціонування журналу забезпечують читачі, що купляють випуски.</w:t>
      </w:r>
    </w:p>
    <w:p w:rsidR="00B76E4E" w:rsidRPr="00F92C05" w:rsidRDefault="00B76E4E" w:rsidP="00F92C05">
      <w:pPr>
        <w:spacing w:line="360" w:lineRule="auto"/>
        <w:ind w:firstLine="708"/>
        <w:jc w:val="both"/>
        <w:rPr>
          <w:sz w:val="28"/>
          <w:szCs w:val="28"/>
          <w:lang w:val="uk-UA"/>
        </w:rPr>
      </w:pPr>
      <w:r w:rsidRPr="00F92C05">
        <w:rPr>
          <w:sz w:val="28"/>
          <w:szCs w:val="28"/>
          <w:lang w:val="uk-UA"/>
        </w:rPr>
        <w:t>Потенційними постійними читачами журналу</w:t>
      </w:r>
      <w:r w:rsidR="00FB722B">
        <w:rPr>
          <w:sz w:val="28"/>
          <w:szCs w:val="28"/>
          <w:lang w:val="uk-UA"/>
        </w:rPr>
        <w:t xml:space="preserve"> «</w:t>
      </w:r>
      <w:r w:rsidR="00FB722B">
        <w:rPr>
          <w:sz w:val="28"/>
          <w:szCs w:val="28"/>
          <w:lang w:val="en-US"/>
        </w:rPr>
        <w:t>GEEK</w:t>
      </w:r>
      <w:r w:rsidR="00FB722B" w:rsidRPr="00FB722B">
        <w:rPr>
          <w:sz w:val="28"/>
          <w:szCs w:val="28"/>
        </w:rPr>
        <w:t xml:space="preserve"> </w:t>
      </w:r>
      <w:r w:rsidR="00FB722B">
        <w:rPr>
          <w:sz w:val="28"/>
          <w:szCs w:val="28"/>
          <w:lang w:val="en-US"/>
        </w:rPr>
        <w:t>Travel</w:t>
      </w:r>
      <w:r w:rsidR="00FB722B">
        <w:rPr>
          <w:sz w:val="28"/>
          <w:szCs w:val="28"/>
          <w:lang w:val="uk-UA"/>
        </w:rPr>
        <w:t>»</w:t>
      </w:r>
      <w:r w:rsidRPr="00F92C05">
        <w:rPr>
          <w:sz w:val="28"/>
          <w:szCs w:val="28"/>
          <w:lang w:val="uk-UA"/>
        </w:rPr>
        <w:t xml:space="preserve"> можуть бути </w:t>
      </w:r>
      <w:r w:rsidR="004E5BBC">
        <w:rPr>
          <w:sz w:val="28"/>
          <w:szCs w:val="28"/>
          <w:lang w:val="uk-UA"/>
        </w:rPr>
        <w:t>чотири</w:t>
      </w:r>
      <w:r w:rsidRPr="00F92C05">
        <w:rPr>
          <w:sz w:val="28"/>
          <w:szCs w:val="28"/>
          <w:lang w:val="uk-UA"/>
        </w:rPr>
        <w:t xml:space="preserve"> категорії населення:</w:t>
      </w:r>
    </w:p>
    <w:p w:rsidR="00B76E4E" w:rsidRPr="00F92C05" w:rsidRDefault="00B76E4E" w:rsidP="00F94F30">
      <w:pPr>
        <w:pStyle w:val="a4"/>
        <w:numPr>
          <w:ilvl w:val="0"/>
          <w:numId w:val="19"/>
        </w:numPr>
        <w:spacing w:line="360" w:lineRule="auto"/>
        <w:ind w:left="0" w:firstLine="851"/>
        <w:jc w:val="both"/>
        <w:rPr>
          <w:rFonts w:ascii="Times New Roman" w:hAnsi="Times New Roman"/>
          <w:sz w:val="28"/>
          <w:szCs w:val="28"/>
          <w:lang w:val="uk-UA"/>
        </w:rPr>
      </w:pPr>
      <w:r w:rsidRPr="00F92C05">
        <w:rPr>
          <w:rFonts w:ascii="Times New Roman" w:hAnsi="Times New Roman"/>
          <w:sz w:val="28"/>
          <w:szCs w:val="28"/>
          <w:lang w:val="uk-UA"/>
        </w:rPr>
        <w:t>Люди, які мають можливість подорожувати постійно та можуть зацікавитися новими країнами.</w:t>
      </w:r>
    </w:p>
    <w:p w:rsidR="00B76E4E" w:rsidRDefault="00B76E4E" w:rsidP="00F94F30">
      <w:pPr>
        <w:pStyle w:val="a4"/>
        <w:numPr>
          <w:ilvl w:val="0"/>
          <w:numId w:val="19"/>
        </w:numPr>
        <w:spacing w:after="0" w:line="360" w:lineRule="auto"/>
        <w:ind w:left="0" w:firstLine="851"/>
        <w:jc w:val="both"/>
        <w:rPr>
          <w:rFonts w:ascii="Times New Roman" w:hAnsi="Times New Roman"/>
          <w:sz w:val="28"/>
          <w:szCs w:val="28"/>
          <w:lang w:val="uk-UA"/>
        </w:rPr>
      </w:pPr>
      <w:r w:rsidRPr="00F92C05">
        <w:rPr>
          <w:rFonts w:ascii="Times New Roman" w:hAnsi="Times New Roman"/>
          <w:sz w:val="28"/>
          <w:szCs w:val="28"/>
          <w:lang w:val="uk-UA"/>
        </w:rPr>
        <w:t xml:space="preserve">Спостерігачі, які просто </w:t>
      </w:r>
      <w:r w:rsidR="001312AD">
        <w:rPr>
          <w:rFonts w:ascii="Times New Roman" w:hAnsi="Times New Roman"/>
          <w:sz w:val="28"/>
          <w:szCs w:val="28"/>
          <w:lang w:val="uk-UA"/>
        </w:rPr>
        <w:t>зацікавлені цією сферою</w:t>
      </w:r>
      <w:r w:rsidRPr="00F92C05">
        <w:rPr>
          <w:rFonts w:ascii="Times New Roman" w:hAnsi="Times New Roman"/>
          <w:sz w:val="28"/>
          <w:szCs w:val="28"/>
          <w:lang w:val="uk-UA"/>
        </w:rPr>
        <w:t>.</w:t>
      </w:r>
    </w:p>
    <w:p w:rsidR="001312AD" w:rsidRDefault="001312AD" w:rsidP="00F94F30">
      <w:pPr>
        <w:pStyle w:val="a4"/>
        <w:numPr>
          <w:ilvl w:val="0"/>
          <w:numId w:val="19"/>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Мандрівники, що полюбляють самостійний відпочинок без послуг туристичних фірм.</w:t>
      </w:r>
    </w:p>
    <w:p w:rsidR="001312AD" w:rsidRDefault="001312AD" w:rsidP="00F94F30">
      <w:pPr>
        <w:pStyle w:val="a4"/>
        <w:numPr>
          <w:ilvl w:val="0"/>
          <w:numId w:val="19"/>
        </w:numPr>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Молодь, яка прагне навчатися або працювати за кордоном та дивитися світ.</w:t>
      </w:r>
    </w:p>
    <w:p w:rsidR="00D91C6E" w:rsidRPr="003B31AC" w:rsidRDefault="003B31AC" w:rsidP="00DE1879">
      <w:pPr>
        <w:spacing w:line="360" w:lineRule="auto"/>
        <w:ind w:firstLine="709"/>
        <w:jc w:val="both"/>
        <w:rPr>
          <w:sz w:val="28"/>
          <w:szCs w:val="28"/>
          <w:lang w:val="uk-UA"/>
        </w:rPr>
      </w:pPr>
      <w:r>
        <w:rPr>
          <w:sz w:val="28"/>
          <w:szCs w:val="28"/>
          <w:lang w:val="uk-UA"/>
        </w:rPr>
        <w:t xml:space="preserve">Періодичність такого видання </w:t>
      </w:r>
      <w:r w:rsidR="008523EC">
        <w:rPr>
          <w:sz w:val="28"/>
          <w:szCs w:val="28"/>
          <w:lang w:val="uk-UA"/>
        </w:rPr>
        <w:t xml:space="preserve">може бути щомісячною. </w:t>
      </w:r>
      <w:r>
        <w:rPr>
          <w:sz w:val="28"/>
          <w:szCs w:val="28"/>
          <w:lang w:val="uk-UA"/>
        </w:rPr>
        <w:t xml:space="preserve">Сфера туризму досить швидко оновлюється, але важливіше те, що тематика </w:t>
      </w:r>
      <w:r>
        <w:rPr>
          <w:sz w:val="28"/>
          <w:szCs w:val="28"/>
          <w:lang w:val="en-US"/>
        </w:rPr>
        <w:t>travel</w:t>
      </w:r>
      <w:r w:rsidRPr="003B31AC">
        <w:rPr>
          <w:sz w:val="28"/>
          <w:szCs w:val="28"/>
        </w:rPr>
        <w:t>-</w:t>
      </w:r>
      <w:r>
        <w:rPr>
          <w:sz w:val="28"/>
          <w:szCs w:val="28"/>
          <w:lang w:val="uk-UA"/>
        </w:rPr>
        <w:t>медіатекстів невичерпна.</w:t>
      </w:r>
      <w:r w:rsidR="001B3512">
        <w:rPr>
          <w:sz w:val="28"/>
          <w:szCs w:val="28"/>
          <w:lang w:val="uk-UA"/>
        </w:rPr>
        <w:t xml:space="preserve"> Якщо в першому випуску здебільшого охоплені теми </w:t>
      </w:r>
      <w:r w:rsidR="00692068">
        <w:rPr>
          <w:rFonts w:ascii="Arial" w:hAnsi="Arial" w:cs="Arial"/>
          <w:color w:val="202124"/>
          <w:shd w:val="clear" w:color="auto" w:fill="FFFFFF"/>
          <w:lang w:val="uk-UA"/>
        </w:rPr>
        <w:t xml:space="preserve">заощадливого </w:t>
      </w:r>
      <w:r w:rsidR="001B3512">
        <w:rPr>
          <w:sz w:val="28"/>
          <w:szCs w:val="28"/>
          <w:lang w:val="uk-UA"/>
        </w:rPr>
        <w:t>відпочинку у Англії, то наступний випуск повинен мати таку ж рубрику, але на прикладі іншої країни</w:t>
      </w:r>
      <w:r w:rsidR="00DE1879">
        <w:rPr>
          <w:sz w:val="28"/>
          <w:szCs w:val="28"/>
          <w:lang w:val="uk-UA"/>
        </w:rPr>
        <w:t>, яка також має репутацію дорогої країни</w:t>
      </w:r>
      <w:r w:rsidR="001B3512">
        <w:rPr>
          <w:sz w:val="28"/>
          <w:szCs w:val="28"/>
          <w:lang w:val="uk-UA"/>
        </w:rPr>
        <w:t>.</w:t>
      </w:r>
    </w:p>
    <w:p w:rsidR="00D3013F" w:rsidRPr="00F92C05" w:rsidRDefault="00D3013F" w:rsidP="00970A74">
      <w:pPr>
        <w:spacing w:line="360" w:lineRule="auto"/>
        <w:ind w:firstLine="709"/>
        <w:jc w:val="both"/>
        <w:rPr>
          <w:sz w:val="28"/>
          <w:szCs w:val="28"/>
          <w:lang w:val="uk-UA"/>
        </w:rPr>
      </w:pPr>
      <w:r w:rsidRPr="00F92C05">
        <w:rPr>
          <w:sz w:val="28"/>
          <w:szCs w:val="28"/>
          <w:lang w:val="uk-UA"/>
        </w:rPr>
        <w:t>Незважаючи на не самий позитивний розклад на ринку подорожей, отримали розвиток індивідуальний туризм і п</w:t>
      </w:r>
      <w:r w:rsidR="008A4713">
        <w:rPr>
          <w:sz w:val="28"/>
          <w:szCs w:val="28"/>
          <w:lang w:val="uk-UA"/>
        </w:rPr>
        <w:t>одорожі в незвичайних форматах. Саме тому видання «</w:t>
      </w:r>
      <w:r w:rsidR="008A4713">
        <w:rPr>
          <w:sz w:val="28"/>
          <w:szCs w:val="28"/>
          <w:lang w:val="en-US"/>
        </w:rPr>
        <w:t>GEEK</w:t>
      </w:r>
      <w:r w:rsidR="008A4713" w:rsidRPr="006C730C">
        <w:rPr>
          <w:sz w:val="28"/>
          <w:szCs w:val="28"/>
          <w:lang w:val="uk-UA"/>
        </w:rPr>
        <w:t xml:space="preserve"> </w:t>
      </w:r>
      <w:r w:rsidR="008A4713">
        <w:rPr>
          <w:sz w:val="28"/>
          <w:szCs w:val="28"/>
          <w:lang w:val="en-US"/>
        </w:rPr>
        <w:t>Travel</w:t>
      </w:r>
      <w:r w:rsidR="008A4713">
        <w:rPr>
          <w:sz w:val="28"/>
          <w:szCs w:val="28"/>
          <w:lang w:val="uk-UA"/>
        </w:rPr>
        <w:t>»</w:t>
      </w:r>
      <w:r w:rsidR="008A4713" w:rsidRPr="006C730C">
        <w:rPr>
          <w:sz w:val="28"/>
          <w:szCs w:val="28"/>
          <w:lang w:val="uk-UA"/>
        </w:rPr>
        <w:t xml:space="preserve"> </w:t>
      </w:r>
      <w:r w:rsidR="008A4713">
        <w:rPr>
          <w:sz w:val="28"/>
          <w:szCs w:val="28"/>
          <w:lang w:val="uk-UA"/>
        </w:rPr>
        <w:t xml:space="preserve">націлене на самостійну подорож. Так, залучивши аудиторію однодумців, надалі буде вірним рішенням пропонувати незвичні туристичні напрямки або тури, які </w:t>
      </w:r>
      <w:r w:rsidR="006C2D81">
        <w:rPr>
          <w:sz w:val="28"/>
          <w:szCs w:val="28"/>
          <w:lang w:val="uk-UA"/>
        </w:rPr>
        <w:t>сьогодні пропонують</w:t>
      </w:r>
      <w:r w:rsidR="008A4713">
        <w:rPr>
          <w:sz w:val="28"/>
          <w:szCs w:val="28"/>
          <w:lang w:val="uk-UA"/>
        </w:rPr>
        <w:t xml:space="preserve"> тур-фірми.</w:t>
      </w:r>
      <w:r w:rsidR="006C2D81">
        <w:rPr>
          <w:sz w:val="28"/>
          <w:szCs w:val="28"/>
          <w:lang w:val="uk-UA"/>
        </w:rPr>
        <w:t xml:space="preserve"> </w:t>
      </w:r>
      <w:r w:rsidR="00970A74">
        <w:rPr>
          <w:sz w:val="28"/>
          <w:szCs w:val="28"/>
          <w:lang w:val="uk-UA"/>
        </w:rPr>
        <w:t xml:space="preserve"> </w:t>
      </w:r>
      <w:r w:rsidRPr="00F92C05">
        <w:rPr>
          <w:sz w:val="28"/>
          <w:szCs w:val="28"/>
          <w:lang w:val="uk-UA"/>
        </w:rPr>
        <w:t>Суть індивідуального туризму в тому, що сам клієнт складає маршрут туру, робить його наскільки завгодно творчим і незвичайним. Завдання агентства – реалізувати задумку мандрівника. За словами гравців в цій галузі, навіть в складний період сегмент виріс більш ніж в 2 рази. І це не дивно, адже клієнти індивідуального туризму – бізнесмени, менеджери, публічні персони і т. п.</w:t>
      </w:r>
      <w:r w:rsidR="007F05CC">
        <w:rPr>
          <w:sz w:val="28"/>
          <w:szCs w:val="28"/>
          <w:lang w:val="uk-UA"/>
        </w:rPr>
        <w:t xml:space="preserve"> </w:t>
      </w:r>
    </w:p>
    <w:p w:rsidR="00AA21E9" w:rsidRDefault="00D3013F" w:rsidP="00F92C05">
      <w:pPr>
        <w:spacing w:line="360" w:lineRule="auto"/>
        <w:ind w:firstLine="708"/>
        <w:jc w:val="both"/>
        <w:rPr>
          <w:sz w:val="28"/>
          <w:szCs w:val="28"/>
          <w:lang w:val="uk-UA"/>
        </w:rPr>
      </w:pPr>
      <w:r w:rsidRPr="00F92C05">
        <w:rPr>
          <w:sz w:val="28"/>
          <w:szCs w:val="28"/>
          <w:lang w:val="uk-UA"/>
        </w:rPr>
        <w:t>Підвищенню прозорості ринку сприяє і поширення онлайн-сервісів. Активні мандрівники стали з великим інтересом вивчати можливості онлайн-</w:t>
      </w:r>
      <w:r w:rsidRPr="00F92C05">
        <w:rPr>
          <w:sz w:val="28"/>
          <w:szCs w:val="28"/>
          <w:lang w:val="uk-UA"/>
        </w:rPr>
        <w:lastRenderedPageBreak/>
        <w:t xml:space="preserve">систем бронювання готелів, авіаквитків, оренди автомобілів і </w:t>
      </w:r>
      <w:r w:rsidR="007C239F">
        <w:rPr>
          <w:sz w:val="28"/>
          <w:szCs w:val="28"/>
          <w:lang w:val="uk-UA"/>
        </w:rPr>
        <w:t xml:space="preserve">пошуку електронних навігаторів </w:t>
      </w:r>
      <w:r w:rsidR="00AA21E9" w:rsidRPr="00AA21E9">
        <w:rPr>
          <w:sz w:val="28"/>
          <w:szCs w:val="28"/>
          <w:lang w:val="uk-UA"/>
        </w:rPr>
        <w:t>[84]</w:t>
      </w:r>
      <w:r w:rsidRPr="00F92C05">
        <w:rPr>
          <w:sz w:val="28"/>
          <w:szCs w:val="28"/>
          <w:lang w:val="uk-UA"/>
        </w:rPr>
        <w:t>.</w:t>
      </w:r>
    </w:p>
    <w:p w:rsidR="00A50265" w:rsidRDefault="006C2D81" w:rsidP="00970A74">
      <w:pPr>
        <w:spacing w:line="360" w:lineRule="auto"/>
        <w:ind w:firstLine="708"/>
        <w:jc w:val="both"/>
        <w:rPr>
          <w:sz w:val="28"/>
          <w:szCs w:val="28"/>
          <w:lang w:val="uk-UA"/>
        </w:rPr>
      </w:pPr>
      <w:r>
        <w:rPr>
          <w:sz w:val="28"/>
          <w:szCs w:val="28"/>
          <w:lang w:val="uk-UA"/>
        </w:rPr>
        <w:t xml:space="preserve">У світі людей туристичні електронні додатки замінюють </w:t>
      </w:r>
      <w:r w:rsidR="00477FD0">
        <w:rPr>
          <w:sz w:val="28"/>
          <w:szCs w:val="28"/>
          <w:lang w:val="uk-UA"/>
        </w:rPr>
        <w:t xml:space="preserve">гіди та екскурсоводи. Використовуючи у журналі </w:t>
      </w:r>
      <w:r w:rsidR="00BC1810" w:rsidRPr="00BC1810">
        <w:rPr>
          <w:sz w:val="28"/>
          <w:szCs w:val="28"/>
          <w:lang w:val="uk-UA"/>
        </w:rPr>
        <w:t>інтерв'ю</w:t>
      </w:r>
      <w:r w:rsidR="006C730C">
        <w:rPr>
          <w:sz w:val="28"/>
          <w:szCs w:val="28"/>
          <w:lang w:val="uk-UA"/>
        </w:rPr>
        <w:t xml:space="preserve"> представників цієї професії</w:t>
      </w:r>
      <w:r w:rsidR="00477FD0">
        <w:rPr>
          <w:sz w:val="28"/>
          <w:szCs w:val="28"/>
          <w:lang w:val="uk-UA"/>
        </w:rPr>
        <w:t>, видання</w:t>
      </w:r>
      <w:r w:rsidR="008D658A">
        <w:rPr>
          <w:sz w:val="28"/>
          <w:szCs w:val="28"/>
          <w:lang w:val="uk-UA"/>
        </w:rPr>
        <w:t xml:space="preserve"> «</w:t>
      </w:r>
      <w:r w:rsidR="008D658A">
        <w:rPr>
          <w:sz w:val="28"/>
          <w:szCs w:val="28"/>
          <w:lang w:val="en-US"/>
        </w:rPr>
        <w:t>GEEK</w:t>
      </w:r>
      <w:r w:rsidR="008D658A" w:rsidRPr="008D658A">
        <w:rPr>
          <w:sz w:val="28"/>
          <w:szCs w:val="28"/>
          <w:lang w:val="uk-UA"/>
        </w:rPr>
        <w:t xml:space="preserve"> </w:t>
      </w:r>
      <w:r w:rsidR="008D658A">
        <w:rPr>
          <w:sz w:val="28"/>
          <w:szCs w:val="28"/>
          <w:lang w:val="en-US"/>
        </w:rPr>
        <w:t>Travel</w:t>
      </w:r>
      <w:r w:rsidR="008D658A">
        <w:rPr>
          <w:sz w:val="28"/>
          <w:szCs w:val="28"/>
          <w:lang w:val="uk-UA"/>
        </w:rPr>
        <w:t>»</w:t>
      </w:r>
      <w:r w:rsidR="00477FD0">
        <w:rPr>
          <w:sz w:val="28"/>
          <w:szCs w:val="28"/>
          <w:lang w:val="uk-UA"/>
        </w:rPr>
        <w:t xml:space="preserve"> одночасно рекламує туристичних операторів, на які працюють гіди, а також відкриває погляд на країну з іншого боку. Читачі, які знають Туреччину, але як країну з повним пакетом обслуговування «</w:t>
      </w:r>
      <w:r w:rsidR="00477FD0">
        <w:rPr>
          <w:sz w:val="28"/>
          <w:szCs w:val="28"/>
          <w:lang w:val="en-US"/>
        </w:rPr>
        <w:t>all</w:t>
      </w:r>
      <w:r w:rsidR="00477FD0" w:rsidRPr="00477FD0">
        <w:rPr>
          <w:sz w:val="28"/>
          <w:szCs w:val="28"/>
          <w:lang w:val="uk-UA"/>
        </w:rPr>
        <w:t xml:space="preserve"> inclusive</w:t>
      </w:r>
      <w:r w:rsidR="00477FD0">
        <w:rPr>
          <w:sz w:val="28"/>
          <w:szCs w:val="28"/>
          <w:lang w:val="uk-UA"/>
        </w:rPr>
        <w:t xml:space="preserve">», можуть </w:t>
      </w:r>
      <w:r w:rsidR="00C915F4">
        <w:rPr>
          <w:sz w:val="28"/>
          <w:szCs w:val="28"/>
          <w:lang w:val="uk-UA"/>
        </w:rPr>
        <w:t xml:space="preserve">зацікавитися історіями </w:t>
      </w:r>
      <w:r w:rsidR="00477FD0">
        <w:rPr>
          <w:sz w:val="28"/>
          <w:szCs w:val="28"/>
          <w:lang w:val="uk-UA"/>
        </w:rPr>
        <w:t>людей, які створюють повне занурення у відпочинок.</w:t>
      </w:r>
      <w:r w:rsidR="007D4F72">
        <w:rPr>
          <w:sz w:val="28"/>
          <w:szCs w:val="28"/>
          <w:lang w:val="uk-UA"/>
        </w:rPr>
        <w:t xml:space="preserve"> Така рубрика «потойбіччя» може стати фірмовою рисою видання «</w:t>
      </w:r>
      <w:r w:rsidR="007D4F72">
        <w:rPr>
          <w:sz w:val="28"/>
          <w:szCs w:val="28"/>
          <w:lang w:val="en-US"/>
        </w:rPr>
        <w:t>GEEK</w:t>
      </w:r>
      <w:r w:rsidR="007D4F72" w:rsidRPr="007D4F72">
        <w:rPr>
          <w:sz w:val="28"/>
          <w:szCs w:val="28"/>
        </w:rPr>
        <w:t xml:space="preserve"> </w:t>
      </w:r>
      <w:r w:rsidR="007D4F72">
        <w:rPr>
          <w:sz w:val="28"/>
          <w:szCs w:val="28"/>
          <w:lang w:val="en-US"/>
        </w:rPr>
        <w:t>Travel</w:t>
      </w:r>
      <w:r w:rsidR="007D4F72">
        <w:rPr>
          <w:sz w:val="28"/>
          <w:szCs w:val="28"/>
          <w:lang w:val="uk-UA"/>
        </w:rPr>
        <w:t>».</w:t>
      </w:r>
      <w:r w:rsidR="00970A74">
        <w:rPr>
          <w:sz w:val="28"/>
          <w:szCs w:val="28"/>
          <w:lang w:val="uk-UA"/>
        </w:rPr>
        <w:t xml:space="preserve"> </w:t>
      </w:r>
      <w:r w:rsidR="00A50265">
        <w:rPr>
          <w:sz w:val="28"/>
          <w:szCs w:val="28"/>
          <w:lang w:val="uk-UA"/>
        </w:rPr>
        <w:t xml:space="preserve">Інші постійні рубрики журналу це «Лайфхаки від заядлих мандрівників» про способи полегшення самостійного туру, «ТОП локацій України для фото», чим досить багата країна і цим можна створювати </w:t>
      </w:r>
      <w:r w:rsidR="006466E8">
        <w:rPr>
          <w:sz w:val="28"/>
          <w:szCs w:val="28"/>
          <w:lang w:val="uk-UA"/>
        </w:rPr>
        <w:t xml:space="preserve">попит на подорожування Україною за допомогою блогерів, чиєю основною роботою є створення фото-контенту, який </w:t>
      </w:r>
      <w:r w:rsidR="00F34F66">
        <w:rPr>
          <w:sz w:val="28"/>
          <w:szCs w:val="28"/>
          <w:lang w:val="uk-UA"/>
        </w:rPr>
        <w:t>може здивувати</w:t>
      </w:r>
      <w:r w:rsidR="006466E8">
        <w:rPr>
          <w:sz w:val="28"/>
          <w:szCs w:val="28"/>
          <w:lang w:val="uk-UA"/>
        </w:rPr>
        <w:t xml:space="preserve"> або </w:t>
      </w:r>
      <w:r w:rsidR="00F34F66">
        <w:rPr>
          <w:sz w:val="28"/>
          <w:szCs w:val="28"/>
          <w:lang w:val="uk-UA"/>
        </w:rPr>
        <w:t>привабити</w:t>
      </w:r>
      <w:r w:rsidR="006466E8">
        <w:rPr>
          <w:sz w:val="28"/>
          <w:szCs w:val="28"/>
          <w:lang w:val="uk-UA"/>
        </w:rPr>
        <w:t xml:space="preserve"> читачів. «Нестандартні розваги», де описується способи проведення часу у місцях, які не є стереотипними для певної країни.</w:t>
      </w:r>
    </w:p>
    <w:p w:rsidR="00D326F2" w:rsidRPr="00A53B38" w:rsidRDefault="008D574A" w:rsidP="00F92C05">
      <w:pPr>
        <w:spacing w:line="360" w:lineRule="auto"/>
        <w:ind w:firstLine="708"/>
        <w:jc w:val="both"/>
        <w:rPr>
          <w:b/>
          <w:sz w:val="28"/>
          <w:szCs w:val="28"/>
        </w:rPr>
      </w:pPr>
      <w:r w:rsidRPr="00A53B38">
        <w:rPr>
          <w:b/>
          <w:sz w:val="28"/>
          <w:szCs w:val="28"/>
        </w:rPr>
        <w:t>Висновки за Розділом I</w:t>
      </w:r>
      <w:r w:rsidRPr="00A53B38">
        <w:rPr>
          <w:b/>
          <w:sz w:val="28"/>
          <w:szCs w:val="28"/>
          <w:lang w:val="en-US"/>
        </w:rPr>
        <w:t>I</w:t>
      </w:r>
    </w:p>
    <w:p w:rsidR="00D326F2" w:rsidRPr="00F92C05" w:rsidRDefault="00D326F2" w:rsidP="00F92C05">
      <w:pPr>
        <w:spacing w:line="360" w:lineRule="auto"/>
        <w:ind w:firstLine="708"/>
        <w:jc w:val="both"/>
        <w:rPr>
          <w:sz w:val="28"/>
          <w:szCs w:val="28"/>
          <w:lang w:val="uk-UA"/>
        </w:rPr>
      </w:pPr>
      <w:r w:rsidRPr="00F92C05">
        <w:rPr>
          <w:sz w:val="28"/>
          <w:szCs w:val="28"/>
          <w:lang w:val="uk-UA"/>
        </w:rPr>
        <w:t>Як і в багатьох інших країнах, ЗМІ в Великобританії переживають період трансформації. Можливо, найбільші проблеми виникають через зміни в споживанні, невпевненості в стабільності преси на місцевому, регіональному та національному рівнях і триваючих суперечливих реформ в системі саморегулювання преси.</w:t>
      </w:r>
    </w:p>
    <w:p w:rsidR="00167977" w:rsidRDefault="00B862CD" w:rsidP="00E31B2B">
      <w:pPr>
        <w:spacing w:line="360" w:lineRule="auto"/>
        <w:ind w:firstLine="708"/>
        <w:jc w:val="both"/>
        <w:rPr>
          <w:sz w:val="28"/>
          <w:szCs w:val="28"/>
          <w:lang w:val="uk-UA"/>
        </w:rPr>
      </w:pPr>
      <w:r>
        <w:rPr>
          <w:sz w:val="28"/>
          <w:szCs w:val="28"/>
          <w:lang w:val="uk-UA"/>
        </w:rPr>
        <w:t xml:space="preserve">Сьогодні </w:t>
      </w:r>
      <w:r>
        <w:rPr>
          <w:sz w:val="28"/>
          <w:szCs w:val="28"/>
          <w:lang w:val="en-US"/>
        </w:rPr>
        <w:t>travel</w:t>
      </w:r>
      <w:r w:rsidRPr="00B862CD">
        <w:rPr>
          <w:sz w:val="28"/>
          <w:szCs w:val="28"/>
          <w:lang w:val="uk-UA"/>
        </w:rPr>
        <w:t>-</w:t>
      </w:r>
      <w:r>
        <w:rPr>
          <w:sz w:val="28"/>
          <w:szCs w:val="28"/>
          <w:lang w:val="uk-UA"/>
        </w:rPr>
        <w:t xml:space="preserve">виданням будь-якої країни загрожує пандемія. З кожним роком кількість журналів на таку тематику рідішає, бо їм не вистачає ні читачів, ні фінансування. Але провідні гіганти ЗМІ, наприклад </w:t>
      </w:r>
      <w:r>
        <w:rPr>
          <w:sz w:val="28"/>
          <w:szCs w:val="28"/>
          <w:lang w:val="en-US"/>
        </w:rPr>
        <w:t>BBC</w:t>
      </w:r>
      <w:r>
        <w:rPr>
          <w:sz w:val="28"/>
          <w:szCs w:val="28"/>
          <w:lang w:val="uk-UA"/>
        </w:rPr>
        <w:t>,</w:t>
      </w:r>
      <w:r w:rsidRPr="00B862CD">
        <w:rPr>
          <w:sz w:val="28"/>
          <w:szCs w:val="28"/>
          <w:lang w:val="uk-UA"/>
        </w:rPr>
        <w:t xml:space="preserve"> </w:t>
      </w:r>
      <w:r>
        <w:rPr>
          <w:sz w:val="28"/>
          <w:szCs w:val="28"/>
          <w:lang w:val="uk-UA"/>
        </w:rPr>
        <w:t xml:space="preserve">тільки </w:t>
      </w:r>
      <w:r w:rsidRPr="00B862CD">
        <w:rPr>
          <w:sz w:val="28"/>
          <w:szCs w:val="28"/>
          <w:lang w:val="uk-UA"/>
        </w:rPr>
        <w:t>міцнішають</w:t>
      </w:r>
      <w:r>
        <w:rPr>
          <w:sz w:val="28"/>
          <w:szCs w:val="28"/>
          <w:lang w:val="uk-UA"/>
        </w:rPr>
        <w:t xml:space="preserve"> на цьому фоні.</w:t>
      </w:r>
      <w:r w:rsidR="00D33C54">
        <w:rPr>
          <w:sz w:val="28"/>
          <w:szCs w:val="28"/>
          <w:lang w:val="uk-UA"/>
        </w:rPr>
        <w:t xml:space="preserve"> Якщо туризм зазнає втрат та тур-фірми не можуть запропонувати альтернативних варіантів, то людина обирає самостійно спланований відпочинок, індивідуальний тур. Це стає все цікавіше і тому така тематика </w:t>
      </w:r>
      <w:r w:rsidR="00A52D0E">
        <w:rPr>
          <w:sz w:val="28"/>
          <w:szCs w:val="28"/>
          <w:lang w:val="uk-UA"/>
        </w:rPr>
        <w:t>є</w:t>
      </w:r>
      <w:r w:rsidR="00D33C54">
        <w:rPr>
          <w:sz w:val="28"/>
          <w:szCs w:val="28"/>
          <w:lang w:val="uk-UA"/>
        </w:rPr>
        <w:t xml:space="preserve"> основною ідеєю журналу </w:t>
      </w:r>
      <w:r w:rsidR="00D33C54" w:rsidRPr="00D33C54">
        <w:rPr>
          <w:sz w:val="28"/>
          <w:szCs w:val="28"/>
          <w:lang w:val="uk-UA"/>
        </w:rPr>
        <w:t>«</w:t>
      </w:r>
      <w:r w:rsidR="00D33C54">
        <w:rPr>
          <w:sz w:val="28"/>
          <w:szCs w:val="28"/>
          <w:lang w:val="en-US"/>
        </w:rPr>
        <w:t>GEEK</w:t>
      </w:r>
      <w:r w:rsidR="00D33C54" w:rsidRPr="00D33C54">
        <w:rPr>
          <w:sz w:val="28"/>
          <w:szCs w:val="28"/>
          <w:lang w:val="uk-UA"/>
        </w:rPr>
        <w:t xml:space="preserve"> </w:t>
      </w:r>
      <w:r w:rsidR="00D33C54">
        <w:rPr>
          <w:sz w:val="28"/>
          <w:szCs w:val="28"/>
          <w:lang w:val="en-US"/>
        </w:rPr>
        <w:t>Travel</w:t>
      </w:r>
      <w:r w:rsidR="00D33C54" w:rsidRPr="00D33C54">
        <w:rPr>
          <w:sz w:val="28"/>
          <w:szCs w:val="28"/>
          <w:lang w:val="uk-UA"/>
        </w:rPr>
        <w:t>»</w:t>
      </w:r>
      <w:r w:rsidR="00D33C54">
        <w:rPr>
          <w:sz w:val="28"/>
          <w:szCs w:val="28"/>
          <w:lang w:val="uk-UA"/>
        </w:rPr>
        <w:t>.</w:t>
      </w:r>
    </w:p>
    <w:p w:rsidR="00DE679C" w:rsidRDefault="00DE679C" w:rsidP="001E1E76">
      <w:pPr>
        <w:spacing w:line="360" w:lineRule="auto"/>
        <w:jc w:val="both"/>
        <w:rPr>
          <w:sz w:val="28"/>
          <w:szCs w:val="28"/>
          <w:lang w:val="uk-UA"/>
        </w:rPr>
      </w:pPr>
    </w:p>
    <w:p w:rsidR="00A53B38" w:rsidRDefault="00BE1C4D" w:rsidP="0016485D">
      <w:pPr>
        <w:spacing w:line="360" w:lineRule="auto"/>
        <w:ind w:firstLine="708"/>
        <w:jc w:val="center"/>
        <w:rPr>
          <w:b/>
          <w:sz w:val="28"/>
          <w:szCs w:val="28"/>
          <w:lang w:val="uk-UA"/>
        </w:rPr>
      </w:pPr>
      <w:r w:rsidRPr="00A53B38">
        <w:rPr>
          <w:b/>
          <w:sz w:val="28"/>
          <w:szCs w:val="28"/>
          <w:lang w:val="uk-UA"/>
        </w:rPr>
        <w:lastRenderedPageBreak/>
        <w:t>ВИСНОВКИ</w:t>
      </w:r>
    </w:p>
    <w:p w:rsidR="0016485D" w:rsidRPr="0016485D" w:rsidRDefault="0016485D" w:rsidP="0016485D">
      <w:pPr>
        <w:spacing w:line="360" w:lineRule="auto"/>
        <w:ind w:firstLine="708"/>
        <w:rPr>
          <w:b/>
          <w:sz w:val="28"/>
          <w:szCs w:val="28"/>
          <w:lang w:val="uk-UA"/>
        </w:rPr>
      </w:pPr>
    </w:p>
    <w:p w:rsidR="007A5951" w:rsidRPr="007E7244" w:rsidRDefault="00BE1C4D" w:rsidP="00C71D18">
      <w:pPr>
        <w:tabs>
          <w:tab w:val="left" w:pos="709"/>
        </w:tabs>
        <w:spacing w:line="360" w:lineRule="auto"/>
        <w:jc w:val="both"/>
        <w:rPr>
          <w:sz w:val="28"/>
          <w:szCs w:val="28"/>
          <w:lang w:val="uk-UA"/>
        </w:rPr>
      </w:pPr>
      <w:r w:rsidRPr="00F92C05">
        <w:rPr>
          <w:sz w:val="28"/>
          <w:szCs w:val="28"/>
          <w:lang w:val="uk-UA"/>
        </w:rPr>
        <w:tab/>
      </w:r>
      <w:r w:rsidR="009C4A50">
        <w:rPr>
          <w:sz w:val="28"/>
          <w:szCs w:val="28"/>
          <w:lang w:val="en-US"/>
        </w:rPr>
        <w:t>T</w:t>
      </w:r>
      <w:r w:rsidR="00155E82">
        <w:rPr>
          <w:sz w:val="28"/>
          <w:szCs w:val="28"/>
          <w:lang w:val="en-US"/>
        </w:rPr>
        <w:t>ravel</w:t>
      </w:r>
      <w:r w:rsidR="00611A4C" w:rsidRPr="00F92C05">
        <w:rPr>
          <w:sz w:val="28"/>
          <w:szCs w:val="28"/>
          <w:lang w:val="uk-UA"/>
        </w:rPr>
        <w:t xml:space="preserve">-журналістика </w:t>
      </w:r>
      <w:r w:rsidRPr="00F92C05">
        <w:rPr>
          <w:sz w:val="28"/>
          <w:szCs w:val="28"/>
          <w:lang w:val="uk-UA"/>
        </w:rPr>
        <w:t xml:space="preserve">є затребуваним форматом як серед журналістів, так і серед аудиторії в </w:t>
      </w:r>
      <w:r w:rsidR="00CA1F88">
        <w:rPr>
          <w:sz w:val="28"/>
          <w:szCs w:val="28"/>
          <w:lang w:val="uk-UA"/>
        </w:rPr>
        <w:t>англомовному</w:t>
      </w:r>
      <w:r w:rsidRPr="00F92C05">
        <w:rPr>
          <w:sz w:val="28"/>
          <w:szCs w:val="28"/>
          <w:lang w:val="uk-UA"/>
        </w:rPr>
        <w:t xml:space="preserve"> світі. </w:t>
      </w:r>
      <w:r w:rsidR="00C41D36">
        <w:rPr>
          <w:sz w:val="28"/>
          <w:szCs w:val="28"/>
          <w:lang w:val="uk-UA"/>
        </w:rPr>
        <w:t>Спостерігається</w:t>
      </w:r>
      <w:r w:rsidR="00113B66">
        <w:rPr>
          <w:sz w:val="28"/>
          <w:szCs w:val="28"/>
          <w:lang w:val="uk-UA"/>
        </w:rPr>
        <w:t xml:space="preserve"> «р</w:t>
      </w:r>
      <w:r w:rsidRPr="00F92C05">
        <w:rPr>
          <w:sz w:val="28"/>
          <w:szCs w:val="28"/>
          <w:lang w:val="uk-UA"/>
        </w:rPr>
        <w:t xml:space="preserve">озширення меж» даної форми, що пов'язано з необхідністю адаптації контенту для Інтернету. З огляду на потенційні можливості для монетизації контенту в сегменті </w:t>
      </w:r>
      <w:r w:rsidR="00155E82">
        <w:rPr>
          <w:sz w:val="28"/>
          <w:szCs w:val="28"/>
          <w:lang w:val="en-US"/>
        </w:rPr>
        <w:t>travel</w:t>
      </w:r>
      <w:r w:rsidRPr="00F92C05">
        <w:rPr>
          <w:sz w:val="28"/>
          <w:szCs w:val="28"/>
          <w:lang w:val="uk-UA"/>
        </w:rPr>
        <w:t>-журналістики, можна говорити про її політичну та економічну привабливість.</w:t>
      </w:r>
      <w:r w:rsidR="007E7244">
        <w:rPr>
          <w:sz w:val="28"/>
          <w:szCs w:val="28"/>
          <w:lang w:val="uk-UA"/>
        </w:rPr>
        <w:t xml:space="preserve"> </w:t>
      </w:r>
      <w:r w:rsidR="007A5951">
        <w:rPr>
          <w:color w:val="202124"/>
          <w:sz w:val="28"/>
          <w:szCs w:val="28"/>
          <w:shd w:val="clear" w:color="auto" w:fill="FFFFFF"/>
          <w:lang w:val="uk-UA"/>
        </w:rPr>
        <w:t xml:space="preserve">Особливе місце </w:t>
      </w:r>
      <w:r w:rsidR="007A5951">
        <w:rPr>
          <w:color w:val="202124"/>
          <w:sz w:val="28"/>
          <w:szCs w:val="28"/>
          <w:shd w:val="clear" w:color="auto" w:fill="FFFFFF"/>
          <w:lang w:val="en-US"/>
        </w:rPr>
        <w:t>travel</w:t>
      </w:r>
      <w:r w:rsidR="007A5951" w:rsidRPr="00692979">
        <w:rPr>
          <w:color w:val="202124"/>
          <w:sz w:val="28"/>
          <w:szCs w:val="28"/>
          <w:shd w:val="clear" w:color="auto" w:fill="FFFFFF"/>
        </w:rPr>
        <w:t>-</w:t>
      </w:r>
      <w:r w:rsidR="007A5951">
        <w:rPr>
          <w:color w:val="202124"/>
          <w:sz w:val="28"/>
          <w:szCs w:val="28"/>
          <w:shd w:val="clear" w:color="auto" w:fill="FFFFFF"/>
          <w:lang w:val="uk-UA"/>
        </w:rPr>
        <w:t xml:space="preserve">журналістика зайняла в пострадянських країнах, включно Україну, оскільки за економічним станом не кожен може собі дозволити відвідати інший </w:t>
      </w:r>
      <w:r w:rsidR="00436741">
        <w:rPr>
          <w:color w:val="202124"/>
          <w:sz w:val="28"/>
          <w:szCs w:val="28"/>
          <w:shd w:val="clear" w:color="auto" w:fill="FFFFFF"/>
          <w:lang w:val="uk-UA"/>
        </w:rPr>
        <w:t>куточок</w:t>
      </w:r>
      <w:r w:rsidR="007A5951">
        <w:rPr>
          <w:color w:val="202124"/>
          <w:sz w:val="28"/>
          <w:szCs w:val="28"/>
          <w:shd w:val="clear" w:color="auto" w:fill="FFFFFF"/>
          <w:lang w:val="uk-UA"/>
        </w:rPr>
        <w:t xml:space="preserve"> світу, а туристичний медіа або друкований продукт може допомогти отримати хоча б емоційне та візуальне задоволення.</w:t>
      </w:r>
    </w:p>
    <w:p w:rsidR="000C0937" w:rsidRPr="004959CC" w:rsidRDefault="000C0937" w:rsidP="00C71D18">
      <w:pPr>
        <w:tabs>
          <w:tab w:val="left" w:pos="709"/>
        </w:tabs>
        <w:spacing w:line="360" w:lineRule="auto"/>
        <w:ind w:firstLine="709"/>
        <w:jc w:val="both"/>
        <w:rPr>
          <w:sz w:val="28"/>
          <w:szCs w:val="28"/>
          <w:lang w:val="uk-UA"/>
        </w:rPr>
      </w:pPr>
      <w:r>
        <w:rPr>
          <w:sz w:val="28"/>
          <w:szCs w:val="28"/>
          <w:lang w:val="uk-UA"/>
        </w:rPr>
        <w:t xml:space="preserve">Дотримуючись основних правил підготовки </w:t>
      </w:r>
      <w:r>
        <w:rPr>
          <w:sz w:val="28"/>
          <w:szCs w:val="28"/>
          <w:lang w:val="en-US"/>
        </w:rPr>
        <w:t>travel</w:t>
      </w:r>
      <w:r w:rsidRPr="00FF4409">
        <w:rPr>
          <w:sz w:val="28"/>
          <w:szCs w:val="28"/>
          <w:lang w:val="uk-UA"/>
        </w:rPr>
        <w:t>-</w:t>
      </w:r>
      <w:r>
        <w:rPr>
          <w:sz w:val="28"/>
          <w:szCs w:val="28"/>
          <w:lang w:val="uk-UA"/>
        </w:rPr>
        <w:t xml:space="preserve">журналу для випуску, кожна редакція може прийняти до уваги свій особливий стиль написання матеріалів, тримаючи в голові важливе завдання, яке передбачає створення уявної картинки тієї чи іншої країни, нації, культури та звичаїв. Щоб зробити це вірно, потрібно коректно висловлюватися </w:t>
      </w:r>
      <w:r w:rsidR="0089385F">
        <w:rPr>
          <w:sz w:val="28"/>
          <w:szCs w:val="28"/>
          <w:lang w:val="uk-UA"/>
        </w:rPr>
        <w:t>що</w:t>
      </w:r>
      <w:r>
        <w:rPr>
          <w:sz w:val="28"/>
          <w:szCs w:val="28"/>
          <w:lang w:val="uk-UA"/>
        </w:rPr>
        <w:t>до описуваних події, бути</w:t>
      </w:r>
      <w:r w:rsidRPr="00FF4409">
        <w:rPr>
          <w:sz w:val="28"/>
          <w:szCs w:val="28"/>
          <w:lang w:val="uk-UA"/>
        </w:rPr>
        <w:t xml:space="preserve"> неупередженим</w:t>
      </w:r>
      <w:r>
        <w:rPr>
          <w:sz w:val="28"/>
          <w:szCs w:val="28"/>
          <w:lang w:val="uk-UA"/>
        </w:rPr>
        <w:t xml:space="preserve">, але у цей </w:t>
      </w:r>
      <w:r w:rsidR="00436741">
        <w:rPr>
          <w:sz w:val="28"/>
          <w:szCs w:val="28"/>
          <w:lang w:val="uk-UA"/>
        </w:rPr>
        <w:t xml:space="preserve">же час висловлювати свою думку </w:t>
      </w:r>
      <w:r>
        <w:rPr>
          <w:sz w:val="28"/>
          <w:szCs w:val="28"/>
          <w:lang w:val="uk-UA"/>
        </w:rPr>
        <w:t>і вміти формувати загальний погляд та думку у читача про описуване.</w:t>
      </w:r>
    </w:p>
    <w:p w:rsidR="00BE1C4D" w:rsidRPr="00F92C05" w:rsidRDefault="00BE1C4D" w:rsidP="00C71D18">
      <w:pPr>
        <w:tabs>
          <w:tab w:val="left" w:pos="709"/>
        </w:tabs>
        <w:spacing w:line="360" w:lineRule="auto"/>
        <w:ind w:firstLine="851"/>
        <w:jc w:val="both"/>
        <w:rPr>
          <w:sz w:val="28"/>
          <w:szCs w:val="28"/>
          <w:lang w:val="uk-UA"/>
        </w:rPr>
      </w:pPr>
      <w:r w:rsidRPr="00F92C05">
        <w:rPr>
          <w:sz w:val="28"/>
          <w:szCs w:val="28"/>
          <w:lang w:val="uk-UA"/>
        </w:rPr>
        <w:t>Відзначимо прояв результату всезростаючої ролі інтернету і конвергенції її з друкованими З</w:t>
      </w:r>
      <w:r w:rsidR="005C4412">
        <w:rPr>
          <w:sz w:val="28"/>
          <w:szCs w:val="28"/>
          <w:lang w:val="uk-UA"/>
        </w:rPr>
        <w:t xml:space="preserve">МІ, які виражаються у </w:t>
      </w:r>
      <w:r w:rsidR="005C4412" w:rsidRPr="005C4412">
        <w:rPr>
          <w:sz w:val="28"/>
          <w:szCs w:val="28"/>
          <w:lang w:val="uk-UA"/>
        </w:rPr>
        <w:t>переспрямуванні</w:t>
      </w:r>
      <w:r w:rsidR="005C4412">
        <w:rPr>
          <w:sz w:val="28"/>
          <w:szCs w:val="28"/>
          <w:lang w:val="uk-UA"/>
        </w:rPr>
        <w:t xml:space="preserve"> </w:t>
      </w:r>
      <w:r w:rsidRPr="00F92C05">
        <w:rPr>
          <w:sz w:val="28"/>
          <w:szCs w:val="28"/>
          <w:lang w:val="uk-UA"/>
        </w:rPr>
        <w:t>користувачів на сайт (зазвичай посилання вказується під назвою рубрики), де читач може отримати додаткову інформацію про матеріал або взяти участь в інтерактиві.</w:t>
      </w:r>
      <w:r w:rsidR="00113B66">
        <w:rPr>
          <w:sz w:val="28"/>
          <w:szCs w:val="28"/>
          <w:lang w:val="uk-UA"/>
        </w:rPr>
        <w:t xml:space="preserve"> Такою можливістю користується не кожне періодичне видання, але це все більше набирає обертів.</w:t>
      </w:r>
    </w:p>
    <w:p w:rsidR="00A53B38" w:rsidRDefault="00BE1C4D" w:rsidP="00C71D18">
      <w:pPr>
        <w:tabs>
          <w:tab w:val="left" w:pos="709"/>
        </w:tabs>
        <w:spacing w:line="360" w:lineRule="auto"/>
        <w:jc w:val="both"/>
        <w:rPr>
          <w:sz w:val="28"/>
          <w:szCs w:val="28"/>
          <w:lang w:val="uk-UA"/>
        </w:rPr>
      </w:pPr>
      <w:r w:rsidRPr="00F92C05">
        <w:rPr>
          <w:sz w:val="28"/>
          <w:szCs w:val="28"/>
          <w:lang w:val="uk-UA"/>
        </w:rPr>
        <w:tab/>
      </w:r>
      <w:r w:rsidR="00932138" w:rsidRPr="00932138">
        <w:rPr>
          <w:sz w:val="28"/>
          <w:szCs w:val="28"/>
          <w:lang w:val="uk-UA"/>
        </w:rPr>
        <w:t xml:space="preserve">Друкований формат travel-журналістики не поступається візуальним мас-медіа: </w:t>
      </w:r>
      <w:r w:rsidR="00932138">
        <w:rPr>
          <w:sz w:val="28"/>
          <w:szCs w:val="28"/>
          <w:lang w:val="uk-UA"/>
        </w:rPr>
        <w:t xml:space="preserve">створивши певну конвергентну жанрову модель, цілком </w:t>
      </w:r>
      <w:r w:rsidR="00932138" w:rsidRPr="00932138">
        <w:rPr>
          <w:sz w:val="28"/>
          <w:szCs w:val="28"/>
          <w:lang w:val="uk-UA"/>
        </w:rPr>
        <w:t>можна досягти синтезу слова і зображення</w:t>
      </w:r>
      <w:r w:rsidR="00932138">
        <w:rPr>
          <w:sz w:val="28"/>
          <w:szCs w:val="28"/>
          <w:lang w:val="uk-UA"/>
        </w:rPr>
        <w:t xml:space="preserve">. </w:t>
      </w:r>
      <w:r w:rsidRPr="00F92C05">
        <w:rPr>
          <w:sz w:val="28"/>
          <w:szCs w:val="28"/>
          <w:lang w:val="uk-UA"/>
        </w:rPr>
        <w:t xml:space="preserve">Відзначимо, що </w:t>
      </w:r>
      <w:r w:rsidR="007E7244">
        <w:rPr>
          <w:sz w:val="28"/>
          <w:szCs w:val="28"/>
          <w:lang w:val="uk-UA"/>
        </w:rPr>
        <w:t>такі тенденції</w:t>
      </w:r>
      <w:r w:rsidRPr="00F92C05">
        <w:rPr>
          <w:sz w:val="28"/>
          <w:szCs w:val="28"/>
          <w:lang w:val="uk-UA"/>
        </w:rPr>
        <w:t xml:space="preserve"> виражаються не тільки редакційною політикою, а й проявляються в</w:t>
      </w:r>
      <w:r w:rsidR="00BB1E63" w:rsidRPr="00F92C05">
        <w:rPr>
          <w:sz w:val="28"/>
          <w:szCs w:val="28"/>
          <w:lang w:val="uk-UA"/>
        </w:rPr>
        <w:t xml:space="preserve"> </w:t>
      </w:r>
      <w:r w:rsidRPr="00F92C05">
        <w:rPr>
          <w:sz w:val="28"/>
          <w:szCs w:val="28"/>
          <w:lang w:val="uk-UA"/>
        </w:rPr>
        <w:t>структурі рубрик та в дизайні</w:t>
      </w:r>
      <w:r w:rsidR="00C41D36">
        <w:rPr>
          <w:sz w:val="28"/>
          <w:szCs w:val="28"/>
          <w:lang w:val="uk-UA"/>
        </w:rPr>
        <w:t xml:space="preserve"> </w:t>
      </w:r>
      <w:r w:rsidRPr="00F92C05">
        <w:rPr>
          <w:sz w:val="28"/>
          <w:szCs w:val="28"/>
          <w:lang w:val="uk-UA"/>
        </w:rPr>
        <w:t>оскільки зміна одного з подібних аспектів</w:t>
      </w:r>
      <w:r w:rsidR="00BB1E63" w:rsidRPr="00F92C05">
        <w:rPr>
          <w:sz w:val="28"/>
          <w:szCs w:val="28"/>
          <w:lang w:val="uk-UA"/>
        </w:rPr>
        <w:t xml:space="preserve"> </w:t>
      </w:r>
      <w:r w:rsidRPr="00F92C05">
        <w:rPr>
          <w:sz w:val="28"/>
          <w:szCs w:val="28"/>
          <w:lang w:val="uk-UA"/>
        </w:rPr>
        <w:t>неминуче тягне за собою трансформацію інших.</w:t>
      </w:r>
      <w:r w:rsidR="00A53B38">
        <w:rPr>
          <w:sz w:val="28"/>
          <w:szCs w:val="28"/>
          <w:lang w:val="uk-UA"/>
        </w:rPr>
        <w:br w:type="page"/>
      </w:r>
    </w:p>
    <w:p w:rsidR="00D041E9" w:rsidRPr="00A53B38" w:rsidRDefault="00D041E9" w:rsidP="00A53B38">
      <w:pPr>
        <w:spacing w:line="360" w:lineRule="auto"/>
        <w:ind w:firstLine="708"/>
        <w:jc w:val="center"/>
        <w:rPr>
          <w:b/>
          <w:sz w:val="28"/>
          <w:szCs w:val="28"/>
          <w:lang w:val="uk-UA"/>
        </w:rPr>
      </w:pPr>
      <w:bookmarkStart w:id="1" w:name="_Hlk62382771"/>
      <w:r w:rsidRPr="00A53B38">
        <w:rPr>
          <w:b/>
          <w:sz w:val="28"/>
          <w:szCs w:val="28"/>
          <w:lang w:val="uk-UA"/>
        </w:rPr>
        <w:lastRenderedPageBreak/>
        <w:t xml:space="preserve">СПИСОК </w:t>
      </w:r>
      <w:r w:rsidR="00B21E3D" w:rsidRPr="00A53B38">
        <w:rPr>
          <w:b/>
          <w:sz w:val="28"/>
          <w:szCs w:val="28"/>
          <w:lang w:val="uk-UA"/>
        </w:rPr>
        <w:t xml:space="preserve">ВИКОРИСТАНОЇ </w:t>
      </w:r>
      <w:r w:rsidRPr="00A53B38">
        <w:rPr>
          <w:b/>
          <w:sz w:val="28"/>
          <w:szCs w:val="28"/>
          <w:lang w:val="uk-UA"/>
        </w:rPr>
        <w:t>ЛІТЕРАТУРИ</w:t>
      </w:r>
    </w:p>
    <w:p w:rsidR="00D041E9" w:rsidRDefault="00D041E9" w:rsidP="00F92C05">
      <w:pPr>
        <w:spacing w:line="360" w:lineRule="auto"/>
        <w:ind w:firstLine="708"/>
        <w:jc w:val="both"/>
        <w:rPr>
          <w:sz w:val="28"/>
          <w:szCs w:val="28"/>
          <w:lang w:val="uk-UA"/>
        </w:rPr>
      </w:pPr>
    </w:p>
    <w:p w:rsidR="00A53B38" w:rsidRDefault="00A53B38" w:rsidP="00F92C05">
      <w:pPr>
        <w:spacing w:line="360" w:lineRule="auto"/>
        <w:ind w:firstLine="708"/>
        <w:jc w:val="both"/>
        <w:rPr>
          <w:sz w:val="28"/>
          <w:szCs w:val="28"/>
          <w:lang w:val="uk-UA"/>
        </w:rPr>
      </w:pPr>
    </w:p>
    <w:p w:rsidR="00A53B38" w:rsidRPr="00F92C05" w:rsidRDefault="00A53B38" w:rsidP="002F21F4">
      <w:pPr>
        <w:spacing w:line="360" w:lineRule="auto"/>
        <w:jc w:val="both"/>
        <w:rPr>
          <w:sz w:val="28"/>
          <w:szCs w:val="28"/>
          <w:lang w:val="uk-UA"/>
        </w:rPr>
      </w:pPr>
    </w:p>
    <w:p w:rsidR="002F1AE0" w:rsidRPr="00F92C05" w:rsidRDefault="002F1AE0" w:rsidP="00F92C05">
      <w:pPr>
        <w:pStyle w:val="a5"/>
        <w:spacing w:before="0" w:beforeAutospacing="0" w:after="0" w:afterAutospacing="0" w:line="360" w:lineRule="auto"/>
        <w:jc w:val="both"/>
        <w:textAlignment w:val="top"/>
        <w:rPr>
          <w:sz w:val="28"/>
          <w:szCs w:val="28"/>
          <w:lang w:val="en-US"/>
        </w:rPr>
      </w:pPr>
    </w:p>
    <w:bookmarkEnd w:id="1"/>
    <w:p w:rsidR="00BD360B" w:rsidRPr="002F1AE0"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 xml:space="preserve">Акерлоф Дж., Шиллер Р. </w:t>
      </w:r>
      <w:r w:rsidRPr="00F92C05">
        <w:rPr>
          <w:color w:val="000000"/>
          <w:sz w:val="28"/>
          <w:szCs w:val="28"/>
          <w:lang w:val="en-US"/>
        </w:rPr>
        <w:t>Spiritus</w:t>
      </w:r>
      <w:r w:rsidRPr="00F92C05">
        <w:rPr>
          <w:color w:val="000000"/>
          <w:sz w:val="28"/>
          <w:szCs w:val="28"/>
        </w:rPr>
        <w:t xml:space="preserve"> </w:t>
      </w:r>
      <w:r w:rsidRPr="00F92C05">
        <w:rPr>
          <w:color w:val="000000"/>
          <w:sz w:val="28"/>
          <w:szCs w:val="28"/>
          <w:lang w:val="en-US"/>
        </w:rPr>
        <w:t>Animalis</w:t>
      </w:r>
      <w:r w:rsidRPr="00F92C05">
        <w:rPr>
          <w:color w:val="000000"/>
          <w:sz w:val="28"/>
          <w:szCs w:val="28"/>
        </w:rPr>
        <w:t xml:space="preserve">, или, как человеческая психология управляет экономикой и почему это важно для мирового капитализма. </w:t>
      </w:r>
      <w:r w:rsidRPr="002F1AE0">
        <w:rPr>
          <w:color w:val="000000"/>
          <w:sz w:val="28"/>
          <w:szCs w:val="28"/>
        </w:rPr>
        <w:t>М.: ООО «Юнайтед Пресс», 2010. 273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Алейникова Г.</w:t>
      </w:r>
      <w:r>
        <w:rPr>
          <w:color w:val="000000"/>
          <w:sz w:val="28"/>
          <w:szCs w:val="28"/>
          <w:lang w:val="uk-UA"/>
        </w:rPr>
        <w:t> </w:t>
      </w:r>
      <w:r w:rsidRPr="00F92C05">
        <w:rPr>
          <w:color w:val="000000"/>
          <w:sz w:val="28"/>
          <w:szCs w:val="28"/>
        </w:rPr>
        <w:t>М. Организация и управление турбизнесом / Г.</w:t>
      </w:r>
      <w:r>
        <w:rPr>
          <w:color w:val="000000"/>
          <w:sz w:val="28"/>
          <w:szCs w:val="28"/>
          <w:lang w:val="uk-UA"/>
        </w:rPr>
        <w:t> </w:t>
      </w:r>
      <w:r w:rsidRPr="00F92C05">
        <w:rPr>
          <w:color w:val="000000"/>
          <w:sz w:val="28"/>
          <w:szCs w:val="28"/>
        </w:rPr>
        <w:t>М.</w:t>
      </w:r>
      <w:r>
        <w:rPr>
          <w:color w:val="000000"/>
          <w:sz w:val="28"/>
          <w:szCs w:val="28"/>
          <w:lang w:val="uk-UA"/>
        </w:rPr>
        <w:t> </w:t>
      </w:r>
      <w:r w:rsidRPr="00F92C05">
        <w:rPr>
          <w:color w:val="000000"/>
          <w:sz w:val="28"/>
          <w:szCs w:val="28"/>
        </w:rPr>
        <w:t>Алейникова</w:t>
      </w:r>
      <w:r>
        <w:rPr>
          <w:color w:val="000000"/>
          <w:sz w:val="28"/>
          <w:szCs w:val="28"/>
          <w:lang w:val="uk-UA"/>
        </w:rPr>
        <w:t> </w:t>
      </w:r>
      <w:r w:rsidRPr="00F92C05">
        <w:rPr>
          <w:color w:val="000000"/>
          <w:sz w:val="28"/>
          <w:szCs w:val="28"/>
        </w:rPr>
        <w:t>– Донецк: ДИТБ, 2002. 184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Александрова А. Ю. Новейшее представление о сфере туризма как системы // Современные проблемы сервиса и туризма. 2014. № 1. С. 24</w:t>
      </w:r>
      <w:r>
        <w:rPr>
          <w:color w:val="000000"/>
          <w:sz w:val="28"/>
          <w:szCs w:val="28"/>
          <w:lang w:val="uk-UA"/>
        </w:rPr>
        <w:t xml:space="preserve"> </w:t>
      </w:r>
      <w:r>
        <w:rPr>
          <w:color w:val="000000"/>
          <w:sz w:val="28"/>
          <w:szCs w:val="28"/>
        </w:rPr>
        <w:t>–</w:t>
      </w:r>
      <w:r>
        <w:rPr>
          <w:color w:val="000000"/>
          <w:sz w:val="28"/>
          <w:szCs w:val="28"/>
          <w:lang w:val="uk-UA"/>
        </w:rPr>
        <w:t xml:space="preserve"> </w:t>
      </w:r>
      <w:r w:rsidRPr="00F92C05">
        <w:rPr>
          <w:color w:val="000000"/>
          <w:sz w:val="28"/>
          <w:szCs w:val="28"/>
        </w:rPr>
        <w:t>38.</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Алієва-Барановська В.</w:t>
      </w:r>
      <w:r>
        <w:rPr>
          <w:color w:val="000000"/>
          <w:sz w:val="28"/>
          <w:szCs w:val="28"/>
          <w:lang w:val="uk-UA"/>
        </w:rPr>
        <w:t> </w:t>
      </w:r>
      <w:r w:rsidRPr="00F92C05">
        <w:rPr>
          <w:color w:val="000000"/>
          <w:sz w:val="28"/>
          <w:szCs w:val="28"/>
        </w:rPr>
        <w:t>М. Міжнародний туризм. Навчальний посібник. Центр учбової книги. 2013. 344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Балабанов И.Т. Экономика туризма / И.Т. Балабанов, А.И. Балабанов. – М.: Финансы и статистика, 2003. 176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Балабанова Л.</w:t>
      </w:r>
      <w:r>
        <w:rPr>
          <w:color w:val="000000"/>
          <w:sz w:val="28"/>
          <w:szCs w:val="28"/>
          <w:lang w:val="uk-UA"/>
        </w:rPr>
        <w:t> </w:t>
      </w:r>
      <w:r w:rsidRPr="00F92C05">
        <w:rPr>
          <w:color w:val="000000"/>
          <w:sz w:val="28"/>
          <w:szCs w:val="28"/>
        </w:rPr>
        <w:t>В. Маркетинг: підручник. / Л.</w:t>
      </w:r>
      <w:r>
        <w:rPr>
          <w:color w:val="000000"/>
          <w:sz w:val="28"/>
          <w:szCs w:val="28"/>
          <w:lang w:val="uk-UA"/>
        </w:rPr>
        <w:t> </w:t>
      </w:r>
      <w:r w:rsidRPr="00F92C05">
        <w:rPr>
          <w:color w:val="000000"/>
          <w:sz w:val="28"/>
          <w:szCs w:val="28"/>
        </w:rPr>
        <w:t xml:space="preserve">В. Балабанова. – К.: Знання-Прес, 2004. 645 с. </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Балашова Р. І. Організація діяльності туристичного підприємства. 2017. 184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Биржаков М. Б. Введение в туризм. – М – СПб.: «Издательский дом Герда», 2014. 544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Боголюбов В. Экономика туризма: учеб. пособие / В. Боголюбов, В.</w:t>
      </w:r>
      <w:r>
        <w:rPr>
          <w:color w:val="000000"/>
          <w:sz w:val="28"/>
          <w:szCs w:val="28"/>
          <w:lang w:val="uk-UA"/>
        </w:rPr>
        <w:t> </w:t>
      </w:r>
      <w:r w:rsidRPr="00F92C05">
        <w:rPr>
          <w:color w:val="000000"/>
          <w:sz w:val="28"/>
          <w:szCs w:val="28"/>
        </w:rPr>
        <w:t xml:space="preserve"> Орловская. – М.: Академия, 2005.</w:t>
      </w:r>
      <w:r>
        <w:rPr>
          <w:color w:val="000000"/>
          <w:sz w:val="28"/>
          <w:szCs w:val="28"/>
          <w:lang w:val="uk-UA"/>
        </w:rPr>
        <w:t xml:space="preserve"> </w:t>
      </w:r>
      <w:r w:rsidRPr="00F92C05">
        <w:rPr>
          <w:color w:val="000000"/>
          <w:sz w:val="28"/>
          <w:szCs w:val="28"/>
        </w:rPr>
        <w:t>192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Божидарник Т. Міжнародний туризм. Навчальний посібник. Рекомендовано МОН України., 2019</w:t>
      </w:r>
      <w:r>
        <w:rPr>
          <w:color w:val="000000"/>
          <w:sz w:val="28"/>
          <w:szCs w:val="28"/>
          <w:lang w:val="uk-UA"/>
        </w:rPr>
        <w:t xml:space="preserve">. </w:t>
      </w:r>
      <w:r w:rsidRPr="00F92C05">
        <w:rPr>
          <w:color w:val="000000"/>
          <w:sz w:val="28"/>
          <w:szCs w:val="28"/>
        </w:rPr>
        <w:t>312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Борблік К. Е. Сталий розвиток ринку туристичних послуг: сутність, цілі та особливості. Проблеми системного підходу в економіці. С. 65</w:t>
      </w:r>
      <w:r>
        <w:rPr>
          <w:color w:val="000000"/>
          <w:sz w:val="28"/>
          <w:szCs w:val="28"/>
          <w:lang w:val="uk-UA"/>
        </w:rPr>
        <w:t xml:space="preserve"> – </w:t>
      </w:r>
      <w:r w:rsidRPr="00F92C05">
        <w:rPr>
          <w:color w:val="000000"/>
          <w:sz w:val="28"/>
          <w:szCs w:val="28"/>
        </w:rPr>
        <w:t>73.</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lastRenderedPageBreak/>
        <w:t>Вахович І.</w:t>
      </w:r>
      <w:r>
        <w:rPr>
          <w:color w:val="000000"/>
          <w:sz w:val="28"/>
          <w:szCs w:val="28"/>
          <w:lang w:val="uk-UA"/>
        </w:rPr>
        <w:t> </w:t>
      </w:r>
      <w:r w:rsidRPr="00F92C05">
        <w:rPr>
          <w:color w:val="000000"/>
          <w:sz w:val="28"/>
          <w:szCs w:val="28"/>
        </w:rPr>
        <w:t>М. Теоретико-методологічні засади формування та реалізації регіональної політики фінансового забезпечення сталого розвитку: дис. докт. екон. наук. Луцьк, 2008. 494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Гапоненко А.</w:t>
      </w:r>
      <w:r>
        <w:rPr>
          <w:lang w:val="uk-UA"/>
        </w:rPr>
        <w:t> </w:t>
      </w:r>
      <w:r w:rsidRPr="00F92C05">
        <w:rPr>
          <w:color w:val="000000"/>
          <w:sz w:val="28"/>
          <w:szCs w:val="28"/>
        </w:rPr>
        <w:t>Л., Панкрухин А.</w:t>
      </w:r>
      <w:r>
        <w:rPr>
          <w:color w:val="000000"/>
          <w:sz w:val="28"/>
          <w:szCs w:val="28"/>
          <w:lang w:val="uk-UA"/>
        </w:rPr>
        <w:t> </w:t>
      </w:r>
      <w:r w:rsidRPr="00F92C05">
        <w:rPr>
          <w:color w:val="000000"/>
          <w:sz w:val="28"/>
          <w:szCs w:val="28"/>
        </w:rPr>
        <w:t>П. Стратегическое управление: учебник для студентов вузов. Москва: ОМЕГА-Л, 2006. 220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Гаркавенко С.</w:t>
      </w:r>
      <w:r>
        <w:rPr>
          <w:color w:val="000000"/>
          <w:sz w:val="28"/>
          <w:szCs w:val="28"/>
          <w:lang w:val="uk-UA"/>
        </w:rPr>
        <w:t> </w:t>
      </w:r>
      <w:r w:rsidRPr="00F92C05">
        <w:rPr>
          <w:color w:val="000000"/>
          <w:sz w:val="28"/>
          <w:szCs w:val="28"/>
        </w:rPr>
        <w:t>С. Маркетинг: підручник / С.</w:t>
      </w:r>
      <w:r>
        <w:rPr>
          <w:color w:val="000000"/>
          <w:sz w:val="28"/>
          <w:szCs w:val="28"/>
          <w:lang w:val="uk-UA"/>
        </w:rPr>
        <w:t> </w:t>
      </w:r>
      <w:r w:rsidRPr="00F92C05">
        <w:rPr>
          <w:color w:val="000000"/>
          <w:sz w:val="28"/>
          <w:szCs w:val="28"/>
        </w:rPr>
        <w:t>С. Гаркавенко. – 7-е вид. – К.: Лібра, 2010.</w:t>
      </w:r>
      <w:r>
        <w:rPr>
          <w:color w:val="000000"/>
          <w:sz w:val="28"/>
          <w:szCs w:val="28"/>
          <w:lang w:val="uk-UA"/>
        </w:rPr>
        <w:t xml:space="preserve"> </w:t>
      </w:r>
      <w:r w:rsidRPr="00F92C05">
        <w:rPr>
          <w:color w:val="000000"/>
          <w:sz w:val="28"/>
          <w:szCs w:val="28"/>
        </w:rPr>
        <w:t>720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Горіна Г.</w:t>
      </w:r>
      <w:r>
        <w:rPr>
          <w:color w:val="000000"/>
          <w:sz w:val="28"/>
          <w:szCs w:val="28"/>
          <w:lang w:val="uk-UA"/>
        </w:rPr>
        <w:t> </w:t>
      </w:r>
      <w:r w:rsidRPr="00F92C05">
        <w:rPr>
          <w:color w:val="000000"/>
          <w:sz w:val="28"/>
          <w:szCs w:val="28"/>
        </w:rPr>
        <w:t>О. Концептуальні засади формування та розвитку інноваційних секторів ринку туристичних послуг України. Науковий вісник Полтавського університету економіки і торгівлі. Серія: Економічні науки. 2016. № 5 (77). С. 27</w:t>
      </w:r>
      <w:r>
        <w:rPr>
          <w:color w:val="000000"/>
          <w:sz w:val="28"/>
          <w:szCs w:val="28"/>
          <w:lang w:val="uk-UA"/>
        </w:rPr>
        <w:t xml:space="preserve"> </w:t>
      </w:r>
      <w:r w:rsidRPr="00F92C05">
        <w:rPr>
          <w:color w:val="000000"/>
          <w:sz w:val="28"/>
          <w:szCs w:val="28"/>
        </w:rPr>
        <w:t>–</w:t>
      </w:r>
      <w:r>
        <w:rPr>
          <w:color w:val="000000"/>
          <w:sz w:val="28"/>
          <w:szCs w:val="28"/>
          <w:lang w:val="uk-UA"/>
        </w:rPr>
        <w:t xml:space="preserve"> </w:t>
      </w:r>
      <w:r w:rsidRPr="00F92C05">
        <w:rPr>
          <w:color w:val="000000"/>
          <w:sz w:val="28"/>
          <w:szCs w:val="28"/>
        </w:rPr>
        <w:t>63.</w:t>
      </w:r>
    </w:p>
    <w:p w:rsidR="00BD360B" w:rsidRPr="00C3243F" w:rsidRDefault="00BD360B" w:rsidP="00BD360B">
      <w:pPr>
        <w:pStyle w:val="a5"/>
        <w:numPr>
          <w:ilvl w:val="0"/>
          <w:numId w:val="5"/>
        </w:numPr>
        <w:spacing w:before="0" w:beforeAutospacing="0" w:after="0" w:afterAutospacing="0" w:line="360" w:lineRule="auto"/>
        <w:jc w:val="both"/>
        <w:textAlignment w:val="top"/>
        <w:rPr>
          <w:color w:val="000000"/>
          <w:sz w:val="28"/>
          <w:szCs w:val="28"/>
          <w:lang w:val="en-US"/>
        </w:rPr>
      </w:pPr>
      <w:r w:rsidRPr="00F92C05">
        <w:rPr>
          <w:color w:val="000000"/>
          <w:sz w:val="28"/>
          <w:szCs w:val="28"/>
        </w:rPr>
        <w:t xml:space="preserve">Графік дня: скільки туристів приїздять до України та інших країн. </w:t>
      </w:r>
      <w:hyperlink r:id="rId33" w:history="1">
        <w:r w:rsidRPr="00F92C05">
          <w:rPr>
            <w:rStyle w:val="aa"/>
            <w:sz w:val="28"/>
            <w:szCs w:val="28"/>
            <w:lang w:val="en-US"/>
          </w:rPr>
          <w:t>https</w:t>
        </w:r>
        <w:r w:rsidRPr="00C3243F">
          <w:rPr>
            <w:rStyle w:val="aa"/>
            <w:sz w:val="28"/>
            <w:szCs w:val="28"/>
            <w:lang w:val="en-US"/>
          </w:rPr>
          <w:t>://</w:t>
        </w:r>
        <w:r w:rsidRPr="00F92C05">
          <w:rPr>
            <w:rStyle w:val="aa"/>
            <w:sz w:val="28"/>
            <w:szCs w:val="28"/>
            <w:lang w:val="en-US"/>
          </w:rPr>
          <w:t>businessviews</w:t>
        </w:r>
        <w:r w:rsidRPr="00C3243F">
          <w:rPr>
            <w:rStyle w:val="aa"/>
            <w:sz w:val="28"/>
            <w:szCs w:val="28"/>
            <w:lang w:val="en-US"/>
          </w:rPr>
          <w:t>.</w:t>
        </w:r>
        <w:r w:rsidRPr="00F92C05">
          <w:rPr>
            <w:rStyle w:val="aa"/>
            <w:sz w:val="28"/>
            <w:szCs w:val="28"/>
            <w:lang w:val="en-US"/>
          </w:rPr>
          <w:t>com</w:t>
        </w:r>
        <w:r w:rsidRPr="00C3243F">
          <w:rPr>
            <w:rStyle w:val="aa"/>
            <w:sz w:val="28"/>
            <w:szCs w:val="28"/>
            <w:lang w:val="en-US"/>
          </w:rPr>
          <w:t>.</w:t>
        </w:r>
        <w:r w:rsidRPr="00F92C05">
          <w:rPr>
            <w:rStyle w:val="aa"/>
            <w:sz w:val="28"/>
            <w:szCs w:val="28"/>
            <w:lang w:val="en-US"/>
          </w:rPr>
          <w:t>ua</w:t>
        </w:r>
        <w:r w:rsidRPr="00C3243F">
          <w:rPr>
            <w:rStyle w:val="aa"/>
            <w:sz w:val="28"/>
            <w:szCs w:val="28"/>
            <w:lang w:val="en-US"/>
          </w:rPr>
          <w:t>/</w:t>
        </w:r>
        <w:r w:rsidRPr="00F92C05">
          <w:rPr>
            <w:rStyle w:val="aa"/>
            <w:sz w:val="28"/>
            <w:szCs w:val="28"/>
            <w:lang w:val="en-US"/>
          </w:rPr>
          <w:t>ru</w:t>
        </w:r>
        <w:r w:rsidRPr="00C3243F">
          <w:rPr>
            <w:rStyle w:val="aa"/>
            <w:sz w:val="28"/>
            <w:szCs w:val="28"/>
            <w:lang w:val="en-US"/>
          </w:rPr>
          <w:t>/</w:t>
        </w:r>
        <w:r w:rsidRPr="00F92C05">
          <w:rPr>
            <w:rStyle w:val="aa"/>
            <w:sz w:val="28"/>
            <w:szCs w:val="28"/>
            <w:lang w:val="en-US"/>
          </w:rPr>
          <w:t>personal</w:t>
        </w:r>
        <w:r w:rsidRPr="00C3243F">
          <w:rPr>
            <w:rStyle w:val="aa"/>
            <w:sz w:val="28"/>
            <w:szCs w:val="28"/>
            <w:lang w:val="en-US"/>
          </w:rPr>
          <w:t>-</w:t>
        </w:r>
        <w:r w:rsidRPr="00F92C05">
          <w:rPr>
            <w:rStyle w:val="aa"/>
            <w:sz w:val="28"/>
            <w:szCs w:val="28"/>
            <w:lang w:val="en-US"/>
          </w:rPr>
          <w:t>life</w:t>
        </w:r>
        <w:r w:rsidRPr="00C3243F">
          <w:rPr>
            <w:rStyle w:val="aa"/>
            <w:sz w:val="28"/>
            <w:szCs w:val="28"/>
            <w:lang w:val="en-US"/>
          </w:rPr>
          <w:t>/</w:t>
        </w:r>
        <w:r w:rsidRPr="00F92C05">
          <w:rPr>
            <w:rStyle w:val="aa"/>
            <w:sz w:val="28"/>
            <w:szCs w:val="28"/>
            <w:lang w:val="en-US"/>
          </w:rPr>
          <w:t>id</w:t>
        </w:r>
        <w:r w:rsidRPr="00C3243F">
          <w:rPr>
            <w:rStyle w:val="aa"/>
            <w:sz w:val="28"/>
            <w:szCs w:val="28"/>
            <w:lang w:val="en-US"/>
          </w:rPr>
          <w:t>/</w:t>
        </w:r>
        <w:r w:rsidRPr="00F92C05">
          <w:rPr>
            <w:rStyle w:val="aa"/>
            <w:sz w:val="28"/>
            <w:szCs w:val="28"/>
            <w:lang w:val="en-US"/>
          </w:rPr>
          <w:t>populjarnist</w:t>
        </w:r>
        <w:r w:rsidRPr="00C3243F">
          <w:rPr>
            <w:rStyle w:val="aa"/>
            <w:sz w:val="28"/>
            <w:szCs w:val="28"/>
            <w:lang w:val="en-US"/>
          </w:rPr>
          <w:t>-</w:t>
        </w:r>
        <w:r w:rsidRPr="00F92C05">
          <w:rPr>
            <w:rStyle w:val="aa"/>
            <w:sz w:val="28"/>
            <w:szCs w:val="28"/>
            <w:lang w:val="en-US"/>
          </w:rPr>
          <w:t>ukrajini</w:t>
        </w:r>
        <w:r w:rsidRPr="00C3243F">
          <w:rPr>
            <w:rStyle w:val="aa"/>
            <w:sz w:val="28"/>
            <w:szCs w:val="28"/>
            <w:lang w:val="en-US"/>
          </w:rPr>
          <w:t>-</w:t>
        </w:r>
        <w:r w:rsidRPr="00F92C05">
          <w:rPr>
            <w:rStyle w:val="aa"/>
            <w:sz w:val="28"/>
            <w:szCs w:val="28"/>
            <w:lang w:val="en-US"/>
          </w:rPr>
          <w:t>sered</w:t>
        </w:r>
        <w:r w:rsidRPr="00C3243F">
          <w:rPr>
            <w:rStyle w:val="aa"/>
            <w:sz w:val="28"/>
            <w:szCs w:val="28"/>
            <w:lang w:val="en-US"/>
          </w:rPr>
          <w:t>-</w:t>
        </w:r>
        <w:r w:rsidRPr="00F92C05">
          <w:rPr>
            <w:rStyle w:val="aa"/>
            <w:sz w:val="28"/>
            <w:szCs w:val="28"/>
            <w:lang w:val="en-US"/>
          </w:rPr>
          <w:t>turistiv</w:t>
        </w:r>
        <w:r w:rsidRPr="00C3243F">
          <w:rPr>
            <w:rStyle w:val="aa"/>
            <w:sz w:val="28"/>
            <w:szCs w:val="28"/>
            <w:lang w:val="en-US"/>
          </w:rPr>
          <w:t>-1939/?</w:t>
        </w:r>
        <w:r w:rsidRPr="00F92C05">
          <w:rPr>
            <w:rStyle w:val="aa"/>
            <w:sz w:val="28"/>
            <w:szCs w:val="28"/>
            <w:lang w:val="en-US"/>
          </w:rPr>
          <w:t>fbclid</w:t>
        </w:r>
        <w:r w:rsidRPr="00C3243F">
          <w:rPr>
            <w:rStyle w:val="aa"/>
            <w:sz w:val="28"/>
            <w:szCs w:val="28"/>
            <w:lang w:val="en-US"/>
          </w:rPr>
          <w:t>=</w:t>
        </w:r>
        <w:r w:rsidRPr="00F92C05">
          <w:rPr>
            <w:rStyle w:val="aa"/>
            <w:sz w:val="28"/>
            <w:szCs w:val="28"/>
            <w:lang w:val="en-US"/>
          </w:rPr>
          <w:t>IwAR</w:t>
        </w:r>
        <w:r w:rsidRPr="00C3243F">
          <w:rPr>
            <w:rStyle w:val="aa"/>
            <w:sz w:val="28"/>
            <w:szCs w:val="28"/>
            <w:lang w:val="en-US"/>
          </w:rPr>
          <w:t>3</w:t>
        </w:r>
        <w:r w:rsidRPr="00F92C05">
          <w:rPr>
            <w:rStyle w:val="aa"/>
            <w:sz w:val="28"/>
            <w:szCs w:val="28"/>
            <w:lang w:val="en-US"/>
          </w:rPr>
          <w:t>Y</w:t>
        </w:r>
        <w:r w:rsidRPr="00C3243F">
          <w:rPr>
            <w:rStyle w:val="aa"/>
            <w:sz w:val="28"/>
            <w:szCs w:val="28"/>
            <w:lang w:val="en-US"/>
          </w:rPr>
          <w:t>2</w:t>
        </w:r>
        <w:r w:rsidRPr="00F92C05">
          <w:rPr>
            <w:rStyle w:val="aa"/>
            <w:sz w:val="28"/>
            <w:szCs w:val="28"/>
            <w:lang w:val="en-US"/>
          </w:rPr>
          <w:t>g</w:t>
        </w:r>
        <w:r w:rsidRPr="00C3243F">
          <w:rPr>
            <w:rStyle w:val="aa"/>
            <w:sz w:val="28"/>
            <w:szCs w:val="28"/>
            <w:lang w:val="en-US"/>
          </w:rPr>
          <w:t>1</w:t>
        </w:r>
        <w:r w:rsidRPr="00F92C05">
          <w:rPr>
            <w:rStyle w:val="aa"/>
            <w:sz w:val="28"/>
            <w:szCs w:val="28"/>
            <w:lang w:val="en-US"/>
          </w:rPr>
          <w:t>ycS</w:t>
        </w:r>
        <w:r w:rsidRPr="00C3243F">
          <w:rPr>
            <w:rStyle w:val="aa"/>
            <w:sz w:val="28"/>
            <w:szCs w:val="28"/>
            <w:lang w:val="en-US"/>
          </w:rPr>
          <w:t>9</w:t>
        </w:r>
        <w:r w:rsidRPr="00F92C05">
          <w:rPr>
            <w:rStyle w:val="aa"/>
            <w:sz w:val="28"/>
            <w:szCs w:val="28"/>
            <w:lang w:val="en-US"/>
          </w:rPr>
          <w:t>uqwX</w:t>
        </w:r>
        <w:r w:rsidRPr="00C3243F">
          <w:rPr>
            <w:rStyle w:val="aa"/>
            <w:sz w:val="28"/>
            <w:szCs w:val="28"/>
            <w:lang w:val="en-US"/>
          </w:rPr>
          <w:t>6</w:t>
        </w:r>
        <w:r w:rsidRPr="00F92C05">
          <w:rPr>
            <w:rStyle w:val="aa"/>
            <w:sz w:val="28"/>
            <w:szCs w:val="28"/>
            <w:lang w:val="en-US"/>
          </w:rPr>
          <w:t>oNoky</w:t>
        </w:r>
        <w:r w:rsidRPr="00C3243F">
          <w:rPr>
            <w:rStyle w:val="aa"/>
            <w:sz w:val="28"/>
            <w:szCs w:val="28"/>
            <w:lang w:val="en-US"/>
          </w:rPr>
          <w:t>20</w:t>
        </w:r>
        <w:r w:rsidRPr="00F92C05">
          <w:rPr>
            <w:rStyle w:val="aa"/>
            <w:sz w:val="28"/>
            <w:szCs w:val="28"/>
            <w:lang w:val="en-US"/>
          </w:rPr>
          <w:t>TcH</w:t>
        </w:r>
        <w:r w:rsidRPr="00C3243F">
          <w:rPr>
            <w:rStyle w:val="aa"/>
            <w:sz w:val="28"/>
            <w:szCs w:val="28"/>
            <w:lang w:val="en-US"/>
          </w:rPr>
          <w:t>5</w:t>
        </w:r>
        <w:r w:rsidRPr="00F92C05">
          <w:rPr>
            <w:rStyle w:val="aa"/>
            <w:sz w:val="28"/>
            <w:szCs w:val="28"/>
            <w:lang w:val="en-US"/>
          </w:rPr>
          <w:t>tfmZo</w:t>
        </w:r>
        <w:r w:rsidRPr="00C3243F">
          <w:rPr>
            <w:rStyle w:val="aa"/>
            <w:sz w:val="28"/>
            <w:szCs w:val="28"/>
            <w:lang w:val="en-US"/>
          </w:rPr>
          <w:t>7</w:t>
        </w:r>
        <w:r w:rsidRPr="00F92C05">
          <w:rPr>
            <w:rStyle w:val="aa"/>
            <w:sz w:val="28"/>
            <w:szCs w:val="28"/>
            <w:lang w:val="en-US"/>
          </w:rPr>
          <w:t>d</w:t>
        </w:r>
        <w:r w:rsidRPr="00C3243F">
          <w:rPr>
            <w:rStyle w:val="aa"/>
            <w:sz w:val="28"/>
            <w:szCs w:val="28"/>
            <w:lang w:val="en-US"/>
          </w:rPr>
          <w:t>_</w:t>
        </w:r>
        <w:r w:rsidRPr="00F92C05">
          <w:rPr>
            <w:rStyle w:val="aa"/>
            <w:sz w:val="28"/>
            <w:szCs w:val="28"/>
            <w:lang w:val="en-US"/>
          </w:rPr>
          <w:t>xAQ</w:t>
        </w:r>
        <w:r w:rsidRPr="00C3243F">
          <w:rPr>
            <w:rStyle w:val="aa"/>
            <w:sz w:val="28"/>
            <w:szCs w:val="28"/>
            <w:lang w:val="en-US"/>
          </w:rPr>
          <w:t>-</w:t>
        </w:r>
        <w:r w:rsidRPr="00F92C05">
          <w:rPr>
            <w:rStyle w:val="aa"/>
            <w:sz w:val="28"/>
            <w:szCs w:val="28"/>
            <w:lang w:val="en-US"/>
          </w:rPr>
          <w:t>FckMcTk</w:t>
        </w:r>
        <w:r w:rsidRPr="00C3243F">
          <w:rPr>
            <w:rStyle w:val="aa"/>
            <w:sz w:val="28"/>
            <w:szCs w:val="28"/>
            <w:lang w:val="en-US"/>
          </w:rPr>
          <w:t>-</w:t>
        </w:r>
        <w:r w:rsidRPr="00F92C05">
          <w:rPr>
            <w:rStyle w:val="aa"/>
            <w:sz w:val="28"/>
            <w:szCs w:val="28"/>
            <w:lang w:val="en-US"/>
          </w:rPr>
          <w:t>ApBYY</w:t>
        </w:r>
        <w:r w:rsidRPr="00C3243F">
          <w:rPr>
            <w:rStyle w:val="aa"/>
            <w:sz w:val="28"/>
            <w:szCs w:val="28"/>
            <w:lang w:val="en-US"/>
          </w:rPr>
          <w:t>00</w:t>
        </w:r>
        <w:r w:rsidRPr="00F92C05">
          <w:rPr>
            <w:rStyle w:val="aa"/>
            <w:sz w:val="28"/>
            <w:szCs w:val="28"/>
            <w:lang w:val="en-US"/>
          </w:rPr>
          <w:t>UZ</w:t>
        </w:r>
        <w:r w:rsidRPr="00C3243F">
          <w:rPr>
            <w:rStyle w:val="aa"/>
            <w:sz w:val="28"/>
            <w:szCs w:val="28"/>
            <w:lang w:val="en-US"/>
          </w:rPr>
          <w:t>-</w:t>
        </w:r>
        <w:r w:rsidRPr="00F92C05">
          <w:rPr>
            <w:rStyle w:val="aa"/>
            <w:sz w:val="28"/>
            <w:szCs w:val="28"/>
            <w:lang w:val="en-US"/>
          </w:rPr>
          <w:t>A</w:t>
        </w:r>
        <w:r w:rsidRPr="00C3243F">
          <w:rPr>
            <w:rStyle w:val="aa"/>
            <w:sz w:val="28"/>
            <w:szCs w:val="28"/>
            <w:lang w:val="en-US"/>
          </w:rPr>
          <w:t>0</w:t>
        </w:r>
      </w:hyperlink>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Гречаник Н.</w:t>
      </w:r>
      <w:r>
        <w:rPr>
          <w:color w:val="000000"/>
          <w:sz w:val="28"/>
          <w:szCs w:val="28"/>
          <w:lang w:val="uk-UA"/>
        </w:rPr>
        <w:t> </w:t>
      </w:r>
      <w:r w:rsidRPr="00F92C05">
        <w:rPr>
          <w:color w:val="000000"/>
          <w:sz w:val="28"/>
          <w:szCs w:val="28"/>
        </w:rPr>
        <w:t xml:space="preserve">Ю. </w:t>
      </w:r>
      <w:r w:rsidRPr="00F92C05">
        <w:rPr>
          <w:color w:val="000000"/>
          <w:sz w:val="28"/>
          <w:szCs w:val="28"/>
          <w:lang w:val="en-US"/>
        </w:rPr>
        <w:t>C</w:t>
      </w:r>
      <w:r w:rsidRPr="00F92C05">
        <w:rPr>
          <w:color w:val="000000"/>
          <w:sz w:val="28"/>
          <w:szCs w:val="28"/>
        </w:rPr>
        <w:t xml:space="preserve">талий розвиток та об’єктивна необхідність його формування. Вісник Прикарпатського університету. Економіка. 2014. </w:t>
      </w:r>
      <w:r w:rsidRPr="00F92C05">
        <w:rPr>
          <w:color w:val="000000"/>
          <w:sz w:val="28"/>
          <w:szCs w:val="28"/>
          <w:lang w:val="en-US"/>
        </w:rPr>
        <w:t>C</w:t>
      </w:r>
      <w:r w:rsidRPr="00F92C05">
        <w:rPr>
          <w:color w:val="000000"/>
          <w:sz w:val="28"/>
          <w:szCs w:val="28"/>
        </w:rPr>
        <w:t>. 36</w:t>
      </w:r>
      <w:r>
        <w:rPr>
          <w:color w:val="000000"/>
          <w:sz w:val="28"/>
          <w:szCs w:val="28"/>
          <w:lang w:val="uk-UA"/>
        </w:rPr>
        <w:t xml:space="preserve"> </w:t>
      </w:r>
      <w:r w:rsidRPr="00F92C05">
        <w:rPr>
          <w:color w:val="000000"/>
          <w:sz w:val="28"/>
          <w:szCs w:val="28"/>
        </w:rPr>
        <w:t>–40.</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 xml:space="preserve">Гуревич С. М. Газета: вчера, сегодня, завтра: учебное пособие. </w:t>
      </w:r>
      <w:r>
        <w:rPr>
          <w:sz w:val="28"/>
          <w:szCs w:val="28"/>
        </w:rPr>
        <w:t>–</w:t>
      </w:r>
      <w:r w:rsidRPr="00F92C05">
        <w:rPr>
          <w:sz w:val="28"/>
          <w:szCs w:val="28"/>
        </w:rPr>
        <w:t xml:space="preserve"> М.: Аспект Пресс,</w:t>
      </w:r>
      <w:r w:rsidRPr="00F92C05">
        <w:rPr>
          <w:sz w:val="28"/>
          <w:szCs w:val="28"/>
          <w:lang w:val="uk-UA"/>
        </w:rPr>
        <w:t xml:space="preserve"> </w:t>
      </w:r>
      <w:r w:rsidRPr="00F92C05">
        <w:rPr>
          <w:sz w:val="28"/>
          <w:szCs w:val="28"/>
        </w:rPr>
        <w:t>2004. 288 с.</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 xml:space="preserve">Джемаль О. Г. Мастерская трэвел-репортажа [Электронный ресурс]. </w:t>
      </w:r>
      <w:r>
        <w:rPr>
          <w:sz w:val="28"/>
          <w:szCs w:val="28"/>
        </w:rPr>
        <w:t>–</w:t>
      </w:r>
      <w:r w:rsidRPr="00F92C05">
        <w:rPr>
          <w:sz w:val="28"/>
          <w:szCs w:val="28"/>
        </w:rPr>
        <w:t xml:space="preserve"> Режим доступа: http:// cloudwatcher. ru/konkursy/0 8/veter-v-li co/1163.</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 xml:space="preserve">Джоббер Д. Принципы и практика маркетинга. / Д. Джоббер; пер.с англ.; учеб. пособие. </w:t>
      </w:r>
      <w:r>
        <w:rPr>
          <w:color w:val="000000"/>
          <w:sz w:val="28"/>
          <w:szCs w:val="28"/>
        </w:rPr>
        <w:t>–</w:t>
      </w:r>
      <w:r w:rsidRPr="00F92C05">
        <w:rPr>
          <w:color w:val="000000"/>
          <w:sz w:val="28"/>
          <w:szCs w:val="28"/>
        </w:rPr>
        <w:t xml:space="preserve"> М.: Изд. дом «Вильямс», 2000. 688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Дурович А. П. Маркетинг в туризме. Учебное пособие. 2016.</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Дурович А.</w:t>
      </w:r>
      <w:r>
        <w:rPr>
          <w:color w:val="000000"/>
          <w:sz w:val="28"/>
          <w:szCs w:val="28"/>
          <w:lang w:val="uk-UA"/>
        </w:rPr>
        <w:t xml:space="preserve"> </w:t>
      </w:r>
      <w:r w:rsidRPr="00F92C05">
        <w:rPr>
          <w:color w:val="000000"/>
          <w:sz w:val="28"/>
          <w:szCs w:val="28"/>
        </w:rPr>
        <w:t>П. Маркетинг в туризме: учеб. пособие / А.</w:t>
      </w:r>
      <w:r>
        <w:rPr>
          <w:color w:val="000000"/>
          <w:sz w:val="28"/>
          <w:szCs w:val="28"/>
          <w:lang w:val="uk-UA"/>
        </w:rPr>
        <w:t xml:space="preserve"> </w:t>
      </w:r>
      <w:r w:rsidRPr="00F92C05">
        <w:rPr>
          <w:color w:val="000000"/>
          <w:sz w:val="28"/>
          <w:szCs w:val="28"/>
        </w:rPr>
        <w:t>П. Дурович. – М.: Новое знание, 2005. 496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Дядечко Л. П. Економіка туристичного бізнесу: навчальний посібник. Київ: Центр учбової літератури, 2007. 224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lastRenderedPageBreak/>
        <w:t>Економіка.</w:t>
      </w:r>
      <w:r w:rsidRPr="00F92C05">
        <w:rPr>
          <w:color w:val="000000"/>
          <w:sz w:val="28"/>
          <w:szCs w:val="28"/>
          <w:lang w:val="uk-UA"/>
        </w:rPr>
        <w:t xml:space="preserve"> </w:t>
      </w:r>
      <w:r w:rsidRPr="00F92C05">
        <w:rPr>
          <w:color w:val="000000"/>
          <w:sz w:val="28"/>
          <w:szCs w:val="28"/>
          <w:lang w:val="en-US"/>
        </w:rPr>
        <w:t>URL</w:t>
      </w:r>
      <w:r w:rsidRPr="00F92C05">
        <w:rPr>
          <w:color w:val="000000"/>
          <w:sz w:val="28"/>
          <w:szCs w:val="28"/>
        </w:rPr>
        <w:t xml:space="preserve">: </w:t>
      </w:r>
      <w:r w:rsidRPr="00F92C05">
        <w:rPr>
          <w:color w:val="000000"/>
          <w:sz w:val="28"/>
          <w:szCs w:val="28"/>
          <w:lang w:val="en-US"/>
        </w:rPr>
        <w:t>http</w:t>
      </w:r>
      <w:r w:rsidRPr="00F92C05">
        <w:rPr>
          <w:color w:val="000000"/>
          <w:sz w:val="28"/>
          <w:szCs w:val="28"/>
        </w:rPr>
        <w:t>://</w:t>
      </w:r>
      <w:r w:rsidRPr="00F92C05">
        <w:rPr>
          <w:color w:val="000000"/>
          <w:sz w:val="28"/>
          <w:szCs w:val="28"/>
          <w:lang w:val="en-US"/>
        </w:rPr>
        <w:t>www</w:t>
      </w:r>
      <w:r w:rsidRPr="00F92C05">
        <w:rPr>
          <w:color w:val="000000"/>
          <w:sz w:val="28"/>
          <w:szCs w:val="28"/>
        </w:rPr>
        <w:t>.</w:t>
      </w:r>
      <w:r w:rsidRPr="00F92C05">
        <w:rPr>
          <w:color w:val="000000"/>
          <w:sz w:val="28"/>
          <w:szCs w:val="28"/>
          <w:lang w:val="en-US"/>
        </w:rPr>
        <w:t>rusnauka</w:t>
      </w:r>
      <w:r w:rsidRPr="00F92C05">
        <w:rPr>
          <w:color w:val="000000"/>
          <w:sz w:val="28"/>
          <w:szCs w:val="28"/>
        </w:rPr>
        <w:t>.</w:t>
      </w:r>
      <w:r w:rsidRPr="00F92C05">
        <w:rPr>
          <w:color w:val="000000"/>
          <w:sz w:val="28"/>
          <w:szCs w:val="28"/>
          <w:lang w:val="en-US"/>
        </w:rPr>
        <w:t>com</w:t>
      </w:r>
      <w:r w:rsidRPr="00F92C05">
        <w:rPr>
          <w:color w:val="000000"/>
          <w:sz w:val="28"/>
          <w:szCs w:val="28"/>
        </w:rPr>
        <w:t>/21_</w:t>
      </w:r>
      <w:r w:rsidRPr="00F92C05">
        <w:rPr>
          <w:color w:val="000000"/>
          <w:sz w:val="28"/>
          <w:szCs w:val="28"/>
          <w:lang w:val="en-US"/>
        </w:rPr>
        <w:t>NIEK</w:t>
      </w:r>
      <w:r w:rsidRPr="00F92C05">
        <w:rPr>
          <w:color w:val="000000"/>
          <w:sz w:val="28"/>
          <w:szCs w:val="28"/>
        </w:rPr>
        <w:t>_2007/</w:t>
      </w:r>
      <w:r w:rsidRPr="00F92C05">
        <w:rPr>
          <w:color w:val="000000"/>
          <w:sz w:val="28"/>
          <w:szCs w:val="28"/>
          <w:lang w:val="en-US"/>
        </w:rPr>
        <w:t>Economics</w:t>
      </w:r>
      <w:r w:rsidRPr="00F92C05">
        <w:rPr>
          <w:color w:val="000000"/>
          <w:sz w:val="28"/>
          <w:szCs w:val="28"/>
        </w:rPr>
        <w:t>/24804.</w:t>
      </w:r>
      <w:r w:rsidRPr="00F92C05">
        <w:rPr>
          <w:color w:val="000000"/>
          <w:sz w:val="28"/>
          <w:szCs w:val="28"/>
          <w:lang w:val="en-US"/>
        </w:rPr>
        <w:t>doc</w:t>
      </w:r>
      <w:r w:rsidRPr="00F92C05">
        <w:rPr>
          <w:color w:val="000000"/>
          <w:sz w:val="28"/>
          <w:szCs w:val="28"/>
        </w:rPr>
        <w:t>.</w:t>
      </w:r>
      <w:r w:rsidRPr="00F92C05">
        <w:rPr>
          <w:color w:val="000000"/>
          <w:sz w:val="28"/>
          <w:szCs w:val="28"/>
          <w:lang w:val="en-US"/>
        </w:rPr>
        <w:t>htm</w:t>
      </w:r>
      <w:r w:rsidRPr="00F92C05">
        <w:rPr>
          <w:color w:val="000000"/>
          <w:sz w:val="28"/>
          <w:szCs w:val="28"/>
        </w:rPr>
        <w:t xml:space="preserve">. </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color w:val="000000"/>
          <w:sz w:val="28"/>
          <w:szCs w:val="28"/>
          <w:lang w:val="uk-UA"/>
        </w:rPr>
        <w:t xml:space="preserve"> </w:t>
      </w:r>
      <w:r w:rsidRPr="00F92C05">
        <w:rPr>
          <w:sz w:val="28"/>
          <w:szCs w:val="28"/>
        </w:rPr>
        <w:t>Жаплова Т. М. Жанр «путешествие» в современном оренбургском «глянце» // Информационное поле современной России: практики и эффекты: Материалы X Международной научно-практической конференции. 17</w:t>
      </w:r>
      <w:r>
        <w:rPr>
          <w:sz w:val="28"/>
          <w:szCs w:val="28"/>
          <w:lang w:val="uk-UA"/>
        </w:rPr>
        <w:t xml:space="preserve"> – </w:t>
      </w:r>
      <w:r w:rsidRPr="00F92C05">
        <w:rPr>
          <w:sz w:val="28"/>
          <w:szCs w:val="28"/>
        </w:rPr>
        <w:t xml:space="preserve">19 октября 2013 г. / под ред. Р. П. Баканова. </w:t>
      </w:r>
      <w:r>
        <w:rPr>
          <w:sz w:val="28"/>
          <w:szCs w:val="28"/>
        </w:rPr>
        <w:t>–</w:t>
      </w:r>
      <w:r w:rsidRPr="00F92C05">
        <w:rPr>
          <w:sz w:val="28"/>
          <w:szCs w:val="28"/>
        </w:rPr>
        <w:t xml:space="preserve"> Казань: Казан. ун-т, 2013. С. 228</w:t>
      </w:r>
      <w:r>
        <w:rPr>
          <w:sz w:val="28"/>
          <w:szCs w:val="28"/>
          <w:lang w:val="uk-UA"/>
        </w:rPr>
        <w:t xml:space="preserve"> – </w:t>
      </w:r>
      <w:r w:rsidRPr="00F92C05">
        <w:rPr>
          <w:sz w:val="28"/>
          <w:szCs w:val="28"/>
        </w:rPr>
        <w:t>232.</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Заваріка Г. М. Курортна справа. Навчальний посібник. 2017. 264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Заячковська Г. А. Ринок міжнародних туристичних послуг: конструювання категорії та класифікація. Інноваційна економіка. Науково-виробничий журнал 1. 2015 (56). С. 153</w:t>
      </w:r>
      <w:r>
        <w:rPr>
          <w:color w:val="000000"/>
          <w:sz w:val="28"/>
          <w:szCs w:val="28"/>
          <w:lang w:val="uk-UA"/>
        </w:rPr>
        <w:t xml:space="preserve"> – </w:t>
      </w:r>
      <w:r w:rsidRPr="00F92C05">
        <w:rPr>
          <w:color w:val="000000"/>
          <w:sz w:val="28"/>
          <w:szCs w:val="28"/>
        </w:rPr>
        <w:t>156.</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lang w:val="uk-UA"/>
        </w:rPr>
      </w:pPr>
      <w:r w:rsidRPr="00F92C05">
        <w:rPr>
          <w:color w:val="000000"/>
          <w:sz w:val="28"/>
          <w:szCs w:val="28"/>
          <w:lang w:val="uk-UA"/>
        </w:rPr>
        <w:t xml:space="preserve">Индустрия маркетинговых исследований в Украине [Електронний ресурс]: сайт Української асоціації маркетингу – Режим доступу: </w:t>
      </w:r>
      <w:r w:rsidRPr="00F92C05">
        <w:rPr>
          <w:color w:val="000000"/>
          <w:sz w:val="28"/>
          <w:szCs w:val="28"/>
          <w:lang w:val="en-US"/>
        </w:rPr>
        <w:t>http</w:t>
      </w:r>
      <w:r w:rsidRPr="00F92C05">
        <w:rPr>
          <w:color w:val="000000"/>
          <w:sz w:val="28"/>
          <w:szCs w:val="28"/>
          <w:lang w:val="uk-UA"/>
        </w:rPr>
        <w:t>://</w:t>
      </w:r>
      <w:r w:rsidRPr="00F92C05">
        <w:rPr>
          <w:color w:val="000000"/>
          <w:sz w:val="28"/>
          <w:szCs w:val="28"/>
          <w:lang w:val="en-US"/>
        </w:rPr>
        <w:t>uam</w:t>
      </w:r>
      <w:r w:rsidRPr="00F92C05">
        <w:rPr>
          <w:color w:val="000000"/>
          <w:sz w:val="28"/>
          <w:szCs w:val="28"/>
          <w:lang w:val="uk-UA"/>
        </w:rPr>
        <w:t>.</w:t>
      </w:r>
      <w:r w:rsidRPr="00F92C05">
        <w:rPr>
          <w:color w:val="000000"/>
          <w:sz w:val="28"/>
          <w:szCs w:val="28"/>
          <w:lang w:val="en-US"/>
        </w:rPr>
        <w:t>in</w:t>
      </w:r>
      <w:r w:rsidRPr="00F92C05">
        <w:rPr>
          <w:color w:val="000000"/>
          <w:sz w:val="28"/>
          <w:szCs w:val="28"/>
          <w:lang w:val="uk-UA"/>
        </w:rPr>
        <w:t>.</w:t>
      </w:r>
      <w:r w:rsidRPr="00F92C05">
        <w:rPr>
          <w:color w:val="000000"/>
          <w:sz w:val="28"/>
          <w:szCs w:val="28"/>
          <w:lang w:val="en-US"/>
        </w:rPr>
        <w:t>ua</w:t>
      </w:r>
      <w:r w:rsidRPr="00F92C05">
        <w:rPr>
          <w:color w:val="000000"/>
          <w:sz w:val="28"/>
          <w:szCs w:val="28"/>
          <w:lang w:val="uk-UA"/>
        </w:rPr>
        <w:t>/</w:t>
      </w:r>
      <w:r w:rsidRPr="00F92C05">
        <w:rPr>
          <w:color w:val="000000"/>
          <w:sz w:val="28"/>
          <w:szCs w:val="28"/>
          <w:lang w:val="en-US"/>
        </w:rPr>
        <w:t>upload</w:t>
      </w:r>
      <w:r w:rsidRPr="00F92C05">
        <w:rPr>
          <w:color w:val="000000"/>
          <w:sz w:val="28"/>
          <w:szCs w:val="28"/>
          <w:lang w:val="uk-UA"/>
        </w:rPr>
        <w:t xml:space="preserve">/ </w:t>
      </w:r>
      <w:r w:rsidRPr="00F92C05">
        <w:rPr>
          <w:color w:val="000000"/>
          <w:sz w:val="28"/>
          <w:szCs w:val="28"/>
          <w:lang w:val="en-US"/>
        </w:rPr>
        <w:t>medialibrary</w:t>
      </w:r>
      <w:r w:rsidRPr="00F92C05">
        <w:rPr>
          <w:color w:val="000000"/>
          <w:sz w:val="28"/>
          <w:szCs w:val="28"/>
          <w:lang w:val="uk-UA"/>
        </w:rPr>
        <w:t>/23</w:t>
      </w:r>
      <w:r w:rsidRPr="00F92C05">
        <w:rPr>
          <w:color w:val="000000"/>
          <w:sz w:val="28"/>
          <w:szCs w:val="28"/>
          <w:lang w:val="en-US"/>
        </w:rPr>
        <w:t>d</w:t>
      </w:r>
      <w:r w:rsidRPr="00F92C05">
        <w:rPr>
          <w:color w:val="000000"/>
          <w:sz w:val="28"/>
          <w:szCs w:val="28"/>
          <w:lang w:val="uk-UA"/>
        </w:rPr>
        <w:t>/23</w:t>
      </w:r>
      <w:r w:rsidRPr="00F92C05">
        <w:rPr>
          <w:color w:val="000000"/>
          <w:sz w:val="28"/>
          <w:szCs w:val="28"/>
          <w:lang w:val="en-US"/>
        </w:rPr>
        <w:t>d</w:t>
      </w:r>
      <w:r w:rsidRPr="00F92C05">
        <w:rPr>
          <w:color w:val="000000"/>
          <w:sz w:val="28"/>
          <w:szCs w:val="28"/>
          <w:lang w:val="uk-UA"/>
        </w:rPr>
        <w:t>7</w:t>
      </w:r>
      <w:r w:rsidRPr="00F92C05">
        <w:rPr>
          <w:color w:val="000000"/>
          <w:sz w:val="28"/>
          <w:szCs w:val="28"/>
          <w:lang w:val="en-US"/>
        </w:rPr>
        <w:t>f</w:t>
      </w:r>
      <w:r w:rsidRPr="00F92C05">
        <w:rPr>
          <w:color w:val="000000"/>
          <w:sz w:val="28"/>
          <w:szCs w:val="28"/>
          <w:lang w:val="uk-UA"/>
        </w:rPr>
        <w:t>13</w:t>
      </w:r>
      <w:r w:rsidRPr="00F92C05">
        <w:rPr>
          <w:color w:val="000000"/>
          <w:sz w:val="28"/>
          <w:szCs w:val="28"/>
          <w:lang w:val="en-US"/>
        </w:rPr>
        <w:t>ce</w:t>
      </w:r>
      <w:r w:rsidRPr="00F92C05">
        <w:rPr>
          <w:color w:val="000000"/>
          <w:sz w:val="28"/>
          <w:szCs w:val="28"/>
          <w:lang w:val="uk-UA"/>
        </w:rPr>
        <w:t>624841</w:t>
      </w:r>
      <w:r w:rsidRPr="00F92C05">
        <w:rPr>
          <w:color w:val="000000"/>
          <w:sz w:val="28"/>
          <w:szCs w:val="28"/>
          <w:lang w:val="en-US"/>
        </w:rPr>
        <w:t>bdfb</w:t>
      </w:r>
      <w:r w:rsidRPr="00F92C05">
        <w:rPr>
          <w:color w:val="000000"/>
          <w:sz w:val="28"/>
          <w:szCs w:val="28"/>
          <w:lang w:val="uk-UA"/>
        </w:rPr>
        <w:t>8</w:t>
      </w:r>
      <w:r w:rsidRPr="00F92C05">
        <w:rPr>
          <w:color w:val="000000"/>
          <w:sz w:val="28"/>
          <w:szCs w:val="28"/>
          <w:lang w:val="en-US"/>
        </w:rPr>
        <w:t>be</w:t>
      </w:r>
      <w:r w:rsidRPr="00F92C05">
        <w:rPr>
          <w:color w:val="000000"/>
          <w:sz w:val="28"/>
          <w:szCs w:val="28"/>
          <w:lang w:val="uk-UA"/>
        </w:rPr>
        <w:t>68</w:t>
      </w:r>
      <w:r w:rsidRPr="00F92C05">
        <w:rPr>
          <w:color w:val="000000"/>
          <w:sz w:val="28"/>
          <w:szCs w:val="28"/>
          <w:lang w:val="en-US"/>
        </w:rPr>
        <w:t>b</w:t>
      </w:r>
      <w:r w:rsidRPr="00F92C05">
        <w:rPr>
          <w:color w:val="000000"/>
          <w:sz w:val="28"/>
          <w:szCs w:val="28"/>
          <w:lang w:val="uk-UA"/>
        </w:rPr>
        <w:t>2</w:t>
      </w:r>
      <w:r w:rsidRPr="00F92C05">
        <w:rPr>
          <w:color w:val="000000"/>
          <w:sz w:val="28"/>
          <w:szCs w:val="28"/>
          <w:lang w:val="en-US"/>
        </w:rPr>
        <w:t>c</w:t>
      </w:r>
      <w:r w:rsidRPr="00F92C05">
        <w:rPr>
          <w:color w:val="000000"/>
          <w:sz w:val="28"/>
          <w:szCs w:val="28"/>
          <w:lang w:val="uk-UA"/>
        </w:rPr>
        <w:t>2</w:t>
      </w:r>
      <w:r w:rsidRPr="00F92C05">
        <w:rPr>
          <w:color w:val="000000"/>
          <w:sz w:val="28"/>
          <w:szCs w:val="28"/>
          <w:lang w:val="en-US"/>
        </w:rPr>
        <w:t>a</w:t>
      </w:r>
      <w:r w:rsidRPr="00F92C05">
        <w:rPr>
          <w:color w:val="000000"/>
          <w:sz w:val="28"/>
          <w:szCs w:val="28"/>
          <w:lang w:val="uk-UA"/>
        </w:rPr>
        <w:t>256.</w:t>
      </w:r>
      <w:r w:rsidRPr="00F92C05">
        <w:rPr>
          <w:color w:val="000000"/>
          <w:sz w:val="28"/>
          <w:szCs w:val="28"/>
          <w:lang w:val="en-US"/>
        </w:rPr>
        <w:t>pdf</w:t>
      </w:r>
      <w:r w:rsidRPr="00F92C05">
        <w:rPr>
          <w:color w:val="000000"/>
          <w:sz w:val="28"/>
          <w:szCs w:val="28"/>
          <w:lang w:val="uk-UA"/>
        </w:rPr>
        <w:t xml:space="preserve"> </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lang w:val="uk-UA"/>
        </w:rPr>
        <w:t xml:space="preserve"> </w:t>
      </w:r>
      <w:r w:rsidRPr="00F92C05">
        <w:rPr>
          <w:color w:val="000000"/>
          <w:sz w:val="28"/>
          <w:szCs w:val="28"/>
        </w:rPr>
        <w:t>Какутич Е.Ю. Устойчивое развитие как концептуальная основа трансформации мировой экономики. Механізм регулювання економіки. 2010. № 1. С. 62</w:t>
      </w:r>
      <w:r>
        <w:rPr>
          <w:color w:val="000000"/>
          <w:sz w:val="28"/>
          <w:szCs w:val="28"/>
          <w:lang w:val="uk-UA"/>
        </w:rPr>
        <w:t xml:space="preserve"> </w:t>
      </w:r>
      <w:r w:rsidRPr="00F92C05">
        <w:rPr>
          <w:color w:val="000000"/>
          <w:sz w:val="28"/>
          <w:szCs w:val="28"/>
        </w:rPr>
        <w:t>–</w:t>
      </w:r>
      <w:r>
        <w:rPr>
          <w:color w:val="000000"/>
          <w:sz w:val="28"/>
          <w:szCs w:val="28"/>
          <w:lang w:val="uk-UA"/>
        </w:rPr>
        <w:t xml:space="preserve"> </w:t>
      </w:r>
      <w:r w:rsidRPr="00F92C05">
        <w:rPr>
          <w:color w:val="000000"/>
          <w:sz w:val="28"/>
          <w:szCs w:val="28"/>
        </w:rPr>
        <w:t>74.</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Качмарек Я. Туристический продукт. Замысел. Организация. Управление / Я.</w:t>
      </w:r>
      <w:r>
        <w:rPr>
          <w:color w:val="000000"/>
          <w:sz w:val="28"/>
          <w:szCs w:val="28"/>
          <w:lang w:val="uk-UA"/>
        </w:rPr>
        <w:t> </w:t>
      </w:r>
      <w:r w:rsidRPr="00F92C05">
        <w:rPr>
          <w:color w:val="000000"/>
          <w:sz w:val="28"/>
          <w:szCs w:val="28"/>
        </w:rPr>
        <w:t>Качмарек, А. Стасяк, Б. Володарчек. – пер. с польского. М.: ЮНИТИ-ДАНА, 2008. 495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Квартальнов В. А. Туризм. М.: Финансы и статистика, 2002. 320 с.</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 xml:space="preserve">Ким М. Н. Очерк: теория и методология жанра: учебное пособие. </w:t>
      </w:r>
      <w:r>
        <w:rPr>
          <w:sz w:val="28"/>
          <w:szCs w:val="28"/>
        </w:rPr>
        <w:t>–</w:t>
      </w:r>
      <w:r w:rsidRPr="00F92C05">
        <w:rPr>
          <w:sz w:val="28"/>
          <w:szCs w:val="28"/>
        </w:rPr>
        <w:t xml:space="preserve"> СПб.: Издательство Михайлова В. А., 2000. 168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Кифяк В. Ф. Організація туристичної діяльності в Україні / В. Ф.</w:t>
      </w:r>
      <w:r>
        <w:rPr>
          <w:color w:val="000000"/>
          <w:sz w:val="28"/>
          <w:szCs w:val="28"/>
          <w:lang w:val="uk-UA"/>
        </w:rPr>
        <w:t xml:space="preserve"> </w:t>
      </w:r>
      <w:r w:rsidRPr="00F92C05">
        <w:rPr>
          <w:color w:val="000000"/>
          <w:sz w:val="28"/>
          <w:szCs w:val="28"/>
        </w:rPr>
        <w:t>Кифяк. – Чернівці: Книги-ХХІ, 2012. 325</w:t>
      </w:r>
      <w:r>
        <w:rPr>
          <w:color w:val="000000"/>
          <w:sz w:val="28"/>
          <w:szCs w:val="28"/>
          <w:lang w:val="uk-UA"/>
        </w:rPr>
        <w:t xml:space="preserve"> с</w:t>
      </w:r>
      <w:r w:rsidRPr="00F92C05">
        <w:rPr>
          <w:color w:val="000000"/>
          <w:sz w:val="28"/>
          <w:szCs w:val="28"/>
        </w:rPr>
        <w:t xml:space="preserve">. </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Козловський Є. В. Правове регулювання туристичної діяльності. 2015. 295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Коммерческая логистика: теория и практика 3-е изд., испр. и А. Дайан, Ф.</w:t>
      </w:r>
      <w:r>
        <w:rPr>
          <w:color w:val="000000"/>
          <w:sz w:val="28"/>
          <w:szCs w:val="28"/>
          <w:lang w:val="uk-UA"/>
        </w:rPr>
        <w:t> </w:t>
      </w:r>
      <w:r w:rsidRPr="00F92C05">
        <w:rPr>
          <w:color w:val="000000"/>
          <w:sz w:val="28"/>
          <w:szCs w:val="28"/>
        </w:rPr>
        <w:t>Букерель, Р. Ланкар и др. М.: Экономика, 1993.</w:t>
      </w:r>
    </w:p>
    <w:p w:rsidR="00BD360B" w:rsidRDefault="00BD360B" w:rsidP="00BD360B">
      <w:pPr>
        <w:pStyle w:val="a5"/>
        <w:numPr>
          <w:ilvl w:val="0"/>
          <w:numId w:val="5"/>
        </w:numPr>
        <w:spacing w:before="0" w:beforeAutospacing="0" w:after="0" w:afterAutospacing="0" w:line="360" w:lineRule="auto"/>
        <w:jc w:val="both"/>
        <w:textAlignment w:val="top"/>
        <w:rPr>
          <w:sz w:val="28"/>
          <w:szCs w:val="28"/>
        </w:rPr>
      </w:pPr>
      <w:r w:rsidRPr="00164A4D">
        <w:rPr>
          <w:sz w:val="28"/>
          <w:szCs w:val="28"/>
        </w:rPr>
        <w:lastRenderedPageBreak/>
        <w:t>Копачан Я.</w:t>
      </w:r>
      <w:r>
        <w:rPr>
          <w:sz w:val="28"/>
          <w:szCs w:val="28"/>
        </w:rPr>
        <w:t> </w:t>
      </w:r>
      <w:r w:rsidRPr="00164A4D">
        <w:rPr>
          <w:sz w:val="28"/>
          <w:szCs w:val="28"/>
        </w:rPr>
        <w:t>Г. Журналы-травелоги в системе специализированной периодики России: историко-типологический аспект // Культура. Духовность. Общество. 2013. №8. С.31-35.</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Кузнецов Г. В. Концепции каналов / Телевизионная журналистика: учебник.</w:t>
      </w:r>
      <w:r>
        <w:rPr>
          <w:sz w:val="28"/>
          <w:szCs w:val="28"/>
          <w:lang w:val="uk-UA"/>
        </w:rPr>
        <w:t> </w:t>
      </w:r>
      <w:r>
        <w:rPr>
          <w:sz w:val="28"/>
          <w:szCs w:val="28"/>
        </w:rPr>
        <w:t>–</w:t>
      </w:r>
      <w:r w:rsidRPr="00F92C05">
        <w:rPr>
          <w:sz w:val="28"/>
          <w:szCs w:val="28"/>
        </w:rPr>
        <w:t xml:space="preserve"> 5-е изд., перераб. и доп. </w:t>
      </w:r>
      <w:r>
        <w:rPr>
          <w:sz w:val="28"/>
          <w:szCs w:val="28"/>
        </w:rPr>
        <w:t>–</w:t>
      </w:r>
      <w:r w:rsidRPr="00F92C05">
        <w:rPr>
          <w:sz w:val="28"/>
          <w:szCs w:val="28"/>
        </w:rPr>
        <w:t xml:space="preserve"> М.: Изд-во Моск. ун-та; Наука, 2005. С.</w:t>
      </w:r>
      <w:r>
        <w:rPr>
          <w:sz w:val="28"/>
          <w:szCs w:val="28"/>
          <w:lang w:val="uk-UA"/>
        </w:rPr>
        <w:t> </w:t>
      </w:r>
      <w:r w:rsidRPr="00F92C05">
        <w:rPr>
          <w:sz w:val="28"/>
          <w:szCs w:val="28"/>
        </w:rPr>
        <w:t>285-299.</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 xml:space="preserve">Кузнецов Г. В., Цвик В. Л., Юровский А. Я. Телевизионная журналистика: учебное пособие. </w:t>
      </w:r>
      <w:r>
        <w:rPr>
          <w:sz w:val="28"/>
          <w:szCs w:val="28"/>
        </w:rPr>
        <w:t>–</w:t>
      </w:r>
      <w:r w:rsidRPr="00F92C05">
        <w:rPr>
          <w:sz w:val="28"/>
          <w:szCs w:val="28"/>
        </w:rPr>
        <w:t xml:space="preserve"> М.: Изд-во Моск. ун-та; Наука, 2005. 368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lang w:val="uk-UA"/>
        </w:rPr>
        <w:t xml:space="preserve"> </w:t>
      </w:r>
      <w:r w:rsidRPr="00F92C05">
        <w:rPr>
          <w:color w:val="000000"/>
          <w:sz w:val="28"/>
          <w:szCs w:val="28"/>
        </w:rPr>
        <w:t>Куценко В. І., Удовиченко В. П., Остафійчук Я. В. та ін. Суспільний вектор сталого розвитку (питання теорії та практики): монографія. Чернігів: видавець Лозовий В.</w:t>
      </w:r>
      <w:r>
        <w:rPr>
          <w:color w:val="000000"/>
          <w:sz w:val="28"/>
          <w:szCs w:val="28"/>
          <w:lang w:val="uk-UA"/>
        </w:rPr>
        <w:t xml:space="preserve"> </w:t>
      </w:r>
      <w:r w:rsidRPr="00F92C05">
        <w:rPr>
          <w:color w:val="000000"/>
          <w:sz w:val="28"/>
          <w:szCs w:val="28"/>
        </w:rPr>
        <w:t>М., 2013. 29 с.</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Лекции по travel-фотографии. Основы travel-фотографии (Часть 2) [Электронный ресурс]. - Режим доступа: http://cheger.livejournal.com/.</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Лучинская С. Ю. Журналы-травелоги в условиях глобализации масс-медиа: дис. ... канд. филол. наук. - Краснодар, 2009. - 165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Любіцева О. О. Туристичні ресурси України: Навч. посіб. / О. О. Любіцева, Є.</w:t>
      </w:r>
      <w:r>
        <w:rPr>
          <w:color w:val="000000"/>
          <w:sz w:val="28"/>
          <w:szCs w:val="28"/>
        </w:rPr>
        <w:t xml:space="preserve"> </w:t>
      </w:r>
      <w:r w:rsidRPr="00F92C05">
        <w:rPr>
          <w:color w:val="000000"/>
          <w:sz w:val="28"/>
          <w:szCs w:val="28"/>
        </w:rPr>
        <w:t>В. Панкова, В. І. Стафійчук. К.: Альтпрес, 2007. 369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 xml:space="preserve">Ляшкевич П. Туризм в Україні / П. Ляшкевич // Сучасний стан та пріоритети розвитку. – 2014. С. 178. </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 xml:space="preserve">Макконел К. Р., Брю С. Л. Экономикс: принципы, проблемы и политика / Пер. 16-го англ. изд. – М.: ИНФРА-М, 2007. – </w:t>
      </w:r>
      <w:r w:rsidRPr="00F92C05">
        <w:rPr>
          <w:color w:val="000000"/>
          <w:sz w:val="28"/>
          <w:szCs w:val="28"/>
          <w:lang w:val="en-US"/>
        </w:rPr>
        <w:t>XXXVI</w:t>
      </w:r>
      <w:r w:rsidRPr="00F92C05">
        <w:rPr>
          <w:color w:val="000000"/>
          <w:sz w:val="28"/>
          <w:szCs w:val="28"/>
        </w:rPr>
        <w:t>, 940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Маркетинг: бакалаврський курс: Навч. посібник / За заг. ред. д.е.н., проф. С.</w:t>
      </w:r>
      <w:r>
        <w:rPr>
          <w:color w:val="000000"/>
          <w:sz w:val="28"/>
          <w:szCs w:val="28"/>
        </w:rPr>
        <w:t> </w:t>
      </w:r>
      <w:r w:rsidRPr="00F92C05">
        <w:rPr>
          <w:color w:val="000000"/>
          <w:sz w:val="28"/>
          <w:szCs w:val="28"/>
        </w:rPr>
        <w:t>М. Ілляшенка. – Суми: ВТД «Університетська книга», 2004.</w:t>
      </w:r>
      <w:r>
        <w:rPr>
          <w:color w:val="000000"/>
          <w:sz w:val="28"/>
          <w:szCs w:val="28"/>
        </w:rPr>
        <w:t xml:space="preserve"> </w:t>
      </w:r>
      <w:r w:rsidRPr="00F92C05">
        <w:rPr>
          <w:color w:val="000000"/>
          <w:sz w:val="28"/>
          <w:szCs w:val="28"/>
        </w:rPr>
        <w:t>976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Маркетинг: підручник / А.</w:t>
      </w:r>
      <w:r>
        <w:rPr>
          <w:color w:val="000000"/>
          <w:sz w:val="28"/>
          <w:szCs w:val="28"/>
        </w:rPr>
        <w:t> </w:t>
      </w:r>
      <w:r w:rsidRPr="00F92C05">
        <w:rPr>
          <w:color w:val="000000"/>
          <w:sz w:val="28"/>
          <w:szCs w:val="28"/>
        </w:rPr>
        <w:t>О. Старостіна, Н.</w:t>
      </w:r>
      <w:r>
        <w:rPr>
          <w:color w:val="000000"/>
          <w:sz w:val="28"/>
          <w:szCs w:val="28"/>
        </w:rPr>
        <w:t> </w:t>
      </w:r>
      <w:r w:rsidRPr="00F92C05">
        <w:rPr>
          <w:color w:val="000000"/>
          <w:sz w:val="28"/>
          <w:szCs w:val="28"/>
        </w:rPr>
        <w:t>П. Гончарова, Є.</w:t>
      </w:r>
      <w:r>
        <w:rPr>
          <w:color w:val="000000"/>
          <w:sz w:val="28"/>
          <w:szCs w:val="28"/>
        </w:rPr>
        <w:t> </w:t>
      </w:r>
      <w:r w:rsidRPr="00F92C05">
        <w:rPr>
          <w:color w:val="000000"/>
          <w:sz w:val="28"/>
          <w:szCs w:val="28"/>
        </w:rPr>
        <w:t>В. Крикавський та ін.; за ред. А.</w:t>
      </w:r>
      <w:r>
        <w:rPr>
          <w:color w:val="000000"/>
          <w:sz w:val="28"/>
          <w:szCs w:val="28"/>
        </w:rPr>
        <w:t> </w:t>
      </w:r>
      <w:r w:rsidRPr="00F92C05">
        <w:rPr>
          <w:color w:val="000000"/>
          <w:sz w:val="28"/>
          <w:szCs w:val="28"/>
        </w:rPr>
        <w:t>О. Старостіної. – К.: Знання, 2009. 1070 с. (базовий підручник)</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Маркетинг: Підручник / В. Руделіус, О. М. Азарян, О. А. Виноградов – К.: навчально-методичний центр «Консорціум із удосконалення менеджмент-освіти в Україні», 2005. 422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lastRenderedPageBreak/>
        <w:t>Маркетинг: Ситуаційні вправи: Навч. посіб./ Упоряд.: О.</w:t>
      </w:r>
      <w:r>
        <w:rPr>
          <w:color w:val="000000"/>
          <w:sz w:val="28"/>
          <w:szCs w:val="28"/>
        </w:rPr>
        <w:t> </w:t>
      </w:r>
      <w:r w:rsidRPr="00F92C05">
        <w:rPr>
          <w:color w:val="000000"/>
          <w:sz w:val="28"/>
          <w:szCs w:val="28"/>
        </w:rPr>
        <w:t>І. Сидоренко, П.</w:t>
      </w:r>
      <w:r>
        <w:rPr>
          <w:color w:val="000000"/>
          <w:sz w:val="28"/>
          <w:szCs w:val="28"/>
        </w:rPr>
        <w:t> </w:t>
      </w:r>
      <w:r w:rsidRPr="00F92C05">
        <w:rPr>
          <w:color w:val="000000"/>
          <w:sz w:val="28"/>
          <w:szCs w:val="28"/>
        </w:rPr>
        <w:t>С.</w:t>
      </w:r>
      <w:r>
        <w:rPr>
          <w:color w:val="000000"/>
          <w:sz w:val="28"/>
          <w:szCs w:val="28"/>
        </w:rPr>
        <w:t> </w:t>
      </w:r>
      <w:r w:rsidRPr="00F92C05">
        <w:rPr>
          <w:color w:val="000000"/>
          <w:sz w:val="28"/>
          <w:szCs w:val="28"/>
        </w:rPr>
        <w:t xml:space="preserve">Редько. – К.: Навч.-метод.центр «Консорціум з удосконалення менеджмент-освіти в Україні», 2004. – 504 с. </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Міжнародний маркетинг: Підручник / О.</w:t>
      </w:r>
      <w:r>
        <w:rPr>
          <w:color w:val="000000"/>
          <w:sz w:val="28"/>
          <w:szCs w:val="28"/>
        </w:rPr>
        <w:t> </w:t>
      </w:r>
      <w:r w:rsidRPr="00F92C05">
        <w:rPr>
          <w:color w:val="000000"/>
          <w:sz w:val="28"/>
          <w:szCs w:val="28"/>
        </w:rPr>
        <w:t>М. Азарян, О.</w:t>
      </w:r>
      <w:r>
        <w:rPr>
          <w:color w:val="000000"/>
          <w:sz w:val="28"/>
          <w:szCs w:val="28"/>
        </w:rPr>
        <w:t> </w:t>
      </w:r>
      <w:r w:rsidRPr="00F92C05">
        <w:rPr>
          <w:color w:val="000000"/>
          <w:sz w:val="28"/>
          <w:szCs w:val="28"/>
        </w:rPr>
        <w:t>О. Шубін, В.</w:t>
      </w:r>
      <w:r>
        <w:rPr>
          <w:color w:val="000000"/>
          <w:sz w:val="28"/>
          <w:szCs w:val="28"/>
        </w:rPr>
        <w:t> </w:t>
      </w:r>
      <w:r w:rsidRPr="00F92C05">
        <w:rPr>
          <w:color w:val="000000"/>
          <w:sz w:val="28"/>
          <w:szCs w:val="28"/>
        </w:rPr>
        <w:t>В.</w:t>
      </w:r>
      <w:r>
        <w:rPr>
          <w:color w:val="000000"/>
          <w:sz w:val="28"/>
          <w:szCs w:val="28"/>
        </w:rPr>
        <w:t> </w:t>
      </w:r>
      <w:r w:rsidRPr="00F92C05">
        <w:rPr>
          <w:color w:val="000000"/>
          <w:sz w:val="28"/>
          <w:szCs w:val="28"/>
        </w:rPr>
        <w:t>Дергачова та ін.; за ред.. д-ра екон. наук, проф. О.</w:t>
      </w:r>
      <w:r>
        <w:rPr>
          <w:color w:val="000000"/>
          <w:sz w:val="28"/>
          <w:szCs w:val="28"/>
        </w:rPr>
        <w:t> </w:t>
      </w:r>
      <w:r w:rsidRPr="00F92C05">
        <w:rPr>
          <w:color w:val="000000"/>
          <w:sz w:val="28"/>
          <w:szCs w:val="28"/>
        </w:rPr>
        <w:t>М. Азарян. – К.: Студцентр, 2007. 464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Музиченко-Козловська О. В. Економічне оцінювання та регулювання туристичної привабливості території: автореф. Дис. Канд. Еконн. Наук: 08.02.03. Національний ун-т “Львівська політехніка” 2007. 21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lang w:val="uk-UA"/>
        </w:rPr>
        <w:t xml:space="preserve"> </w:t>
      </w:r>
      <w:r w:rsidRPr="00F92C05">
        <w:rPr>
          <w:color w:val="000000"/>
          <w:sz w:val="28"/>
          <w:szCs w:val="28"/>
        </w:rPr>
        <w:t>Н. Є. Кудла Сільський туризм: основні підприємництва та гостинності. 2017 152 с.</w:t>
      </w:r>
    </w:p>
    <w:p w:rsidR="00BD360B"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 xml:space="preserve">Особливості розробки прогнозів розвитку туристичної галузі. [Електронний ресурс] // – Режим доступу: </w:t>
      </w:r>
      <w:r w:rsidRPr="00F92C05">
        <w:rPr>
          <w:color w:val="000000"/>
          <w:sz w:val="28"/>
          <w:szCs w:val="28"/>
          <w:lang w:val="en-US"/>
        </w:rPr>
        <w:t>http</w:t>
      </w:r>
      <w:r w:rsidRPr="00F92C05">
        <w:rPr>
          <w:color w:val="000000"/>
          <w:sz w:val="28"/>
          <w:szCs w:val="28"/>
        </w:rPr>
        <w:t>://</w:t>
      </w:r>
      <w:r w:rsidRPr="00F92C05">
        <w:rPr>
          <w:color w:val="000000"/>
          <w:sz w:val="28"/>
          <w:szCs w:val="28"/>
          <w:lang w:val="en-US"/>
        </w:rPr>
        <w:t>tourlib</w:t>
      </w:r>
      <w:r w:rsidRPr="00F92C05">
        <w:rPr>
          <w:color w:val="000000"/>
          <w:sz w:val="28"/>
          <w:szCs w:val="28"/>
        </w:rPr>
        <w:t>.</w:t>
      </w:r>
      <w:r w:rsidRPr="00F92C05">
        <w:rPr>
          <w:color w:val="000000"/>
          <w:sz w:val="28"/>
          <w:szCs w:val="28"/>
          <w:lang w:val="en-US"/>
        </w:rPr>
        <w:t>net</w:t>
      </w:r>
      <w:r w:rsidRPr="00F92C05">
        <w:rPr>
          <w:color w:val="000000"/>
          <w:sz w:val="28"/>
          <w:szCs w:val="28"/>
        </w:rPr>
        <w:t>/</w:t>
      </w:r>
      <w:r w:rsidRPr="00F92C05">
        <w:rPr>
          <w:color w:val="000000"/>
          <w:sz w:val="28"/>
          <w:szCs w:val="28"/>
          <w:lang w:val="en-US"/>
        </w:rPr>
        <w:t>statti</w:t>
      </w:r>
      <w:r w:rsidRPr="00F92C05">
        <w:rPr>
          <w:color w:val="000000"/>
          <w:sz w:val="28"/>
          <w:szCs w:val="28"/>
        </w:rPr>
        <w:t>_</w:t>
      </w:r>
      <w:r w:rsidRPr="00F92C05">
        <w:rPr>
          <w:color w:val="000000"/>
          <w:sz w:val="28"/>
          <w:szCs w:val="28"/>
          <w:lang w:val="en-US"/>
        </w:rPr>
        <w:t>ukr</w:t>
      </w:r>
      <w:r w:rsidRPr="00F92C05">
        <w:rPr>
          <w:color w:val="000000"/>
          <w:sz w:val="28"/>
          <w:szCs w:val="28"/>
        </w:rPr>
        <w:t>/</w:t>
      </w:r>
      <w:r w:rsidRPr="00F92C05">
        <w:rPr>
          <w:color w:val="000000"/>
          <w:sz w:val="28"/>
          <w:szCs w:val="28"/>
          <w:lang w:val="en-US"/>
        </w:rPr>
        <w:t>orlova</w:t>
      </w:r>
      <w:r w:rsidRPr="00F92C05">
        <w:rPr>
          <w:color w:val="000000"/>
          <w:sz w:val="28"/>
          <w:szCs w:val="28"/>
        </w:rPr>
        <w:t>2.</w:t>
      </w:r>
      <w:r w:rsidRPr="00F92C05">
        <w:rPr>
          <w:color w:val="000000"/>
          <w:sz w:val="28"/>
          <w:szCs w:val="28"/>
          <w:lang w:val="en-US"/>
        </w:rPr>
        <w:t>htm</w:t>
      </w:r>
      <w:r w:rsidRPr="00F92C05">
        <w:rPr>
          <w:color w:val="000000"/>
          <w:sz w:val="28"/>
          <w:szCs w:val="28"/>
        </w:rPr>
        <w:t xml:space="preserve">. </w:t>
      </w:r>
    </w:p>
    <w:p w:rsidR="00BD360B" w:rsidRPr="0032533B" w:rsidRDefault="00BD360B" w:rsidP="00BD360B">
      <w:pPr>
        <w:pStyle w:val="a5"/>
        <w:numPr>
          <w:ilvl w:val="0"/>
          <w:numId w:val="5"/>
        </w:numPr>
        <w:spacing w:line="360" w:lineRule="auto"/>
        <w:jc w:val="both"/>
        <w:textAlignment w:val="top"/>
        <w:rPr>
          <w:color w:val="000000"/>
          <w:sz w:val="28"/>
          <w:szCs w:val="28"/>
        </w:rPr>
      </w:pPr>
      <w:r w:rsidRPr="0032533B">
        <w:rPr>
          <w:color w:val="000000"/>
          <w:sz w:val="28"/>
          <w:szCs w:val="28"/>
        </w:rPr>
        <w:t>Паниковская М.А.</w:t>
      </w:r>
      <w:r w:rsidRPr="0032533B">
        <w:rPr>
          <w:color w:val="000000"/>
          <w:sz w:val="28"/>
          <w:szCs w:val="28"/>
          <w:lang w:val="uk-UA"/>
        </w:rPr>
        <w:t xml:space="preserve"> </w:t>
      </w:r>
      <w:r w:rsidRPr="0032533B">
        <w:rPr>
          <w:color w:val="000000"/>
          <w:sz w:val="28"/>
          <w:szCs w:val="28"/>
        </w:rPr>
        <w:t>Медиасреда. 2016. №11. С.85</w:t>
      </w:r>
      <w:r>
        <w:rPr>
          <w:color w:val="000000"/>
          <w:sz w:val="28"/>
          <w:szCs w:val="28"/>
        </w:rPr>
        <w:t xml:space="preserve"> – </w:t>
      </w:r>
      <w:r w:rsidRPr="0032533B">
        <w:rPr>
          <w:color w:val="000000"/>
          <w:sz w:val="28"/>
          <w:szCs w:val="28"/>
        </w:rPr>
        <w:t>91.</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32533B">
        <w:rPr>
          <w:color w:val="000000"/>
          <w:sz w:val="28"/>
          <w:szCs w:val="28"/>
        </w:rPr>
        <w:t>Специфика трэвел-журналистики в блогосфере</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Перспективи розвитку туризму в Україні та світі: управління, технології, моделі: колективна монографія / за наук. ред. проф. Волошина І.</w:t>
      </w:r>
      <w:r>
        <w:rPr>
          <w:color w:val="000000"/>
          <w:sz w:val="28"/>
          <w:szCs w:val="28"/>
        </w:rPr>
        <w:t> </w:t>
      </w:r>
      <w:r w:rsidRPr="00F92C05">
        <w:rPr>
          <w:color w:val="000000"/>
          <w:sz w:val="28"/>
          <w:szCs w:val="28"/>
        </w:rPr>
        <w:t>М. – Луцьк: РВВ Луцького НТУ, 2015. 328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Петруня Ю.</w:t>
      </w:r>
      <w:r>
        <w:rPr>
          <w:color w:val="000000"/>
          <w:sz w:val="28"/>
          <w:szCs w:val="28"/>
        </w:rPr>
        <w:t> </w:t>
      </w:r>
      <w:r w:rsidRPr="00F92C05">
        <w:rPr>
          <w:color w:val="000000"/>
          <w:sz w:val="28"/>
          <w:szCs w:val="28"/>
        </w:rPr>
        <w:t>Є. Маркетинг: навчальний посібник / Ю.</w:t>
      </w:r>
      <w:r>
        <w:rPr>
          <w:color w:val="000000"/>
          <w:sz w:val="28"/>
          <w:szCs w:val="28"/>
        </w:rPr>
        <w:t> </w:t>
      </w:r>
      <w:r w:rsidRPr="00F92C05">
        <w:rPr>
          <w:color w:val="000000"/>
          <w:sz w:val="28"/>
          <w:szCs w:val="28"/>
        </w:rPr>
        <w:t xml:space="preserve">Є. Петруня. – Київ: Знання, 2010. </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Печенюк А. П. Дисертація на тему «Формування стратегії розвитку сільського зеленого туризму». Кам’янець-Подільський. 2018.</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Показаньева И.</w:t>
      </w:r>
      <w:r>
        <w:rPr>
          <w:sz w:val="28"/>
          <w:szCs w:val="28"/>
        </w:rPr>
        <w:t> </w:t>
      </w:r>
      <w:r w:rsidRPr="00F92C05">
        <w:rPr>
          <w:sz w:val="28"/>
          <w:szCs w:val="28"/>
        </w:rPr>
        <w:t xml:space="preserve">В. Погоня за экзотикой на телеэкране или трэвел-журналистика на практике // Средства массовой информации в современном мире. Петербургские чтения: Материалы 52-й международной науч.-практ. конференции. 17-19 апреля 2013 г. / отв. ред.-сост. С. Г. Корконосенко. </w:t>
      </w:r>
      <w:r>
        <w:rPr>
          <w:sz w:val="28"/>
          <w:szCs w:val="28"/>
        </w:rPr>
        <w:t>–</w:t>
      </w:r>
      <w:r w:rsidRPr="00F92C05">
        <w:rPr>
          <w:sz w:val="28"/>
          <w:szCs w:val="28"/>
        </w:rPr>
        <w:t xml:space="preserve"> СПб.: СПбГУ, 2013. С. 100-102.</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Показаньева И.</w:t>
      </w:r>
      <w:r>
        <w:rPr>
          <w:sz w:val="28"/>
          <w:szCs w:val="28"/>
        </w:rPr>
        <w:t> </w:t>
      </w:r>
      <w:r w:rsidRPr="00F92C05">
        <w:rPr>
          <w:sz w:val="28"/>
          <w:szCs w:val="28"/>
        </w:rPr>
        <w:t xml:space="preserve">В. Проблемное поле трэвел-журналистики как явления современного медиапространства [Электронный ресурс] // Электронный </w:t>
      </w:r>
      <w:r w:rsidRPr="00F92C05">
        <w:rPr>
          <w:sz w:val="28"/>
          <w:szCs w:val="28"/>
        </w:rPr>
        <w:lastRenderedPageBreak/>
        <w:t xml:space="preserve">научный журнал «Медиаскоп». </w:t>
      </w:r>
      <w:r>
        <w:rPr>
          <w:sz w:val="28"/>
          <w:szCs w:val="28"/>
        </w:rPr>
        <w:t>–</w:t>
      </w:r>
      <w:r w:rsidRPr="00F92C05">
        <w:rPr>
          <w:sz w:val="28"/>
          <w:szCs w:val="28"/>
        </w:rPr>
        <w:t xml:space="preserve"> М., 2013. </w:t>
      </w:r>
      <w:r>
        <w:rPr>
          <w:sz w:val="28"/>
          <w:szCs w:val="28"/>
        </w:rPr>
        <w:t>–</w:t>
      </w:r>
      <w:r w:rsidRPr="00F92C05">
        <w:rPr>
          <w:sz w:val="28"/>
          <w:szCs w:val="28"/>
        </w:rPr>
        <w:t xml:space="preserve"> Режим доступа: http://www.mediascope.ru/node/1385.</w:t>
      </w:r>
    </w:p>
    <w:p w:rsidR="00BD360B" w:rsidRPr="002F1AE0" w:rsidRDefault="00BD360B" w:rsidP="00BD360B">
      <w:pPr>
        <w:pStyle w:val="a5"/>
        <w:numPr>
          <w:ilvl w:val="0"/>
          <w:numId w:val="5"/>
        </w:numPr>
        <w:spacing w:before="0" w:beforeAutospacing="0" w:after="0" w:afterAutospacing="0" w:line="360" w:lineRule="auto"/>
        <w:jc w:val="both"/>
        <w:textAlignment w:val="top"/>
        <w:rPr>
          <w:color w:val="000000"/>
          <w:sz w:val="28"/>
          <w:szCs w:val="28"/>
          <w:lang w:val="uk-UA"/>
        </w:rPr>
      </w:pPr>
      <w:r w:rsidRPr="002F1AE0">
        <w:rPr>
          <w:color w:val="000000"/>
          <w:sz w:val="28"/>
          <w:szCs w:val="28"/>
          <w:lang w:val="uk-UA"/>
        </w:rPr>
        <w:t>Прийма Л.</w:t>
      </w:r>
      <w:r>
        <w:rPr>
          <w:color w:val="000000"/>
          <w:sz w:val="28"/>
          <w:szCs w:val="28"/>
          <w:lang w:val="uk-UA"/>
        </w:rPr>
        <w:t> </w:t>
      </w:r>
      <w:r w:rsidRPr="002F1AE0">
        <w:rPr>
          <w:color w:val="000000"/>
          <w:sz w:val="28"/>
          <w:szCs w:val="28"/>
          <w:lang w:val="uk-UA"/>
        </w:rPr>
        <w:t>Р., Кулиняк І.</w:t>
      </w:r>
      <w:r>
        <w:rPr>
          <w:color w:val="000000"/>
          <w:sz w:val="28"/>
          <w:szCs w:val="28"/>
          <w:lang w:val="uk-UA"/>
        </w:rPr>
        <w:t> </w:t>
      </w:r>
      <w:r w:rsidRPr="002F1AE0">
        <w:rPr>
          <w:color w:val="000000"/>
          <w:sz w:val="28"/>
          <w:szCs w:val="28"/>
          <w:lang w:val="uk-UA"/>
        </w:rPr>
        <w:t>Я. Розвиток підприємства: сутність поняття. Науковий вісник НЛТУ України. 2012. Вип. 22.10. 237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 xml:space="preserve">Процес розвитку особистості. </w:t>
      </w:r>
      <w:r w:rsidRPr="00F92C05">
        <w:rPr>
          <w:color w:val="000000"/>
          <w:sz w:val="28"/>
          <w:szCs w:val="28"/>
          <w:lang w:val="en-US"/>
        </w:rPr>
        <w:t>URL</w:t>
      </w:r>
      <w:r w:rsidRPr="00F92C05">
        <w:rPr>
          <w:color w:val="000000"/>
          <w:sz w:val="28"/>
          <w:szCs w:val="28"/>
        </w:rPr>
        <w:t xml:space="preserve">: </w:t>
      </w:r>
      <w:r w:rsidRPr="00F92C05">
        <w:rPr>
          <w:color w:val="000000"/>
          <w:sz w:val="28"/>
          <w:szCs w:val="28"/>
          <w:lang w:val="en-US"/>
        </w:rPr>
        <w:t>http</w:t>
      </w:r>
      <w:r w:rsidRPr="00F92C05">
        <w:rPr>
          <w:color w:val="000000"/>
          <w:sz w:val="28"/>
          <w:szCs w:val="28"/>
        </w:rPr>
        <w:t>://</w:t>
      </w:r>
      <w:r w:rsidRPr="00F92C05">
        <w:rPr>
          <w:color w:val="000000"/>
          <w:sz w:val="28"/>
          <w:szCs w:val="28"/>
          <w:lang w:val="en-US"/>
        </w:rPr>
        <w:t>studies</w:t>
      </w:r>
      <w:r w:rsidRPr="00F92C05">
        <w:rPr>
          <w:color w:val="000000"/>
          <w:sz w:val="28"/>
          <w:szCs w:val="28"/>
        </w:rPr>
        <w:t>.</w:t>
      </w:r>
      <w:r w:rsidRPr="00F92C05">
        <w:rPr>
          <w:color w:val="000000"/>
          <w:sz w:val="28"/>
          <w:szCs w:val="28"/>
          <w:lang w:val="en-US"/>
        </w:rPr>
        <w:t>in</w:t>
      </w:r>
      <w:r w:rsidRPr="00F92C05">
        <w:rPr>
          <w:color w:val="000000"/>
          <w:sz w:val="28"/>
          <w:szCs w:val="28"/>
        </w:rPr>
        <w:t>.</w:t>
      </w:r>
      <w:r w:rsidRPr="00F92C05">
        <w:rPr>
          <w:color w:val="000000"/>
          <w:sz w:val="28"/>
          <w:szCs w:val="28"/>
          <w:lang w:val="en-US"/>
        </w:rPr>
        <w:t>ua</w:t>
      </w:r>
      <w:r w:rsidRPr="00F92C05">
        <w:rPr>
          <w:color w:val="000000"/>
          <w:sz w:val="28"/>
          <w:szCs w:val="28"/>
        </w:rPr>
        <w:t>/</w:t>
      </w:r>
      <w:r w:rsidRPr="00F92C05">
        <w:rPr>
          <w:color w:val="000000"/>
          <w:sz w:val="28"/>
          <w:szCs w:val="28"/>
          <w:lang w:val="en-US"/>
        </w:rPr>
        <w:t>ru</w:t>
      </w:r>
      <w:r w:rsidRPr="00F92C05">
        <w:rPr>
          <w:color w:val="000000"/>
          <w:sz w:val="28"/>
          <w:szCs w:val="28"/>
        </w:rPr>
        <w:t>/</w:t>
      </w:r>
      <w:r w:rsidRPr="00F92C05">
        <w:rPr>
          <w:color w:val="000000"/>
          <w:sz w:val="28"/>
          <w:szCs w:val="28"/>
          <w:lang w:val="en-US"/>
        </w:rPr>
        <w:t>pedagogika</w:t>
      </w:r>
      <w:r w:rsidRPr="00F92C05">
        <w:rPr>
          <w:color w:val="000000"/>
          <w:sz w:val="28"/>
          <w:szCs w:val="28"/>
        </w:rPr>
        <w:t>-</w:t>
      </w:r>
      <w:r w:rsidRPr="00F92C05">
        <w:rPr>
          <w:color w:val="000000"/>
          <w:sz w:val="28"/>
          <w:szCs w:val="28"/>
          <w:lang w:val="en-US"/>
        </w:rPr>
        <w:t>shpargalki</w:t>
      </w:r>
      <w:r w:rsidRPr="00F92C05">
        <w:rPr>
          <w:color w:val="000000"/>
          <w:sz w:val="28"/>
          <w:szCs w:val="28"/>
        </w:rPr>
        <w:t>/1408-</w:t>
      </w:r>
      <w:r w:rsidRPr="00F92C05">
        <w:rPr>
          <w:color w:val="000000"/>
          <w:sz w:val="28"/>
          <w:szCs w:val="28"/>
          <w:lang w:val="en-US"/>
        </w:rPr>
        <w:t>procesrozvitku</w:t>
      </w:r>
      <w:r w:rsidRPr="00F92C05">
        <w:rPr>
          <w:color w:val="000000"/>
          <w:sz w:val="28"/>
          <w:szCs w:val="28"/>
        </w:rPr>
        <w:t>-</w:t>
      </w:r>
      <w:r w:rsidRPr="00F92C05">
        <w:rPr>
          <w:color w:val="000000"/>
          <w:sz w:val="28"/>
          <w:szCs w:val="28"/>
          <w:lang w:val="en-US"/>
        </w:rPr>
        <w:t>osobistost</w:t>
      </w:r>
      <w:r w:rsidRPr="00F92C05">
        <w:rPr>
          <w:color w:val="000000"/>
          <w:sz w:val="28"/>
          <w:szCs w:val="28"/>
        </w:rPr>
        <w:t>.</w:t>
      </w:r>
      <w:r w:rsidRPr="00F92C05">
        <w:rPr>
          <w:color w:val="000000"/>
          <w:sz w:val="28"/>
          <w:szCs w:val="28"/>
          <w:lang w:val="en-US"/>
        </w:rPr>
        <w:t>html</w:t>
      </w:r>
      <w:r w:rsidRPr="00F92C05">
        <w:rPr>
          <w:color w:val="000000"/>
          <w:sz w:val="28"/>
          <w:szCs w:val="28"/>
        </w:rPr>
        <w:t>.</w:t>
      </w:r>
    </w:p>
    <w:p w:rsidR="00BD360B"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Рахман М. С., Оніщенко В. С. Аналіз кон’юнктури ринку міжнародних туристичних послуг України. Класичний приватний університет. Приазовський економічний вісник. Випуск 5(10) 2018.</w:t>
      </w:r>
    </w:p>
    <w:p w:rsidR="00BD360B" w:rsidRPr="00CA3F40"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CA3F40">
        <w:rPr>
          <w:sz w:val="28"/>
          <w:szCs w:val="28"/>
        </w:rPr>
        <w:t>Редькина Т.</w:t>
      </w:r>
      <w:r>
        <w:rPr>
          <w:sz w:val="28"/>
          <w:szCs w:val="28"/>
        </w:rPr>
        <w:t> </w:t>
      </w:r>
      <w:r w:rsidRPr="00CA3F40">
        <w:rPr>
          <w:sz w:val="28"/>
          <w:szCs w:val="28"/>
        </w:rPr>
        <w:t>Ю. Этические и речевые нормы в трэвел-медиатексте // Экология языка и коммуникативная практика. 2014. № 1. С. 150</w:t>
      </w:r>
      <w:r>
        <w:rPr>
          <w:sz w:val="28"/>
          <w:szCs w:val="28"/>
        </w:rPr>
        <w:t xml:space="preserve"> </w:t>
      </w:r>
      <w:r w:rsidRPr="00CA3F40">
        <w:rPr>
          <w:sz w:val="28"/>
          <w:szCs w:val="28"/>
        </w:rPr>
        <w:t>–</w:t>
      </w:r>
      <w:r>
        <w:rPr>
          <w:sz w:val="28"/>
          <w:szCs w:val="28"/>
        </w:rPr>
        <w:t xml:space="preserve"> </w:t>
      </w:r>
      <w:r w:rsidRPr="00CA3F40">
        <w:rPr>
          <w:sz w:val="28"/>
          <w:szCs w:val="28"/>
        </w:rPr>
        <w:t>160.</w:t>
      </w:r>
    </w:p>
    <w:p w:rsidR="00BD360B" w:rsidRPr="002F1AE0" w:rsidRDefault="00BD360B" w:rsidP="00BD360B">
      <w:pPr>
        <w:pStyle w:val="a5"/>
        <w:numPr>
          <w:ilvl w:val="0"/>
          <w:numId w:val="5"/>
        </w:numPr>
        <w:spacing w:before="0" w:beforeAutospacing="0" w:after="0" w:afterAutospacing="0" w:line="360" w:lineRule="auto"/>
        <w:jc w:val="both"/>
        <w:textAlignment w:val="top"/>
        <w:rPr>
          <w:color w:val="000000"/>
          <w:sz w:val="28"/>
          <w:szCs w:val="28"/>
          <w:lang w:val="uk-UA"/>
        </w:rPr>
      </w:pPr>
      <w:r w:rsidRPr="00F92C05">
        <w:rPr>
          <w:color w:val="000000"/>
          <w:sz w:val="28"/>
          <w:szCs w:val="28"/>
          <w:lang w:val="uk-UA"/>
        </w:rPr>
        <w:t>Реутов В.</w:t>
      </w:r>
      <w:r>
        <w:rPr>
          <w:color w:val="000000"/>
          <w:sz w:val="28"/>
          <w:szCs w:val="28"/>
          <w:lang w:val="uk-UA"/>
        </w:rPr>
        <w:t> </w:t>
      </w:r>
      <w:r w:rsidRPr="00F92C05">
        <w:rPr>
          <w:color w:val="000000"/>
          <w:sz w:val="28"/>
          <w:szCs w:val="28"/>
          <w:lang w:val="uk-UA"/>
        </w:rPr>
        <w:t xml:space="preserve">Є. Згладжування розбіжностей у міжбюджетних відносинах як механізм регіональної конвергенції економічного розвитку. </w:t>
      </w:r>
      <w:r w:rsidRPr="002F1AE0">
        <w:rPr>
          <w:color w:val="000000"/>
          <w:sz w:val="28"/>
          <w:szCs w:val="28"/>
          <w:lang w:val="uk-UA"/>
        </w:rPr>
        <w:t>Економіка та держава. 2010. № 8. 174 с.</w:t>
      </w:r>
    </w:p>
    <w:p w:rsidR="00BD360B" w:rsidRPr="002F1AE0" w:rsidRDefault="00BD360B" w:rsidP="00BD360B">
      <w:pPr>
        <w:pStyle w:val="a5"/>
        <w:numPr>
          <w:ilvl w:val="0"/>
          <w:numId w:val="5"/>
        </w:numPr>
        <w:spacing w:before="0" w:beforeAutospacing="0" w:after="0" w:afterAutospacing="0" w:line="360" w:lineRule="auto"/>
        <w:jc w:val="both"/>
        <w:textAlignment w:val="top"/>
        <w:rPr>
          <w:color w:val="000000"/>
          <w:sz w:val="28"/>
          <w:szCs w:val="28"/>
          <w:lang w:val="uk-UA"/>
        </w:rPr>
      </w:pPr>
      <w:r w:rsidRPr="00F92C05">
        <w:rPr>
          <w:color w:val="000000"/>
          <w:sz w:val="28"/>
          <w:szCs w:val="28"/>
          <w:lang w:val="uk-UA"/>
        </w:rPr>
        <w:t>Решетілова Т.</w:t>
      </w:r>
      <w:r>
        <w:t> </w:t>
      </w:r>
      <w:r w:rsidRPr="00F92C05">
        <w:rPr>
          <w:color w:val="000000"/>
          <w:sz w:val="28"/>
          <w:szCs w:val="28"/>
          <w:lang w:val="uk-UA"/>
        </w:rPr>
        <w:t>Б. Маркетингові дослідження: підручник: / Т.</w:t>
      </w:r>
      <w:r>
        <w:rPr>
          <w:color w:val="000000"/>
          <w:sz w:val="28"/>
          <w:szCs w:val="28"/>
          <w:lang w:val="uk-UA"/>
        </w:rPr>
        <w:t> </w:t>
      </w:r>
      <w:r w:rsidRPr="00F92C05">
        <w:rPr>
          <w:color w:val="000000"/>
          <w:sz w:val="28"/>
          <w:szCs w:val="28"/>
          <w:lang w:val="uk-UA"/>
        </w:rPr>
        <w:t>Б. Решетілова, С.</w:t>
      </w:r>
      <w:r>
        <w:rPr>
          <w:color w:val="000000"/>
          <w:sz w:val="28"/>
          <w:szCs w:val="28"/>
          <w:lang w:val="uk-UA"/>
        </w:rPr>
        <w:t> </w:t>
      </w:r>
      <w:r w:rsidRPr="00F92C05">
        <w:rPr>
          <w:color w:val="000000"/>
          <w:sz w:val="28"/>
          <w:szCs w:val="28"/>
          <w:lang w:val="uk-UA"/>
        </w:rPr>
        <w:t xml:space="preserve">М. Довгань ; М-во освіти і науки України, Нац. гірн. ун-т. – Електрон. текст. дані. </w:t>
      </w:r>
      <w:r w:rsidRPr="002F1AE0">
        <w:rPr>
          <w:color w:val="000000"/>
          <w:sz w:val="28"/>
          <w:szCs w:val="28"/>
          <w:lang w:val="uk-UA"/>
        </w:rPr>
        <w:t>Дніпропетровськ : НГУ, 2015. 357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Савіна Г. Г. До питання адаптивного функціонування виробничих систем у контексті їх соціально-економічного розвитку. Проблемы развития внешнеэкономических связей и привлечения иностранных инвестиций: региональный аспект. Донецк: ДонНУ, 2012. С. 925-927.</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Сагалакова Н.</w:t>
      </w:r>
      <w:r>
        <w:rPr>
          <w:color w:val="000000"/>
          <w:sz w:val="28"/>
          <w:szCs w:val="28"/>
        </w:rPr>
        <w:t> </w:t>
      </w:r>
      <w:r w:rsidRPr="00F92C05">
        <w:rPr>
          <w:color w:val="000000"/>
          <w:sz w:val="28"/>
          <w:szCs w:val="28"/>
        </w:rPr>
        <w:t>О. Туризм: бізнес-процеси, ціни і ціноутворення: монографія / Н.</w:t>
      </w:r>
      <w:r>
        <w:rPr>
          <w:color w:val="000000"/>
          <w:sz w:val="28"/>
          <w:szCs w:val="28"/>
        </w:rPr>
        <w:t> </w:t>
      </w:r>
      <w:r w:rsidRPr="00F92C05">
        <w:rPr>
          <w:color w:val="000000"/>
          <w:sz w:val="28"/>
          <w:szCs w:val="28"/>
        </w:rPr>
        <w:t xml:space="preserve">О. Сагалакова. – Київ: Київ. нац. торг. </w:t>
      </w:r>
      <w:r>
        <w:rPr>
          <w:color w:val="000000"/>
          <w:sz w:val="28"/>
          <w:szCs w:val="28"/>
        </w:rPr>
        <w:t>–</w:t>
      </w:r>
      <w:r w:rsidRPr="00F92C05">
        <w:rPr>
          <w:color w:val="000000"/>
          <w:sz w:val="28"/>
          <w:szCs w:val="28"/>
        </w:rPr>
        <w:t xml:space="preserve"> екон. ун-т, 2016. 416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Сарапіна О. А. Аналіз ефективності витрат по забезпеченню якості послуг в підприємствах туристичної галузі. Соціально-економічний розвиток регіонів в контексті міжнародної інтеграції. 2014. № 3 (14). С. 51</w:t>
      </w:r>
      <w:r>
        <w:rPr>
          <w:color w:val="000000"/>
          <w:sz w:val="28"/>
          <w:szCs w:val="28"/>
        </w:rPr>
        <w:t xml:space="preserve"> – </w:t>
      </w:r>
      <w:r w:rsidRPr="00F92C05">
        <w:rPr>
          <w:color w:val="000000"/>
          <w:sz w:val="28"/>
          <w:szCs w:val="28"/>
        </w:rPr>
        <w:t>57.</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lang w:val="en-US"/>
        </w:rPr>
      </w:pPr>
      <w:r w:rsidRPr="00F92C05">
        <w:rPr>
          <w:color w:val="000000"/>
          <w:sz w:val="28"/>
          <w:szCs w:val="28"/>
        </w:rPr>
        <w:t xml:space="preserve">Світовий ринок послуг та особливості його розвитку в сучасних умовах. </w:t>
      </w:r>
      <w:r w:rsidRPr="00F92C05">
        <w:rPr>
          <w:color w:val="000000"/>
          <w:sz w:val="28"/>
          <w:szCs w:val="28"/>
          <w:lang w:val="en-US"/>
        </w:rPr>
        <w:t>URL: https://life-prog.ru/ukr/1_5284_svitoviy-rinok-poslug-ta-osoblivosti-yogo-rozvitku-v-suchasnihumovah.html.</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lastRenderedPageBreak/>
        <w:t>Скидельски Р. Кейнс. Возвращение мастера. М.: ООО «Юнайтед Пресс», 2011. 253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Смаль І. В. Географія туризму та рекреація. Словник-довідник. 2017. 145 с.</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 xml:space="preserve">Соколов-Митрич Д. Реальный репортер. Почему нас этому не учат на журфаке?! </w:t>
      </w:r>
      <w:r>
        <w:rPr>
          <w:sz w:val="28"/>
          <w:szCs w:val="28"/>
        </w:rPr>
        <w:t xml:space="preserve">– </w:t>
      </w:r>
      <w:r w:rsidRPr="00F92C05">
        <w:rPr>
          <w:sz w:val="28"/>
          <w:szCs w:val="28"/>
        </w:rPr>
        <w:t>СПб.: Питер, 2014. 256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Тараненко И.</w:t>
      </w:r>
      <w:r>
        <w:rPr>
          <w:color w:val="000000"/>
          <w:sz w:val="28"/>
          <w:szCs w:val="28"/>
        </w:rPr>
        <w:t> </w:t>
      </w:r>
      <w:r w:rsidRPr="00F92C05">
        <w:rPr>
          <w:color w:val="000000"/>
          <w:sz w:val="28"/>
          <w:szCs w:val="28"/>
        </w:rPr>
        <w:t>В. Маркетинг: Слайд-конспект. / И.</w:t>
      </w:r>
      <w:r>
        <w:rPr>
          <w:color w:val="000000"/>
          <w:sz w:val="28"/>
          <w:szCs w:val="28"/>
        </w:rPr>
        <w:t> </w:t>
      </w:r>
      <w:r w:rsidRPr="00F92C05">
        <w:rPr>
          <w:color w:val="000000"/>
          <w:sz w:val="28"/>
          <w:szCs w:val="28"/>
        </w:rPr>
        <w:t>В. Тараненко, С.</w:t>
      </w:r>
      <w:r>
        <w:rPr>
          <w:color w:val="000000"/>
          <w:sz w:val="28"/>
          <w:szCs w:val="28"/>
        </w:rPr>
        <w:t> </w:t>
      </w:r>
      <w:r w:rsidRPr="00F92C05">
        <w:rPr>
          <w:color w:val="000000"/>
          <w:sz w:val="28"/>
          <w:szCs w:val="28"/>
        </w:rPr>
        <w:t>С.</w:t>
      </w:r>
      <w:r>
        <w:rPr>
          <w:color w:val="000000"/>
          <w:sz w:val="28"/>
          <w:szCs w:val="28"/>
        </w:rPr>
        <w:t> </w:t>
      </w:r>
      <w:r w:rsidRPr="00F92C05">
        <w:rPr>
          <w:color w:val="000000"/>
          <w:sz w:val="28"/>
          <w:szCs w:val="28"/>
        </w:rPr>
        <w:t>Яременко, О.</w:t>
      </w:r>
      <w:r>
        <w:rPr>
          <w:color w:val="000000"/>
          <w:sz w:val="28"/>
          <w:szCs w:val="28"/>
        </w:rPr>
        <w:t> </w:t>
      </w:r>
      <w:r w:rsidRPr="00F92C05">
        <w:rPr>
          <w:color w:val="000000"/>
          <w:sz w:val="28"/>
          <w:szCs w:val="28"/>
        </w:rPr>
        <w:t>Г. Литвиненко. – Д.: ДУЭП, 2009. 122 с.</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Теребух А.</w:t>
      </w:r>
      <w:r>
        <w:rPr>
          <w:color w:val="000000"/>
          <w:sz w:val="28"/>
          <w:szCs w:val="28"/>
        </w:rPr>
        <w:t> </w:t>
      </w:r>
      <w:r w:rsidRPr="00F92C05">
        <w:rPr>
          <w:color w:val="000000"/>
          <w:sz w:val="28"/>
          <w:szCs w:val="28"/>
        </w:rPr>
        <w:t>А., Макар О.</w:t>
      </w:r>
      <w:r>
        <w:rPr>
          <w:color w:val="000000"/>
          <w:sz w:val="28"/>
          <w:szCs w:val="28"/>
        </w:rPr>
        <w:t> </w:t>
      </w:r>
      <w:r w:rsidRPr="00F92C05">
        <w:rPr>
          <w:color w:val="000000"/>
          <w:sz w:val="28"/>
          <w:szCs w:val="28"/>
        </w:rPr>
        <w:t>П., Ільницька Г.</w:t>
      </w:r>
      <w:r>
        <w:rPr>
          <w:color w:val="000000"/>
          <w:sz w:val="28"/>
          <w:szCs w:val="28"/>
        </w:rPr>
        <w:t> </w:t>
      </w:r>
      <w:r w:rsidRPr="00F92C05">
        <w:rPr>
          <w:color w:val="000000"/>
          <w:sz w:val="28"/>
          <w:szCs w:val="28"/>
        </w:rPr>
        <w:t>Я. Проблеми розвитку міжнародного туризму в Україні. Національний ун-т “Львівська політехніка” «Молодий вчений» № 11 (26). Частина 2. 2015. С. 126</w:t>
      </w:r>
      <w:r>
        <w:rPr>
          <w:color w:val="000000"/>
          <w:sz w:val="28"/>
          <w:szCs w:val="28"/>
        </w:rPr>
        <w:t xml:space="preserve"> – </w:t>
      </w:r>
      <w:r w:rsidRPr="00F92C05">
        <w:rPr>
          <w:color w:val="000000"/>
          <w:sz w:val="28"/>
          <w:szCs w:val="28"/>
        </w:rPr>
        <w:t>129.</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 xml:space="preserve">Тертычный А. А. Жанры периодической печати. </w:t>
      </w:r>
      <w:r>
        <w:rPr>
          <w:sz w:val="28"/>
          <w:szCs w:val="28"/>
        </w:rPr>
        <w:t>–</w:t>
      </w:r>
      <w:r w:rsidRPr="00F92C05">
        <w:rPr>
          <w:sz w:val="28"/>
          <w:szCs w:val="28"/>
        </w:rPr>
        <w:t xml:space="preserve"> М.: Аспект Пресс, 2000. 312 c.</w:t>
      </w:r>
    </w:p>
    <w:p w:rsidR="00BD360B" w:rsidRPr="00F92C05" w:rsidRDefault="00BD360B" w:rsidP="00BD360B">
      <w:pPr>
        <w:pStyle w:val="a5"/>
        <w:numPr>
          <w:ilvl w:val="0"/>
          <w:numId w:val="5"/>
        </w:numPr>
        <w:spacing w:before="0" w:beforeAutospacing="0" w:after="0" w:afterAutospacing="0" w:line="360" w:lineRule="auto"/>
        <w:jc w:val="both"/>
        <w:textAlignment w:val="top"/>
        <w:rPr>
          <w:sz w:val="28"/>
          <w:szCs w:val="28"/>
        </w:rPr>
      </w:pPr>
      <w:r w:rsidRPr="00F92C05">
        <w:rPr>
          <w:sz w:val="28"/>
          <w:szCs w:val="28"/>
        </w:rPr>
        <w:t xml:space="preserve">Трэвел-фотография. [Электронный ресурс]. </w:t>
      </w:r>
      <w:r>
        <w:rPr>
          <w:sz w:val="28"/>
          <w:szCs w:val="28"/>
        </w:rPr>
        <w:t>–</w:t>
      </w:r>
      <w:r w:rsidRPr="00F92C05">
        <w:rPr>
          <w:sz w:val="28"/>
          <w:szCs w:val="28"/>
        </w:rPr>
        <w:t xml:space="preserve"> Режим доступа: http://nppa.org/.</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lang w:val="uk-UA"/>
        </w:rPr>
        <w:t xml:space="preserve"> </w:t>
      </w:r>
      <w:r w:rsidRPr="00F92C05">
        <w:rPr>
          <w:color w:val="000000"/>
          <w:sz w:val="28"/>
          <w:szCs w:val="28"/>
        </w:rPr>
        <w:t xml:space="preserve">Туризм в України: стат. зб. </w:t>
      </w:r>
      <w:r>
        <w:rPr>
          <w:color w:val="000000"/>
          <w:sz w:val="28"/>
          <w:szCs w:val="28"/>
          <w:lang w:val="uk-UA"/>
        </w:rPr>
        <w:t>–</w:t>
      </w:r>
      <w:r w:rsidRPr="00F92C05">
        <w:rPr>
          <w:color w:val="000000"/>
          <w:sz w:val="28"/>
          <w:szCs w:val="28"/>
        </w:rPr>
        <w:t xml:space="preserve"> К.: Держкомстат України, 2008. 184 с. </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 xml:space="preserve">Туристичні потоки. [Електронний ресурс] // – Режим доступу: </w:t>
      </w:r>
      <w:r w:rsidRPr="00F92C05">
        <w:rPr>
          <w:color w:val="000000"/>
          <w:sz w:val="28"/>
          <w:szCs w:val="28"/>
          <w:lang w:val="en-US"/>
        </w:rPr>
        <w:t>http</w:t>
      </w:r>
      <w:r w:rsidRPr="00F92C05">
        <w:rPr>
          <w:color w:val="000000"/>
          <w:sz w:val="28"/>
          <w:szCs w:val="28"/>
        </w:rPr>
        <w:t>://</w:t>
      </w:r>
      <w:r w:rsidRPr="00F92C05">
        <w:rPr>
          <w:color w:val="000000"/>
          <w:sz w:val="28"/>
          <w:szCs w:val="28"/>
          <w:lang w:val="en-US"/>
        </w:rPr>
        <w:t>www</w:t>
      </w:r>
      <w:r w:rsidRPr="00F92C05">
        <w:rPr>
          <w:color w:val="000000"/>
          <w:sz w:val="28"/>
          <w:szCs w:val="28"/>
        </w:rPr>
        <w:t>.</w:t>
      </w:r>
      <w:r w:rsidRPr="00F92C05">
        <w:rPr>
          <w:color w:val="000000"/>
          <w:sz w:val="28"/>
          <w:szCs w:val="28"/>
          <w:lang w:val="en-US"/>
        </w:rPr>
        <w:t>ukrstat</w:t>
      </w:r>
      <w:r w:rsidRPr="00F92C05">
        <w:rPr>
          <w:color w:val="000000"/>
          <w:sz w:val="28"/>
          <w:szCs w:val="28"/>
        </w:rPr>
        <w:t>.</w:t>
      </w:r>
      <w:r w:rsidRPr="00F92C05">
        <w:rPr>
          <w:color w:val="000000"/>
          <w:sz w:val="28"/>
          <w:szCs w:val="28"/>
          <w:lang w:val="en-US"/>
        </w:rPr>
        <w:t>gov</w:t>
      </w:r>
      <w:r w:rsidRPr="00F92C05">
        <w:rPr>
          <w:color w:val="000000"/>
          <w:sz w:val="28"/>
          <w:szCs w:val="28"/>
        </w:rPr>
        <w:t>.</w:t>
      </w:r>
      <w:r w:rsidRPr="00F92C05">
        <w:rPr>
          <w:color w:val="000000"/>
          <w:sz w:val="28"/>
          <w:szCs w:val="28"/>
          <w:lang w:val="en-US"/>
        </w:rPr>
        <w:t>ua</w:t>
      </w:r>
      <w:r w:rsidRPr="00F92C05">
        <w:rPr>
          <w:color w:val="000000"/>
          <w:sz w:val="28"/>
          <w:szCs w:val="28"/>
        </w:rPr>
        <w:t>/</w:t>
      </w:r>
      <w:r w:rsidRPr="00F92C05">
        <w:rPr>
          <w:color w:val="000000"/>
          <w:sz w:val="28"/>
          <w:szCs w:val="28"/>
          <w:lang w:val="en-US"/>
        </w:rPr>
        <w:t>operativ</w:t>
      </w:r>
      <w:r w:rsidRPr="00F92C05">
        <w:rPr>
          <w:color w:val="000000"/>
          <w:sz w:val="28"/>
          <w:szCs w:val="28"/>
        </w:rPr>
        <w:t>/</w:t>
      </w:r>
      <w:r w:rsidRPr="00F92C05">
        <w:rPr>
          <w:color w:val="000000"/>
          <w:sz w:val="28"/>
          <w:szCs w:val="28"/>
          <w:lang w:val="en-US"/>
        </w:rPr>
        <w:t>operativ</w:t>
      </w:r>
      <w:r w:rsidRPr="00F92C05">
        <w:rPr>
          <w:color w:val="000000"/>
          <w:sz w:val="28"/>
          <w:szCs w:val="28"/>
        </w:rPr>
        <w:t>2007/</w:t>
      </w:r>
      <w:r w:rsidRPr="00F92C05">
        <w:rPr>
          <w:color w:val="000000"/>
          <w:sz w:val="28"/>
          <w:szCs w:val="28"/>
          <w:lang w:val="en-US"/>
        </w:rPr>
        <w:t>tyr</w:t>
      </w:r>
      <w:r w:rsidRPr="00F92C05">
        <w:rPr>
          <w:color w:val="000000"/>
          <w:sz w:val="28"/>
          <w:szCs w:val="28"/>
        </w:rPr>
        <w:t>/</w:t>
      </w:r>
      <w:r w:rsidRPr="00F92C05">
        <w:rPr>
          <w:color w:val="000000"/>
          <w:sz w:val="28"/>
          <w:szCs w:val="28"/>
          <w:lang w:val="en-US"/>
        </w:rPr>
        <w:t>tyr</w:t>
      </w:r>
      <w:r w:rsidRPr="00F92C05">
        <w:rPr>
          <w:color w:val="000000"/>
          <w:sz w:val="28"/>
          <w:szCs w:val="28"/>
        </w:rPr>
        <w:t>_</w:t>
      </w:r>
      <w:r w:rsidRPr="00F92C05">
        <w:rPr>
          <w:color w:val="000000"/>
          <w:sz w:val="28"/>
          <w:szCs w:val="28"/>
          <w:lang w:val="en-US"/>
        </w:rPr>
        <w:t>u</w:t>
      </w:r>
      <w:r w:rsidRPr="00F92C05">
        <w:rPr>
          <w:color w:val="000000"/>
          <w:sz w:val="28"/>
          <w:szCs w:val="28"/>
        </w:rPr>
        <w:t>/</w:t>
      </w:r>
      <w:r w:rsidRPr="00F92C05">
        <w:rPr>
          <w:color w:val="000000"/>
          <w:sz w:val="28"/>
          <w:szCs w:val="28"/>
          <w:lang w:val="en-US"/>
        </w:rPr>
        <w:t>potoki</w:t>
      </w:r>
      <w:r w:rsidRPr="00F92C05">
        <w:rPr>
          <w:color w:val="000000"/>
          <w:sz w:val="28"/>
          <w:szCs w:val="28"/>
        </w:rPr>
        <w:t>2006_</w:t>
      </w:r>
      <w:r w:rsidRPr="00F92C05">
        <w:rPr>
          <w:color w:val="000000"/>
          <w:sz w:val="28"/>
          <w:szCs w:val="28"/>
          <w:lang w:val="en-US"/>
        </w:rPr>
        <w:t>u</w:t>
      </w:r>
      <w:r w:rsidRPr="00F92C05">
        <w:rPr>
          <w:color w:val="000000"/>
          <w:sz w:val="28"/>
          <w:szCs w:val="28"/>
        </w:rPr>
        <w:t>.</w:t>
      </w:r>
      <w:r w:rsidRPr="00F92C05">
        <w:rPr>
          <w:color w:val="000000"/>
          <w:sz w:val="28"/>
          <w:szCs w:val="28"/>
          <w:lang w:val="en-US"/>
        </w:rPr>
        <w:t>htm</w:t>
      </w:r>
      <w:r w:rsidRPr="00F92C05">
        <w:rPr>
          <w:color w:val="000000"/>
          <w:sz w:val="28"/>
          <w:szCs w:val="28"/>
        </w:rPr>
        <w:t xml:space="preserve">. </w:t>
      </w:r>
    </w:p>
    <w:p w:rsidR="00BD360B" w:rsidRPr="00F92C05"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Цибух</w:t>
      </w:r>
      <w:r>
        <w:rPr>
          <w:color w:val="000000"/>
          <w:sz w:val="28"/>
          <w:szCs w:val="28"/>
          <w:lang w:val="uk-UA"/>
        </w:rPr>
        <w:t xml:space="preserve"> В</w:t>
      </w:r>
      <w:r w:rsidRPr="00F92C05">
        <w:rPr>
          <w:color w:val="000000"/>
          <w:sz w:val="28"/>
          <w:szCs w:val="28"/>
        </w:rPr>
        <w:t>. Туризм в Україні // «Економіст». – 2014. – № 6 (</w:t>
      </w:r>
      <w:r w:rsidRPr="00F92C05">
        <w:rPr>
          <w:color w:val="000000"/>
          <w:sz w:val="28"/>
          <w:szCs w:val="28"/>
          <w:lang w:val="en-US"/>
        </w:rPr>
        <w:t>June</w:t>
      </w:r>
      <w:r w:rsidRPr="00F92C05">
        <w:rPr>
          <w:color w:val="000000"/>
          <w:sz w:val="28"/>
          <w:szCs w:val="28"/>
        </w:rPr>
        <w:t>). С. 35</w:t>
      </w:r>
      <w:r>
        <w:rPr>
          <w:color w:val="000000"/>
          <w:sz w:val="28"/>
          <w:szCs w:val="28"/>
        </w:rPr>
        <w:t xml:space="preserve"> </w:t>
      </w:r>
      <w:r w:rsidRPr="00F92C05">
        <w:rPr>
          <w:color w:val="000000"/>
          <w:sz w:val="28"/>
          <w:szCs w:val="28"/>
        </w:rPr>
        <w:t>–</w:t>
      </w:r>
      <w:r>
        <w:rPr>
          <w:color w:val="000000"/>
          <w:sz w:val="28"/>
          <w:szCs w:val="28"/>
        </w:rPr>
        <w:t xml:space="preserve"> </w:t>
      </w:r>
      <w:r w:rsidRPr="00F92C05">
        <w:rPr>
          <w:color w:val="000000"/>
          <w:sz w:val="28"/>
          <w:szCs w:val="28"/>
        </w:rPr>
        <w:t>37.</w:t>
      </w:r>
    </w:p>
    <w:p w:rsidR="00BD360B" w:rsidRDefault="00BD360B" w:rsidP="00BD360B">
      <w:pPr>
        <w:pStyle w:val="a5"/>
        <w:numPr>
          <w:ilvl w:val="0"/>
          <w:numId w:val="5"/>
        </w:numPr>
        <w:spacing w:before="0" w:beforeAutospacing="0" w:after="0" w:afterAutospacing="0" w:line="360" w:lineRule="auto"/>
        <w:jc w:val="both"/>
        <w:textAlignment w:val="top"/>
        <w:rPr>
          <w:color w:val="000000"/>
          <w:sz w:val="28"/>
          <w:szCs w:val="28"/>
        </w:rPr>
      </w:pPr>
      <w:r w:rsidRPr="00F92C05">
        <w:rPr>
          <w:color w:val="000000"/>
          <w:sz w:val="28"/>
          <w:szCs w:val="28"/>
        </w:rPr>
        <w:t>Шикіна О. В., Гончаренко Я Є. Козловський Р. С. Динаміка показників міжнародного туризму. Інфраструктура ринку. Світове господарство і міжнародні економічні відносини. Випуск 27. 2019 с. 24</w:t>
      </w:r>
      <w:r>
        <w:rPr>
          <w:color w:val="000000"/>
          <w:sz w:val="28"/>
          <w:szCs w:val="28"/>
        </w:rPr>
        <w:t xml:space="preserve"> – </w:t>
      </w:r>
      <w:r w:rsidRPr="00F92C05">
        <w:rPr>
          <w:color w:val="000000"/>
          <w:sz w:val="28"/>
          <w:szCs w:val="28"/>
        </w:rPr>
        <w:t xml:space="preserve">28. </w:t>
      </w:r>
    </w:p>
    <w:p w:rsidR="00BD360B" w:rsidRPr="00806B82" w:rsidRDefault="00BD360B" w:rsidP="00BD360B">
      <w:pPr>
        <w:pStyle w:val="a5"/>
        <w:numPr>
          <w:ilvl w:val="0"/>
          <w:numId w:val="5"/>
        </w:numPr>
        <w:spacing w:before="0" w:beforeAutospacing="0" w:after="0" w:afterAutospacing="0" w:line="360" w:lineRule="auto"/>
        <w:jc w:val="both"/>
        <w:textAlignment w:val="top"/>
        <w:rPr>
          <w:color w:val="000000"/>
          <w:sz w:val="28"/>
          <w:szCs w:val="28"/>
          <w:lang w:val="en-US"/>
        </w:rPr>
      </w:pPr>
      <w:r w:rsidRPr="00806B82">
        <w:rPr>
          <w:color w:val="000000"/>
          <w:sz w:val="28"/>
          <w:szCs w:val="28"/>
          <w:lang w:val="en-US"/>
        </w:rPr>
        <w:t>Digital, social and mobile worldwide in 2015 // [Электронный ресурс]. URL:</w:t>
      </w:r>
    </w:p>
    <w:p w:rsidR="00BD360B" w:rsidRDefault="00B86C97" w:rsidP="00BD360B">
      <w:pPr>
        <w:pStyle w:val="a5"/>
        <w:spacing w:before="0" w:beforeAutospacing="0" w:after="0" w:afterAutospacing="0" w:line="360" w:lineRule="auto"/>
        <w:ind w:left="720"/>
        <w:jc w:val="both"/>
        <w:textAlignment w:val="top"/>
        <w:rPr>
          <w:color w:val="000000"/>
          <w:sz w:val="28"/>
          <w:szCs w:val="28"/>
          <w:lang w:val="en-US"/>
        </w:rPr>
      </w:pPr>
      <w:hyperlink r:id="rId34" w:history="1">
        <w:r w:rsidR="00BD360B" w:rsidRPr="001679BE">
          <w:rPr>
            <w:rStyle w:val="aa"/>
            <w:sz w:val="28"/>
            <w:szCs w:val="28"/>
            <w:lang w:val="en-US"/>
          </w:rPr>
          <w:t>http://wearesocial.com/uk/special-reports/digital-social-mobile-worldwide</w:t>
        </w:r>
      </w:hyperlink>
    </w:p>
    <w:p w:rsidR="00BD360B" w:rsidRPr="00806B82" w:rsidRDefault="00BD360B" w:rsidP="00BD360B">
      <w:pPr>
        <w:pStyle w:val="a5"/>
        <w:numPr>
          <w:ilvl w:val="0"/>
          <w:numId w:val="5"/>
        </w:numPr>
        <w:spacing w:before="0" w:beforeAutospacing="0" w:after="0" w:afterAutospacing="0" w:line="360" w:lineRule="auto"/>
        <w:jc w:val="both"/>
        <w:textAlignment w:val="top"/>
        <w:rPr>
          <w:rStyle w:val="aa"/>
          <w:color w:val="000000"/>
          <w:sz w:val="28"/>
          <w:szCs w:val="28"/>
          <w:u w:val="none"/>
          <w:lang w:val="en-US"/>
        </w:rPr>
      </w:pPr>
      <w:r w:rsidRPr="00F92C05">
        <w:rPr>
          <w:sz w:val="28"/>
          <w:szCs w:val="28"/>
          <w:lang w:val="en-US"/>
        </w:rPr>
        <w:t xml:space="preserve">Journalism analysis. Differences between tabloid and quality press </w:t>
      </w:r>
      <w:hyperlink r:id="rId35" w:history="1">
        <w:r w:rsidRPr="00F92C05">
          <w:rPr>
            <w:rStyle w:val="aa"/>
            <w:sz w:val="28"/>
            <w:szCs w:val="28"/>
            <w:lang w:val="en-US"/>
          </w:rPr>
          <w:t>https://www.bbc.co.uk/bitesize/guides/zc3nmnb/revision/2</w:t>
        </w:r>
      </w:hyperlink>
    </w:p>
    <w:p w:rsidR="00BD360B" w:rsidRDefault="00BD360B" w:rsidP="00BD360B">
      <w:pPr>
        <w:pStyle w:val="a5"/>
        <w:numPr>
          <w:ilvl w:val="0"/>
          <w:numId w:val="5"/>
        </w:numPr>
        <w:spacing w:before="0" w:beforeAutospacing="0" w:after="0" w:afterAutospacing="0" w:line="360" w:lineRule="auto"/>
        <w:jc w:val="both"/>
        <w:textAlignment w:val="top"/>
        <w:rPr>
          <w:color w:val="000000"/>
          <w:sz w:val="28"/>
          <w:szCs w:val="28"/>
          <w:lang w:val="en-US"/>
        </w:rPr>
      </w:pPr>
      <w:r w:rsidRPr="00F92C05">
        <w:rPr>
          <w:color w:val="000000"/>
          <w:sz w:val="28"/>
          <w:szCs w:val="28"/>
          <w:lang w:val="en-US"/>
        </w:rPr>
        <w:t xml:space="preserve">Oxford English for Careers: Tourism 1. </w:t>
      </w:r>
      <w:r w:rsidRPr="002F1AE0">
        <w:rPr>
          <w:color w:val="000000"/>
          <w:sz w:val="28"/>
          <w:szCs w:val="28"/>
          <w:lang w:val="en-US"/>
        </w:rPr>
        <w:t xml:space="preserve">96 </w:t>
      </w:r>
      <w:r w:rsidRPr="00F92C05">
        <w:rPr>
          <w:color w:val="000000"/>
          <w:sz w:val="28"/>
          <w:szCs w:val="28"/>
          <w:lang w:val="en-US"/>
        </w:rPr>
        <w:t>c</w:t>
      </w:r>
      <w:r w:rsidRPr="002F1AE0">
        <w:rPr>
          <w:color w:val="000000"/>
          <w:sz w:val="28"/>
          <w:szCs w:val="28"/>
          <w:lang w:val="en-US"/>
        </w:rPr>
        <w:t>.</w:t>
      </w:r>
    </w:p>
    <w:p w:rsidR="00BE1C4D" w:rsidRPr="00A05A27" w:rsidRDefault="00BD360B" w:rsidP="00A05A27">
      <w:pPr>
        <w:pStyle w:val="a5"/>
        <w:numPr>
          <w:ilvl w:val="0"/>
          <w:numId w:val="5"/>
        </w:numPr>
        <w:spacing w:line="360" w:lineRule="auto"/>
        <w:jc w:val="both"/>
        <w:textAlignment w:val="top"/>
        <w:rPr>
          <w:color w:val="000000"/>
          <w:sz w:val="28"/>
          <w:szCs w:val="28"/>
          <w:lang w:val="en-US"/>
        </w:rPr>
      </w:pPr>
      <w:r w:rsidRPr="00164A4D">
        <w:rPr>
          <w:color w:val="000000"/>
          <w:sz w:val="28"/>
          <w:szCs w:val="28"/>
          <w:lang w:val="en-US"/>
        </w:rPr>
        <w:t>Robinson M., Andersen H.</w:t>
      </w:r>
      <w:r w:rsidRPr="003248E7">
        <w:rPr>
          <w:color w:val="000000"/>
          <w:sz w:val="28"/>
          <w:szCs w:val="28"/>
          <w:lang w:val="en-US"/>
        </w:rPr>
        <w:t xml:space="preserve"> </w:t>
      </w:r>
      <w:r w:rsidRPr="00164A4D">
        <w:rPr>
          <w:color w:val="000000"/>
          <w:sz w:val="28"/>
          <w:szCs w:val="28"/>
          <w:lang w:val="en-US"/>
        </w:rPr>
        <w:t>C. Reading between the Lines: Literature and the Creation</w:t>
      </w:r>
      <w:r>
        <w:rPr>
          <w:color w:val="000000"/>
          <w:sz w:val="28"/>
          <w:szCs w:val="28"/>
          <w:lang w:val="en-US"/>
        </w:rPr>
        <w:t xml:space="preserve"> </w:t>
      </w:r>
      <w:r w:rsidRPr="00164A4D">
        <w:rPr>
          <w:color w:val="000000"/>
          <w:sz w:val="28"/>
          <w:szCs w:val="28"/>
          <w:lang w:val="en-US"/>
        </w:rPr>
        <w:t>of Touristic Spaces. Literature and Tourism: Essays in the Reading and Writing of Tourism.</w:t>
      </w:r>
      <w:r>
        <w:rPr>
          <w:color w:val="000000"/>
          <w:sz w:val="28"/>
          <w:szCs w:val="28"/>
          <w:lang w:val="en-US"/>
        </w:rPr>
        <w:t xml:space="preserve"> </w:t>
      </w:r>
      <w:r w:rsidRPr="00164A4D">
        <w:rPr>
          <w:color w:val="000000"/>
          <w:sz w:val="28"/>
          <w:szCs w:val="28"/>
          <w:lang w:val="en-US"/>
        </w:rPr>
        <w:t>2011. Р. 1</w:t>
      </w:r>
      <w:r>
        <w:rPr>
          <w:color w:val="000000"/>
          <w:sz w:val="28"/>
          <w:szCs w:val="28"/>
        </w:rPr>
        <w:t xml:space="preserve"> – </w:t>
      </w:r>
      <w:r w:rsidRPr="00164A4D">
        <w:rPr>
          <w:color w:val="000000"/>
          <w:sz w:val="28"/>
          <w:szCs w:val="28"/>
          <w:lang w:val="en-US"/>
        </w:rPr>
        <w:t>38.</w:t>
      </w:r>
    </w:p>
    <w:p w:rsidR="00BE1C4D" w:rsidRPr="00F92C05" w:rsidRDefault="00BE1C4D" w:rsidP="00F92C05">
      <w:pPr>
        <w:pStyle w:val="a5"/>
        <w:spacing w:before="0" w:beforeAutospacing="0" w:after="0" w:afterAutospacing="0" w:line="360" w:lineRule="auto"/>
        <w:jc w:val="both"/>
        <w:textAlignment w:val="top"/>
        <w:rPr>
          <w:color w:val="000000"/>
          <w:sz w:val="28"/>
          <w:szCs w:val="28"/>
          <w:lang w:val="en-US"/>
        </w:rPr>
      </w:pPr>
    </w:p>
    <w:p w:rsidR="00BE1C4D" w:rsidRPr="00F92C05" w:rsidRDefault="00BE1C4D" w:rsidP="00F92C05">
      <w:pPr>
        <w:pStyle w:val="a5"/>
        <w:spacing w:before="0" w:beforeAutospacing="0" w:after="0" w:afterAutospacing="0" w:line="360" w:lineRule="auto"/>
        <w:jc w:val="both"/>
        <w:textAlignment w:val="top"/>
        <w:rPr>
          <w:color w:val="000000"/>
          <w:sz w:val="28"/>
          <w:szCs w:val="28"/>
          <w:lang w:val="en-US"/>
        </w:rPr>
      </w:pPr>
    </w:p>
    <w:p w:rsidR="00BE1C4D" w:rsidRPr="00F92C05" w:rsidRDefault="00BE1C4D" w:rsidP="00F92C05">
      <w:pPr>
        <w:pStyle w:val="a5"/>
        <w:spacing w:before="0" w:beforeAutospacing="0" w:after="0" w:afterAutospacing="0" w:line="360" w:lineRule="auto"/>
        <w:jc w:val="both"/>
        <w:textAlignment w:val="top"/>
        <w:rPr>
          <w:color w:val="000000"/>
          <w:sz w:val="28"/>
          <w:szCs w:val="28"/>
          <w:lang w:val="en-US"/>
        </w:rPr>
      </w:pPr>
    </w:p>
    <w:p w:rsidR="00BE1C4D" w:rsidRDefault="00BE1C4D"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E218D" w:rsidRDefault="00FE218D"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Pr="00AE2321" w:rsidRDefault="00AE2321" w:rsidP="00AE2321">
      <w:pPr>
        <w:pStyle w:val="a5"/>
        <w:spacing w:before="0" w:beforeAutospacing="0" w:after="0" w:afterAutospacing="0" w:line="360" w:lineRule="auto"/>
        <w:jc w:val="center"/>
        <w:textAlignment w:val="top"/>
        <w:rPr>
          <w:b/>
          <w:color w:val="000000"/>
          <w:sz w:val="72"/>
          <w:szCs w:val="28"/>
        </w:rPr>
      </w:pPr>
      <w:r w:rsidRPr="00AE2321">
        <w:rPr>
          <w:b/>
          <w:color w:val="000000"/>
          <w:sz w:val="72"/>
          <w:szCs w:val="28"/>
        </w:rPr>
        <w:t>ДОДАТКИ</w:t>
      </w: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E218D" w:rsidRDefault="00FE218D" w:rsidP="00F92C05">
      <w:pPr>
        <w:pStyle w:val="a5"/>
        <w:spacing w:before="0" w:beforeAutospacing="0" w:after="0" w:afterAutospacing="0" w:line="360" w:lineRule="auto"/>
        <w:jc w:val="both"/>
        <w:textAlignment w:val="top"/>
        <w:rPr>
          <w:color w:val="000000"/>
          <w:sz w:val="28"/>
          <w:szCs w:val="28"/>
          <w:lang w:val="en-US"/>
        </w:rPr>
      </w:pPr>
    </w:p>
    <w:p w:rsidR="00FE218D" w:rsidRDefault="00FE218D"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AE2321" w:rsidRDefault="00AE2321" w:rsidP="00F92C05">
      <w:pPr>
        <w:pStyle w:val="a5"/>
        <w:spacing w:before="0" w:beforeAutospacing="0" w:after="0" w:afterAutospacing="0" w:line="360" w:lineRule="auto"/>
        <w:jc w:val="both"/>
        <w:textAlignment w:val="top"/>
        <w:rPr>
          <w:color w:val="000000"/>
          <w:sz w:val="28"/>
          <w:szCs w:val="28"/>
          <w:lang w:val="en-US"/>
        </w:rPr>
      </w:pPr>
    </w:p>
    <w:p w:rsidR="00AE2321" w:rsidRDefault="00AE2321" w:rsidP="00F92C05">
      <w:pPr>
        <w:pStyle w:val="a5"/>
        <w:spacing w:before="0" w:beforeAutospacing="0" w:after="0" w:afterAutospacing="0" w:line="360" w:lineRule="auto"/>
        <w:jc w:val="both"/>
        <w:textAlignment w:val="top"/>
        <w:rPr>
          <w:color w:val="000000"/>
          <w:sz w:val="28"/>
          <w:szCs w:val="28"/>
          <w:lang w:val="en-US"/>
        </w:rPr>
      </w:pPr>
    </w:p>
    <w:p w:rsidR="00EF1427" w:rsidRDefault="00EF1427"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F608C2" w:rsidRDefault="00F608C2" w:rsidP="00F92C05">
      <w:pPr>
        <w:pStyle w:val="a5"/>
        <w:spacing w:before="0" w:beforeAutospacing="0" w:after="0" w:afterAutospacing="0" w:line="360" w:lineRule="auto"/>
        <w:jc w:val="both"/>
        <w:textAlignment w:val="top"/>
        <w:rPr>
          <w:color w:val="000000"/>
          <w:sz w:val="28"/>
          <w:szCs w:val="28"/>
          <w:lang w:val="en-US"/>
        </w:rPr>
      </w:pPr>
    </w:p>
    <w:p w:rsidR="00BE1C4D" w:rsidRPr="00F92C05" w:rsidRDefault="00BE1C4D" w:rsidP="00F92C05">
      <w:pPr>
        <w:pStyle w:val="a5"/>
        <w:spacing w:before="0" w:beforeAutospacing="0" w:after="0" w:afterAutospacing="0" w:line="360" w:lineRule="auto"/>
        <w:jc w:val="both"/>
        <w:textAlignment w:val="top"/>
        <w:rPr>
          <w:color w:val="000000"/>
          <w:sz w:val="28"/>
          <w:szCs w:val="28"/>
          <w:lang w:val="en-US"/>
        </w:rPr>
      </w:pPr>
    </w:p>
    <w:p w:rsidR="00BE1C4D" w:rsidRPr="00F92C05" w:rsidRDefault="00BE1C4D" w:rsidP="00F92C05">
      <w:pPr>
        <w:spacing w:line="360" w:lineRule="auto"/>
        <w:ind w:firstLine="708"/>
        <w:jc w:val="both"/>
        <w:rPr>
          <w:sz w:val="28"/>
          <w:szCs w:val="28"/>
          <w:lang w:val="uk-UA"/>
        </w:rPr>
      </w:pPr>
      <w:r w:rsidRPr="00F92C05">
        <w:rPr>
          <w:sz w:val="28"/>
          <w:szCs w:val="28"/>
          <w:lang w:val="uk-UA"/>
        </w:rPr>
        <w:lastRenderedPageBreak/>
        <w:t>ДОДАТОК 1</w:t>
      </w:r>
    </w:p>
    <w:p w:rsidR="00BE1C4D" w:rsidRPr="00F92C05" w:rsidRDefault="00BE1C4D" w:rsidP="00F92C05">
      <w:pPr>
        <w:spacing w:line="360" w:lineRule="auto"/>
        <w:ind w:firstLine="708"/>
        <w:jc w:val="both"/>
        <w:rPr>
          <w:sz w:val="28"/>
          <w:szCs w:val="28"/>
          <w:lang w:val="uk-UA"/>
        </w:rPr>
      </w:pPr>
    </w:p>
    <w:tbl>
      <w:tblPr>
        <w:tblStyle w:val="a3"/>
        <w:tblW w:w="0" w:type="auto"/>
        <w:tblLook w:val="04A0" w:firstRow="1" w:lastRow="0" w:firstColumn="1" w:lastColumn="0" w:noHBand="0" w:noVBand="1"/>
      </w:tblPr>
      <w:tblGrid>
        <w:gridCol w:w="1539"/>
        <w:gridCol w:w="3685"/>
        <w:gridCol w:w="4247"/>
      </w:tblGrid>
      <w:tr w:rsidR="00BE1C4D" w:rsidRPr="00F92C05" w:rsidTr="000C62B1">
        <w:tc>
          <w:tcPr>
            <w:tcW w:w="1413" w:type="dxa"/>
          </w:tcPr>
          <w:p w:rsidR="00BE1C4D" w:rsidRPr="00F92C05" w:rsidRDefault="00BE1C4D" w:rsidP="00F92C05">
            <w:pPr>
              <w:spacing w:line="360" w:lineRule="auto"/>
              <w:jc w:val="both"/>
              <w:rPr>
                <w:sz w:val="28"/>
                <w:szCs w:val="28"/>
                <w:lang w:val="uk-UA"/>
              </w:rPr>
            </w:pPr>
            <w:r w:rsidRPr="00F92C05">
              <w:rPr>
                <w:sz w:val="28"/>
                <w:szCs w:val="28"/>
                <w:lang w:val="uk-UA"/>
              </w:rPr>
              <w:t>Назва журналу</w:t>
            </w:r>
          </w:p>
        </w:tc>
        <w:tc>
          <w:tcPr>
            <w:tcW w:w="3685" w:type="dxa"/>
          </w:tcPr>
          <w:p w:rsidR="00BE1C4D" w:rsidRPr="00F92C05" w:rsidRDefault="00BE1C4D" w:rsidP="00F92C05">
            <w:pPr>
              <w:spacing w:line="360" w:lineRule="auto"/>
              <w:jc w:val="both"/>
              <w:rPr>
                <w:sz w:val="28"/>
                <w:szCs w:val="28"/>
                <w:lang w:val="uk-UA"/>
              </w:rPr>
            </w:pPr>
            <w:r w:rsidRPr="00F92C05">
              <w:rPr>
                <w:sz w:val="28"/>
                <w:szCs w:val="28"/>
                <w:lang w:val="uk-UA"/>
              </w:rPr>
              <w:t>Фото</w:t>
            </w:r>
          </w:p>
        </w:tc>
        <w:tc>
          <w:tcPr>
            <w:tcW w:w="4247" w:type="dxa"/>
          </w:tcPr>
          <w:p w:rsidR="00BE1C4D" w:rsidRPr="00F92C05" w:rsidRDefault="00BE1C4D" w:rsidP="00F92C05">
            <w:pPr>
              <w:spacing w:line="360" w:lineRule="auto"/>
              <w:jc w:val="both"/>
              <w:rPr>
                <w:sz w:val="28"/>
                <w:szCs w:val="28"/>
                <w:lang w:val="uk-UA"/>
              </w:rPr>
            </w:pPr>
            <w:r w:rsidRPr="00F92C05">
              <w:rPr>
                <w:sz w:val="28"/>
                <w:szCs w:val="28"/>
                <w:lang w:val="uk-UA"/>
              </w:rPr>
              <w:t>Опис журналу</w:t>
            </w:r>
          </w:p>
        </w:tc>
      </w:tr>
      <w:tr w:rsidR="00BE1C4D" w:rsidRPr="00655C99" w:rsidTr="000C62B1">
        <w:tc>
          <w:tcPr>
            <w:tcW w:w="1413" w:type="dxa"/>
          </w:tcPr>
          <w:p w:rsidR="00BE1C4D" w:rsidRPr="00F92C05" w:rsidRDefault="00BE1C4D" w:rsidP="00F92C05">
            <w:pPr>
              <w:spacing w:line="360" w:lineRule="auto"/>
              <w:jc w:val="both"/>
              <w:rPr>
                <w:sz w:val="28"/>
                <w:szCs w:val="28"/>
                <w:lang w:val="uk-UA"/>
              </w:rPr>
            </w:pPr>
            <w:r w:rsidRPr="00F92C05">
              <w:rPr>
                <w:sz w:val="28"/>
                <w:szCs w:val="28"/>
                <w:lang w:val="uk-UA"/>
              </w:rPr>
              <w:t>Discover Britain</w:t>
            </w:r>
          </w:p>
        </w:tc>
        <w:tc>
          <w:tcPr>
            <w:tcW w:w="3685" w:type="dxa"/>
          </w:tcPr>
          <w:p w:rsidR="00BE1C4D" w:rsidRPr="00F92C05" w:rsidRDefault="00BE1C4D" w:rsidP="00F92C05">
            <w:pPr>
              <w:spacing w:line="360" w:lineRule="auto"/>
              <w:jc w:val="both"/>
              <w:rPr>
                <w:sz w:val="28"/>
                <w:szCs w:val="28"/>
                <w:lang w:val="uk-UA"/>
              </w:rPr>
            </w:pPr>
            <w:r w:rsidRPr="00F92C05">
              <w:rPr>
                <w:noProof/>
                <w:color w:val="337AB7"/>
                <w:sz w:val="28"/>
                <w:szCs w:val="28"/>
              </w:rPr>
              <w:drawing>
                <wp:inline distT="0" distB="0" distL="0" distR="0" wp14:anchorId="4D58815E" wp14:editId="5767CAF7">
                  <wp:extent cx="2190750" cy="2857500"/>
                  <wp:effectExtent l="0" t="0" r="0" b="0"/>
                  <wp:docPr id="4" name="Рисунок 4" descr="Журнал Discover Britai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Журнал Discover Britai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90750" cy="2857500"/>
                          </a:xfrm>
                          <a:prstGeom prst="rect">
                            <a:avLst/>
                          </a:prstGeom>
                          <a:noFill/>
                          <a:ln>
                            <a:noFill/>
                          </a:ln>
                        </pic:spPr>
                      </pic:pic>
                    </a:graphicData>
                  </a:graphic>
                </wp:inline>
              </w:drawing>
            </w:r>
          </w:p>
        </w:tc>
        <w:tc>
          <w:tcPr>
            <w:tcW w:w="4247" w:type="dxa"/>
          </w:tcPr>
          <w:p w:rsidR="00BE1C4D" w:rsidRPr="00F92C05" w:rsidRDefault="00BE1C4D" w:rsidP="00F92C05">
            <w:pPr>
              <w:spacing w:line="360" w:lineRule="auto"/>
              <w:jc w:val="both"/>
              <w:rPr>
                <w:sz w:val="28"/>
                <w:szCs w:val="28"/>
                <w:lang w:val="uk-UA"/>
              </w:rPr>
            </w:pPr>
            <w:r w:rsidRPr="00F92C05">
              <w:rPr>
                <w:sz w:val="28"/>
                <w:szCs w:val="28"/>
                <w:lang w:val="uk-UA"/>
              </w:rPr>
              <w:t>Журнал Discover Britain віддає перевагу освітньому контенту, в якому можна дізнатися про найкращі готелі світу, ознайомитися з путівниками, надихає читача на наступну поїздку.</w:t>
            </w:r>
          </w:p>
          <w:p w:rsidR="00BE1C4D" w:rsidRPr="00F92C05" w:rsidRDefault="00BE1C4D" w:rsidP="00F92C05">
            <w:pPr>
              <w:spacing w:line="360" w:lineRule="auto"/>
              <w:jc w:val="both"/>
              <w:rPr>
                <w:sz w:val="28"/>
                <w:szCs w:val="28"/>
                <w:lang w:val="uk-UA"/>
              </w:rPr>
            </w:pPr>
            <w:r w:rsidRPr="00F92C05">
              <w:rPr>
                <w:sz w:val="28"/>
                <w:szCs w:val="28"/>
                <w:lang w:val="uk-UA"/>
              </w:rPr>
              <w:t>Кожна людина, яка полюбляє прогулюватися національними парками, подорожувати по каналах, відправитися на морське узбережжя або досліджувати історичні будівлі, в Discover Britain знайде щось для себе.  З детальними путівниками по місту, приголомшливими фотографіями і цілою історією, в журналі Discover Britain завжди є що дізнатися.</w:t>
            </w:r>
          </w:p>
        </w:tc>
      </w:tr>
      <w:tr w:rsidR="00BE1C4D" w:rsidRPr="00655C99" w:rsidTr="000C62B1">
        <w:tc>
          <w:tcPr>
            <w:tcW w:w="1413" w:type="dxa"/>
          </w:tcPr>
          <w:p w:rsidR="00BE1C4D" w:rsidRPr="00F92C05" w:rsidRDefault="00BE1C4D" w:rsidP="00F92C05">
            <w:pPr>
              <w:spacing w:line="360" w:lineRule="auto"/>
              <w:jc w:val="both"/>
              <w:rPr>
                <w:sz w:val="28"/>
                <w:szCs w:val="28"/>
                <w:lang w:val="uk-UA"/>
              </w:rPr>
            </w:pPr>
            <w:r w:rsidRPr="00F92C05">
              <w:rPr>
                <w:sz w:val="28"/>
                <w:szCs w:val="28"/>
                <w:lang w:val="uk-UA"/>
              </w:rPr>
              <w:lastRenderedPageBreak/>
              <w:t>National Geographic Traveler</w:t>
            </w:r>
          </w:p>
        </w:tc>
        <w:tc>
          <w:tcPr>
            <w:tcW w:w="3685" w:type="dxa"/>
          </w:tcPr>
          <w:p w:rsidR="00BE1C4D" w:rsidRPr="00F92C05" w:rsidRDefault="00BE1C4D" w:rsidP="00F92C05">
            <w:pPr>
              <w:spacing w:line="360" w:lineRule="auto"/>
              <w:jc w:val="both"/>
              <w:rPr>
                <w:sz w:val="28"/>
                <w:szCs w:val="28"/>
                <w:lang w:val="uk-UA"/>
              </w:rPr>
            </w:pPr>
            <w:r w:rsidRPr="00F92C05">
              <w:rPr>
                <w:noProof/>
                <w:color w:val="337AB7"/>
                <w:sz w:val="28"/>
                <w:szCs w:val="28"/>
              </w:rPr>
              <w:drawing>
                <wp:inline distT="0" distB="0" distL="0" distR="0" wp14:anchorId="43E23B13" wp14:editId="59011D78">
                  <wp:extent cx="2019300" cy="2857500"/>
                  <wp:effectExtent l="0" t="0" r="0" b="0"/>
                  <wp:docPr id="5" name="Рисунок 5" descr="национальный географический путешественник">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циональный географический путешественник">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inline>
              </w:drawing>
            </w:r>
          </w:p>
        </w:tc>
        <w:tc>
          <w:tcPr>
            <w:tcW w:w="4247" w:type="dxa"/>
          </w:tcPr>
          <w:p w:rsidR="00BE1C4D" w:rsidRPr="00F92C05" w:rsidRDefault="00BE1C4D" w:rsidP="00F92C05">
            <w:pPr>
              <w:spacing w:line="360" w:lineRule="auto"/>
              <w:jc w:val="both"/>
              <w:rPr>
                <w:sz w:val="28"/>
                <w:szCs w:val="28"/>
                <w:lang w:val="uk-UA"/>
              </w:rPr>
            </w:pPr>
            <w:r w:rsidRPr="00F92C05">
              <w:rPr>
                <w:sz w:val="28"/>
                <w:szCs w:val="28"/>
                <w:lang w:val="uk-UA"/>
              </w:rPr>
              <w:t xml:space="preserve">National Geographic Traveler, багатий культурою, місцями, дикою природою, історією та людьми, демонструє </w:t>
            </w:r>
            <w:r w:rsidR="0032724E" w:rsidRPr="00F92C05">
              <w:rPr>
                <w:sz w:val="28"/>
                <w:szCs w:val="28"/>
                <w:lang w:val="uk-UA"/>
              </w:rPr>
              <w:t>краєвиди</w:t>
            </w:r>
            <w:r w:rsidRPr="00F92C05">
              <w:rPr>
                <w:sz w:val="28"/>
                <w:szCs w:val="28"/>
                <w:lang w:val="uk-UA"/>
              </w:rPr>
              <w:t xml:space="preserve"> по всьому світу, від термальних печер Тоскани, галасливих вулиць В'єтнаму до таких стильних Мальдівських островів.</w:t>
            </w:r>
          </w:p>
          <w:p w:rsidR="00BE1C4D" w:rsidRPr="00F92C05" w:rsidRDefault="00BE1C4D" w:rsidP="00F92C05">
            <w:pPr>
              <w:spacing w:line="360" w:lineRule="auto"/>
              <w:jc w:val="both"/>
              <w:rPr>
                <w:sz w:val="28"/>
                <w:szCs w:val="28"/>
                <w:lang w:val="uk-UA"/>
              </w:rPr>
            </w:pPr>
            <w:r w:rsidRPr="00F92C05">
              <w:rPr>
                <w:sz w:val="28"/>
                <w:szCs w:val="28"/>
                <w:lang w:val="uk-UA"/>
              </w:rPr>
              <w:t>Наповнений пригодами і культурними екскурсіями, читач неодмінно отримає багато нових вражень, будь то пригоди навколо храму Хатшепсут в Єгипті, блукання по спокійних водах Венеції або епічну подорож по США, National Geographic Traveler – це ідеальне читання для завзятого мандрівника.</w:t>
            </w:r>
          </w:p>
        </w:tc>
      </w:tr>
      <w:tr w:rsidR="00BE1C4D" w:rsidRPr="00655C99" w:rsidTr="000C62B1">
        <w:tc>
          <w:tcPr>
            <w:tcW w:w="1413" w:type="dxa"/>
          </w:tcPr>
          <w:p w:rsidR="00BE1C4D" w:rsidRPr="00F92C05" w:rsidRDefault="00BE1C4D" w:rsidP="00F92C05">
            <w:pPr>
              <w:spacing w:line="360" w:lineRule="auto"/>
              <w:jc w:val="both"/>
              <w:rPr>
                <w:sz w:val="28"/>
                <w:szCs w:val="28"/>
                <w:lang w:val="uk-UA"/>
              </w:rPr>
            </w:pPr>
            <w:r w:rsidRPr="00F92C05">
              <w:rPr>
                <w:sz w:val="28"/>
                <w:szCs w:val="28"/>
                <w:lang w:val="uk-UA"/>
              </w:rPr>
              <w:t>Wanderlust</w:t>
            </w:r>
          </w:p>
        </w:tc>
        <w:tc>
          <w:tcPr>
            <w:tcW w:w="3685" w:type="dxa"/>
          </w:tcPr>
          <w:p w:rsidR="00BE1C4D" w:rsidRPr="00F92C05" w:rsidRDefault="00BE1C4D" w:rsidP="00F92C05">
            <w:pPr>
              <w:spacing w:line="360" w:lineRule="auto"/>
              <w:jc w:val="both"/>
              <w:rPr>
                <w:sz w:val="28"/>
                <w:szCs w:val="28"/>
                <w:lang w:val="uk-UA"/>
              </w:rPr>
            </w:pPr>
            <w:r w:rsidRPr="00F92C05">
              <w:rPr>
                <w:noProof/>
                <w:sz w:val="28"/>
                <w:szCs w:val="28"/>
              </w:rPr>
              <w:drawing>
                <wp:inline distT="0" distB="0" distL="0" distR="0" wp14:anchorId="1AD46F12" wp14:editId="62B5BD49">
                  <wp:extent cx="2066925" cy="285940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6925" cy="2859405"/>
                          </a:xfrm>
                          <a:prstGeom prst="rect">
                            <a:avLst/>
                          </a:prstGeom>
                          <a:noFill/>
                        </pic:spPr>
                      </pic:pic>
                    </a:graphicData>
                  </a:graphic>
                </wp:inline>
              </w:drawing>
            </w:r>
          </w:p>
        </w:tc>
        <w:tc>
          <w:tcPr>
            <w:tcW w:w="4247" w:type="dxa"/>
          </w:tcPr>
          <w:p w:rsidR="00BE1C4D" w:rsidRPr="00F92C05" w:rsidRDefault="00BE1C4D" w:rsidP="00F92C05">
            <w:pPr>
              <w:spacing w:line="360" w:lineRule="auto"/>
              <w:jc w:val="both"/>
              <w:rPr>
                <w:sz w:val="28"/>
                <w:szCs w:val="28"/>
                <w:lang w:val="uk-UA"/>
              </w:rPr>
            </w:pPr>
            <w:r w:rsidRPr="00F92C05">
              <w:rPr>
                <w:sz w:val="28"/>
                <w:szCs w:val="28"/>
                <w:lang w:val="uk-UA"/>
              </w:rPr>
              <w:t>Wanderlust збирає всі кращі місця для відвідування, від прихованих скарбів, квітучих національних парків до екстравага</w:t>
            </w:r>
            <w:r w:rsidR="00C873B7" w:rsidRPr="00F92C05">
              <w:rPr>
                <w:sz w:val="28"/>
                <w:szCs w:val="28"/>
                <w:lang w:val="uk-UA"/>
              </w:rPr>
              <w:t>нтних готелів, і перетворює їх у</w:t>
            </w:r>
            <w:r w:rsidRPr="00F92C05">
              <w:rPr>
                <w:sz w:val="28"/>
                <w:szCs w:val="28"/>
                <w:lang w:val="uk-UA"/>
              </w:rPr>
              <w:t xml:space="preserve"> винахідливого попутника. Кожен, хто шукаєте список подорожей, культурну інформацію або нове місце для відвідування, відкриє для себе це в підписці на журнал Wanderlust.</w:t>
            </w:r>
          </w:p>
          <w:p w:rsidR="00BE1C4D" w:rsidRPr="00F92C05" w:rsidRDefault="00BE1C4D" w:rsidP="00F92C05">
            <w:pPr>
              <w:spacing w:line="360" w:lineRule="auto"/>
              <w:jc w:val="both"/>
              <w:rPr>
                <w:sz w:val="28"/>
                <w:szCs w:val="28"/>
                <w:lang w:val="uk-UA"/>
              </w:rPr>
            </w:pPr>
            <w:r w:rsidRPr="00F92C05">
              <w:rPr>
                <w:sz w:val="28"/>
                <w:szCs w:val="28"/>
                <w:lang w:val="uk-UA"/>
              </w:rPr>
              <w:lastRenderedPageBreak/>
              <w:t>Журнал дає можливість бути в курсі всіх останніх подій з їх регулярними функціями туристичних новин, кращому туристичному спорядженні, яке зробить поїздку трохи простіше, і багато іншого.</w:t>
            </w:r>
          </w:p>
        </w:tc>
      </w:tr>
      <w:tr w:rsidR="00BE1C4D" w:rsidRPr="00655C99" w:rsidTr="000C62B1">
        <w:tc>
          <w:tcPr>
            <w:tcW w:w="1413" w:type="dxa"/>
          </w:tcPr>
          <w:p w:rsidR="00BE1C4D" w:rsidRPr="00F92C05" w:rsidRDefault="00BE1C4D" w:rsidP="00F92C05">
            <w:pPr>
              <w:spacing w:line="360" w:lineRule="auto"/>
              <w:jc w:val="both"/>
              <w:rPr>
                <w:sz w:val="28"/>
                <w:szCs w:val="28"/>
                <w:lang w:val="uk-UA"/>
              </w:rPr>
            </w:pPr>
            <w:r w:rsidRPr="00F92C05">
              <w:rPr>
                <w:sz w:val="28"/>
                <w:szCs w:val="28"/>
                <w:lang w:val="uk-UA"/>
              </w:rPr>
              <w:lastRenderedPageBreak/>
              <w:t>Practical Motorhome</w:t>
            </w:r>
          </w:p>
        </w:tc>
        <w:tc>
          <w:tcPr>
            <w:tcW w:w="3685" w:type="dxa"/>
          </w:tcPr>
          <w:p w:rsidR="00BE1C4D" w:rsidRPr="00F92C05" w:rsidRDefault="00BE1C4D" w:rsidP="00F92C05">
            <w:pPr>
              <w:spacing w:line="360" w:lineRule="auto"/>
              <w:jc w:val="both"/>
              <w:rPr>
                <w:sz w:val="28"/>
                <w:szCs w:val="28"/>
                <w:lang w:val="uk-UA"/>
              </w:rPr>
            </w:pPr>
            <w:r w:rsidRPr="00F92C05">
              <w:rPr>
                <w:noProof/>
                <w:color w:val="337AB7"/>
                <w:sz w:val="28"/>
                <w:szCs w:val="28"/>
              </w:rPr>
              <w:drawing>
                <wp:inline distT="0" distB="0" distL="0" distR="0" wp14:anchorId="712B78C0" wp14:editId="2BC458C9">
                  <wp:extent cx="1952625" cy="2857500"/>
                  <wp:effectExtent l="0" t="0" r="9525" b="0"/>
                  <wp:docPr id="2" name="Рисунок 2" descr="Практический журнал по автодомам">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ктический журнал по автодомам">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2625" cy="2857500"/>
                          </a:xfrm>
                          <a:prstGeom prst="rect">
                            <a:avLst/>
                          </a:prstGeom>
                          <a:noFill/>
                          <a:ln>
                            <a:noFill/>
                          </a:ln>
                        </pic:spPr>
                      </pic:pic>
                    </a:graphicData>
                  </a:graphic>
                </wp:inline>
              </w:drawing>
            </w:r>
          </w:p>
        </w:tc>
        <w:tc>
          <w:tcPr>
            <w:tcW w:w="4247" w:type="dxa"/>
          </w:tcPr>
          <w:p w:rsidR="00BE1C4D" w:rsidRPr="00F92C05" w:rsidRDefault="00BE1C4D" w:rsidP="00F92C05">
            <w:pPr>
              <w:spacing w:line="360" w:lineRule="auto"/>
              <w:jc w:val="both"/>
              <w:rPr>
                <w:sz w:val="28"/>
                <w:szCs w:val="28"/>
                <w:lang w:val="uk-UA"/>
              </w:rPr>
            </w:pPr>
            <w:r w:rsidRPr="00F92C05">
              <w:rPr>
                <w:sz w:val="28"/>
                <w:szCs w:val="28"/>
                <w:lang w:val="uk-UA"/>
              </w:rPr>
              <w:t>Для людей, які хотіли б подорожувати, не виходячи з власного будинку (далеко від дому), сподобається журнал Practical Motorhome. У кожному випуску є поради щодо купівлі власного будинку на колесах, кращих місць для відвідування і парковки на ніч, а також про те, як зберегти плавність і безпеку величного звіра. Practical Motorhome надасть необхідне натхнення, а також всі заходи, які можна відвідати, щоб зустріти друзів на колесах по шляху.</w:t>
            </w:r>
          </w:p>
        </w:tc>
      </w:tr>
      <w:tr w:rsidR="00BE1C4D" w:rsidRPr="00655C99" w:rsidTr="000C62B1">
        <w:tc>
          <w:tcPr>
            <w:tcW w:w="1413" w:type="dxa"/>
          </w:tcPr>
          <w:p w:rsidR="00BE1C4D" w:rsidRPr="00F92C05" w:rsidRDefault="00BE1C4D" w:rsidP="00F92C05">
            <w:pPr>
              <w:spacing w:line="360" w:lineRule="auto"/>
              <w:jc w:val="both"/>
              <w:rPr>
                <w:sz w:val="28"/>
                <w:szCs w:val="28"/>
                <w:lang w:val="uk-UA"/>
              </w:rPr>
            </w:pPr>
            <w:r w:rsidRPr="00F92C05">
              <w:rPr>
                <w:sz w:val="28"/>
                <w:szCs w:val="28"/>
                <w:lang w:val="uk-UA"/>
              </w:rPr>
              <w:lastRenderedPageBreak/>
              <w:t>Lonely Planet</w:t>
            </w:r>
          </w:p>
        </w:tc>
        <w:tc>
          <w:tcPr>
            <w:tcW w:w="3685" w:type="dxa"/>
          </w:tcPr>
          <w:p w:rsidR="00BE1C4D" w:rsidRPr="00F92C05" w:rsidRDefault="00BE1C4D" w:rsidP="00F92C05">
            <w:pPr>
              <w:spacing w:line="360" w:lineRule="auto"/>
              <w:jc w:val="both"/>
              <w:rPr>
                <w:sz w:val="28"/>
                <w:szCs w:val="28"/>
                <w:lang w:val="uk-UA"/>
              </w:rPr>
            </w:pPr>
            <w:r w:rsidRPr="00F92C05">
              <w:rPr>
                <w:noProof/>
                <w:color w:val="337AB7"/>
                <w:sz w:val="28"/>
                <w:szCs w:val="28"/>
              </w:rPr>
              <w:drawing>
                <wp:inline distT="0" distB="0" distL="0" distR="0" wp14:anchorId="268ED463" wp14:editId="5076AABD">
                  <wp:extent cx="2095500" cy="2857500"/>
                  <wp:effectExtent l="0" t="0" r="0" b="0"/>
                  <wp:docPr id="6" name="Рисунок 6" descr="Журнал Lonely Plane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рнал Lonely Plane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inline>
              </w:drawing>
            </w:r>
          </w:p>
        </w:tc>
        <w:tc>
          <w:tcPr>
            <w:tcW w:w="4247" w:type="dxa"/>
          </w:tcPr>
          <w:p w:rsidR="00BE1C4D" w:rsidRPr="00F92C05" w:rsidRDefault="00BE1C4D" w:rsidP="00F92C05">
            <w:pPr>
              <w:spacing w:line="360" w:lineRule="auto"/>
              <w:jc w:val="both"/>
              <w:rPr>
                <w:sz w:val="28"/>
                <w:szCs w:val="28"/>
                <w:lang w:val="uk-UA"/>
              </w:rPr>
            </w:pPr>
            <w:r w:rsidRPr="00F92C05">
              <w:rPr>
                <w:sz w:val="28"/>
                <w:szCs w:val="28"/>
                <w:lang w:val="uk-UA"/>
              </w:rPr>
              <w:t xml:space="preserve">Досліджуйте захоплюючі місця світу за допомогою красивих фотографій і відзначених нагородами редакційних статей журналу Lonely Planet, від прихованих лідерів і соковитих джунглів до яскравих міст.  Lonely Planet, </w:t>
            </w:r>
            <w:r w:rsidR="00843372" w:rsidRPr="00F92C05">
              <w:rPr>
                <w:sz w:val="28"/>
                <w:szCs w:val="28"/>
                <w:lang w:val="uk-UA"/>
              </w:rPr>
              <w:t>наповнений</w:t>
            </w:r>
            <w:r w:rsidRPr="00F92C05">
              <w:rPr>
                <w:sz w:val="28"/>
                <w:szCs w:val="28"/>
                <w:lang w:val="uk-UA"/>
              </w:rPr>
              <w:t xml:space="preserve"> «відривними посібниками» в кожному випуску, охоплює такі теми, як культура, романтика, харчування поза домом і подальше збільшення бюджету, це кращий друг мандрівника. </w:t>
            </w:r>
          </w:p>
        </w:tc>
      </w:tr>
      <w:tr w:rsidR="00BE1C4D" w:rsidRPr="00F92C05" w:rsidTr="000C62B1">
        <w:tc>
          <w:tcPr>
            <w:tcW w:w="1413" w:type="dxa"/>
          </w:tcPr>
          <w:p w:rsidR="00BE1C4D" w:rsidRPr="00F92C05" w:rsidRDefault="00BE1C4D" w:rsidP="00F92C05">
            <w:pPr>
              <w:spacing w:line="360" w:lineRule="auto"/>
              <w:jc w:val="both"/>
              <w:rPr>
                <w:sz w:val="28"/>
                <w:szCs w:val="28"/>
                <w:lang w:val="en-US"/>
              </w:rPr>
            </w:pPr>
            <w:r w:rsidRPr="00F92C05">
              <w:rPr>
                <w:sz w:val="28"/>
                <w:szCs w:val="28"/>
                <w:lang w:val="en-US"/>
              </w:rPr>
              <w:t>Traveller</w:t>
            </w:r>
          </w:p>
        </w:tc>
        <w:tc>
          <w:tcPr>
            <w:tcW w:w="3685" w:type="dxa"/>
          </w:tcPr>
          <w:p w:rsidR="00BE1C4D" w:rsidRPr="00F92C05" w:rsidRDefault="00BE1C4D" w:rsidP="00F92C05">
            <w:pPr>
              <w:spacing w:line="360" w:lineRule="auto"/>
              <w:jc w:val="both"/>
              <w:rPr>
                <w:sz w:val="28"/>
                <w:szCs w:val="28"/>
                <w:lang w:val="uk-UA"/>
              </w:rPr>
            </w:pPr>
            <w:r w:rsidRPr="00F92C05">
              <w:rPr>
                <w:noProof/>
                <w:sz w:val="28"/>
                <w:szCs w:val="28"/>
              </w:rPr>
              <w:drawing>
                <wp:inline distT="0" distB="0" distL="0" distR="0" wp14:anchorId="7380E727" wp14:editId="3330C2D9">
                  <wp:extent cx="2057400" cy="2707640"/>
                  <wp:effectExtent l="0" t="0" r="0" b="0"/>
                  <wp:docPr id="7" name="Рисунок 7" descr="https://tr-images.condecdn.net/image/Z9oxPjNzJNj/crop/405/1.3173076923076923/f/gold-list-cover-3000px-nov-signe-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r-images.condecdn.net/image/Z9oxPjNzJNj/crop/405/1.3173076923076923/f/gold-list-cover-3000px-nov-signe-ba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77958" cy="2734695"/>
                          </a:xfrm>
                          <a:prstGeom prst="rect">
                            <a:avLst/>
                          </a:prstGeom>
                          <a:noFill/>
                          <a:ln>
                            <a:noFill/>
                          </a:ln>
                        </pic:spPr>
                      </pic:pic>
                    </a:graphicData>
                  </a:graphic>
                </wp:inline>
              </w:drawing>
            </w:r>
          </w:p>
        </w:tc>
        <w:tc>
          <w:tcPr>
            <w:tcW w:w="4247" w:type="dxa"/>
          </w:tcPr>
          <w:p w:rsidR="00BE1C4D" w:rsidRPr="00F92C05" w:rsidRDefault="00BE1C4D" w:rsidP="00F92C05">
            <w:pPr>
              <w:spacing w:line="360" w:lineRule="auto"/>
              <w:jc w:val="both"/>
              <w:rPr>
                <w:sz w:val="28"/>
                <w:szCs w:val="28"/>
                <w:lang w:val="uk-UA"/>
              </w:rPr>
            </w:pPr>
            <w:r w:rsidRPr="00F92C05">
              <w:rPr>
                <w:sz w:val="28"/>
                <w:szCs w:val="28"/>
                <w:lang w:val="uk-UA"/>
              </w:rPr>
              <w:t>Найкращі готелі світу за всіма напрямами з цікавим описом, порядком цін та відгуками.</w:t>
            </w:r>
          </w:p>
        </w:tc>
      </w:tr>
    </w:tbl>
    <w:p w:rsidR="00BE1C4D" w:rsidRPr="00F92C05" w:rsidRDefault="00BE1C4D" w:rsidP="00F92C05">
      <w:pPr>
        <w:spacing w:line="360" w:lineRule="auto"/>
        <w:jc w:val="both"/>
        <w:rPr>
          <w:sz w:val="28"/>
          <w:szCs w:val="28"/>
          <w:lang w:val="uk-UA"/>
        </w:rPr>
      </w:pPr>
    </w:p>
    <w:p w:rsidR="00BE1C4D" w:rsidRPr="00F92C05" w:rsidRDefault="00BE1C4D" w:rsidP="00F92C05">
      <w:pPr>
        <w:spacing w:line="360" w:lineRule="auto"/>
        <w:ind w:firstLine="708"/>
        <w:jc w:val="both"/>
        <w:rPr>
          <w:sz w:val="28"/>
          <w:szCs w:val="28"/>
          <w:lang w:val="uk-UA"/>
        </w:rPr>
      </w:pPr>
    </w:p>
    <w:p w:rsidR="00BE1C4D" w:rsidRPr="00F92C05" w:rsidRDefault="00BE1C4D" w:rsidP="00F92C05">
      <w:pPr>
        <w:spacing w:line="360" w:lineRule="auto"/>
        <w:ind w:firstLine="708"/>
        <w:jc w:val="both"/>
        <w:rPr>
          <w:sz w:val="28"/>
          <w:szCs w:val="28"/>
          <w:lang w:val="uk-UA"/>
        </w:rPr>
      </w:pPr>
    </w:p>
    <w:p w:rsidR="00BE1C4D" w:rsidRPr="00F92C05" w:rsidRDefault="00BE1C4D" w:rsidP="00F92C05">
      <w:pPr>
        <w:spacing w:line="360" w:lineRule="auto"/>
        <w:ind w:firstLine="708"/>
        <w:jc w:val="both"/>
        <w:rPr>
          <w:sz w:val="28"/>
          <w:szCs w:val="28"/>
          <w:lang w:val="uk-UA"/>
        </w:rPr>
      </w:pPr>
    </w:p>
    <w:p w:rsidR="00BE1C4D" w:rsidRPr="00F92C05" w:rsidRDefault="00BE1C4D" w:rsidP="00F92C05">
      <w:pPr>
        <w:spacing w:line="360" w:lineRule="auto"/>
        <w:ind w:firstLine="708"/>
        <w:jc w:val="both"/>
        <w:rPr>
          <w:sz w:val="28"/>
          <w:szCs w:val="28"/>
          <w:lang w:val="uk-UA"/>
        </w:rPr>
      </w:pPr>
    </w:p>
    <w:p w:rsidR="00BE1C4D" w:rsidRPr="00F92C05" w:rsidRDefault="00BE1C4D" w:rsidP="00F92C05">
      <w:pPr>
        <w:spacing w:line="360" w:lineRule="auto"/>
        <w:ind w:firstLine="708"/>
        <w:jc w:val="both"/>
        <w:rPr>
          <w:sz w:val="28"/>
          <w:szCs w:val="28"/>
          <w:lang w:val="uk-UA"/>
        </w:rPr>
      </w:pPr>
    </w:p>
    <w:p w:rsidR="00BE1C4D" w:rsidRPr="00F92C05" w:rsidRDefault="00BE1C4D" w:rsidP="00F92C05">
      <w:pPr>
        <w:pStyle w:val="a5"/>
        <w:spacing w:before="0" w:beforeAutospacing="0" w:after="0" w:afterAutospacing="0" w:line="360" w:lineRule="auto"/>
        <w:jc w:val="both"/>
        <w:textAlignment w:val="top"/>
        <w:rPr>
          <w:color w:val="000000"/>
          <w:sz w:val="28"/>
          <w:szCs w:val="28"/>
          <w:lang w:val="uk-UA"/>
        </w:rPr>
      </w:pPr>
    </w:p>
    <w:sectPr w:rsidR="00BE1C4D" w:rsidRPr="00F92C05" w:rsidSect="00167977">
      <w:headerReference w:type="default" r:id="rId46"/>
      <w:pgSz w:w="11906" w:h="16838"/>
      <w:pgMar w:top="1134" w:right="851" w:bottom="1134" w:left="1418" w:header="709" w:footer="709"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6C97" w:rsidRDefault="00B86C97" w:rsidP="000D6E44">
      <w:r>
        <w:separator/>
      </w:r>
    </w:p>
  </w:endnote>
  <w:endnote w:type="continuationSeparator" w:id="0">
    <w:p w:rsidR="00B86C97" w:rsidRDefault="00B86C97" w:rsidP="000D6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6C97" w:rsidRDefault="00B86C97" w:rsidP="000D6E44">
      <w:r>
        <w:separator/>
      </w:r>
    </w:p>
  </w:footnote>
  <w:footnote w:type="continuationSeparator" w:id="0">
    <w:p w:rsidR="00B86C97" w:rsidRDefault="00B86C97" w:rsidP="000D6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503227"/>
      <w:docPartObj>
        <w:docPartGallery w:val="Page Numbers (Top of Page)"/>
        <w:docPartUnique/>
      </w:docPartObj>
    </w:sdtPr>
    <w:sdtEndPr/>
    <w:sdtContent>
      <w:p w:rsidR="00A42477" w:rsidRDefault="00A42477">
        <w:pPr>
          <w:pStyle w:val="a6"/>
          <w:jc w:val="right"/>
        </w:pPr>
        <w:r>
          <w:fldChar w:fldCharType="begin"/>
        </w:r>
        <w:r>
          <w:instrText>PAGE   \* MERGEFORMAT</w:instrText>
        </w:r>
        <w:r>
          <w:fldChar w:fldCharType="separate"/>
        </w:r>
        <w:r w:rsidR="00EF1427">
          <w:rPr>
            <w:noProof/>
          </w:rPr>
          <w:t>63</w:t>
        </w:r>
        <w:r>
          <w:fldChar w:fldCharType="end"/>
        </w:r>
      </w:p>
    </w:sdtContent>
  </w:sdt>
  <w:p w:rsidR="00A42477" w:rsidRDefault="00A4247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44BE"/>
    <w:multiLevelType w:val="hybridMultilevel"/>
    <w:tmpl w:val="42DC400A"/>
    <w:lvl w:ilvl="0" w:tplc="145435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A300DE"/>
    <w:multiLevelType w:val="hybridMultilevel"/>
    <w:tmpl w:val="D9205786"/>
    <w:lvl w:ilvl="0" w:tplc="25242A54">
      <w:start w:val="1"/>
      <w:numFmt w:val="bullet"/>
      <w:lvlText w:val="–"/>
      <w:lvlJc w:val="left"/>
      <w:pPr>
        <w:ind w:left="305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7168EB"/>
    <w:multiLevelType w:val="hybridMultilevel"/>
    <w:tmpl w:val="97AA0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1C075F"/>
    <w:multiLevelType w:val="hybridMultilevel"/>
    <w:tmpl w:val="F1AA9070"/>
    <w:lvl w:ilvl="0" w:tplc="E76463B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743F72"/>
    <w:multiLevelType w:val="hybridMultilevel"/>
    <w:tmpl w:val="93EE7FA8"/>
    <w:lvl w:ilvl="0" w:tplc="35DEEB4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952E57"/>
    <w:multiLevelType w:val="hybridMultilevel"/>
    <w:tmpl w:val="4FF01CF2"/>
    <w:lvl w:ilvl="0" w:tplc="525CE742">
      <w:start w:val="1"/>
      <w:numFmt w:val="decimal"/>
      <w:lvlText w:val="%1."/>
      <w:lvlJc w:val="left"/>
      <w:pPr>
        <w:ind w:left="1698" w:hanging="705"/>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6" w15:restartNumberingAfterBreak="0">
    <w:nsid w:val="1DC3010D"/>
    <w:multiLevelType w:val="hybridMultilevel"/>
    <w:tmpl w:val="963018BC"/>
    <w:lvl w:ilvl="0" w:tplc="D996F5B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15:restartNumberingAfterBreak="0">
    <w:nsid w:val="2933546A"/>
    <w:multiLevelType w:val="hybridMultilevel"/>
    <w:tmpl w:val="4014A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A55B81"/>
    <w:multiLevelType w:val="hybridMultilevel"/>
    <w:tmpl w:val="0944F136"/>
    <w:lvl w:ilvl="0" w:tplc="B3D21D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D372C51"/>
    <w:multiLevelType w:val="hybridMultilevel"/>
    <w:tmpl w:val="90B26786"/>
    <w:lvl w:ilvl="0" w:tplc="3D98838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45F503D3"/>
    <w:multiLevelType w:val="hybridMultilevel"/>
    <w:tmpl w:val="CA023746"/>
    <w:lvl w:ilvl="0" w:tplc="25242A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2B27BB"/>
    <w:multiLevelType w:val="hybridMultilevel"/>
    <w:tmpl w:val="E9027104"/>
    <w:lvl w:ilvl="0" w:tplc="25242A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3DC796F"/>
    <w:multiLevelType w:val="hybridMultilevel"/>
    <w:tmpl w:val="DF4CF0DA"/>
    <w:lvl w:ilvl="0" w:tplc="ABEA9F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C1B0ECF"/>
    <w:multiLevelType w:val="hybridMultilevel"/>
    <w:tmpl w:val="DE0645BC"/>
    <w:lvl w:ilvl="0" w:tplc="41FAA7F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6EA03A33"/>
    <w:multiLevelType w:val="hybridMultilevel"/>
    <w:tmpl w:val="E77AC32A"/>
    <w:lvl w:ilvl="0" w:tplc="25242A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43B3EC8"/>
    <w:multiLevelType w:val="hybridMultilevel"/>
    <w:tmpl w:val="8F880142"/>
    <w:lvl w:ilvl="0" w:tplc="ABEA9F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78D2643A"/>
    <w:multiLevelType w:val="hybridMultilevel"/>
    <w:tmpl w:val="6352B9EA"/>
    <w:lvl w:ilvl="0" w:tplc="D4DEC4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79214AE9"/>
    <w:multiLevelType w:val="hybridMultilevel"/>
    <w:tmpl w:val="6206F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E1407B8"/>
    <w:multiLevelType w:val="hybridMultilevel"/>
    <w:tmpl w:val="18BA1D4E"/>
    <w:lvl w:ilvl="0" w:tplc="69963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E863CDB"/>
    <w:multiLevelType w:val="hybridMultilevel"/>
    <w:tmpl w:val="DF92A6C6"/>
    <w:lvl w:ilvl="0" w:tplc="ABEA9F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3"/>
  </w:num>
  <w:num w:numId="3">
    <w:abstractNumId w:val="9"/>
  </w:num>
  <w:num w:numId="4">
    <w:abstractNumId w:val="16"/>
  </w:num>
  <w:num w:numId="5">
    <w:abstractNumId w:val="2"/>
  </w:num>
  <w:num w:numId="6">
    <w:abstractNumId w:val="5"/>
  </w:num>
  <w:num w:numId="7">
    <w:abstractNumId w:val="13"/>
  </w:num>
  <w:num w:numId="8">
    <w:abstractNumId w:val="17"/>
  </w:num>
  <w:num w:numId="9">
    <w:abstractNumId w:val="12"/>
  </w:num>
  <w:num w:numId="10">
    <w:abstractNumId w:val="18"/>
  </w:num>
  <w:num w:numId="11">
    <w:abstractNumId w:val="0"/>
  </w:num>
  <w:num w:numId="12">
    <w:abstractNumId w:val="7"/>
  </w:num>
  <w:num w:numId="13">
    <w:abstractNumId w:val="19"/>
  </w:num>
  <w:num w:numId="14">
    <w:abstractNumId w:val="15"/>
  </w:num>
  <w:num w:numId="15">
    <w:abstractNumId w:val="8"/>
  </w:num>
  <w:num w:numId="16">
    <w:abstractNumId w:val="1"/>
  </w:num>
  <w:num w:numId="17">
    <w:abstractNumId w:val="10"/>
  </w:num>
  <w:num w:numId="18">
    <w:abstractNumId w:val="11"/>
  </w:num>
  <w:num w:numId="19">
    <w:abstractNumId w:val="14"/>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440A"/>
    <w:rsid w:val="00002D20"/>
    <w:rsid w:val="000064D1"/>
    <w:rsid w:val="000252FD"/>
    <w:rsid w:val="00027567"/>
    <w:rsid w:val="000311A4"/>
    <w:rsid w:val="00043672"/>
    <w:rsid w:val="00043DC8"/>
    <w:rsid w:val="000512F0"/>
    <w:rsid w:val="00054B1F"/>
    <w:rsid w:val="00061EDC"/>
    <w:rsid w:val="00064A83"/>
    <w:rsid w:val="00064EA7"/>
    <w:rsid w:val="00072F7F"/>
    <w:rsid w:val="000738A7"/>
    <w:rsid w:val="00074927"/>
    <w:rsid w:val="00077FE4"/>
    <w:rsid w:val="00081534"/>
    <w:rsid w:val="00081DEB"/>
    <w:rsid w:val="000855B1"/>
    <w:rsid w:val="000861A7"/>
    <w:rsid w:val="0008746D"/>
    <w:rsid w:val="00087A27"/>
    <w:rsid w:val="00090ED3"/>
    <w:rsid w:val="00091486"/>
    <w:rsid w:val="00094EDD"/>
    <w:rsid w:val="0009778D"/>
    <w:rsid w:val="000A2332"/>
    <w:rsid w:val="000A36F5"/>
    <w:rsid w:val="000B116C"/>
    <w:rsid w:val="000B1F76"/>
    <w:rsid w:val="000C0937"/>
    <w:rsid w:val="000C2A28"/>
    <w:rsid w:val="000C3D46"/>
    <w:rsid w:val="000C5E67"/>
    <w:rsid w:val="000C62B1"/>
    <w:rsid w:val="000C6382"/>
    <w:rsid w:val="000D0359"/>
    <w:rsid w:val="000D1FBC"/>
    <w:rsid w:val="000D58CE"/>
    <w:rsid w:val="000D6E44"/>
    <w:rsid w:val="000E16EF"/>
    <w:rsid w:val="000E26BF"/>
    <w:rsid w:val="000E4D7B"/>
    <w:rsid w:val="000E5091"/>
    <w:rsid w:val="000E71C8"/>
    <w:rsid w:val="000E7EA2"/>
    <w:rsid w:val="000F1D3F"/>
    <w:rsid w:val="000F26DB"/>
    <w:rsid w:val="000F37DD"/>
    <w:rsid w:val="000F6513"/>
    <w:rsid w:val="0010227A"/>
    <w:rsid w:val="0010537E"/>
    <w:rsid w:val="001129B3"/>
    <w:rsid w:val="00112F74"/>
    <w:rsid w:val="00113B66"/>
    <w:rsid w:val="00113D07"/>
    <w:rsid w:val="00116379"/>
    <w:rsid w:val="00121EA9"/>
    <w:rsid w:val="00122EBE"/>
    <w:rsid w:val="0012449E"/>
    <w:rsid w:val="00130797"/>
    <w:rsid w:val="00130E0B"/>
    <w:rsid w:val="001312AD"/>
    <w:rsid w:val="00131300"/>
    <w:rsid w:val="00132172"/>
    <w:rsid w:val="0014403B"/>
    <w:rsid w:val="0014596B"/>
    <w:rsid w:val="001465C2"/>
    <w:rsid w:val="00150A0A"/>
    <w:rsid w:val="00155906"/>
    <w:rsid w:val="00155DE8"/>
    <w:rsid w:val="00155E82"/>
    <w:rsid w:val="00161A94"/>
    <w:rsid w:val="001621C0"/>
    <w:rsid w:val="0016485D"/>
    <w:rsid w:val="00164A4D"/>
    <w:rsid w:val="00165AE0"/>
    <w:rsid w:val="00167977"/>
    <w:rsid w:val="001706FA"/>
    <w:rsid w:val="0017436B"/>
    <w:rsid w:val="00176121"/>
    <w:rsid w:val="00176AE6"/>
    <w:rsid w:val="00176C59"/>
    <w:rsid w:val="0018112A"/>
    <w:rsid w:val="00190553"/>
    <w:rsid w:val="00194BCB"/>
    <w:rsid w:val="00194F85"/>
    <w:rsid w:val="001A5364"/>
    <w:rsid w:val="001A7993"/>
    <w:rsid w:val="001B3512"/>
    <w:rsid w:val="001C0C9D"/>
    <w:rsid w:val="001C1FF6"/>
    <w:rsid w:val="001C5073"/>
    <w:rsid w:val="001C5293"/>
    <w:rsid w:val="001C5D39"/>
    <w:rsid w:val="001C7303"/>
    <w:rsid w:val="001D324A"/>
    <w:rsid w:val="001D5190"/>
    <w:rsid w:val="001D54FF"/>
    <w:rsid w:val="001E1E76"/>
    <w:rsid w:val="001E3CC6"/>
    <w:rsid w:val="001F1A0F"/>
    <w:rsid w:val="001F22B9"/>
    <w:rsid w:val="001F2BA4"/>
    <w:rsid w:val="001F4FC5"/>
    <w:rsid w:val="002014D9"/>
    <w:rsid w:val="00204A92"/>
    <w:rsid w:val="0020719B"/>
    <w:rsid w:val="002075C4"/>
    <w:rsid w:val="00210CA9"/>
    <w:rsid w:val="002168EB"/>
    <w:rsid w:val="00217326"/>
    <w:rsid w:val="002215AC"/>
    <w:rsid w:val="00230D59"/>
    <w:rsid w:val="00232486"/>
    <w:rsid w:val="00236EA6"/>
    <w:rsid w:val="00240AE5"/>
    <w:rsid w:val="00240B1E"/>
    <w:rsid w:val="00240C26"/>
    <w:rsid w:val="00241927"/>
    <w:rsid w:val="00242F0C"/>
    <w:rsid w:val="00250AAB"/>
    <w:rsid w:val="002604B9"/>
    <w:rsid w:val="00260743"/>
    <w:rsid w:val="0026651A"/>
    <w:rsid w:val="00270DC7"/>
    <w:rsid w:val="00285A70"/>
    <w:rsid w:val="00285C88"/>
    <w:rsid w:val="00285E10"/>
    <w:rsid w:val="00287A69"/>
    <w:rsid w:val="0029572F"/>
    <w:rsid w:val="00297365"/>
    <w:rsid w:val="002A340D"/>
    <w:rsid w:val="002A5442"/>
    <w:rsid w:val="002B1ADC"/>
    <w:rsid w:val="002B1DA9"/>
    <w:rsid w:val="002B2ECF"/>
    <w:rsid w:val="002B70E4"/>
    <w:rsid w:val="002C126A"/>
    <w:rsid w:val="002C3314"/>
    <w:rsid w:val="002C38FD"/>
    <w:rsid w:val="002C3E77"/>
    <w:rsid w:val="002C5A45"/>
    <w:rsid w:val="002C6454"/>
    <w:rsid w:val="002D4694"/>
    <w:rsid w:val="002D4E10"/>
    <w:rsid w:val="002D5297"/>
    <w:rsid w:val="002D7B54"/>
    <w:rsid w:val="002F0A83"/>
    <w:rsid w:val="002F1AE0"/>
    <w:rsid w:val="002F21F4"/>
    <w:rsid w:val="002F2DEF"/>
    <w:rsid w:val="002F679B"/>
    <w:rsid w:val="0030133B"/>
    <w:rsid w:val="00306AE1"/>
    <w:rsid w:val="00312D78"/>
    <w:rsid w:val="00317690"/>
    <w:rsid w:val="0031772B"/>
    <w:rsid w:val="00323FB6"/>
    <w:rsid w:val="0032533B"/>
    <w:rsid w:val="00326DA0"/>
    <w:rsid w:val="00326FA5"/>
    <w:rsid w:val="00327093"/>
    <w:rsid w:val="0032724E"/>
    <w:rsid w:val="00327F97"/>
    <w:rsid w:val="0033228D"/>
    <w:rsid w:val="00333936"/>
    <w:rsid w:val="0033515A"/>
    <w:rsid w:val="00341F39"/>
    <w:rsid w:val="0034380A"/>
    <w:rsid w:val="00347813"/>
    <w:rsid w:val="00364546"/>
    <w:rsid w:val="003659DF"/>
    <w:rsid w:val="00365E47"/>
    <w:rsid w:val="00366DE5"/>
    <w:rsid w:val="00367867"/>
    <w:rsid w:val="003727DF"/>
    <w:rsid w:val="003741B0"/>
    <w:rsid w:val="0037644A"/>
    <w:rsid w:val="003833E9"/>
    <w:rsid w:val="00383F2C"/>
    <w:rsid w:val="00387935"/>
    <w:rsid w:val="00387AFA"/>
    <w:rsid w:val="00395B6D"/>
    <w:rsid w:val="0039674C"/>
    <w:rsid w:val="003A2F94"/>
    <w:rsid w:val="003A3FF4"/>
    <w:rsid w:val="003A464C"/>
    <w:rsid w:val="003A6A58"/>
    <w:rsid w:val="003B1EF1"/>
    <w:rsid w:val="003B3040"/>
    <w:rsid w:val="003B31AC"/>
    <w:rsid w:val="003B31D0"/>
    <w:rsid w:val="003C1769"/>
    <w:rsid w:val="003C21FC"/>
    <w:rsid w:val="003C23B2"/>
    <w:rsid w:val="003C4816"/>
    <w:rsid w:val="003C4D58"/>
    <w:rsid w:val="003C51A9"/>
    <w:rsid w:val="003C6A5F"/>
    <w:rsid w:val="003D20A0"/>
    <w:rsid w:val="003D2F37"/>
    <w:rsid w:val="003D7348"/>
    <w:rsid w:val="003E0C3A"/>
    <w:rsid w:val="003E233A"/>
    <w:rsid w:val="003E55C0"/>
    <w:rsid w:val="003E644E"/>
    <w:rsid w:val="003E67ED"/>
    <w:rsid w:val="003F04CE"/>
    <w:rsid w:val="003F0860"/>
    <w:rsid w:val="003F1C39"/>
    <w:rsid w:val="003F6222"/>
    <w:rsid w:val="004030C7"/>
    <w:rsid w:val="004032A4"/>
    <w:rsid w:val="004037AE"/>
    <w:rsid w:val="00407ADC"/>
    <w:rsid w:val="00413296"/>
    <w:rsid w:val="0041361E"/>
    <w:rsid w:val="004164CB"/>
    <w:rsid w:val="00420C3B"/>
    <w:rsid w:val="00421A56"/>
    <w:rsid w:val="00423CC6"/>
    <w:rsid w:val="0042756F"/>
    <w:rsid w:val="00430894"/>
    <w:rsid w:val="00434A2B"/>
    <w:rsid w:val="004359BD"/>
    <w:rsid w:val="00436741"/>
    <w:rsid w:val="00436E99"/>
    <w:rsid w:val="004372E7"/>
    <w:rsid w:val="00443063"/>
    <w:rsid w:val="00445B9B"/>
    <w:rsid w:val="0044700B"/>
    <w:rsid w:val="00450978"/>
    <w:rsid w:val="00450AB0"/>
    <w:rsid w:val="004544FA"/>
    <w:rsid w:val="00455A47"/>
    <w:rsid w:val="00455BD5"/>
    <w:rsid w:val="00455D4A"/>
    <w:rsid w:val="00462F0C"/>
    <w:rsid w:val="00467CE3"/>
    <w:rsid w:val="00470CEE"/>
    <w:rsid w:val="00471C81"/>
    <w:rsid w:val="004730AF"/>
    <w:rsid w:val="004762E2"/>
    <w:rsid w:val="00476E4C"/>
    <w:rsid w:val="00477FD0"/>
    <w:rsid w:val="0048261F"/>
    <w:rsid w:val="00486A39"/>
    <w:rsid w:val="00492229"/>
    <w:rsid w:val="00492776"/>
    <w:rsid w:val="00492B60"/>
    <w:rsid w:val="004931B2"/>
    <w:rsid w:val="0049538B"/>
    <w:rsid w:val="004959CC"/>
    <w:rsid w:val="004A20A2"/>
    <w:rsid w:val="004A2FB1"/>
    <w:rsid w:val="004A457A"/>
    <w:rsid w:val="004B226A"/>
    <w:rsid w:val="004B7A03"/>
    <w:rsid w:val="004C4AEE"/>
    <w:rsid w:val="004C7BBA"/>
    <w:rsid w:val="004D0722"/>
    <w:rsid w:val="004D0D86"/>
    <w:rsid w:val="004D1DF7"/>
    <w:rsid w:val="004D299A"/>
    <w:rsid w:val="004E2F93"/>
    <w:rsid w:val="004E50DA"/>
    <w:rsid w:val="004E5BBC"/>
    <w:rsid w:val="004E7E9E"/>
    <w:rsid w:val="004F16AF"/>
    <w:rsid w:val="004F1ABC"/>
    <w:rsid w:val="004F1B11"/>
    <w:rsid w:val="004F3BEC"/>
    <w:rsid w:val="004F5813"/>
    <w:rsid w:val="004F6EC7"/>
    <w:rsid w:val="004F743B"/>
    <w:rsid w:val="005011FE"/>
    <w:rsid w:val="0050315B"/>
    <w:rsid w:val="005106AF"/>
    <w:rsid w:val="00513A95"/>
    <w:rsid w:val="00515399"/>
    <w:rsid w:val="00524311"/>
    <w:rsid w:val="005249B0"/>
    <w:rsid w:val="0053027B"/>
    <w:rsid w:val="005412F3"/>
    <w:rsid w:val="005419E7"/>
    <w:rsid w:val="0054222B"/>
    <w:rsid w:val="00547A18"/>
    <w:rsid w:val="005518B1"/>
    <w:rsid w:val="00567855"/>
    <w:rsid w:val="00570769"/>
    <w:rsid w:val="0057086E"/>
    <w:rsid w:val="00571089"/>
    <w:rsid w:val="005721E1"/>
    <w:rsid w:val="00574EAE"/>
    <w:rsid w:val="005805CB"/>
    <w:rsid w:val="0058473B"/>
    <w:rsid w:val="00584908"/>
    <w:rsid w:val="005869BD"/>
    <w:rsid w:val="005A04FC"/>
    <w:rsid w:val="005A21C9"/>
    <w:rsid w:val="005B185D"/>
    <w:rsid w:val="005B4142"/>
    <w:rsid w:val="005B648E"/>
    <w:rsid w:val="005C4412"/>
    <w:rsid w:val="005C46A3"/>
    <w:rsid w:val="005C7A4A"/>
    <w:rsid w:val="005C7CF8"/>
    <w:rsid w:val="005D033A"/>
    <w:rsid w:val="005D0481"/>
    <w:rsid w:val="005D1D1E"/>
    <w:rsid w:val="005D2B70"/>
    <w:rsid w:val="005D4267"/>
    <w:rsid w:val="005D7C35"/>
    <w:rsid w:val="005E2866"/>
    <w:rsid w:val="005E34E0"/>
    <w:rsid w:val="005E4C3E"/>
    <w:rsid w:val="005E759F"/>
    <w:rsid w:val="005F042F"/>
    <w:rsid w:val="005F1FAE"/>
    <w:rsid w:val="005F224D"/>
    <w:rsid w:val="005F334A"/>
    <w:rsid w:val="005F4FF5"/>
    <w:rsid w:val="006022FF"/>
    <w:rsid w:val="00606ABB"/>
    <w:rsid w:val="00610A2D"/>
    <w:rsid w:val="00611A4C"/>
    <w:rsid w:val="006122E1"/>
    <w:rsid w:val="0061288F"/>
    <w:rsid w:val="006149BF"/>
    <w:rsid w:val="00614A95"/>
    <w:rsid w:val="00620609"/>
    <w:rsid w:val="00622193"/>
    <w:rsid w:val="006250CA"/>
    <w:rsid w:val="00627FE1"/>
    <w:rsid w:val="00631A78"/>
    <w:rsid w:val="00632A69"/>
    <w:rsid w:val="006360D7"/>
    <w:rsid w:val="00641E3A"/>
    <w:rsid w:val="006426AD"/>
    <w:rsid w:val="006466E8"/>
    <w:rsid w:val="00647DF2"/>
    <w:rsid w:val="00654A66"/>
    <w:rsid w:val="00655C99"/>
    <w:rsid w:val="00656590"/>
    <w:rsid w:val="00657286"/>
    <w:rsid w:val="00660E96"/>
    <w:rsid w:val="006611B4"/>
    <w:rsid w:val="00667C34"/>
    <w:rsid w:val="00667EB4"/>
    <w:rsid w:val="0067219C"/>
    <w:rsid w:val="006723A5"/>
    <w:rsid w:val="006759CF"/>
    <w:rsid w:val="00680399"/>
    <w:rsid w:val="00685676"/>
    <w:rsid w:val="00687574"/>
    <w:rsid w:val="00692068"/>
    <w:rsid w:val="006961C8"/>
    <w:rsid w:val="006A386C"/>
    <w:rsid w:val="006A4A83"/>
    <w:rsid w:val="006A5A58"/>
    <w:rsid w:val="006B3C6C"/>
    <w:rsid w:val="006B7EE5"/>
    <w:rsid w:val="006C0419"/>
    <w:rsid w:val="006C0F0F"/>
    <w:rsid w:val="006C2BA6"/>
    <w:rsid w:val="006C2D81"/>
    <w:rsid w:val="006C4238"/>
    <w:rsid w:val="006C5AF0"/>
    <w:rsid w:val="006C5F79"/>
    <w:rsid w:val="006C730C"/>
    <w:rsid w:val="006C78F9"/>
    <w:rsid w:val="006D008B"/>
    <w:rsid w:val="006D2AE2"/>
    <w:rsid w:val="006D3E1A"/>
    <w:rsid w:val="006E0D4B"/>
    <w:rsid w:val="006E4014"/>
    <w:rsid w:val="006E4B20"/>
    <w:rsid w:val="006E66C0"/>
    <w:rsid w:val="006F6AD3"/>
    <w:rsid w:val="00700744"/>
    <w:rsid w:val="007046A1"/>
    <w:rsid w:val="007141BB"/>
    <w:rsid w:val="007161B8"/>
    <w:rsid w:val="0071722E"/>
    <w:rsid w:val="00717648"/>
    <w:rsid w:val="0072082E"/>
    <w:rsid w:val="007212C6"/>
    <w:rsid w:val="007223BA"/>
    <w:rsid w:val="007305FF"/>
    <w:rsid w:val="007361E4"/>
    <w:rsid w:val="00736B4E"/>
    <w:rsid w:val="007401C7"/>
    <w:rsid w:val="00740D08"/>
    <w:rsid w:val="0074608E"/>
    <w:rsid w:val="00746DDE"/>
    <w:rsid w:val="007474A4"/>
    <w:rsid w:val="007611C0"/>
    <w:rsid w:val="00762B1C"/>
    <w:rsid w:val="00763B1A"/>
    <w:rsid w:val="0076797F"/>
    <w:rsid w:val="00774B7B"/>
    <w:rsid w:val="00776631"/>
    <w:rsid w:val="00776F17"/>
    <w:rsid w:val="00782BAE"/>
    <w:rsid w:val="00784AB7"/>
    <w:rsid w:val="00786F3E"/>
    <w:rsid w:val="007A03C5"/>
    <w:rsid w:val="007A1862"/>
    <w:rsid w:val="007A5951"/>
    <w:rsid w:val="007B099D"/>
    <w:rsid w:val="007B1B6E"/>
    <w:rsid w:val="007B28F8"/>
    <w:rsid w:val="007B31AC"/>
    <w:rsid w:val="007B3CD8"/>
    <w:rsid w:val="007B6C97"/>
    <w:rsid w:val="007C0694"/>
    <w:rsid w:val="007C08D9"/>
    <w:rsid w:val="007C239F"/>
    <w:rsid w:val="007C2EFD"/>
    <w:rsid w:val="007C2FA6"/>
    <w:rsid w:val="007D04A3"/>
    <w:rsid w:val="007D4F72"/>
    <w:rsid w:val="007E23EF"/>
    <w:rsid w:val="007E6029"/>
    <w:rsid w:val="007E696E"/>
    <w:rsid w:val="007E7244"/>
    <w:rsid w:val="007F05CC"/>
    <w:rsid w:val="007F46F0"/>
    <w:rsid w:val="00801141"/>
    <w:rsid w:val="00806B82"/>
    <w:rsid w:val="008071D6"/>
    <w:rsid w:val="00810956"/>
    <w:rsid w:val="0081298D"/>
    <w:rsid w:val="00813658"/>
    <w:rsid w:val="00815C6A"/>
    <w:rsid w:val="0083591B"/>
    <w:rsid w:val="00837E9C"/>
    <w:rsid w:val="00841EB2"/>
    <w:rsid w:val="00843372"/>
    <w:rsid w:val="008435F8"/>
    <w:rsid w:val="008443BB"/>
    <w:rsid w:val="008469A7"/>
    <w:rsid w:val="00850101"/>
    <w:rsid w:val="00851DF5"/>
    <w:rsid w:val="008523EC"/>
    <w:rsid w:val="00854212"/>
    <w:rsid w:val="00863146"/>
    <w:rsid w:val="00864F3D"/>
    <w:rsid w:val="00865DCD"/>
    <w:rsid w:val="00866320"/>
    <w:rsid w:val="008668EB"/>
    <w:rsid w:val="00867495"/>
    <w:rsid w:val="008738D3"/>
    <w:rsid w:val="00875AB3"/>
    <w:rsid w:val="00876BCD"/>
    <w:rsid w:val="00883D55"/>
    <w:rsid w:val="00884078"/>
    <w:rsid w:val="00884FD3"/>
    <w:rsid w:val="00885F34"/>
    <w:rsid w:val="008912E0"/>
    <w:rsid w:val="00892660"/>
    <w:rsid w:val="0089385F"/>
    <w:rsid w:val="00893B65"/>
    <w:rsid w:val="00896959"/>
    <w:rsid w:val="008A02D7"/>
    <w:rsid w:val="008A034E"/>
    <w:rsid w:val="008A4713"/>
    <w:rsid w:val="008A48C2"/>
    <w:rsid w:val="008A4DEE"/>
    <w:rsid w:val="008B30D6"/>
    <w:rsid w:val="008B7FED"/>
    <w:rsid w:val="008C03CE"/>
    <w:rsid w:val="008C0602"/>
    <w:rsid w:val="008C108A"/>
    <w:rsid w:val="008C57C4"/>
    <w:rsid w:val="008C5956"/>
    <w:rsid w:val="008C5CC3"/>
    <w:rsid w:val="008C7B53"/>
    <w:rsid w:val="008D2D13"/>
    <w:rsid w:val="008D3E26"/>
    <w:rsid w:val="008D4E99"/>
    <w:rsid w:val="008D574A"/>
    <w:rsid w:val="008D658A"/>
    <w:rsid w:val="008E0C58"/>
    <w:rsid w:val="008E0E4D"/>
    <w:rsid w:val="008F248C"/>
    <w:rsid w:val="00900E7F"/>
    <w:rsid w:val="00902009"/>
    <w:rsid w:val="00902778"/>
    <w:rsid w:val="00906A79"/>
    <w:rsid w:val="009112B1"/>
    <w:rsid w:val="0091288C"/>
    <w:rsid w:val="009128DB"/>
    <w:rsid w:val="009158A4"/>
    <w:rsid w:val="009160DB"/>
    <w:rsid w:val="009207C8"/>
    <w:rsid w:val="0092440A"/>
    <w:rsid w:val="00924931"/>
    <w:rsid w:val="00925F8E"/>
    <w:rsid w:val="00932138"/>
    <w:rsid w:val="009333E4"/>
    <w:rsid w:val="00937F64"/>
    <w:rsid w:val="00943288"/>
    <w:rsid w:val="0094646E"/>
    <w:rsid w:val="00952152"/>
    <w:rsid w:val="00955A84"/>
    <w:rsid w:val="00964BFA"/>
    <w:rsid w:val="0096663D"/>
    <w:rsid w:val="009666B4"/>
    <w:rsid w:val="0096743E"/>
    <w:rsid w:val="00970A74"/>
    <w:rsid w:val="0097114A"/>
    <w:rsid w:val="00974FE4"/>
    <w:rsid w:val="009759E0"/>
    <w:rsid w:val="00977471"/>
    <w:rsid w:val="009819FC"/>
    <w:rsid w:val="00993ADB"/>
    <w:rsid w:val="00995C32"/>
    <w:rsid w:val="009A198F"/>
    <w:rsid w:val="009A380F"/>
    <w:rsid w:val="009A40B5"/>
    <w:rsid w:val="009A5F4E"/>
    <w:rsid w:val="009B3A43"/>
    <w:rsid w:val="009B3A75"/>
    <w:rsid w:val="009B54DE"/>
    <w:rsid w:val="009B73CE"/>
    <w:rsid w:val="009C11C1"/>
    <w:rsid w:val="009C4687"/>
    <w:rsid w:val="009C4A50"/>
    <w:rsid w:val="009D6A6D"/>
    <w:rsid w:val="009E2C57"/>
    <w:rsid w:val="009E5E3F"/>
    <w:rsid w:val="009E6B83"/>
    <w:rsid w:val="009E6F23"/>
    <w:rsid w:val="009F0E73"/>
    <w:rsid w:val="009F3C5C"/>
    <w:rsid w:val="009F7591"/>
    <w:rsid w:val="009F7CCA"/>
    <w:rsid w:val="009F7F1E"/>
    <w:rsid w:val="00A00D32"/>
    <w:rsid w:val="00A011F0"/>
    <w:rsid w:val="00A05A27"/>
    <w:rsid w:val="00A07BFD"/>
    <w:rsid w:val="00A13393"/>
    <w:rsid w:val="00A16055"/>
    <w:rsid w:val="00A16E35"/>
    <w:rsid w:val="00A2186C"/>
    <w:rsid w:val="00A25FB1"/>
    <w:rsid w:val="00A263ED"/>
    <w:rsid w:val="00A26867"/>
    <w:rsid w:val="00A31EEF"/>
    <w:rsid w:val="00A34C2F"/>
    <w:rsid w:val="00A35782"/>
    <w:rsid w:val="00A41EED"/>
    <w:rsid w:val="00A42477"/>
    <w:rsid w:val="00A44563"/>
    <w:rsid w:val="00A4477E"/>
    <w:rsid w:val="00A44847"/>
    <w:rsid w:val="00A46A50"/>
    <w:rsid w:val="00A47511"/>
    <w:rsid w:val="00A50265"/>
    <w:rsid w:val="00A503CD"/>
    <w:rsid w:val="00A50B51"/>
    <w:rsid w:val="00A52D0E"/>
    <w:rsid w:val="00A53B38"/>
    <w:rsid w:val="00A55C80"/>
    <w:rsid w:val="00A60815"/>
    <w:rsid w:val="00A61888"/>
    <w:rsid w:val="00A65745"/>
    <w:rsid w:val="00A70E0B"/>
    <w:rsid w:val="00A7446A"/>
    <w:rsid w:val="00A77DC3"/>
    <w:rsid w:val="00A813B1"/>
    <w:rsid w:val="00A83522"/>
    <w:rsid w:val="00A8699A"/>
    <w:rsid w:val="00A91CF1"/>
    <w:rsid w:val="00A95594"/>
    <w:rsid w:val="00A9694C"/>
    <w:rsid w:val="00AA045F"/>
    <w:rsid w:val="00AA21E9"/>
    <w:rsid w:val="00AA393C"/>
    <w:rsid w:val="00AA72CC"/>
    <w:rsid w:val="00AC1A03"/>
    <w:rsid w:val="00AC2208"/>
    <w:rsid w:val="00AD25F2"/>
    <w:rsid w:val="00AD329D"/>
    <w:rsid w:val="00AE0984"/>
    <w:rsid w:val="00AE0A8C"/>
    <w:rsid w:val="00AE2321"/>
    <w:rsid w:val="00AE2AB6"/>
    <w:rsid w:val="00AE2F09"/>
    <w:rsid w:val="00AF22D1"/>
    <w:rsid w:val="00AF73A8"/>
    <w:rsid w:val="00B00B1D"/>
    <w:rsid w:val="00B06565"/>
    <w:rsid w:val="00B06BD7"/>
    <w:rsid w:val="00B10CA4"/>
    <w:rsid w:val="00B14D10"/>
    <w:rsid w:val="00B17975"/>
    <w:rsid w:val="00B200EA"/>
    <w:rsid w:val="00B20585"/>
    <w:rsid w:val="00B21E3D"/>
    <w:rsid w:val="00B2288E"/>
    <w:rsid w:val="00B246A5"/>
    <w:rsid w:val="00B24ABE"/>
    <w:rsid w:val="00B2742E"/>
    <w:rsid w:val="00B350D3"/>
    <w:rsid w:val="00B37EB2"/>
    <w:rsid w:val="00B40DCE"/>
    <w:rsid w:val="00B47CC1"/>
    <w:rsid w:val="00B54270"/>
    <w:rsid w:val="00B605BD"/>
    <w:rsid w:val="00B633DB"/>
    <w:rsid w:val="00B64849"/>
    <w:rsid w:val="00B65EF9"/>
    <w:rsid w:val="00B67876"/>
    <w:rsid w:val="00B70744"/>
    <w:rsid w:val="00B73A2F"/>
    <w:rsid w:val="00B74D09"/>
    <w:rsid w:val="00B758FD"/>
    <w:rsid w:val="00B76499"/>
    <w:rsid w:val="00B7665C"/>
    <w:rsid w:val="00B768C8"/>
    <w:rsid w:val="00B76E4E"/>
    <w:rsid w:val="00B76FA0"/>
    <w:rsid w:val="00B77A7F"/>
    <w:rsid w:val="00B8012F"/>
    <w:rsid w:val="00B8216C"/>
    <w:rsid w:val="00B84680"/>
    <w:rsid w:val="00B853DB"/>
    <w:rsid w:val="00B85F31"/>
    <w:rsid w:val="00B862CD"/>
    <w:rsid w:val="00B86C97"/>
    <w:rsid w:val="00B875A1"/>
    <w:rsid w:val="00B92DA2"/>
    <w:rsid w:val="00BA1F13"/>
    <w:rsid w:val="00BA3613"/>
    <w:rsid w:val="00BA363B"/>
    <w:rsid w:val="00BB1E63"/>
    <w:rsid w:val="00BB4410"/>
    <w:rsid w:val="00BB68FE"/>
    <w:rsid w:val="00BC1810"/>
    <w:rsid w:val="00BC1EE8"/>
    <w:rsid w:val="00BC5F3C"/>
    <w:rsid w:val="00BC63DB"/>
    <w:rsid w:val="00BD1936"/>
    <w:rsid w:val="00BD360B"/>
    <w:rsid w:val="00BD6C7E"/>
    <w:rsid w:val="00BE1C4D"/>
    <w:rsid w:val="00BE1D43"/>
    <w:rsid w:val="00BE2AE0"/>
    <w:rsid w:val="00BE4333"/>
    <w:rsid w:val="00BE53C2"/>
    <w:rsid w:val="00BE7BF0"/>
    <w:rsid w:val="00BF3728"/>
    <w:rsid w:val="00BF3DA4"/>
    <w:rsid w:val="00BF58D4"/>
    <w:rsid w:val="00C0134B"/>
    <w:rsid w:val="00C02BA5"/>
    <w:rsid w:val="00C02E67"/>
    <w:rsid w:val="00C066FE"/>
    <w:rsid w:val="00C072AF"/>
    <w:rsid w:val="00C07F4B"/>
    <w:rsid w:val="00C17B81"/>
    <w:rsid w:val="00C21DFE"/>
    <w:rsid w:val="00C2316C"/>
    <w:rsid w:val="00C3243F"/>
    <w:rsid w:val="00C333D1"/>
    <w:rsid w:val="00C4029A"/>
    <w:rsid w:val="00C4195A"/>
    <w:rsid w:val="00C41D36"/>
    <w:rsid w:val="00C44CB5"/>
    <w:rsid w:val="00C44D23"/>
    <w:rsid w:val="00C477E4"/>
    <w:rsid w:val="00C50272"/>
    <w:rsid w:val="00C502F4"/>
    <w:rsid w:val="00C61524"/>
    <w:rsid w:val="00C634F1"/>
    <w:rsid w:val="00C71D18"/>
    <w:rsid w:val="00C80703"/>
    <w:rsid w:val="00C81925"/>
    <w:rsid w:val="00C819EC"/>
    <w:rsid w:val="00C866BE"/>
    <w:rsid w:val="00C873B7"/>
    <w:rsid w:val="00C8793C"/>
    <w:rsid w:val="00C90A02"/>
    <w:rsid w:val="00C915F4"/>
    <w:rsid w:val="00C9380A"/>
    <w:rsid w:val="00C9478B"/>
    <w:rsid w:val="00CA1F88"/>
    <w:rsid w:val="00CA3ECE"/>
    <w:rsid w:val="00CA3F40"/>
    <w:rsid w:val="00CA7159"/>
    <w:rsid w:val="00CB0C67"/>
    <w:rsid w:val="00CB0FEF"/>
    <w:rsid w:val="00CB22DA"/>
    <w:rsid w:val="00CB5459"/>
    <w:rsid w:val="00CB564E"/>
    <w:rsid w:val="00CB6C47"/>
    <w:rsid w:val="00CC108E"/>
    <w:rsid w:val="00CC1B6F"/>
    <w:rsid w:val="00CC1E64"/>
    <w:rsid w:val="00CC795C"/>
    <w:rsid w:val="00CC7985"/>
    <w:rsid w:val="00CC7CF7"/>
    <w:rsid w:val="00CD0F11"/>
    <w:rsid w:val="00CD4323"/>
    <w:rsid w:val="00CD4F76"/>
    <w:rsid w:val="00CD5E3F"/>
    <w:rsid w:val="00CE150A"/>
    <w:rsid w:val="00CE17E0"/>
    <w:rsid w:val="00CE1C31"/>
    <w:rsid w:val="00CE1FAD"/>
    <w:rsid w:val="00CE2C87"/>
    <w:rsid w:val="00CE2DB6"/>
    <w:rsid w:val="00CE2E23"/>
    <w:rsid w:val="00CE3788"/>
    <w:rsid w:val="00D0016A"/>
    <w:rsid w:val="00D041E9"/>
    <w:rsid w:val="00D110BB"/>
    <w:rsid w:val="00D121F2"/>
    <w:rsid w:val="00D171B2"/>
    <w:rsid w:val="00D245BB"/>
    <w:rsid w:val="00D26361"/>
    <w:rsid w:val="00D3013F"/>
    <w:rsid w:val="00D326F2"/>
    <w:rsid w:val="00D32FFB"/>
    <w:rsid w:val="00D336EE"/>
    <w:rsid w:val="00D337EB"/>
    <w:rsid w:val="00D33C54"/>
    <w:rsid w:val="00D37617"/>
    <w:rsid w:val="00D40513"/>
    <w:rsid w:val="00D41754"/>
    <w:rsid w:val="00D42879"/>
    <w:rsid w:val="00D443FC"/>
    <w:rsid w:val="00D44407"/>
    <w:rsid w:val="00D453C8"/>
    <w:rsid w:val="00D45E7E"/>
    <w:rsid w:val="00D46505"/>
    <w:rsid w:val="00D54139"/>
    <w:rsid w:val="00D57D8C"/>
    <w:rsid w:val="00D57FEC"/>
    <w:rsid w:val="00D623D5"/>
    <w:rsid w:val="00D62959"/>
    <w:rsid w:val="00D65EFC"/>
    <w:rsid w:val="00D707EE"/>
    <w:rsid w:val="00D76ABC"/>
    <w:rsid w:val="00D76CE4"/>
    <w:rsid w:val="00D803D6"/>
    <w:rsid w:val="00D80A8E"/>
    <w:rsid w:val="00D812B9"/>
    <w:rsid w:val="00D841DA"/>
    <w:rsid w:val="00D842AE"/>
    <w:rsid w:val="00D8613D"/>
    <w:rsid w:val="00D86435"/>
    <w:rsid w:val="00D91BAF"/>
    <w:rsid w:val="00D91C6E"/>
    <w:rsid w:val="00D937D8"/>
    <w:rsid w:val="00D95798"/>
    <w:rsid w:val="00DA2106"/>
    <w:rsid w:val="00DB3475"/>
    <w:rsid w:val="00DB43F1"/>
    <w:rsid w:val="00DB5762"/>
    <w:rsid w:val="00DB5F21"/>
    <w:rsid w:val="00DC0D7A"/>
    <w:rsid w:val="00DC13E5"/>
    <w:rsid w:val="00DC1508"/>
    <w:rsid w:val="00DC1A3C"/>
    <w:rsid w:val="00DC569A"/>
    <w:rsid w:val="00DC627A"/>
    <w:rsid w:val="00DC6799"/>
    <w:rsid w:val="00DD1D8B"/>
    <w:rsid w:val="00DD7794"/>
    <w:rsid w:val="00DE128E"/>
    <w:rsid w:val="00DE1879"/>
    <w:rsid w:val="00DE47D0"/>
    <w:rsid w:val="00DE60A2"/>
    <w:rsid w:val="00DE679C"/>
    <w:rsid w:val="00DF6F69"/>
    <w:rsid w:val="00E02F15"/>
    <w:rsid w:val="00E05DCC"/>
    <w:rsid w:val="00E06D3E"/>
    <w:rsid w:val="00E12187"/>
    <w:rsid w:val="00E123B2"/>
    <w:rsid w:val="00E146F4"/>
    <w:rsid w:val="00E200A8"/>
    <w:rsid w:val="00E23DC5"/>
    <w:rsid w:val="00E24BAC"/>
    <w:rsid w:val="00E26D34"/>
    <w:rsid w:val="00E27F23"/>
    <w:rsid w:val="00E31B2B"/>
    <w:rsid w:val="00E31CB5"/>
    <w:rsid w:val="00E32F91"/>
    <w:rsid w:val="00E34A7F"/>
    <w:rsid w:val="00E4382B"/>
    <w:rsid w:val="00E47290"/>
    <w:rsid w:val="00E50891"/>
    <w:rsid w:val="00E57E99"/>
    <w:rsid w:val="00E62716"/>
    <w:rsid w:val="00E627EC"/>
    <w:rsid w:val="00E65381"/>
    <w:rsid w:val="00E76AB5"/>
    <w:rsid w:val="00E77F25"/>
    <w:rsid w:val="00E822DE"/>
    <w:rsid w:val="00E82E79"/>
    <w:rsid w:val="00E83DA1"/>
    <w:rsid w:val="00E859EC"/>
    <w:rsid w:val="00E8608A"/>
    <w:rsid w:val="00E878DE"/>
    <w:rsid w:val="00E905C9"/>
    <w:rsid w:val="00E90EFC"/>
    <w:rsid w:val="00EA44E5"/>
    <w:rsid w:val="00EA6816"/>
    <w:rsid w:val="00EB560F"/>
    <w:rsid w:val="00EB5E08"/>
    <w:rsid w:val="00EC09C2"/>
    <w:rsid w:val="00EC20AD"/>
    <w:rsid w:val="00EC3093"/>
    <w:rsid w:val="00EC5B29"/>
    <w:rsid w:val="00ED2911"/>
    <w:rsid w:val="00ED4831"/>
    <w:rsid w:val="00EE05FC"/>
    <w:rsid w:val="00EE2783"/>
    <w:rsid w:val="00EE308F"/>
    <w:rsid w:val="00EE577C"/>
    <w:rsid w:val="00EE7152"/>
    <w:rsid w:val="00EE742B"/>
    <w:rsid w:val="00EE7AE2"/>
    <w:rsid w:val="00EF1427"/>
    <w:rsid w:val="00EF46E6"/>
    <w:rsid w:val="00F04F3F"/>
    <w:rsid w:val="00F11BE3"/>
    <w:rsid w:val="00F11C7E"/>
    <w:rsid w:val="00F16851"/>
    <w:rsid w:val="00F21AE1"/>
    <w:rsid w:val="00F234A9"/>
    <w:rsid w:val="00F24568"/>
    <w:rsid w:val="00F317B4"/>
    <w:rsid w:val="00F335FF"/>
    <w:rsid w:val="00F34870"/>
    <w:rsid w:val="00F34F66"/>
    <w:rsid w:val="00F43459"/>
    <w:rsid w:val="00F443AB"/>
    <w:rsid w:val="00F45547"/>
    <w:rsid w:val="00F45661"/>
    <w:rsid w:val="00F463DC"/>
    <w:rsid w:val="00F46D39"/>
    <w:rsid w:val="00F51D2C"/>
    <w:rsid w:val="00F529C7"/>
    <w:rsid w:val="00F54086"/>
    <w:rsid w:val="00F5431F"/>
    <w:rsid w:val="00F55E5F"/>
    <w:rsid w:val="00F56072"/>
    <w:rsid w:val="00F56F66"/>
    <w:rsid w:val="00F57799"/>
    <w:rsid w:val="00F608C2"/>
    <w:rsid w:val="00F60B33"/>
    <w:rsid w:val="00F6199F"/>
    <w:rsid w:val="00F67992"/>
    <w:rsid w:val="00F7028A"/>
    <w:rsid w:val="00F720DD"/>
    <w:rsid w:val="00F72BE5"/>
    <w:rsid w:val="00F74AF2"/>
    <w:rsid w:val="00F821A8"/>
    <w:rsid w:val="00F90603"/>
    <w:rsid w:val="00F9097C"/>
    <w:rsid w:val="00F914F6"/>
    <w:rsid w:val="00F92C05"/>
    <w:rsid w:val="00F93B8C"/>
    <w:rsid w:val="00F94F30"/>
    <w:rsid w:val="00F973BB"/>
    <w:rsid w:val="00FA2ED2"/>
    <w:rsid w:val="00FA71B8"/>
    <w:rsid w:val="00FA7526"/>
    <w:rsid w:val="00FB0245"/>
    <w:rsid w:val="00FB22F2"/>
    <w:rsid w:val="00FB3FA2"/>
    <w:rsid w:val="00FB6AF1"/>
    <w:rsid w:val="00FB70FE"/>
    <w:rsid w:val="00FB722B"/>
    <w:rsid w:val="00FB78C6"/>
    <w:rsid w:val="00FC053B"/>
    <w:rsid w:val="00FC3CFA"/>
    <w:rsid w:val="00FC3D5C"/>
    <w:rsid w:val="00FC6DC4"/>
    <w:rsid w:val="00FD08A3"/>
    <w:rsid w:val="00FD71CB"/>
    <w:rsid w:val="00FD71E2"/>
    <w:rsid w:val="00FD7457"/>
    <w:rsid w:val="00FD7695"/>
    <w:rsid w:val="00FE1DD2"/>
    <w:rsid w:val="00FE218D"/>
    <w:rsid w:val="00FE22AF"/>
    <w:rsid w:val="00FE2749"/>
    <w:rsid w:val="00FE4A9B"/>
    <w:rsid w:val="00FE5FAD"/>
    <w:rsid w:val="00FF17E1"/>
    <w:rsid w:val="00FF39F0"/>
    <w:rsid w:val="00FF44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2FE97"/>
  <w15:chartTrackingRefBased/>
  <w15:docId w15:val="{DB3808C3-CC78-4610-91BE-FE4E2217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76AE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18112A"/>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6D3E1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477FD0"/>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6D3E1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21AE1"/>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21AE1"/>
    <w:pPr>
      <w:spacing w:after="160" w:line="259" w:lineRule="auto"/>
      <w:ind w:left="720"/>
      <w:contextualSpacing/>
    </w:pPr>
    <w:rPr>
      <w:rFonts w:ascii="Calibri" w:eastAsia="Calibri" w:hAnsi="Calibri"/>
      <w:sz w:val="22"/>
      <w:szCs w:val="22"/>
      <w:lang w:eastAsia="en-US"/>
    </w:rPr>
  </w:style>
  <w:style w:type="paragraph" w:styleId="a5">
    <w:name w:val="Normal (Web)"/>
    <w:basedOn w:val="a"/>
    <w:uiPriority w:val="99"/>
    <w:semiHidden/>
    <w:unhideWhenUsed/>
    <w:rsid w:val="00D041E9"/>
    <w:pPr>
      <w:spacing w:before="100" w:beforeAutospacing="1" w:after="100" w:afterAutospacing="1"/>
    </w:pPr>
  </w:style>
  <w:style w:type="paragraph" w:styleId="a6">
    <w:name w:val="header"/>
    <w:basedOn w:val="a"/>
    <w:link w:val="a7"/>
    <w:uiPriority w:val="99"/>
    <w:unhideWhenUsed/>
    <w:rsid w:val="000D6E44"/>
    <w:pPr>
      <w:tabs>
        <w:tab w:val="center" w:pos="4677"/>
        <w:tab w:val="right" w:pos="9355"/>
      </w:tabs>
    </w:pPr>
  </w:style>
  <w:style w:type="character" w:customStyle="1" w:styleId="a7">
    <w:name w:val="Верхний колонтитул Знак"/>
    <w:basedOn w:val="a0"/>
    <w:link w:val="a6"/>
    <w:uiPriority w:val="99"/>
    <w:rsid w:val="000D6E44"/>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0D6E44"/>
    <w:pPr>
      <w:tabs>
        <w:tab w:val="center" w:pos="4677"/>
        <w:tab w:val="right" w:pos="9355"/>
      </w:tabs>
    </w:pPr>
  </w:style>
  <w:style w:type="character" w:customStyle="1" w:styleId="a9">
    <w:name w:val="Нижний колонтитул Знак"/>
    <w:basedOn w:val="a0"/>
    <w:link w:val="a8"/>
    <w:uiPriority w:val="99"/>
    <w:rsid w:val="000D6E44"/>
    <w:rPr>
      <w:rFonts w:ascii="Times New Roman" w:eastAsia="Times New Roman" w:hAnsi="Times New Roman" w:cs="Times New Roman"/>
      <w:sz w:val="24"/>
      <w:szCs w:val="24"/>
      <w:lang w:eastAsia="ru-RU"/>
    </w:rPr>
  </w:style>
  <w:style w:type="character" w:styleId="aa">
    <w:name w:val="Hyperlink"/>
    <w:basedOn w:val="a0"/>
    <w:uiPriority w:val="99"/>
    <w:unhideWhenUsed/>
    <w:rsid w:val="008B7FED"/>
    <w:rPr>
      <w:color w:val="0563C1" w:themeColor="hyperlink"/>
      <w:u w:val="single"/>
    </w:rPr>
  </w:style>
  <w:style w:type="character" w:customStyle="1" w:styleId="11">
    <w:name w:val="Неразрешенное упоминание1"/>
    <w:basedOn w:val="a0"/>
    <w:uiPriority w:val="99"/>
    <w:semiHidden/>
    <w:unhideWhenUsed/>
    <w:rsid w:val="008B7FED"/>
    <w:rPr>
      <w:color w:val="605E5C"/>
      <w:shd w:val="clear" w:color="auto" w:fill="E1DFDD"/>
    </w:rPr>
  </w:style>
  <w:style w:type="character" w:customStyle="1" w:styleId="10">
    <w:name w:val="Заголовок 1 Знак"/>
    <w:basedOn w:val="a0"/>
    <w:link w:val="1"/>
    <w:rsid w:val="0018112A"/>
    <w:rPr>
      <w:rFonts w:ascii="Times New Roman" w:eastAsia="Times New Roman" w:hAnsi="Times New Roman" w:cs="Times New Roman"/>
      <w:b/>
      <w:bCs/>
      <w:kern w:val="36"/>
      <w:sz w:val="48"/>
      <w:szCs w:val="48"/>
      <w:lang w:eastAsia="ru-RU"/>
    </w:rPr>
  </w:style>
  <w:style w:type="character" w:customStyle="1" w:styleId="21">
    <w:name w:val="Неразрешенное упоминание2"/>
    <w:basedOn w:val="a0"/>
    <w:uiPriority w:val="99"/>
    <w:semiHidden/>
    <w:unhideWhenUsed/>
    <w:rsid w:val="00806B82"/>
    <w:rPr>
      <w:color w:val="605E5C"/>
      <w:shd w:val="clear" w:color="auto" w:fill="E1DFDD"/>
    </w:rPr>
  </w:style>
  <w:style w:type="character" w:customStyle="1" w:styleId="30">
    <w:name w:val="Заголовок 3 Знак"/>
    <w:basedOn w:val="a0"/>
    <w:link w:val="3"/>
    <w:uiPriority w:val="9"/>
    <w:semiHidden/>
    <w:rsid w:val="00477FD0"/>
    <w:rPr>
      <w:rFonts w:asciiTheme="majorHAnsi" w:eastAsiaTheme="majorEastAsia" w:hAnsiTheme="majorHAnsi" w:cstheme="majorBidi"/>
      <w:color w:val="1F4D78" w:themeColor="accent1" w:themeShade="7F"/>
      <w:sz w:val="24"/>
      <w:szCs w:val="24"/>
      <w:lang w:eastAsia="ru-RU"/>
    </w:rPr>
  </w:style>
  <w:style w:type="character" w:customStyle="1" w:styleId="20">
    <w:name w:val="Заголовок 2 Знак"/>
    <w:basedOn w:val="a0"/>
    <w:link w:val="2"/>
    <w:uiPriority w:val="9"/>
    <w:semiHidden/>
    <w:rsid w:val="006D3E1A"/>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0"/>
    <w:link w:val="4"/>
    <w:uiPriority w:val="9"/>
    <w:semiHidden/>
    <w:rsid w:val="006D3E1A"/>
    <w:rPr>
      <w:rFonts w:asciiTheme="majorHAnsi" w:eastAsiaTheme="majorEastAsia" w:hAnsiTheme="majorHAnsi" w:cstheme="majorBidi"/>
      <w:i/>
      <w:iCs/>
      <w:color w:val="2E74B5" w:themeColor="accent1" w:themeShade="BF"/>
      <w:sz w:val="24"/>
      <w:szCs w:val="24"/>
      <w:lang w:eastAsia="ru-RU"/>
    </w:rPr>
  </w:style>
  <w:style w:type="paragraph" w:styleId="ab">
    <w:name w:val="Body Text"/>
    <w:basedOn w:val="a"/>
    <w:link w:val="ac"/>
    <w:rsid w:val="006D3E1A"/>
    <w:pPr>
      <w:jc w:val="both"/>
    </w:pPr>
    <w:rPr>
      <w:b/>
      <w:szCs w:val="20"/>
      <w:lang w:val="uk-UA"/>
    </w:rPr>
  </w:style>
  <w:style w:type="character" w:customStyle="1" w:styleId="ac">
    <w:name w:val="Основной текст Знак"/>
    <w:basedOn w:val="a0"/>
    <w:link w:val="ab"/>
    <w:rsid w:val="006D3E1A"/>
    <w:rPr>
      <w:rFonts w:ascii="Times New Roman" w:eastAsia="Times New Roman" w:hAnsi="Times New Roman" w:cs="Times New Roman"/>
      <w:b/>
      <w:sz w:val="24"/>
      <w:szCs w:val="20"/>
      <w:lang w:val="uk-UA" w:eastAsia="ru-RU"/>
    </w:rPr>
  </w:style>
  <w:style w:type="paragraph" w:styleId="22">
    <w:name w:val="Body Text 2"/>
    <w:basedOn w:val="a"/>
    <w:link w:val="23"/>
    <w:rsid w:val="006D3E1A"/>
    <w:pPr>
      <w:jc w:val="both"/>
    </w:pPr>
    <w:rPr>
      <w:b/>
      <w:sz w:val="28"/>
      <w:szCs w:val="20"/>
      <w:lang w:val="uk-UA"/>
    </w:rPr>
  </w:style>
  <w:style w:type="character" w:customStyle="1" w:styleId="23">
    <w:name w:val="Основной текст 2 Знак"/>
    <w:basedOn w:val="a0"/>
    <w:link w:val="22"/>
    <w:rsid w:val="006D3E1A"/>
    <w:rPr>
      <w:rFonts w:ascii="Times New Roman" w:eastAsia="Times New Roman" w:hAnsi="Times New Roman" w:cs="Times New Roman"/>
      <w:b/>
      <w:sz w:val="28"/>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107475">
      <w:bodyDiv w:val="1"/>
      <w:marLeft w:val="0"/>
      <w:marRight w:val="0"/>
      <w:marTop w:val="0"/>
      <w:marBottom w:val="0"/>
      <w:divBdr>
        <w:top w:val="none" w:sz="0" w:space="0" w:color="auto"/>
        <w:left w:val="none" w:sz="0" w:space="0" w:color="auto"/>
        <w:bottom w:val="none" w:sz="0" w:space="0" w:color="auto"/>
        <w:right w:val="none" w:sz="0" w:space="0" w:color="auto"/>
      </w:divBdr>
    </w:div>
    <w:div w:id="207424166">
      <w:bodyDiv w:val="1"/>
      <w:marLeft w:val="0"/>
      <w:marRight w:val="0"/>
      <w:marTop w:val="0"/>
      <w:marBottom w:val="0"/>
      <w:divBdr>
        <w:top w:val="none" w:sz="0" w:space="0" w:color="auto"/>
        <w:left w:val="none" w:sz="0" w:space="0" w:color="auto"/>
        <w:bottom w:val="none" w:sz="0" w:space="0" w:color="auto"/>
        <w:right w:val="none" w:sz="0" w:space="0" w:color="auto"/>
      </w:divBdr>
    </w:div>
    <w:div w:id="305862806">
      <w:bodyDiv w:val="1"/>
      <w:marLeft w:val="0"/>
      <w:marRight w:val="0"/>
      <w:marTop w:val="0"/>
      <w:marBottom w:val="0"/>
      <w:divBdr>
        <w:top w:val="none" w:sz="0" w:space="0" w:color="auto"/>
        <w:left w:val="none" w:sz="0" w:space="0" w:color="auto"/>
        <w:bottom w:val="none" w:sz="0" w:space="0" w:color="auto"/>
        <w:right w:val="none" w:sz="0" w:space="0" w:color="auto"/>
      </w:divBdr>
    </w:div>
    <w:div w:id="1032611413">
      <w:bodyDiv w:val="1"/>
      <w:marLeft w:val="0"/>
      <w:marRight w:val="0"/>
      <w:marTop w:val="0"/>
      <w:marBottom w:val="0"/>
      <w:divBdr>
        <w:top w:val="none" w:sz="0" w:space="0" w:color="auto"/>
        <w:left w:val="none" w:sz="0" w:space="0" w:color="auto"/>
        <w:bottom w:val="none" w:sz="0" w:space="0" w:color="auto"/>
        <w:right w:val="none" w:sz="0" w:space="0" w:color="auto"/>
      </w:divBdr>
    </w:div>
    <w:div w:id="1116215189">
      <w:bodyDiv w:val="1"/>
      <w:marLeft w:val="0"/>
      <w:marRight w:val="0"/>
      <w:marTop w:val="0"/>
      <w:marBottom w:val="0"/>
      <w:divBdr>
        <w:top w:val="none" w:sz="0" w:space="0" w:color="auto"/>
        <w:left w:val="none" w:sz="0" w:space="0" w:color="auto"/>
        <w:bottom w:val="none" w:sz="0" w:space="0" w:color="auto"/>
        <w:right w:val="none" w:sz="0" w:space="0" w:color="auto"/>
      </w:divBdr>
    </w:div>
    <w:div w:id="1783693958">
      <w:bodyDiv w:val="1"/>
      <w:marLeft w:val="0"/>
      <w:marRight w:val="0"/>
      <w:marTop w:val="0"/>
      <w:marBottom w:val="0"/>
      <w:divBdr>
        <w:top w:val="none" w:sz="0" w:space="0" w:color="auto"/>
        <w:left w:val="none" w:sz="0" w:space="0" w:color="auto"/>
        <w:bottom w:val="none" w:sz="0" w:space="0" w:color="auto"/>
        <w:right w:val="none" w:sz="0" w:space="0" w:color="auto"/>
      </w:divBdr>
    </w:div>
    <w:div w:id="1968320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package" Target="embeddings/Microsoft_Visio_Drawing.vsdx"/><Relationship Id="rId18" Type="http://schemas.openxmlformats.org/officeDocument/2006/relationships/image" Target="media/image5.jpeg"/><Relationship Id="rId26" Type="http://schemas.openxmlformats.org/officeDocument/2006/relationships/diagramData" Target="diagrams/data1.xm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yperlink" Target="http://wearesocial.com/uk/special-reports/digital-social-mobile-worldwide" TargetMode="External"/><Relationship Id="rId42" Type="http://schemas.openxmlformats.org/officeDocument/2006/relationships/image" Target="media/image12.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package" Target="embeddings/Microsoft_Visio_Drawing9.vsdx"/><Relationship Id="rId33" Type="http://schemas.openxmlformats.org/officeDocument/2006/relationships/hyperlink" Target="https://businessviews.com.ua/ru/personal-life/id/populjarnist-ukrajini-sered-turistiv-1939/?fbclid=IwAR3Y2g1ycS9uqwX6oNoky20TcH5tfmZo7d_xAQ-FckMcTk-ApBYY00UZ-A0" TargetMode="External"/><Relationship Id="rId38" Type="http://schemas.openxmlformats.org/officeDocument/2006/relationships/hyperlink" Target="https://www.magazine.co.uk/magazines/national-geographic-traveller-magazine"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5.xml"/><Relationship Id="rId29" Type="http://schemas.openxmlformats.org/officeDocument/2006/relationships/diagramColors" Target="diagrams/colors1.xml"/><Relationship Id="rId41" Type="http://schemas.openxmlformats.org/officeDocument/2006/relationships/hyperlink" Target="https://www.magazine.co.uk/magazines/practical-motor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emf"/><Relationship Id="rId32" Type="http://schemas.openxmlformats.org/officeDocument/2006/relationships/package" Target="embeddings/Microsoft_Visio_Drawing10.vsdx"/><Relationship Id="rId37" Type="http://schemas.openxmlformats.org/officeDocument/2006/relationships/image" Target="media/image9.jpeg"/><Relationship Id="rId40" Type="http://schemas.openxmlformats.org/officeDocument/2006/relationships/image" Target="media/image11.pn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package" Target="embeddings/Microsoft_Visio_Drawing4.vsdx"/><Relationship Id="rId23" Type="http://schemas.openxmlformats.org/officeDocument/2006/relationships/chart" Target="charts/chart8.xml"/><Relationship Id="rId28" Type="http://schemas.openxmlformats.org/officeDocument/2006/relationships/diagramQuickStyle" Target="diagrams/quickStyle1.xml"/><Relationship Id="rId36" Type="http://schemas.openxmlformats.org/officeDocument/2006/relationships/hyperlink" Target="https://www.magazine.co.uk/magazines/discover-britain-magazine" TargetMode="External"/><Relationship Id="rId10" Type="http://schemas.openxmlformats.org/officeDocument/2006/relationships/chart" Target="charts/chart3.xml"/><Relationship Id="rId19" Type="http://schemas.openxmlformats.org/officeDocument/2006/relationships/image" Target="media/image6.png"/><Relationship Id="rId31" Type="http://schemas.openxmlformats.org/officeDocument/2006/relationships/image" Target="media/image8.emf"/><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emf"/><Relationship Id="rId22" Type="http://schemas.openxmlformats.org/officeDocument/2006/relationships/chart" Target="charts/chart7.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hyperlink" Target="https://www.bbc.co.uk/bitesize/guides/zc3nmnb/revision/2" TargetMode="External"/><Relationship Id="rId43" Type="http://schemas.openxmlformats.org/officeDocument/2006/relationships/hyperlink" Target="https://www.magazine.co.uk/magazines/lonely-planet-magazine" TargetMode="Externa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numRef>
              <c:f>Лист1!$A$2:$A$12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Лист1!$B$2:$B$12</c:f>
              <c:numCache>
                <c:formatCode>General</c:formatCode>
                <c:ptCount val="11"/>
                <c:pt idx="0">
                  <c:v>175000000</c:v>
                </c:pt>
                <c:pt idx="1">
                  <c:v>150000000</c:v>
                </c:pt>
                <c:pt idx="2">
                  <c:v>149000000</c:v>
                </c:pt>
                <c:pt idx="3">
                  <c:v>170000000</c:v>
                </c:pt>
                <c:pt idx="4">
                  <c:v>195000000</c:v>
                </c:pt>
                <c:pt idx="5">
                  <c:v>212000000</c:v>
                </c:pt>
                <c:pt idx="6">
                  <c:v>240000000</c:v>
                </c:pt>
                <c:pt idx="7">
                  <c:v>225000000</c:v>
                </c:pt>
                <c:pt idx="8">
                  <c:v>230000000</c:v>
                </c:pt>
                <c:pt idx="9">
                  <c:v>249000000</c:v>
                </c:pt>
                <c:pt idx="10">
                  <c:v>253000000</c:v>
                </c:pt>
              </c:numCache>
            </c:numRef>
          </c:val>
          <c:extLst>
            <c:ext xmlns:c16="http://schemas.microsoft.com/office/drawing/2014/chart" uri="{C3380CC4-5D6E-409C-BE32-E72D297353CC}">
              <c16:uniqueId val="{00000000-E79C-43E1-B64C-0024E92D5367}"/>
            </c:ext>
          </c:extLst>
        </c:ser>
        <c:ser>
          <c:idx val="1"/>
          <c:order val="1"/>
          <c:tx>
            <c:strRef>
              <c:f>Лист1!$C$1</c:f>
              <c:strCache>
                <c:ptCount val="1"/>
                <c:pt idx="0">
                  <c:v>Ряд 2</c:v>
                </c:pt>
              </c:strCache>
            </c:strRef>
          </c:tx>
          <c:spPr>
            <a:solidFill>
              <a:schemeClr val="accent2"/>
            </a:solidFill>
            <a:ln>
              <a:noFill/>
            </a:ln>
            <a:effectLst/>
          </c:spPr>
          <c:invertIfNegative val="0"/>
          <c:cat>
            <c:numRef>
              <c:f>Лист1!$A$2:$A$12</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Лист1!$C$2:$C$12</c:f>
              <c:numCache>
                <c:formatCode>General</c:formatCode>
                <c:ptCount val="11"/>
                <c:pt idx="0">
                  <c:v>248000000</c:v>
                </c:pt>
                <c:pt idx="1">
                  <c:v>250000000</c:v>
                </c:pt>
                <c:pt idx="2">
                  <c:v>210000000</c:v>
                </c:pt>
                <c:pt idx="3">
                  <c:v>215000000</c:v>
                </c:pt>
                <c:pt idx="4">
                  <c:v>215500000</c:v>
                </c:pt>
                <c:pt idx="5">
                  <c:v>225000000</c:v>
                </c:pt>
                <c:pt idx="6">
                  <c:v>248000000</c:v>
                </c:pt>
                <c:pt idx="7">
                  <c:v>115000000</c:v>
                </c:pt>
                <c:pt idx="8">
                  <c:v>112000000</c:v>
                </c:pt>
                <c:pt idx="9">
                  <c:v>132000000</c:v>
                </c:pt>
                <c:pt idx="10">
                  <c:v>147000000</c:v>
                </c:pt>
              </c:numCache>
            </c:numRef>
          </c:val>
          <c:extLst>
            <c:ext xmlns:c16="http://schemas.microsoft.com/office/drawing/2014/chart" uri="{C3380CC4-5D6E-409C-BE32-E72D297353CC}">
              <c16:uniqueId val="{00000001-E79C-43E1-B64C-0024E92D5367}"/>
            </c:ext>
          </c:extLst>
        </c:ser>
        <c:dLbls>
          <c:showLegendKey val="0"/>
          <c:showVal val="0"/>
          <c:showCatName val="0"/>
          <c:showSerName val="0"/>
          <c:showPercent val="0"/>
          <c:showBubbleSize val="0"/>
        </c:dLbls>
        <c:gapWidth val="219"/>
        <c:overlap val="-27"/>
        <c:axId val="672515152"/>
        <c:axId val="672517448"/>
      </c:barChart>
      <c:catAx>
        <c:axId val="67251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2517448"/>
        <c:crosses val="autoZero"/>
        <c:auto val="1"/>
        <c:lblAlgn val="ctr"/>
        <c:lblOffset val="100"/>
        <c:noMultiLvlLbl val="0"/>
      </c:catAx>
      <c:valAx>
        <c:axId val="672517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25151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Експорт</c:v>
                </c:pt>
              </c:strCache>
            </c:strRef>
          </c:tx>
          <c:spPr>
            <a:solidFill>
              <a:schemeClr val="accent1"/>
            </a:solidFill>
            <a:ln>
              <a:noFill/>
            </a:ln>
            <a:effectLst/>
            <a:sp3d/>
          </c:spPr>
          <c:invertIfNegative val="0"/>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Лист1!$B$2:$B$11</c:f>
              <c:numCache>
                <c:formatCode>General</c:formatCode>
                <c:ptCount val="10"/>
                <c:pt idx="0">
                  <c:v>492.9</c:v>
                </c:pt>
                <c:pt idx="1">
                  <c:v>426</c:v>
                </c:pt>
                <c:pt idx="2">
                  <c:v>253.1</c:v>
                </c:pt>
                <c:pt idx="3">
                  <c:v>301.89999999999998</c:v>
                </c:pt>
                <c:pt idx="4">
                  <c:v>392.5</c:v>
                </c:pt>
                <c:pt idx="5">
                  <c:v>358.1</c:v>
                </c:pt>
                <c:pt idx="6">
                  <c:v>228</c:v>
                </c:pt>
                <c:pt idx="7">
                  <c:v>197.3</c:v>
                </c:pt>
                <c:pt idx="8">
                  <c:v>220.9</c:v>
                </c:pt>
                <c:pt idx="9">
                  <c:v>258.60000000000002</c:v>
                </c:pt>
              </c:numCache>
            </c:numRef>
          </c:val>
          <c:extLst>
            <c:ext xmlns:c16="http://schemas.microsoft.com/office/drawing/2014/chart" uri="{C3380CC4-5D6E-409C-BE32-E72D297353CC}">
              <c16:uniqueId val="{00000000-4711-4D93-BB93-767D66704E91}"/>
            </c:ext>
          </c:extLst>
        </c:ser>
        <c:ser>
          <c:idx val="1"/>
          <c:order val="1"/>
          <c:tx>
            <c:strRef>
              <c:f>Лист1!$C$1</c:f>
              <c:strCache>
                <c:ptCount val="1"/>
                <c:pt idx="0">
                  <c:v>Імпорт</c:v>
                </c:pt>
              </c:strCache>
            </c:strRef>
          </c:tx>
          <c:spPr>
            <a:solidFill>
              <a:schemeClr val="accent2"/>
            </a:solidFill>
            <a:ln>
              <a:noFill/>
            </a:ln>
            <a:effectLst/>
            <a:sp3d/>
          </c:spPr>
          <c:invertIfNegative val="0"/>
          <c:cat>
            <c:numRef>
              <c:f>Лист1!$A$2:$A$11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Лист1!$C$2:$C$11</c:f>
              <c:numCache>
                <c:formatCode>General</c:formatCode>
                <c:ptCount val="10"/>
                <c:pt idx="0">
                  <c:v>299.2</c:v>
                </c:pt>
                <c:pt idx="1">
                  <c:v>283</c:v>
                </c:pt>
                <c:pt idx="2">
                  <c:v>346.7</c:v>
                </c:pt>
                <c:pt idx="3">
                  <c:v>460.5</c:v>
                </c:pt>
                <c:pt idx="4">
                  <c:v>569.29999999999995</c:v>
                </c:pt>
                <c:pt idx="5">
                  <c:v>678.9</c:v>
                </c:pt>
                <c:pt idx="6">
                  <c:v>681</c:v>
                </c:pt>
                <c:pt idx="7">
                  <c:v>594.20000000000005</c:v>
                </c:pt>
                <c:pt idx="8">
                  <c:v>574.4</c:v>
                </c:pt>
                <c:pt idx="9">
                  <c:v>783.7</c:v>
                </c:pt>
              </c:numCache>
            </c:numRef>
          </c:val>
          <c:extLst>
            <c:ext xmlns:c16="http://schemas.microsoft.com/office/drawing/2014/chart" uri="{C3380CC4-5D6E-409C-BE32-E72D297353CC}">
              <c16:uniqueId val="{00000001-4711-4D93-BB93-767D66704E91}"/>
            </c:ext>
          </c:extLst>
        </c:ser>
        <c:dLbls>
          <c:showLegendKey val="0"/>
          <c:showVal val="0"/>
          <c:showCatName val="0"/>
          <c:showSerName val="0"/>
          <c:showPercent val="0"/>
          <c:showBubbleSize val="0"/>
        </c:dLbls>
        <c:gapWidth val="150"/>
        <c:shape val="box"/>
        <c:axId val="576156104"/>
        <c:axId val="576156432"/>
        <c:axId val="380616512"/>
      </c:bar3DChart>
      <c:catAx>
        <c:axId val="576156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156432"/>
        <c:crosses val="autoZero"/>
        <c:auto val="1"/>
        <c:lblAlgn val="ctr"/>
        <c:lblOffset val="100"/>
        <c:noMultiLvlLbl val="0"/>
      </c:catAx>
      <c:valAx>
        <c:axId val="576156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156104"/>
        <c:crosses val="autoZero"/>
        <c:crossBetween val="between"/>
      </c:valAx>
      <c:serAx>
        <c:axId val="38061651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61564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610108937051768E-2"/>
          <c:y val="4.7951391397176267E-2"/>
          <c:w val="0.91186369262370637"/>
          <c:h val="0.7719347925546004"/>
        </c:manualLayout>
      </c:layout>
      <c:barChart>
        <c:barDir val="col"/>
        <c:grouping val="clustered"/>
        <c:varyColors val="0"/>
        <c:ser>
          <c:idx val="0"/>
          <c:order val="0"/>
          <c:tx>
            <c:strRef>
              <c:f>Лист1!$B$1</c:f>
              <c:strCache>
                <c:ptCount val="1"/>
                <c:pt idx="0">
                  <c:v>2014</c:v>
                </c:pt>
              </c:strCache>
            </c:strRef>
          </c:tx>
          <c:spPr>
            <a:solidFill>
              <a:schemeClr val="accent1"/>
            </a:solidFill>
            <a:ln>
              <a:noFill/>
            </a:ln>
            <a:effectLst/>
          </c:spPr>
          <c:invertIfNegative val="0"/>
          <c:cat>
            <c:strRef>
              <c:f>Лист1!$A$2:$A$11</c:f>
              <c:strCache>
                <c:ptCount val="10"/>
                <c:pt idx="0">
                  <c:v>Франція</c:v>
                </c:pt>
                <c:pt idx="1">
                  <c:v>США</c:v>
                </c:pt>
                <c:pt idx="2">
                  <c:v>Іспанія</c:v>
                </c:pt>
                <c:pt idx="3">
                  <c:v>Китай</c:v>
                </c:pt>
                <c:pt idx="4">
                  <c:v>Італія</c:v>
                </c:pt>
                <c:pt idx="5">
                  <c:v>Макао</c:v>
                </c:pt>
                <c:pt idx="6">
                  <c:v>Німеччина</c:v>
                </c:pt>
                <c:pt idx="7">
                  <c:v>Вел. Британія</c:v>
                </c:pt>
                <c:pt idx="8">
                  <c:v>Таїланд</c:v>
                </c:pt>
                <c:pt idx="9">
                  <c:v>Україна</c:v>
                </c:pt>
              </c:strCache>
            </c:strRef>
          </c:cat>
          <c:val>
            <c:numRef>
              <c:f>Лист1!$B$2:$B$11</c:f>
              <c:numCache>
                <c:formatCode>General</c:formatCode>
                <c:ptCount val="10"/>
                <c:pt idx="0">
                  <c:v>58.1</c:v>
                </c:pt>
                <c:pt idx="1">
                  <c:v>191.9</c:v>
                </c:pt>
                <c:pt idx="2">
                  <c:v>65.099999999999994</c:v>
                </c:pt>
                <c:pt idx="3">
                  <c:v>44</c:v>
                </c:pt>
                <c:pt idx="4">
                  <c:v>45.5</c:v>
                </c:pt>
                <c:pt idx="5">
                  <c:v>42.7</c:v>
                </c:pt>
                <c:pt idx="6">
                  <c:v>44</c:v>
                </c:pt>
                <c:pt idx="7">
                  <c:v>46.5</c:v>
                </c:pt>
                <c:pt idx="8">
                  <c:v>38.4</c:v>
                </c:pt>
                <c:pt idx="9">
                  <c:v>1.61</c:v>
                </c:pt>
              </c:numCache>
            </c:numRef>
          </c:val>
          <c:extLst>
            <c:ext xmlns:c16="http://schemas.microsoft.com/office/drawing/2014/chart" uri="{C3380CC4-5D6E-409C-BE32-E72D297353CC}">
              <c16:uniqueId val="{00000000-9C6F-4920-9D76-2C2518B6B793}"/>
            </c:ext>
          </c:extLst>
        </c:ser>
        <c:ser>
          <c:idx val="1"/>
          <c:order val="1"/>
          <c:tx>
            <c:strRef>
              <c:f>Лист1!$C$1</c:f>
              <c:strCache>
                <c:ptCount val="1"/>
                <c:pt idx="0">
                  <c:v>2015</c:v>
                </c:pt>
              </c:strCache>
            </c:strRef>
          </c:tx>
          <c:spPr>
            <a:solidFill>
              <a:schemeClr val="accent2"/>
            </a:solidFill>
            <a:ln>
              <a:noFill/>
            </a:ln>
            <a:effectLst/>
          </c:spPr>
          <c:invertIfNegative val="0"/>
          <c:cat>
            <c:strRef>
              <c:f>Лист1!$A$2:$A$11</c:f>
              <c:strCache>
                <c:ptCount val="10"/>
                <c:pt idx="0">
                  <c:v>Франція</c:v>
                </c:pt>
                <c:pt idx="1">
                  <c:v>США</c:v>
                </c:pt>
                <c:pt idx="2">
                  <c:v>Іспанія</c:v>
                </c:pt>
                <c:pt idx="3">
                  <c:v>Китай</c:v>
                </c:pt>
                <c:pt idx="4">
                  <c:v>Італія</c:v>
                </c:pt>
                <c:pt idx="5">
                  <c:v>Макао</c:v>
                </c:pt>
                <c:pt idx="6">
                  <c:v>Німеччина</c:v>
                </c:pt>
                <c:pt idx="7">
                  <c:v>Вел. Британія</c:v>
                </c:pt>
                <c:pt idx="8">
                  <c:v>Таїланд</c:v>
                </c:pt>
                <c:pt idx="9">
                  <c:v>Україна</c:v>
                </c:pt>
              </c:strCache>
            </c:strRef>
          </c:cat>
          <c:val>
            <c:numRef>
              <c:f>Лист1!$C$2:$C$11</c:f>
              <c:numCache>
                <c:formatCode>General</c:formatCode>
                <c:ptCount val="10"/>
                <c:pt idx="0">
                  <c:v>44.9</c:v>
                </c:pt>
                <c:pt idx="1">
                  <c:v>205.4</c:v>
                </c:pt>
                <c:pt idx="2">
                  <c:v>56.5</c:v>
                </c:pt>
                <c:pt idx="3">
                  <c:v>45</c:v>
                </c:pt>
                <c:pt idx="4">
                  <c:v>39.4</c:v>
                </c:pt>
                <c:pt idx="5">
                  <c:v>31</c:v>
                </c:pt>
                <c:pt idx="6">
                  <c:v>36.9</c:v>
                </c:pt>
                <c:pt idx="7">
                  <c:v>45.5</c:v>
                </c:pt>
                <c:pt idx="8">
                  <c:v>44.9</c:v>
                </c:pt>
                <c:pt idx="9">
                  <c:v>1.08</c:v>
                </c:pt>
              </c:numCache>
            </c:numRef>
          </c:val>
          <c:extLst>
            <c:ext xmlns:c16="http://schemas.microsoft.com/office/drawing/2014/chart" uri="{C3380CC4-5D6E-409C-BE32-E72D297353CC}">
              <c16:uniqueId val="{00000001-9C6F-4920-9D76-2C2518B6B793}"/>
            </c:ext>
          </c:extLst>
        </c:ser>
        <c:ser>
          <c:idx val="2"/>
          <c:order val="2"/>
          <c:tx>
            <c:strRef>
              <c:f>Лист1!$D$1</c:f>
              <c:strCache>
                <c:ptCount val="1"/>
                <c:pt idx="0">
                  <c:v>2016</c:v>
                </c:pt>
              </c:strCache>
            </c:strRef>
          </c:tx>
          <c:spPr>
            <a:solidFill>
              <a:schemeClr val="accent3"/>
            </a:solidFill>
            <a:ln>
              <a:noFill/>
            </a:ln>
            <a:effectLst/>
          </c:spPr>
          <c:invertIfNegative val="0"/>
          <c:cat>
            <c:strRef>
              <c:f>Лист1!$A$2:$A$11</c:f>
              <c:strCache>
                <c:ptCount val="10"/>
                <c:pt idx="0">
                  <c:v>Франція</c:v>
                </c:pt>
                <c:pt idx="1">
                  <c:v>США</c:v>
                </c:pt>
                <c:pt idx="2">
                  <c:v>Іспанія</c:v>
                </c:pt>
                <c:pt idx="3">
                  <c:v>Китай</c:v>
                </c:pt>
                <c:pt idx="4">
                  <c:v>Італія</c:v>
                </c:pt>
                <c:pt idx="5">
                  <c:v>Макао</c:v>
                </c:pt>
                <c:pt idx="6">
                  <c:v>Німеччина</c:v>
                </c:pt>
                <c:pt idx="7">
                  <c:v>Вел. Британія</c:v>
                </c:pt>
                <c:pt idx="8">
                  <c:v>Таїланд</c:v>
                </c:pt>
                <c:pt idx="9">
                  <c:v>Україна</c:v>
                </c:pt>
              </c:strCache>
            </c:strRef>
          </c:cat>
          <c:val>
            <c:numRef>
              <c:f>Лист1!$D$2:$D$11</c:f>
              <c:numCache>
                <c:formatCode>General</c:formatCode>
                <c:ptCount val="10"/>
                <c:pt idx="0">
                  <c:v>44.4</c:v>
                </c:pt>
                <c:pt idx="1">
                  <c:v>206.9</c:v>
                </c:pt>
                <c:pt idx="2">
                  <c:v>60.5</c:v>
                </c:pt>
                <c:pt idx="3">
                  <c:v>44.4</c:v>
                </c:pt>
                <c:pt idx="4">
                  <c:v>40.200000000000003</c:v>
                </c:pt>
                <c:pt idx="5">
                  <c:v>32.799999999999997</c:v>
                </c:pt>
                <c:pt idx="6">
                  <c:v>37.5</c:v>
                </c:pt>
                <c:pt idx="7">
                  <c:v>47.9</c:v>
                </c:pt>
                <c:pt idx="8">
                  <c:v>48.8</c:v>
                </c:pt>
                <c:pt idx="9">
                  <c:v>1.08</c:v>
                </c:pt>
              </c:numCache>
            </c:numRef>
          </c:val>
          <c:extLst>
            <c:ext xmlns:c16="http://schemas.microsoft.com/office/drawing/2014/chart" uri="{C3380CC4-5D6E-409C-BE32-E72D297353CC}">
              <c16:uniqueId val="{00000002-9C6F-4920-9D76-2C2518B6B793}"/>
            </c:ext>
          </c:extLst>
        </c:ser>
        <c:ser>
          <c:idx val="3"/>
          <c:order val="3"/>
          <c:tx>
            <c:strRef>
              <c:f>Лист1!$E$1</c:f>
              <c:strCache>
                <c:ptCount val="1"/>
                <c:pt idx="0">
                  <c:v>2017</c:v>
                </c:pt>
              </c:strCache>
            </c:strRef>
          </c:tx>
          <c:spPr>
            <a:solidFill>
              <a:schemeClr val="accent4"/>
            </a:solidFill>
            <a:ln>
              <a:noFill/>
            </a:ln>
            <a:effectLst/>
          </c:spPr>
          <c:invertIfNegative val="0"/>
          <c:cat>
            <c:strRef>
              <c:f>Лист1!$A$2:$A$11</c:f>
              <c:strCache>
                <c:ptCount val="10"/>
                <c:pt idx="0">
                  <c:v>Франція</c:v>
                </c:pt>
                <c:pt idx="1">
                  <c:v>США</c:v>
                </c:pt>
                <c:pt idx="2">
                  <c:v>Іспанія</c:v>
                </c:pt>
                <c:pt idx="3">
                  <c:v>Китай</c:v>
                </c:pt>
                <c:pt idx="4">
                  <c:v>Італія</c:v>
                </c:pt>
                <c:pt idx="5">
                  <c:v>Макао</c:v>
                </c:pt>
                <c:pt idx="6">
                  <c:v>Німеччина</c:v>
                </c:pt>
                <c:pt idx="7">
                  <c:v>Вел. Британія</c:v>
                </c:pt>
                <c:pt idx="8">
                  <c:v>Таїланд</c:v>
                </c:pt>
                <c:pt idx="9">
                  <c:v>Україна</c:v>
                </c:pt>
              </c:strCache>
            </c:strRef>
          </c:cat>
          <c:val>
            <c:numRef>
              <c:f>Лист1!$E$2:$E$11</c:f>
              <c:numCache>
                <c:formatCode>General</c:formatCode>
                <c:ptCount val="10"/>
                <c:pt idx="0">
                  <c:v>60.7</c:v>
                </c:pt>
                <c:pt idx="1">
                  <c:v>210.7</c:v>
                </c:pt>
                <c:pt idx="2">
                  <c:v>68</c:v>
                </c:pt>
                <c:pt idx="3">
                  <c:v>34.1</c:v>
                </c:pt>
                <c:pt idx="4">
                  <c:v>44.2</c:v>
                </c:pt>
                <c:pt idx="5">
                  <c:v>35.6</c:v>
                </c:pt>
                <c:pt idx="6">
                  <c:v>39.799999999999997</c:v>
                </c:pt>
                <c:pt idx="7">
                  <c:v>51.2</c:v>
                </c:pt>
                <c:pt idx="8">
                  <c:v>57.5</c:v>
                </c:pt>
                <c:pt idx="9">
                  <c:v>1.26</c:v>
                </c:pt>
              </c:numCache>
            </c:numRef>
          </c:val>
          <c:extLst>
            <c:ext xmlns:c16="http://schemas.microsoft.com/office/drawing/2014/chart" uri="{C3380CC4-5D6E-409C-BE32-E72D297353CC}">
              <c16:uniqueId val="{00000003-9C6F-4920-9D76-2C2518B6B793}"/>
            </c:ext>
          </c:extLst>
        </c:ser>
        <c:dLbls>
          <c:showLegendKey val="0"/>
          <c:showVal val="0"/>
          <c:showCatName val="0"/>
          <c:showSerName val="0"/>
          <c:showPercent val="0"/>
          <c:showBubbleSize val="0"/>
        </c:dLbls>
        <c:gapWidth val="219"/>
        <c:overlap val="-27"/>
        <c:axId val="622599576"/>
        <c:axId val="622598264"/>
      </c:barChart>
      <c:catAx>
        <c:axId val="62259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2598264"/>
        <c:crosses val="autoZero"/>
        <c:auto val="1"/>
        <c:lblAlgn val="ctr"/>
        <c:lblOffset val="100"/>
        <c:noMultiLvlLbl val="0"/>
      </c:catAx>
      <c:valAx>
        <c:axId val="62259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2599576"/>
        <c:crosses val="autoZero"/>
        <c:crossBetween val="between"/>
      </c:valAx>
      <c:spPr>
        <a:noFill/>
        <a:ln>
          <a:noFill/>
        </a:ln>
        <a:effectLst/>
      </c:spPr>
    </c:plotArea>
    <c:legend>
      <c:legendPos val="b"/>
      <c:layout>
        <c:manualLayout>
          <c:xMode val="edge"/>
          <c:yMode val="edge"/>
          <c:x val="0.34949007628227075"/>
          <c:y val="0.91665679404753309"/>
          <c:w val="0.30101967187211964"/>
          <c:h val="6.33807252966618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13735783027105E-2"/>
          <c:y val="2.7777777777777776E-2"/>
          <c:w val="0.90849737532808394"/>
          <c:h val="0.77351831021122364"/>
        </c:manualLayout>
      </c:layout>
      <c:barChart>
        <c:barDir val="col"/>
        <c:grouping val="clustered"/>
        <c:varyColors val="0"/>
        <c:ser>
          <c:idx val="0"/>
          <c:order val="0"/>
          <c:tx>
            <c:strRef>
              <c:f>Лист1!$B$1</c:f>
              <c:strCache>
                <c:ptCount val="1"/>
                <c:pt idx="0">
                  <c:v>2014</c:v>
                </c:pt>
              </c:strCache>
            </c:strRef>
          </c:tx>
          <c:spPr>
            <a:solidFill>
              <a:schemeClr val="accent1"/>
            </a:solidFill>
            <a:ln>
              <a:noFill/>
            </a:ln>
            <a:effectLst/>
          </c:spPr>
          <c:invertIfNegative val="0"/>
          <c:cat>
            <c:strRef>
              <c:f>Лист1!$A$3:$A$9</c:f>
              <c:strCache>
                <c:ptCount val="7"/>
                <c:pt idx="0">
                  <c:v>США</c:v>
                </c:pt>
                <c:pt idx="1">
                  <c:v>Канада</c:v>
                </c:pt>
                <c:pt idx="2">
                  <c:v>Китай</c:v>
                </c:pt>
                <c:pt idx="3">
                  <c:v>Італія</c:v>
                </c:pt>
                <c:pt idx="4">
                  <c:v>Австралія</c:v>
                </c:pt>
                <c:pt idx="5">
                  <c:v>Німеччина</c:v>
                </c:pt>
                <c:pt idx="6">
                  <c:v>Вел. Британія</c:v>
                </c:pt>
              </c:strCache>
            </c:strRef>
          </c:cat>
          <c:val>
            <c:numRef>
              <c:f>Лист1!$B$3:$B$9</c:f>
              <c:numCache>
                <c:formatCode>General</c:formatCode>
                <c:ptCount val="7"/>
                <c:pt idx="0">
                  <c:v>105.5</c:v>
                </c:pt>
                <c:pt idx="1">
                  <c:v>33.799999999999997</c:v>
                </c:pt>
                <c:pt idx="2">
                  <c:v>234.7</c:v>
                </c:pt>
                <c:pt idx="3">
                  <c:v>28.8</c:v>
                </c:pt>
                <c:pt idx="4">
                  <c:v>26.4</c:v>
                </c:pt>
                <c:pt idx="5">
                  <c:v>93.3</c:v>
                </c:pt>
                <c:pt idx="6">
                  <c:v>62.6</c:v>
                </c:pt>
              </c:numCache>
            </c:numRef>
          </c:val>
          <c:extLst>
            <c:ext xmlns:c16="http://schemas.microsoft.com/office/drawing/2014/chart" uri="{C3380CC4-5D6E-409C-BE32-E72D297353CC}">
              <c16:uniqueId val="{00000000-188A-4ECA-BFD9-057CFD4EA460}"/>
            </c:ext>
          </c:extLst>
        </c:ser>
        <c:ser>
          <c:idx val="1"/>
          <c:order val="1"/>
          <c:tx>
            <c:strRef>
              <c:f>Лист1!$C$1</c:f>
              <c:strCache>
                <c:ptCount val="1"/>
                <c:pt idx="0">
                  <c:v>2015</c:v>
                </c:pt>
              </c:strCache>
            </c:strRef>
          </c:tx>
          <c:spPr>
            <a:solidFill>
              <a:schemeClr val="accent2"/>
            </a:solidFill>
            <a:ln>
              <a:noFill/>
            </a:ln>
            <a:effectLst/>
          </c:spPr>
          <c:invertIfNegative val="0"/>
          <c:cat>
            <c:strRef>
              <c:f>Лист1!$A$3:$A$9</c:f>
              <c:strCache>
                <c:ptCount val="7"/>
                <c:pt idx="0">
                  <c:v>США</c:v>
                </c:pt>
                <c:pt idx="1">
                  <c:v>Канада</c:v>
                </c:pt>
                <c:pt idx="2">
                  <c:v>Китай</c:v>
                </c:pt>
                <c:pt idx="3">
                  <c:v>Італія</c:v>
                </c:pt>
                <c:pt idx="4">
                  <c:v>Австралія</c:v>
                </c:pt>
                <c:pt idx="5">
                  <c:v>Німеччина</c:v>
                </c:pt>
                <c:pt idx="6">
                  <c:v>Вел. Британія</c:v>
                </c:pt>
              </c:strCache>
            </c:strRef>
          </c:cat>
          <c:val>
            <c:numRef>
              <c:f>Лист1!$C$3:$C$9</c:f>
              <c:numCache>
                <c:formatCode>General</c:formatCode>
                <c:ptCount val="7"/>
                <c:pt idx="0">
                  <c:v>114.7</c:v>
                </c:pt>
                <c:pt idx="1">
                  <c:v>30.1</c:v>
                </c:pt>
                <c:pt idx="2">
                  <c:v>249.8</c:v>
                </c:pt>
                <c:pt idx="3">
                  <c:v>24.4</c:v>
                </c:pt>
                <c:pt idx="4">
                  <c:v>23.8</c:v>
                </c:pt>
                <c:pt idx="5">
                  <c:v>77.5</c:v>
                </c:pt>
                <c:pt idx="6">
                  <c:v>63.3</c:v>
                </c:pt>
              </c:numCache>
            </c:numRef>
          </c:val>
          <c:extLst>
            <c:ext xmlns:c16="http://schemas.microsoft.com/office/drawing/2014/chart" uri="{C3380CC4-5D6E-409C-BE32-E72D297353CC}">
              <c16:uniqueId val="{00000001-188A-4ECA-BFD9-057CFD4EA460}"/>
            </c:ext>
          </c:extLst>
        </c:ser>
        <c:ser>
          <c:idx val="2"/>
          <c:order val="2"/>
          <c:tx>
            <c:strRef>
              <c:f>Лист1!$D$1</c:f>
              <c:strCache>
                <c:ptCount val="1"/>
                <c:pt idx="0">
                  <c:v>2016</c:v>
                </c:pt>
              </c:strCache>
            </c:strRef>
          </c:tx>
          <c:spPr>
            <a:solidFill>
              <a:schemeClr val="accent3"/>
            </a:solidFill>
            <a:ln>
              <a:noFill/>
            </a:ln>
            <a:effectLst/>
          </c:spPr>
          <c:invertIfNegative val="0"/>
          <c:cat>
            <c:strRef>
              <c:f>Лист1!$A$3:$A$9</c:f>
              <c:strCache>
                <c:ptCount val="7"/>
                <c:pt idx="0">
                  <c:v>США</c:v>
                </c:pt>
                <c:pt idx="1">
                  <c:v>Канада</c:v>
                </c:pt>
                <c:pt idx="2">
                  <c:v>Китай</c:v>
                </c:pt>
                <c:pt idx="3">
                  <c:v>Італія</c:v>
                </c:pt>
                <c:pt idx="4">
                  <c:v>Австралія</c:v>
                </c:pt>
                <c:pt idx="5">
                  <c:v>Німеччина</c:v>
                </c:pt>
                <c:pt idx="6">
                  <c:v>Вел. Британія</c:v>
                </c:pt>
              </c:strCache>
            </c:strRef>
          </c:cat>
          <c:val>
            <c:numRef>
              <c:f>Лист1!$D$3:$D$9</c:f>
              <c:numCache>
                <c:formatCode>General</c:formatCode>
                <c:ptCount val="7"/>
                <c:pt idx="0">
                  <c:v>123.6</c:v>
                </c:pt>
                <c:pt idx="1">
                  <c:v>29.1</c:v>
                </c:pt>
                <c:pt idx="2">
                  <c:v>261.10000000000002</c:v>
                </c:pt>
                <c:pt idx="3">
                  <c:v>25</c:v>
                </c:pt>
                <c:pt idx="4">
                  <c:v>24.9</c:v>
                </c:pt>
                <c:pt idx="5">
                  <c:v>79.8</c:v>
                </c:pt>
                <c:pt idx="6">
                  <c:v>63.6</c:v>
                </c:pt>
              </c:numCache>
            </c:numRef>
          </c:val>
          <c:extLst>
            <c:ext xmlns:c16="http://schemas.microsoft.com/office/drawing/2014/chart" uri="{C3380CC4-5D6E-409C-BE32-E72D297353CC}">
              <c16:uniqueId val="{00000002-188A-4ECA-BFD9-057CFD4EA460}"/>
            </c:ext>
          </c:extLst>
        </c:ser>
        <c:ser>
          <c:idx val="3"/>
          <c:order val="3"/>
          <c:tx>
            <c:strRef>
              <c:f>Лист1!$E$1</c:f>
              <c:strCache>
                <c:ptCount val="1"/>
                <c:pt idx="0">
                  <c:v>2017</c:v>
                </c:pt>
              </c:strCache>
            </c:strRef>
          </c:tx>
          <c:spPr>
            <a:solidFill>
              <a:schemeClr val="accent4"/>
            </a:solidFill>
            <a:ln>
              <a:noFill/>
            </a:ln>
            <a:effectLst/>
          </c:spPr>
          <c:invertIfNegative val="0"/>
          <c:cat>
            <c:strRef>
              <c:f>Лист1!$A$3:$A$9</c:f>
              <c:strCache>
                <c:ptCount val="7"/>
                <c:pt idx="0">
                  <c:v>США</c:v>
                </c:pt>
                <c:pt idx="1">
                  <c:v>Канада</c:v>
                </c:pt>
                <c:pt idx="2">
                  <c:v>Китай</c:v>
                </c:pt>
                <c:pt idx="3">
                  <c:v>Італія</c:v>
                </c:pt>
                <c:pt idx="4">
                  <c:v>Австралія</c:v>
                </c:pt>
                <c:pt idx="5">
                  <c:v>Німеччина</c:v>
                </c:pt>
                <c:pt idx="6">
                  <c:v>Вел. Британія</c:v>
                </c:pt>
              </c:strCache>
            </c:strRef>
          </c:cat>
          <c:val>
            <c:numRef>
              <c:f>Лист1!$E$3:$E$9</c:f>
              <c:numCache>
                <c:formatCode>General</c:formatCode>
                <c:ptCount val="7"/>
                <c:pt idx="0">
                  <c:v>135</c:v>
                </c:pt>
                <c:pt idx="1">
                  <c:v>31.8</c:v>
                </c:pt>
                <c:pt idx="2">
                  <c:v>257.7</c:v>
                </c:pt>
                <c:pt idx="3">
                  <c:v>27.7</c:v>
                </c:pt>
                <c:pt idx="4">
                  <c:v>34.200000000000003</c:v>
                </c:pt>
                <c:pt idx="5">
                  <c:v>89.1</c:v>
                </c:pt>
                <c:pt idx="6">
                  <c:v>71.400000000000006</c:v>
                </c:pt>
              </c:numCache>
            </c:numRef>
          </c:val>
          <c:extLst>
            <c:ext xmlns:c16="http://schemas.microsoft.com/office/drawing/2014/chart" uri="{C3380CC4-5D6E-409C-BE32-E72D297353CC}">
              <c16:uniqueId val="{00000003-188A-4ECA-BFD9-057CFD4EA460}"/>
            </c:ext>
          </c:extLst>
        </c:ser>
        <c:dLbls>
          <c:showLegendKey val="0"/>
          <c:showVal val="0"/>
          <c:showCatName val="0"/>
          <c:showSerName val="0"/>
          <c:showPercent val="0"/>
          <c:showBubbleSize val="0"/>
        </c:dLbls>
        <c:gapWidth val="219"/>
        <c:overlap val="-27"/>
        <c:axId val="622599576"/>
        <c:axId val="622598264"/>
      </c:barChart>
      <c:catAx>
        <c:axId val="622599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2598264"/>
        <c:crosses val="autoZero"/>
        <c:auto val="1"/>
        <c:lblAlgn val="ctr"/>
        <c:lblOffset val="100"/>
        <c:noMultiLvlLbl val="0"/>
      </c:catAx>
      <c:valAx>
        <c:axId val="62259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22599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XIX століття</c:v>
                </c:pt>
              </c:strCache>
            </c:strRef>
          </c:tx>
          <c:spPr>
            <a:solidFill>
              <a:schemeClr val="accent6"/>
            </a:solidFill>
            <a:ln>
              <a:noFill/>
            </a:ln>
            <a:effectLst/>
            <a:sp3d/>
          </c:spPr>
          <c:invertIfNegative val="0"/>
          <c:cat>
            <c:strRef>
              <c:f>Лист1!$A$2:$A$5</c:f>
              <c:strCache>
                <c:ptCount val="4"/>
                <c:pt idx="0">
                  <c:v>Соціальна проблематика</c:v>
                </c:pt>
                <c:pt idx="1">
                  <c:v>Наука</c:v>
                </c:pt>
                <c:pt idx="2">
                  <c:v>Географія</c:v>
                </c:pt>
                <c:pt idx="3">
                  <c:v>Інше</c:v>
                </c:pt>
              </c:strCache>
            </c:strRef>
          </c:cat>
          <c:val>
            <c:numRef>
              <c:f>Лист1!$B$2:$B$5</c:f>
              <c:numCache>
                <c:formatCode>General</c:formatCode>
                <c:ptCount val="4"/>
                <c:pt idx="0">
                  <c:v>30</c:v>
                </c:pt>
                <c:pt idx="1">
                  <c:v>63</c:v>
                </c:pt>
                <c:pt idx="2">
                  <c:v>38</c:v>
                </c:pt>
                <c:pt idx="3">
                  <c:v>33</c:v>
                </c:pt>
              </c:numCache>
            </c:numRef>
          </c:val>
          <c:extLst>
            <c:ext xmlns:c16="http://schemas.microsoft.com/office/drawing/2014/chart" uri="{C3380CC4-5D6E-409C-BE32-E72D297353CC}">
              <c16:uniqueId val="{00000000-1CA7-4998-B535-36D1C9FBF648}"/>
            </c:ext>
          </c:extLst>
        </c:ser>
        <c:ser>
          <c:idx val="1"/>
          <c:order val="1"/>
          <c:tx>
            <c:strRef>
              <c:f>Лист1!$C$1</c:f>
              <c:strCache>
                <c:ptCount val="1"/>
                <c:pt idx="0">
                  <c:v>Сучасні журнали</c:v>
                </c:pt>
              </c:strCache>
            </c:strRef>
          </c:tx>
          <c:spPr>
            <a:solidFill>
              <a:schemeClr val="accent5"/>
            </a:solidFill>
            <a:ln>
              <a:noFill/>
            </a:ln>
            <a:effectLst/>
            <a:sp3d/>
          </c:spPr>
          <c:invertIfNegative val="0"/>
          <c:cat>
            <c:strRef>
              <c:f>Лист1!$A$2:$A$5</c:f>
              <c:strCache>
                <c:ptCount val="4"/>
                <c:pt idx="0">
                  <c:v>Соціальна проблематика</c:v>
                </c:pt>
                <c:pt idx="1">
                  <c:v>Наука</c:v>
                </c:pt>
                <c:pt idx="2">
                  <c:v>Географія</c:v>
                </c:pt>
                <c:pt idx="3">
                  <c:v>Інше</c:v>
                </c:pt>
              </c:strCache>
            </c:strRef>
          </c:cat>
          <c:val>
            <c:numRef>
              <c:f>Лист1!$C$2:$C$5</c:f>
              <c:numCache>
                <c:formatCode>General</c:formatCode>
                <c:ptCount val="4"/>
                <c:pt idx="0">
                  <c:v>27</c:v>
                </c:pt>
                <c:pt idx="1">
                  <c:v>40</c:v>
                </c:pt>
                <c:pt idx="2">
                  <c:v>9</c:v>
                </c:pt>
                <c:pt idx="3">
                  <c:v>30</c:v>
                </c:pt>
              </c:numCache>
            </c:numRef>
          </c:val>
          <c:extLst>
            <c:ext xmlns:c16="http://schemas.microsoft.com/office/drawing/2014/chart" uri="{C3380CC4-5D6E-409C-BE32-E72D297353CC}">
              <c16:uniqueId val="{00000001-1CA7-4998-B535-36D1C9FBF648}"/>
            </c:ext>
          </c:extLst>
        </c:ser>
        <c:dLbls>
          <c:showLegendKey val="0"/>
          <c:showVal val="0"/>
          <c:showCatName val="0"/>
          <c:showSerName val="0"/>
          <c:showPercent val="0"/>
          <c:showBubbleSize val="0"/>
        </c:dLbls>
        <c:gapWidth val="219"/>
        <c:shape val="box"/>
        <c:axId val="429092000"/>
        <c:axId val="429092984"/>
        <c:axId val="0"/>
      </c:bar3DChart>
      <c:catAx>
        <c:axId val="42909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092984"/>
        <c:crosses val="autoZero"/>
        <c:auto val="1"/>
        <c:lblAlgn val="ctr"/>
        <c:lblOffset val="100"/>
        <c:noMultiLvlLbl val="0"/>
      </c:catAx>
      <c:valAx>
        <c:axId val="429092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09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XIX століття</c:v>
                </c:pt>
              </c:strCache>
            </c:strRef>
          </c:tx>
          <c:spPr>
            <a:solidFill>
              <a:schemeClr val="accent6"/>
            </a:solidFill>
            <a:ln>
              <a:noFill/>
            </a:ln>
            <a:effectLst/>
            <a:sp3d/>
          </c:spPr>
          <c:invertIfNegative val="0"/>
          <c:cat>
            <c:strRef>
              <c:f>Лист1!$A$2:$A$4</c:f>
              <c:strCache>
                <c:ptCount val="3"/>
                <c:pt idx="0">
                  <c:v>Замітка</c:v>
                </c:pt>
                <c:pt idx="1">
                  <c:v>Стаття</c:v>
                </c:pt>
                <c:pt idx="2">
                  <c:v>Нарис</c:v>
                </c:pt>
              </c:strCache>
            </c:strRef>
          </c:cat>
          <c:val>
            <c:numRef>
              <c:f>Лист1!$B$2:$B$4</c:f>
              <c:numCache>
                <c:formatCode>General</c:formatCode>
                <c:ptCount val="3"/>
                <c:pt idx="0">
                  <c:v>12</c:v>
                </c:pt>
                <c:pt idx="1">
                  <c:v>41</c:v>
                </c:pt>
                <c:pt idx="2">
                  <c:v>26</c:v>
                </c:pt>
              </c:numCache>
            </c:numRef>
          </c:val>
          <c:extLst>
            <c:ext xmlns:c16="http://schemas.microsoft.com/office/drawing/2014/chart" uri="{C3380CC4-5D6E-409C-BE32-E72D297353CC}">
              <c16:uniqueId val="{00000000-5BBF-4500-9E10-FB0219BFE123}"/>
            </c:ext>
          </c:extLst>
        </c:ser>
        <c:ser>
          <c:idx val="1"/>
          <c:order val="1"/>
          <c:tx>
            <c:strRef>
              <c:f>Лист1!$C$1</c:f>
              <c:strCache>
                <c:ptCount val="1"/>
                <c:pt idx="0">
                  <c:v>Сучасні журнали</c:v>
                </c:pt>
              </c:strCache>
            </c:strRef>
          </c:tx>
          <c:spPr>
            <a:solidFill>
              <a:schemeClr val="accent5"/>
            </a:solidFill>
            <a:ln>
              <a:noFill/>
            </a:ln>
            <a:effectLst/>
            <a:sp3d/>
          </c:spPr>
          <c:invertIfNegative val="0"/>
          <c:cat>
            <c:strRef>
              <c:f>Лист1!$A$2:$A$4</c:f>
              <c:strCache>
                <c:ptCount val="3"/>
                <c:pt idx="0">
                  <c:v>Замітка</c:v>
                </c:pt>
                <c:pt idx="1">
                  <c:v>Стаття</c:v>
                </c:pt>
                <c:pt idx="2">
                  <c:v>Нарис</c:v>
                </c:pt>
              </c:strCache>
            </c:strRef>
          </c:cat>
          <c:val>
            <c:numRef>
              <c:f>Лист1!$C$2:$C$4</c:f>
              <c:numCache>
                <c:formatCode>General</c:formatCode>
                <c:ptCount val="3"/>
                <c:pt idx="0">
                  <c:v>24</c:v>
                </c:pt>
                <c:pt idx="1">
                  <c:v>46</c:v>
                </c:pt>
                <c:pt idx="2">
                  <c:v>20</c:v>
                </c:pt>
              </c:numCache>
            </c:numRef>
          </c:val>
          <c:extLst>
            <c:ext xmlns:c16="http://schemas.microsoft.com/office/drawing/2014/chart" uri="{C3380CC4-5D6E-409C-BE32-E72D297353CC}">
              <c16:uniqueId val="{00000001-5BBF-4500-9E10-FB0219BFE123}"/>
            </c:ext>
          </c:extLst>
        </c:ser>
        <c:dLbls>
          <c:showLegendKey val="0"/>
          <c:showVal val="0"/>
          <c:showCatName val="0"/>
          <c:showSerName val="0"/>
          <c:showPercent val="0"/>
          <c:showBubbleSize val="0"/>
        </c:dLbls>
        <c:gapWidth val="219"/>
        <c:shape val="box"/>
        <c:axId val="429092000"/>
        <c:axId val="429092984"/>
        <c:axId val="0"/>
      </c:bar3DChart>
      <c:catAx>
        <c:axId val="42909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092984"/>
        <c:crosses val="autoZero"/>
        <c:auto val="1"/>
        <c:lblAlgn val="ctr"/>
        <c:lblOffset val="100"/>
        <c:noMultiLvlLbl val="0"/>
      </c:catAx>
      <c:valAx>
        <c:axId val="429092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909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5341-468C-AADC-823B52B3C5D8}"/>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5341-468C-AADC-823B52B3C5D8}"/>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5341-468C-AADC-823B52B3C5D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Фотографії (рисунки)</c:v>
                </c:pt>
                <c:pt idx="1">
                  <c:v>Інфографіка (таблиці)</c:v>
                </c:pt>
                <c:pt idx="2">
                  <c:v>Текст</c:v>
                </c:pt>
              </c:strCache>
            </c:strRef>
          </c:cat>
          <c:val>
            <c:numRef>
              <c:f>Лист1!$B$2:$B$4</c:f>
              <c:numCache>
                <c:formatCode>General</c:formatCode>
                <c:ptCount val="3"/>
                <c:pt idx="0">
                  <c:v>10</c:v>
                </c:pt>
                <c:pt idx="1">
                  <c:v>2</c:v>
                </c:pt>
                <c:pt idx="2">
                  <c:v>88</c:v>
                </c:pt>
              </c:numCache>
            </c:numRef>
          </c:val>
          <c:extLst>
            <c:ext xmlns:c16="http://schemas.microsoft.com/office/drawing/2014/chart" uri="{C3380CC4-5D6E-409C-BE32-E72D297353CC}">
              <c16:uniqueId val="{00000000-F935-4124-A405-D39639C6D21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08A5-445E-9B7E-3BC8FB10C902}"/>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08A5-445E-9B7E-3BC8FB10C902}"/>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08A5-445E-9B7E-3BC8FB10C9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Фотографії (рисунки)</c:v>
                </c:pt>
                <c:pt idx="1">
                  <c:v>Інфографіка (таблиці)</c:v>
                </c:pt>
                <c:pt idx="2">
                  <c:v>Текст</c:v>
                </c:pt>
              </c:strCache>
            </c:strRef>
          </c:cat>
          <c:val>
            <c:numRef>
              <c:f>Лист1!$B$2:$B$4</c:f>
              <c:numCache>
                <c:formatCode>General</c:formatCode>
                <c:ptCount val="3"/>
                <c:pt idx="0">
                  <c:v>58</c:v>
                </c:pt>
                <c:pt idx="1">
                  <c:v>10</c:v>
                </c:pt>
                <c:pt idx="2">
                  <c:v>88</c:v>
                </c:pt>
              </c:numCache>
            </c:numRef>
          </c:val>
          <c:extLst>
            <c:ext xmlns:c16="http://schemas.microsoft.com/office/drawing/2014/chart" uri="{C3380CC4-5D6E-409C-BE32-E72D297353CC}">
              <c16:uniqueId val="{00000006-08A5-445E-9B7E-3BC8FB10C90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4DB932-A6FE-428C-85F1-9F276152C82C}"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ru-RU"/>
        </a:p>
      </dgm:t>
    </dgm:pt>
    <dgm:pt modelId="{2D4C578B-49F2-4FFE-9D12-412A9BA08874}">
      <dgm:prSet phldrT="[Текст]" custT="1"/>
      <dgm:spPr/>
      <dgm:t>
        <a:bodyPr/>
        <a:lstStyle/>
        <a:p>
          <a:r>
            <a:rPr lang="ru-RU" sz="1000">
              <a:latin typeface="Times New Roman" panose="02020603050405020304" pitchFamily="18" charset="0"/>
              <a:cs typeface="Times New Roman" panose="02020603050405020304" pitchFamily="18" charset="0"/>
            </a:rPr>
            <a:t>Директор</a:t>
          </a:r>
        </a:p>
      </dgm:t>
    </dgm:pt>
    <dgm:pt modelId="{083BE4EA-20B4-42CD-B18C-D36CDD9E83B5}" type="parTrans" cxnId="{73FFB2DB-B52A-47C2-81B4-5DB2D9B6BEB4}">
      <dgm:prSet/>
      <dgm:spPr/>
      <dgm:t>
        <a:bodyPr/>
        <a:lstStyle/>
        <a:p>
          <a:endParaRPr lang="ru-RU" sz="1000">
            <a:latin typeface="Times New Roman" panose="02020603050405020304" pitchFamily="18" charset="0"/>
            <a:cs typeface="Times New Roman" panose="02020603050405020304" pitchFamily="18" charset="0"/>
          </a:endParaRPr>
        </a:p>
      </dgm:t>
    </dgm:pt>
    <dgm:pt modelId="{C9BBFDCC-48C3-454E-B305-F32906633215}" type="sibTrans" cxnId="{73FFB2DB-B52A-47C2-81B4-5DB2D9B6BEB4}">
      <dgm:prSet/>
      <dgm:spPr/>
      <dgm:t>
        <a:bodyPr/>
        <a:lstStyle/>
        <a:p>
          <a:endParaRPr lang="ru-RU" sz="1000">
            <a:latin typeface="Times New Roman" panose="02020603050405020304" pitchFamily="18" charset="0"/>
            <a:cs typeface="Times New Roman" panose="02020603050405020304" pitchFamily="18" charset="0"/>
          </a:endParaRPr>
        </a:p>
      </dgm:t>
    </dgm:pt>
    <dgm:pt modelId="{2EDA98EC-CDEE-4CD8-A286-E202D25DF3F3}" type="asst">
      <dgm:prSet phldrT="[Текст]" custT="1"/>
      <dgm:spPr/>
      <dgm:t>
        <a:bodyPr/>
        <a:lstStyle/>
        <a:p>
          <a:r>
            <a:rPr lang="ru-RU" sz="1000">
              <a:latin typeface="Times New Roman" panose="02020603050405020304" pitchFamily="18" charset="0"/>
              <a:cs typeface="Times New Roman" panose="02020603050405020304" pitchFamily="18" charset="0"/>
            </a:rPr>
            <a:t>Редакційна рада</a:t>
          </a:r>
        </a:p>
      </dgm:t>
    </dgm:pt>
    <dgm:pt modelId="{8A08A081-2630-471F-BE4B-A684B846B140}" type="parTrans" cxnId="{783F9747-2A20-440B-B8B9-8DC470B1BFA8}">
      <dgm:prSet/>
      <dgm:spPr/>
      <dgm:t>
        <a:bodyPr/>
        <a:lstStyle/>
        <a:p>
          <a:endParaRPr lang="ru-RU" sz="1000">
            <a:latin typeface="Times New Roman" panose="02020603050405020304" pitchFamily="18" charset="0"/>
            <a:cs typeface="Times New Roman" panose="02020603050405020304" pitchFamily="18" charset="0"/>
          </a:endParaRPr>
        </a:p>
      </dgm:t>
    </dgm:pt>
    <dgm:pt modelId="{FA8A3FB3-CB38-45E0-8D06-605EB000DB6A}" type="sibTrans" cxnId="{783F9747-2A20-440B-B8B9-8DC470B1BFA8}">
      <dgm:prSet/>
      <dgm:spPr/>
      <dgm:t>
        <a:bodyPr/>
        <a:lstStyle/>
        <a:p>
          <a:endParaRPr lang="ru-RU" sz="1000">
            <a:latin typeface="Times New Roman" panose="02020603050405020304" pitchFamily="18" charset="0"/>
            <a:cs typeface="Times New Roman" panose="02020603050405020304" pitchFamily="18" charset="0"/>
          </a:endParaRPr>
        </a:p>
      </dgm:t>
    </dgm:pt>
    <dgm:pt modelId="{91147690-BA69-42BD-A088-57166E5CB991}" type="asst">
      <dgm:prSet custT="1"/>
      <dgm:spPr/>
      <dgm:t>
        <a:bodyPr/>
        <a:lstStyle/>
        <a:p>
          <a:r>
            <a:rPr lang="uk-UA" sz="1000">
              <a:latin typeface="Times New Roman" panose="02020603050405020304" pitchFamily="18" charset="0"/>
              <a:cs typeface="Times New Roman" panose="02020603050405020304" pitchFamily="18" charset="0"/>
            </a:rPr>
            <a:t>Художня рада</a:t>
          </a:r>
          <a:endParaRPr lang="ru-RU" sz="1000">
            <a:latin typeface="Times New Roman" panose="02020603050405020304" pitchFamily="18" charset="0"/>
            <a:cs typeface="Times New Roman" panose="02020603050405020304" pitchFamily="18" charset="0"/>
          </a:endParaRPr>
        </a:p>
      </dgm:t>
    </dgm:pt>
    <dgm:pt modelId="{1CE4358B-7CA5-4468-B1CF-C6908683D329}" type="parTrans" cxnId="{1B4D620A-9313-41D0-BDE2-06E59343642C}">
      <dgm:prSet/>
      <dgm:spPr/>
      <dgm:t>
        <a:bodyPr/>
        <a:lstStyle/>
        <a:p>
          <a:endParaRPr lang="ru-RU" sz="1000">
            <a:latin typeface="Times New Roman" panose="02020603050405020304" pitchFamily="18" charset="0"/>
            <a:cs typeface="Times New Roman" panose="02020603050405020304" pitchFamily="18" charset="0"/>
          </a:endParaRPr>
        </a:p>
      </dgm:t>
    </dgm:pt>
    <dgm:pt modelId="{2BDDED1A-5A93-4D1E-BE34-D676C8823D76}" type="sibTrans" cxnId="{1B4D620A-9313-41D0-BDE2-06E59343642C}">
      <dgm:prSet/>
      <dgm:spPr/>
      <dgm:t>
        <a:bodyPr/>
        <a:lstStyle/>
        <a:p>
          <a:endParaRPr lang="ru-RU" sz="1000">
            <a:latin typeface="Times New Roman" panose="02020603050405020304" pitchFamily="18" charset="0"/>
            <a:cs typeface="Times New Roman" panose="02020603050405020304" pitchFamily="18" charset="0"/>
          </a:endParaRPr>
        </a:p>
      </dgm:t>
    </dgm:pt>
    <dgm:pt modelId="{DA2EA47C-BDEB-478C-B272-730F88640131}">
      <dgm:prSet custT="1"/>
      <dgm:spPr/>
      <dgm:t>
        <a:bodyPr/>
        <a:lstStyle/>
        <a:p>
          <a:r>
            <a:rPr lang="uk-UA" sz="1000">
              <a:latin typeface="Times New Roman" panose="02020603050405020304" pitchFamily="18" charset="0"/>
              <a:cs typeface="Times New Roman" panose="02020603050405020304" pitchFamily="18" charset="0"/>
            </a:rPr>
            <a:t>Загальний відділ</a:t>
          </a:r>
          <a:endParaRPr lang="ru-RU" sz="1000">
            <a:latin typeface="Times New Roman" panose="02020603050405020304" pitchFamily="18" charset="0"/>
            <a:cs typeface="Times New Roman" panose="02020603050405020304" pitchFamily="18" charset="0"/>
          </a:endParaRPr>
        </a:p>
      </dgm:t>
    </dgm:pt>
    <dgm:pt modelId="{E79D3F2C-42EF-4E0D-8025-5D62E4030C78}" type="parTrans" cxnId="{F4722BDF-93B3-49DC-A83B-B6E9BAC26543}">
      <dgm:prSet/>
      <dgm:spPr/>
      <dgm:t>
        <a:bodyPr/>
        <a:lstStyle/>
        <a:p>
          <a:endParaRPr lang="ru-RU" sz="1000">
            <a:latin typeface="Times New Roman" panose="02020603050405020304" pitchFamily="18" charset="0"/>
            <a:cs typeface="Times New Roman" panose="02020603050405020304" pitchFamily="18" charset="0"/>
          </a:endParaRPr>
        </a:p>
      </dgm:t>
    </dgm:pt>
    <dgm:pt modelId="{3499D92E-4301-4FF8-A66B-6D9AD1D5ABBE}" type="sibTrans" cxnId="{F4722BDF-93B3-49DC-A83B-B6E9BAC26543}">
      <dgm:prSet/>
      <dgm:spPr/>
      <dgm:t>
        <a:bodyPr/>
        <a:lstStyle/>
        <a:p>
          <a:endParaRPr lang="ru-RU" sz="1000">
            <a:latin typeface="Times New Roman" panose="02020603050405020304" pitchFamily="18" charset="0"/>
            <a:cs typeface="Times New Roman" panose="02020603050405020304" pitchFamily="18" charset="0"/>
          </a:endParaRPr>
        </a:p>
      </dgm:t>
    </dgm:pt>
    <dgm:pt modelId="{1F0F2B53-D58B-403C-87EB-C8A6662C0850}">
      <dgm:prSet custT="1"/>
      <dgm:spPr/>
      <dgm:t>
        <a:bodyPr/>
        <a:lstStyle/>
        <a:p>
          <a:r>
            <a:rPr lang="uk-UA" sz="1000">
              <a:latin typeface="Times New Roman" panose="02020603050405020304" pitchFamily="18" charset="0"/>
              <a:cs typeface="Times New Roman" panose="02020603050405020304" pitchFamily="18" charset="0"/>
            </a:rPr>
            <a:t>Відділ кадрів</a:t>
          </a:r>
        </a:p>
      </dgm:t>
    </dgm:pt>
    <dgm:pt modelId="{56B9D4CE-871F-4370-ACD3-F2120FAF252C}" type="parTrans" cxnId="{7422024F-B492-401C-BAC2-39DA8FF92088}">
      <dgm:prSet/>
      <dgm:spPr/>
      <dgm:t>
        <a:bodyPr/>
        <a:lstStyle/>
        <a:p>
          <a:endParaRPr lang="ru-RU" sz="1000">
            <a:latin typeface="Times New Roman" panose="02020603050405020304" pitchFamily="18" charset="0"/>
            <a:cs typeface="Times New Roman" panose="02020603050405020304" pitchFamily="18" charset="0"/>
          </a:endParaRPr>
        </a:p>
      </dgm:t>
    </dgm:pt>
    <dgm:pt modelId="{9ACE962C-245F-4CE2-AFB8-252F9D770C0D}" type="sibTrans" cxnId="{7422024F-B492-401C-BAC2-39DA8FF92088}">
      <dgm:prSet/>
      <dgm:spPr/>
      <dgm:t>
        <a:bodyPr/>
        <a:lstStyle/>
        <a:p>
          <a:endParaRPr lang="ru-RU" sz="1000">
            <a:latin typeface="Times New Roman" panose="02020603050405020304" pitchFamily="18" charset="0"/>
            <a:cs typeface="Times New Roman" panose="02020603050405020304" pitchFamily="18" charset="0"/>
          </a:endParaRPr>
        </a:p>
      </dgm:t>
    </dgm:pt>
    <dgm:pt modelId="{A8A38494-C44A-4379-A73B-B69D6CBA3CB7}">
      <dgm:prSet custT="1"/>
      <dgm:spPr/>
      <dgm:t>
        <a:bodyPr/>
        <a:lstStyle/>
        <a:p>
          <a:r>
            <a:rPr lang="uk-UA" sz="1000">
              <a:latin typeface="Times New Roman" panose="02020603050405020304" pitchFamily="18" charset="0"/>
              <a:cs typeface="Times New Roman" panose="02020603050405020304" pitchFamily="18" charset="0"/>
            </a:rPr>
            <a:t>Плановий відділ</a:t>
          </a:r>
          <a:endParaRPr lang="ru-RU" sz="1000">
            <a:latin typeface="Times New Roman" panose="02020603050405020304" pitchFamily="18" charset="0"/>
            <a:cs typeface="Times New Roman" panose="02020603050405020304" pitchFamily="18" charset="0"/>
          </a:endParaRPr>
        </a:p>
      </dgm:t>
    </dgm:pt>
    <dgm:pt modelId="{0C1F57D8-2ED5-4A63-A683-B191FAFC720D}" type="parTrans" cxnId="{FAC6CC70-F3D6-40F9-8F6C-8708285A2354}">
      <dgm:prSet/>
      <dgm:spPr/>
      <dgm:t>
        <a:bodyPr/>
        <a:lstStyle/>
        <a:p>
          <a:endParaRPr lang="ru-RU" sz="1000">
            <a:latin typeface="Times New Roman" panose="02020603050405020304" pitchFamily="18" charset="0"/>
            <a:cs typeface="Times New Roman" panose="02020603050405020304" pitchFamily="18" charset="0"/>
          </a:endParaRPr>
        </a:p>
      </dgm:t>
    </dgm:pt>
    <dgm:pt modelId="{1C69CE3E-AE51-41B1-A7AA-ABCC69CCCF3E}" type="sibTrans" cxnId="{FAC6CC70-F3D6-40F9-8F6C-8708285A2354}">
      <dgm:prSet/>
      <dgm:spPr/>
      <dgm:t>
        <a:bodyPr/>
        <a:lstStyle/>
        <a:p>
          <a:endParaRPr lang="ru-RU" sz="1000">
            <a:latin typeface="Times New Roman" panose="02020603050405020304" pitchFamily="18" charset="0"/>
            <a:cs typeface="Times New Roman" panose="02020603050405020304" pitchFamily="18" charset="0"/>
          </a:endParaRPr>
        </a:p>
      </dgm:t>
    </dgm:pt>
    <dgm:pt modelId="{3608011E-964E-45E9-9950-7D9D057AAA12}">
      <dgm:prSet custT="1"/>
      <dgm:spPr/>
      <dgm:t>
        <a:bodyPr/>
        <a:lstStyle/>
        <a:p>
          <a:r>
            <a:rPr lang="uk-UA" sz="1000">
              <a:latin typeface="Times New Roman" panose="02020603050405020304" pitchFamily="18" charset="0"/>
              <a:cs typeface="Times New Roman" panose="02020603050405020304" pitchFamily="18" charset="0"/>
            </a:rPr>
            <a:t>Бухгалтерія</a:t>
          </a:r>
          <a:endParaRPr lang="ru-RU" sz="1000">
            <a:latin typeface="Times New Roman" panose="02020603050405020304" pitchFamily="18" charset="0"/>
            <a:cs typeface="Times New Roman" panose="02020603050405020304" pitchFamily="18" charset="0"/>
          </a:endParaRPr>
        </a:p>
      </dgm:t>
    </dgm:pt>
    <dgm:pt modelId="{48DF0707-A3C0-4500-A938-BB9CA40B97D7}" type="parTrans" cxnId="{840C086F-5916-4163-AB9C-87317567E3B7}">
      <dgm:prSet/>
      <dgm:spPr/>
      <dgm:t>
        <a:bodyPr/>
        <a:lstStyle/>
        <a:p>
          <a:endParaRPr lang="ru-RU" sz="1000">
            <a:latin typeface="Times New Roman" panose="02020603050405020304" pitchFamily="18" charset="0"/>
            <a:cs typeface="Times New Roman" panose="02020603050405020304" pitchFamily="18" charset="0"/>
          </a:endParaRPr>
        </a:p>
      </dgm:t>
    </dgm:pt>
    <dgm:pt modelId="{43024CF9-A389-4427-940D-E75FD9E100CB}" type="sibTrans" cxnId="{840C086F-5916-4163-AB9C-87317567E3B7}">
      <dgm:prSet/>
      <dgm:spPr/>
      <dgm:t>
        <a:bodyPr/>
        <a:lstStyle/>
        <a:p>
          <a:endParaRPr lang="ru-RU" sz="1000">
            <a:latin typeface="Times New Roman" panose="02020603050405020304" pitchFamily="18" charset="0"/>
            <a:cs typeface="Times New Roman" panose="02020603050405020304" pitchFamily="18" charset="0"/>
          </a:endParaRPr>
        </a:p>
      </dgm:t>
    </dgm:pt>
    <dgm:pt modelId="{9CFF58A5-CCF2-454B-BD39-594BFA9FD656}" type="asst">
      <dgm:prSet custT="1"/>
      <dgm:spPr/>
      <dgm:t>
        <a:bodyPr/>
        <a:lstStyle/>
        <a:p>
          <a:r>
            <a:rPr lang="uk-UA" sz="1000">
              <a:latin typeface="Times New Roman" panose="02020603050405020304" pitchFamily="18" charset="0"/>
              <a:cs typeface="Times New Roman" panose="02020603050405020304" pitchFamily="18" charset="0"/>
            </a:rPr>
            <a:t>Редакція журналів</a:t>
          </a:r>
          <a:endParaRPr lang="ru-RU" sz="1000">
            <a:latin typeface="Times New Roman" panose="02020603050405020304" pitchFamily="18" charset="0"/>
            <a:cs typeface="Times New Roman" panose="02020603050405020304" pitchFamily="18" charset="0"/>
          </a:endParaRPr>
        </a:p>
      </dgm:t>
    </dgm:pt>
    <dgm:pt modelId="{FBFCB928-AF57-4A56-8C55-D8A5F1536B2C}" type="parTrans" cxnId="{D6E88037-9D55-43CE-AD59-873744F2A6B4}">
      <dgm:prSet/>
      <dgm:spPr/>
      <dgm:t>
        <a:bodyPr/>
        <a:lstStyle/>
        <a:p>
          <a:endParaRPr lang="ru-RU" sz="1000">
            <a:latin typeface="Times New Roman" panose="02020603050405020304" pitchFamily="18" charset="0"/>
            <a:cs typeface="Times New Roman" panose="02020603050405020304" pitchFamily="18" charset="0"/>
          </a:endParaRPr>
        </a:p>
      </dgm:t>
    </dgm:pt>
    <dgm:pt modelId="{88052D3E-C72A-4C8B-87C5-08B8CDDBB59C}" type="sibTrans" cxnId="{D6E88037-9D55-43CE-AD59-873744F2A6B4}">
      <dgm:prSet/>
      <dgm:spPr/>
      <dgm:t>
        <a:bodyPr/>
        <a:lstStyle/>
        <a:p>
          <a:endParaRPr lang="ru-RU" sz="1000">
            <a:latin typeface="Times New Roman" panose="02020603050405020304" pitchFamily="18" charset="0"/>
            <a:cs typeface="Times New Roman" panose="02020603050405020304" pitchFamily="18" charset="0"/>
          </a:endParaRPr>
        </a:p>
      </dgm:t>
    </dgm:pt>
    <dgm:pt modelId="{29C629F5-8832-4A97-8489-D6299534FD99}" type="asst">
      <dgm:prSet custT="1"/>
      <dgm:spPr/>
      <dgm:t>
        <a:bodyPr/>
        <a:lstStyle/>
        <a:p>
          <a:r>
            <a:rPr lang="uk-UA" sz="1000">
              <a:latin typeface="Times New Roman" panose="02020603050405020304" pitchFamily="18" charset="0"/>
              <a:cs typeface="Times New Roman" panose="02020603050405020304" pitchFamily="18" charset="0"/>
            </a:rPr>
            <a:t>Відділ розповсюдження і реклами</a:t>
          </a:r>
          <a:endParaRPr lang="ru-RU" sz="1000">
            <a:latin typeface="Times New Roman" panose="02020603050405020304" pitchFamily="18" charset="0"/>
            <a:cs typeface="Times New Roman" panose="02020603050405020304" pitchFamily="18" charset="0"/>
          </a:endParaRPr>
        </a:p>
      </dgm:t>
    </dgm:pt>
    <dgm:pt modelId="{309844D5-20E0-438B-A8B7-4FFEE6A2E706}" type="parTrans" cxnId="{71BA6D62-0B61-464A-9066-BEED8EC52CAC}">
      <dgm:prSet/>
      <dgm:spPr/>
      <dgm:t>
        <a:bodyPr/>
        <a:lstStyle/>
        <a:p>
          <a:endParaRPr lang="ru-RU" sz="1000">
            <a:latin typeface="Times New Roman" panose="02020603050405020304" pitchFamily="18" charset="0"/>
            <a:cs typeface="Times New Roman" panose="02020603050405020304" pitchFamily="18" charset="0"/>
          </a:endParaRPr>
        </a:p>
      </dgm:t>
    </dgm:pt>
    <dgm:pt modelId="{39543746-89D6-4D56-ABD3-45CC01ED25CE}" type="sibTrans" cxnId="{71BA6D62-0B61-464A-9066-BEED8EC52CAC}">
      <dgm:prSet/>
      <dgm:spPr/>
      <dgm:t>
        <a:bodyPr/>
        <a:lstStyle/>
        <a:p>
          <a:endParaRPr lang="ru-RU" sz="1000">
            <a:latin typeface="Times New Roman" panose="02020603050405020304" pitchFamily="18" charset="0"/>
            <a:cs typeface="Times New Roman" panose="02020603050405020304" pitchFamily="18" charset="0"/>
          </a:endParaRPr>
        </a:p>
      </dgm:t>
    </dgm:pt>
    <dgm:pt modelId="{5122656D-85FD-45D8-85B3-2A33849CE93D}" type="asst">
      <dgm:prSet custT="1"/>
      <dgm:spPr/>
      <dgm:t>
        <a:bodyPr/>
        <a:lstStyle/>
        <a:p>
          <a:r>
            <a:rPr lang="uk-UA" sz="1000">
              <a:latin typeface="Times New Roman" panose="02020603050405020304" pitchFamily="18" charset="0"/>
              <a:cs typeface="Times New Roman" panose="02020603050405020304" pitchFamily="18" charset="0"/>
            </a:rPr>
            <a:t>Архів</a:t>
          </a:r>
          <a:endParaRPr lang="ru-RU" sz="1000">
            <a:latin typeface="Times New Roman" panose="02020603050405020304" pitchFamily="18" charset="0"/>
            <a:cs typeface="Times New Roman" panose="02020603050405020304" pitchFamily="18" charset="0"/>
          </a:endParaRPr>
        </a:p>
      </dgm:t>
    </dgm:pt>
    <dgm:pt modelId="{8170AB09-DB25-45CF-B82A-A41D76B5217A}" type="parTrans" cxnId="{D8124282-89DF-4EC6-B4DF-1C7665C88D7E}">
      <dgm:prSet/>
      <dgm:spPr/>
      <dgm:t>
        <a:bodyPr/>
        <a:lstStyle/>
        <a:p>
          <a:endParaRPr lang="ru-RU" sz="1000">
            <a:latin typeface="Times New Roman" panose="02020603050405020304" pitchFamily="18" charset="0"/>
            <a:cs typeface="Times New Roman" panose="02020603050405020304" pitchFamily="18" charset="0"/>
          </a:endParaRPr>
        </a:p>
      </dgm:t>
    </dgm:pt>
    <dgm:pt modelId="{E932EA80-EB2F-4ED1-AEBD-02021A74E294}" type="sibTrans" cxnId="{D8124282-89DF-4EC6-B4DF-1C7665C88D7E}">
      <dgm:prSet/>
      <dgm:spPr/>
      <dgm:t>
        <a:bodyPr/>
        <a:lstStyle/>
        <a:p>
          <a:endParaRPr lang="ru-RU" sz="1000">
            <a:latin typeface="Times New Roman" panose="02020603050405020304" pitchFamily="18" charset="0"/>
            <a:cs typeface="Times New Roman" panose="02020603050405020304" pitchFamily="18" charset="0"/>
          </a:endParaRPr>
        </a:p>
      </dgm:t>
    </dgm:pt>
    <dgm:pt modelId="{768D3529-D4B3-4B75-B9A8-B9E76F2EE246}" type="asst">
      <dgm:prSet custT="1"/>
      <dgm:spPr/>
      <dgm:t>
        <a:bodyPr/>
        <a:lstStyle/>
        <a:p>
          <a:r>
            <a:rPr lang="uk-UA" sz="1000">
              <a:latin typeface="Times New Roman" panose="02020603050405020304" pitchFamily="18" charset="0"/>
              <a:cs typeface="Times New Roman" panose="02020603050405020304" pitchFamily="18" charset="0"/>
            </a:rPr>
            <a:t>Адміністративний  відділ</a:t>
          </a:r>
          <a:endParaRPr lang="ru-RU" sz="1000">
            <a:latin typeface="Times New Roman" panose="02020603050405020304" pitchFamily="18" charset="0"/>
            <a:cs typeface="Times New Roman" panose="02020603050405020304" pitchFamily="18" charset="0"/>
          </a:endParaRPr>
        </a:p>
      </dgm:t>
    </dgm:pt>
    <dgm:pt modelId="{D400C059-BD12-4336-8245-2A48DA7B6288}" type="parTrans" cxnId="{2D23C516-74FB-42AF-B7B6-92C7E600E5A2}">
      <dgm:prSet/>
      <dgm:spPr/>
      <dgm:t>
        <a:bodyPr/>
        <a:lstStyle/>
        <a:p>
          <a:endParaRPr lang="ru-RU" sz="1000">
            <a:latin typeface="Times New Roman" panose="02020603050405020304" pitchFamily="18" charset="0"/>
            <a:cs typeface="Times New Roman" panose="02020603050405020304" pitchFamily="18" charset="0"/>
          </a:endParaRPr>
        </a:p>
      </dgm:t>
    </dgm:pt>
    <dgm:pt modelId="{832793E9-A21F-49FC-B3E3-C0D010897959}" type="sibTrans" cxnId="{2D23C516-74FB-42AF-B7B6-92C7E600E5A2}">
      <dgm:prSet/>
      <dgm:spPr/>
      <dgm:t>
        <a:bodyPr/>
        <a:lstStyle/>
        <a:p>
          <a:endParaRPr lang="ru-RU" sz="1000">
            <a:latin typeface="Times New Roman" panose="02020603050405020304" pitchFamily="18" charset="0"/>
            <a:cs typeface="Times New Roman" panose="02020603050405020304" pitchFamily="18" charset="0"/>
          </a:endParaRPr>
        </a:p>
      </dgm:t>
    </dgm:pt>
    <dgm:pt modelId="{E4EC1F55-872F-48E4-AB29-C0CCB39AB1E1}" type="asst">
      <dgm:prSet custT="1"/>
      <dgm:spPr/>
      <dgm:t>
        <a:bodyPr/>
        <a:lstStyle/>
        <a:p>
          <a:r>
            <a:rPr lang="uk-UA" sz="1000">
              <a:latin typeface="Times New Roman" panose="02020603050405020304" pitchFamily="18" charset="0"/>
              <a:cs typeface="Times New Roman" panose="02020603050405020304" pitchFamily="18" charset="0"/>
            </a:rPr>
            <a:t>Експедиція</a:t>
          </a:r>
          <a:endParaRPr lang="ru-RU" sz="1000">
            <a:latin typeface="Times New Roman" panose="02020603050405020304" pitchFamily="18" charset="0"/>
            <a:cs typeface="Times New Roman" panose="02020603050405020304" pitchFamily="18" charset="0"/>
          </a:endParaRPr>
        </a:p>
      </dgm:t>
    </dgm:pt>
    <dgm:pt modelId="{9E898308-C322-4E91-BD6B-4743C23D3C8D}" type="parTrans" cxnId="{F98E9C9F-8A99-4B88-93C3-6922D5D02373}">
      <dgm:prSet/>
      <dgm:spPr/>
      <dgm:t>
        <a:bodyPr/>
        <a:lstStyle/>
        <a:p>
          <a:endParaRPr lang="ru-RU" sz="1000">
            <a:latin typeface="Times New Roman" panose="02020603050405020304" pitchFamily="18" charset="0"/>
            <a:cs typeface="Times New Roman" panose="02020603050405020304" pitchFamily="18" charset="0"/>
          </a:endParaRPr>
        </a:p>
      </dgm:t>
    </dgm:pt>
    <dgm:pt modelId="{47A381AC-76E9-47AB-8A99-ADAF8B8DAB03}" type="sibTrans" cxnId="{F98E9C9F-8A99-4B88-93C3-6922D5D02373}">
      <dgm:prSet/>
      <dgm:spPr/>
      <dgm:t>
        <a:bodyPr/>
        <a:lstStyle/>
        <a:p>
          <a:endParaRPr lang="ru-RU" sz="1000">
            <a:latin typeface="Times New Roman" panose="02020603050405020304" pitchFamily="18" charset="0"/>
            <a:cs typeface="Times New Roman" panose="02020603050405020304" pitchFamily="18" charset="0"/>
          </a:endParaRPr>
        </a:p>
      </dgm:t>
    </dgm:pt>
    <dgm:pt modelId="{BEDBA253-D39E-4D7A-8E5E-D1BE8FA985C0}" type="asst">
      <dgm:prSet custT="1"/>
      <dgm:spPr/>
      <dgm:t>
        <a:bodyPr/>
        <a:lstStyle/>
        <a:p>
          <a:r>
            <a:rPr lang="uk-UA" sz="1000">
              <a:latin typeface="Times New Roman" panose="02020603050405020304" pitchFamily="18" charset="0"/>
              <a:cs typeface="Times New Roman" panose="02020603050405020304" pitchFamily="18" charset="0"/>
            </a:rPr>
            <a:t>Заступник директора</a:t>
          </a:r>
          <a:endParaRPr lang="ru-RU" sz="1000">
            <a:latin typeface="Times New Roman" panose="02020603050405020304" pitchFamily="18" charset="0"/>
            <a:cs typeface="Times New Roman" panose="02020603050405020304" pitchFamily="18" charset="0"/>
          </a:endParaRPr>
        </a:p>
      </dgm:t>
    </dgm:pt>
    <dgm:pt modelId="{ACDC3768-0B23-4F8E-A344-F5D8A628846F}" type="parTrans" cxnId="{E56A1B92-C93C-480A-9FF0-FFE36D885457}">
      <dgm:prSet/>
      <dgm:spPr/>
      <dgm:t>
        <a:bodyPr/>
        <a:lstStyle/>
        <a:p>
          <a:endParaRPr lang="ru-RU" sz="1000">
            <a:latin typeface="Times New Roman" panose="02020603050405020304" pitchFamily="18" charset="0"/>
            <a:cs typeface="Times New Roman" panose="02020603050405020304" pitchFamily="18" charset="0"/>
          </a:endParaRPr>
        </a:p>
      </dgm:t>
    </dgm:pt>
    <dgm:pt modelId="{5D2343A5-9CDB-475D-AC59-6E59CFEA3755}" type="sibTrans" cxnId="{E56A1B92-C93C-480A-9FF0-FFE36D885457}">
      <dgm:prSet/>
      <dgm:spPr/>
      <dgm:t>
        <a:bodyPr/>
        <a:lstStyle/>
        <a:p>
          <a:endParaRPr lang="ru-RU" sz="1000">
            <a:latin typeface="Times New Roman" panose="02020603050405020304" pitchFamily="18" charset="0"/>
            <a:cs typeface="Times New Roman" panose="02020603050405020304" pitchFamily="18" charset="0"/>
          </a:endParaRPr>
        </a:p>
      </dgm:t>
    </dgm:pt>
    <dgm:pt modelId="{142E91A7-7F14-4169-9866-34EF16068375}">
      <dgm:prSet custT="1"/>
      <dgm:spPr/>
      <dgm:t>
        <a:bodyPr/>
        <a:lstStyle/>
        <a:p>
          <a:r>
            <a:rPr lang="uk-UA" sz="1000">
              <a:latin typeface="Times New Roman" panose="02020603050405020304" pitchFamily="18" charset="0"/>
              <a:cs typeface="Times New Roman" panose="02020603050405020304" pitchFamily="18" charset="0"/>
            </a:rPr>
            <a:t>Виробничий відділ</a:t>
          </a:r>
          <a:endParaRPr lang="ru-RU" sz="1000">
            <a:latin typeface="Times New Roman" panose="02020603050405020304" pitchFamily="18" charset="0"/>
            <a:cs typeface="Times New Roman" panose="02020603050405020304" pitchFamily="18" charset="0"/>
          </a:endParaRPr>
        </a:p>
      </dgm:t>
    </dgm:pt>
    <dgm:pt modelId="{3F879BFD-4FF8-4436-AD74-80315533EA80}" type="parTrans" cxnId="{36D1BEE1-08B7-436A-A487-84882D82D8FA}">
      <dgm:prSet/>
      <dgm:spPr/>
      <dgm:t>
        <a:bodyPr/>
        <a:lstStyle/>
        <a:p>
          <a:endParaRPr lang="ru-RU" sz="1000">
            <a:latin typeface="Times New Roman" panose="02020603050405020304" pitchFamily="18" charset="0"/>
            <a:cs typeface="Times New Roman" panose="02020603050405020304" pitchFamily="18" charset="0"/>
          </a:endParaRPr>
        </a:p>
      </dgm:t>
    </dgm:pt>
    <dgm:pt modelId="{CBB9C0BE-53EF-4BBF-B216-F1261ACB4ABC}" type="sibTrans" cxnId="{36D1BEE1-08B7-436A-A487-84882D82D8FA}">
      <dgm:prSet/>
      <dgm:spPr/>
      <dgm:t>
        <a:bodyPr/>
        <a:lstStyle/>
        <a:p>
          <a:endParaRPr lang="ru-RU" sz="1000">
            <a:latin typeface="Times New Roman" panose="02020603050405020304" pitchFamily="18" charset="0"/>
            <a:cs typeface="Times New Roman" panose="02020603050405020304" pitchFamily="18" charset="0"/>
          </a:endParaRPr>
        </a:p>
      </dgm:t>
    </dgm:pt>
    <dgm:pt modelId="{2BA80DB7-3F36-4CD4-A709-C970E2525740}">
      <dgm:prSet custT="1"/>
      <dgm:spPr/>
      <dgm:t>
        <a:bodyPr/>
        <a:lstStyle/>
        <a:p>
          <a:r>
            <a:rPr lang="uk-UA" sz="1000">
              <a:latin typeface="Times New Roman" panose="02020603050405020304" pitchFamily="18" charset="0"/>
              <a:cs typeface="Times New Roman" panose="02020603050405020304" pitchFamily="18" charset="0"/>
            </a:rPr>
            <a:t>Технічна редакція</a:t>
          </a:r>
          <a:endParaRPr lang="ru-RU" sz="1000">
            <a:latin typeface="Times New Roman" panose="02020603050405020304" pitchFamily="18" charset="0"/>
            <a:cs typeface="Times New Roman" panose="02020603050405020304" pitchFamily="18" charset="0"/>
          </a:endParaRPr>
        </a:p>
      </dgm:t>
    </dgm:pt>
    <dgm:pt modelId="{31B68C03-C475-4AC9-ACDF-580B9AFEFA25}" type="parTrans" cxnId="{4D9D31E1-3ADA-4CFB-8611-384BB6A1E0E9}">
      <dgm:prSet/>
      <dgm:spPr/>
      <dgm:t>
        <a:bodyPr/>
        <a:lstStyle/>
        <a:p>
          <a:endParaRPr lang="ru-RU" sz="1000">
            <a:latin typeface="Times New Roman" panose="02020603050405020304" pitchFamily="18" charset="0"/>
            <a:cs typeface="Times New Roman" panose="02020603050405020304" pitchFamily="18" charset="0"/>
          </a:endParaRPr>
        </a:p>
      </dgm:t>
    </dgm:pt>
    <dgm:pt modelId="{41D38B97-24AB-4DFC-85A2-1AC25EF9461A}" type="sibTrans" cxnId="{4D9D31E1-3ADA-4CFB-8611-384BB6A1E0E9}">
      <dgm:prSet/>
      <dgm:spPr/>
      <dgm:t>
        <a:bodyPr/>
        <a:lstStyle/>
        <a:p>
          <a:endParaRPr lang="ru-RU" sz="1000">
            <a:latin typeface="Times New Roman" panose="02020603050405020304" pitchFamily="18" charset="0"/>
            <a:cs typeface="Times New Roman" panose="02020603050405020304" pitchFamily="18" charset="0"/>
          </a:endParaRPr>
        </a:p>
      </dgm:t>
    </dgm:pt>
    <dgm:pt modelId="{56AC4F29-F166-4276-A2E7-8A8598D45C5B}">
      <dgm:prSet custT="1"/>
      <dgm:spPr/>
      <dgm:t>
        <a:bodyPr/>
        <a:lstStyle/>
        <a:p>
          <a:r>
            <a:rPr lang="uk-UA" sz="1000">
              <a:latin typeface="Times New Roman" panose="02020603050405020304" pitchFamily="18" charset="0"/>
              <a:cs typeface="Times New Roman" panose="02020603050405020304" pitchFamily="18" charset="0"/>
            </a:rPr>
            <a:t>Коректорська редакція</a:t>
          </a:r>
          <a:endParaRPr lang="ru-RU" sz="1000">
            <a:latin typeface="Times New Roman" panose="02020603050405020304" pitchFamily="18" charset="0"/>
            <a:cs typeface="Times New Roman" panose="02020603050405020304" pitchFamily="18" charset="0"/>
          </a:endParaRPr>
        </a:p>
      </dgm:t>
    </dgm:pt>
    <dgm:pt modelId="{EFD8C17E-D5D1-4C42-886F-1634476F714D}" type="parTrans" cxnId="{4FF8AA69-6558-47F4-BC1D-46EBC865BE3D}">
      <dgm:prSet/>
      <dgm:spPr/>
      <dgm:t>
        <a:bodyPr/>
        <a:lstStyle/>
        <a:p>
          <a:endParaRPr lang="ru-RU" sz="1000">
            <a:latin typeface="Times New Roman" panose="02020603050405020304" pitchFamily="18" charset="0"/>
            <a:cs typeface="Times New Roman" panose="02020603050405020304" pitchFamily="18" charset="0"/>
          </a:endParaRPr>
        </a:p>
      </dgm:t>
    </dgm:pt>
    <dgm:pt modelId="{390E6FAA-F3B9-4570-8F1E-04E2B3DFD7FD}" type="sibTrans" cxnId="{4FF8AA69-6558-47F4-BC1D-46EBC865BE3D}">
      <dgm:prSet/>
      <dgm:spPr/>
      <dgm:t>
        <a:bodyPr/>
        <a:lstStyle/>
        <a:p>
          <a:endParaRPr lang="ru-RU" sz="1000">
            <a:latin typeface="Times New Roman" panose="02020603050405020304" pitchFamily="18" charset="0"/>
            <a:cs typeface="Times New Roman" panose="02020603050405020304" pitchFamily="18" charset="0"/>
          </a:endParaRPr>
        </a:p>
      </dgm:t>
    </dgm:pt>
    <dgm:pt modelId="{2E5180F2-B31F-455E-872E-C9CC26745B73}">
      <dgm:prSet custT="1"/>
      <dgm:spPr/>
      <dgm:t>
        <a:bodyPr/>
        <a:lstStyle/>
        <a:p>
          <a:r>
            <a:rPr lang="uk-UA" sz="1000">
              <a:latin typeface="Times New Roman" panose="02020603050405020304" pitchFamily="18" charset="0"/>
              <a:cs typeface="Times New Roman" panose="02020603050405020304" pitchFamily="18" charset="0"/>
            </a:rPr>
            <a:t>Відділ художньо-графічного оформлення</a:t>
          </a:r>
          <a:endParaRPr lang="ru-RU" sz="1000">
            <a:latin typeface="Times New Roman" panose="02020603050405020304" pitchFamily="18" charset="0"/>
            <a:cs typeface="Times New Roman" panose="02020603050405020304" pitchFamily="18" charset="0"/>
          </a:endParaRPr>
        </a:p>
      </dgm:t>
    </dgm:pt>
    <dgm:pt modelId="{FFE9979D-4346-4C4C-8DCD-6B3F6D5CC5E5}" type="parTrans" cxnId="{A69E53EC-54CC-4894-A709-E8B576252DC4}">
      <dgm:prSet/>
      <dgm:spPr/>
      <dgm:t>
        <a:bodyPr/>
        <a:lstStyle/>
        <a:p>
          <a:endParaRPr lang="ru-RU" sz="1000">
            <a:latin typeface="Times New Roman" panose="02020603050405020304" pitchFamily="18" charset="0"/>
            <a:cs typeface="Times New Roman" panose="02020603050405020304" pitchFamily="18" charset="0"/>
          </a:endParaRPr>
        </a:p>
      </dgm:t>
    </dgm:pt>
    <dgm:pt modelId="{756033CA-7187-48C5-8BDA-77010C8FFE60}" type="sibTrans" cxnId="{A69E53EC-54CC-4894-A709-E8B576252DC4}">
      <dgm:prSet/>
      <dgm:spPr/>
      <dgm:t>
        <a:bodyPr/>
        <a:lstStyle/>
        <a:p>
          <a:endParaRPr lang="ru-RU" sz="1000">
            <a:latin typeface="Times New Roman" panose="02020603050405020304" pitchFamily="18" charset="0"/>
            <a:cs typeface="Times New Roman" panose="02020603050405020304" pitchFamily="18" charset="0"/>
          </a:endParaRPr>
        </a:p>
      </dgm:t>
    </dgm:pt>
    <dgm:pt modelId="{FBF26018-CE45-4F00-B2DB-04D78B779480}" type="asst">
      <dgm:prSet custT="1"/>
      <dgm:spPr/>
      <dgm:t>
        <a:bodyPr/>
        <a:lstStyle/>
        <a:p>
          <a:r>
            <a:rPr lang="uk-UA" sz="1000">
              <a:latin typeface="Times New Roman" panose="02020603050405020304" pitchFamily="18" charset="0"/>
              <a:cs typeface="Times New Roman" panose="02020603050405020304" pitchFamily="18" charset="0"/>
            </a:rPr>
            <a:t>Головний редактор</a:t>
          </a:r>
          <a:endParaRPr lang="ru-RU" sz="1000">
            <a:latin typeface="Times New Roman" panose="02020603050405020304" pitchFamily="18" charset="0"/>
            <a:cs typeface="Times New Roman" panose="02020603050405020304" pitchFamily="18" charset="0"/>
          </a:endParaRPr>
        </a:p>
      </dgm:t>
    </dgm:pt>
    <dgm:pt modelId="{D32C05FA-4014-41F1-B674-45A5557C6D68}" type="parTrans" cxnId="{5AA48ADA-11F1-4D41-B71E-D91A2F761AD2}">
      <dgm:prSet/>
      <dgm:spPr/>
      <dgm:t>
        <a:bodyPr/>
        <a:lstStyle/>
        <a:p>
          <a:endParaRPr lang="ru-RU" sz="1000">
            <a:latin typeface="Times New Roman" panose="02020603050405020304" pitchFamily="18" charset="0"/>
            <a:cs typeface="Times New Roman" panose="02020603050405020304" pitchFamily="18" charset="0"/>
          </a:endParaRPr>
        </a:p>
      </dgm:t>
    </dgm:pt>
    <dgm:pt modelId="{0028D754-1919-4410-BFF7-E046748B759E}" type="sibTrans" cxnId="{5AA48ADA-11F1-4D41-B71E-D91A2F761AD2}">
      <dgm:prSet/>
      <dgm:spPr/>
      <dgm:t>
        <a:bodyPr/>
        <a:lstStyle/>
        <a:p>
          <a:endParaRPr lang="ru-RU" sz="1000">
            <a:latin typeface="Times New Roman" panose="02020603050405020304" pitchFamily="18" charset="0"/>
            <a:cs typeface="Times New Roman" panose="02020603050405020304" pitchFamily="18" charset="0"/>
          </a:endParaRPr>
        </a:p>
      </dgm:t>
    </dgm:pt>
    <dgm:pt modelId="{A571F1AA-EB2A-4F84-A084-4470258CF1CE}" type="asst">
      <dgm:prSet custT="1"/>
      <dgm:spPr/>
      <dgm:t>
        <a:bodyPr/>
        <a:lstStyle/>
        <a:p>
          <a:r>
            <a:rPr lang="uk-UA" sz="1000">
              <a:latin typeface="Times New Roman" panose="02020603050405020304" pitchFamily="18" charset="0"/>
              <a:cs typeface="Times New Roman" panose="02020603050405020304" pitchFamily="18" charset="0"/>
            </a:rPr>
            <a:t>Заступник головного редактора</a:t>
          </a:r>
          <a:endParaRPr lang="ru-RU" sz="1000">
            <a:latin typeface="Times New Roman" panose="02020603050405020304" pitchFamily="18" charset="0"/>
            <a:cs typeface="Times New Roman" panose="02020603050405020304" pitchFamily="18" charset="0"/>
          </a:endParaRPr>
        </a:p>
      </dgm:t>
    </dgm:pt>
    <dgm:pt modelId="{9E5EBD91-1AF8-41F5-B2BA-0FEF4CC8D4B0}" type="parTrans" cxnId="{5D927347-EA0A-4687-9D06-E12655BCF983}">
      <dgm:prSet/>
      <dgm:spPr/>
      <dgm:t>
        <a:bodyPr/>
        <a:lstStyle/>
        <a:p>
          <a:endParaRPr lang="ru-RU" sz="1000">
            <a:latin typeface="Times New Roman" panose="02020603050405020304" pitchFamily="18" charset="0"/>
            <a:cs typeface="Times New Roman" panose="02020603050405020304" pitchFamily="18" charset="0"/>
          </a:endParaRPr>
        </a:p>
      </dgm:t>
    </dgm:pt>
    <dgm:pt modelId="{386BBA7B-92FE-40D3-9A57-88D527227EDE}" type="sibTrans" cxnId="{5D927347-EA0A-4687-9D06-E12655BCF983}">
      <dgm:prSet/>
      <dgm:spPr/>
      <dgm:t>
        <a:bodyPr/>
        <a:lstStyle/>
        <a:p>
          <a:endParaRPr lang="ru-RU" sz="1000">
            <a:latin typeface="Times New Roman" panose="02020603050405020304" pitchFamily="18" charset="0"/>
            <a:cs typeface="Times New Roman" panose="02020603050405020304" pitchFamily="18" charset="0"/>
          </a:endParaRPr>
        </a:p>
      </dgm:t>
    </dgm:pt>
    <dgm:pt modelId="{477676C3-3602-466B-8BB3-A00D9D89EA5F}">
      <dgm:prSet custT="1"/>
      <dgm:spPr/>
      <dgm:t>
        <a:bodyPr/>
        <a:lstStyle/>
        <a:p>
          <a:r>
            <a:rPr lang="uk-UA" sz="1000">
              <a:latin typeface="Times New Roman" panose="02020603050405020304" pitchFamily="18" charset="0"/>
              <a:cs typeface="Times New Roman" panose="02020603050405020304" pitchFamily="18" charset="0"/>
            </a:rPr>
            <a:t>Бібліотека</a:t>
          </a:r>
          <a:endParaRPr lang="ru-RU" sz="1000">
            <a:latin typeface="Times New Roman" panose="02020603050405020304" pitchFamily="18" charset="0"/>
            <a:cs typeface="Times New Roman" panose="02020603050405020304" pitchFamily="18" charset="0"/>
          </a:endParaRPr>
        </a:p>
      </dgm:t>
    </dgm:pt>
    <dgm:pt modelId="{79CA97D1-ABFE-4B3A-98DA-92E0CE265D23}" type="parTrans" cxnId="{1F97F04E-8013-49BB-BBFD-587972FE955B}">
      <dgm:prSet/>
      <dgm:spPr/>
      <dgm:t>
        <a:bodyPr/>
        <a:lstStyle/>
        <a:p>
          <a:endParaRPr lang="ru-RU" sz="1000">
            <a:latin typeface="Times New Roman" panose="02020603050405020304" pitchFamily="18" charset="0"/>
            <a:cs typeface="Times New Roman" panose="02020603050405020304" pitchFamily="18" charset="0"/>
          </a:endParaRPr>
        </a:p>
      </dgm:t>
    </dgm:pt>
    <dgm:pt modelId="{A3048369-FA5D-40D2-A086-91655CB9DBA3}" type="sibTrans" cxnId="{1F97F04E-8013-49BB-BBFD-587972FE955B}">
      <dgm:prSet/>
      <dgm:spPr/>
      <dgm:t>
        <a:bodyPr/>
        <a:lstStyle/>
        <a:p>
          <a:endParaRPr lang="ru-RU" sz="1000">
            <a:latin typeface="Times New Roman" panose="02020603050405020304" pitchFamily="18" charset="0"/>
            <a:cs typeface="Times New Roman" panose="02020603050405020304" pitchFamily="18" charset="0"/>
          </a:endParaRPr>
        </a:p>
      </dgm:t>
    </dgm:pt>
    <dgm:pt modelId="{9CAD011A-C4AD-44A3-8B8A-53769993DD32}">
      <dgm:prSet custT="1"/>
      <dgm:spPr/>
      <dgm:t>
        <a:bodyPr/>
        <a:lstStyle/>
        <a:p>
          <a:r>
            <a:rPr lang="uk-UA" sz="1000">
              <a:latin typeface="Times New Roman" panose="02020603050405020304" pitchFamily="18" charset="0"/>
              <a:cs typeface="Times New Roman" panose="02020603050405020304" pitchFamily="18" charset="0"/>
            </a:rPr>
            <a:t>Відділ передруку видавничих оригіналів</a:t>
          </a:r>
          <a:endParaRPr lang="ru-RU" sz="1000">
            <a:latin typeface="Times New Roman" panose="02020603050405020304" pitchFamily="18" charset="0"/>
            <a:cs typeface="Times New Roman" panose="02020603050405020304" pitchFamily="18" charset="0"/>
          </a:endParaRPr>
        </a:p>
      </dgm:t>
    </dgm:pt>
    <dgm:pt modelId="{AF3A4587-8FB1-41D0-B490-A39719D4D91A}" type="parTrans" cxnId="{B31BA6B4-B5F8-4576-B2C2-6B72A4F7AD7A}">
      <dgm:prSet/>
      <dgm:spPr/>
      <dgm:t>
        <a:bodyPr/>
        <a:lstStyle/>
        <a:p>
          <a:endParaRPr lang="ru-RU" sz="1000">
            <a:latin typeface="Times New Roman" panose="02020603050405020304" pitchFamily="18" charset="0"/>
            <a:cs typeface="Times New Roman" panose="02020603050405020304" pitchFamily="18" charset="0"/>
          </a:endParaRPr>
        </a:p>
      </dgm:t>
    </dgm:pt>
    <dgm:pt modelId="{A68E0E19-5ED8-47CC-A293-90C56DC3C574}" type="sibTrans" cxnId="{B31BA6B4-B5F8-4576-B2C2-6B72A4F7AD7A}">
      <dgm:prSet/>
      <dgm:spPr/>
      <dgm:t>
        <a:bodyPr/>
        <a:lstStyle/>
        <a:p>
          <a:endParaRPr lang="ru-RU" sz="1000">
            <a:latin typeface="Times New Roman" panose="02020603050405020304" pitchFamily="18" charset="0"/>
            <a:cs typeface="Times New Roman" panose="02020603050405020304" pitchFamily="18" charset="0"/>
          </a:endParaRPr>
        </a:p>
      </dgm:t>
    </dgm:pt>
    <dgm:pt modelId="{EDA322AD-33E1-4654-88E4-41C98EE456DD}" type="pres">
      <dgm:prSet presAssocID="{DA4DB932-A6FE-428C-85F1-9F276152C82C}" presName="hierChild1" presStyleCnt="0">
        <dgm:presLayoutVars>
          <dgm:orgChart val="1"/>
          <dgm:chPref val="1"/>
          <dgm:dir/>
          <dgm:animOne val="branch"/>
          <dgm:animLvl val="lvl"/>
          <dgm:resizeHandles/>
        </dgm:presLayoutVars>
      </dgm:prSet>
      <dgm:spPr/>
    </dgm:pt>
    <dgm:pt modelId="{69DA575B-4AD7-4F8D-8B89-8949F7649138}" type="pres">
      <dgm:prSet presAssocID="{2D4C578B-49F2-4FFE-9D12-412A9BA08874}" presName="hierRoot1" presStyleCnt="0">
        <dgm:presLayoutVars>
          <dgm:hierBranch val="init"/>
        </dgm:presLayoutVars>
      </dgm:prSet>
      <dgm:spPr/>
    </dgm:pt>
    <dgm:pt modelId="{3F0D4931-06E1-4295-B911-2161FE89B6E2}" type="pres">
      <dgm:prSet presAssocID="{2D4C578B-49F2-4FFE-9D12-412A9BA08874}" presName="rootComposite1" presStyleCnt="0"/>
      <dgm:spPr/>
    </dgm:pt>
    <dgm:pt modelId="{94EC1725-B643-4465-808A-91ABDA373B33}" type="pres">
      <dgm:prSet presAssocID="{2D4C578B-49F2-4FFE-9D12-412A9BA08874}" presName="rootText1" presStyleLbl="node0" presStyleIdx="0" presStyleCnt="1" custScaleX="217621">
        <dgm:presLayoutVars>
          <dgm:chPref val="3"/>
        </dgm:presLayoutVars>
      </dgm:prSet>
      <dgm:spPr/>
    </dgm:pt>
    <dgm:pt modelId="{54C20A8F-178D-4E96-997C-40C1E5EF0EF5}" type="pres">
      <dgm:prSet presAssocID="{2D4C578B-49F2-4FFE-9D12-412A9BA08874}" presName="rootConnector1" presStyleLbl="node1" presStyleIdx="0" presStyleCnt="0"/>
      <dgm:spPr/>
    </dgm:pt>
    <dgm:pt modelId="{EDDC56A5-9C7D-4183-BDFC-094F0CB0B1BD}" type="pres">
      <dgm:prSet presAssocID="{2D4C578B-49F2-4FFE-9D12-412A9BA08874}" presName="hierChild2" presStyleCnt="0"/>
      <dgm:spPr/>
    </dgm:pt>
    <dgm:pt modelId="{5EE74814-E337-44D0-BE00-8304ED475120}" type="pres">
      <dgm:prSet presAssocID="{2D4C578B-49F2-4FFE-9D12-412A9BA08874}" presName="hierChild3" presStyleCnt="0"/>
      <dgm:spPr/>
    </dgm:pt>
    <dgm:pt modelId="{D97E6D82-7998-4805-86D6-1CE3B7F15893}" type="pres">
      <dgm:prSet presAssocID="{8A08A081-2630-471F-BE4B-A684B846B140}" presName="Name111" presStyleLbl="parChTrans1D2" presStyleIdx="0" presStyleCnt="4"/>
      <dgm:spPr/>
    </dgm:pt>
    <dgm:pt modelId="{E8AF2DBC-BBFE-417F-9F0B-77E52FB0246F}" type="pres">
      <dgm:prSet presAssocID="{2EDA98EC-CDEE-4CD8-A286-E202D25DF3F3}" presName="hierRoot3" presStyleCnt="0">
        <dgm:presLayoutVars>
          <dgm:hierBranch val="init"/>
        </dgm:presLayoutVars>
      </dgm:prSet>
      <dgm:spPr/>
    </dgm:pt>
    <dgm:pt modelId="{67467ECE-0EA4-42D0-9A4E-25D0F398AFA2}" type="pres">
      <dgm:prSet presAssocID="{2EDA98EC-CDEE-4CD8-A286-E202D25DF3F3}" presName="rootComposite3" presStyleCnt="0"/>
      <dgm:spPr/>
    </dgm:pt>
    <dgm:pt modelId="{2600DD70-79AA-450A-A13B-A18A90C9969C}" type="pres">
      <dgm:prSet presAssocID="{2EDA98EC-CDEE-4CD8-A286-E202D25DF3F3}" presName="rootText3" presStyleLbl="asst1" presStyleIdx="0" presStyleCnt="10" custScaleX="221056" custScaleY="92312">
        <dgm:presLayoutVars>
          <dgm:chPref val="3"/>
        </dgm:presLayoutVars>
      </dgm:prSet>
      <dgm:spPr/>
    </dgm:pt>
    <dgm:pt modelId="{203427A2-1366-412F-9044-620BC82B9D44}" type="pres">
      <dgm:prSet presAssocID="{2EDA98EC-CDEE-4CD8-A286-E202D25DF3F3}" presName="rootConnector3" presStyleLbl="asst1" presStyleIdx="0" presStyleCnt="10"/>
      <dgm:spPr/>
    </dgm:pt>
    <dgm:pt modelId="{2203F861-7156-4FAD-9D6B-84E934584B2B}" type="pres">
      <dgm:prSet presAssocID="{2EDA98EC-CDEE-4CD8-A286-E202D25DF3F3}" presName="hierChild6" presStyleCnt="0"/>
      <dgm:spPr/>
    </dgm:pt>
    <dgm:pt modelId="{CB8DBC59-8AE7-4164-89D6-9E25E97EC76E}" type="pres">
      <dgm:prSet presAssocID="{E79D3F2C-42EF-4E0D-8025-5D62E4030C78}" presName="Name37" presStyleLbl="parChTrans1D3" presStyleIdx="0" presStyleCnt="16"/>
      <dgm:spPr/>
    </dgm:pt>
    <dgm:pt modelId="{D339C391-D1A5-4C31-AF99-CAB1CCBAFC77}" type="pres">
      <dgm:prSet presAssocID="{DA2EA47C-BDEB-478C-B272-730F88640131}" presName="hierRoot2" presStyleCnt="0">
        <dgm:presLayoutVars>
          <dgm:hierBranch val="init"/>
        </dgm:presLayoutVars>
      </dgm:prSet>
      <dgm:spPr/>
    </dgm:pt>
    <dgm:pt modelId="{6949D661-1387-46B2-888D-B17B1692AEE5}" type="pres">
      <dgm:prSet presAssocID="{DA2EA47C-BDEB-478C-B272-730F88640131}" presName="rootComposite" presStyleCnt="0"/>
      <dgm:spPr/>
    </dgm:pt>
    <dgm:pt modelId="{5DC2089E-751F-41F0-8B17-527A2CD82AD4}" type="pres">
      <dgm:prSet presAssocID="{DA2EA47C-BDEB-478C-B272-730F88640131}" presName="rootText" presStyleLbl="node3" presStyleIdx="0" presStyleCnt="10" custScaleX="149334" custScaleY="164865">
        <dgm:presLayoutVars>
          <dgm:chPref val="3"/>
        </dgm:presLayoutVars>
      </dgm:prSet>
      <dgm:spPr/>
    </dgm:pt>
    <dgm:pt modelId="{B285693B-B4EC-422E-8864-FC2A8317A163}" type="pres">
      <dgm:prSet presAssocID="{DA2EA47C-BDEB-478C-B272-730F88640131}" presName="rootConnector" presStyleLbl="node3" presStyleIdx="0" presStyleCnt="10"/>
      <dgm:spPr/>
    </dgm:pt>
    <dgm:pt modelId="{DEC86F9F-6A5F-4713-9EBF-FC3F4443BD37}" type="pres">
      <dgm:prSet presAssocID="{DA2EA47C-BDEB-478C-B272-730F88640131}" presName="hierChild4" presStyleCnt="0"/>
      <dgm:spPr/>
    </dgm:pt>
    <dgm:pt modelId="{6FB0D666-447B-4062-ABDB-C34B0F5CA921}" type="pres">
      <dgm:prSet presAssocID="{DA2EA47C-BDEB-478C-B272-730F88640131}" presName="hierChild5" presStyleCnt="0"/>
      <dgm:spPr/>
    </dgm:pt>
    <dgm:pt modelId="{05223232-5A0A-494E-93D2-32C6A7D5EED7}" type="pres">
      <dgm:prSet presAssocID="{56B9D4CE-871F-4370-ACD3-F2120FAF252C}" presName="Name37" presStyleLbl="parChTrans1D3" presStyleIdx="1" presStyleCnt="16"/>
      <dgm:spPr/>
    </dgm:pt>
    <dgm:pt modelId="{ED3A175C-C2D7-4996-AB77-D6FC7FE3621E}" type="pres">
      <dgm:prSet presAssocID="{1F0F2B53-D58B-403C-87EB-C8A6662C0850}" presName="hierRoot2" presStyleCnt="0">
        <dgm:presLayoutVars>
          <dgm:hierBranch val="init"/>
        </dgm:presLayoutVars>
      </dgm:prSet>
      <dgm:spPr/>
    </dgm:pt>
    <dgm:pt modelId="{BBE5F557-4508-47E0-9C4E-C21C422A0646}" type="pres">
      <dgm:prSet presAssocID="{1F0F2B53-D58B-403C-87EB-C8A6662C0850}" presName="rootComposite" presStyleCnt="0"/>
      <dgm:spPr/>
    </dgm:pt>
    <dgm:pt modelId="{8E30894C-5F75-4991-86C0-02FE4428143F}" type="pres">
      <dgm:prSet presAssocID="{1F0F2B53-D58B-403C-87EB-C8A6662C0850}" presName="rootText" presStyleLbl="node3" presStyleIdx="1" presStyleCnt="10" custScaleX="144005" custScaleY="151380">
        <dgm:presLayoutVars>
          <dgm:chPref val="3"/>
        </dgm:presLayoutVars>
      </dgm:prSet>
      <dgm:spPr/>
    </dgm:pt>
    <dgm:pt modelId="{6A0D76C4-9015-44B7-8E2C-3730255DFAAC}" type="pres">
      <dgm:prSet presAssocID="{1F0F2B53-D58B-403C-87EB-C8A6662C0850}" presName="rootConnector" presStyleLbl="node3" presStyleIdx="1" presStyleCnt="10"/>
      <dgm:spPr/>
    </dgm:pt>
    <dgm:pt modelId="{3CB8F648-403C-44EF-B0D8-0771D6C5CC57}" type="pres">
      <dgm:prSet presAssocID="{1F0F2B53-D58B-403C-87EB-C8A6662C0850}" presName="hierChild4" presStyleCnt="0"/>
      <dgm:spPr/>
    </dgm:pt>
    <dgm:pt modelId="{C4A839D3-352B-4329-80DA-E7734F822D84}" type="pres">
      <dgm:prSet presAssocID="{1F0F2B53-D58B-403C-87EB-C8A6662C0850}" presName="hierChild5" presStyleCnt="0"/>
      <dgm:spPr/>
    </dgm:pt>
    <dgm:pt modelId="{A994D655-ADF4-4ADE-AC64-50AB6CF1BA94}" type="pres">
      <dgm:prSet presAssocID="{0C1F57D8-2ED5-4A63-A683-B191FAFC720D}" presName="Name37" presStyleLbl="parChTrans1D3" presStyleIdx="2" presStyleCnt="16"/>
      <dgm:spPr/>
    </dgm:pt>
    <dgm:pt modelId="{DDE27D43-2602-4E6A-A728-933F8C4727B2}" type="pres">
      <dgm:prSet presAssocID="{A8A38494-C44A-4379-A73B-B69D6CBA3CB7}" presName="hierRoot2" presStyleCnt="0">
        <dgm:presLayoutVars>
          <dgm:hierBranch val="init"/>
        </dgm:presLayoutVars>
      </dgm:prSet>
      <dgm:spPr/>
    </dgm:pt>
    <dgm:pt modelId="{3D31C4F5-7794-4172-86AA-A470DA557C06}" type="pres">
      <dgm:prSet presAssocID="{A8A38494-C44A-4379-A73B-B69D6CBA3CB7}" presName="rootComposite" presStyleCnt="0"/>
      <dgm:spPr/>
    </dgm:pt>
    <dgm:pt modelId="{BA694741-8229-44BE-912E-A0E6EA1B9BDD}" type="pres">
      <dgm:prSet presAssocID="{A8A38494-C44A-4379-A73B-B69D6CBA3CB7}" presName="rootText" presStyleLbl="node3" presStyleIdx="2" presStyleCnt="10" custScaleX="150340" custScaleY="131125">
        <dgm:presLayoutVars>
          <dgm:chPref val="3"/>
        </dgm:presLayoutVars>
      </dgm:prSet>
      <dgm:spPr/>
    </dgm:pt>
    <dgm:pt modelId="{9868999F-F708-487E-AE50-9F4BF3CA38B6}" type="pres">
      <dgm:prSet presAssocID="{A8A38494-C44A-4379-A73B-B69D6CBA3CB7}" presName="rootConnector" presStyleLbl="node3" presStyleIdx="2" presStyleCnt="10"/>
      <dgm:spPr/>
    </dgm:pt>
    <dgm:pt modelId="{D666D55B-BB31-461C-877A-5E71B6D6B30E}" type="pres">
      <dgm:prSet presAssocID="{A8A38494-C44A-4379-A73B-B69D6CBA3CB7}" presName="hierChild4" presStyleCnt="0"/>
      <dgm:spPr/>
    </dgm:pt>
    <dgm:pt modelId="{72489F20-116F-4181-B95A-9C5FF8BEC539}" type="pres">
      <dgm:prSet presAssocID="{A8A38494-C44A-4379-A73B-B69D6CBA3CB7}" presName="hierChild5" presStyleCnt="0"/>
      <dgm:spPr/>
    </dgm:pt>
    <dgm:pt modelId="{1909A159-41B4-49AB-AC29-91E48DF57692}" type="pres">
      <dgm:prSet presAssocID="{48DF0707-A3C0-4500-A938-BB9CA40B97D7}" presName="Name37" presStyleLbl="parChTrans1D3" presStyleIdx="3" presStyleCnt="16"/>
      <dgm:spPr/>
    </dgm:pt>
    <dgm:pt modelId="{893F5BDB-FFDC-4870-8AC3-4C9EC2454270}" type="pres">
      <dgm:prSet presAssocID="{3608011E-964E-45E9-9950-7D9D057AAA12}" presName="hierRoot2" presStyleCnt="0">
        <dgm:presLayoutVars>
          <dgm:hierBranch val="init"/>
        </dgm:presLayoutVars>
      </dgm:prSet>
      <dgm:spPr/>
    </dgm:pt>
    <dgm:pt modelId="{187B7F8A-63F7-4C09-BA9A-A75EFEC84A3F}" type="pres">
      <dgm:prSet presAssocID="{3608011E-964E-45E9-9950-7D9D057AAA12}" presName="rootComposite" presStyleCnt="0"/>
      <dgm:spPr/>
    </dgm:pt>
    <dgm:pt modelId="{24DBAD26-E5A8-49F6-B487-27CEC92629B8}" type="pres">
      <dgm:prSet presAssocID="{3608011E-964E-45E9-9950-7D9D057AAA12}" presName="rootText" presStyleLbl="node3" presStyleIdx="3" presStyleCnt="10" custScaleX="183839" custScaleY="118251">
        <dgm:presLayoutVars>
          <dgm:chPref val="3"/>
        </dgm:presLayoutVars>
      </dgm:prSet>
      <dgm:spPr/>
    </dgm:pt>
    <dgm:pt modelId="{097A98E7-DF77-41CF-A4E8-C011AD4CD4F4}" type="pres">
      <dgm:prSet presAssocID="{3608011E-964E-45E9-9950-7D9D057AAA12}" presName="rootConnector" presStyleLbl="node3" presStyleIdx="3" presStyleCnt="10"/>
      <dgm:spPr/>
    </dgm:pt>
    <dgm:pt modelId="{93A33585-AA0F-417C-911E-075CF380ABE6}" type="pres">
      <dgm:prSet presAssocID="{3608011E-964E-45E9-9950-7D9D057AAA12}" presName="hierChild4" presStyleCnt="0"/>
      <dgm:spPr/>
    </dgm:pt>
    <dgm:pt modelId="{C366EF87-9CFA-46A7-92F2-7914F2DF34A1}" type="pres">
      <dgm:prSet presAssocID="{3608011E-964E-45E9-9950-7D9D057AAA12}" presName="hierChild5" presStyleCnt="0"/>
      <dgm:spPr/>
    </dgm:pt>
    <dgm:pt modelId="{EBD888D2-93AB-47D7-96F3-0866AC46BEEF}" type="pres">
      <dgm:prSet presAssocID="{2EDA98EC-CDEE-4CD8-A286-E202D25DF3F3}" presName="hierChild7" presStyleCnt="0"/>
      <dgm:spPr/>
    </dgm:pt>
    <dgm:pt modelId="{8A878D7C-18AF-46C1-A108-6505763B64D8}" type="pres">
      <dgm:prSet presAssocID="{FBFCB928-AF57-4A56-8C55-D8A5F1536B2C}" presName="Name111" presStyleLbl="parChTrans1D3" presStyleIdx="4" presStyleCnt="16"/>
      <dgm:spPr/>
    </dgm:pt>
    <dgm:pt modelId="{6CCC9D88-9CF2-43DC-BC28-11DDC08AA559}" type="pres">
      <dgm:prSet presAssocID="{9CFF58A5-CCF2-454B-BD39-594BFA9FD656}" presName="hierRoot3" presStyleCnt="0">
        <dgm:presLayoutVars>
          <dgm:hierBranch val="init"/>
        </dgm:presLayoutVars>
      </dgm:prSet>
      <dgm:spPr/>
    </dgm:pt>
    <dgm:pt modelId="{7332E0A4-AA77-46E6-B72B-F9884F4A60C7}" type="pres">
      <dgm:prSet presAssocID="{9CFF58A5-CCF2-454B-BD39-594BFA9FD656}" presName="rootComposite3" presStyleCnt="0"/>
      <dgm:spPr/>
    </dgm:pt>
    <dgm:pt modelId="{7450E422-2480-48E2-8649-29AB99119C5C}" type="pres">
      <dgm:prSet presAssocID="{9CFF58A5-CCF2-454B-BD39-594BFA9FD656}" presName="rootText3" presStyleLbl="asst1" presStyleIdx="1" presStyleCnt="10" custScaleX="160990" custScaleY="129335">
        <dgm:presLayoutVars>
          <dgm:chPref val="3"/>
        </dgm:presLayoutVars>
      </dgm:prSet>
      <dgm:spPr/>
    </dgm:pt>
    <dgm:pt modelId="{9BB892AA-A206-46C9-8743-10906267FB4D}" type="pres">
      <dgm:prSet presAssocID="{9CFF58A5-CCF2-454B-BD39-594BFA9FD656}" presName="rootConnector3" presStyleLbl="asst1" presStyleIdx="1" presStyleCnt="10"/>
      <dgm:spPr/>
    </dgm:pt>
    <dgm:pt modelId="{A374E96B-BA5D-40FE-A26B-707C2AD1DDA3}" type="pres">
      <dgm:prSet presAssocID="{9CFF58A5-CCF2-454B-BD39-594BFA9FD656}" presName="hierChild6" presStyleCnt="0"/>
      <dgm:spPr/>
    </dgm:pt>
    <dgm:pt modelId="{3100B468-B0DA-4F7E-86BB-070F95C65574}" type="pres">
      <dgm:prSet presAssocID="{9CFF58A5-CCF2-454B-BD39-594BFA9FD656}" presName="hierChild7" presStyleCnt="0"/>
      <dgm:spPr/>
    </dgm:pt>
    <dgm:pt modelId="{3B0272D5-AE65-4DE2-973D-230AB7DAEB21}" type="pres">
      <dgm:prSet presAssocID="{1CE4358B-7CA5-4468-B1CF-C6908683D329}" presName="Name111" presStyleLbl="parChTrans1D2" presStyleIdx="1" presStyleCnt="4"/>
      <dgm:spPr/>
    </dgm:pt>
    <dgm:pt modelId="{3459549C-90BD-435A-9981-7F219A162C1D}" type="pres">
      <dgm:prSet presAssocID="{91147690-BA69-42BD-A088-57166E5CB991}" presName="hierRoot3" presStyleCnt="0">
        <dgm:presLayoutVars>
          <dgm:hierBranch val="init"/>
        </dgm:presLayoutVars>
      </dgm:prSet>
      <dgm:spPr/>
    </dgm:pt>
    <dgm:pt modelId="{95E400AD-59C5-4F03-9F10-37E61C5F5512}" type="pres">
      <dgm:prSet presAssocID="{91147690-BA69-42BD-A088-57166E5CB991}" presName="rootComposite3" presStyleCnt="0"/>
      <dgm:spPr/>
    </dgm:pt>
    <dgm:pt modelId="{5961AB79-8A68-41AE-AB4D-AF245347A2E0}" type="pres">
      <dgm:prSet presAssocID="{91147690-BA69-42BD-A088-57166E5CB991}" presName="rootText3" presStyleLbl="asst1" presStyleIdx="2" presStyleCnt="10" custScaleX="221112">
        <dgm:presLayoutVars>
          <dgm:chPref val="3"/>
        </dgm:presLayoutVars>
      </dgm:prSet>
      <dgm:spPr/>
    </dgm:pt>
    <dgm:pt modelId="{28C4D564-5D61-4F14-A61F-CC94B9CBD817}" type="pres">
      <dgm:prSet presAssocID="{91147690-BA69-42BD-A088-57166E5CB991}" presName="rootConnector3" presStyleLbl="asst1" presStyleIdx="2" presStyleCnt="10"/>
      <dgm:spPr/>
    </dgm:pt>
    <dgm:pt modelId="{60482981-9C84-4A2B-8D3D-F9CD6DADC9BF}" type="pres">
      <dgm:prSet presAssocID="{91147690-BA69-42BD-A088-57166E5CB991}" presName="hierChild6" presStyleCnt="0"/>
      <dgm:spPr/>
    </dgm:pt>
    <dgm:pt modelId="{D34C9BA8-0E13-473C-81AC-BCA79412A406}" type="pres">
      <dgm:prSet presAssocID="{91147690-BA69-42BD-A088-57166E5CB991}" presName="hierChild7" presStyleCnt="0"/>
      <dgm:spPr/>
    </dgm:pt>
    <dgm:pt modelId="{C9035FA6-50F1-45BC-BB1F-FE069F5A0B75}" type="pres">
      <dgm:prSet presAssocID="{309844D5-20E0-438B-A8B7-4FFEE6A2E706}" presName="Name111" presStyleLbl="parChTrans1D3" presStyleIdx="5" presStyleCnt="16"/>
      <dgm:spPr/>
    </dgm:pt>
    <dgm:pt modelId="{677DDD70-2B52-4BB0-968D-BD5AF51E94E4}" type="pres">
      <dgm:prSet presAssocID="{29C629F5-8832-4A97-8489-D6299534FD99}" presName="hierRoot3" presStyleCnt="0">
        <dgm:presLayoutVars>
          <dgm:hierBranch val="init"/>
        </dgm:presLayoutVars>
      </dgm:prSet>
      <dgm:spPr/>
    </dgm:pt>
    <dgm:pt modelId="{833833EA-02ED-4BEA-95F2-DC4244618B60}" type="pres">
      <dgm:prSet presAssocID="{29C629F5-8832-4A97-8489-D6299534FD99}" presName="rootComposite3" presStyleCnt="0"/>
      <dgm:spPr/>
    </dgm:pt>
    <dgm:pt modelId="{3E808FEC-3185-4EBD-BFFD-9F22B3116DA6}" type="pres">
      <dgm:prSet presAssocID="{29C629F5-8832-4A97-8489-D6299534FD99}" presName="rootText3" presStyleLbl="asst1" presStyleIdx="3" presStyleCnt="10" custScaleX="233090" custScaleY="205015">
        <dgm:presLayoutVars>
          <dgm:chPref val="3"/>
        </dgm:presLayoutVars>
      </dgm:prSet>
      <dgm:spPr/>
    </dgm:pt>
    <dgm:pt modelId="{EDB78F01-BD95-4E82-A3DA-360F43EB426F}" type="pres">
      <dgm:prSet presAssocID="{29C629F5-8832-4A97-8489-D6299534FD99}" presName="rootConnector3" presStyleLbl="asst1" presStyleIdx="3" presStyleCnt="10"/>
      <dgm:spPr/>
    </dgm:pt>
    <dgm:pt modelId="{3B347041-6559-44F3-B4C3-DD54814297B8}" type="pres">
      <dgm:prSet presAssocID="{29C629F5-8832-4A97-8489-D6299534FD99}" presName="hierChild6" presStyleCnt="0"/>
      <dgm:spPr/>
    </dgm:pt>
    <dgm:pt modelId="{0A9E6E4C-C064-45DA-B6FB-8856EDB0D275}" type="pres">
      <dgm:prSet presAssocID="{29C629F5-8832-4A97-8489-D6299534FD99}" presName="hierChild7" presStyleCnt="0"/>
      <dgm:spPr/>
    </dgm:pt>
    <dgm:pt modelId="{5BC8CB2C-FB6D-429C-8495-8527A7BD9CAD}" type="pres">
      <dgm:prSet presAssocID="{8170AB09-DB25-45CF-B82A-A41D76B5217A}" presName="Name111" presStyleLbl="parChTrans1D3" presStyleIdx="6" presStyleCnt="16"/>
      <dgm:spPr/>
    </dgm:pt>
    <dgm:pt modelId="{29068EE8-CB26-4898-AC59-8D2EFD88AF1F}" type="pres">
      <dgm:prSet presAssocID="{5122656D-85FD-45D8-85B3-2A33849CE93D}" presName="hierRoot3" presStyleCnt="0">
        <dgm:presLayoutVars>
          <dgm:hierBranch val="init"/>
        </dgm:presLayoutVars>
      </dgm:prSet>
      <dgm:spPr/>
    </dgm:pt>
    <dgm:pt modelId="{62302BA6-2806-4E29-BECD-167C18E107C7}" type="pres">
      <dgm:prSet presAssocID="{5122656D-85FD-45D8-85B3-2A33849CE93D}" presName="rootComposite3" presStyleCnt="0"/>
      <dgm:spPr/>
    </dgm:pt>
    <dgm:pt modelId="{6BEA69A1-037D-4A74-943B-FB24D68DD5D0}" type="pres">
      <dgm:prSet presAssocID="{5122656D-85FD-45D8-85B3-2A33849CE93D}" presName="rootText3" presStyleLbl="asst1" presStyleIdx="4" presStyleCnt="10" custLinFactNeighborX="28371" custLinFactNeighborY="7565">
        <dgm:presLayoutVars>
          <dgm:chPref val="3"/>
        </dgm:presLayoutVars>
      </dgm:prSet>
      <dgm:spPr/>
    </dgm:pt>
    <dgm:pt modelId="{EF68B03B-DB09-4C77-B634-964511911F20}" type="pres">
      <dgm:prSet presAssocID="{5122656D-85FD-45D8-85B3-2A33849CE93D}" presName="rootConnector3" presStyleLbl="asst1" presStyleIdx="4" presStyleCnt="10"/>
      <dgm:spPr/>
    </dgm:pt>
    <dgm:pt modelId="{D79F8467-96DC-41D6-8B2C-C348B6996F01}" type="pres">
      <dgm:prSet presAssocID="{5122656D-85FD-45D8-85B3-2A33849CE93D}" presName="hierChild6" presStyleCnt="0"/>
      <dgm:spPr/>
    </dgm:pt>
    <dgm:pt modelId="{BB235AD7-B8E0-49F9-9DDA-41DCA5A5D649}" type="pres">
      <dgm:prSet presAssocID="{5122656D-85FD-45D8-85B3-2A33849CE93D}" presName="hierChild7" presStyleCnt="0"/>
      <dgm:spPr/>
    </dgm:pt>
    <dgm:pt modelId="{CDF0E028-27E7-4102-BBED-9F95317DEE14}" type="pres">
      <dgm:prSet presAssocID="{D400C059-BD12-4336-8245-2A48DA7B6288}" presName="Name111" presStyleLbl="parChTrans1D3" presStyleIdx="7" presStyleCnt="16"/>
      <dgm:spPr/>
    </dgm:pt>
    <dgm:pt modelId="{E47E99A3-99DA-4B3C-9F85-A6CDCE764CAC}" type="pres">
      <dgm:prSet presAssocID="{768D3529-D4B3-4B75-B9A8-B9E76F2EE246}" presName="hierRoot3" presStyleCnt="0">
        <dgm:presLayoutVars>
          <dgm:hierBranch val="init"/>
        </dgm:presLayoutVars>
      </dgm:prSet>
      <dgm:spPr/>
    </dgm:pt>
    <dgm:pt modelId="{40A406AF-17EB-4EE9-94A5-9FF88AAB3DD6}" type="pres">
      <dgm:prSet presAssocID="{768D3529-D4B3-4B75-B9A8-B9E76F2EE246}" presName="rootComposite3" presStyleCnt="0"/>
      <dgm:spPr/>
    </dgm:pt>
    <dgm:pt modelId="{29F4DE28-8E99-4C6B-B755-65861E44DDE4}" type="pres">
      <dgm:prSet presAssocID="{768D3529-D4B3-4B75-B9A8-B9E76F2EE246}" presName="rootText3" presStyleLbl="asst1" presStyleIdx="5" presStyleCnt="10" custScaleX="244343" custScaleY="210687">
        <dgm:presLayoutVars>
          <dgm:chPref val="3"/>
        </dgm:presLayoutVars>
      </dgm:prSet>
      <dgm:spPr/>
    </dgm:pt>
    <dgm:pt modelId="{9659AA0C-944F-496C-800B-1F4D11C6A869}" type="pres">
      <dgm:prSet presAssocID="{768D3529-D4B3-4B75-B9A8-B9E76F2EE246}" presName="rootConnector3" presStyleLbl="asst1" presStyleIdx="5" presStyleCnt="10"/>
      <dgm:spPr/>
    </dgm:pt>
    <dgm:pt modelId="{D70D0BA6-FC95-421A-9B0D-5AB66CE79991}" type="pres">
      <dgm:prSet presAssocID="{768D3529-D4B3-4B75-B9A8-B9E76F2EE246}" presName="hierChild6" presStyleCnt="0"/>
      <dgm:spPr/>
    </dgm:pt>
    <dgm:pt modelId="{A991A3E3-F2F1-49BA-92F4-8767C944CD27}" type="pres">
      <dgm:prSet presAssocID="{768D3529-D4B3-4B75-B9A8-B9E76F2EE246}" presName="hierChild7" presStyleCnt="0"/>
      <dgm:spPr/>
    </dgm:pt>
    <dgm:pt modelId="{D3F3FE9B-1ECF-4FA5-8FAC-A80AEDB51438}" type="pres">
      <dgm:prSet presAssocID="{9E898308-C322-4E91-BD6B-4743C23D3C8D}" presName="Name111" presStyleLbl="parChTrans1D3" presStyleIdx="8" presStyleCnt="16"/>
      <dgm:spPr/>
    </dgm:pt>
    <dgm:pt modelId="{65A35A08-6035-49E7-922C-674521275C38}" type="pres">
      <dgm:prSet presAssocID="{E4EC1F55-872F-48E4-AB29-C0CCB39AB1E1}" presName="hierRoot3" presStyleCnt="0">
        <dgm:presLayoutVars>
          <dgm:hierBranch val="init"/>
        </dgm:presLayoutVars>
      </dgm:prSet>
      <dgm:spPr/>
    </dgm:pt>
    <dgm:pt modelId="{E4C2BF9C-825F-4D7C-8E12-A78B08ACA238}" type="pres">
      <dgm:prSet presAssocID="{E4EC1F55-872F-48E4-AB29-C0CCB39AB1E1}" presName="rootComposite3" presStyleCnt="0"/>
      <dgm:spPr/>
    </dgm:pt>
    <dgm:pt modelId="{B7851E6B-201D-43B7-AB69-75D14A4C0541}" type="pres">
      <dgm:prSet presAssocID="{E4EC1F55-872F-48E4-AB29-C0CCB39AB1E1}" presName="rootText3" presStyleLbl="asst1" presStyleIdx="6" presStyleCnt="10" custScaleX="188766" custLinFactNeighborX="24588">
        <dgm:presLayoutVars>
          <dgm:chPref val="3"/>
        </dgm:presLayoutVars>
      </dgm:prSet>
      <dgm:spPr/>
    </dgm:pt>
    <dgm:pt modelId="{3578201F-CED4-4479-A4D5-54A99F17AED7}" type="pres">
      <dgm:prSet presAssocID="{E4EC1F55-872F-48E4-AB29-C0CCB39AB1E1}" presName="rootConnector3" presStyleLbl="asst1" presStyleIdx="6" presStyleCnt="10"/>
      <dgm:spPr/>
    </dgm:pt>
    <dgm:pt modelId="{7D58D278-95D0-4D20-B513-E1DDEAD6C3D6}" type="pres">
      <dgm:prSet presAssocID="{E4EC1F55-872F-48E4-AB29-C0CCB39AB1E1}" presName="hierChild6" presStyleCnt="0"/>
      <dgm:spPr/>
    </dgm:pt>
    <dgm:pt modelId="{85855766-F6C1-4283-BE3E-281D3F74CB3A}" type="pres">
      <dgm:prSet presAssocID="{E4EC1F55-872F-48E4-AB29-C0CCB39AB1E1}" presName="hierChild7" presStyleCnt="0"/>
      <dgm:spPr/>
    </dgm:pt>
    <dgm:pt modelId="{E4BB8CEB-9A39-4460-9A7E-5002FF918D5C}" type="pres">
      <dgm:prSet presAssocID="{ACDC3768-0B23-4F8E-A344-F5D8A628846F}" presName="Name111" presStyleLbl="parChTrans1D2" presStyleIdx="2" presStyleCnt="4"/>
      <dgm:spPr/>
    </dgm:pt>
    <dgm:pt modelId="{A6552D76-310B-4A15-982B-6920684E864E}" type="pres">
      <dgm:prSet presAssocID="{BEDBA253-D39E-4D7A-8E5E-D1BE8FA985C0}" presName="hierRoot3" presStyleCnt="0">
        <dgm:presLayoutVars>
          <dgm:hierBranch val="init"/>
        </dgm:presLayoutVars>
      </dgm:prSet>
      <dgm:spPr/>
    </dgm:pt>
    <dgm:pt modelId="{E93EF675-6F45-41A4-B874-E37D1E9025B6}" type="pres">
      <dgm:prSet presAssocID="{BEDBA253-D39E-4D7A-8E5E-D1BE8FA985C0}" presName="rootComposite3" presStyleCnt="0"/>
      <dgm:spPr/>
    </dgm:pt>
    <dgm:pt modelId="{7529DE00-20BA-4AEB-8DC0-24A5D4F125FC}" type="pres">
      <dgm:prSet presAssocID="{BEDBA253-D39E-4D7A-8E5E-D1BE8FA985C0}" presName="rootText3" presStyleLbl="asst1" presStyleIdx="7" presStyleCnt="10" custScaleX="196474" custScaleY="172530">
        <dgm:presLayoutVars>
          <dgm:chPref val="3"/>
        </dgm:presLayoutVars>
      </dgm:prSet>
      <dgm:spPr/>
    </dgm:pt>
    <dgm:pt modelId="{DA58FA3E-8A8C-4B59-BD6C-9228E8A37F6E}" type="pres">
      <dgm:prSet presAssocID="{BEDBA253-D39E-4D7A-8E5E-D1BE8FA985C0}" presName="rootConnector3" presStyleLbl="asst1" presStyleIdx="7" presStyleCnt="10"/>
      <dgm:spPr/>
    </dgm:pt>
    <dgm:pt modelId="{A8EC4D7C-329A-4EB8-8A0E-45F8EF904470}" type="pres">
      <dgm:prSet presAssocID="{BEDBA253-D39E-4D7A-8E5E-D1BE8FA985C0}" presName="hierChild6" presStyleCnt="0"/>
      <dgm:spPr/>
    </dgm:pt>
    <dgm:pt modelId="{D9EF6536-03A3-436B-A36A-F322394D6559}" type="pres">
      <dgm:prSet presAssocID="{3F879BFD-4FF8-4436-AD74-80315533EA80}" presName="Name37" presStyleLbl="parChTrans1D3" presStyleIdx="9" presStyleCnt="16"/>
      <dgm:spPr/>
    </dgm:pt>
    <dgm:pt modelId="{4EF5B8C8-2327-415B-B197-1E7D29430884}" type="pres">
      <dgm:prSet presAssocID="{142E91A7-7F14-4169-9866-34EF16068375}" presName="hierRoot2" presStyleCnt="0">
        <dgm:presLayoutVars>
          <dgm:hierBranch val="init"/>
        </dgm:presLayoutVars>
      </dgm:prSet>
      <dgm:spPr/>
    </dgm:pt>
    <dgm:pt modelId="{783DD97E-E154-4666-A125-4BFF67759ABA}" type="pres">
      <dgm:prSet presAssocID="{142E91A7-7F14-4169-9866-34EF16068375}" presName="rootComposite" presStyleCnt="0"/>
      <dgm:spPr/>
    </dgm:pt>
    <dgm:pt modelId="{598758D0-ABD7-4E7F-BE24-8C5A28C897E5}" type="pres">
      <dgm:prSet presAssocID="{142E91A7-7F14-4169-9866-34EF16068375}" presName="rootText" presStyleLbl="node3" presStyleIdx="4" presStyleCnt="10" custScaleX="159673" custScaleY="157606">
        <dgm:presLayoutVars>
          <dgm:chPref val="3"/>
        </dgm:presLayoutVars>
      </dgm:prSet>
      <dgm:spPr/>
    </dgm:pt>
    <dgm:pt modelId="{942954F1-488F-4F2D-A0DA-C5D5C96503FF}" type="pres">
      <dgm:prSet presAssocID="{142E91A7-7F14-4169-9866-34EF16068375}" presName="rootConnector" presStyleLbl="node3" presStyleIdx="4" presStyleCnt="10"/>
      <dgm:spPr/>
    </dgm:pt>
    <dgm:pt modelId="{3483EBA9-337B-422E-A337-27DEA4ED4EA9}" type="pres">
      <dgm:prSet presAssocID="{142E91A7-7F14-4169-9866-34EF16068375}" presName="hierChild4" presStyleCnt="0"/>
      <dgm:spPr/>
    </dgm:pt>
    <dgm:pt modelId="{CF8DE0B5-39BA-4529-86F9-EE9489B806AE}" type="pres">
      <dgm:prSet presAssocID="{142E91A7-7F14-4169-9866-34EF16068375}" presName="hierChild5" presStyleCnt="0"/>
      <dgm:spPr/>
    </dgm:pt>
    <dgm:pt modelId="{AF40DBE4-0901-44CF-8799-3CB83AC041C1}" type="pres">
      <dgm:prSet presAssocID="{31B68C03-C475-4AC9-ACDF-580B9AFEFA25}" presName="Name37" presStyleLbl="parChTrans1D3" presStyleIdx="10" presStyleCnt="16"/>
      <dgm:spPr/>
    </dgm:pt>
    <dgm:pt modelId="{1E737656-4BFD-4235-9FA5-53BED655C679}" type="pres">
      <dgm:prSet presAssocID="{2BA80DB7-3F36-4CD4-A709-C970E2525740}" presName="hierRoot2" presStyleCnt="0">
        <dgm:presLayoutVars>
          <dgm:hierBranch val="init"/>
        </dgm:presLayoutVars>
      </dgm:prSet>
      <dgm:spPr/>
    </dgm:pt>
    <dgm:pt modelId="{9DF85774-38EB-41B6-B9C1-A458B480272B}" type="pres">
      <dgm:prSet presAssocID="{2BA80DB7-3F36-4CD4-A709-C970E2525740}" presName="rootComposite" presStyleCnt="0"/>
      <dgm:spPr/>
    </dgm:pt>
    <dgm:pt modelId="{F3B4350A-5291-4FD0-AE70-39DCE2298B78}" type="pres">
      <dgm:prSet presAssocID="{2BA80DB7-3F36-4CD4-A709-C970E2525740}" presName="rootText" presStyleLbl="node3" presStyleIdx="5" presStyleCnt="10" custScaleX="185133" custScaleY="134445">
        <dgm:presLayoutVars>
          <dgm:chPref val="3"/>
        </dgm:presLayoutVars>
      </dgm:prSet>
      <dgm:spPr/>
    </dgm:pt>
    <dgm:pt modelId="{E87B0350-C38E-4D39-A964-44A058D272E5}" type="pres">
      <dgm:prSet presAssocID="{2BA80DB7-3F36-4CD4-A709-C970E2525740}" presName="rootConnector" presStyleLbl="node3" presStyleIdx="5" presStyleCnt="10"/>
      <dgm:spPr/>
    </dgm:pt>
    <dgm:pt modelId="{AE1202AD-588B-4F7E-9AED-452A5DD4F5BA}" type="pres">
      <dgm:prSet presAssocID="{2BA80DB7-3F36-4CD4-A709-C970E2525740}" presName="hierChild4" presStyleCnt="0"/>
      <dgm:spPr/>
    </dgm:pt>
    <dgm:pt modelId="{2C85CB6F-A400-4AB7-8FD2-B2E0B6B097AD}" type="pres">
      <dgm:prSet presAssocID="{2BA80DB7-3F36-4CD4-A709-C970E2525740}" presName="hierChild5" presStyleCnt="0"/>
      <dgm:spPr/>
    </dgm:pt>
    <dgm:pt modelId="{B066B0DA-830E-4499-ADDC-72322D9082D5}" type="pres">
      <dgm:prSet presAssocID="{EFD8C17E-D5D1-4C42-886F-1634476F714D}" presName="Name37" presStyleLbl="parChTrans1D3" presStyleIdx="11" presStyleCnt="16"/>
      <dgm:spPr/>
    </dgm:pt>
    <dgm:pt modelId="{847AD0A1-83A9-4DC4-BDBC-5D85B2DF9289}" type="pres">
      <dgm:prSet presAssocID="{56AC4F29-F166-4276-A2E7-8A8598D45C5B}" presName="hierRoot2" presStyleCnt="0">
        <dgm:presLayoutVars>
          <dgm:hierBranch val="init"/>
        </dgm:presLayoutVars>
      </dgm:prSet>
      <dgm:spPr/>
    </dgm:pt>
    <dgm:pt modelId="{4844914F-614D-4CC4-82DF-472C5C258FE6}" type="pres">
      <dgm:prSet presAssocID="{56AC4F29-F166-4276-A2E7-8A8598D45C5B}" presName="rootComposite" presStyleCnt="0"/>
      <dgm:spPr/>
    </dgm:pt>
    <dgm:pt modelId="{145FDB45-399A-4DD6-8A9C-E779E20C2027}" type="pres">
      <dgm:prSet presAssocID="{56AC4F29-F166-4276-A2E7-8A8598D45C5B}" presName="rootText" presStyleLbl="node3" presStyleIdx="6" presStyleCnt="10" custScaleX="201629" custScaleY="157347">
        <dgm:presLayoutVars>
          <dgm:chPref val="3"/>
        </dgm:presLayoutVars>
      </dgm:prSet>
      <dgm:spPr/>
    </dgm:pt>
    <dgm:pt modelId="{1D803FA9-6630-4C5B-82E1-32F58AE9EB72}" type="pres">
      <dgm:prSet presAssocID="{56AC4F29-F166-4276-A2E7-8A8598D45C5B}" presName="rootConnector" presStyleLbl="node3" presStyleIdx="6" presStyleCnt="10"/>
      <dgm:spPr/>
    </dgm:pt>
    <dgm:pt modelId="{111F2BF9-3BAC-49EE-833B-3D3A9A1EAE54}" type="pres">
      <dgm:prSet presAssocID="{56AC4F29-F166-4276-A2E7-8A8598D45C5B}" presName="hierChild4" presStyleCnt="0"/>
      <dgm:spPr/>
    </dgm:pt>
    <dgm:pt modelId="{66918DD5-E058-4CD3-BFE7-BA4F4ECBD506}" type="pres">
      <dgm:prSet presAssocID="{56AC4F29-F166-4276-A2E7-8A8598D45C5B}" presName="hierChild5" presStyleCnt="0"/>
      <dgm:spPr/>
    </dgm:pt>
    <dgm:pt modelId="{DDDC5BC3-E7EC-4AFC-9BD2-FCE7A2EF5FE8}" type="pres">
      <dgm:prSet presAssocID="{FFE9979D-4346-4C4C-8DCD-6B3F6D5CC5E5}" presName="Name37" presStyleLbl="parChTrans1D3" presStyleIdx="12" presStyleCnt="16"/>
      <dgm:spPr/>
    </dgm:pt>
    <dgm:pt modelId="{A2BF4994-410B-4BD0-AE5F-EFD7F9ACC708}" type="pres">
      <dgm:prSet presAssocID="{2E5180F2-B31F-455E-872E-C9CC26745B73}" presName="hierRoot2" presStyleCnt="0">
        <dgm:presLayoutVars>
          <dgm:hierBranch val="init"/>
        </dgm:presLayoutVars>
      </dgm:prSet>
      <dgm:spPr/>
    </dgm:pt>
    <dgm:pt modelId="{A8541C07-EBF2-4FAA-ACA2-FD01E03AAF61}" type="pres">
      <dgm:prSet presAssocID="{2E5180F2-B31F-455E-872E-C9CC26745B73}" presName="rootComposite" presStyleCnt="0"/>
      <dgm:spPr/>
    </dgm:pt>
    <dgm:pt modelId="{2CBFC5DF-EF02-4B75-B4D3-1ED69BCFA1FF}" type="pres">
      <dgm:prSet presAssocID="{2E5180F2-B31F-455E-872E-C9CC26745B73}" presName="rootText" presStyleLbl="node3" presStyleIdx="7" presStyleCnt="10" custScaleX="167064" custScaleY="268575">
        <dgm:presLayoutVars>
          <dgm:chPref val="3"/>
        </dgm:presLayoutVars>
      </dgm:prSet>
      <dgm:spPr/>
    </dgm:pt>
    <dgm:pt modelId="{0252591D-7AA1-465B-8EA3-BCE85F698999}" type="pres">
      <dgm:prSet presAssocID="{2E5180F2-B31F-455E-872E-C9CC26745B73}" presName="rootConnector" presStyleLbl="node3" presStyleIdx="7" presStyleCnt="10"/>
      <dgm:spPr/>
    </dgm:pt>
    <dgm:pt modelId="{7A726140-94A7-4452-8000-B6FE7D8DCE3F}" type="pres">
      <dgm:prSet presAssocID="{2E5180F2-B31F-455E-872E-C9CC26745B73}" presName="hierChild4" presStyleCnt="0"/>
      <dgm:spPr/>
    </dgm:pt>
    <dgm:pt modelId="{2BCD5DAF-AA67-4C9F-99F1-E8A589B130AA}" type="pres">
      <dgm:prSet presAssocID="{2E5180F2-B31F-455E-872E-C9CC26745B73}" presName="hierChild5" presStyleCnt="0"/>
      <dgm:spPr/>
    </dgm:pt>
    <dgm:pt modelId="{CCC9AC63-9AE9-4B97-8E96-BE5D299517B3}" type="pres">
      <dgm:prSet presAssocID="{BEDBA253-D39E-4D7A-8E5E-D1BE8FA985C0}" presName="hierChild7" presStyleCnt="0"/>
      <dgm:spPr/>
    </dgm:pt>
    <dgm:pt modelId="{C5D03E04-F7CE-4026-A35F-4FBE26914A94}" type="pres">
      <dgm:prSet presAssocID="{D32C05FA-4014-41F1-B674-45A5557C6D68}" presName="Name111" presStyleLbl="parChTrans1D2" presStyleIdx="3" presStyleCnt="4"/>
      <dgm:spPr/>
    </dgm:pt>
    <dgm:pt modelId="{6EC34B6E-1014-4BE4-8694-C550598041B3}" type="pres">
      <dgm:prSet presAssocID="{FBF26018-CE45-4F00-B2DB-04D78B779480}" presName="hierRoot3" presStyleCnt="0">
        <dgm:presLayoutVars>
          <dgm:hierBranch val="init"/>
        </dgm:presLayoutVars>
      </dgm:prSet>
      <dgm:spPr/>
    </dgm:pt>
    <dgm:pt modelId="{04064EAB-2215-45B2-A62C-032682E58B82}" type="pres">
      <dgm:prSet presAssocID="{FBF26018-CE45-4F00-B2DB-04D78B779480}" presName="rootComposite3" presStyleCnt="0"/>
      <dgm:spPr/>
    </dgm:pt>
    <dgm:pt modelId="{F27FA963-03A8-4E5F-9B4A-B02A0F04ABE4}" type="pres">
      <dgm:prSet presAssocID="{FBF26018-CE45-4F00-B2DB-04D78B779480}" presName="rootText3" presStyleLbl="asst1" presStyleIdx="8" presStyleCnt="10" custScaleX="210985" custScaleY="138390" custLinFactX="37746" custLinFactNeighborX="100000" custLinFactNeighborY="16973">
        <dgm:presLayoutVars>
          <dgm:chPref val="3"/>
        </dgm:presLayoutVars>
      </dgm:prSet>
      <dgm:spPr/>
    </dgm:pt>
    <dgm:pt modelId="{A8A5FF49-27A3-412E-8D96-37F8259FA2EA}" type="pres">
      <dgm:prSet presAssocID="{FBF26018-CE45-4F00-B2DB-04D78B779480}" presName="rootConnector3" presStyleLbl="asst1" presStyleIdx="8" presStyleCnt="10"/>
      <dgm:spPr/>
    </dgm:pt>
    <dgm:pt modelId="{CF3DF957-6826-4463-9495-8B5314A59B7F}" type="pres">
      <dgm:prSet presAssocID="{FBF26018-CE45-4F00-B2DB-04D78B779480}" presName="hierChild6" presStyleCnt="0"/>
      <dgm:spPr/>
    </dgm:pt>
    <dgm:pt modelId="{E1E33A38-5D84-4FB1-BBD1-A6A75FEB4E6C}" type="pres">
      <dgm:prSet presAssocID="{79CA97D1-ABFE-4B3A-98DA-92E0CE265D23}" presName="Name37" presStyleLbl="parChTrans1D3" presStyleIdx="13" presStyleCnt="16"/>
      <dgm:spPr/>
    </dgm:pt>
    <dgm:pt modelId="{FA4D2DD2-4A18-4C7A-BDEE-6400D6D88C9B}" type="pres">
      <dgm:prSet presAssocID="{477676C3-3602-466B-8BB3-A00D9D89EA5F}" presName="hierRoot2" presStyleCnt="0">
        <dgm:presLayoutVars>
          <dgm:hierBranch val="init"/>
        </dgm:presLayoutVars>
      </dgm:prSet>
      <dgm:spPr/>
    </dgm:pt>
    <dgm:pt modelId="{350E7260-BC68-48A0-8A62-12EE3EA9C12C}" type="pres">
      <dgm:prSet presAssocID="{477676C3-3602-466B-8BB3-A00D9D89EA5F}" presName="rootComposite" presStyleCnt="0"/>
      <dgm:spPr/>
    </dgm:pt>
    <dgm:pt modelId="{8A9E3F1C-5685-4CE5-8EC4-75AB1A03BB8A}" type="pres">
      <dgm:prSet presAssocID="{477676C3-3602-466B-8BB3-A00D9D89EA5F}" presName="rootText" presStyleLbl="node3" presStyleIdx="8" presStyleCnt="10" custScaleX="147977" custScaleY="168720" custLinFactX="67507" custLinFactNeighborX="100000" custLinFactNeighborY="-7565">
        <dgm:presLayoutVars>
          <dgm:chPref val="3"/>
        </dgm:presLayoutVars>
      </dgm:prSet>
      <dgm:spPr/>
    </dgm:pt>
    <dgm:pt modelId="{33BF07E9-3D5F-4908-9924-9F7E92E23855}" type="pres">
      <dgm:prSet presAssocID="{477676C3-3602-466B-8BB3-A00D9D89EA5F}" presName="rootConnector" presStyleLbl="node3" presStyleIdx="8" presStyleCnt="10"/>
      <dgm:spPr/>
    </dgm:pt>
    <dgm:pt modelId="{84C0D029-4371-4711-A8D3-1D8D7410B174}" type="pres">
      <dgm:prSet presAssocID="{477676C3-3602-466B-8BB3-A00D9D89EA5F}" presName="hierChild4" presStyleCnt="0"/>
      <dgm:spPr/>
    </dgm:pt>
    <dgm:pt modelId="{F93436CA-4B72-4020-9278-53F12C30C617}" type="pres">
      <dgm:prSet presAssocID="{477676C3-3602-466B-8BB3-A00D9D89EA5F}" presName="hierChild5" presStyleCnt="0"/>
      <dgm:spPr/>
    </dgm:pt>
    <dgm:pt modelId="{1974A188-4EDB-464B-98F7-491939B72F08}" type="pres">
      <dgm:prSet presAssocID="{AF3A4587-8FB1-41D0-B490-A39719D4D91A}" presName="Name37" presStyleLbl="parChTrans1D3" presStyleIdx="14" presStyleCnt="16"/>
      <dgm:spPr/>
    </dgm:pt>
    <dgm:pt modelId="{D4F70C7B-DAE9-4C7B-9090-32FADC879728}" type="pres">
      <dgm:prSet presAssocID="{9CAD011A-C4AD-44A3-8B8A-53769993DD32}" presName="hierRoot2" presStyleCnt="0">
        <dgm:presLayoutVars>
          <dgm:hierBranch val="init"/>
        </dgm:presLayoutVars>
      </dgm:prSet>
      <dgm:spPr/>
    </dgm:pt>
    <dgm:pt modelId="{478DBD30-B934-4C1D-9910-D6B9643AD5AE}" type="pres">
      <dgm:prSet presAssocID="{9CAD011A-C4AD-44A3-8B8A-53769993DD32}" presName="rootComposite" presStyleCnt="0"/>
      <dgm:spPr/>
    </dgm:pt>
    <dgm:pt modelId="{8C77138B-56B3-4E64-BCCE-4CBDAE4D917F}" type="pres">
      <dgm:prSet presAssocID="{9CAD011A-C4AD-44A3-8B8A-53769993DD32}" presName="rootText" presStyleLbl="node3" presStyleIdx="9" presStyleCnt="10" custScaleX="157827" custScaleY="291656" custLinFactX="65115" custLinFactNeighborX="100000" custLinFactNeighborY="-23071">
        <dgm:presLayoutVars>
          <dgm:chPref val="3"/>
        </dgm:presLayoutVars>
      </dgm:prSet>
      <dgm:spPr/>
    </dgm:pt>
    <dgm:pt modelId="{92EAB47D-FA12-4344-9E28-F07ABB0764B0}" type="pres">
      <dgm:prSet presAssocID="{9CAD011A-C4AD-44A3-8B8A-53769993DD32}" presName="rootConnector" presStyleLbl="node3" presStyleIdx="9" presStyleCnt="10"/>
      <dgm:spPr/>
    </dgm:pt>
    <dgm:pt modelId="{763FF613-6CEE-4847-B28A-413DC774226F}" type="pres">
      <dgm:prSet presAssocID="{9CAD011A-C4AD-44A3-8B8A-53769993DD32}" presName="hierChild4" presStyleCnt="0"/>
      <dgm:spPr/>
    </dgm:pt>
    <dgm:pt modelId="{3AD795E8-1CCD-4DE7-87EC-CCC2F413F938}" type="pres">
      <dgm:prSet presAssocID="{9CAD011A-C4AD-44A3-8B8A-53769993DD32}" presName="hierChild5" presStyleCnt="0"/>
      <dgm:spPr/>
    </dgm:pt>
    <dgm:pt modelId="{D1623E49-8F2F-49A3-85C1-C86F4529042E}" type="pres">
      <dgm:prSet presAssocID="{FBF26018-CE45-4F00-B2DB-04D78B779480}" presName="hierChild7" presStyleCnt="0"/>
      <dgm:spPr/>
    </dgm:pt>
    <dgm:pt modelId="{7DEF3FCD-7F1A-4C3D-8055-A86A066BE9BA}" type="pres">
      <dgm:prSet presAssocID="{9E5EBD91-1AF8-41F5-B2BA-0FEF4CC8D4B0}" presName="Name111" presStyleLbl="parChTrans1D3" presStyleIdx="15" presStyleCnt="16"/>
      <dgm:spPr/>
    </dgm:pt>
    <dgm:pt modelId="{303A1639-D3BC-4322-B1BA-1E8522571B8B}" type="pres">
      <dgm:prSet presAssocID="{A571F1AA-EB2A-4F84-A084-4470258CF1CE}" presName="hierRoot3" presStyleCnt="0">
        <dgm:presLayoutVars>
          <dgm:hierBranch val="init"/>
        </dgm:presLayoutVars>
      </dgm:prSet>
      <dgm:spPr/>
    </dgm:pt>
    <dgm:pt modelId="{477A8E67-14A9-4672-B5AE-CF05990F9E3A}" type="pres">
      <dgm:prSet presAssocID="{A571F1AA-EB2A-4F84-A084-4470258CF1CE}" presName="rootComposite3" presStyleCnt="0"/>
      <dgm:spPr/>
    </dgm:pt>
    <dgm:pt modelId="{43A2E0AB-4EDF-4C86-B249-C83613D54FE8}" type="pres">
      <dgm:prSet presAssocID="{A571F1AA-EB2A-4F84-A084-4470258CF1CE}" presName="rootText3" presStyleLbl="asst1" presStyleIdx="9" presStyleCnt="10" custScaleX="159039" custScaleY="194087">
        <dgm:presLayoutVars>
          <dgm:chPref val="3"/>
        </dgm:presLayoutVars>
      </dgm:prSet>
      <dgm:spPr/>
    </dgm:pt>
    <dgm:pt modelId="{F2769B3D-BE39-45F9-85E1-D79648276BF3}" type="pres">
      <dgm:prSet presAssocID="{A571F1AA-EB2A-4F84-A084-4470258CF1CE}" presName="rootConnector3" presStyleLbl="asst1" presStyleIdx="9" presStyleCnt="10"/>
      <dgm:spPr/>
    </dgm:pt>
    <dgm:pt modelId="{06185B2D-8B22-408F-BF27-E5E26356445F}" type="pres">
      <dgm:prSet presAssocID="{A571F1AA-EB2A-4F84-A084-4470258CF1CE}" presName="hierChild6" presStyleCnt="0"/>
      <dgm:spPr/>
    </dgm:pt>
    <dgm:pt modelId="{172060A5-2D30-489A-99D5-0F17DF44C51C}" type="pres">
      <dgm:prSet presAssocID="{A571F1AA-EB2A-4F84-A084-4470258CF1CE}" presName="hierChild7" presStyleCnt="0"/>
      <dgm:spPr/>
    </dgm:pt>
  </dgm:ptLst>
  <dgm:cxnLst>
    <dgm:cxn modelId="{DF452601-3D3B-4BF2-B568-5B3C163ABB8C}" type="presOf" srcId="{5122656D-85FD-45D8-85B3-2A33849CE93D}" destId="{EF68B03B-DB09-4C77-B634-964511911F20}" srcOrd="1" destOrd="0" presId="urn:microsoft.com/office/officeart/2005/8/layout/orgChart1"/>
    <dgm:cxn modelId="{B57B4A03-4770-4A26-A58C-79D6AEFD45C6}" type="presOf" srcId="{8170AB09-DB25-45CF-B82A-A41D76B5217A}" destId="{5BC8CB2C-FB6D-429C-8495-8527A7BD9CAD}" srcOrd="0" destOrd="0" presId="urn:microsoft.com/office/officeart/2005/8/layout/orgChart1"/>
    <dgm:cxn modelId="{A7D73604-88F8-452C-B517-782294E7B50D}" type="presOf" srcId="{E79D3F2C-42EF-4E0D-8025-5D62E4030C78}" destId="{CB8DBC59-8AE7-4164-89D6-9E25E97EC76E}" srcOrd="0" destOrd="0" presId="urn:microsoft.com/office/officeart/2005/8/layout/orgChart1"/>
    <dgm:cxn modelId="{83CA5E07-EEB9-4566-B707-32E093B60B5D}" type="presOf" srcId="{E4EC1F55-872F-48E4-AB29-C0CCB39AB1E1}" destId="{B7851E6B-201D-43B7-AB69-75D14A4C0541}" srcOrd="0" destOrd="0" presId="urn:microsoft.com/office/officeart/2005/8/layout/orgChart1"/>
    <dgm:cxn modelId="{1B4D620A-9313-41D0-BDE2-06E59343642C}" srcId="{2D4C578B-49F2-4FFE-9D12-412A9BA08874}" destId="{91147690-BA69-42BD-A088-57166E5CB991}" srcOrd="1" destOrd="0" parTransId="{1CE4358B-7CA5-4468-B1CF-C6908683D329}" sibTransId="{2BDDED1A-5A93-4D1E-BE34-D676C8823D76}"/>
    <dgm:cxn modelId="{2C1F3216-BEED-42E9-9AB4-4E8855BAE47E}" type="presOf" srcId="{142E91A7-7F14-4169-9866-34EF16068375}" destId="{942954F1-488F-4F2D-A0DA-C5D5C96503FF}" srcOrd="1" destOrd="0" presId="urn:microsoft.com/office/officeart/2005/8/layout/orgChart1"/>
    <dgm:cxn modelId="{2D23C516-74FB-42AF-B7B6-92C7E600E5A2}" srcId="{91147690-BA69-42BD-A088-57166E5CB991}" destId="{768D3529-D4B3-4B75-B9A8-B9E76F2EE246}" srcOrd="2" destOrd="0" parTransId="{D400C059-BD12-4336-8245-2A48DA7B6288}" sibTransId="{832793E9-A21F-49FC-B3E3-C0D010897959}"/>
    <dgm:cxn modelId="{1CC01418-2D8A-43FA-8AA1-F78EDF27301F}" type="presOf" srcId="{2EDA98EC-CDEE-4CD8-A286-E202D25DF3F3}" destId="{2600DD70-79AA-450A-A13B-A18A90C9969C}" srcOrd="0" destOrd="0" presId="urn:microsoft.com/office/officeart/2005/8/layout/orgChart1"/>
    <dgm:cxn modelId="{38721C18-9BE9-48D3-B24A-D387C3BC2B95}" type="presOf" srcId="{D400C059-BD12-4336-8245-2A48DA7B6288}" destId="{CDF0E028-27E7-4102-BBED-9F95317DEE14}" srcOrd="0" destOrd="0" presId="urn:microsoft.com/office/officeart/2005/8/layout/orgChart1"/>
    <dgm:cxn modelId="{253E6019-4CAB-4F1B-B5AF-48187FD1B534}" type="presOf" srcId="{48DF0707-A3C0-4500-A938-BB9CA40B97D7}" destId="{1909A159-41B4-49AB-AC29-91E48DF57692}" srcOrd="0" destOrd="0" presId="urn:microsoft.com/office/officeart/2005/8/layout/orgChart1"/>
    <dgm:cxn modelId="{9ABC221F-71C1-4AA3-A670-FC3859B65299}" type="presOf" srcId="{DA4DB932-A6FE-428C-85F1-9F276152C82C}" destId="{EDA322AD-33E1-4654-88E4-41C98EE456DD}" srcOrd="0" destOrd="0" presId="urn:microsoft.com/office/officeart/2005/8/layout/orgChart1"/>
    <dgm:cxn modelId="{A9B3F720-A3B1-4DF1-AA61-C287954658CA}" type="presOf" srcId="{56AC4F29-F166-4276-A2E7-8A8598D45C5B}" destId="{145FDB45-399A-4DD6-8A9C-E779E20C2027}" srcOrd="0" destOrd="0" presId="urn:microsoft.com/office/officeart/2005/8/layout/orgChart1"/>
    <dgm:cxn modelId="{C4EF9726-7344-4EAF-B646-320C6AB9AC89}" type="presOf" srcId="{E4EC1F55-872F-48E4-AB29-C0CCB39AB1E1}" destId="{3578201F-CED4-4479-A4D5-54A99F17AED7}" srcOrd="1" destOrd="0" presId="urn:microsoft.com/office/officeart/2005/8/layout/orgChart1"/>
    <dgm:cxn modelId="{9CCA9B26-7BE3-4EDB-AF88-2466D389D508}" type="presOf" srcId="{2D4C578B-49F2-4FFE-9D12-412A9BA08874}" destId="{94EC1725-B643-4465-808A-91ABDA373B33}" srcOrd="0" destOrd="0" presId="urn:microsoft.com/office/officeart/2005/8/layout/orgChart1"/>
    <dgm:cxn modelId="{7BBA5728-4C5E-49A3-9DB6-E49776F364A4}" type="presOf" srcId="{DA2EA47C-BDEB-478C-B272-730F88640131}" destId="{5DC2089E-751F-41F0-8B17-527A2CD82AD4}" srcOrd="0" destOrd="0" presId="urn:microsoft.com/office/officeart/2005/8/layout/orgChart1"/>
    <dgm:cxn modelId="{CCA5282B-7FE3-4890-9019-7D292CE08FF3}" type="presOf" srcId="{477676C3-3602-466B-8BB3-A00D9D89EA5F}" destId="{8A9E3F1C-5685-4CE5-8EC4-75AB1A03BB8A}" srcOrd="0" destOrd="0" presId="urn:microsoft.com/office/officeart/2005/8/layout/orgChart1"/>
    <dgm:cxn modelId="{CC48DC33-A573-44ED-9A3D-0E6B3D87338F}" type="presOf" srcId="{1F0F2B53-D58B-403C-87EB-C8A6662C0850}" destId="{6A0D76C4-9015-44B7-8E2C-3730255DFAAC}" srcOrd="1" destOrd="0" presId="urn:microsoft.com/office/officeart/2005/8/layout/orgChart1"/>
    <dgm:cxn modelId="{EC658434-476D-49E0-9AD3-19A0F506CD07}" type="presOf" srcId="{1CE4358B-7CA5-4468-B1CF-C6908683D329}" destId="{3B0272D5-AE65-4DE2-973D-230AB7DAEB21}" srcOrd="0" destOrd="0" presId="urn:microsoft.com/office/officeart/2005/8/layout/orgChart1"/>
    <dgm:cxn modelId="{D6E88037-9D55-43CE-AD59-873744F2A6B4}" srcId="{2EDA98EC-CDEE-4CD8-A286-E202D25DF3F3}" destId="{9CFF58A5-CCF2-454B-BD39-594BFA9FD656}" srcOrd="4" destOrd="0" parTransId="{FBFCB928-AF57-4A56-8C55-D8A5F1536B2C}" sibTransId="{88052D3E-C72A-4C8B-87C5-08B8CDDBB59C}"/>
    <dgm:cxn modelId="{27E91A3A-430C-4D3D-BEA0-4821BC09EC79}" type="presOf" srcId="{A571F1AA-EB2A-4F84-A084-4470258CF1CE}" destId="{43A2E0AB-4EDF-4C86-B249-C83613D54FE8}" srcOrd="0" destOrd="0" presId="urn:microsoft.com/office/officeart/2005/8/layout/orgChart1"/>
    <dgm:cxn modelId="{1518B73A-6F99-470F-8A62-BF83091E5605}" type="presOf" srcId="{5122656D-85FD-45D8-85B3-2A33849CE93D}" destId="{6BEA69A1-037D-4A74-943B-FB24D68DD5D0}" srcOrd="0" destOrd="0" presId="urn:microsoft.com/office/officeart/2005/8/layout/orgChart1"/>
    <dgm:cxn modelId="{71BA6D62-0B61-464A-9066-BEED8EC52CAC}" srcId="{91147690-BA69-42BD-A088-57166E5CB991}" destId="{29C629F5-8832-4A97-8489-D6299534FD99}" srcOrd="0" destOrd="0" parTransId="{309844D5-20E0-438B-A8B7-4FFEE6A2E706}" sibTransId="{39543746-89D6-4D56-ABD3-45CC01ED25CE}"/>
    <dgm:cxn modelId="{8129ED42-AD02-4162-9565-6A93CCB749FB}" type="presOf" srcId="{9CAD011A-C4AD-44A3-8B8A-53769993DD32}" destId="{92EAB47D-FA12-4344-9E28-F07ABB0764B0}" srcOrd="1" destOrd="0" presId="urn:microsoft.com/office/officeart/2005/8/layout/orgChart1"/>
    <dgm:cxn modelId="{4662F942-C50D-42F4-8555-0DB6C25392B1}" type="presOf" srcId="{91147690-BA69-42BD-A088-57166E5CB991}" destId="{5961AB79-8A68-41AE-AB4D-AF245347A2E0}" srcOrd="0" destOrd="0" presId="urn:microsoft.com/office/officeart/2005/8/layout/orgChart1"/>
    <dgm:cxn modelId="{5D927347-EA0A-4687-9D06-E12655BCF983}" srcId="{FBF26018-CE45-4F00-B2DB-04D78B779480}" destId="{A571F1AA-EB2A-4F84-A084-4470258CF1CE}" srcOrd="0" destOrd="0" parTransId="{9E5EBD91-1AF8-41F5-B2BA-0FEF4CC8D4B0}" sibTransId="{386BBA7B-92FE-40D3-9A57-88D527227EDE}"/>
    <dgm:cxn modelId="{783F9747-2A20-440B-B8B9-8DC470B1BFA8}" srcId="{2D4C578B-49F2-4FFE-9D12-412A9BA08874}" destId="{2EDA98EC-CDEE-4CD8-A286-E202D25DF3F3}" srcOrd="0" destOrd="0" parTransId="{8A08A081-2630-471F-BE4B-A684B846B140}" sibTransId="{FA8A3FB3-CB38-45E0-8D06-605EB000DB6A}"/>
    <dgm:cxn modelId="{E5C6AA49-66CB-4BF8-969B-1CB77E88F111}" type="presOf" srcId="{3F879BFD-4FF8-4436-AD74-80315533EA80}" destId="{D9EF6536-03A3-436B-A36A-F322394D6559}" srcOrd="0" destOrd="0" presId="urn:microsoft.com/office/officeart/2005/8/layout/orgChart1"/>
    <dgm:cxn modelId="{4FF8AA69-6558-47F4-BC1D-46EBC865BE3D}" srcId="{BEDBA253-D39E-4D7A-8E5E-D1BE8FA985C0}" destId="{56AC4F29-F166-4276-A2E7-8A8598D45C5B}" srcOrd="2" destOrd="0" parTransId="{EFD8C17E-D5D1-4C42-886F-1634476F714D}" sibTransId="{390E6FAA-F3B9-4570-8F1E-04E2B3DFD7FD}"/>
    <dgm:cxn modelId="{0E3D166A-519F-4D54-B4FD-87D1E2BD1940}" type="presOf" srcId="{29C629F5-8832-4A97-8489-D6299534FD99}" destId="{EDB78F01-BD95-4E82-A3DA-360F43EB426F}" srcOrd="1" destOrd="0" presId="urn:microsoft.com/office/officeart/2005/8/layout/orgChart1"/>
    <dgm:cxn modelId="{40187E6A-B42C-4D9D-A4FE-9730599AD7F6}" type="presOf" srcId="{A8A38494-C44A-4379-A73B-B69D6CBA3CB7}" destId="{9868999F-F708-487E-AE50-9F4BF3CA38B6}" srcOrd="1" destOrd="0" presId="urn:microsoft.com/office/officeart/2005/8/layout/orgChart1"/>
    <dgm:cxn modelId="{51E05D6E-246A-49F7-855B-C5F587A5A7D8}" type="presOf" srcId="{768D3529-D4B3-4B75-B9A8-B9E76F2EE246}" destId="{9659AA0C-944F-496C-800B-1F4D11C6A869}" srcOrd="1" destOrd="0" presId="urn:microsoft.com/office/officeart/2005/8/layout/orgChart1"/>
    <dgm:cxn modelId="{08E2EC4E-E0EC-47B6-A2BB-2F891AAA9695}" type="presOf" srcId="{EFD8C17E-D5D1-4C42-886F-1634476F714D}" destId="{B066B0DA-830E-4499-ADDC-72322D9082D5}" srcOrd="0" destOrd="0" presId="urn:microsoft.com/office/officeart/2005/8/layout/orgChart1"/>
    <dgm:cxn modelId="{1F97F04E-8013-49BB-BBFD-587972FE955B}" srcId="{FBF26018-CE45-4F00-B2DB-04D78B779480}" destId="{477676C3-3602-466B-8BB3-A00D9D89EA5F}" srcOrd="1" destOrd="0" parTransId="{79CA97D1-ABFE-4B3A-98DA-92E0CE265D23}" sibTransId="{A3048369-FA5D-40D2-A086-91655CB9DBA3}"/>
    <dgm:cxn modelId="{7422024F-B492-401C-BAC2-39DA8FF92088}" srcId="{2EDA98EC-CDEE-4CD8-A286-E202D25DF3F3}" destId="{1F0F2B53-D58B-403C-87EB-C8A6662C0850}" srcOrd="1" destOrd="0" parTransId="{56B9D4CE-871F-4370-ACD3-F2120FAF252C}" sibTransId="{9ACE962C-245F-4CE2-AFB8-252F9D770C0D}"/>
    <dgm:cxn modelId="{840C086F-5916-4163-AB9C-87317567E3B7}" srcId="{2EDA98EC-CDEE-4CD8-A286-E202D25DF3F3}" destId="{3608011E-964E-45E9-9950-7D9D057AAA12}" srcOrd="3" destOrd="0" parTransId="{48DF0707-A3C0-4500-A938-BB9CA40B97D7}" sibTransId="{43024CF9-A389-4427-940D-E75FD9E100CB}"/>
    <dgm:cxn modelId="{A8FFAE4F-F6D7-4D0C-A205-6559EB069E29}" type="presOf" srcId="{309844D5-20E0-438B-A8B7-4FFEE6A2E706}" destId="{C9035FA6-50F1-45BC-BB1F-FE069F5A0B75}" srcOrd="0" destOrd="0" presId="urn:microsoft.com/office/officeart/2005/8/layout/orgChart1"/>
    <dgm:cxn modelId="{FAC6CC70-F3D6-40F9-8F6C-8708285A2354}" srcId="{2EDA98EC-CDEE-4CD8-A286-E202D25DF3F3}" destId="{A8A38494-C44A-4379-A73B-B69D6CBA3CB7}" srcOrd="2" destOrd="0" parTransId="{0C1F57D8-2ED5-4A63-A683-B191FAFC720D}" sibTransId="{1C69CE3E-AE51-41B1-A7AA-ABCC69CCCF3E}"/>
    <dgm:cxn modelId="{A72E6151-A70B-4D92-BD81-4428C618147E}" type="presOf" srcId="{56B9D4CE-871F-4370-ACD3-F2120FAF252C}" destId="{05223232-5A0A-494E-93D2-32C6A7D5EED7}" srcOrd="0" destOrd="0" presId="urn:microsoft.com/office/officeart/2005/8/layout/orgChart1"/>
    <dgm:cxn modelId="{877BD172-EA07-4068-907E-C3956AC15133}" type="presOf" srcId="{D32C05FA-4014-41F1-B674-45A5557C6D68}" destId="{C5D03E04-F7CE-4026-A35F-4FBE26914A94}" srcOrd="0" destOrd="0" presId="urn:microsoft.com/office/officeart/2005/8/layout/orgChart1"/>
    <dgm:cxn modelId="{57474B73-3A65-4EE1-B734-462885DB0998}" type="presOf" srcId="{9E898308-C322-4E91-BD6B-4743C23D3C8D}" destId="{D3F3FE9B-1ECF-4FA5-8FAC-A80AEDB51438}" srcOrd="0" destOrd="0" presId="urn:microsoft.com/office/officeart/2005/8/layout/orgChart1"/>
    <dgm:cxn modelId="{44FD4676-94C2-4B12-B151-61899AE59A78}" type="presOf" srcId="{9CFF58A5-CCF2-454B-BD39-594BFA9FD656}" destId="{9BB892AA-A206-46C9-8743-10906267FB4D}" srcOrd="1" destOrd="0" presId="urn:microsoft.com/office/officeart/2005/8/layout/orgChart1"/>
    <dgm:cxn modelId="{97454357-2F71-4307-B13C-CEB73CBA0D31}" type="presOf" srcId="{1F0F2B53-D58B-403C-87EB-C8A6662C0850}" destId="{8E30894C-5F75-4991-86C0-02FE4428143F}" srcOrd="0" destOrd="0" presId="urn:microsoft.com/office/officeart/2005/8/layout/orgChart1"/>
    <dgm:cxn modelId="{2EE26C78-573D-4BFA-B638-97D4F98BBA20}" type="presOf" srcId="{FBF26018-CE45-4F00-B2DB-04D78B779480}" destId="{A8A5FF49-27A3-412E-8D96-37F8259FA2EA}" srcOrd="1" destOrd="0" presId="urn:microsoft.com/office/officeart/2005/8/layout/orgChart1"/>
    <dgm:cxn modelId="{AAD23E59-7D1C-4C11-982F-BE49DF912C3A}" type="presOf" srcId="{9CFF58A5-CCF2-454B-BD39-594BFA9FD656}" destId="{7450E422-2480-48E2-8649-29AB99119C5C}" srcOrd="0" destOrd="0" presId="urn:microsoft.com/office/officeart/2005/8/layout/orgChart1"/>
    <dgm:cxn modelId="{DCC78979-F367-42B3-9C1F-E317F9510702}" type="presOf" srcId="{FBFCB928-AF57-4A56-8C55-D8A5F1536B2C}" destId="{8A878D7C-18AF-46C1-A108-6505763B64D8}" srcOrd="0" destOrd="0" presId="urn:microsoft.com/office/officeart/2005/8/layout/orgChart1"/>
    <dgm:cxn modelId="{2C0EE459-BA97-4355-8F7E-8808A2B0132B}" type="presOf" srcId="{DA2EA47C-BDEB-478C-B272-730F88640131}" destId="{B285693B-B4EC-422E-8864-FC2A8317A163}" srcOrd="1" destOrd="0" presId="urn:microsoft.com/office/officeart/2005/8/layout/orgChart1"/>
    <dgm:cxn modelId="{0255F879-50A9-44FB-AC17-EF53362D64DD}" type="presOf" srcId="{31B68C03-C475-4AC9-ACDF-580B9AFEFA25}" destId="{AF40DBE4-0901-44CF-8799-3CB83AC041C1}" srcOrd="0" destOrd="0" presId="urn:microsoft.com/office/officeart/2005/8/layout/orgChart1"/>
    <dgm:cxn modelId="{EAD2137C-DDEE-4C4A-9523-367F31B2D91D}" type="presOf" srcId="{2E5180F2-B31F-455E-872E-C9CC26745B73}" destId="{0252591D-7AA1-465B-8EA3-BCE85F698999}" srcOrd="1" destOrd="0" presId="urn:microsoft.com/office/officeart/2005/8/layout/orgChart1"/>
    <dgm:cxn modelId="{4BBBFD7D-FFA8-4C1A-9D9C-6AEB9C59A702}" type="presOf" srcId="{79CA97D1-ABFE-4B3A-98DA-92E0CE265D23}" destId="{E1E33A38-5D84-4FB1-BBD1-A6A75FEB4E6C}" srcOrd="0" destOrd="0" presId="urn:microsoft.com/office/officeart/2005/8/layout/orgChart1"/>
    <dgm:cxn modelId="{36BC0980-671F-4B9C-BF97-52201AB46753}" type="presOf" srcId="{768D3529-D4B3-4B75-B9A8-B9E76F2EE246}" destId="{29F4DE28-8E99-4C6B-B755-65861E44DDE4}" srcOrd="0" destOrd="0" presId="urn:microsoft.com/office/officeart/2005/8/layout/orgChart1"/>
    <dgm:cxn modelId="{D8124282-89DF-4EC6-B4DF-1C7665C88D7E}" srcId="{91147690-BA69-42BD-A088-57166E5CB991}" destId="{5122656D-85FD-45D8-85B3-2A33849CE93D}" srcOrd="1" destOrd="0" parTransId="{8170AB09-DB25-45CF-B82A-A41D76B5217A}" sibTransId="{E932EA80-EB2F-4ED1-AEBD-02021A74E294}"/>
    <dgm:cxn modelId="{F2AA1C88-BD08-47BD-9E0E-9ED2F574320D}" type="presOf" srcId="{FFE9979D-4346-4C4C-8DCD-6B3F6D5CC5E5}" destId="{DDDC5BC3-E7EC-4AFC-9BD2-FCE7A2EF5FE8}" srcOrd="0" destOrd="0" presId="urn:microsoft.com/office/officeart/2005/8/layout/orgChart1"/>
    <dgm:cxn modelId="{9A369189-3EF5-4302-84F5-E13568E556CF}" type="presOf" srcId="{2EDA98EC-CDEE-4CD8-A286-E202D25DF3F3}" destId="{203427A2-1366-412F-9044-620BC82B9D44}" srcOrd="1" destOrd="0" presId="urn:microsoft.com/office/officeart/2005/8/layout/orgChart1"/>
    <dgm:cxn modelId="{BC1B478E-DA93-4101-89EB-4146CB853CB2}" type="presOf" srcId="{9CAD011A-C4AD-44A3-8B8A-53769993DD32}" destId="{8C77138B-56B3-4E64-BCCE-4CBDAE4D917F}" srcOrd="0" destOrd="0" presId="urn:microsoft.com/office/officeart/2005/8/layout/orgChart1"/>
    <dgm:cxn modelId="{E56A1B92-C93C-480A-9FF0-FFE36D885457}" srcId="{2D4C578B-49F2-4FFE-9D12-412A9BA08874}" destId="{BEDBA253-D39E-4D7A-8E5E-D1BE8FA985C0}" srcOrd="2" destOrd="0" parTransId="{ACDC3768-0B23-4F8E-A344-F5D8A628846F}" sibTransId="{5D2343A5-9CDB-475D-AC59-6E59CFEA3755}"/>
    <dgm:cxn modelId="{E3090995-16C9-41BD-A851-897F6E2A5F2A}" type="presOf" srcId="{A8A38494-C44A-4379-A73B-B69D6CBA3CB7}" destId="{BA694741-8229-44BE-912E-A0E6EA1B9BDD}" srcOrd="0" destOrd="0" presId="urn:microsoft.com/office/officeart/2005/8/layout/orgChart1"/>
    <dgm:cxn modelId="{BB412A98-BBF8-417B-BC62-99E36144C0B5}" type="presOf" srcId="{BEDBA253-D39E-4D7A-8E5E-D1BE8FA985C0}" destId="{7529DE00-20BA-4AEB-8DC0-24A5D4F125FC}" srcOrd="0" destOrd="0" presId="urn:microsoft.com/office/officeart/2005/8/layout/orgChart1"/>
    <dgm:cxn modelId="{E829FD98-97FA-4A4D-955A-9348D61D7BCC}" type="presOf" srcId="{FBF26018-CE45-4F00-B2DB-04D78B779480}" destId="{F27FA963-03A8-4E5F-9B4A-B02A0F04ABE4}" srcOrd="0" destOrd="0" presId="urn:microsoft.com/office/officeart/2005/8/layout/orgChart1"/>
    <dgm:cxn modelId="{0F90E59B-B0F6-4B8B-8D3F-2452D63058F7}" type="presOf" srcId="{0C1F57D8-2ED5-4A63-A683-B191FAFC720D}" destId="{A994D655-ADF4-4ADE-AC64-50AB6CF1BA94}" srcOrd="0" destOrd="0" presId="urn:microsoft.com/office/officeart/2005/8/layout/orgChart1"/>
    <dgm:cxn modelId="{91A0779F-4486-49A4-B829-FE34E776E008}" type="presOf" srcId="{2BA80DB7-3F36-4CD4-A709-C970E2525740}" destId="{E87B0350-C38E-4D39-A964-44A058D272E5}" srcOrd="1" destOrd="0" presId="urn:microsoft.com/office/officeart/2005/8/layout/orgChart1"/>
    <dgm:cxn modelId="{F98E9C9F-8A99-4B88-93C3-6922D5D02373}" srcId="{91147690-BA69-42BD-A088-57166E5CB991}" destId="{E4EC1F55-872F-48E4-AB29-C0CCB39AB1E1}" srcOrd="3" destOrd="0" parTransId="{9E898308-C322-4E91-BD6B-4743C23D3C8D}" sibTransId="{47A381AC-76E9-47AB-8A99-ADAF8B8DAB03}"/>
    <dgm:cxn modelId="{B7149E9F-763D-48AA-A08A-69A1D1E4E067}" type="presOf" srcId="{2D4C578B-49F2-4FFE-9D12-412A9BA08874}" destId="{54C20A8F-178D-4E96-997C-40C1E5EF0EF5}" srcOrd="1" destOrd="0" presId="urn:microsoft.com/office/officeart/2005/8/layout/orgChart1"/>
    <dgm:cxn modelId="{B31BA6B4-B5F8-4576-B2C2-6B72A4F7AD7A}" srcId="{FBF26018-CE45-4F00-B2DB-04D78B779480}" destId="{9CAD011A-C4AD-44A3-8B8A-53769993DD32}" srcOrd="2" destOrd="0" parTransId="{AF3A4587-8FB1-41D0-B490-A39719D4D91A}" sibTransId="{A68E0E19-5ED8-47CC-A293-90C56DC3C574}"/>
    <dgm:cxn modelId="{174479B6-ACDC-4C3D-BD09-DB251C402883}" type="presOf" srcId="{9E5EBD91-1AF8-41F5-B2BA-0FEF4CC8D4B0}" destId="{7DEF3FCD-7F1A-4C3D-8055-A86A066BE9BA}" srcOrd="0" destOrd="0" presId="urn:microsoft.com/office/officeart/2005/8/layout/orgChart1"/>
    <dgm:cxn modelId="{0B4D03C4-4296-412D-8F56-ADB554D0B7CD}" type="presOf" srcId="{A571F1AA-EB2A-4F84-A084-4470258CF1CE}" destId="{F2769B3D-BE39-45F9-85E1-D79648276BF3}" srcOrd="1" destOrd="0" presId="urn:microsoft.com/office/officeart/2005/8/layout/orgChart1"/>
    <dgm:cxn modelId="{105616C4-4291-4E24-87BA-049BE2378F7D}" type="presOf" srcId="{477676C3-3602-466B-8BB3-A00D9D89EA5F}" destId="{33BF07E9-3D5F-4908-9924-9F7E92E23855}" srcOrd="1" destOrd="0" presId="urn:microsoft.com/office/officeart/2005/8/layout/orgChart1"/>
    <dgm:cxn modelId="{A863EBC5-2299-4130-8E9F-3A7D2B973F36}" type="presOf" srcId="{ACDC3768-0B23-4F8E-A344-F5D8A628846F}" destId="{E4BB8CEB-9A39-4460-9A7E-5002FF918D5C}" srcOrd="0" destOrd="0" presId="urn:microsoft.com/office/officeart/2005/8/layout/orgChart1"/>
    <dgm:cxn modelId="{28134AC9-5893-4984-BA1F-70986ECEE868}" type="presOf" srcId="{3608011E-964E-45E9-9950-7D9D057AAA12}" destId="{097A98E7-DF77-41CF-A4E8-C011AD4CD4F4}" srcOrd="1" destOrd="0" presId="urn:microsoft.com/office/officeart/2005/8/layout/orgChart1"/>
    <dgm:cxn modelId="{8FE091CC-F8ED-4BAA-B9D9-14AA2EE5EDC8}" type="presOf" srcId="{91147690-BA69-42BD-A088-57166E5CB991}" destId="{28C4D564-5D61-4F14-A61F-CC94B9CBD817}" srcOrd="1" destOrd="0" presId="urn:microsoft.com/office/officeart/2005/8/layout/orgChart1"/>
    <dgm:cxn modelId="{BD543DD1-5C8B-45B7-90B0-02154040CEE7}" type="presOf" srcId="{29C629F5-8832-4A97-8489-D6299534FD99}" destId="{3E808FEC-3185-4EBD-BFFD-9F22B3116DA6}" srcOrd="0" destOrd="0" presId="urn:microsoft.com/office/officeart/2005/8/layout/orgChart1"/>
    <dgm:cxn modelId="{2B99C9D4-10BC-48B8-81A5-0F24E0FC6023}" type="presOf" srcId="{8A08A081-2630-471F-BE4B-A684B846B140}" destId="{D97E6D82-7998-4805-86D6-1CE3B7F15893}" srcOrd="0" destOrd="0" presId="urn:microsoft.com/office/officeart/2005/8/layout/orgChart1"/>
    <dgm:cxn modelId="{5AA48ADA-11F1-4D41-B71E-D91A2F761AD2}" srcId="{2D4C578B-49F2-4FFE-9D12-412A9BA08874}" destId="{FBF26018-CE45-4F00-B2DB-04D78B779480}" srcOrd="3" destOrd="0" parTransId="{D32C05FA-4014-41F1-B674-45A5557C6D68}" sibTransId="{0028D754-1919-4410-BFF7-E046748B759E}"/>
    <dgm:cxn modelId="{C3748ADB-C729-42B1-8A89-EE4A702996A4}" type="presOf" srcId="{BEDBA253-D39E-4D7A-8E5E-D1BE8FA985C0}" destId="{DA58FA3E-8A8C-4B59-BD6C-9228E8A37F6E}" srcOrd="1" destOrd="0" presId="urn:microsoft.com/office/officeart/2005/8/layout/orgChart1"/>
    <dgm:cxn modelId="{73FFB2DB-B52A-47C2-81B4-5DB2D9B6BEB4}" srcId="{DA4DB932-A6FE-428C-85F1-9F276152C82C}" destId="{2D4C578B-49F2-4FFE-9D12-412A9BA08874}" srcOrd="0" destOrd="0" parTransId="{083BE4EA-20B4-42CD-B18C-D36CDD9E83B5}" sibTransId="{C9BBFDCC-48C3-454E-B305-F32906633215}"/>
    <dgm:cxn modelId="{F4722BDF-93B3-49DC-A83B-B6E9BAC26543}" srcId="{2EDA98EC-CDEE-4CD8-A286-E202D25DF3F3}" destId="{DA2EA47C-BDEB-478C-B272-730F88640131}" srcOrd="0" destOrd="0" parTransId="{E79D3F2C-42EF-4E0D-8025-5D62E4030C78}" sibTransId="{3499D92E-4301-4FF8-A66B-6D9AD1D5ABBE}"/>
    <dgm:cxn modelId="{4D9D31E1-3ADA-4CFB-8611-384BB6A1E0E9}" srcId="{BEDBA253-D39E-4D7A-8E5E-D1BE8FA985C0}" destId="{2BA80DB7-3F36-4CD4-A709-C970E2525740}" srcOrd="1" destOrd="0" parTransId="{31B68C03-C475-4AC9-ACDF-580B9AFEFA25}" sibTransId="{41D38B97-24AB-4DFC-85A2-1AC25EF9461A}"/>
    <dgm:cxn modelId="{36D1BEE1-08B7-436A-A487-84882D82D8FA}" srcId="{BEDBA253-D39E-4D7A-8E5E-D1BE8FA985C0}" destId="{142E91A7-7F14-4169-9866-34EF16068375}" srcOrd="0" destOrd="0" parTransId="{3F879BFD-4FF8-4436-AD74-80315533EA80}" sibTransId="{CBB9C0BE-53EF-4BBF-B216-F1261ACB4ABC}"/>
    <dgm:cxn modelId="{2A6DE5E4-57BE-47A5-935D-9E2EA2715AE2}" type="presOf" srcId="{142E91A7-7F14-4169-9866-34EF16068375}" destId="{598758D0-ABD7-4E7F-BE24-8C5A28C897E5}" srcOrd="0" destOrd="0" presId="urn:microsoft.com/office/officeart/2005/8/layout/orgChart1"/>
    <dgm:cxn modelId="{D0DF56E7-C691-4570-846A-A2F9A17CA043}" type="presOf" srcId="{2BA80DB7-3F36-4CD4-A709-C970E2525740}" destId="{F3B4350A-5291-4FD0-AE70-39DCE2298B78}" srcOrd="0" destOrd="0" presId="urn:microsoft.com/office/officeart/2005/8/layout/orgChart1"/>
    <dgm:cxn modelId="{0A7412EB-0432-44D7-B056-7F8AFEF71404}" type="presOf" srcId="{3608011E-964E-45E9-9950-7D9D057AAA12}" destId="{24DBAD26-E5A8-49F6-B487-27CEC92629B8}" srcOrd="0" destOrd="0" presId="urn:microsoft.com/office/officeart/2005/8/layout/orgChart1"/>
    <dgm:cxn modelId="{A69E53EC-54CC-4894-A709-E8B576252DC4}" srcId="{BEDBA253-D39E-4D7A-8E5E-D1BE8FA985C0}" destId="{2E5180F2-B31F-455E-872E-C9CC26745B73}" srcOrd="3" destOrd="0" parTransId="{FFE9979D-4346-4C4C-8DCD-6B3F6D5CC5E5}" sibTransId="{756033CA-7187-48C5-8BDA-77010C8FFE60}"/>
    <dgm:cxn modelId="{66E1C5EC-4C9E-4FB6-B243-87FD3B48B49B}" type="presOf" srcId="{AF3A4587-8FB1-41D0-B490-A39719D4D91A}" destId="{1974A188-4EDB-464B-98F7-491939B72F08}" srcOrd="0" destOrd="0" presId="urn:microsoft.com/office/officeart/2005/8/layout/orgChart1"/>
    <dgm:cxn modelId="{429FF9EE-3AC4-48C7-921C-EDAB1F19A4E2}" type="presOf" srcId="{56AC4F29-F166-4276-A2E7-8A8598D45C5B}" destId="{1D803FA9-6630-4C5B-82E1-32F58AE9EB72}" srcOrd="1" destOrd="0" presId="urn:microsoft.com/office/officeart/2005/8/layout/orgChart1"/>
    <dgm:cxn modelId="{D2B12EFB-9ED3-4CE2-89A9-DEBB70E66E2A}" type="presOf" srcId="{2E5180F2-B31F-455E-872E-C9CC26745B73}" destId="{2CBFC5DF-EF02-4B75-B4D3-1ED69BCFA1FF}" srcOrd="0" destOrd="0" presId="urn:microsoft.com/office/officeart/2005/8/layout/orgChart1"/>
    <dgm:cxn modelId="{715A863E-50DD-46C0-BF0B-37381C666034}" type="presParOf" srcId="{EDA322AD-33E1-4654-88E4-41C98EE456DD}" destId="{69DA575B-4AD7-4F8D-8B89-8949F7649138}" srcOrd="0" destOrd="0" presId="urn:microsoft.com/office/officeart/2005/8/layout/orgChart1"/>
    <dgm:cxn modelId="{0558CF08-205E-43BF-B796-DC18B5848E52}" type="presParOf" srcId="{69DA575B-4AD7-4F8D-8B89-8949F7649138}" destId="{3F0D4931-06E1-4295-B911-2161FE89B6E2}" srcOrd="0" destOrd="0" presId="urn:microsoft.com/office/officeart/2005/8/layout/orgChart1"/>
    <dgm:cxn modelId="{09B3CC4C-8D7C-4129-8623-118893ADB467}" type="presParOf" srcId="{3F0D4931-06E1-4295-B911-2161FE89B6E2}" destId="{94EC1725-B643-4465-808A-91ABDA373B33}" srcOrd="0" destOrd="0" presId="urn:microsoft.com/office/officeart/2005/8/layout/orgChart1"/>
    <dgm:cxn modelId="{266AEE10-0C61-48AE-81AE-316D88E88B4D}" type="presParOf" srcId="{3F0D4931-06E1-4295-B911-2161FE89B6E2}" destId="{54C20A8F-178D-4E96-997C-40C1E5EF0EF5}" srcOrd="1" destOrd="0" presId="urn:microsoft.com/office/officeart/2005/8/layout/orgChart1"/>
    <dgm:cxn modelId="{F8E89400-EDE8-47BB-B27A-2E5CD9CFDA3B}" type="presParOf" srcId="{69DA575B-4AD7-4F8D-8B89-8949F7649138}" destId="{EDDC56A5-9C7D-4183-BDFC-094F0CB0B1BD}" srcOrd="1" destOrd="0" presId="urn:microsoft.com/office/officeart/2005/8/layout/orgChart1"/>
    <dgm:cxn modelId="{991D3B30-D95F-48A2-B444-58026D2F083D}" type="presParOf" srcId="{69DA575B-4AD7-4F8D-8B89-8949F7649138}" destId="{5EE74814-E337-44D0-BE00-8304ED475120}" srcOrd="2" destOrd="0" presId="urn:microsoft.com/office/officeart/2005/8/layout/orgChart1"/>
    <dgm:cxn modelId="{0A3CCF1D-5BF3-4715-A1F3-8B11D777EF0C}" type="presParOf" srcId="{5EE74814-E337-44D0-BE00-8304ED475120}" destId="{D97E6D82-7998-4805-86D6-1CE3B7F15893}" srcOrd="0" destOrd="0" presId="urn:microsoft.com/office/officeart/2005/8/layout/orgChart1"/>
    <dgm:cxn modelId="{BE588DBF-9BB9-4C78-B4BB-09955D78DD8D}" type="presParOf" srcId="{5EE74814-E337-44D0-BE00-8304ED475120}" destId="{E8AF2DBC-BBFE-417F-9F0B-77E52FB0246F}" srcOrd="1" destOrd="0" presId="urn:microsoft.com/office/officeart/2005/8/layout/orgChart1"/>
    <dgm:cxn modelId="{E47AA07D-257C-476E-A7C9-609E2F21EE44}" type="presParOf" srcId="{E8AF2DBC-BBFE-417F-9F0B-77E52FB0246F}" destId="{67467ECE-0EA4-42D0-9A4E-25D0F398AFA2}" srcOrd="0" destOrd="0" presId="urn:microsoft.com/office/officeart/2005/8/layout/orgChart1"/>
    <dgm:cxn modelId="{BDF19065-9ED5-4FCC-8F50-862E0BA9A5B6}" type="presParOf" srcId="{67467ECE-0EA4-42D0-9A4E-25D0F398AFA2}" destId="{2600DD70-79AA-450A-A13B-A18A90C9969C}" srcOrd="0" destOrd="0" presId="urn:microsoft.com/office/officeart/2005/8/layout/orgChart1"/>
    <dgm:cxn modelId="{BB233D93-4EC2-4BB3-95A9-387982D4D61A}" type="presParOf" srcId="{67467ECE-0EA4-42D0-9A4E-25D0F398AFA2}" destId="{203427A2-1366-412F-9044-620BC82B9D44}" srcOrd="1" destOrd="0" presId="urn:microsoft.com/office/officeart/2005/8/layout/orgChart1"/>
    <dgm:cxn modelId="{CC93CD40-7A4F-4E74-A87B-09DD590AED58}" type="presParOf" srcId="{E8AF2DBC-BBFE-417F-9F0B-77E52FB0246F}" destId="{2203F861-7156-4FAD-9D6B-84E934584B2B}" srcOrd="1" destOrd="0" presId="urn:microsoft.com/office/officeart/2005/8/layout/orgChart1"/>
    <dgm:cxn modelId="{23412488-FDF8-4B3F-8584-1890561C0B08}" type="presParOf" srcId="{2203F861-7156-4FAD-9D6B-84E934584B2B}" destId="{CB8DBC59-8AE7-4164-89D6-9E25E97EC76E}" srcOrd="0" destOrd="0" presId="urn:microsoft.com/office/officeart/2005/8/layout/orgChart1"/>
    <dgm:cxn modelId="{CCBD6D69-11AA-456D-A80B-0A1D43060C03}" type="presParOf" srcId="{2203F861-7156-4FAD-9D6B-84E934584B2B}" destId="{D339C391-D1A5-4C31-AF99-CAB1CCBAFC77}" srcOrd="1" destOrd="0" presId="urn:microsoft.com/office/officeart/2005/8/layout/orgChart1"/>
    <dgm:cxn modelId="{315E4263-8A0A-4F69-87FF-1CE0E5E2B80F}" type="presParOf" srcId="{D339C391-D1A5-4C31-AF99-CAB1CCBAFC77}" destId="{6949D661-1387-46B2-888D-B17B1692AEE5}" srcOrd="0" destOrd="0" presId="urn:microsoft.com/office/officeart/2005/8/layout/orgChart1"/>
    <dgm:cxn modelId="{E240EB1D-6102-46A2-8E61-7D4DA01EB36A}" type="presParOf" srcId="{6949D661-1387-46B2-888D-B17B1692AEE5}" destId="{5DC2089E-751F-41F0-8B17-527A2CD82AD4}" srcOrd="0" destOrd="0" presId="urn:microsoft.com/office/officeart/2005/8/layout/orgChart1"/>
    <dgm:cxn modelId="{D4FE2ADD-3B71-4864-BAEB-137BF1CA7B4A}" type="presParOf" srcId="{6949D661-1387-46B2-888D-B17B1692AEE5}" destId="{B285693B-B4EC-422E-8864-FC2A8317A163}" srcOrd="1" destOrd="0" presId="urn:microsoft.com/office/officeart/2005/8/layout/orgChart1"/>
    <dgm:cxn modelId="{B17C4F76-FB2E-4690-B854-C55E612A34F6}" type="presParOf" srcId="{D339C391-D1A5-4C31-AF99-CAB1CCBAFC77}" destId="{DEC86F9F-6A5F-4713-9EBF-FC3F4443BD37}" srcOrd="1" destOrd="0" presId="urn:microsoft.com/office/officeart/2005/8/layout/orgChart1"/>
    <dgm:cxn modelId="{F200250C-3E5E-4FF8-B532-F32A45DF45DD}" type="presParOf" srcId="{D339C391-D1A5-4C31-AF99-CAB1CCBAFC77}" destId="{6FB0D666-447B-4062-ABDB-C34B0F5CA921}" srcOrd="2" destOrd="0" presId="urn:microsoft.com/office/officeart/2005/8/layout/orgChart1"/>
    <dgm:cxn modelId="{41CDEE75-A8C9-4597-A670-2BDFEE3B33E1}" type="presParOf" srcId="{2203F861-7156-4FAD-9D6B-84E934584B2B}" destId="{05223232-5A0A-494E-93D2-32C6A7D5EED7}" srcOrd="2" destOrd="0" presId="urn:microsoft.com/office/officeart/2005/8/layout/orgChart1"/>
    <dgm:cxn modelId="{E4D91252-A38A-4389-98DD-010DC4B17790}" type="presParOf" srcId="{2203F861-7156-4FAD-9D6B-84E934584B2B}" destId="{ED3A175C-C2D7-4996-AB77-D6FC7FE3621E}" srcOrd="3" destOrd="0" presId="urn:microsoft.com/office/officeart/2005/8/layout/orgChart1"/>
    <dgm:cxn modelId="{CD1B14A3-A4FD-40F8-98B0-D057E80E33EC}" type="presParOf" srcId="{ED3A175C-C2D7-4996-AB77-D6FC7FE3621E}" destId="{BBE5F557-4508-47E0-9C4E-C21C422A0646}" srcOrd="0" destOrd="0" presId="urn:microsoft.com/office/officeart/2005/8/layout/orgChart1"/>
    <dgm:cxn modelId="{3B79CF99-2C6E-4900-8D9A-DD59A348FA91}" type="presParOf" srcId="{BBE5F557-4508-47E0-9C4E-C21C422A0646}" destId="{8E30894C-5F75-4991-86C0-02FE4428143F}" srcOrd="0" destOrd="0" presId="urn:microsoft.com/office/officeart/2005/8/layout/orgChart1"/>
    <dgm:cxn modelId="{70500F96-06B6-4A26-A278-4AE6A52ECD9D}" type="presParOf" srcId="{BBE5F557-4508-47E0-9C4E-C21C422A0646}" destId="{6A0D76C4-9015-44B7-8E2C-3730255DFAAC}" srcOrd="1" destOrd="0" presId="urn:microsoft.com/office/officeart/2005/8/layout/orgChart1"/>
    <dgm:cxn modelId="{038746A6-FBB7-4BF6-A484-3DB12E38AC0A}" type="presParOf" srcId="{ED3A175C-C2D7-4996-AB77-D6FC7FE3621E}" destId="{3CB8F648-403C-44EF-B0D8-0771D6C5CC57}" srcOrd="1" destOrd="0" presId="urn:microsoft.com/office/officeart/2005/8/layout/orgChart1"/>
    <dgm:cxn modelId="{F3EBF430-16ED-4B97-BB4B-FD9D8930B240}" type="presParOf" srcId="{ED3A175C-C2D7-4996-AB77-D6FC7FE3621E}" destId="{C4A839D3-352B-4329-80DA-E7734F822D84}" srcOrd="2" destOrd="0" presId="urn:microsoft.com/office/officeart/2005/8/layout/orgChart1"/>
    <dgm:cxn modelId="{6FFF8516-7BCA-4623-9AFC-40094420703B}" type="presParOf" srcId="{2203F861-7156-4FAD-9D6B-84E934584B2B}" destId="{A994D655-ADF4-4ADE-AC64-50AB6CF1BA94}" srcOrd="4" destOrd="0" presId="urn:microsoft.com/office/officeart/2005/8/layout/orgChart1"/>
    <dgm:cxn modelId="{13C15446-0A3F-4737-9FEF-02918554BFE9}" type="presParOf" srcId="{2203F861-7156-4FAD-9D6B-84E934584B2B}" destId="{DDE27D43-2602-4E6A-A728-933F8C4727B2}" srcOrd="5" destOrd="0" presId="urn:microsoft.com/office/officeart/2005/8/layout/orgChart1"/>
    <dgm:cxn modelId="{9EC25421-C199-479F-AB10-DBE721764C58}" type="presParOf" srcId="{DDE27D43-2602-4E6A-A728-933F8C4727B2}" destId="{3D31C4F5-7794-4172-86AA-A470DA557C06}" srcOrd="0" destOrd="0" presId="urn:microsoft.com/office/officeart/2005/8/layout/orgChart1"/>
    <dgm:cxn modelId="{AA069B2C-FB11-49F7-A988-64D4B0966E6D}" type="presParOf" srcId="{3D31C4F5-7794-4172-86AA-A470DA557C06}" destId="{BA694741-8229-44BE-912E-A0E6EA1B9BDD}" srcOrd="0" destOrd="0" presId="urn:microsoft.com/office/officeart/2005/8/layout/orgChart1"/>
    <dgm:cxn modelId="{7EBD2169-B062-43A7-AE0B-A9EE62978979}" type="presParOf" srcId="{3D31C4F5-7794-4172-86AA-A470DA557C06}" destId="{9868999F-F708-487E-AE50-9F4BF3CA38B6}" srcOrd="1" destOrd="0" presId="urn:microsoft.com/office/officeart/2005/8/layout/orgChart1"/>
    <dgm:cxn modelId="{085FE8E0-2094-445C-8303-1DE882BE0182}" type="presParOf" srcId="{DDE27D43-2602-4E6A-A728-933F8C4727B2}" destId="{D666D55B-BB31-461C-877A-5E71B6D6B30E}" srcOrd="1" destOrd="0" presId="urn:microsoft.com/office/officeart/2005/8/layout/orgChart1"/>
    <dgm:cxn modelId="{2EFE8B4C-5248-4B5E-AE5C-17D6A18EDCB4}" type="presParOf" srcId="{DDE27D43-2602-4E6A-A728-933F8C4727B2}" destId="{72489F20-116F-4181-B95A-9C5FF8BEC539}" srcOrd="2" destOrd="0" presId="urn:microsoft.com/office/officeart/2005/8/layout/orgChart1"/>
    <dgm:cxn modelId="{1EA77714-B3EB-4972-A7F9-F5D1F9E217B9}" type="presParOf" srcId="{2203F861-7156-4FAD-9D6B-84E934584B2B}" destId="{1909A159-41B4-49AB-AC29-91E48DF57692}" srcOrd="6" destOrd="0" presId="urn:microsoft.com/office/officeart/2005/8/layout/orgChart1"/>
    <dgm:cxn modelId="{3144DC11-853A-43AC-A1D2-6849762C5E8E}" type="presParOf" srcId="{2203F861-7156-4FAD-9D6B-84E934584B2B}" destId="{893F5BDB-FFDC-4870-8AC3-4C9EC2454270}" srcOrd="7" destOrd="0" presId="urn:microsoft.com/office/officeart/2005/8/layout/orgChart1"/>
    <dgm:cxn modelId="{D32F0F9F-4CB1-4499-9739-652346368D27}" type="presParOf" srcId="{893F5BDB-FFDC-4870-8AC3-4C9EC2454270}" destId="{187B7F8A-63F7-4C09-BA9A-A75EFEC84A3F}" srcOrd="0" destOrd="0" presId="urn:microsoft.com/office/officeart/2005/8/layout/orgChart1"/>
    <dgm:cxn modelId="{9855A50A-E76F-4997-B890-42633CAED4DA}" type="presParOf" srcId="{187B7F8A-63F7-4C09-BA9A-A75EFEC84A3F}" destId="{24DBAD26-E5A8-49F6-B487-27CEC92629B8}" srcOrd="0" destOrd="0" presId="urn:microsoft.com/office/officeart/2005/8/layout/orgChart1"/>
    <dgm:cxn modelId="{BCC579B6-54F4-4D8F-BC4D-B564AED18891}" type="presParOf" srcId="{187B7F8A-63F7-4C09-BA9A-A75EFEC84A3F}" destId="{097A98E7-DF77-41CF-A4E8-C011AD4CD4F4}" srcOrd="1" destOrd="0" presId="urn:microsoft.com/office/officeart/2005/8/layout/orgChart1"/>
    <dgm:cxn modelId="{BE0E8E4D-EAC7-4508-AE2C-DDD7DBB0AB80}" type="presParOf" srcId="{893F5BDB-FFDC-4870-8AC3-4C9EC2454270}" destId="{93A33585-AA0F-417C-911E-075CF380ABE6}" srcOrd="1" destOrd="0" presId="urn:microsoft.com/office/officeart/2005/8/layout/orgChart1"/>
    <dgm:cxn modelId="{FA539603-3869-40EE-B942-BE73CD0943C5}" type="presParOf" srcId="{893F5BDB-FFDC-4870-8AC3-4C9EC2454270}" destId="{C366EF87-9CFA-46A7-92F2-7914F2DF34A1}" srcOrd="2" destOrd="0" presId="urn:microsoft.com/office/officeart/2005/8/layout/orgChart1"/>
    <dgm:cxn modelId="{879B4642-86AC-452B-B856-1B64F79D6F61}" type="presParOf" srcId="{E8AF2DBC-BBFE-417F-9F0B-77E52FB0246F}" destId="{EBD888D2-93AB-47D7-96F3-0866AC46BEEF}" srcOrd="2" destOrd="0" presId="urn:microsoft.com/office/officeart/2005/8/layout/orgChart1"/>
    <dgm:cxn modelId="{F1B39AC8-0A91-4C2E-A5C8-C46F0B33C429}" type="presParOf" srcId="{EBD888D2-93AB-47D7-96F3-0866AC46BEEF}" destId="{8A878D7C-18AF-46C1-A108-6505763B64D8}" srcOrd="0" destOrd="0" presId="urn:microsoft.com/office/officeart/2005/8/layout/orgChart1"/>
    <dgm:cxn modelId="{BA4C34C9-A35B-4D14-9573-6D363891E072}" type="presParOf" srcId="{EBD888D2-93AB-47D7-96F3-0866AC46BEEF}" destId="{6CCC9D88-9CF2-43DC-BC28-11DDC08AA559}" srcOrd="1" destOrd="0" presId="urn:microsoft.com/office/officeart/2005/8/layout/orgChart1"/>
    <dgm:cxn modelId="{D69040B6-6046-4707-A991-7350CF355D17}" type="presParOf" srcId="{6CCC9D88-9CF2-43DC-BC28-11DDC08AA559}" destId="{7332E0A4-AA77-46E6-B72B-F9884F4A60C7}" srcOrd="0" destOrd="0" presId="urn:microsoft.com/office/officeart/2005/8/layout/orgChart1"/>
    <dgm:cxn modelId="{8FC84EA6-9630-4AFA-A28C-021D81425B4C}" type="presParOf" srcId="{7332E0A4-AA77-46E6-B72B-F9884F4A60C7}" destId="{7450E422-2480-48E2-8649-29AB99119C5C}" srcOrd="0" destOrd="0" presId="urn:microsoft.com/office/officeart/2005/8/layout/orgChart1"/>
    <dgm:cxn modelId="{7E69DC32-07A2-4265-B2BE-09FB700ABF36}" type="presParOf" srcId="{7332E0A4-AA77-46E6-B72B-F9884F4A60C7}" destId="{9BB892AA-A206-46C9-8743-10906267FB4D}" srcOrd="1" destOrd="0" presId="urn:microsoft.com/office/officeart/2005/8/layout/orgChart1"/>
    <dgm:cxn modelId="{14E112EE-ADB9-4FB6-8BAB-785006BA5CB6}" type="presParOf" srcId="{6CCC9D88-9CF2-43DC-BC28-11DDC08AA559}" destId="{A374E96B-BA5D-40FE-A26B-707C2AD1DDA3}" srcOrd="1" destOrd="0" presId="urn:microsoft.com/office/officeart/2005/8/layout/orgChart1"/>
    <dgm:cxn modelId="{551371F3-BC82-4B0C-AED4-70B3F410D08C}" type="presParOf" srcId="{6CCC9D88-9CF2-43DC-BC28-11DDC08AA559}" destId="{3100B468-B0DA-4F7E-86BB-070F95C65574}" srcOrd="2" destOrd="0" presId="urn:microsoft.com/office/officeart/2005/8/layout/orgChart1"/>
    <dgm:cxn modelId="{599D3AAC-18C5-43B0-AD2C-8BDD3FE9D2B7}" type="presParOf" srcId="{5EE74814-E337-44D0-BE00-8304ED475120}" destId="{3B0272D5-AE65-4DE2-973D-230AB7DAEB21}" srcOrd="2" destOrd="0" presId="urn:microsoft.com/office/officeart/2005/8/layout/orgChart1"/>
    <dgm:cxn modelId="{15C90DE9-96BB-416A-A0DA-2149FA94C7F2}" type="presParOf" srcId="{5EE74814-E337-44D0-BE00-8304ED475120}" destId="{3459549C-90BD-435A-9981-7F219A162C1D}" srcOrd="3" destOrd="0" presId="urn:microsoft.com/office/officeart/2005/8/layout/orgChart1"/>
    <dgm:cxn modelId="{2C1BC57A-CD94-49C2-99F9-3D8716B12AE9}" type="presParOf" srcId="{3459549C-90BD-435A-9981-7F219A162C1D}" destId="{95E400AD-59C5-4F03-9F10-37E61C5F5512}" srcOrd="0" destOrd="0" presId="urn:microsoft.com/office/officeart/2005/8/layout/orgChart1"/>
    <dgm:cxn modelId="{AD5B8884-3878-4165-BF1F-6A9B312C0A78}" type="presParOf" srcId="{95E400AD-59C5-4F03-9F10-37E61C5F5512}" destId="{5961AB79-8A68-41AE-AB4D-AF245347A2E0}" srcOrd="0" destOrd="0" presId="urn:microsoft.com/office/officeart/2005/8/layout/orgChart1"/>
    <dgm:cxn modelId="{734F2EF4-98F0-4BA4-BCF9-146D76014B23}" type="presParOf" srcId="{95E400AD-59C5-4F03-9F10-37E61C5F5512}" destId="{28C4D564-5D61-4F14-A61F-CC94B9CBD817}" srcOrd="1" destOrd="0" presId="urn:microsoft.com/office/officeart/2005/8/layout/orgChart1"/>
    <dgm:cxn modelId="{DBA9DADE-A9C7-46B6-A3CB-94BE661E1364}" type="presParOf" srcId="{3459549C-90BD-435A-9981-7F219A162C1D}" destId="{60482981-9C84-4A2B-8D3D-F9CD6DADC9BF}" srcOrd="1" destOrd="0" presId="urn:microsoft.com/office/officeart/2005/8/layout/orgChart1"/>
    <dgm:cxn modelId="{29A4FCB0-FC7A-4CA9-845A-80E90B1A75AC}" type="presParOf" srcId="{3459549C-90BD-435A-9981-7F219A162C1D}" destId="{D34C9BA8-0E13-473C-81AC-BCA79412A406}" srcOrd="2" destOrd="0" presId="urn:microsoft.com/office/officeart/2005/8/layout/orgChart1"/>
    <dgm:cxn modelId="{768E2A64-2F17-4E8E-B0CA-B986F362A691}" type="presParOf" srcId="{D34C9BA8-0E13-473C-81AC-BCA79412A406}" destId="{C9035FA6-50F1-45BC-BB1F-FE069F5A0B75}" srcOrd="0" destOrd="0" presId="urn:microsoft.com/office/officeart/2005/8/layout/orgChart1"/>
    <dgm:cxn modelId="{6B4BAAB2-99E2-4F91-A1A1-CD59C3527645}" type="presParOf" srcId="{D34C9BA8-0E13-473C-81AC-BCA79412A406}" destId="{677DDD70-2B52-4BB0-968D-BD5AF51E94E4}" srcOrd="1" destOrd="0" presId="urn:microsoft.com/office/officeart/2005/8/layout/orgChart1"/>
    <dgm:cxn modelId="{6A7E0183-3458-45B0-849D-57553B5AB415}" type="presParOf" srcId="{677DDD70-2B52-4BB0-968D-BD5AF51E94E4}" destId="{833833EA-02ED-4BEA-95F2-DC4244618B60}" srcOrd="0" destOrd="0" presId="urn:microsoft.com/office/officeart/2005/8/layout/orgChart1"/>
    <dgm:cxn modelId="{C7ADBD6A-14A0-4DF0-B1C4-7E41591A8CBE}" type="presParOf" srcId="{833833EA-02ED-4BEA-95F2-DC4244618B60}" destId="{3E808FEC-3185-4EBD-BFFD-9F22B3116DA6}" srcOrd="0" destOrd="0" presId="urn:microsoft.com/office/officeart/2005/8/layout/orgChart1"/>
    <dgm:cxn modelId="{F5B20AC8-3F17-4C8B-9A1F-60D70FB0AE94}" type="presParOf" srcId="{833833EA-02ED-4BEA-95F2-DC4244618B60}" destId="{EDB78F01-BD95-4E82-A3DA-360F43EB426F}" srcOrd="1" destOrd="0" presId="urn:microsoft.com/office/officeart/2005/8/layout/orgChart1"/>
    <dgm:cxn modelId="{83C4CFBB-881D-4073-A752-CC314BD5FF70}" type="presParOf" srcId="{677DDD70-2B52-4BB0-968D-BD5AF51E94E4}" destId="{3B347041-6559-44F3-B4C3-DD54814297B8}" srcOrd="1" destOrd="0" presId="urn:microsoft.com/office/officeart/2005/8/layout/orgChart1"/>
    <dgm:cxn modelId="{2132CF41-8D9F-4AAE-BEC2-73114744C78B}" type="presParOf" srcId="{677DDD70-2B52-4BB0-968D-BD5AF51E94E4}" destId="{0A9E6E4C-C064-45DA-B6FB-8856EDB0D275}" srcOrd="2" destOrd="0" presId="urn:microsoft.com/office/officeart/2005/8/layout/orgChart1"/>
    <dgm:cxn modelId="{C654B63D-8C5D-4722-A9C6-FD7EC1CF808D}" type="presParOf" srcId="{D34C9BA8-0E13-473C-81AC-BCA79412A406}" destId="{5BC8CB2C-FB6D-429C-8495-8527A7BD9CAD}" srcOrd="2" destOrd="0" presId="urn:microsoft.com/office/officeart/2005/8/layout/orgChart1"/>
    <dgm:cxn modelId="{5EF9B92D-57C8-49D8-A272-BEC465651BE3}" type="presParOf" srcId="{D34C9BA8-0E13-473C-81AC-BCA79412A406}" destId="{29068EE8-CB26-4898-AC59-8D2EFD88AF1F}" srcOrd="3" destOrd="0" presId="urn:microsoft.com/office/officeart/2005/8/layout/orgChart1"/>
    <dgm:cxn modelId="{2E13E860-9979-4C60-AAD6-E85894110ECD}" type="presParOf" srcId="{29068EE8-CB26-4898-AC59-8D2EFD88AF1F}" destId="{62302BA6-2806-4E29-BECD-167C18E107C7}" srcOrd="0" destOrd="0" presId="urn:microsoft.com/office/officeart/2005/8/layout/orgChart1"/>
    <dgm:cxn modelId="{EF32A66C-0871-4790-90FE-A459F953F996}" type="presParOf" srcId="{62302BA6-2806-4E29-BECD-167C18E107C7}" destId="{6BEA69A1-037D-4A74-943B-FB24D68DD5D0}" srcOrd="0" destOrd="0" presId="urn:microsoft.com/office/officeart/2005/8/layout/orgChart1"/>
    <dgm:cxn modelId="{E5604B43-8084-4E97-9756-E8298006B273}" type="presParOf" srcId="{62302BA6-2806-4E29-BECD-167C18E107C7}" destId="{EF68B03B-DB09-4C77-B634-964511911F20}" srcOrd="1" destOrd="0" presId="urn:microsoft.com/office/officeart/2005/8/layout/orgChart1"/>
    <dgm:cxn modelId="{3529CF2E-0AA0-4211-BA03-F20DE6753BAB}" type="presParOf" srcId="{29068EE8-CB26-4898-AC59-8D2EFD88AF1F}" destId="{D79F8467-96DC-41D6-8B2C-C348B6996F01}" srcOrd="1" destOrd="0" presId="urn:microsoft.com/office/officeart/2005/8/layout/orgChart1"/>
    <dgm:cxn modelId="{4BA3EE98-4EA9-44B1-8D5A-AA9439C70ABF}" type="presParOf" srcId="{29068EE8-CB26-4898-AC59-8D2EFD88AF1F}" destId="{BB235AD7-B8E0-49F9-9DDA-41DCA5A5D649}" srcOrd="2" destOrd="0" presId="urn:microsoft.com/office/officeart/2005/8/layout/orgChart1"/>
    <dgm:cxn modelId="{45D680FE-7BAD-4A7E-9DC1-CAA701ACCEC5}" type="presParOf" srcId="{D34C9BA8-0E13-473C-81AC-BCA79412A406}" destId="{CDF0E028-27E7-4102-BBED-9F95317DEE14}" srcOrd="4" destOrd="0" presId="urn:microsoft.com/office/officeart/2005/8/layout/orgChart1"/>
    <dgm:cxn modelId="{B5411453-0131-49B9-B5B9-6A469C495AA5}" type="presParOf" srcId="{D34C9BA8-0E13-473C-81AC-BCA79412A406}" destId="{E47E99A3-99DA-4B3C-9F85-A6CDCE764CAC}" srcOrd="5" destOrd="0" presId="urn:microsoft.com/office/officeart/2005/8/layout/orgChart1"/>
    <dgm:cxn modelId="{A25B16CB-B1EF-4A81-A4A9-A326CE1B369C}" type="presParOf" srcId="{E47E99A3-99DA-4B3C-9F85-A6CDCE764CAC}" destId="{40A406AF-17EB-4EE9-94A5-9FF88AAB3DD6}" srcOrd="0" destOrd="0" presId="urn:microsoft.com/office/officeart/2005/8/layout/orgChart1"/>
    <dgm:cxn modelId="{BC68BDB2-8B70-4BDB-82BC-F2DA5933C137}" type="presParOf" srcId="{40A406AF-17EB-4EE9-94A5-9FF88AAB3DD6}" destId="{29F4DE28-8E99-4C6B-B755-65861E44DDE4}" srcOrd="0" destOrd="0" presId="urn:microsoft.com/office/officeart/2005/8/layout/orgChart1"/>
    <dgm:cxn modelId="{59AF8DAF-2770-4C0B-A64E-FD6B31D94F60}" type="presParOf" srcId="{40A406AF-17EB-4EE9-94A5-9FF88AAB3DD6}" destId="{9659AA0C-944F-496C-800B-1F4D11C6A869}" srcOrd="1" destOrd="0" presId="urn:microsoft.com/office/officeart/2005/8/layout/orgChart1"/>
    <dgm:cxn modelId="{C144C228-1C4D-4F65-A5F3-D175B90B94CA}" type="presParOf" srcId="{E47E99A3-99DA-4B3C-9F85-A6CDCE764CAC}" destId="{D70D0BA6-FC95-421A-9B0D-5AB66CE79991}" srcOrd="1" destOrd="0" presId="urn:microsoft.com/office/officeart/2005/8/layout/orgChart1"/>
    <dgm:cxn modelId="{B4EDC712-253B-4440-8691-CC4CF1D12319}" type="presParOf" srcId="{E47E99A3-99DA-4B3C-9F85-A6CDCE764CAC}" destId="{A991A3E3-F2F1-49BA-92F4-8767C944CD27}" srcOrd="2" destOrd="0" presId="urn:microsoft.com/office/officeart/2005/8/layout/orgChart1"/>
    <dgm:cxn modelId="{B17B7CC0-581C-45C2-AFC7-CF3B690DCB32}" type="presParOf" srcId="{D34C9BA8-0E13-473C-81AC-BCA79412A406}" destId="{D3F3FE9B-1ECF-4FA5-8FAC-A80AEDB51438}" srcOrd="6" destOrd="0" presId="urn:microsoft.com/office/officeart/2005/8/layout/orgChart1"/>
    <dgm:cxn modelId="{A533F3FD-1E98-4CA1-8CCF-CADE58CDC955}" type="presParOf" srcId="{D34C9BA8-0E13-473C-81AC-BCA79412A406}" destId="{65A35A08-6035-49E7-922C-674521275C38}" srcOrd="7" destOrd="0" presId="urn:microsoft.com/office/officeart/2005/8/layout/orgChart1"/>
    <dgm:cxn modelId="{FE007CAA-0CA5-45E6-BAAD-B8E1F5A82D62}" type="presParOf" srcId="{65A35A08-6035-49E7-922C-674521275C38}" destId="{E4C2BF9C-825F-4D7C-8E12-A78B08ACA238}" srcOrd="0" destOrd="0" presId="urn:microsoft.com/office/officeart/2005/8/layout/orgChart1"/>
    <dgm:cxn modelId="{B79F4FF0-1B60-43D1-B622-8B747F413C8D}" type="presParOf" srcId="{E4C2BF9C-825F-4D7C-8E12-A78B08ACA238}" destId="{B7851E6B-201D-43B7-AB69-75D14A4C0541}" srcOrd="0" destOrd="0" presId="urn:microsoft.com/office/officeart/2005/8/layout/orgChart1"/>
    <dgm:cxn modelId="{81E5DF79-6652-4CAA-808B-7A2DBD68758B}" type="presParOf" srcId="{E4C2BF9C-825F-4D7C-8E12-A78B08ACA238}" destId="{3578201F-CED4-4479-A4D5-54A99F17AED7}" srcOrd="1" destOrd="0" presId="urn:microsoft.com/office/officeart/2005/8/layout/orgChart1"/>
    <dgm:cxn modelId="{7B9485FD-0B6A-42B7-B40D-5BA7B77D20B7}" type="presParOf" srcId="{65A35A08-6035-49E7-922C-674521275C38}" destId="{7D58D278-95D0-4D20-B513-E1DDEAD6C3D6}" srcOrd="1" destOrd="0" presId="urn:microsoft.com/office/officeart/2005/8/layout/orgChart1"/>
    <dgm:cxn modelId="{C3962D79-15D0-4E46-82E8-57044BF71429}" type="presParOf" srcId="{65A35A08-6035-49E7-922C-674521275C38}" destId="{85855766-F6C1-4283-BE3E-281D3F74CB3A}" srcOrd="2" destOrd="0" presId="urn:microsoft.com/office/officeart/2005/8/layout/orgChart1"/>
    <dgm:cxn modelId="{2707213A-E7DC-4AEF-A802-1328D85C64FF}" type="presParOf" srcId="{5EE74814-E337-44D0-BE00-8304ED475120}" destId="{E4BB8CEB-9A39-4460-9A7E-5002FF918D5C}" srcOrd="4" destOrd="0" presId="urn:microsoft.com/office/officeart/2005/8/layout/orgChart1"/>
    <dgm:cxn modelId="{869D1836-13FE-450B-BCFB-4FD745AFAAE5}" type="presParOf" srcId="{5EE74814-E337-44D0-BE00-8304ED475120}" destId="{A6552D76-310B-4A15-982B-6920684E864E}" srcOrd="5" destOrd="0" presId="urn:microsoft.com/office/officeart/2005/8/layout/orgChart1"/>
    <dgm:cxn modelId="{F7550C3E-FBFD-48F7-8096-ED67935F632F}" type="presParOf" srcId="{A6552D76-310B-4A15-982B-6920684E864E}" destId="{E93EF675-6F45-41A4-B874-E37D1E9025B6}" srcOrd="0" destOrd="0" presId="urn:microsoft.com/office/officeart/2005/8/layout/orgChart1"/>
    <dgm:cxn modelId="{EDEA887D-9216-400B-A024-A79659D16CA8}" type="presParOf" srcId="{E93EF675-6F45-41A4-B874-E37D1E9025B6}" destId="{7529DE00-20BA-4AEB-8DC0-24A5D4F125FC}" srcOrd="0" destOrd="0" presId="urn:microsoft.com/office/officeart/2005/8/layout/orgChart1"/>
    <dgm:cxn modelId="{7803D8F1-2EBF-4416-AAFE-5153031E297B}" type="presParOf" srcId="{E93EF675-6F45-41A4-B874-E37D1E9025B6}" destId="{DA58FA3E-8A8C-4B59-BD6C-9228E8A37F6E}" srcOrd="1" destOrd="0" presId="urn:microsoft.com/office/officeart/2005/8/layout/orgChart1"/>
    <dgm:cxn modelId="{DC2908CD-1D0F-48E6-A422-31037F877A90}" type="presParOf" srcId="{A6552D76-310B-4A15-982B-6920684E864E}" destId="{A8EC4D7C-329A-4EB8-8A0E-45F8EF904470}" srcOrd="1" destOrd="0" presId="urn:microsoft.com/office/officeart/2005/8/layout/orgChart1"/>
    <dgm:cxn modelId="{A9CA311B-C5E1-43F5-98EA-96C3FA0DA563}" type="presParOf" srcId="{A8EC4D7C-329A-4EB8-8A0E-45F8EF904470}" destId="{D9EF6536-03A3-436B-A36A-F322394D6559}" srcOrd="0" destOrd="0" presId="urn:microsoft.com/office/officeart/2005/8/layout/orgChart1"/>
    <dgm:cxn modelId="{29B2E5CF-9E7D-49D6-90BC-1FF52AC89352}" type="presParOf" srcId="{A8EC4D7C-329A-4EB8-8A0E-45F8EF904470}" destId="{4EF5B8C8-2327-415B-B197-1E7D29430884}" srcOrd="1" destOrd="0" presId="urn:microsoft.com/office/officeart/2005/8/layout/orgChart1"/>
    <dgm:cxn modelId="{C446A82C-213E-4245-ADBE-3BD6FF2DA882}" type="presParOf" srcId="{4EF5B8C8-2327-415B-B197-1E7D29430884}" destId="{783DD97E-E154-4666-A125-4BFF67759ABA}" srcOrd="0" destOrd="0" presId="urn:microsoft.com/office/officeart/2005/8/layout/orgChart1"/>
    <dgm:cxn modelId="{AC724300-A46F-41AC-8F0A-87BE3950A05E}" type="presParOf" srcId="{783DD97E-E154-4666-A125-4BFF67759ABA}" destId="{598758D0-ABD7-4E7F-BE24-8C5A28C897E5}" srcOrd="0" destOrd="0" presId="urn:microsoft.com/office/officeart/2005/8/layout/orgChart1"/>
    <dgm:cxn modelId="{E8F855ED-B7D4-4E27-94D4-DFC72C9AAFFA}" type="presParOf" srcId="{783DD97E-E154-4666-A125-4BFF67759ABA}" destId="{942954F1-488F-4F2D-A0DA-C5D5C96503FF}" srcOrd="1" destOrd="0" presId="urn:microsoft.com/office/officeart/2005/8/layout/orgChart1"/>
    <dgm:cxn modelId="{F544058B-58F9-44A9-8D42-1E7A4F65D3ED}" type="presParOf" srcId="{4EF5B8C8-2327-415B-B197-1E7D29430884}" destId="{3483EBA9-337B-422E-A337-27DEA4ED4EA9}" srcOrd="1" destOrd="0" presId="urn:microsoft.com/office/officeart/2005/8/layout/orgChart1"/>
    <dgm:cxn modelId="{F37FAAF8-BA0B-4896-AEC8-DA0ACA2964BF}" type="presParOf" srcId="{4EF5B8C8-2327-415B-B197-1E7D29430884}" destId="{CF8DE0B5-39BA-4529-86F9-EE9489B806AE}" srcOrd="2" destOrd="0" presId="urn:microsoft.com/office/officeart/2005/8/layout/orgChart1"/>
    <dgm:cxn modelId="{B284AF2F-941B-4CEF-8C23-9BC3D44B05E2}" type="presParOf" srcId="{A8EC4D7C-329A-4EB8-8A0E-45F8EF904470}" destId="{AF40DBE4-0901-44CF-8799-3CB83AC041C1}" srcOrd="2" destOrd="0" presId="urn:microsoft.com/office/officeart/2005/8/layout/orgChart1"/>
    <dgm:cxn modelId="{06FAD454-F300-403B-AB91-4825D457CFC5}" type="presParOf" srcId="{A8EC4D7C-329A-4EB8-8A0E-45F8EF904470}" destId="{1E737656-4BFD-4235-9FA5-53BED655C679}" srcOrd="3" destOrd="0" presId="urn:microsoft.com/office/officeart/2005/8/layout/orgChart1"/>
    <dgm:cxn modelId="{27E796FF-03A7-450E-906E-760D53EA598A}" type="presParOf" srcId="{1E737656-4BFD-4235-9FA5-53BED655C679}" destId="{9DF85774-38EB-41B6-B9C1-A458B480272B}" srcOrd="0" destOrd="0" presId="urn:microsoft.com/office/officeart/2005/8/layout/orgChart1"/>
    <dgm:cxn modelId="{9B0D07EB-6559-4DB7-8540-BE9DD555B5A2}" type="presParOf" srcId="{9DF85774-38EB-41B6-B9C1-A458B480272B}" destId="{F3B4350A-5291-4FD0-AE70-39DCE2298B78}" srcOrd="0" destOrd="0" presId="urn:microsoft.com/office/officeart/2005/8/layout/orgChart1"/>
    <dgm:cxn modelId="{E6CADDFA-DFD7-41FC-9928-9AFF70BD90A4}" type="presParOf" srcId="{9DF85774-38EB-41B6-B9C1-A458B480272B}" destId="{E87B0350-C38E-4D39-A964-44A058D272E5}" srcOrd="1" destOrd="0" presId="urn:microsoft.com/office/officeart/2005/8/layout/orgChart1"/>
    <dgm:cxn modelId="{738380D4-66F1-4795-9087-A6746EC0808C}" type="presParOf" srcId="{1E737656-4BFD-4235-9FA5-53BED655C679}" destId="{AE1202AD-588B-4F7E-9AED-452A5DD4F5BA}" srcOrd="1" destOrd="0" presId="urn:microsoft.com/office/officeart/2005/8/layout/orgChart1"/>
    <dgm:cxn modelId="{37934983-1C1C-49FA-BCA8-E408CC8D117D}" type="presParOf" srcId="{1E737656-4BFD-4235-9FA5-53BED655C679}" destId="{2C85CB6F-A400-4AB7-8FD2-B2E0B6B097AD}" srcOrd="2" destOrd="0" presId="urn:microsoft.com/office/officeart/2005/8/layout/orgChart1"/>
    <dgm:cxn modelId="{21C4312A-95A8-4176-AC39-BA71E0E19428}" type="presParOf" srcId="{A8EC4D7C-329A-4EB8-8A0E-45F8EF904470}" destId="{B066B0DA-830E-4499-ADDC-72322D9082D5}" srcOrd="4" destOrd="0" presId="urn:microsoft.com/office/officeart/2005/8/layout/orgChart1"/>
    <dgm:cxn modelId="{6EDA5FCE-8C86-4844-918F-ACBFFC250584}" type="presParOf" srcId="{A8EC4D7C-329A-4EB8-8A0E-45F8EF904470}" destId="{847AD0A1-83A9-4DC4-BDBC-5D85B2DF9289}" srcOrd="5" destOrd="0" presId="urn:microsoft.com/office/officeart/2005/8/layout/orgChart1"/>
    <dgm:cxn modelId="{DB23063A-3A49-499E-8ABD-71200FA5951F}" type="presParOf" srcId="{847AD0A1-83A9-4DC4-BDBC-5D85B2DF9289}" destId="{4844914F-614D-4CC4-82DF-472C5C258FE6}" srcOrd="0" destOrd="0" presId="urn:microsoft.com/office/officeart/2005/8/layout/orgChart1"/>
    <dgm:cxn modelId="{F875FFDE-2E75-4469-8C2A-0161CE7825F0}" type="presParOf" srcId="{4844914F-614D-4CC4-82DF-472C5C258FE6}" destId="{145FDB45-399A-4DD6-8A9C-E779E20C2027}" srcOrd="0" destOrd="0" presId="urn:microsoft.com/office/officeart/2005/8/layout/orgChart1"/>
    <dgm:cxn modelId="{75958BF5-138A-4D7A-BB92-A7D174331720}" type="presParOf" srcId="{4844914F-614D-4CC4-82DF-472C5C258FE6}" destId="{1D803FA9-6630-4C5B-82E1-32F58AE9EB72}" srcOrd="1" destOrd="0" presId="urn:microsoft.com/office/officeart/2005/8/layout/orgChart1"/>
    <dgm:cxn modelId="{6E4D3FA4-6E97-4563-8CD4-68FD97539056}" type="presParOf" srcId="{847AD0A1-83A9-4DC4-BDBC-5D85B2DF9289}" destId="{111F2BF9-3BAC-49EE-833B-3D3A9A1EAE54}" srcOrd="1" destOrd="0" presId="urn:microsoft.com/office/officeart/2005/8/layout/orgChart1"/>
    <dgm:cxn modelId="{F2F3AD1D-ECD8-41B3-839C-3E1D58ABE088}" type="presParOf" srcId="{847AD0A1-83A9-4DC4-BDBC-5D85B2DF9289}" destId="{66918DD5-E058-4CD3-BFE7-BA4F4ECBD506}" srcOrd="2" destOrd="0" presId="urn:microsoft.com/office/officeart/2005/8/layout/orgChart1"/>
    <dgm:cxn modelId="{0312A788-4C89-4CC2-8039-C8F3604F36B3}" type="presParOf" srcId="{A8EC4D7C-329A-4EB8-8A0E-45F8EF904470}" destId="{DDDC5BC3-E7EC-4AFC-9BD2-FCE7A2EF5FE8}" srcOrd="6" destOrd="0" presId="urn:microsoft.com/office/officeart/2005/8/layout/orgChart1"/>
    <dgm:cxn modelId="{1916E472-35A2-453F-B284-2F08E639D3CC}" type="presParOf" srcId="{A8EC4D7C-329A-4EB8-8A0E-45F8EF904470}" destId="{A2BF4994-410B-4BD0-AE5F-EFD7F9ACC708}" srcOrd="7" destOrd="0" presId="urn:microsoft.com/office/officeart/2005/8/layout/orgChart1"/>
    <dgm:cxn modelId="{4DA01686-E5A7-46D4-BF45-89D5BEE69D6D}" type="presParOf" srcId="{A2BF4994-410B-4BD0-AE5F-EFD7F9ACC708}" destId="{A8541C07-EBF2-4FAA-ACA2-FD01E03AAF61}" srcOrd="0" destOrd="0" presId="urn:microsoft.com/office/officeart/2005/8/layout/orgChart1"/>
    <dgm:cxn modelId="{B17343CA-BADB-4109-95FD-9CDE7A6AD624}" type="presParOf" srcId="{A8541C07-EBF2-4FAA-ACA2-FD01E03AAF61}" destId="{2CBFC5DF-EF02-4B75-B4D3-1ED69BCFA1FF}" srcOrd="0" destOrd="0" presId="urn:microsoft.com/office/officeart/2005/8/layout/orgChart1"/>
    <dgm:cxn modelId="{39F38744-0DBE-4780-ABBF-3C49696F122D}" type="presParOf" srcId="{A8541C07-EBF2-4FAA-ACA2-FD01E03AAF61}" destId="{0252591D-7AA1-465B-8EA3-BCE85F698999}" srcOrd="1" destOrd="0" presId="urn:microsoft.com/office/officeart/2005/8/layout/orgChart1"/>
    <dgm:cxn modelId="{504F81CB-C220-43E0-951D-76643475BF46}" type="presParOf" srcId="{A2BF4994-410B-4BD0-AE5F-EFD7F9ACC708}" destId="{7A726140-94A7-4452-8000-B6FE7D8DCE3F}" srcOrd="1" destOrd="0" presId="urn:microsoft.com/office/officeart/2005/8/layout/orgChart1"/>
    <dgm:cxn modelId="{0950E9D5-74FC-4760-9190-5118F60742E0}" type="presParOf" srcId="{A2BF4994-410B-4BD0-AE5F-EFD7F9ACC708}" destId="{2BCD5DAF-AA67-4C9F-99F1-E8A589B130AA}" srcOrd="2" destOrd="0" presId="urn:microsoft.com/office/officeart/2005/8/layout/orgChart1"/>
    <dgm:cxn modelId="{1AC82F3C-B3A7-4072-AA5C-1B14F858EE7C}" type="presParOf" srcId="{A6552D76-310B-4A15-982B-6920684E864E}" destId="{CCC9AC63-9AE9-4B97-8E96-BE5D299517B3}" srcOrd="2" destOrd="0" presId="urn:microsoft.com/office/officeart/2005/8/layout/orgChart1"/>
    <dgm:cxn modelId="{7799DAB8-05E7-45DD-926F-FBCF5D7A0B0C}" type="presParOf" srcId="{5EE74814-E337-44D0-BE00-8304ED475120}" destId="{C5D03E04-F7CE-4026-A35F-4FBE26914A94}" srcOrd="6" destOrd="0" presId="urn:microsoft.com/office/officeart/2005/8/layout/orgChart1"/>
    <dgm:cxn modelId="{AD5D9039-F7D5-4CF3-B1D4-42099295DD62}" type="presParOf" srcId="{5EE74814-E337-44D0-BE00-8304ED475120}" destId="{6EC34B6E-1014-4BE4-8694-C550598041B3}" srcOrd="7" destOrd="0" presId="urn:microsoft.com/office/officeart/2005/8/layout/orgChart1"/>
    <dgm:cxn modelId="{90CF52F8-F25F-433A-A26B-D2FB938CB0FD}" type="presParOf" srcId="{6EC34B6E-1014-4BE4-8694-C550598041B3}" destId="{04064EAB-2215-45B2-A62C-032682E58B82}" srcOrd="0" destOrd="0" presId="urn:microsoft.com/office/officeart/2005/8/layout/orgChart1"/>
    <dgm:cxn modelId="{6713E3C4-1DBA-40AE-A911-3CE1A87BC10A}" type="presParOf" srcId="{04064EAB-2215-45B2-A62C-032682E58B82}" destId="{F27FA963-03A8-4E5F-9B4A-B02A0F04ABE4}" srcOrd="0" destOrd="0" presId="urn:microsoft.com/office/officeart/2005/8/layout/orgChart1"/>
    <dgm:cxn modelId="{802D66FC-C329-49B3-B25B-3F1D88214066}" type="presParOf" srcId="{04064EAB-2215-45B2-A62C-032682E58B82}" destId="{A8A5FF49-27A3-412E-8D96-37F8259FA2EA}" srcOrd="1" destOrd="0" presId="urn:microsoft.com/office/officeart/2005/8/layout/orgChart1"/>
    <dgm:cxn modelId="{0892C4A2-5F36-465D-B709-602EDC58898A}" type="presParOf" srcId="{6EC34B6E-1014-4BE4-8694-C550598041B3}" destId="{CF3DF957-6826-4463-9495-8B5314A59B7F}" srcOrd="1" destOrd="0" presId="urn:microsoft.com/office/officeart/2005/8/layout/orgChart1"/>
    <dgm:cxn modelId="{41C7F79E-30BA-4277-A5A3-6A69C8927A69}" type="presParOf" srcId="{CF3DF957-6826-4463-9495-8B5314A59B7F}" destId="{E1E33A38-5D84-4FB1-BBD1-A6A75FEB4E6C}" srcOrd="0" destOrd="0" presId="urn:microsoft.com/office/officeart/2005/8/layout/orgChart1"/>
    <dgm:cxn modelId="{42A9F30E-4AEB-4F7C-99BB-0D1BD55A969B}" type="presParOf" srcId="{CF3DF957-6826-4463-9495-8B5314A59B7F}" destId="{FA4D2DD2-4A18-4C7A-BDEE-6400D6D88C9B}" srcOrd="1" destOrd="0" presId="urn:microsoft.com/office/officeart/2005/8/layout/orgChart1"/>
    <dgm:cxn modelId="{CEE314E3-2A08-4288-A615-3AEC185CC8EE}" type="presParOf" srcId="{FA4D2DD2-4A18-4C7A-BDEE-6400D6D88C9B}" destId="{350E7260-BC68-48A0-8A62-12EE3EA9C12C}" srcOrd="0" destOrd="0" presId="urn:microsoft.com/office/officeart/2005/8/layout/orgChart1"/>
    <dgm:cxn modelId="{F59BA937-5150-40D2-91C0-BDE176390E4A}" type="presParOf" srcId="{350E7260-BC68-48A0-8A62-12EE3EA9C12C}" destId="{8A9E3F1C-5685-4CE5-8EC4-75AB1A03BB8A}" srcOrd="0" destOrd="0" presId="urn:microsoft.com/office/officeart/2005/8/layout/orgChart1"/>
    <dgm:cxn modelId="{46F13352-A25D-4680-A213-BF942263CF5D}" type="presParOf" srcId="{350E7260-BC68-48A0-8A62-12EE3EA9C12C}" destId="{33BF07E9-3D5F-4908-9924-9F7E92E23855}" srcOrd="1" destOrd="0" presId="urn:microsoft.com/office/officeart/2005/8/layout/orgChart1"/>
    <dgm:cxn modelId="{7971C8B9-3E89-4F44-85FB-33A295CCCACB}" type="presParOf" srcId="{FA4D2DD2-4A18-4C7A-BDEE-6400D6D88C9B}" destId="{84C0D029-4371-4711-A8D3-1D8D7410B174}" srcOrd="1" destOrd="0" presId="urn:microsoft.com/office/officeart/2005/8/layout/orgChart1"/>
    <dgm:cxn modelId="{031B4645-50E5-4B9E-948D-C8A79567B84E}" type="presParOf" srcId="{FA4D2DD2-4A18-4C7A-BDEE-6400D6D88C9B}" destId="{F93436CA-4B72-4020-9278-53F12C30C617}" srcOrd="2" destOrd="0" presId="urn:microsoft.com/office/officeart/2005/8/layout/orgChart1"/>
    <dgm:cxn modelId="{D19202D3-24B9-4F51-8CA8-31FDEB921035}" type="presParOf" srcId="{CF3DF957-6826-4463-9495-8B5314A59B7F}" destId="{1974A188-4EDB-464B-98F7-491939B72F08}" srcOrd="2" destOrd="0" presId="urn:microsoft.com/office/officeart/2005/8/layout/orgChart1"/>
    <dgm:cxn modelId="{6716B9B0-794B-4312-A211-54D4D8E3DCDB}" type="presParOf" srcId="{CF3DF957-6826-4463-9495-8B5314A59B7F}" destId="{D4F70C7B-DAE9-4C7B-9090-32FADC879728}" srcOrd="3" destOrd="0" presId="urn:microsoft.com/office/officeart/2005/8/layout/orgChart1"/>
    <dgm:cxn modelId="{C6812112-5469-467F-A9AC-03AE3C127B97}" type="presParOf" srcId="{D4F70C7B-DAE9-4C7B-9090-32FADC879728}" destId="{478DBD30-B934-4C1D-9910-D6B9643AD5AE}" srcOrd="0" destOrd="0" presId="urn:microsoft.com/office/officeart/2005/8/layout/orgChart1"/>
    <dgm:cxn modelId="{83F2C6C5-EA2E-4178-973B-3EF00C107DC8}" type="presParOf" srcId="{478DBD30-B934-4C1D-9910-D6B9643AD5AE}" destId="{8C77138B-56B3-4E64-BCCE-4CBDAE4D917F}" srcOrd="0" destOrd="0" presId="urn:microsoft.com/office/officeart/2005/8/layout/orgChart1"/>
    <dgm:cxn modelId="{4C35F8C7-D406-4757-9376-111951AD3D72}" type="presParOf" srcId="{478DBD30-B934-4C1D-9910-D6B9643AD5AE}" destId="{92EAB47D-FA12-4344-9E28-F07ABB0764B0}" srcOrd="1" destOrd="0" presId="urn:microsoft.com/office/officeart/2005/8/layout/orgChart1"/>
    <dgm:cxn modelId="{93E482B8-8346-4572-BCE1-CB4F5AD68951}" type="presParOf" srcId="{D4F70C7B-DAE9-4C7B-9090-32FADC879728}" destId="{763FF613-6CEE-4847-B28A-413DC774226F}" srcOrd="1" destOrd="0" presId="urn:microsoft.com/office/officeart/2005/8/layout/orgChart1"/>
    <dgm:cxn modelId="{30408F54-727A-4FFE-A19F-3691A8C27ED9}" type="presParOf" srcId="{D4F70C7B-DAE9-4C7B-9090-32FADC879728}" destId="{3AD795E8-1CCD-4DE7-87EC-CCC2F413F938}" srcOrd="2" destOrd="0" presId="urn:microsoft.com/office/officeart/2005/8/layout/orgChart1"/>
    <dgm:cxn modelId="{ECEE8973-505F-4EF5-AC51-432ADDE6F614}" type="presParOf" srcId="{6EC34B6E-1014-4BE4-8694-C550598041B3}" destId="{D1623E49-8F2F-49A3-85C1-C86F4529042E}" srcOrd="2" destOrd="0" presId="urn:microsoft.com/office/officeart/2005/8/layout/orgChart1"/>
    <dgm:cxn modelId="{210DB866-9AFB-40BA-82A4-8175F421CC35}" type="presParOf" srcId="{D1623E49-8F2F-49A3-85C1-C86F4529042E}" destId="{7DEF3FCD-7F1A-4C3D-8055-A86A066BE9BA}" srcOrd="0" destOrd="0" presId="urn:microsoft.com/office/officeart/2005/8/layout/orgChart1"/>
    <dgm:cxn modelId="{8169791A-834B-4536-A423-2C9D51CFD2EB}" type="presParOf" srcId="{D1623E49-8F2F-49A3-85C1-C86F4529042E}" destId="{303A1639-D3BC-4322-B1BA-1E8522571B8B}" srcOrd="1" destOrd="0" presId="urn:microsoft.com/office/officeart/2005/8/layout/orgChart1"/>
    <dgm:cxn modelId="{80C0683A-550C-4DE0-A5C2-1DABC3401177}" type="presParOf" srcId="{303A1639-D3BC-4322-B1BA-1E8522571B8B}" destId="{477A8E67-14A9-4672-B5AE-CF05990F9E3A}" srcOrd="0" destOrd="0" presId="urn:microsoft.com/office/officeart/2005/8/layout/orgChart1"/>
    <dgm:cxn modelId="{9D4452CE-913E-4AB4-9FFE-C0347964526B}" type="presParOf" srcId="{477A8E67-14A9-4672-B5AE-CF05990F9E3A}" destId="{43A2E0AB-4EDF-4C86-B249-C83613D54FE8}" srcOrd="0" destOrd="0" presId="urn:microsoft.com/office/officeart/2005/8/layout/orgChart1"/>
    <dgm:cxn modelId="{6A07C46C-B3B2-4E17-BEF0-7E50C9486AAE}" type="presParOf" srcId="{477A8E67-14A9-4672-B5AE-CF05990F9E3A}" destId="{F2769B3D-BE39-45F9-85E1-D79648276BF3}" srcOrd="1" destOrd="0" presId="urn:microsoft.com/office/officeart/2005/8/layout/orgChart1"/>
    <dgm:cxn modelId="{2C94EFAB-3C97-4B84-AF47-314D84DBEFEE}" type="presParOf" srcId="{303A1639-D3BC-4322-B1BA-1E8522571B8B}" destId="{06185B2D-8B22-408F-BF27-E5E26356445F}" srcOrd="1" destOrd="0" presId="urn:microsoft.com/office/officeart/2005/8/layout/orgChart1"/>
    <dgm:cxn modelId="{0C1EB7B6-A32F-4E45-8B2B-B221312CF3A5}" type="presParOf" srcId="{303A1639-D3BC-4322-B1BA-1E8522571B8B}" destId="{172060A5-2D30-489A-99D5-0F17DF44C51C}"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EF3FCD-7F1A-4C3D-8055-A86A066BE9BA}">
      <dsp:nvSpPr>
        <dsp:cNvPr id="0" name=""/>
        <dsp:cNvSpPr/>
      </dsp:nvSpPr>
      <dsp:spPr>
        <a:xfrm>
          <a:off x="3315317" y="3051041"/>
          <a:ext cx="671948" cy="276651"/>
        </a:xfrm>
        <a:custGeom>
          <a:avLst/>
          <a:gdLst/>
          <a:ahLst/>
          <a:cxnLst/>
          <a:rect l="0" t="0" r="0" b="0"/>
          <a:pathLst>
            <a:path>
              <a:moveTo>
                <a:pt x="671948" y="0"/>
              </a:moveTo>
              <a:lnTo>
                <a:pt x="671948" y="276651"/>
              </a:lnTo>
              <a:lnTo>
                <a:pt x="0" y="27665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74A188-4EDB-464B-98F7-491939B72F08}">
      <dsp:nvSpPr>
        <dsp:cNvPr id="0" name=""/>
        <dsp:cNvSpPr/>
      </dsp:nvSpPr>
      <dsp:spPr>
        <a:xfrm>
          <a:off x="3987265" y="3051041"/>
          <a:ext cx="267502" cy="1347539"/>
        </a:xfrm>
        <a:custGeom>
          <a:avLst/>
          <a:gdLst/>
          <a:ahLst/>
          <a:cxnLst/>
          <a:rect l="0" t="0" r="0" b="0"/>
          <a:pathLst>
            <a:path>
              <a:moveTo>
                <a:pt x="0" y="0"/>
              </a:moveTo>
              <a:lnTo>
                <a:pt x="0" y="1347539"/>
              </a:lnTo>
              <a:lnTo>
                <a:pt x="267502" y="134753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E33A38-5D84-4FB1-BBD1-A6A75FEB4E6C}">
      <dsp:nvSpPr>
        <dsp:cNvPr id="0" name=""/>
        <dsp:cNvSpPr/>
      </dsp:nvSpPr>
      <dsp:spPr>
        <a:xfrm>
          <a:off x="3987265" y="3051041"/>
          <a:ext cx="278344" cy="765813"/>
        </a:xfrm>
        <a:custGeom>
          <a:avLst/>
          <a:gdLst/>
          <a:ahLst/>
          <a:cxnLst/>
          <a:rect l="0" t="0" r="0" b="0"/>
          <a:pathLst>
            <a:path>
              <a:moveTo>
                <a:pt x="0" y="0"/>
              </a:moveTo>
              <a:lnTo>
                <a:pt x="0" y="765813"/>
              </a:lnTo>
              <a:lnTo>
                <a:pt x="278344" y="7658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D03E04-F7CE-4026-A35F-4FBE26914A94}">
      <dsp:nvSpPr>
        <dsp:cNvPr id="0" name=""/>
        <dsp:cNvSpPr/>
      </dsp:nvSpPr>
      <dsp:spPr>
        <a:xfrm>
          <a:off x="2546854" y="231003"/>
          <a:ext cx="962249" cy="2663218"/>
        </a:xfrm>
        <a:custGeom>
          <a:avLst/>
          <a:gdLst/>
          <a:ahLst/>
          <a:cxnLst/>
          <a:rect l="0" t="0" r="0" b="0"/>
          <a:pathLst>
            <a:path>
              <a:moveTo>
                <a:pt x="0" y="0"/>
              </a:moveTo>
              <a:lnTo>
                <a:pt x="0" y="2663218"/>
              </a:lnTo>
              <a:lnTo>
                <a:pt x="962249" y="266321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DC5BC3-E7EC-4AFC-9BD2-FCE7A2EF5FE8}">
      <dsp:nvSpPr>
        <dsp:cNvPr id="0" name=""/>
        <dsp:cNvSpPr/>
      </dsp:nvSpPr>
      <dsp:spPr>
        <a:xfrm>
          <a:off x="1183655" y="3089947"/>
          <a:ext cx="133582" cy="1703567"/>
        </a:xfrm>
        <a:custGeom>
          <a:avLst/>
          <a:gdLst/>
          <a:ahLst/>
          <a:cxnLst/>
          <a:rect l="0" t="0" r="0" b="0"/>
          <a:pathLst>
            <a:path>
              <a:moveTo>
                <a:pt x="0" y="0"/>
              </a:moveTo>
              <a:lnTo>
                <a:pt x="0" y="1703567"/>
              </a:lnTo>
              <a:lnTo>
                <a:pt x="133582" y="170356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66B0DA-830E-4499-ADDC-72322D9082D5}">
      <dsp:nvSpPr>
        <dsp:cNvPr id="0" name=""/>
        <dsp:cNvSpPr/>
      </dsp:nvSpPr>
      <dsp:spPr>
        <a:xfrm>
          <a:off x="1183655" y="3089947"/>
          <a:ext cx="133582" cy="1125741"/>
        </a:xfrm>
        <a:custGeom>
          <a:avLst/>
          <a:gdLst/>
          <a:ahLst/>
          <a:cxnLst/>
          <a:rect l="0" t="0" r="0" b="0"/>
          <a:pathLst>
            <a:path>
              <a:moveTo>
                <a:pt x="0" y="0"/>
              </a:moveTo>
              <a:lnTo>
                <a:pt x="0" y="1125741"/>
              </a:lnTo>
              <a:lnTo>
                <a:pt x="133582" y="112574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40DBE4-0901-44CF-8799-3CB83AC041C1}">
      <dsp:nvSpPr>
        <dsp:cNvPr id="0" name=""/>
        <dsp:cNvSpPr/>
      </dsp:nvSpPr>
      <dsp:spPr>
        <a:xfrm>
          <a:off x="1183655" y="3089947"/>
          <a:ext cx="133582" cy="699907"/>
        </a:xfrm>
        <a:custGeom>
          <a:avLst/>
          <a:gdLst/>
          <a:ahLst/>
          <a:cxnLst/>
          <a:rect l="0" t="0" r="0" b="0"/>
          <a:pathLst>
            <a:path>
              <a:moveTo>
                <a:pt x="0" y="0"/>
              </a:moveTo>
              <a:lnTo>
                <a:pt x="0" y="699907"/>
              </a:lnTo>
              <a:lnTo>
                <a:pt x="133582" y="69990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EF6536-03A3-436B-A36A-F322394D6559}">
      <dsp:nvSpPr>
        <dsp:cNvPr id="0" name=""/>
        <dsp:cNvSpPr/>
      </dsp:nvSpPr>
      <dsp:spPr>
        <a:xfrm>
          <a:off x="1183655" y="3089947"/>
          <a:ext cx="133582" cy="273779"/>
        </a:xfrm>
        <a:custGeom>
          <a:avLst/>
          <a:gdLst/>
          <a:ahLst/>
          <a:cxnLst/>
          <a:rect l="0" t="0" r="0" b="0"/>
          <a:pathLst>
            <a:path>
              <a:moveTo>
                <a:pt x="0" y="0"/>
              </a:moveTo>
              <a:lnTo>
                <a:pt x="0" y="273779"/>
              </a:lnTo>
              <a:lnTo>
                <a:pt x="133582" y="27377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BB8CEB-9A39-4460-9A7E-5002FF918D5C}">
      <dsp:nvSpPr>
        <dsp:cNvPr id="0" name=""/>
        <dsp:cNvSpPr/>
      </dsp:nvSpPr>
      <dsp:spPr>
        <a:xfrm>
          <a:off x="1628930" y="231003"/>
          <a:ext cx="917924" cy="2663438"/>
        </a:xfrm>
        <a:custGeom>
          <a:avLst/>
          <a:gdLst/>
          <a:ahLst/>
          <a:cxnLst/>
          <a:rect l="0" t="0" r="0" b="0"/>
          <a:pathLst>
            <a:path>
              <a:moveTo>
                <a:pt x="917924" y="0"/>
              </a:moveTo>
              <a:lnTo>
                <a:pt x="917924" y="2663438"/>
              </a:lnTo>
              <a:lnTo>
                <a:pt x="0" y="266343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3FE9B-1ECF-4FA5-8FAC-A80AEDB51438}">
      <dsp:nvSpPr>
        <dsp:cNvPr id="0" name=""/>
        <dsp:cNvSpPr/>
      </dsp:nvSpPr>
      <dsp:spPr>
        <a:xfrm>
          <a:off x="3749564" y="552822"/>
          <a:ext cx="159041" cy="768319"/>
        </a:xfrm>
        <a:custGeom>
          <a:avLst/>
          <a:gdLst/>
          <a:ahLst/>
          <a:cxnLst/>
          <a:rect l="0" t="0" r="0" b="0"/>
          <a:pathLst>
            <a:path>
              <a:moveTo>
                <a:pt x="0" y="0"/>
              </a:moveTo>
              <a:lnTo>
                <a:pt x="0" y="768319"/>
              </a:lnTo>
              <a:lnTo>
                <a:pt x="159041" y="76831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F0E028-27E7-4102-BBED-9F95317DEE14}">
      <dsp:nvSpPr>
        <dsp:cNvPr id="0" name=""/>
        <dsp:cNvSpPr/>
      </dsp:nvSpPr>
      <dsp:spPr>
        <a:xfrm>
          <a:off x="3656251" y="552822"/>
          <a:ext cx="91440" cy="893746"/>
        </a:xfrm>
        <a:custGeom>
          <a:avLst/>
          <a:gdLst/>
          <a:ahLst/>
          <a:cxnLst/>
          <a:rect l="0" t="0" r="0" b="0"/>
          <a:pathLst>
            <a:path>
              <a:moveTo>
                <a:pt x="93312" y="0"/>
              </a:moveTo>
              <a:lnTo>
                <a:pt x="93312" y="893746"/>
              </a:lnTo>
              <a:lnTo>
                <a:pt x="45720" y="89374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C8CB2C-FB6D-429C-8495-8527A7BD9CAD}">
      <dsp:nvSpPr>
        <dsp:cNvPr id="0" name=""/>
        <dsp:cNvSpPr/>
      </dsp:nvSpPr>
      <dsp:spPr>
        <a:xfrm>
          <a:off x="3749564" y="552822"/>
          <a:ext cx="176189" cy="225647"/>
        </a:xfrm>
        <a:custGeom>
          <a:avLst/>
          <a:gdLst/>
          <a:ahLst/>
          <a:cxnLst/>
          <a:rect l="0" t="0" r="0" b="0"/>
          <a:pathLst>
            <a:path>
              <a:moveTo>
                <a:pt x="0" y="0"/>
              </a:moveTo>
              <a:lnTo>
                <a:pt x="0" y="225647"/>
              </a:lnTo>
              <a:lnTo>
                <a:pt x="176189" y="225647"/>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035FA6-50F1-45BC-BB1F-FE069F5A0B75}">
      <dsp:nvSpPr>
        <dsp:cNvPr id="0" name=""/>
        <dsp:cNvSpPr/>
      </dsp:nvSpPr>
      <dsp:spPr>
        <a:xfrm>
          <a:off x="3650965" y="552822"/>
          <a:ext cx="98598" cy="327501"/>
        </a:xfrm>
        <a:custGeom>
          <a:avLst/>
          <a:gdLst/>
          <a:ahLst/>
          <a:cxnLst/>
          <a:rect l="0" t="0" r="0" b="0"/>
          <a:pathLst>
            <a:path>
              <a:moveTo>
                <a:pt x="98598" y="0"/>
              </a:moveTo>
              <a:lnTo>
                <a:pt x="98598" y="327501"/>
              </a:lnTo>
              <a:lnTo>
                <a:pt x="0" y="32750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0272D5-AE65-4DE2-973D-230AB7DAEB21}">
      <dsp:nvSpPr>
        <dsp:cNvPr id="0" name=""/>
        <dsp:cNvSpPr/>
      </dsp:nvSpPr>
      <dsp:spPr>
        <a:xfrm>
          <a:off x="2546854" y="231003"/>
          <a:ext cx="701596" cy="208502"/>
        </a:xfrm>
        <a:custGeom>
          <a:avLst/>
          <a:gdLst/>
          <a:ahLst/>
          <a:cxnLst/>
          <a:rect l="0" t="0" r="0" b="0"/>
          <a:pathLst>
            <a:path>
              <a:moveTo>
                <a:pt x="0" y="0"/>
              </a:moveTo>
              <a:lnTo>
                <a:pt x="0" y="208502"/>
              </a:lnTo>
              <a:lnTo>
                <a:pt x="701596" y="2085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78D7C-18AF-46C1-A108-6505763B64D8}">
      <dsp:nvSpPr>
        <dsp:cNvPr id="0" name=""/>
        <dsp:cNvSpPr/>
      </dsp:nvSpPr>
      <dsp:spPr>
        <a:xfrm>
          <a:off x="1422373" y="544110"/>
          <a:ext cx="91440" cy="250455"/>
        </a:xfrm>
        <a:custGeom>
          <a:avLst/>
          <a:gdLst/>
          <a:ahLst/>
          <a:cxnLst/>
          <a:rect l="0" t="0" r="0" b="0"/>
          <a:pathLst>
            <a:path>
              <a:moveTo>
                <a:pt x="93312" y="0"/>
              </a:moveTo>
              <a:lnTo>
                <a:pt x="93312" y="250455"/>
              </a:lnTo>
              <a:lnTo>
                <a:pt x="45720" y="25045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9A159-41B4-49AB-AC29-91E48DF57692}">
      <dsp:nvSpPr>
        <dsp:cNvPr id="0" name=""/>
        <dsp:cNvSpPr/>
      </dsp:nvSpPr>
      <dsp:spPr>
        <a:xfrm>
          <a:off x="1515686" y="544110"/>
          <a:ext cx="150295" cy="1925642"/>
        </a:xfrm>
        <a:custGeom>
          <a:avLst/>
          <a:gdLst/>
          <a:ahLst/>
          <a:cxnLst/>
          <a:rect l="0" t="0" r="0" b="0"/>
          <a:pathLst>
            <a:path>
              <a:moveTo>
                <a:pt x="0" y="0"/>
              </a:moveTo>
              <a:lnTo>
                <a:pt x="0" y="1925642"/>
              </a:lnTo>
              <a:lnTo>
                <a:pt x="150295" y="192564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94D655-ADF4-4ADE-AC64-50AB6CF1BA94}">
      <dsp:nvSpPr>
        <dsp:cNvPr id="0" name=""/>
        <dsp:cNvSpPr/>
      </dsp:nvSpPr>
      <dsp:spPr>
        <a:xfrm>
          <a:off x="1515686" y="544110"/>
          <a:ext cx="150295" cy="1547872"/>
        </a:xfrm>
        <a:custGeom>
          <a:avLst/>
          <a:gdLst/>
          <a:ahLst/>
          <a:cxnLst/>
          <a:rect l="0" t="0" r="0" b="0"/>
          <a:pathLst>
            <a:path>
              <a:moveTo>
                <a:pt x="0" y="0"/>
              </a:moveTo>
              <a:lnTo>
                <a:pt x="0" y="1547872"/>
              </a:lnTo>
              <a:lnTo>
                <a:pt x="150295" y="154787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223232-5A0A-494E-93D2-32C6A7D5EED7}">
      <dsp:nvSpPr>
        <dsp:cNvPr id="0" name=""/>
        <dsp:cNvSpPr/>
      </dsp:nvSpPr>
      <dsp:spPr>
        <a:xfrm>
          <a:off x="1515686" y="544110"/>
          <a:ext cx="150295" cy="1132562"/>
        </a:xfrm>
        <a:custGeom>
          <a:avLst/>
          <a:gdLst/>
          <a:ahLst/>
          <a:cxnLst/>
          <a:rect l="0" t="0" r="0" b="0"/>
          <a:pathLst>
            <a:path>
              <a:moveTo>
                <a:pt x="0" y="0"/>
              </a:moveTo>
              <a:lnTo>
                <a:pt x="0" y="1132562"/>
              </a:lnTo>
              <a:lnTo>
                <a:pt x="150295" y="1132562"/>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8DBC59-8AE7-4164-89D6-9E25E97EC76E}">
      <dsp:nvSpPr>
        <dsp:cNvPr id="0" name=""/>
        <dsp:cNvSpPr/>
      </dsp:nvSpPr>
      <dsp:spPr>
        <a:xfrm>
          <a:off x="1515686" y="544110"/>
          <a:ext cx="150295" cy="679018"/>
        </a:xfrm>
        <a:custGeom>
          <a:avLst/>
          <a:gdLst/>
          <a:ahLst/>
          <a:cxnLst/>
          <a:rect l="0" t="0" r="0" b="0"/>
          <a:pathLst>
            <a:path>
              <a:moveTo>
                <a:pt x="0" y="0"/>
              </a:moveTo>
              <a:lnTo>
                <a:pt x="0" y="679018"/>
              </a:lnTo>
              <a:lnTo>
                <a:pt x="150295" y="679018"/>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7E6D82-7998-4805-86D6-1CE3B7F15893}">
      <dsp:nvSpPr>
        <dsp:cNvPr id="0" name=""/>
        <dsp:cNvSpPr/>
      </dsp:nvSpPr>
      <dsp:spPr>
        <a:xfrm>
          <a:off x="2016672" y="231003"/>
          <a:ext cx="530182" cy="208502"/>
        </a:xfrm>
        <a:custGeom>
          <a:avLst/>
          <a:gdLst/>
          <a:ahLst/>
          <a:cxnLst/>
          <a:rect l="0" t="0" r="0" b="0"/>
          <a:pathLst>
            <a:path>
              <a:moveTo>
                <a:pt x="530182" y="0"/>
              </a:moveTo>
              <a:lnTo>
                <a:pt x="530182" y="208502"/>
              </a:lnTo>
              <a:lnTo>
                <a:pt x="0" y="208502"/>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4EC1725-B643-4465-808A-91ABDA373B33}">
      <dsp:nvSpPr>
        <dsp:cNvPr id="0" name=""/>
        <dsp:cNvSpPr/>
      </dsp:nvSpPr>
      <dsp:spPr>
        <a:xfrm>
          <a:off x="2053653" y="4370"/>
          <a:ext cx="986401" cy="22663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Директор</a:t>
          </a:r>
        </a:p>
      </dsp:txBody>
      <dsp:txXfrm>
        <a:off x="2053653" y="4370"/>
        <a:ext cx="986401" cy="226632"/>
      </dsp:txXfrm>
    </dsp:sp>
    <dsp:sp modelId="{2600DD70-79AA-450A-A13B-A18A90C9969C}">
      <dsp:nvSpPr>
        <dsp:cNvPr id="0" name=""/>
        <dsp:cNvSpPr/>
      </dsp:nvSpPr>
      <dsp:spPr>
        <a:xfrm>
          <a:off x="1014700" y="334901"/>
          <a:ext cx="1001971" cy="2092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latin typeface="Times New Roman" panose="02020603050405020304" pitchFamily="18" charset="0"/>
              <a:cs typeface="Times New Roman" panose="02020603050405020304" pitchFamily="18" charset="0"/>
            </a:rPr>
            <a:t>Редакційна рада</a:t>
          </a:r>
        </a:p>
      </dsp:txBody>
      <dsp:txXfrm>
        <a:off x="1014700" y="334901"/>
        <a:ext cx="1001971" cy="209209"/>
      </dsp:txXfrm>
    </dsp:sp>
    <dsp:sp modelId="{5DC2089E-751F-41F0-8B17-527A2CD82AD4}">
      <dsp:nvSpPr>
        <dsp:cNvPr id="0" name=""/>
        <dsp:cNvSpPr/>
      </dsp:nvSpPr>
      <dsp:spPr>
        <a:xfrm>
          <a:off x="1665982" y="1036310"/>
          <a:ext cx="676880" cy="37363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Загальний відділ</a:t>
          </a:r>
          <a:endParaRPr lang="ru-RU" sz="1000" kern="1200">
            <a:latin typeface="Times New Roman" panose="02020603050405020304" pitchFamily="18" charset="0"/>
            <a:cs typeface="Times New Roman" panose="02020603050405020304" pitchFamily="18" charset="0"/>
          </a:endParaRPr>
        </a:p>
      </dsp:txBody>
      <dsp:txXfrm>
        <a:off x="1665982" y="1036310"/>
        <a:ext cx="676880" cy="373638"/>
      </dsp:txXfrm>
    </dsp:sp>
    <dsp:sp modelId="{8E30894C-5F75-4991-86C0-02FE4428143F}">
      <dsp:nvSpPr>
        <dsp:cNvPr id="0" name=""/>
        <dsp:cNvSpPr/>
      </dsp:nvSpPr>
      <dsp:spPr>
        <a:xfrm>
          <a:off x="1665982" y="1505134"/>
          <a:ext cx="652725" cy="34307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Відділ кадрів</a:t>
          </a:r>
        </a:p>
      </dsp:txBody>
      <dsp:txXfrm>
        <a:off x="1665982" y="1505134"/>
        <a:ext cx="652725" cy="343076"/>
      </dsp:txXfrm>
    </dsp:sp>
    <dsp:sp modelId="{BA694741-8229-44BE-912E-A0E6EA1B9BDD}">
      <dsp:nvSpPr>
        <dsp:cNvPr id="0" name=""/>
        <dsp:cNvSpPr/>
      </dsp:nvSpPr>
      <dsp:spPr>
        <a:xfrm>
          <a:off x="1665982" y="1943397"/>
          <a:ext cx="681440" cy="29717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Плановий відділ</a:t>
          </a:r>
          <a:endParaRPr lang="ru-RU" sz="1000" kern="1200">
            <a:latin typeface="Times New Roman" panose="02020603050405020304" pitchFamily="18" charset="0"/>
            <a:cs typeface="Times New Roman" panose="02020603050405020304" pitchFamily="18" charset="0"/>
          </a:endParaRPr>
        </a:p>
      </dsp:txBody>
      <dsp:txXfrm>
        <a:off x="1665982" y="1943397"/>
        <a:ext cx="681440" cy="297172"/>
      </dsp:txXfrm>
    </dsp:sp>
    <dsp:sp modelId="{24DBAD26-E5A8-49F6-B487-27CEC92629B8}">
      <dsp:nvSpPr>
        <dsp:cNvPr id="0" name=""/>
        <dsp:cNvSpPr/>
      </dsp:nvSpPr>
      <dsp:spPr>
        <a:xfrm>
          <a:off x="1665982" y="2335755"/>
          <a:ext cx="833279" cy="26799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Бухгалтерія</a:t>
          </a:r>
          <a:endParaRPr lang="ru-RU" sz="1000" kern="1200">
            <a:latin typeface="Times New Roman" panose="02020603050405020304" pitchFamily="18" charset="0"/>
            <a:cs typeface="Times New Roman" panose="02020603050405020304" pitchFamily="18" charset="0"/>
          </a:endParaRPr>
        </a:p>
      </dsp:txBody>
      <dsp:txXfrm>
        <a:off x="1665982" y="2335755"/>
        <a:ext cx="833279" cy="267995"/>
      </dsp:txXfrm>
    </dsp:sp>
    <dsp:sp modelId="{7450E422-2480-48E2-8649-29AB99119C5C}">
      <dsp:nvSpPr>
        <dsp:cNvPr id="0" name=""/>
        <dsp:cNvSpPr/>
      </dsp:nvSpPr>
      <dsp:spPr>
        <a:xfrm>
          <a:off x="738380" y="648008"/>
          <a:ext cx="729712" cy="29311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Редакція журналів</a:t>
          </a:r>
          <a:endParaRPr lang="ru-RU" sz="1000" kern="1200">
            <a:latin typeface="Times New Roman" panose="02020603050405020304" pitchFamily="18" charset="0"/>
            <a:cs typeface="Times New Roman" panose="02020603050405020304" pitchFamily="18" charset="0"/>
          </a:endParaRPr>
        </a:p>
      </dsp:txBody>
      <dsp:txXfrm>
        <a:off x="738380" y="648008"/>
        <a:ext cx="729712" cy="293115"/>
      </dsp:txXfrm>
    </dsp:sp>
    <dsp:sp modelId="{5961AB79-8A68-41AE-AB4D-AF245347A2E0}">
      <dsp:nvSpPr>
        <dsp:cNvPr id="0" name=""/>
        <dsp:cNvSpPr/>
      </dsp:nvSpPr>
      <dsp:spPr>
        <a:xfrm>
          <a:off x="3248451" y="326189"/>
          <a:ext cx="1002225" cy="22663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Художня рада</a:t>
          </a:r>
          <a:endParaRPr lang="ru-RU" sz="1000" kern="1200">
            <a:latin typeface="Times New Roman" panose="02020603050405020304" pitchFamily="18" charset="0"/>
            <a:cs typeface="Times New Roman" panose="02020603050405020304" pitchFamily="18" charset="0"/>
          </a:endParaRPr>
        </a:p>
      </dsp:txBody>
      <dsp:txXfrm>
        <a:off x="3248451" y="326189"/>
        <a:ext cx="1002225" cy="226632"/>
      </dsp:txXfrm>
    </dsp:sp>
    <dsp:sp modelId="{3E808FEC-3185-4EBD-BFFD-9F22B3116DA6}">
      <dsp:nvSpPr>
        <dsp:cNvPr id="0" name=""/>
        <dsp:cNvSpPr/>
      </dsp:nvSpPr>
      <dsp:spPr>
        <a:xfrm>
          <a:off x="2594447" y="648008"/>
          <a:ext cx="1056517" cy="464631"/>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Відділ розповсюдження і реклами</a:t>
          </a:r>
          <a:endParaRPr lang="ru-RU" sz="1000" kern="1200">
            <a:latin typeface="Times New Roman" panose="02020603050405020304" pitchFamily="18" charset="0"/>
            <a:cs typeface="Times New Roman" panose="02020603050405020304" pitchFamily="18" charset="0"/>
          </a:endParaRPr>
        </a:p>
      </dsp:txBody>
      <dsp:txXfrm>
        <a:off x="2594447" y="648008"/>
        <a:ext cx="1056517" cy="464631"/>
      </dsp:txXfrm>
    </dsp:sp>
    <dsp:sp modelId="{6BEA69A1-037D-4A74-943B-FB24D68DD5D0}">
      <dsp:nvSpPr>
        <dsp:cNvPr id="0" name=""/>
        <dsp:cNvSpPr/>
      </dsp:nvSpPr>
      <dsp:spPr>
        <a:xfrm>
          <a:off x="3925753" y="665153"/>
          <a:ext cx="453265" cy="22663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Архів</a:t>
          </a:r>
          <a:endParaRPr lang="ru-RU" sz="1000" kern="1200">
            <a:latin typeface="Times New Roman" panose="02020603050405020304" pitchFamily="18" charset="0"/>
            <a:cs typeface="Times New Roman" panose="02020603050405020304" pitchFamily="18" charset="0"/>
          </a:endParaRPr>
        </a:p>
      </dsp:txBody>
      <dsp:txXfrm>
        <a:off x="3925753" y="665153"/>
        <a:ext cx="453265" cy="226632"/>
      </dsp:txXfrm>
    </dsp:sp>
    <dsp:sp modelId="{29F4DE28-8E99-4C6B-B755-65861E44DDE4}">
      <dsp:nvSpPr>
        <dsp:cNvPr id="0" name=""/>
        <dsp:cNvSpPr/>
      </dsp:nvSpPr>
      <dsp:spPr>
        <a:xfrm>
          <a:off x="2594447" y="1207826"/>
          <a:ext cx="1107523" cy="47748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Адміністративний  відділ</a:t>
          </a:r>
          <a:endParaRPr lang="ru-RU" sz="1000" kern="1200">
            <a:latin typeface="Times New Roman" panose="02020603050405020304" pitchFamily="18" charset="0"/>
            <a:cs typeface="Times New Roman" panose="02020603050405020304" pitchFamily="18" charset="0"/>
          </a:endParaRPr>
        </a:p>
      </dsp:txBody>
      <dsp:txXfrm>
        <a:off x="2594447" y="1207826"/>
        <a:ext cx="1107523" cy="477486"/>
      </dsp:txXfrm>
    </dsp:sp>
    <dsp:sp modelId="{B7851E6B-201D-43B7-AB69-75D14A4C0541}">
      <dsp:nvSpPr>
        <dsp:cNvPr id="0" name=""/>
        <dsp:cNvSpPr/>
      </dsp:nvSpPr>
      <dsp:spPr>
        <a:xfrm>
          <a:off x="3908606" y="1207826"/>
          <a:ext cx="855611" cy="226632"/>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Експедиція</a:t>
          </a:r>
          <a:endParaRPr lang="ru-RU" sz="1000" kern="1200">
            <a:latin typeface="Times New Roman" panose="02020603050405020304" pitchFamily="18" charset="0"/>
            <a:cs typeface="Times New Roman" panose="02020603050405020304" pitchFamily="18" charset="0"/>
          </a:endParaRPr>
        </a:p>
      </dsp:txBody>
      <dsp:txXfrm>
        <a:off x="3908606" y="1207826"/>
        <a:ext cx="855611" cy="226632"/>
      </dsp:txXfrm>
    </dsp:sp>
    <dsp:sp modelId="{7529DE00-20BA-4AEB-8DC0-24A5D4F125FC}">
      <dsp:nvSpPr>
        <dsp:cNvPr id="0" name=""/>
        <dsp:cNvSpPr/>
      </dsp:nvSpPr>
      <dsp:spPr>
        <a:xfrm>
          <a:off x="738380" y="2698937"/>
          <a:ext cx="890549" cy="39100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Заступник директора</a:t>
          </a:r>
          <a:endParaRPr lang="ru-RU" sz="1000" kern="1200">
            <a:latin typeface="Times New Roman" panose="02020603050405020304" pitchFamily="18" charset="0"/>
            <a:cs typeface="Times New Roman" panose="02020603050405020304" pitchFamily="18" charset="0"/>
          </a:endParaRPr>
        </a:p>
      </dsp:txBody>
      <dsp:txXfrm>
        <a:off x="738380" y="2698937"/>
        <a:ext cx="890549" cy="391009"/>
      </dsp:txXfrm>
    </dsp:sp>
    <dsp:sp modelId="{598758D0-ABD7-4E7F-BE24-8C5A28C897E5}">
      <dsp:nvSpPr>
        <dsp:cNvPr id="0" name=""/>
        <dsp:cNvSpPr/>
      </dsp:nvSpPr>
      <dsp:spPr>
        <a:xfrm>
          <a:off x="1317238" y="3185132"/>
          <a:ext cx="723743" cy="35718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Виробничий відділ</a:t>
          </a:r>
          <a:endParaRPr lang="ru-RU" sz="1000" kern="1200">
            <a:latin typeface="Times New Roman" panose="02020603050405020304" pitchFamily="18" charset="0"/>
            <a:cs typeface="Times New Roman" panose="02020603050405020304" pitchFamily="18" charset="0"/>
          </a:endParaRPr>
        </a:p>
      </dsp:txBody>
      <dsp:txXfrm>
        <a:off x="1317238" y="3185132"/>
        <a:ext cx="723743" cy="357187"/>
      </dsp:txXfrm>
    </dsp:sp>
    <dsp:sp modelId="{F3B4350A-5291-4FD0-AE70-39DCE2298B78}">
      <dsp:nvSpPr>
        <dsp:cNvPr id="0" name=""/>
        <dsp:cNvSpPr/>
      </dsp:nvSpPr>
      <dsp:spPr>
        <a:xfrm>
          <a:off x="1317238" y="3637505"/>
          <a:ext cx="839144" cy="30469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Технічна редакція</a:t>
          </a:r>
          <a:endParaRPr lang="ru-RU" sz="1000" kern="1200">
            <a:latin typeface="Times New Roman" panose="02020603050405020304" pitchFamily="18" charset="0"/>
            <a:cs typeface="Times New Roman" panose="02020603050405020304" pitchFamily="18" charset="0"/>
          </a:endParaRPr>
        </a:p>
      </dsp:txBody>
      <dsp:txXfrm>
        <a:off x="1317238" y="3637505"/>
        <a:ext cx="839144" cy="304696"/>
      </dsp:txXfrm>
    </dsp:sp>
    <dsp:sp modelId="{145FDB45-399A-4DD6-8A9C-E779E20C2027}">
      <dsp:nvSpPr>
        <dsp:cNvPr id="0" name=""/>
        <dsp:cNvSpPr/>
      </dsp:nvSpPr>
      <dsp:spPr>
        <a:xfrm>
          <a:off x="1317238" y="4037388"/>
          <a:ext cx="913915" cy="35660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Коректорська редакція</a:t>
          </a:r>
          <a:endParaRPr lang="ru-RU" sz="1000" kern="1200">
            <a:latin typeface="Times New Roman" panose="02020603050405020304" pitchFamily="18" charset="0"/>
            <a:cs typeface="Times New Roman" panose="02020603050405020304" pitchFamily="18" charset="0"/>
          </a:endParaRPr>
        </a:p>
      </dsp:txBody>
      <dsp:txXfrm>
        <a:off x="1317238" y="4037388"/>
        <a:ext cx="913915" cy="356600"/>
      </dsp:txXfrm>
    </dsp:sp>
    <dsp:sp modelId="{2CBFC5DF-EF02-4B75-B4D3-1ED69BCFA1FF}">
      <dsp:nvSpPr>
        <dsp:cNvPr id="0" name=""/>
        <dsp:cNvSpPr/>
      </dsp:nvSpPr>
      <dsp:spPr>
        <a:xfrm>
          <a:off x="1317238" y="4489174"/>
          <a:ext cx="757244" cy="60867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Відділ художньо-графічного оформлення</a:t>
          </a:r>
          <a:endParaRPr lang="ru-RU" sz="1000" kern="1200">
            <a:latin typeface="Times New Roman" panose="02020603050405020304" pitchFamily="18" charset="0"/>
            <a:cs typeface="Times New Roman" panose="02020603050405020304" pitchFamily="18" charset="0"/>
          </a:endParaRPr>
        </a:p>
      </dsp:txBody>
      <dsp:txXfrm>
        <a:off x="1317238" y="4489174"/>
        <a:ext cx="757244" cy="608679"/>
      </dsp:txXfrm>
    </dsp:sp>
    <dsp:sp modelId="{F27FA963-03A8-4E5F-9B4A-B02A0F04ABE4}">
      <dsp:nvSpPr>
        <dsp:cNvPr id="0" name=""/>
        <dsp:cNvSpPr/>
      </dsp:nvSpPr>
      <dsp:spPr>
        <a:xfrm>
          <a:off x="3509104" y="2737403"/>
          <a:ext cx="956323" cy="313637"/>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Головний редактор</a:t>
          </a:r>
          <a:endParaRPr lang="ru-RU" sz="1000" kern="1200">
            <a:latin typeface="Times New Roman" panose="02020603050405020304" pitchFamily="18" charset="0"/>
            <a:cs typeface="Times New Roman" panose="02020603050405020304" pitchFamily="18" charset="0"/>
          </a:endParaRPr>
        </a:p>
      </dsp:txBody>
      <dsp:txXfrm>
        <a:off x="3509104" y="2737403"/>
        <a:ext cx="956323" cy="313637"/>
      </dsp:txXfrm>
    </dsp:sp>
    <dsp:sp modelId="{8A9E3F1C-5685-4CE5-8EC4-75AB1A03BB8A}">
      <dsp:nvSpPr>
        <dsp:cNvPr id="0" name=""/>
        <dsp:cNvSpPr/>
      </dsp:nvSpPr>
      <dsp:spPr>
        <a:xfrm>
          <a:off x="4265610" y="3625666"/>
          <a:ext cx="670729" cy="38237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Бібліотека</a:t>
          </a:r>
          <a:endParaRPr lang="ru-RU" sz="1000" kern="1200">
            <a:latin typeface="Times New Roman" panose="02020603050405020304" pitchFamily="18" charset="0"/>
            <a:cs typeface="Times New Roman" panose="02020603050405020304" pitchFamily="18" charset="0"/>
          </a:endParaRPr>
        </a:p>
      </dsp:txBody>
      <dsp:txXfrm>
        <a:off x="4265610" y="3625666"/>
        <a:ext cx="670729" cy="382375"/>
      </dsp:txXfrm>
    </dsp:sp>
    <dsp:sp modelId="{8C77138B-56B3-4E64-BCCE-4CBDAE4D917F}">
      <dsp:nvSpPr>
        <dsp:cNvPr id="0" name=""/>
        <dsp:cNvSpPr/>
      </dsp:nvSpPr>
      <dsp:spPr>
        <a:xfrm>
          <a:off x="4254768" y="4068085"/>
          <a:ext cx="715376" cy="66098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Відділ передруку видавничих оригіналів</a:t>
          </a:r>
          <a:endParaRPr lang="ru-RU" sz="1000" kern="1200">
            <a:latin typeface="Times New Roman" panose="02020603050405020304" pitchFamily="18" charset="0"/>
            <a:cs typeface="Times New Roman" panose="02020603050405020304" pitchFamily="18" charset="0"/>
          </a:endParaRPr>
        </a:p>
      </dsp:txBody>
      <dsp:txXfrm>
        <a:off x="4254768" y="4068085"/>
        <a:ext cx="715376" cy="660988"/>
      </dsp:txXfrm>
    </dsp:sp>
    <dsp:sp modelId="{43A2E0AB-4EDF-4C86-B249-C83613D54FE8}">
      <dsp:nvSpPr>
        <dsp:cNvPr id="0" name=""/>
        <dsp:cNvSpPr/>
      </dsp:nvSpPr>
      <dsp:spPr>
        <a:xfrm>
          <a:off x="2594447" y="3107760"/>
          <a:ext cx="720869" cy="439865"/>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uk-UA" sz="1000" kern="1200">
              <a:latin typeface="Times New Roman" panose="02020603050405020304" pitchFamily="18" charset="0"/>
              <a:cs typeface="Times New Roman" panose="02020603050405020304" pitchFamily="18" charset="0"/>
            </a:rPr>
            <a:t>Заступник головного редактора</a:t>
          </a:r>
          <a:endParaRPr lang="ru-RU" sz="1000" kern="1200">
            <a:latin typeface="Times New Roman" panose="02020603050405020304" pitchFamily="18" charset="0"/>
            <a:cs typeface="Times New Roman" panose="02020603050405020304" pitchFamily="18" charset="0"/>
          </a:endParaRPr>
        </a:p>
      </dsp:txBody>
      <dsp:txXfrm>
        <a:off x="2594447" y="3107760"/>
        <a:ext cx="720869" cy="4398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08BA5-B177-4EA8-9B91-1031C2F3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66</Pages>
  <Words>14918</Words>
  <Characters>85034</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Devilish</dc:creator>
  <cp:keywords/>
  <dc:description/>
  <cp:lastModifiedBy>Кошман  Ірина Миколаївна</cp:lastModifiedBy>
  <cp:revision>354</cp:revision>
  <dcterms:created xsi:type="dcterms:W3CDTF">2021-01-25T15:33:00Z</dcterms:created>
  <dcterms:modified xsi:type="dcterms:W3CDTF">2021-02-06T09:46:00Z</dcterms:modified>
</cp:coreProperties>
</file>